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040" w:rsidRPr="004E1ED7" w:rsidRDefault="00837040" w:rsidP="0083704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3E3" w:rsidRDefault="00E763E3" w:rsidP="0095086E">
      <w:pPr>
        <w:rPr>
          <w:b/>
          <w:sz w:val="32"/>
          <w:szCs w:val="32"/>
        </w:rPr>
      </w:pPr>
    </w:p>
    <w:p w:rsidR="00E763E3" w:rsidRDefault="00E763E3" w:rsidP="0095086E">
      <w:pPr>
        <w:rPr>
          <w:b/>
          <w:sz w:val="32"/>
          <w:szCs w:val="32"/>
        </w:rPr>
      </w:pPr>
    </w:p>
    <w:p w:rsidR="00E763E3" w:rsidRDefault="00E763E3" w:rsidP="0095086E">
      <w:pPr>
        <w:rPr>
          <w:b/>
          <w:sz w:val="32"/>
          <w:szCs w:val="32"/>
        </w:rPr>
      </w:pPr>
    </w:p>
    <w:p w:rsidR="00E763E3" w:rsidRDefault="00E763E3" w:rsidP="0095086E">
      <w:pPr>
        <w:rPr>
          <w:b/>
          <w:sz w:val="32"/>
          <w:szCs w:val="32"/>
        </w:rPr>
      </w:pPr>
    </w:p>
    <w:p w:rsidR="00E763E3" w:rsidRDefault="00E763E3" w:rsidP="0095086E">
      <w:pPr>
        <w:rPr>
          <w:b/>
          <w:sz w:val="32"/>
          <w:szCs w:val="32"/>
        </w:rPr>
      </w:pPr>
    </w:p>
    <w:p w:rsidR="0095086E" w:rsidRDefault="0095086E" w:rsidP="0095086E">
      <w:pPr>
        <w:rPr>
          <w:b/>
          <w:sz w:val="32"/>
          <w:szCs w:val="32"/>
        </w:rPr>
      </w:pPr>
      <w:r w:rsidRPr="008C39CA">
        <w:rPr>
          <w:b/>
          <w:sz w:val="32"/>
          <w:szCs w:val="32"/>
        </w:rPr>
        <w:t>Методическая работа по теме: «Формирование межкультурной компетенции учащихся на уроках и внеклассных мероприятиях в условиях реализации ФГОС»</w:t>
      </w:r>
    </w:p>
    <w:p w:rsidR="00837040" w:rsidRDefault="00837040" w:rsidP="0083704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086E" w:rsidRDefault="0095086E" w:rsidP="0083704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086E" w:rsidRDefault="0095086E" w:rsidP="0083704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086E" w:rsidRDefault="0095086E" w:rsidP="0083704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086E" w:rsidRDefault="0095086E" w:rsidP="0083704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086E" w:rsidRDefault="0095086E" w:rsidP="0083704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086E" w:rsidRDefault="0095086E" w:rsidP="0083704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086E" w:rsidRDefault="0095086E" w:rsidP="0083704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086E" w:rsidRDefault="0095086E" w:rsidP="0095086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</w:p>
    <w:p w:rsidR="0095086E" w:rsidRDefault="0095086E" w:rsidP="0083704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086E" w:rsidRDefault="0095086E" w:rsidP="0083704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086E" w:rsidRDefault="0095086E" w:rsidP="0083704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086E" w:rsidRDefault="0095086E" w:rsidP="0083704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086E" w:rsidRDefault="0095086E" w:rsidP="0083704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086E" w:rsidRDefault="0095086E" w:rsidP="0083704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086E" w:rsidRDefault="0095086E" w:rsidP="0083704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086E" w:rsidRDefault="0095086E" w:rsidP="0083704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086E" w:rsidRDefault="0095086E" w:rsidP="0083704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086E" w:rsidRDefault="0095086E" w:rsidP="0083704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086E" w:rsidRDefault="0095086E" w:rsidP="0083704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086E" w:rsidRDefault="0095086E" w:rsidP="0083704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086E" w:rsidRDefault="0095086E" w:rsidP="0083704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086E" w:rsidRDefault="0095086E" w:rsidP="0083704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086E" w:rsidRDefault="0095086E" w:rsidP="0083704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086E" w:rsidRDefault="0095086E" w:rsidP="0083704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086E" w:rsidRPr="004E1ED7" w:rsidRDefault="0095086E" w:rsidP="0083704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086E" w:rsidRPr="00E763E3" w:rsidRDefault="0095086E" w:rsidP="0095086E">
      <w:pPr>
        <w:rPr>
          <w:b/>
          <w:sz w:val="24"/>
          <w:szCs w:val="24"/>
        </w:rPr>
      </w:pPr>
      <w:r>
        <w:rPr>
          <w:b/>
        </w:rPr>
        <w:t xml:space="preserve">                                                                       </w:t>
      </w:r>
      <w:r w:rsidR="00E763E3">
        <w:rPr>
          <w:b/>
          <w:sz w:val="24"/>
          <w:szCs w:val="24"/>
        </w:rPr>
        <w:t>г</w:t>
      </w:r>
      <w:r w:rsidRPr="00E763E3">
        <w:rPr>
          <w:b/>
          <w:sz w:val="24"/>
          <w:szCs w:val="24"/>
        </w:rPr>
        <w:t>. Семенов 202</w:t>
      </w:r>
      <w:r w:rsidR="00E763E3" w:rsidRPr="00E763E3">
        <w:rPr>
          <w:b/>
          <w:sz w:val="24"/>
          <w:szCs w:val="24"/>
        </w:rPr>
        <w:t>0</w:t>
      </w:r>
    </w:p>
    <w:p w:rsidR="0095086E" w:rsidRDefault="0095086E" w:rsidP="00837040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37040" w:rsidRDefault="00837040" w:rsidP="00837040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1E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</w:t>
      </w:r>
    </w:p>
    <w:p w:rsidR="00DE39F2" w:rsidRPr="00703150" w:rsidRDefault="0095086E" w:rsidP="0095086E">
      <w:pPr>
        <w:pStyle w:val="a3"/>
        <w:rPr>
          <w:rStyle w:val="c16"/>
          <w:rFonts w:ascii="Times New Roman" w:hAnsi="Times New Roman" w:cs="Times New Roman"/>
          <w:sz w:val="28"/>
          <w:szCs w:val="28"/>
        </w:rPr>
      </w:pPr>
      <w:r>
        <w:rPr>
          <w:rStyle w:val="c16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</w:t>
      </w:r>
      <w:r w:rsidR="00DE39F2" w:rsidRPr="00703150">
        <w:rPr>
          <w:rStyle w:val="c16"/>
          <w:rFonts w:ascii="Times New Roman" w:hAnsi="Times New Roman" w:cs="Times New Roman"/>
          <w:b/>
          <w:bCs/>
          <w:color w:val="000000"/>
          <w:sz w:val="28"/>
          <w:szCs w:val="28"/>
        </w:rPr>
        <w:t>План</w:t>
      </w:r>
    </w:p>
    <w:p w:rsidR="00910AFC" w:rsidRPr="00703150" w:rsidRDefault="00910AFC" w:rsidP="00703150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rStyle w:val="c16"/>
          <w:b/>
          <w:bCs/>
          <w:color w:val="000000"/>
          <w:sz w:val="28"/>
          <w:szCs w:val="28"/>
        </w:rPr>
      </w:pPr>
    </w:p>
    <w:p w:rsidR="00910AFC" w:rsidRPr="00703150" w:rsidRDefault="00910AFC" w:rsidP="00703150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rStyle w:val="c16"/>
          <w:b/>
          <w:bCs/>
          <w:color w:val="000000"/>
          <w:sz w:val="28"/>
          <w:szCs w:val="28"/>
        </w:rPr>
      </w:pPr>
    </w:p>
    <w:p w:rsidR="00DE39F2" w:rsidRPr="00703150" w:rsidRDefault="00910AFC" w:rsidP="00703150">
      <w:pPr>
        <w:pStyle w:val="c9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c16"/>
          <w:bCs/>
          <w:color w:val="000000"/>
          <w:sz w:val="28"/>
          <w:szCs w:val="28"/>
        </w:rPr>
      </w:pPr>
      <w:r w:rsidRPr="00703150">
        <w:rPr>
          <w:rStyle w:val="c16"/>
          <w:bCs/>
          <w:color w:val="000000"/>
          <w:sz w:val="28"/>
          <w:szCs w:val="28"/>
        </w:rPr>
        <w:t>Вступление</w:t>
      </w:r>
    </w:p>
    <w:p w:rsidR="00910AFC" w:rsidRPr="00703150" w:rsidRDefault="00910AFC" w:rsidP="00703150">
      <w:pPr>
        <w:pStyle w:val="c9"/>
        <w:shd w:val="clear" w:color="auto" w:fill="FFFFFF"/>
        <w:spacing w:before="0" w:beforeAutospacing="0" w:after="0" w:afterAutospacing="0"/>
        <w:ind w:left="1080"/>
        <w:jc w:val="both"/>
        <w:rPr>
          <w:rStyle w:val="c16"/>
          <w:bCs/>
          <w:color w:val="000000"/>
          <w:sz w:val="28"/>
          <w:szCs w:val="28"/>
        </w:rPr>
      </w:pPr>
    </w:p>
    <w:p w:rsidR="00DE39F2" w:rsidRPr="00703150" w:rsidRDefault="00910AFC" w:rsidP="00703150">
      <w:pPr>
        <w:pStyle w:val="c9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c16"/>
          <w:bCs/>
          <w:color w:val="000000"/>
          <w:sz w:val="28"/>
          <w:szCs w:val="28"/>
        </w:rPr>
      </w:pPr>
      <w:r w:rsidRPr="00703150">
        <w:rPr>
          <w:rStyle w:val="c16"/>
          <w:bCs/>
          <w:color w:val="000000"/>
          <w:sz w:val="28"/>
          <w:szCs w:val="28"/>
        </w:rPr>
        <w:t>Основная часть</w:t>
      </w:r>
    </w:p>
    <w:p w:rsidR="008A4B38" w:rsidRPr="00703150" w:rsidRDefault="008A4B38" w:rsidP="00703150">
      <w:pPr>
        <w:pStyle w:val="c9"/>
        <w:shd w:val="clear" w:color="auto" w:fill="FFFFFF"/>
        <w:spacing w:before="0" w:beforeAutospacing="0" w:after="0" w:afterAutospacing="0"/>
        <w:jc w:val="both"/>
        <w:rPr>
          <w:rStyle w:val="c16"/>
          <w:bCs/>
          <w:color w:val="000000"/>
          <w:sz w:val="28"/>
          <w:szCs w:val="28"/>
        </w:rPr>
      </w:pPr>
    </w:p>
    <w:p w:rsidR="00910AFC" w:rsidRPr="00703150" w:rsidRDefault="00910AFC" w:rsidP="00703150">
      <w:pPr>
        <w:pStyle w:val="a4"/>
        <w:numPr>
          <w:ilvl w:val="0"/>
          <w:numId w:val="14"/>
        </w:numPr>
        <w:spacing w:line="240" w:lineRule="auto"/>
        <w:jc w:val="both"/>
        <w:rPr>
          <w:rStyle w:val="c16"/>
          <w:rFonts w:ascii="Times New Roman" w:hAnsi="Times New Roman" w:cs="Times New Roman"/>
          <w:bCs/>
          <w:color w:val="000000"/>
          <w:sz w:val="28"/>
          <w:szCs w:val="28"/>
        </w:rPr>
      </w:pPr>
      <w:r w:rsidRPr="00703150">
        <w:rPr>
          <w:rStyle w:val="c16"/>
          <w:rFonts w:ascii="Times New Roman" w:hAnsi="Times New Roman" w:cs="Times New Roman"/>
          <w:bCs/>
          <w:color w:val="000000"/>
          <w:sz w:val="28"/>
          <w:szCs w:val="28"/>
        </w:rPr>
        <w:t>Сущность коммуникативной компетенции и её структура</w:t>
      </w:r>
    </w:p>
    <w:p w:rsidR="008A4B38" w:rsidRPr="00703150" w:rsidRDefault="008A4B38" w:rsidP="00703150">
      <w:pPr>
        <w:pStyle w:val="a4"/>
        <w:spacing w:line="240" w:lineRule="auto"/>
        <w:ind w:left="1080"/>
        <w:jc w:val="both"/>
        <w:rPr>
          <w:rStyle w:val="c16"/>
          <w:rFonts w:ascii="Times New Roman" w:hAnsi="Times New Roman" w:cs="Times New Roman"/>
          <w:bCs/>
          <w:color w:val="000000"/>
          <w:sz w:val="28"/>
          <w:szCs w:val="28"/>
        </w:rPr>
      </w:pPr>
    </w:p>
    <w:p w:rsidR="00910AFC" w:rsidRPr="00703150" w:rsidRDefault="00910AFC" w:rsidP="00703150">
      <w:pPr>
        <w:pStyle w:val="a4"/>
        <w:numPr>
          <w:ilvl w:val="0"/>
          <w:numId w:val="14"/>
        </w:numPr>
        <w:spacing w:line="240" w:lineRule="auto"/>
        <w:jc w:val="both"/>
        <w:rPr>
          <w:rStyle w:val="c16"/>
          <w:rFonts w:ascii="Times New Roman" w:hAnsi="Times New Roman" w:cs="Times New Roman"/>
          <w:bCs/>
          <w:color w:val="000000"/>
          <w:sz w:val="28"/>
          <w:szCs w:val="28"/>
        </w:rPr>
      </w:pPr>
      <w:r w:rsidRPr="00703150">
        <w:rPr>
          <w:rStyle w:val="c16"/>
          <w:rFonts w:ascii="Times New Roman" w:hAnsi="Times New Roman" w:cs="Times New Roman"/>
          <w:bCs/>
          <w:color w:val="000000"/>
          <w:sz w:val="28"/>
          <w:szCs w:val="28"/>
        </w:rPr>
        <w:t>Коммуникативное развитие учащихся на начальном этапе</w:t>
      </w:r>
    </w:p>
    <w:p w:rsidR="008A4B38" w:rsidRPr="00703150" w:rsidRDefault="008A4B38" w:rsidP="00703150">
      <w:pPr>
        <w:pStyle w:val="a4"/>
        <w:spacing w:line="240" w:lineRule="auto"/>
        <w:jc w:val="both"/>
        <w:rPr>
          <w:rStyle w:val="c16"/>
          <w:rFonts w:ascii="Times New Roman" w:hAnsi="Times New Roman" w:cs="Times New Roman"/>
          <w:bCs/>
          <w:color w:val="000000"/>
          <w:sz w:val="28"/>
          <w:szCs w:val="28"/>
        </w:rPr>
      </w:pPr>
    </w:p>
    <w:p w:rsidR="008A4B38" w:rsidRPr="00703150" w:rsidRDefault="008A4B38" w:rsidP="00703150">
      <w:pPr>
        <w:pStyle w:val="a4"/>
        <w:spacing w:line="240" w:lineRule="auto"/>
        <w:ind w:left="1080"/>
        <w:jc w:val="both"/>
        <w:rPr>
          <w:rStyle w:val="c16"/>
          <w:rFonts w:ascii="Times New Roman" w:hAnsi="Times New Roman" w:cs="Times New Roman"/>
          <w:bCs/>
          <w:color w:val="000000"/>
          <w:sz w:val="28"/>
          <w:szCs w:val="28"/>
        </w:rPr>
      </w:pPr>
    </w:p>
    <w:p w:rsidR="00910AFC" w:rsidRPr="00703150" w:rsidRDefault="00910AFC" w:rsidP="00703150">
      <w:pPr>
        <w:pStyle w:val="a4"/>
        <w:numPr>
          <w:ilvl w:val="0"/>
          <w:numId w:val="14"/>
        </w:numPr>
        <w:spacing w:line="240" w:lineRule="auto"/>
        <w:jc w:val="both"/>
        <w:rPr>
          <w:rStyle w:val="c16"/>
          <w:rFonts w:ascii="Times New Roman" w:hAnsi="Times New Roman" w:cs="Times New Roman"/>
          <w:bCs/>
          <w:color w:val="000000"/>
          <w:sz w:val="28"/>
          <w:szCs w:val="28"/>
        </w:rPr>
      </w:pPr>
      <w:r w:rsidRPr="00703150">
        <w:rPr>
          <w:rStyle w:val="c16"/>
          <w:rFonts w:ascii="Times New Roman" w:hAnsi="Times New Roman" w:cs="Times New Roman"/>
          <w:bCs/>
          <w:color w:val="000000"/>
          <w:sz w:val="28"/>
          <w:szCs w:val="28"/>
        </w:rPr>
        <w:t>Межкультурная коммуникация. Аспекты и задачи межкультурной коммуникации</w:t>
      </w:r>
    </w:p>
    <w:p w:rsidR="008A4B38" w:rsidRPr="00703150" w:rsidRDefault="008A4B38" w:rsidP="00703150">
      <w:pPr>
        <w:pStyle w:val="a4"/>
        <w:spacing w:line="240" w:lineRule="auto"/>
        <w:ind w:left="1080"/>
        <w:jc w:val="both"/>
        <w:rPr>
          <w:rStyle w:val="c16"/>
          <w:rFonts w:ascii="Times New Roman" w:hAnsi="Times New Roman" w:cs="Times New Roman"/>
          <w:bCs/>
          <w:color w:val="000000"/>
          <w:sz w:val="28"/>
          <w:szCs w:val="28"/>
        </w:rPr>
      </w:pPr>
    </w:p>
    <w:p w:rsidR="00910AFC" w:rsidRPr="00703150" w:rsidRDefault="00910AFC" w:rsidP="00703150">
      <w:pPr>
        <w:pStyle w:val="a4"/>
        <w:numPr>
          <w:ilvl w:val="0"/>
          <w:numId w:val="14"/>
        </w:numPr>
        <w:spacing w:line="240" w:lineRule="auto"/>
        <w:jc w:val="both"/>
        <w:rPr>
          <w:rStyle w:val="c16"/>
          <w:rFonts w:ascii="Times New Roman" w:hAnsi="Times New Roman" w:cs="Times New Roman"/>
          <w:bCs/>
          <w:color w:val="000000"/>
          <w:sz w:val="28"/>
          <w:szCs w:val="28"/>
        </w:rPr>
      </w:pPr>
      <w:r w:rsidRPr="00703150">
        <w:rPr>
          <w:rStyle w:val="c16"/>
          <w:rFonts w:ascii="Times New Roman" w:hAnsi="Times New Roman" w:cs="Times New Roman"/>
          <w:bCs/>
          <w:color w:val="000000"/>
          <w:sz w:val="28"/>
          <w:szCs w:val="28"/>
        </w:rPr>
        <w:t>Формирование межкультурной коммуникации у  школьников</w:t>
      </w:r>
    </w:p>
    <w:p w:rsidR="008A4B38" w:rsidRPr="00703150" w:rsidRDefault="008A4B38" w:rsidP="00703150">
      <w:pPr>
        <w:pStyle w:val="a4"/>
        <w:spacing w:line="240" w:lineRule="auto"/>
        <w:jc w:val="both"/>
        <w:rPr>
          <w:rStyle w:val="c16"/>
          <w:rFonts w:ascii="Times New Roman" w:hAnsi="Times New Roman" w:cs="Times New Roman"/>
          <w:bCs/>
          <w:color w:val="000000"/>
          <w:sz w:val="28"/>
          <w:szCs w:val="28"/>
        </w:rPr>
      </w:pPr>
    </w:p>
    <w:p w:rsidR="008A4B38" w:rsidRPr="00703150" w:rsidRDefault="008A4B38" w:rsidP="00703150">
      <w:pPr>
        <w:pStyle w:val="a4"/>
        <w:spacing w:line="240" w:lineRule="auto"/>
        <w:ind w:left="1080"/>
        <w:jc w:val="both"/>
        <w:rPr>
          <w:rStyle w:val="c16"/>
          <w:rFonts w:ascii="Times New Roman" w:hAnsi="Times New Roman" w:cs="Times New Roman"/>
          <w:bCs/>
          <w:color w:val="000000"/>
          <w:sz w:val="28"/>
          <w:szCs w:val="28"/>
        </w:rPr>
      </w:pPr>
    </w:p>
    <w:p w:rsidR="00910AFC" w:rsidRPr="00703150" w:rsidRDefault="00910AFC" w:rsidP="00703150">
      <w:pPr>
        <w:pStyle w:val="a4"/>
        <w:numPr>
          <w:ilvl w:val="0"/>
          <w:numId w:val="14"/>
        </w:numPr>
        <w:spacing w:line="240" w:lineRule="auto"/>
        <w:jc w:val="both"/>
        <w:rPr>
          <w:rStyle w:val="c16"/>
          <w:rFonts w:ascii="Times New Roman" w:hAnsi="Times New Roman" w:cs="Times New Roman"/>
          <w:bCs/>
          <w:color w:val="000000"/>
          <w:sz w:val="28"/>
          <w:szCs w:val="28"/>
        </w:rPr>
      </w:pPr>
      <w:r w:rsidRPr="00703150">
        <w:rPr>
          <w:rStyle w:val="c16"/>
          <w:rFonts w:ascii="Times New Roman" w:hAnsi="Times New Roman" w:cs="Times New Roman"/>
          <w:bCs/>
          <w:color w:val="000000"/>
          <w:sz w:val="28"/>
          <w:szCs w:val="28"/>
        </w:rPr>
        <w:t>Формирован</w:t>
      </w:r>
      <w:r w:rsidR="005839CF" w:rsidRPr="00703150">
        <w:rPr>
          <w:rStyle w:val="c16"/>
          <w:rFonts w:ascii="Times New Roman" w:hAnsi="Times New Roman" w:cs="Times New Roman"/>
          <w:bCs/>
          <w:color w:val="000000"/>
          <w:sz w:val="28"/>
          <w:szCs w:val="28"/>
        </w:rPr>
        <w:t>ие межкультурной коммуникации в</w:t>
      </w:r>
      <w:r w:rsidRPr="00703150">
        <w:rPr>
          <w:rStyle w:val="c16"/>
          <w:rFonts w:ascii="Times New Roman" w:hAnsi="Times New Roman" w:cs="Times New Roman"/>
          <w:bCs/>
          <w:color w:val="000000"/>
          <w:sz w:val="28"/>
          <w:szCs w:val="28"/>
        </w:rPr>
        <w:t>о внеурочное время</w:t>
      </w:r>
    </w:p>
    <w:p w:rsidR="008A4B38" w:rsidRPr="00703150" w:rsidRDefault="008A4B38" w:rsidP="00703150">
      <w:pPr>
        <w:pStyle w:val="a4"/>
        <w:spacing w:line="240" w:lineRule="auto"/>
        <w:ind w:left="1080"/>
        <w:jc w:val="both"/>
        <w:rPr>
          <w:rStyle w:val="c16"/>
          <w:rFonts w:ascii="Times New Roman" w:hAnsi="Times New Roman" w:cs="Times New Roman"/>
          <w:bCs/>
          <w:color w:val="000000"/>
          <w:sz w:val="28"/>
          <w:szCs w:val="28"/>
        </w:rPr>
      </w:pPr>
    </w:p>
    <w:p w:rsidR="005B12C5" w:rsidRPr="00703150" w:rsidRDefault="005B12C5" w:rsidP="005B12C5">
      <w:pPr>
        <w:pStyle w:val="c9"/>
        <w:shd w:val="clear" w:color="auto" w:fill="FFFFFF"/>
        <w:spacing w:before="0" w:beforeAutospacing="0" w:after="0" w:afterAutospacing="0"/>
        <w:jc w:val="both"/>
        <w:rPr>
          <w:rStyle w:val="c16"/>
          <w:bCs/>
          <w:color w:val="000000"/>
          <w:sz w:val="28"/>
          <w:szCs w:val="28"/>
        </w:rPr>
      </w:pPr>
    </w:p>
    <w:p w:rsidR="008A4B38" w:rsidRPr="005B12C5" w:rsidRDefault="005B12C5" w:rsidP="005B12C5">
      <w:pPr>
        <w:pStyle w:val="c9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c16"/>
          <w:bCs/>
          <w:color w:val="000000"/>
          <w:sz w:val="28"/>
          <w:szCs w:val="28"/>
          <w:lang w:val="en-US"/>
        </w:rPr>
      </w:pPr>
      <w:r>
        <w:rPr>
          <w:rStyle w:val="c16"/>
          <w:bCs/>
          <w:color w:val="000000"/>
          <w:sz w:val="28"/>
          <w:szCs w:val="28"/>
        </w:rPr>
        <w:t>Выводы</w:t>
      </w:r>
    </w:p>
    <w:p w:rsidR="005B12C5" w:rsidRPr="005B12C5" w:rsidRDefault="005B12C5" w:rsidP="005B12C5">
      <w:pPr>
        <w:pStyle w:val="c9"/>
        <w:shd w:val="clear" w:color="auto" w:fill="FFFFFF"/>
        <w:spacing w:before="0" w:beforeAutospacing="0" w:after="0" w:afterAutospacing="0"/>
        <w:jc w:val="both"/>
        <w:rPr>
          <w:rStyle w:val="c16"/>
          <w:bCs/>
          <w:color w:val="000000"/>
          <w:sz w:val="28"/>
          <w:szCs w:val="28"/>
          <w:lang w:val="en-US"/>
        </w:rPr>
      </w:pPr>
    </w:p>
    <w:p w:rsidR="00DE39F2" w:rsidRPr="00703150" w:rsidRDefault="008A4B38" w:rsidP="00703150">
      <w:pPr>
        <w:pStyle w:val="c9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c16"/>
          <w:bCs/>
          <w:color w:val="000000"/>
          <w:sz w:val="28"/>
          <w:szCs w:val="28"/>
        </w:rPr>
      </w:pPr>
      <w:r w:rsidRPr="00703150">
        <w:rPr>
          <w:rStyle w:val="c16"/>
          <w:bCs/>
          <w:color w:val="000000"/>
          <w:sz w:val="28"/>
          <w:szCs w:val="28"/>
        </w:rPr>
        <w:t>Библиографический список</w:t>
      </w:r>
    </w:p>
    <w:p w:rsidR="008A4B38" w:rsidRPr="00703150" w:rsidRDefault="008A4B38" w:rsidP="00703150">
      <w:pPr>
        <w:pStyle w:val="c9"/>
        <w:shd w:val="clear" w:color="auto" w:fill="FFFFFF"/>
        <w:spacing w:before="0" w:beforeAutospacing="0" w:after="0" w:afterAutospacing="0"/>
        <w:jc w:val="both"/>
        <w:rPr>
          <w:rStyle w:val="c16"/>
          <w:bCs/>
          <w:color w:val="000000"/>
          <w:sz w:val="28"/>
          <w:szCs w:val="28"/>
        </w:rPr>
      </w:pPr>
    </w:p>
    <w:p w:rsidR="008A4B38" w:rsidRPr="00A11719" w:rsidRDefault="00AF010E" w:rsidP="00703150">
      <w:pPr>
        <w:pStyle w:val="c9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c16"/>
          <w:bCs/>
          <w:color w:val="000000"/>
          <w:sz w:val="28"/>
          <w:szCs w:val="28"/>
        </w:rPr>
      </w:pPr>
      <w:r>
        <w:rPr>
          <w:rStyle w:val="c16"/>
          <w:bCs/>
          <w:color w:val="000000"/>
          <w:sz w:val="28"/>
          <w:szCs w:val="28"/>
        </w:rPr>
        <w:t>Приложения</w:t>
      </w:r>
    </w:p>
    <w:p w:rsidR="00910AFC" w:rsidRPr="00703150" w:rsidRDefault="00910AFC" w:rsidP="00703150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rStyle w:val="c16"/>
          <w:bCs/>
          <w:color w:val="000000"/>
          <w:sz w:val="28"/>
          <w:szCs w:val="28"/>
        </w:rPr>
      </w:pPr>
    </w:p>
    <w:p w:rsidR="00910AFC" w:rsidRPr="00703150" w:rsidRDefault="00910AFC" w:rsidP="00703150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rStyle w:val="c16"/>
          <w:b/>
          <w:bCs/>
          <w:color w:val="000000"/>
          <w:sz w:val="28"/>
          <w:szCs w:val="28"/>
        </w:rPr>
      </w:pPr>
    </w:p>
    <w:p w:rsidR="00910AFC" w:rsidRPr="00703150" w:rsidRDefault="00910AFC" w:rsidP="00703150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rStyle w:val="c16"/>
          <w:b/>
          <w:bCs/>
          <w:color w:val="000000"/>
          <w:sz w:val="28"/>
          <w:szCs w:val="28"/>
        </w:rPr>
      </w:pPr>
    </w:p>
    <w:p w:rsidR="00910AFC" w:rsidRPr="00703150" w:rsidRDefault="00910AFC" w:rsidP="00703150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rStyle w:val="c16"/>
          <w:b/>
          <w:bCs/>
          <w:color w:val="000000"/>
          <w:sz w:val="28"/>
          <w:szCs w:val="28"/>
        </w:rPr>
      </w:pPr>
    </w:p>
    <w:p w:rsidR="00910AFC" w:rsidRDefault="00910AFC" w:rsidP="00703150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rStyle w:val="c16"/>
          <w:b/>
          <w:bCs/>
          <w:color w:val="000000"/>
          <w:sz w:val="28"/>
          <w:szCs w:val="28"/>
        </w:rPr>
      </w:pPr>
    </w:p>
    <w:p w:rsidR="0095086E" w:rsidRDefault="0095086E" w:rsidP="00703150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rStyle w:val="c16"/>
          <w:b/>
          <w:bCs/>
          <w:color w:val="000000"/>
          <w:sz w:val="28"/>
          <w:szCs w:val="28"/>
        </w:rPr>
      </w:pPr>
    </w:p>
    <w:p w:rsidR="0095086E" w:rsidRDefault="0095086E" w:rsidP="00703150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rStyle w:val="c16"/>
          <w:b/>
          <w:bCs/>
          <w:color w:val="000000"/>
          <w:sz w:val="28"/>
          <w:szCs w:val="28"/>
        </w:rPr>
      </w:pPr>
    </w:p>
    <w:p w:rsidR="0095086E" w:rsidRDefault="0095086E" w:rsidP="00703150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rStyle w:val="c16"/>
          <w:b/>
          <w:bCs/>
          <w:color w:val="000000"/>
          <w:sz w:val="28"/>
          <w:szCs w:val="28"/>
        </w:rPr>
      </w:pPr>
    </w:p>
    <w:p w:rsidR="0095086E" w:rsidRDefault="0095086E" w:rsidP="00703150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rStyle w:val="c16"/>
          <w:b/>
          <w:bCs/>
          <w:color w:val="000000"/>
          <w:sz w:val="28"/>
          <w:szCs w:val="28"/>
        </w:rPr>
      </w:pPr>
    </w:p>
    <w:p w:rsidR="0095086E" w:rsidRDefault="0095086E" w:rsidP="00703150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rStyle w:val="c16"/>
          <w:b/>
          <w:bCs/>
          <w:color w:val="000000"/>
          <w:sz w:val="28"/>
          <w:szCs w:val="28"/>
        </w:rPr>
      </w:pPr>
    </w:p>
    <w:p w:rsidR="0095086E" w:rsidRDefault="0095086E" w:rsidP="00703150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rStyle w:val="c16"/>
          <w:b/>
          <w:bCs/>
          <w:color w:val="000000"/>
          <w:sz w:val="28"/>
          <w:szCs w:val="28"/>
        </w:rPr>
      </w:pPr>
    </w:p>
    <w:p w:rsidR="0095086E" w:rsidRDefault="0095086E" w:rsidP="00703150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rStyle w:val="c16"/>
          <w:b/>
          <w:bCs/>
          <w:color w:val="000000"/>
          <w:sz w:val="28"/>
          <w:szCs w:val="28"/>
        </w:rPr>
      </w:pPr>
    </w:p>
    <w:p w:rsidR="0095086E" w:rsidRDefault="0095086E" w:rsidP="00703150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rStyle w:val="c16"/>
          <w:b/>
          <w:bCs/>
          <w:color w:val="000000"/>
          <w:sz w:val="28"/>
          <w:szCs w:val="28"/>
        </w:rPr>
      </w:pPr>
    </w:p>
    <w:p w:rsidR="0095086E" w:rsidRPr="00703150" w:rsidRDefault="0095086E" w:rsidP="00703150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rStyle w:val="c16"/>
          <w:b/>
          <w:bCs/>
          <w:color w:val="000000"/>
          <w:sz w:val="28"/>
          <w:szCs w:val="28"/>
        </w:rPr>
      </w:pPr>
    </w:p>
    <w:p w:rsidR="00910AFC" w:rsidRPr="00703150" w:rsidRDefault="00910AFC" w:rsidP="00703150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rStyle w:val="c16"/>
          <w:b/>
          <w:bCs/>
          <w:color w:val="000000"/>
          <w:sz w:val="28"/>
          <w:szCs w:val="28"/>
        </w:rPr>
      </w:pPr>
    </w:p>
    <w:p w:rsidR="00910AFC" w:rsidRPr="00703150" w:rsidRDefault="00910AFC" w:rsidP="00703150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rStyle w:val="c16"/>
          <w:b/>
          <w:bCs/>
          <w:color w:val="000000"/>
          <w:sz w:val="28"/>
          <w:szCs w:val="28"/>
        </w:rPr>
      </w:pPr>
    </w:p>
    <w:p w:rsidR="00BF2A24" w:rsidRPr="00703150" w:rsidRDefault="00A11719" w:rsidP="00A11719">
      <w:pPr>
        <w:pStyle w:val="c9"/>
        <w:shd w:val="clear" w:color="auto" w:fill="FFFFFF"/>
        <w:tabs>
          <w:tab w:val="left" w:pos="4545"/>
        </w:tabs>
        <w:spacing w:before="0" w:beforeAutospacing="0" w:after="0" w:afterAutospacing="0"/>
        <w:ind w:firstLine="710"/>
        <w:jc w:val="both"/>
        <w:rPr>
          <w:rStyle w:val="c16"/>
          <w:b/>
          <w:bCs/>
          <w:color w:val="000000"/>
          <w:sz w:val="28"/>
          <w:szCs w:val="28"/>
        </w:rPr>
      </w:pPr>
      <w:r>
        <w:rPr>
          <w:rStyle w:val="c16"/>
          <w:b/>
          <w:bCs/>
          <w:color w:val="000000"/>
          <w:sz w:val="28"/>
          <w:szCs w:val="28"/>
        </w:rPr>
        <w:lastRenderedPageBreak/>
        <w:tab/>
      </w:r>
      <w:r w:rsidR="00BF2A24" w:rsidRPr="00703150">
        <w:rPr>
          <w:rStyle w:val="c16"/>
          <w:b/>
          <w:bCs/>
          <w:color w:val="000000"/>
          <w:sz w:val="28"/>
          <w:szCs w:val="28"/>
        </w:rPr>
        <w:t>В</w:t>
      </w:r>
      <w:r w:rsidR="00910AFC" w:rsidRPr="00703150">
        <w:rPr>
          <w:rStyle w:val="c16"/>
          <w:b/>
          <w:bCs/>
          <w:color w:val="000000"/>
          <w:sz w:val="28"/>
          <w:szCs w:val="28"/>
        </w:rPr>
        <w:t>ступлен</w:t>
      </w:r>
      <w:r w:rsidR="00BF2A24" w:rsidRPr="00703150">
        <w:rPr>
          <w:rStyle w:val="c16"/>
          <w:b/>
          <w:bCs/>
          <w:color w:val="000000"/>
          <w:sz w:val="28"/>
          <w:szCs w:val="28"/>
        </w:rPr>
        <w:t>ие.</w:t>
      </w:r>
    </w:p>
    <w:p w:rsidR="00703150" w:rsidRPr="00703150" w:rsidRDefault="00703150" w:rsidP="00703150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</w:p>
    <w:p w:rsidR="00BF2A24" w:rsidRPr="00703150" w:rsidRDefault="00BF2A24" w:rsidP="007031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color w:val="000000"/>
          <w:sz w:val="28"/>
          <w:szCs w:val="28"/>
        </w:rPr>
        <w:t>В новых образовательных стандартах подчёркивается необходимость ориентации образования не только на усвоение обучающихся определённой суммы знаний, но и на развитие личности, познавательных и созидательных способностей.</w:t>
      </w:r>
      <w:r w:rsidRPr="007031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2A24" w:rsidRPr="00703150" w:rsidRDefault="00BF2A24" w:rsidP="007031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hAnsi="Times New Roman" w:cs="Times New Roman"/>
          <w:color w:val="000000"/>
          <w:sz w:val="28"/>
          <w:szCs w:val="28"/>
        </w:rPr>
        <w:t>Происходящие сегодня изменения в общественных отношениях, средствах коммуникации требуют повышения коммуникативной компетенции школьников, совершенствования их филологической подготовки, поэтому приоритетную значимость приобрело изучение английского языка как средства общения и обобщения духовного наследия стран изучаемого языка и народов. Перед преподавателями иностранного языка стоит задача сформировать личность, которая будет способна участвовать в межкультурной коммуникации.</w:t>
      </w:r>
    </w:p>
    <w:p w:rsidR="00BF2A24" w:rsidRPr="00703150" w:rsidRDefault="00BF2A24" w:rsidP="007031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hAnsi="Times New Roman" w:cs="Times New Roman"/>
          <w:color w:val="000000"/>
          <w:sz w:val="28"/>
          <w:szCs w:val="28"/>
        </w:rPr>
        <w:t xml:space="preserve">Все это делает особенно актуальной проблему формирования  коммуникативной компетенции </w:t>
      </w:r>
      <w:r w:rsidRPr="00703150">
        <w:rPr>
          <w:rFonts w:ascii="Times New Roman" w:hAnsi="Times New Roman" w:cs="Times New Roman"/>
          <w:sz w:val="28"/>
          <w:szCs w:val="28"/>
        </w:rPr>
        <w:t xml:space="preserve">обучающихся в межкультурной коммуникации </w:t>
      </w:r>
      <w:r w:rsidRPr="00703150">
        <w:rPr>
          <w:rFonts w:ascii="Times New Roman" w:hAnsi="Times New Roman" w:cs="Times New Roman"/>
          <w:color w:val="000000"/>
          <w:sz w:val="28"/>
          <w:szCs w:val="28"/>
        </w:rPr>
        <w:t>и толерантного сознания  как стабильных характеристик личности подрастающего человека. Решение этой проблемы становится сегодня действительным приоритетом педагогической науки и практики.</w:t>
      </w:r>
    </w:p>
    <w:p w:rsidR="00BF2A24" w:rsidRPr="00703150" w:rsidRDefault="00BF2A24" w:rsidP="007031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hAnsi="Times New Roman" w:cs="Times New Roman"/>
          <w:color w:val="000000"/>
          <w:sz w:val="28"/>
          <w:szCs w:val="28"/>
        </w:rPr>
        <w:t>Основное назначение иностранного языка как предметной области  школьного обучения - овладение учащимися умением общаться на иностранном языке.</w:t>
      </w:r>
    </w:p>
    <w:p w:rsidR="00FC0781" w:rsidRPr="00703150" w:rsidRDefault="00BF2A24" w:rsidP="00703150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rStyle w:val="c3"/>
          <w:color w:val="000000"/>
          <w:sz w:val="28"/>
          <w:szCs w:val="28"/>
        </w:rPr>
      </w:pPr>
      <w:r w:rsidRPr="00703150">
        <w:rPr>
          <w:color w:val="000000"/>
          <w:sz w:val="28"/>
          <w:szCs w:val="28"/>
        </w:rPr>
        <w:t>Проблема формирования коммуникативной компетенции</w:t>
      </w:r>
      <w:r w:rsidRPr="00703150">
        <w:rPr>
          <w:sz w:val="28"/>
          <w:szCs w:val="28"/>
        </w:rPr>
        <w:t xml:space="preserve"> обучающихся в межкультурной коммуникации </w:t>
      </w:r>
      <w:r w:rsidRPr="00703150">
        <w:rPr>
          <w:color w:val="000000"/>
          <w:sz w:val="28"/>
          <w:szCs w:val="28"/>
        </w:rPr>
        <w:t>является наиболее важной в связи с тем, что в мире происходит значительное расширение масштабов межкультурного взаимодействия, когда факторы коммуникабельности и толерантности приобретают актуальный характер. Переход к информационному обществу, возникновение и рост глобальных проблем для разрешения которых требуется современное мышление не могут не затрагивать возрастающую роль иностранного языка в школьном образовании. После выдвижения в качестве цели обучения – развития умения общаться на иностранном языке – все отчетливее и резче стало ощущаться несоответствие между традиционно используемыми методами обучения и новой целью. Это противоречие и обусловило выбор мною данной темы. </w:t>
      </w:r>
      <w:r w:rsidRPr="00703150">
        <w:rPr>
          <w:rStyle w:val="c3"/>
          <w:color w:val="000000"/>
          <w:sz w:val="28"/>
          <w:szCs w:val="28"/>
        </w:rPr>
        <w:t xml:space="preserve"> </w:t>
      </w:r>
    </w:p>
    <w:p w:rsidR="00BF2A24" w:rsidRPr="00703150" w:rsidRDefault="00BF2A24" w:rsidP="00703150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703150">
        <w:rPr>
          <w:rStyle w:val="c3"/>
          <w:color w:val="000000"/>
          <w:sz w:val="28"/>
          <w:szCs w:val="28"/>
        </w:rPr>
        <w:t>Актуальность данного исследования заключается в том, что в центре внимания проблема формирования межкультурной компетенции именно в школе, что полностью соответствует новым федеральным государственным образовательным стандартам, которые сегодня вступают в силу во всех школах страны.</w:t>
      </w:r>
    </w:p>
    <w:p w:rsidR="00BF2A24" w:rsidRPr="00703150" w:rsidRDefault="00BF2A24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Объект исследования:</w:t>
      </w:r>
      <w:r w:rsidRPr="00703150">
        <w:rPr>
          <w:rFonts w:ascii="Times New Roman" w:hAnsi="Times New Roman" w:cs="Times New Roman"/>
          <w:sz w:val="28"/>
          <w:szCs w:val="28"/>
        </w:rPr>
        <w:t xml:space="preserve"> Объектом нашего исследования является процесс обучения  школьников английскому языку.</w:t>
      </w:r>
    </w:p>
    <w:p w:rsidR="00BF2A24" w:rsidRPr="00703150" w:rsidRDefault="00BF2A24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Предмет исследования:</w:t>
      </w:r>
      <w:r w:rsidRPr="00703150">
        <w:rPr>
          <w:rFonts w:ascii="Times New Roman" w:hAnsi="Times New Roman" w:cs="Times New Roman"/>
          <w:sz w:val="28"/>
          <w:szCs w:val="28"/>
        </w:rPr>
        <w:t xml:space="preserve"> </w:t>
      </w:r>
      <w:r w:rsidR="00FC0781" w:rsidRPr="00703150">
        <w:rPr>
          <w:rStyle w:val="c3"/>
          <w:rFonts w:ascii="Times New Roman" w:hAnsi="Times New Roman" w:cs="Times New Roman"/>
          <w:color w:val="000000"/>
          <w:sz w:val="28"/>
          <w:szCs w:val="28"/>
        </w:rPr>
        <w:t>межкультурная коммуникация и межкультурная компетенция, а также процесс формирования межкультурной компетенции в условиях начальной школы.</w:t>
      </w:r>
    </w:p>
    <w:p w:rsidR="00BF2A24" w:rsidRPr="00703150" w:rsidRDefault="00BF2A24" w:rsidP="007031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Цель исследования</w:t>
      </w:r>
      <w:r w:rsidRPr="00703150">
        <w:rPr>
          <w:rFonts w:ascii="Times New Roman" w:hAnsi="Times New Roman" w:cs="Times New Roman"/>
          <w:color w:val="000000"/>
          <w:sz w:val="28"/>
          <w:szCs w:val="28"/>
        </w:rPr>
        <w:t xml:space="preserve"> систематизировать и обобщить опыт работы в данном направлении, </w:t>
      </w:r>
      <w:r w:rsidR="00FC0781" w:rsidRPr="00703150">
        <w:rPr>
          <w:rStyle w:val="c3"/>
          <w:rFonts w:ascii="Times New Roman" w:hAnsi="Times New Roman" w:cs="Times New Roman"/>
          <w:color w:val="000000"/>
          <w:sz w:val="28"/>
          <w:szCs w:val="28"/>
        </w:rPr>
        <w:t>дать наиболее точное определение понятий межкультурной коммуникации и межку</w:t>
      </w:r>
      <w:r w:rsidR="00564782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льтурной компетенции, а также </w:t>
      </w:r>
      <w:r w:rsidR="00FC0781" w:rsidRPr="00703150">
        <w:rPr>
          <w:rStyle w:val="c3"/>
          <w:rFonts w:ascii="Times New Roman" w:hAnsi="Times New Roman" w:cs="Times New Roman"/>
          <w:color w:val="000000"/>
          <w:sz w:val="28"/>
          <w:szCs w:val="28"/>
        </w:rPr>
        <w:t>установить базовые принципы формирования межкультурной компетенции на уроках английского языка и во внеурочное время.</w:t>
      </w:r>
    </w:p>
    <w:p w:rsidR="00BF2A24" w:rsidRPr="00703150" w:rsidRDefault="00BF2A24" w:rsidP="007031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Задачи:</w:t>
      </w:r>
      <w:r w:rsidRPr="007031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F2A24" w:rsidRPr="00703150" w:rsidRDefault="00BF2A24" w:rsidP="007031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703150">
        <w:rPr>
          <w:rFonts w:ascii="Times New Roman" w:hAnsi="Times New Roman" w:cs="Times New Roman"/>
          <w:color w:val="000000"/>
          <w:sz w:val="28"/>
          <w:szCs w:val="28"/>
        </w:rPr>
        <w:t>. Раскрыть сущность понятия «коммуникативная компетенция», «</w:t>
      </w:r>
      <w:r w:rsidR="00FC0781" w:rsidRPr="00703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межкультурная коммуникация</w:t>
      </w:r>
      <w:r w:rsidRPr="00703150">
        <w:rPr>
          <w:rFonts w:ascii="Times New Roman" w:hAnsi="Times New Roman" w:cs="Times New Roman"/>
          <w:color w:val="000000"/>
          <w:sz w:val="28"/>
          <w:szCs w:val="28"/>
        </w:rPr>
        <w:t>» через изучение психолого-педагогической и методической литературы.</w:t>
      </w:r>
    </w:p>
    <w:p w:rsidR="00BF2A24" w:rsidRPr="00703150" w:rsidRDefault="00BF2A24" w:rsidP="00703150">
      <w:pPr>
        <w:shd w:val="clear" w:color="auto" w:fill="FFFFFF"/>
        <w:tabs>
          <w:tab w:val="left" w:pos="15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Pr="00703150">
        <w:rPr>
          <w:rFonts w:ascii="Times New Roman" w:hAnsi="Times New Roman" w:cs="Times New Roman"/>
          <w:color w:val="000000"/>
          <w:sz w:val="28"/>
          <w:szCs w:val="28"/>
        </w:rPr>
        <w:t xml:space="preserve"> Обобщить опыт по формированию коммуникативной компетенции</w:t>
      </w:r>
      <w:r w:rsidR="00FC0781" w:rsidRPr="00703150">
        <w:rPr>
          <w:rFonts w:ascii="Times New Roman" w:hAnsi="Times New Roman" w:cs="Times New Roman"/>
          <w:color w:val="000000"/>
          <w:sz w:val="28"/>
          <w:szCs w:val="28"/>
        </w:rPr>
        <w:t xml:space="preserve"> в межкультурной коммуникации</w:t>
      </w:r>
      <w:r w:rsidRPr="00703150">
        <w:rPr>
          <w:rFonts w:ascii="Times New Roman" w:hAnsi="Times New Roman" w:cs="Times New Roman"/>
          <w:color w:val="000000"/>
          <w:sz w:val="28"/>
          <w:szCs w:val="28"/>
        </w:rPr>
        <w:t xml:space="preserve"> у учащихся </w:t>
      </w:r>
      <w:r w:rsidR="00FC0781" w:rsidRPr="00703150">
        <w:rPr>
          <w:rFonts w:ascii="Times New Roman" w:hAnsi="Times New Roman" w:cs="Times New Roman"/>
          <w:color w:val="000000"/>
          <w:sz w:val="28"/>
          <w:szCs w:val="28"/>
        </w:rPr>
        <w:t>начальных классов</w:t>
      </w:r>
      <w:r w:rsidRPr="00703150">
        <w:rPr>
          <w:rFonts w:ascii="Times New Roman" w:hAnsi="Times New Roman" w:cs="Times New Roman"/>
          <w:color w:val="000000"/>
          <w:sz w:val="28"/>
          <w:szCs w:val="28"/>
        </w:rPr>
        <w:t xml:space="preserve"> на уроках английского языка</w:t>
      </w:r>
      <w:r w:rsidR="00FC0781" w:rsidRPr="00703150">
        <w:rPr>
          <w:rFonts w:ascii="Times New Roman" w:hAnsi="Times New Roman" w:cs="Times New Roman"/>
          <w:color w:val="000000"/>
          <w:sz w:val="28"/>
          <w:szCs w:val="28"/>
        </w:rPr>
        <w:t xml:space="preserve"> и во внеурочное время</w:t>
      </w:r>
      <w:r w:rsidRPr="0070315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F2A24" w:rsidRPr="00703150" w:rsidRDefault="00BF2A24" w:rsidP="00703150">
      <w:pPr>
        <w:shd w:val="clear" w:color="auto" w:fill="FFFFFF"/>
        <w:tabs>
          <w:tab w:val="left" w:pos="15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3150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703150">
        <w:rPr>
          <w:rFonts w:ascii="Times New Roman" w:hAnsi="Times New Roman" w:cs="Times New Roman"/>
          <w:color w:val="000000"/>
          <w:sz w:val="28"/>
          <w:szCs w:val="28"/>
        </w:rPr>
        <w:t>. Выявить уровень сформированности коммуникативной компетенции</w:t>
      </w:r>
      <w:r w:rsidR="00FC0781" w:rsidRPr="00703150">
        <w:rPr>
          <w:rFonts w:ascii="Times New Roman" w:hAnsi="Times New Roman" w:cs="Times New Roman"/>
          <w:color w:val="000000"/>
          <w:sz w:val="28"/>
          <w:szCs w:val="28"/>
        </w:rPr>
        <w:t xml:space="preserve"> в межкультурной коммуникации</w:t>
      </w:r>
      <w:r w:rsidRPr="00703150">
        <w:rPr>
          <w:rFonts w:ascii="Times New Roman" w:hAnsi="Times New Roman" w:cs="Times New Roman"/>
          <w:color w:val="000000"/>
          <w:sz w:val="28"/>
          <w:szCs w:val="28"/>
        </w:rPr>
        <w:t xml:space="preserve"> у учащихся </w:t>
      </w:r>
      <w:r w:rsidR="00FC0781" w:rsidRPr="00703150">
        <w:rPr>
          <w:rFonts w:ascii="Times New Roman" w:hAnsi="Times New Roman" w:cs="Times New Roman"/>
          <w:color w:val="000000"/>
          <w:sz w:val="28"/>
          <w:szCs w:val="28"/>
        </w:rPr>
        <w:t>начальных классов</w:t>
      </w:r>
      <w:r w:rsidRPr="00703150">
        <w:rPr>
          <w:rFonts w:ascii="Times New Roman" w:hAnsi="Times New Roman" w:cs="Times New Roman"/>
          <w:color w:val="000000"/>
          <w:sz w:val="28"/>
          <w:szCs w:val="28"/>
        </w:rPr>
        <w:t xml:space="preserve"> на уроках английского языка.</w:t>
      </w:r>
    </w:p>
    <w:p w:rsidR="00BF2A24" w:rsidRPr="00703150" w:rsidRDefault="00BF2A24" w:rsidP="007031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5. </w:t>
      </w:r>
      <w:r w:rsidRPr="00703150">
        <w:rPr>
          <w:rFonts w:ascii="Times New Roman" w:hAnsi="Times New Roman" w:cs="Times New Roman"/>
          <w:sz w:val="28"/>
          <w:szCs w:val="28"/>
        </w:rPr>
        <w:t>Дать анализ особенностей развития коммуникативных навыков на уроках английского языка.</w:t>
      </w:r>
    </w:p>
    <w:p w:rsidR="00BF2A24" w:rsidRPr="00703150" w:rsidRDefault="00BF2A24" w:rsidP="007031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6.</w:t>
      </w:r>
      <w:r w:rsidRPr="007031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03150">
        <w:rPr>
          <w:rFonts w:ascii="Times New Roman" w:hAnsi="Times New Roman" w:cs="Times New Roman"/>
          <w:sz w:val="28"/>
          <w:szCs w:val="28"/>
        </w:rPr>
        <w:t>Сделать объективные выводы на основании проведенного исследования.</w:t>
      </w:r>
    </w:p>
    <w:p w:rsidR="00BF2A24" w:rsidRPr="00703150" w:rsidRDefault="00BF2A24" w:rsidP="007031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Методы исследования:</w:t>
      </w:r>
      <w:r w:rsidRPr="00703150">
        <w:rPr>
          <w:rFonts w:ascii="Times New Roman" w:hAnsi="Times New Roman" w:cs="Times New Roman"/>
          <w:color w:val="000000"/>
          <w:sz w:val="28"/>
          <w:szCs w:val="28"/>
        </w:rPr>
        <w:t xml:space="preserve"> Теоретический анализ и синтез литературы.</w:t>
      </w:r>
    </w:p>
    <w:p w:rsidR="00BF2A24" w:rsidRPr="00703150" w:rsidRDefault="00BF2A24" w:rsidP="007031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Структура</w:t>
      </w:r>
      <w:r w:rsidRPr="00703150">
        <w:rPr>
          <w:rFonts w:ascii="Times New Roman" w:hAnsi="Times New Roman" w:cs="Times New Roman"/>
          <w:color w:val="000000"/>
          <w:sz w:val="28"/>
          <w:szCs w:val="28"/>
        </w:rPr>
        <w:t xml:space="preserve"> выпускной работы определяется её последовательностью и логикой построения. Она состоит из введения, 2 глав, вывода, заключения, библиографии. </w:t>
      </w:r>
      <w:r w:rsidRPr="00703150">
        <w:rPr>
          <w:rFonts w:ascii="Times New Roman" w:hAnsi="Times New Roman" w:cs="Times New Roman"/>
          <w:sz w:val="28"/>
          <w:szCs w:val="28"/>
        </w:rPr>
        <w:t xml:space="preserve">Гипотеза нашего исследования такова: использование разнообразных способов и приёмов организации учебного процесса способствует формированию коммуникативных навыков </w:t>
      </w:r>
      <w:r w:rsidR="00FC0781" w:rsidRPr="00703150">
        <w:rPr>
          <w:rFonts w:ascii="Times New Roman" w:hAnsi="Times New Roman" w:cs="Times New Roman"/>
          <w:sz w:val="28"/>
          <w:szCs w:val="28"/>
        </w:rPr>
        <w:t xml:space="preserve">в межкультурном общении </w:t>
      </w:r>
      <w:r w:rsidRPr="00703150">
        <w:rPr>
          <w:rFonts w:ascii="Times New Roman" w:hAnsi="Times New Roman" w:cs="Times New Roman"/>
          <w:sz w:val="28"/>
          <w:szCs w:val="28"/>
        </w:rPr>
        <w:t>у  школьников.</w:t>
      </w:r>
    </w:p>
    <w:p w:rsidR="00BF2A24" w:rsidRPr="00703150" w:rsidRDefault="00BF2A24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F107E" w:rsidRPr="00703150" w:rsidRDefault="008F107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F107E" w:rsidRPr="00703150" w:rsidRDefault="008F107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F107E" w:rsidRPr="00855FCF" w:rsidRDefault="008F107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11719" w:rsidRPr="00855FCF" w:rsidRDefault="00A11719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11719" w:rsidRPr="00855FCF" w:rsidRDefault="00A11719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11719" w:rsidRPr="00855FCF" w:rsidRDefault="00A11719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11719" w:rsidRPr="00855FCF" w:rsidRDefault="00A11719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11719" w:rsidRPr="00855FCF" w:rsidRDefault="00A11719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11719" w:rsidRDefault="00A11719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5086E" w:rsidRPr="00855FCF" w:rsidRDefault="009508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F107E" w:rsidRPr="00703150" w:rsidRDefault="008F107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5646E" w:rsidRPr="00703150" w:rsidRDefault="00F06BA7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</w:t>
      </w:r>
      <w:r w:rsidR="0095086E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45646E" w:rsidRPr="00703150">
        <w:rPr>
          <w:rFonts w:ascii="Times New Roman" w:hAnsi="Times New Roman" w:cs="Times New Roman"/>
          <w:b/>
          <w:bCs/>
          <w:sz w:val="28"/>
          <w:szCs w:val="28"/>
        </w:rPr>
        <w:t xml:space="preserve">ОСНОВНАЯ </w:t>
      </w:r>
      <w:r w:rsidR="009508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5646E" w:rsidRPr="00703150">
        <w:rPr>
          <w:rFonts w:ascii="Times New Roman" w:hAnsi="Times New Roman" w:cs="Times New Roman"/>
          <w:b/>
          <w:bCs/>
          <w:sz w:val="28"/>
          <w:szCs w:val="28"/>
        </w:rPr>
        <w:t>ЧАСТЬ</w:t>
      </w:r>
    </w:p>
    <w:p w:rsidR="0045646E" w:rsidRPr="00703150" w:rsidRDefault="0045646E" w:rsidP="0070315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b/>
          <w:bCs/>
          <w:sz w:val="28"/>
          <w:szCs w:val="28"/>
        </w:rPr>
        <w:t>Сущность коммуникативной компетенции и её структура</w:t>
      </w:r>
      <w:r w:rsidR="008F107E" w:rsidRPr="0070315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    Что мы понимаем под термином «коммуникативная компетенция»? Это способность гибко и эффективно пользоваться иностранным языком в пределах понимания и передачи информации. Так как начальная школа является первым звеном в общей системе школьного образования, то ее задача состоит в том, чтобы заложить основы коммуникативной компетенции, позволяющее осуществлять иноязычное общение и взаимодействие детей младшего школьного возраста.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    Компетенция предполагает целый спектр личностных качеств человека, включая в себя не только когнитивную и операционно-технологическую составляющие, но и мотивационную, этическую, социальную, поведенческую. Компетенция всегда личностно окрашена качествами конкретного человека, предполагает минимальный опыт применения личностью компетенций.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    Компетенция – как совокупность знаний, навыков, умений, формируемых в процессе обучения иностранному языку. Следовательно «язык» – является зеркалом культуры, в котором отражается не только окружающий человека мир, но и его менталитет, национальный характер, образ жизни, традиции и виденье мира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    Коммуникативная компетенция относится к группе ключевых компетентностей, то есть имеющих особую значимость в жизни человека, поэтому ее формированию следует уделять пристальное внимание. Коммуникативная компетенция влияет на учебную успешность.    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    Основное назначение обучения иностранному языку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 От коммуникативной компетенции во многом зависит процесс адаптации ребенка к школе, в частности его эмоциональное благополучие в классном коллективе.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        Для развития коммуникативной компетенции необходимо: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•</w:t>
      </w:r>
      <w:r w:rsidRPr="00703150">
        <w:rPr>
          <w:rFonts w:ascii="Times New Roman" w:hAnsi="Times New Roman" w:cs="Times New Roman"/>
          <w:sz w:val="28"/>
          <w:szCs w:val="28"/>
        </w:rPr>
        <w:tab/>
        <w:t>определить ее понятие и структуру, а также содержание на разных возрастных этапах;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•</w:t>
      </w:r>
      <w:r w:rsidRPr="00703150">
        <w:rPr>
          <w:rFonts w:ascii="Times New Roman" w:hAnsi="Times New Roman" w:cs="Times New Roman"/>
          <w:sz w:val="28"/>
          <w:szCs w:val="28"/>
        </w:rPr>
        <w:tab/>
        <w:t>применить системный подход, обеспечить взаимодействие различных субъектов, направлений и технологий в целях достижения полноценного результата;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•</w:t>
      </w:r>
      <w:r w:rsidRPr="00703150">
        <w:rPr>
          <w:rFonts w:ascii="Times New Roman" w:hAnsi="Times New Roman" w:cs="Times New Roman"/>
          <w:sz w:val="28"/>
          <w:szCs w:val="28"/>
        </w:rPr>
        <w:tab/>
        <w:t>выбрать метод, разработать программы, направления, технологию и техники развития коммуникативной компетентности учащихся.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   Коммуникативные умения можно разделить на две группы, находящиеся во взаимодействии и взаимопроникновении: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703150">
        <w:rPr>
          <w:rFonts w:ascii="Times New Roman" w:hAnsi="Times New Roman" w:cs="Times New Roman"/>
          <w:sz w:val="28"/>
          <w:szCs w:val="28"/>
        </w:rPr>
        <w:tab/>
        <w:t>базовые, отражающие содержательную суть общения: приветствие; прощание; обращение; просьба о поддержке, помощи, об услуге; оказание поддержки, помощи, услуги; благодарность; отказ; прощение;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•</w:t>
      </w:r>
      <w:r w:rsidRPr="00703150">
        <w:rPr>
          <w:rFonts w:ascii="Times New Roman" w:hAnsi="Times New Roman" w:cs="Times New Roman"/>
          <w:sz w:val="28"/>
          <w:szCs w:val="28"/>
        </w:rPr>
        <w:tab/>
        <w:t>процессуальные, обеспечивающие общение как процесс: умение анализировать ситуацию коммуникации с точки зрения чувств и состояний партнеров, производимых ими воздействий; говорить перед другими; слушать других; сотрудничать; управлять (командовать); подчиняться.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    </w:t>
      </w:r>
      <w:r w:rsidRPr="00703150">
        <w:rPr>
          <w:rFonts w:ascii="Times New Roman" w:hAnsi="Times New Roman" w:cs="Times New Roman"/>
          <w:b/>
          <w:bCs/>
          <w:sz w:val="28"/>
          <w:szCs w:val="28"/>
        </w:rPr>
        <w:t> 2. Коммуникативное развитие учащихся на начальном этапе.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3150">
        <w:rPr>
          <w:rFonts w:ascii="Times New Roman" w:hAnsi="Times New Roman" w:cs="Times New Roman"/>
          <w:bCs/>
          <w:sz w:val="28"/>
          <w:szCs w:val="28"/>
        </w:rPr>
        <w:t xml:space="preserve">    Говоря о коммуникативном развитии учащихся  классов следует отметить, что младшие школьники недостаточно полно раскрывают связи между явлениями. Хотя младшие школьники практически владеют основами построения теоретических понятий и готовы к теоретическим обобщениям (это является важнейшим психологическим новообразованием этого возраста), в высказывании все-таки предпочитают конкретные суждения теоретическим, абстрактным рассуждениям, описание конкретных фактов установлению причинно-следственных связей между ними. В процессе школьного обучения у них развивается способность строить рассуждения, делать выводы, умозаключения, складывается планирующее мышление. Развивающее обучение младшего школьника позволяет успешно формировать не только теоретическое мышление, но и рефлексию на способ речевой деятельности, в частности рассуждение.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3150">
        <w:rPr>
          <w:rFonts w:ascii="Times New Roman" w:hAnsi="Times New Roman" w:cs="Times New Roman"/>
          <w:bCs/>
          <w:sz w:val="28"/>
          <w:szCs w:val="28"/>
        </w:rPr>
        <w:t xml:space="preserve">   Наиболее привычным и доступным для данного возраста является решение коммуникативной задачи описания. В этот период описание выступает в качестве наиболее распространенной учебной задачи, решение которой неразрывно связано с оптимальными возможностями восприятия. Наиболее интересно оно развивается и совершенствуется именно в младшем школьном возрасте. 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    Основной целью обучения иностранным языкам в школе является развитие способности школьника к общению на иностранном языке. Реализация этой цели связана с формированием у учащихся ряда коммуникативных навыков: понимать и порождать иноязычные высказывания в соответствии с конкретной ситуацией общение, речевой задачей и коммуникативным намерением; осуществлять своё коммуникативное поведение в соответствии с правилами общения и национально – культурными особенностями страны изучаемого языка.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    На первой ступени обучения (во II–IV классах) реализуются следующие цели: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– способствовать более раннему приобщению  школьников к новому для них языковому миру в том возрасте, когда дети еще не испытывают психологических барьеров в использовании иностранного языка как средства </w:t>
      </w:r>
      <w:r w:rsidRPr="00703150">
        <w:rPr>
          <w:rFonts w:ascii="Times New Roman" w:hAnsi="Times New Roman" w:cs="Times New Roman"/>
          <w:sz w:val="28"/>
          <w:szCs w:val="28"/>
        </w:rPr>
        <w:lastRenderedPageBreak/>
        <w:t>общения; формировать у детей готовность к общению на иностранном языке и положительный настрой к дальнейшему его изучению;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– сформировать элементарные коммуникативные умения в четырех видах</w:t>
      </w:r>
      <w:r w:rsidR="0095086E">
        <w:rPr>
          <w:rFonts w:ascii="Times New Roman" w:hAnsi="Times New Roman" w:cs="Times New Roman"/>
          <w:sz w:val="28"/>
          <w:szCs w:val="28"/>
        </w:rPr>
        <w:t xml:space="preserve"> речевой деятельности (говорении</w:t>
      </w:r>
      <w:r w:rsidRPr="00703150">
        <w:rPr>
          <w:rFonts w:ascii="Times New Roman" w:hAnsi="Times New Roman" w:cs="Times New Roman"/>
          <w:sz w:val="28"/>
          <w:szCs w:val="28"/>
        </w:rPr>
        <w:t>, аудировании, чтении, письме) с учетом речевых возможностей и потребностей школьников;</w:t>
      </w:r>
    </w:p>
    <w:p w:rsidR="0045646E" w:rsidRPr="0095086E" w:rsidRDefault="0045646E" w:rsidP="009508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86E">
        <w:rPr>
          <w:rFonts w:ascii="Times New Roman" w:hAnsi="Times New Roman" w:cs="Times New Roman"/>
          <w:sz w:val="28"/>
          <w:szCs w:val="28"/>
        </w:rPr>
        <w:t>– ознакомить школьников с миром зарубежных сверстников, с зарубежным песенным, стихотворным и сказочным фольклором и с доступными детям образцами детской художественной литературы на изучаемом иностранном языке;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– приобщить детей к новому социальному опыту с использованием иностранного языка за счет расширения спектра проигрываемых социальных ролей в игровых ситуациях типичных для семейного, бытового, учебного общения, формировать представления о наиболее общих особенностях речевого взаимодействия на родном и иностранном языках, об отвечающих интересом  школьников нравах и обычаях стран изучаемого языка;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– формировать некоторые универсальные лингвистические понятия, наблюдаемые в родном и иностранном языках, развивая этим интеллектуальные, речевые и познавательные способности учащихся.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703150">
        <w:rPr>
          <w:rFonts w:ascii="Times New Roman" w:hAnsi="Times New Roman" w:cs="Times New Roman"/>
          <w:sz w:val="28"/>
          <w:szCs w:val="28"/>
        </w:rPr>
        <w:t>Новый базисный учебный план предусматривает обязательное изучение иностранного языка со II по IV класс в начальной школе при 2</w:t>
      </w:r>
      <w:r w:rsidRPr="00703150">
        <w:rPr>
          <w:rFonts w:ascii="Times New Roman" w:hAnsi="Times New Roman" w:cs="Times New Roman"/>
          <w:sz w:val="28"/>
          <w:szCs w:val="28"/>
        </w:rPr>
        <w:noBreakHyphen/>
        <w:t>х часах в неделю.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    Обновление содержания обучения английскому языку проявляется в том, что отбор тематики и проблематики иноязычного общения ориентирован на реальные интересы и потребности современных школьников с учетом различных возрастных групп, на усиление деятельного характера обучения в целом.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    Особое внимание при отборе содержания обучения иностранным языкам уделяется социокультурным навыкам и умениям,  позволяющим адекватно представлять культуру своей страны в процессе иноязычного общения.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    Содержание обучения в рамках начального школьного этапа определяется программой и направлена на формирование основ коммуникативной компетенции.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    Коммуникативная компетенция является ведущей целью урока английского языка и определяет структуру урока.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    В педагогике «структура урока» определяется как «совокупность различных вариантов взаимоотношений между элементами урока, обеспечивающая его целенаправленную действенность». Структура урока должна соответствовать учебной деятельности школьника, которая должна соответствовать структуре </w:t>
      </w:r>
      <w:r w:rsidRPr="00703150">
        <w:rPr>
          <w:rFonts w:ascii="Times New Roman" w:hAnsi="Times New Roman" w:cs="Times New Roman"/>
          <w:sz w:val="28"/>
          <w:szCs w:val="28"/>
        </w:rPr>
        <w:lastRenderedPageBreak/>
        <w:t>деятельности как таковой. Так, Гальперин П.Я.  выделяет три компонента в структуре деятельности: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1.         Целеполагание, реализующееся в последовательности: потребность, мотив, цель, задача.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2.         Исполнение, реализующееся в действиях, состоящих из операций. Количество действий определяется количеством задач.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3.         Анализ, предполагающий определение соответствия достигнутого результата поставленной цели.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    Что касается логики урока, то, по мнению Е.И. Пассова она связана со структурой урока, составляя его внутреннюю сущность. Логика – понятие комплексное, многоаспектное. Так, Пассов выделяет четыре аспекта логики урока: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1.         Целенаправленность (соотнесенность всех компонентов урока с ведущей целью).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2.         Целостность (соразмерность всех компонентов урока, их соподчиненность друг другу).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3.         Динамика (движение по стадиям усвоения речевого материала).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4.         Связность (единство и последовательность материала по содержанию).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    Учитывая результаты более чем сорокалетних исследований в области раннего обучения, которые проводились в нашей стране параллельно с широким опытным обучением, можно утверждать, что польза уроков английского языка в формировании коммуникативных навыков у  школьников многократно доказана. Кратко суммируя преимущества систематического обучения детей иностранному языку в младшем школьном возрасте, можно отметить возможности уроков английского языка: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• бесспорное положительное влияние на развитие психических функций ребенка: его памяти, внимания, мышления, восприятия, воображения и др.;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• стимулирующее влияние на общие речевые способности ребенка;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• раннее обучение иностранному языку дает большой практический эффект в плане повышения качества владения первым иностранным языком, создает базу для продолжения его изучения в основной школе, а также открывает возможности для обучения второму (третьему) иностранным языкам, необходимость владения которыми становится все более очевидной;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• неоспорима воспитательная и информативная ценность раннего обучения иностранному языку, которая проявляется в более раннем вхождении ребенка в общечеловеческую культуру через общение на новом для него языке. При этом </w:t>
      </w:r>
      <w:r w:rsidRPr="00703150">
        <w:rPr>
          <w:rFonts w:ascii="Times New Roman" w:hAnsi="Times New Roman" w:cs="Times New Roman"/>
          <w:sz w:val="28"/>
          <w:szCs w:val="28"/>
        </w:rPr>
        <w:lastRenderedPageBreak/>
        <w:t>постоянное обращение к опыту ребенка, учет его менталитета, восприятия им действительности позволяет детям лучше осознать явления собственной национальной культуры в сравнении с культурой стран изучаемого языка.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    Раннее изучение иностранных языков представляет учащимся возможность формирования следующих коммуникативных навыков: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– правильно произносить и различать на слух звуки, слово, словосочетания и предложения иностранного языка; соблюдать интонацию основных типов предложения;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– овладеть наиболее употребительной лексикой в рамках тематики начального этапа, освоить продуктивный лексический минимум в объеме не менее 500 лексических единиц. Общий объем лексики, включая рецептивный лексический минимум, составляет не менее 600 лексических единиц;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– получить представление об основных грамматических категориях изучаемого языка, распознавать изученную лексику и грамматику при чтении и аудировании и использовать их в устном общении;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– понимать на слух речь учителя, одноклассников, основное содержание облегченных текстов с опорой на зрительную наглядность и языковую догадку;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– участвовать в диалогическом общении: вести этикетный диалог и элементарный двусторонний диалог-расспрос в ограниченном круге ситуаций повседневного общения;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– кратко высказываться на темы, отобранные для начальной школы, воспроизводить наизусть знакомые рифмованные произведения детского фольклора;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– овладеть техникой чтения вслух; читать про себя учебные и облегченные аутентичные тексты, пользуясь приемами ознакомительного и изучающего чтения;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– писать краткое поздравление и личные письмо (с опорой на образец), заполнить простую анкету о себе;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– освоить элементарные сведения о стране изучаемого языка.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    Таким образом, важно, чтобы дети были раскрепощены, вместе с учителем «творили» урок, не только и не столько знания и владение учениками языковым и речевым материалом определяют эффективность формирования коммуникативных навыков  школьников, сколько готовность и желание детей участвовать в межкультурном общении на английском языке. Это возможно, если основной формой учебной деятельности школьников будет не слушание, говорение, чтение или письмо на иностранном языке, а живое и активное общение с учителем и друг с другом.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3150">
        <w:rPr>
          <w:rFonts w:ascii="Times New Roman" w:hAnsi="Times New Roman" w:cs="Times New Roman"/>
          <w:bCs/>
          <w:sz w:val="28"/>
          <w:szCs w:val="28"/>
        </w:rPr>
        <w:lastRenderedPageBreak/>
        <w:t>Названные выше особенности коммуникативного развития младшего школьника свидетельствуют о: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3150">
        <w:rPr>
          <w:rFonts w:ascii="Times New Roman" w:hAnsi="Times New Roman" w:cs="Times New Roman"/>
          <w:bCs/>
          <w:sz w:val="28"/>
          <w:szCs w:val="28"/>
        </w:rPr>
        <w:t>1) естественной   гетерохронности   развития   устных   и   письменных   форм</w:t>
      </w:r>
      <w:r w:rsidRPr="00703150">
        <w:rPr>
          <w:rFonts w:ascii="Times New Roman" w:hAnsi="Times New Roman" w:cs="Times New Roman"/>
          <w:bCs/>
          <w:sz w:val="28"/>
          <w:szCs w:val="28"/>
        </w:rPr>
        <w:br/>
        <w:t>общения, т.е. опережении устного высказывания и понимания на слух;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3150">
        <w:rPr>
          <w:rFonts w:ascii="Times New Roman" w:hAnsi="Times New Roman" w:cs="Times New Roman"/>
          <w:bCs/>
          <w:sz w:val="28"/>
          <w:szCs w:val="28"/>
        </w:rPr>
        <w:t>2) недостаточной сформированности всех речевых механизмов, в частности,</w:t>
      </w:r>
      <w:r w:rsidRPr="00703150">
        <w:rPr>
          <w:rFonts w:ascii="Times New Roman" w:hAnsi="Times New Roman" w:cs="Times New Roman"/>
          <w:bCs/>
          <w:sz w:val="28"/>
          <w:szCs w:val="28"/>
        </w:rPr>
        <w:br/>
        <w:t>осмысления;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3150">
        <w:rPr>
          <w:rFonts w:ascii="Times New Roman" w:hAnsi="Times New Roman" w:cs="Times New Roman"/>
          <w:bCs/>
          <w:sz w:val="28"/>
          <w:szCs w:val="28"/>
        </w:rPr>
        <w:t>3) недостаточном уровне развития способов формирования мысли.</w:t>
      </w:r>
    </w:p>
    <w:p w:rsidR="0045646E" w:rsidRPr="00703150" w:rsidRDefault="0045646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3150">
        <w:rPr>
          <w:rFonts w:ascii="Times New Roman" w:hAnsi="Times New Roman" w:cs="Times New Roman"/>
          <w:bCs/>
          <w:sz w:val="28"/>
          <w:szCs w:val="28"/>
        </w:rPr>
        <w:t xml:space="preserve">    Сама мысль школьника не подчиняется еще целиком логическому плану ее изложения. Высказывания, особенно развернутые, часто бывают недостаточно логичны. В том же случае, когда ребенка целенаправленно учат орфографии, пунктуации, построению текстов, общению и т.д., он выявляет более высокий уровень развития во всех видах речевой деятельности.</w:t>
      </w:r>
    </w:p>
    <w:p w:rsidR="00762608" w:rsidRPr="00703150" w:rsidRDefault="005839CF" w:rsidP="00703150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3150">
        <w:rPr>
          <w:rFonts w:ascii="Times New Roman" w:hAnsi="Times New Roman" w:cs="Times New Roman"/>
          <w:b/>
          <w:sz w:val="28"/>
          <w:szCs w:val="28"/>
        </w:rPr>
        <w:t>Межкультурная коммуникация</w:t>
      </w:r>
      <w:r w:rsidR="00CE591B" w:rsidRPr="00703150">
        <w:rPr>
          <w:rFonts w:ascii="Times New Roman" w:hAnsi="Times New Roman" w:cs="Times New Roman"/>
          <w:b/>
          <w:sz w:val="28"/>
          <w:szCs w:val="28"/>
        </w:rPr>
        <w:t>.</w:t>
      </w:r>
      <w:r w:rsidR="00256AFE" w:rsidRPr="00703150">
        <w:rPr>
          <w:rFonts w:ascii="Times New Roman" w:hAnsi="Times New Roman" w:cs="Times New Roman"/>
          <w:b/>
          <w:sz w:val="28"/>
          <w:szCs w:val="28"/>
        </w:rPr>
        <w:t xml:space="preserve"> Аспекты и задачи межкультурной коммуникации.</w:t>
      </w:r>
    </w:p>
    <w:p w:rsidR="000D3AD5" w:rsidRPr="00703150" w:rsidRDefault="000D3AD5" w:rsidP="007031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         В связи с модернизацией общего образования России глобальной целью овладения иностранными языками считается приобщение к иной культуре и участие в диалоге культур, иными словами – формирование коммуникативной компетенции в области межкультурной коммуникации. Это подразумевает наличие способностей речевого взаимодействия с представителями другой культуры. Несомненно, культурный барьер может стать реальным фактором, препятствующим взаимопониманию участников коммуникации, а чтобы его преодолеть, необходима подготовка учащихся к реальному общению на иностранном языке с носителями данного языка. </w:t>
      </w:r>
      <w:r w:rsidRPr="00703150">
        <w:rPr>
          <w:rStyle w:val="c0"/>
          <w:rFonts w:ascii="Times New Roman" w:hAnsi="Times New Roman" w:cs="Times New Roman"/>
          <w:color w:val="000000"/>
          <w:sz w:val="28"/>
          <w:szCs w:val="28"/>
        </w:rPr>
        <w:t>Преодоление языкового барьера недостаточно для обеспечения эффективности общения между представителями разных культур, нужно преодолеть барьер культурный.</w:t>
      </w:r>
    </w:p>
    <w:p w:rsidR="000D3AD5" w:rsidRPr="00703150" w:rsidRDefault="000D3AD5" w:rsidP="00703150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0" w:name="h.gjdgxs"/>
      <w:bookmarkEnd w:id="0"/>
      <w:r w:rsidRPr="00703150">
        <w:rPr>
          <w:sz w:val="28"/>
          <w:szCs w:val="28"/>
        </w:rPr>
        <w:t xml:space="preserve">       </w:t>
      </w:r>
      <w:r w:rsidRPr="00703150">
        <w:rPr>
          <w:rStyle w:val="c0"/>
          <w:color w:val="000000"/>
          <w:sz w:val="28"/>
          <w:szCs w:val="28"/>
        </w:rPr>
        <w:t>Что же стоит за понятием «межкультурная коммуникация»?</w:t>
      </w:r>
    </w:p>
    <w:p w:rsidR="000D3AD5" w:rsidRPr="00703150" w:rsidRDefault="000D3AD5" w:rsidP="0070315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         Межкультурная коммуникация – это адекватное взаимопонимание двух участников коммуникативного акта, принадлежащих к разным национальным культурам, поэтому цель преподавания иностранных языков – это в первую очередь обеспечение межкультурного общения и взаимопонимания между партнёрами. </w:t>
      </w:r>
    </w:p>
    <w:p w:rsidR="000D3AD5" w:rsidRPr="00703150" w:rsidRDefault="000D3AD5" w:rsidP="00703150">
      <w:pPr>
        <w:pStyle w:val="c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03150">
        <w:rPr>
          <w:rStyle w:val="c0"/>
          <w:color w:val="000000"/>
          <w:sz w:val="28"/>
          <w:szCs w:val="28"/>
        </w:rPr>
        <w:t>Межкультурная коммуникация</w:t>
      </w:r>
      <w:r w:rsidRPr="00703150">
        <w:rPr>
          <w:rStyle w:val="c15"/>
          <w:b/>
          <w:bCs/>
          <w:color w:val="000000"/>
          <w:sz w:val="28"/>
          <w:szCs w:val="28"/>
        </w:rPr>
        <w:t> -</w:t>
      </w:r>
      <w:r w:rsidRPr="00703150">
        <w:rPr>
          <w:rStyle w:val="apple-converted-space"/>
          <w:b/>
          <w:bCs/>
          <w:color w:val="000000"/>
          <w:sz w:val="28"/>
          <w:szCs w:val="28"/>
        </w:rPr>
        <w:t> </w:t>
      </w:r>
      <w:r w:rsidRPr="00703150">
        <w:rPr>
          <w:rStyle w:val="c0"/>
          <w:color w:val="000000"/>
          <w:sz w:val="28"/>
          <w:szCs w:val="28"/>
        </w:rPr>
        <w:t xml:space="preserve">общение, осуществляемое в условиях столь значительных культурно обусловленных различий в коммуникативной компетенции его участников, что эти различия существенно влияют на удачу или неудачу коммуникативного события. Под коммуникативной компетенцией при этом понимается знание используемых при коммуникации символьных систем и правил их функционирования, а также принципов коммуникативного взаимодействия. Межкультурная коммуникация характеризуется тем, что ее участники при прямом контакте используют специальные языковые варианты и </w:t>
      </w:r>
      <w:r w:rsidRPr="00703150">
        <w:rPr>
          <w:rStyle w:val="c0"/>
          <w:color w:val="000000"/>
          <w:sz w:val="28"/>
          <w:szCs w:val="28"/>
        </w:rPr>
        <w:lastRenderedPageBreak/>
        <w:t xml:space="preserve">дискурсивные стратегии, отличные от тех, которыми они пользуются при общении внутри одной и той же культуры. </w:t>
      </w:r>
    </w:p>
    <w:p w:rsidR="000D3AD5" w:rsidRPr="00703150" w:rsidRDefault="000D3AD5" w:rsidP="00A117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ab/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Культурный аспект в процессе обучения английскому языку реализуется по двум основным направлениям: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I.    Через знакомство с формами социально-бытового общения: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1.   повседневная жизнь: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  обычное время приема пищи, традиционная еда, предпочитаемые напитки; национальные праздники;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  продолжительность рабочей недели, рабочего дня;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  популярные виды время препровождения и отдыха.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2.   условия жизни: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  жизненный уровень в разных частях страны;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  этнический состав населения.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3.   межличностные отношения: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  отношения между различными слоями населения;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  отношения в семье;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  соблюдение условностей в коллегиальных отношениях;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  межрасовые отношения;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  основные политические силы.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4.   главные ценности и отношения к ним: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  традиции;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  защищенность человека;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  религия;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  национальная принадлежность;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  богатство (состоятельность людей).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II. Через овладения языком в социально-культурном контексте (страноведческие реалии, принятые образцы общения, традиции, ритуалы, привычки, жесты, формы выражения вежливости):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1.   язык жестов - принято, не принято; пожатие, прикосновение, жестикуляция, поцелуй, привычка смотреть в глаза и т.п.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2.   нанесение визита: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  необходима ли пунктуальность;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  надо ли приходить с подарком, и если да, то что уместно подарить;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  что, по какому поводу надеть;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  надо ли благодарить за гостеприимство, еду;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  как долго следует оставаться в гостях, когда и как уйти, соблюдая этикет.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3.   еда и употребление напитков в обществе: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  традиционная еда;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  предпочитаемые напитки, - что и когда уместно.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4.   формы выражения вежливости в общении: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  манера поведения (улыбка, взгляд, глаза собеседника и т.п.)</w:t>
      </w:r>
    </w:p>
    <w:p w:rsidR="000D3AD5" w:rsidRPr="00703150" w:rsidRDefault="000D3AD5" w:rsidP="00703150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/>
          <w:sz w:val="28"/>
          <w:szCs w:val="28"/>
        </w:rPr>
        <w:t>  речь.</w:t>
      </w:r>
    </w:p>
    <w:p w:rsidR="000D3AD5" w:rsidRPr="00703150" w:rsidRDefault="000D3AD5" w:rsidP="00703150">
      <w:pPr>
        <w:pStyle w:val="c20"/>
        <w:shd w:val="clear" w:color="auto" w:fill="FFFFFF"/>
        <w:spacing w:before="0" w:beforeAutospacing="0" w:after="0" w:afterAutospacing="0"/>
        <w:ind w:left="76" w:right="76" w:firstLine="300"/>
        <w:jc w:val="both"/>
        <w:rPr>
          <w:color w:val="000000"/>
          <w:sz w:val="28"/>
          <w:szCs w:val="28"/>
        </w:rPr>
      </w:pPr>
      <w:r w:rsidRPr="00703150">
        <w:rPr>
          <w:rStyle w:val="c0"/>
          <w:color w:val="000000"/>
          <w:sz w:val="28"/>
          <w:szCs w:val="28"/>
        </w:rPr>
        <w:lastRenderedPageBreak/>
        <w:t>Несмотря на то, что содержание всех программ по английскому языку для общеобразовательных школ РФ включает в себя социокультурный компонент, нам представляется недостаточным количество и качество используемых материалов, а так же узость набора стран для изучения. Как было отмечено выше, англоговорящими странами в наше время являются не только Великобритания и США, но и практически все страны мира, и для того, чтобы успешно вести коммуникацию на английском языке с представителями этих стран, нужно иметь представление об особенностях их культуры и традициях.</w:t>
      </w:r>
    </w:p>
    <w:p w:rsidR="000D3AD5" w:rsidRPr="00703150" w:rsidRDefault="0025569E" w:rsidP="00703150">
      <w:pPr>
        <w:pStyle w:val="c43"/>
        <w:shd w:val="clear" w:color="auto" w:fill="FFFFFF"/>
        <w:spacing w:before="0" w:beforeAutospacing="0" w:after="0" w:afterAutospacing="0"/>
        <w:ind w:firstLine="76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</w:t>
      </w:r>
      <w:r w:rsidR="000D3AD5" w:rsidRPr="00703150">
        <w:rPr>
          <w:rStyle w:val="c0"/>
          <w:color w:val="000000"/>
          <w:sz w:val="28"/>
          <w:szCs w:val="28"/>
        </w:rPr>
        <w:t>Основными</w:t>
      </w:r>
      <w:r w:rsidR="000D3AD5" w:rsidRPr="00703150">
        <w:rPr>
          <w:rStyle w:val="apple-converted-space"/>
          <w:color w:val="000000"/>
          <w:sz w:val="28"/>
          <w:szCs w:val="28"/>
        </w:rPr>
        <w:t> </w:t>
      </w:r>
      <w:r w:rsidR="000D3AD5" w:rsidRPr="00703150">
        <w:rPr>
          <w:rStyle w:val="c15"/>
          <w:b/>
          <w:bCs/>
          <w:color w:val="000000"/>
          <w:sz w:val="28"/>
          <w:szCs w:val="28"/>
        </w:rPr>
        <w:t>задачами</w:t>
      </w:r>
      <w:r w:rsidR="000D3AD5" w:rsidRPr="00703150">
        <w:rPr>
          <w:rStyle w:val="c0"/>
          <w:color w:val="000000"/>
          <w:sz w:val="28"/>
          <w:szCs w:val="28"/>
        </w:rPr>
        <w:t xml:space="preserve"> введения в  программу  основ межкультурной </w:t>
      </w:r>
      <w:r w:rsidR="0032645D" w:rsidRPr="00703150">
        <w:rPr>
          <w:rStyle w:val="c0"/>
          <w:color w:val="000000"/>
          <w:sz w:val="28"/>
          <w:szCs w:val="28"/>
        </w:rPr>
        <w:t>к</w:t>
      </w:r>
      <w:r w:rsidR="000D3AD5" w:rsidRPr="00703150">
        <w:rPr>
          <w:rStyle w:val="c0"/>
          <w:color w:val="000000"/>
          <w:sz w:val="28"/>
          <w:szCs w:val="28"/>
        </w:rPr>
        <w:t>оммуникации  являются:</w:t>
      </w:r>
    </w:p>
    <w:p w:rsidR="000D3AD5" w:rsidRPr="00703150" w:rsidRDefault="000D3AD5" w:rsidP="00703150">
      <w:pPr>
        <w:pStyle w:val="c4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03150">
        <w:rPr>
          <w:rStyle w:val="c0"/>
          <w:color w:val="000000"/>
          <w:sz w:val="28"/>
          <w:szCs w:val="28"/>
        </w:rPr>
        <w:t>1)</w:t>
      </w:r>
      <w:r w:rsidRPr="00703150">
        <w:rPr>
          <w:rStyle w:val="apple-converted-space"/>
          <w:color w:val="000000"/>
          <w:sz w:val="28"/>
          <w:szCs w:val="28"/>
        </w:rPr>
        <w:t> </w:t>
      </w:r>
      <w:r w:rsidRPr="00703150">
        <w:rPr>
          <w:rStyle w:val="c0"/>
          <w:color w:val="000000"/>
          <w:sz w:val="28"/>
          <w:szCs w:val="28"/>
          <w:u w:val="single"/>
        </w:rPr>
        <w:t>образовательная:</w:t>
      </w:r>
      <w:r w:rsidRPr="00703150">
        <w:rPr>
          <w:rStyle w:val="c0"/>
          <w:color w:val="000000"/>
          <w:sz w:val="28"/>
          <w:szCs w:val="28"/>
        </w:rPr>
        <w:t> приобретение учащимися знаний и практического, коммуникативно-речевого опыта в области межкультурной коммуникации на английском языке;</w:t>
      </w:r>
    </w:p>
    <w:p w:rsidR="000D3AD5" w:rsidRPr="00703150" w:rsidRDefault="000D3AD5" w:rsidP="00703150">
      <w:pPr>
        <w:pStyle w:val="c4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03150">
        <w:rPr>
          <w:rStyle w:val="c0"/>
          <w:color w:val="000000"/>
          <w:sz w:val="28"/>
          <w:szCs w:val="28"/>
        </w:rPr>
        <w:t>2)</w:t>
      </w:r>
      <w:r w:rsidRPr="00703150">
        <w:rPr>
          <w:rStyle w:val="apple-converted-space"/>
          <w:color w:val="000000"/>
          <w:sz w:val="28"/>
          <w:szCs w:val="28"/>
        </w:rPr>
        <w:t> </w:t>
      </w:r>
      <w:r w:rsidRPr="00703150">
        <w:rPr>
          <w:rStyle w:val="c0"/>
          <w:color w:val="000000"/>
          <w:sz w:val="28"/>
          <w:szCs w:val="28"/>
          <w:u w:val="single"/>
        </w:rPr>
        <w:t>развивающая:</w:t>
      </w:r>
      <w:r w:rsidRPr="00703150">
        <w:rPr>
          <w:rStyle w:val="c0"/>
          <w:color w:val="000000"/>
          <w:sz w:val="28"/>
          <w:szCs w:val="28"/>
        </w:rPr>
        <w:t> развитие стратегий эффективного общения с представителями разных культурных сообществ, а также познавательных и социальных мотивов учащихся в области изучения английского языка;</w:t>
      </w:r>
    </w:p>
    <w:p w:rsidR="000D3AD5" w:rsidRPr="00703150" w:rsidRDefault="000D3AD5" w:rsidP="00703150">
      <w:pPr>
        <w:pStyle w:val="c4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03150">
        <w:rPr>
          <w:rStyle w:val="c0"/>
          <w:color w:val="000000"/>
          <w:sz w:val="28"/>
          <w:szCs w:val="28"/>
        </w:rPr>
        <w:t>3)</w:t>
      </w:r>
      <w:r w:rsidRPr="00703150">
        <w:rPr>
          <w:rStyle w:val="apple-converted-space"/>
          <w:color w:val="000000"/>
          <w:sz w:val="28"/>
          <w:szCs w:val="28"/>
        </w:rPr>
        <w:t> </w:t>
      </w:r>
      <w:r w:rsidRPr="00703150">
        <w:rPr>
          <w:rStyle w:val="c0"/>
          <w:color w:val="000000"/>
          <w:sz w:val="28"/>
          <w:szCs w:val="28"/>
          <w:u w:val="single"/>
        </w:rPr>
        <w:t>воспитательная:</w:t>
      </w:r>
      <w:r w:rsidRPr="00703150">
        <w:rPr>
          <w:rStyle w:val="c0"/>
          <w:color w:val="000000"/>
          <w:sz w:val="28"/>
          <w:szCs w:val="28"/>
        </w:rPr>
        <w:t> воспитание личностных качеств, необходимых для эффективного межкультурного взаимодействия, через примеры и приобретение опыта поведения в различного рода социокультурных ситуациях;</w:t>
      </w:r>
    </w:p>
    <w:p w:rsidR="000D3AD5" w:rsidRPr="00703150" w:rsidRDefault="000D3AD5" w:rsidP="00703150">
      <w:pPr>
        <w:pStyle w:val="c4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03150">
        <w:rPr>
          <w:rStyle w:val="c0"/>
          <w:color w:val="000000"/>
          <w:sz w:val="28"/>
          <w:szCs w:val="28"/>
        </w:rPr>
        <w:t>4)</w:t>
      </w:r>
      <w:r w:rsidRPr="00703150">
        <w:rPr>
          <w:rStyle w:val="apple-converted-space"/>
          <w:color w:val="000000"/>
          <w:sz w:val="28"/>
          <w:szCs w:val="28"/>
        </w:rPr>
        <w:t> </w:t>
      </w:r>
      <w:r w:rsidRPr="00703150">
        <w:rPr>
          <w:rStyle w:val="c0"/>
          <w:color w:val="000000"/>
          <w:sz w:val="28"/>
          <w:szCs w:val="28"/>
          <w:u w:val="single"/>
        </w:rPr>
        <w:t>практическая:</w:t>
      </w:r>
      <w:r w:rsidRPr="00703150">
        <w:rPr>
          <w:rStyle w:val="c0"/>
          <w:color w:val="000000"/>
          <w:sz w:val="28"/>
          <w:szCs w:val="28"/>
        </w:rPr>
        <w:t> приобретение учащимися умений понимать представителей других культурных сообществ, правильно реагировать на их просьбы и предложения, оказывать им помощь, достойно представлять свою страну.</w:t>
      </w:r>
    </w:p>
    <w:p w:rsidR="0032645D" w:rsidRDefault="0032645D" w:rsidP="00703150">
      <w:pPr>
        <w:tabs>
          <w:tab w:val="left" w:pos="157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569E" w:rsidRPr="00703150" w:rsidRDefault="0025569E" w:rsidP="00703150">
      <w:pPr>
        <w:tabs>
          <w:tab w:val="left" w:pos="157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645D" w:rsidRPr="00703150" w:rsidRDefault="0032645D" w:rsidP="00703150">
      <w:pPr>
        <w:pStyle w:val="a4"/>
        <w:numPr>
          <w:ilvl w:val="0"/>
          <w:numId w:val="15"/>
        </w:numPr>
        <w:tabs>
          <w:tab w:val="left" w:pos="1575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3150">
        <w:rPr>
          <w:rFonts w:ascii="Times New Roman" w:hAnsi="Times New Roman" w:cs="Times New Roman"/>
          <w:b/>
          <w:sz w:val="28"/>
          <w:szCs w:val="28"/>
        </w:rPr>
        <w:t xml:space="preserve">Формирование межкультурной коммуникации у школьников. </w:t>
      </w:r>
    </w:p>
    <w:p w:rsidR="0032645D" w:rsidRPr="00703150" w:rsidRDefault="0025569E" w:rsidP="00703150">
      <w:pPr>
        <w:tabs>
          <w:tab w:val="left" w:pos="157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2645D" w:rsidRPr="00703150">
        <w:rPr>
          <w:rFonts w:ascii="Times New Roman" w:hAnsi="Times New Roman" w:cs="Times New Roman"/>
          <w:sz w:val="28"/>
          <w:szCs w:val="28"/>
        </w:rPr>
        <w:t xml:space="preserve">Говоря о процессе формирования у  школьников способностей к межкультурной коммуникации, хочется подчеркнуть особенности межкультурной коммуникации в обучении иностранному языку в школе: </w:t>
      </w:r>
    </w:p>
    <w:p w:rsidR="00855FCF" w:rsidRDefault="0032645D" w:rsidP="00703150">
      <w:pPr>
        <w:tabs>
          <w:tab w:val="left" w:pos="157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1. Многолетняя подготовка к реальной межкультурной коммуникации заключается в тренировочной коммуникации на иностранном языке со своими сверстниками, принадлежащими к одной культуре.</w:t>
      </w:r>
    </w:p>
    <w:p w:rsidR="0032645D" w:rsidRPr="00703150" w:rsidRDefault="0032645D" w:rsidP="00703150">
      <w:pPr>
        <w:tabs>
          <w:tab w:val="left" w:pos="157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 2. Основным коммуникативным партнёром учащихся школы в большинстве случаев является учитель иностранного языка, который не является носителем иноязычной культуры, является носителем одной культуры. </w:t>
      </w:r>
    </w:p>
    <w:p w:rsidR="0032645D" w:rsidRPr="00703150" w:rsidRDefault="0032645D" w:rsidP="00703150">
      <w:pPr>
        <w:tabs>
          <w:tab w:val="left" w:pos="157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3. Паттенирование как подражание культурному образцу при несовершенном владении иностранным языком оказывает плохую услугу обучаемому. Общение на иностранном языке выпускника средней школы с его зарубежными сверстниками вполне может характеризоваться индивидуальным, национальным. Природным стилем.</w:t>
      </w:r>
    </w:p>
    <w:p w:rsidR="0032645D" w:rsidRPr="00703150" w:rsidRDefault="0032645D" w:rsidP="00703150">
      <w:pPr>
        <w:tabs>
          <w:tab w:val="left" w:pos="157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lastRenderedPageBreak/>
        <w:t xml:space="preserve"> 4. Межкультурная коммуникация, обеспечивающая взаимопонимание собеседников, требует от овладевающих иноязычной коммуникативной деятельностью, достаточных фоновых знаний, социокультурного фона, в контексте которого функционирует изучаемый иностранный язык. </w:t>
      </w:r>
    </w:p>
    <w:p w:rsidR="0032645D" w:rsidRPr="00703150" w:rsidRDefault="0025569E" w:rsidP="00703150">
      <w:pPr>
        <w:tabs>
          <w:tab w:val="left" w:pos="157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2645D" w:rsidRPr="00703150">
        <w:rPr>
          <w:rFonts w:ascii="Times New Roman" w:hAnsi="Times New Roman" w:cs="Times New Roman"/>
          <w:sz w:val="28"/>
          <w:szCs w:val="28"/>
        </w:rPr>
        <w:t xml:space="preserve">Таким образом, одной из важнейших задач учителя становится необходимость разработки технологии обучения социокультурному компоненту в содержании обучения иностранному языку. При этом не следует забывать о родной культуре учащихся, привлекая её элементы для сравнения, поскольку только в этом случае обучаемый осознаёт особенности восприятия мира представителями другой культуры. Исходя из этого, учащиеся должны получить знания по основным темам национальной культуры Великобритании, США (по истории, географии, политико-общественным отношениям, образованию, спорту), о социокультурных особенностях народов – носителей языка. Это служит основой общения с людьми разных культур и разных профессий. </w:t>
      </w:r>
    </w:p>
    <w:p w:rsidR="0032645D" w:rsidRPr="00703150" w:rsidRDefault="0025569E" w:rsidP="00703150">
      <w:pPr>
        <w:tabs>
          <w:tab w:val="left" w:pos="157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2645D" w:rsidRPr="00703150">
        <w:rPr>
          <w:rFonts w:ascii="Times New Roman" w:hAnsi="Times New Roman" w:cs="Times New Roman"/>
          <w:sz w:val="28"/>
          <w:szCs w:val="28"/>
        </w:rPr>
        <w:t xml:space="preserve">Формирование способностей к межкультурной коммуникации происходит через три вида деятельности: </w:t>
      </w:r>
    </w:p>
    <w:p w:rsidR="0032645D" w:rsidRPr="00703150" w:rsidRDefault="0032645D" w:rsidP="00703150">
      <w:pPr>
        <w:tabs>
          <w:tab w:val="left" w:pos="157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1. Непосредственно на уроке в учебной деятельности; </w:t>
      </w:r>
    </w:p>
    <w:p w:rsidR="0032645D" w:rsidRPr="00703150" w:rsidRDefault="0032645D" w:rsidP="00703150">
      <w:pPr>
        <w:tabs>
          <w:tab w:val="left" w:pos="157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2. В научно-практической и научно-исследовательской деятельности учеников; </w:t>
      </w:r>
    </w:p>
    <w:p w:rsidR="0032645D" w:rsidRPr="00703150" w:rsidRDefault="0032645D" w:rsidP="00703150">
      <w:pPr>
        <w:tabs>
          <w:tab w:val="left" w:pos="157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3. В различных формах внеурочной деятельности.</w:t>
      </w:r>
    </w:p>
    <w:p w:rsidR="0032645D" w:rsidRPr="00703150" w:rsidRDefault="0032645D" w:rsidP="00703150">
      <w:pPr>
        <w:tabs>
          <w:tab w:val="left" w:pos="157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 Для формирования способностей к межкультурной коммуникации непосредственно на уроке используются все средства, которые предлагают УМК для формирования коммуникативной компетенции (в частности – социокультурной).</w:t>
      </w:r>
    </w:p>
    <w:p w:rsidR="0032645D" w:rsidRPr="00703150" w:rsidRDefault="0032645D" w:rsidP="00703150">
      <w:pPr>
        <w:tabs>
          <w:tab w:val="left" w:pos="157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В </w:t>
      </w:r>
      <w:r w:rsidRPr="00855FCF">
        <w:rPr>
          <w:rFonts w:ascii="Times New Roman" w:hAnsi="Times New Roman" w:cs="Times New Roman"/>
          <w:sz w:val="28"/>
          <w:szCs w:val="28"/>
        </w:rPr>
        <w:t xml:space="preserve">школе </w:t>
      </w:r>
      <w:r w:rsidRPr="00703150">
        <w:rPr>
          <w:rFonts w:ascii="Times New Roman" w:hAnsi="Times New Roman" w:cs="Times New Roman"/>
          <w:sz w:val="28"/>
          <w:szCs w:val="28"/>
        </w:rPr>
        <w:t>в процессе обучения английскому языку учащиеся узнают:</w:t>
      </w:r>
    </w:p>
    <w:p w:rsidR="0032645D" w:rsidRPr="00703150" w:rsidRDefault="0032645D" w:rsidP="00703150">
      <w:pPr>
        <w:tabs>
          <w:tab w:val="left" w:pos="157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-  названия стран, говорящих на английском языке, некоторых городов; </w:t>
      </w:r>
    </w:p>
    <w:p w:rsidR="0032645D" w:rsidRPr="00703150" w:rsidRDefault="0032645D" w:rsidP="00703150">
      <w:pPr>
        <w:tabs>
          <w:tab w:val="left" w:pos="157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- знакомятся с наиболее распространёнными женскими и мужскими именами, названиями праздников, сюжетами некоторых популярных авторских и народных английских сказок; </w:t>
      </w:r>
    </w:p>
    <w:p w:rsidR="0032645D" w:rsidRPr="00703150" w:rsidRDefault="0032645D" w:rsidP="00703150">
      <w:pPr>
        <w:tabs>
          <w:tab w:val="left" w:pos="157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- учатся воспроизводить наизусть небольшие простые произведения фольклора (стихи, песни) на английском языке; </w:t>
      </w:r>
    </w:p>
    <w:p w:rsidR="0032645D" w:rsidRPr="00703150" w:rsidRDefault="0032645D" w:rsidP="00703150">
      <w:pPr>
        <w:tabs>
          <w:tab w:val="left" w:pos="157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- знакомятся с формами речевого и неречевого этикета англоговорящих стран в ряде ситуаций общения: при встрече, в школе, помогая по дому, во время совместной игры, при разговоре по телефону, в гостях, за столом, в магазине.</w:t>
      </w:r>
    </w:p>
    <w:p w:rsidR="0032645D" w:rsidRPr="00703150" w:rsidRDefault="0032645D" w:rsidP="00703150">
      <w:pPr>
        <w:tabs>
          <w:tab w:val="left" w:pos="157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 </w:t>
      </w:r>
      <w:r w:rsidR="0025569E">
        <w:rPr>
          <w:rFonts w:ascii="Times New Roman" w:hAnsi="Times New Roman" w:cs="Times New Roman"/>
          <w:sz w:val="28"/>
          <w:szCs w:val="28"/>
        </w:rPr>
        <w:t xml:space="preserve">       </w:t>
      </w:r>
      <w:r w:rsidRPr="00703150">
        <w:rPr>
          <w:rFonts w:ascii="Times New Roman" w:hAnsi="Times New Roman" w:cs="Times New Roman"/>
          <w:sz w:val="28"/>
          <w:szCs w:val="28"/>
        </w:rPr>
        <w:t xml:space="preserve">В конце 9 класса школьники должны иметь представление о значимости владения английским языком в современном мире как средстве межличностного и межкультурного общения, как средстве приобщения к </w:t>
      </w:r>
      <w:r w:rsidRPr="00703150">
        <w:rPr>
          <w:rFonts w:ascii="Times New Roman" w:hAnsi="Times New Roman" w:cs="Times New Roman"/>
          <w:sz w:val="28"/>
          <w:szCs w:val="28"/>
        </w:rPr>
        <w:lastRenderedPageBreak/>
        <w:t>знаниям в различных областях, в том числе в области вы- бранной профессии; - знать наиболее употребительную фоновую лексику и реалии стран изучаемого языка, такие, как названия наиболее известных культурных памятников стран изучаемого языка, популярных газет, телеканалов, молодёжных журналов и т. д.; - иметь представление о социокультурном портрете англоговорящих стран (территория, население, географические и природные условия, административное деление, государственная символика, крупные города и средства массовой информации); - иметь представление о культурном наследии англоговорящих стран и России: всемирно известных национальных центрах и памятниках, известных представителях литературы, музыки, кино, театра, путешественниках, знаменитых гуманистах, политиках, выдающихся ученых и космонавтах, спортсменах, произведениях классической литературы; - уметь представлять свою страну на английском языке, сообщая сведения о вкладе России в мировую культуру, о национальных традициях и современной жизни, отмечая сходство и различие в традициях России и некоторых англоговорящих стран, рассказывая о своём крае, городе, селе; - уметь оказать помощь англоговорящим зарубежным гостям, приехавшим в Россию (встретить, познакомить с родным краем, пригласить в гости в свою 8 школу, семью), обсудить с ними актуальные проблемы (выбора профессии, об- разования, экологии и др.) в пределах изученной тематики.</w:t>
      </w:r>
    </w:p>
    <w:p w:rsidR="0032645D" w:rsidRPr="00703150" w:rsidRDefault="0025569E" w:rsidP="00703150">
      <w:pPr>
        <w:tabs>
          <w:tab w:val="left" w:pos="157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2645D" w:rsidRPr="00703150">
        <w:rPr>
          <w:rFonts w:ascii="Times New Roman" w:hAnsi="Times New Roman" w:cs="Times New Roman"/>
          <w:sz w:val="28"/>
          <w:szCs w:val="28"/>
        </w:rPr>
        <w:t>Качество обучения во многом зависит от умения учителя подобрать страноведческий и лингвострановедческий материал в дополнение к материалу, который содержится в УМК. Актуальные и интересные материалы о жизни в странах изучаемого языка, познавательный характер текстов, множество фотографий, схемы, подробные комментарии и тренировочные упражнения делают пособия удачным дополнением к любым учебно-методическим комплексам по иностранному языку. Содержание текстов в них (лингвострановедческого содержания) должно быть значимым для школьников, иметь определённую новизну при описании реалии стран изучаемого языка. Единственная трудность, с которой сталкивается учитель и ученик – наличие времени для использования материалов таких пособий.</w:t>
      </w:r>
    </w:p>
    <w:p w:rsidR="0032645D" w:rsidRPr="00703150" w:rsidRDefault="0025569E" w:rsidP="007031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2645D" w:rsidRPr="00703150">
        <w:rPr>
          <w:rFonts w:ascii="Times New Roman" w:hAnsi="Times New Roman" w:cs="Times New Roman"/>
          <w:sz w:val="28"/>
          <w:szCs w:val="28"/>
        </w:rPr>
        <w:t xml:space="preserve">В своей работе учитель может использовать реалии. Реалии (или как их ещё называют, аутентичные материалы) – это любой материал, где представлен английский язык. Это то, что можно слышать и видеть: театральные программки, газеты, журналы, стихи, песни, брошюры, меню, фильмы и видео – список можно бесконечно продолжать, так как аутентичные материалы не создаются под образовательные программы для школ. И именно поэтому учителя очень осторожно должны выбирать материал, подходящий уровню и интересам учащихся, а главное, определять, какие задания можно будет сделать с ним. </w:t>
      </w:r>
    </w:p>
    <w:p w:rsidR="00DC6FC1" w:rsidRPr="00703150" w:rsidRDefault="0025569E" w:rsidP="007031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2645D" w:rsidRPr="00703150">
        <w:rPr>
          <w:rFonts w:ascii="Times New Roman" w:hAnsi="Times New Roman" w:cs="Times New Roman"/>
          <w:sz w:val="28"/>
          <w:szCs w:val="28"/>
        </w:rPr>
        <w:t xml:space="preserve">Реалии имеют ряд преимуществ перед другими материалами: 1) они иллюстрируют более полное значение ситуации; 2) привлекают внимание учащихся и помогают сконцентрироваться; 3) добавляют разнообразие и </w:t>
      </w:r>
      <w:r w:rsidR="0032645D" w:rsidRPr="00703150">
        <w:rPr>
          <w:rFonts w:ascii="Times New Roman" w:hAnsi="Times New Roman" w:cs="Times New Roman"/>
          <w:sz w:val="28"/>
          <w:szCs w:val="28"/>
        </w:rPr>
        <w:lastRenderedPageBreak/>
        <w:t xml:space="preserve">интерес к уроку; 4) помогают создать ассоциативную память; 5) если реалии подобраны методически правильно, то они способны развить дискуссию. </w:t>
      </w:r>
    </w:p>
    <w:p w:rsidR="00DC6FC1" w:rsidRPr="00703150" w:rsidRDefault="0025569E" w:rsidP="007031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2645D" w:rsidRPr="00703150">
        <w:rPr>
          <w:rFonts w:ascii="Times New Roman" w:hAnsi="Times New Roman" w:cs="Times New Roman"/>
          <w:sz w:val="28"/>
          <w:szCs w:val="28"/>
        </w:rPr>
        <w:t xml:space="preserve">Реалии являются тем материалом, при помощи которого ученики будут заинтересованы в дальнейшем знакомстве с культурой изучаемого языка. А значит, у них будет в той или иной мере формироваться </w:t>
      </w:r>
      <w:r w:rsidR="0032645D" w:rsidRPr="00855FCF">
        <w:rPr>
          <w:rFonts w:ascii="Times New Roman" w:hAnsi="Times New Roman" w:cs="Times New Roman"/>
          <w:sz w:val="28"/>
          <w:szCs w:val="28"/>
        </w:rPr>
        <w:t xml:space="preserve">социокультурная </w:t>
      </w:r>
      <w:r w:rsidR="0032645D" w:rsidRPr="00703150">
        <w:rPr>
          <w:rFonts w:ascii="Times New Roman" w:hAnsi="Times New Roman" w:cs="Times New Roman"/>
          <w:sz w:val="28"/>
          <w:szCs w:val="28"/>
        </w:rPr>
        <w:t>компетенция.</w:t>
      </w:r>
      <w:r w:rsidR="00DC6FC1" w:rsidRPr="00703150">
        <w:rPr>
          <w:rFonts w:ascii="Times New Roman" w:hAnsi="Times New Roman" w:cs="Times New Roman"/>
          <w:sz w:val="28"/>
          <w:szCs w:val="28"/>
        </w:rPr>
        <w:t xml:space="preserve"> Ведётся работа по формированию межкультурной коммуникации и во время научно-исследовательской и проектной деятельности учащихся.</w:t>
      </w:r>
    </w:p>
    <w:p w:rsidR="005944E4" w:rsidRPr="00703150" w:rsidRDefault="0025569E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5944E4" w:rsidRPr="00703150">
        <w:rPr>
          <w:rStyle w:val="c3"/>
          <w:rFonts w:ascii="Times New Roman" w:hAnsi="Times New Roman" w:cs="Times New Roman"/>
          <w:color w:val="000000"/>
          <w:sz w:val="28"/>
          <w:szCs w:val="28"/>
        </w:rPr>
        <w:t>В рамках обучения межкультурной коммуникации содержание культурного компонента приобретает огромное значение. Основой такого обучения является культура как образ жизни, особенно обычаи и верования определенной группы людей в определенное время. В связи с этим обучении межкультурной коммуникации должно быть основано на концепции диалога культур. Формирование межкультурной компетенции следует рассматривать в связи с развитием личности ученика, его способности и готовности принимать участие в диалоге культур на основе принципов кооперации, взаимного уважения, терпимости к культурным различиям и преодолению культурных барьеров. В процессе приобщения к чужой культуре в контексте диалога культур ученик опирается на познавательные средства своей культуры, привлекаемые для осознания средств чужой культуры, на новые знания о чужой культуре, сформированные в процессе ее познания, и на новые знания о своей культуре, созданные при познании чужой культуры.</w:t>
      </w:r>
    </w:p>
    <w:p w:rsidR="005944E4" w:rsidRPr="00703150" w:rsidRDefault="005944E4" w:rsidP="00703150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703150">
        <w:rPr>
          <w:rStyle w:val="c3"/>
          <w:color w:val="000000"/>
          <w:sz w:val="28"/>
          <w:szCs w:val="28"/>
        </w:rPr>
        <w:t>Помимо готовности принять иностранную культуру как равную своей, у учеников должно развиваться положительное отношение к реалиям изучаемого языка, которое позволит им при определенной практике осуществлять эффективную коммуникацию с представителями других культур.</w:t>
      </w:r>
    </w:p>
    <w:p w:rsidR="005944E4" w:rsidRPr="00703150" w:rsidRDefault="005944E4" w:rsidP="007031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FC1" w:rsidRPr="00703150" w:rsidRDefault="00DC6FC1" w:rsidP="00703150">
      <w:pPr>
        <w:pStyle w:val="a4"/>
        <w:numPr>
          <w:ilvl w:val="0"/>
          <w:numId w:val="15"/>
        </w:numPr>
        <w:tabs>
          <w:tab w:val="left" w:pos="240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3150">
        <w:rPr>
          <w:rFonts w:ascii="Times New Roman" w:hAnsi="Times New Roman" w:cs="Times New Roman"/>
          <w:b/>
          <w:sz w:val="28"/>
          <w:szCs w:val="28"/>
        </w:rPr>
        <w:t xml:space="preserve">Формирование межкультурной коммуникации во </w:t>
      </w:r>
      <w:r w:rsidR="00910AFC" w:rsidRPr="00703150">
        <w:rPr>
          <w:rFonts w:ascii="Times New Roman" w:hAnsi="Times New Roman" w:cs="Times New Roman"/>
          <w:b/>
          <w:sz w:val="28"/>
          <w:szCs w:val="28"/>
        </w:rPr>
        <w:t>внеурочное время</w:t>
      </w:r>
      <w:r w:rsidRPr="00703150">
        <w:rPr>
          <w:rFonts w:ascii="Times New Roman" w:hAnsi="Times New Roman" w:cs="Times New Roman"/>
          <w:b/>
          <w:sz w:val="28"/>
          <w:szCs w:val="28"/>
        </w:rPr>
        <w:t>.</w:t>
      </w:r>
    </w:p>
    <w:p w:rsidR="00317CBA" w:rsidRPr="00703150" w:rsidRDefault="00DC6FC1" w:rsidP="00703150">
      <w:pPr>
        <w:pStyle w:val="aa"/>
        <w:jc w:val="both"/>
        <w:rPr>
          <w:color w:val="000000"/>
          <w:sz w:val="28"/>
          <w:szCs w:val="28"/>
        </w:rPr>
      </w:pPr>
      <w:r w:rsidRPr="00703150">
        <w:rPr>
          <w:sz w:val="28"/>
          <w:szCs w:val="28"/>
        </w:rPr>
        <w:t xml:space="preserve"> </w:t>
      </w:r>
      <w:r w:rsidR="00307068">
        <w:rPr>
          <w:sz w:val="28"/>
          <w:szCs w:val="28"/>
        </w:rPr>
        <w:t xml:space="preserve">      </w:t>
      </w:r>
      <w:r w:rsidR="00317CBA" w:rsidRPr="00703150">
        <w:rPr>
          <w:color w:val="000000"/>
          <w:sz w:val="28"/>
          <w:szCs w:val="28"/>
        </w:rPr>
        <w:t>В работе внеурочной деятельности английский язык выполняет естественную функцию – он служит средством общения, средством получения новой, интересной информации, углубляет языковые и культуроведческие знания. У учащихся формируется коммуникативная и межкультурная компетенция. Кружковцы – это те ребята, которые мотивированы на дополнительные занятия, встречи с учителем с целью активизации коммуникативных умений. Внеурочная работа прельщает ребят тем, что они имеют уникальную возможность общаться друг с другом на иностранном языке, естественно демонстрировать прикладной характер изученного предмета.</w:t>
      </w:r>
    </w:p>
    <w:p w:rsidR="00317CBA" w:rsidRPr="00703150" w:rsidRDefault="00307068" w:rsidP="00703150">
      <w:pPr>
        <w:pStyle w:val="aa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317CBA" w:rsidRPr="00703150">
        <w:rPr>
          <w:color w:val="000000"/>
          <w:sz w:val="28"/>
          <w:szCs w:val="28"/>
        </w:rPr>
        <w:t>Словом внеурочное занятие – это резерв времени для полного и глубокого осуществления задачи формирования коммуникативных компетенций.</w:t>
      </w:r>
    </w:p>
    <w:p w:rsidR="00DC6FC1" w:rsidRPr="00703150" w:rsidRDefault="00307068" w:rsidP="00703150">
      <w:pPr>
        <w:tabs>
          <w:tab w:val="left" w:pos="24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DC6FC1" w:rsidRPr="00703150">
        <w:rPr>
          <w:rFonts w:ascii="Times New Roman" w:hAnsi="Times New Roman" w:cs="Times New Roman"/>
          <w:sz w:val="28"/>
          <w:szCs w:val="28"/>
        </w:rPr>
        <w:t xml:space="preserve">Работа по формированию межкультурной коммуникации во время внеурочной деятельности учащихся включает в себя: </w:t>
      </w:r>
    </w:p>
    <w:p w:rsidR="00084129" w:rsidRPr="00703150" w:rsidRDefault="00DC6FC1" w:rsidP="00703150">
      <w:pPr>
        <w:tabs>
          <w:tab w:val="left" w:pos="24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1. Подготовку и участие в конкурсе чтецов стихотворений на английском языке (помимо развития артистических данных, знакомства с новым лексико-грамматическим материалом, учащиеся приобретают знания культурологического характера – имя автора, краткая биография, эпоха, в которую жил и творил, отношение к его творчеству современников авто</w:t>
      </w:r>
      <w:r w:rsidR="00E81712" w:rsidRPr="00703150">
        <w:rPr>
          <w:rFonts w:ascii="Times New Roman" w:hAnsi="Times New Roman" w:cs="Times New Roman"/>
          <w:sz w:val="28"/>
          <w:szCs w:val="28"/>
        </w:rPr>
        <w:t xml:space="preserve">ра и людей нашего времени). </w:t>
      </w:r>
    </w:p>
    <w:p w:rsidR="00DC6FC1" w:rsidRPr="00703150" w:rsidRDefault="00DC6FC1" w:rsidP="00703150">
      <w:pPr>
        <w:tabs>
          <w:tab w:val="left" w:pos="24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2. Подготовку и участие в конкурсах переводов, где учащиеся знакомятся с реалиями другой страны, приобретают способность перевода реалий чужой культуры на русский язык; получают представление об образе мыслей людей иной культуры (ценности, которыми они руководствуются; особенности менталитета). </w:t>
      </w:r>
    </w:p>
    <w:p w:rsidR="00DC6FC1" w:rsidRPr="00703150" w:rsidRDefault="00DC6FC1" w:rsidP="00703150">
      <w:pPr>
        <w:tabs>
          <w:tab w:val="left" w:pos="24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3. Проведение внеклассных мероприятий, направленных на формирование социокультурной и ли</w:t>
      </w:r>
      <w:r w:rsidR="00E81712" w:rsidRPr="00703150">
        <w:rPr>
          <w:rFonts w:ascii="Times New Roman" w:hAnsi="Times New Roman" w:cs="Times New Roman"/>
          <w:sz w:val="28"/>
          <w:szCs w:val="28"/>
        </w:rPr>
        <w:t xml:space="preserve">нгвострановедческой компетенций: конкурсы, викторины, </w:t>
      </w:r>
      <w:r w:rsidR="00E81712" w:rsidRPr="00703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оформление стенгазет, содержащих культурологическую и лингвострановедческую информацию, организация праздников.</w:t>
      </w:r>
    </w:p>
    <w:p w:rsidR="00E81712" w:rsidRPr="00703150" w:rsidRDefault="00DC6FC1" w:rsidP="00703150">
      <w:pPr>
        <w:pStyle w:val="c20"/>
        <w:shd w:val="clear" w:color="auto" w:fill="FFFFFF"/>
        <w:spacing w:before="0" w:beforeAutospacing="0" w:after="0" w:afterAutospacing="0"/>
        <w:ind w:left="76" w:right="76" w:firstLine="300"/>
        <w:jc w:val="both"/>
        <w:rPr>
          <w:sz w:val="28"/>
          <w:szCs w:val="28"/>
        </w:rPr>
      </w:pPr>
      <w:r w:rsidRPr="00703150">
        <w:rPr>
          <w:sz w:val="28"/>
          <w:szCs w:val="28"/>
        </w:rPr>
        <w:t>4. Просмотр и обсуждение видеоматериалов во внеурочное время, использование отрывков в течение урока.</w:t>
      </w:r>
    </w:p>
    <w:p w:rsidR="0025569E" w:rsidRDefault="00E81712" w:rsidP="00703150">
      <w:pPr>
        <w:pStyle w:val="c20"/>
        <w:shd w:val="clear" w:color="auto" w:fill="FFFFFF"/>
        <w:spacing w:before="0" w:beforeAutospacing="0" w:after="0" w:afterAutospacing="0"/>
        <w:ind w:left="76" w:right="76" w:firstLine="300"/>
        <w:jc w:val="both"/>
        <w:rPr>
          <w:sz w:val="28"/>
          <w:szCs w:val="28"/>
        </w:rPr>
      </w:pPr>
      <w:r w:rsidRPr="00703150">
        <w:rPr>
          <w:sz w:val="28"/>
          <w:szCs w:val="28"/>
        </w:rPr>
        <w:t xml:space="preserve"> Ещё одним средством обучения аспектом межкультурной коммуникации является массово-информационное воздействие. Речь идёт не только о каналах доступа к информации, но и о новых типах носителей этой информации, которые стремительно проникают в самые обыденные, до нынешнего момента консервативные условия их использования. Огромную роль играет Интернет, размывая границы и предоставляя учащимся возможность общаться не только с представителями культуры своей страны, но и стран изучаемого языка. </w:t>
      </w:r>
    </w:p>
    <w:p w:rsidR="00E81712" w:rsidRPr="00703150" w:rsidRDefault="0025569E" w:rsidP="00703150">
      <w:pPr>
        <w:pStyle w:val="c20"/>
        <w:shd w:val="clear" w:color="auto" w:fill="FFFFFF"/>
        <w:spacing w:before="0" w:beforeAutospacing="0" w:after="0" w:afterAutospacing="0"/>
        <w:ind w:left="76" w:right="76" w:firstLine="300"/>
        <w:jc w:val="both"/>
        <w:rPr>
          <w:rStyle w:val="c0"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E81712" w:rsidRPr="00703150">
        <w:rPr>
          <w:sz w:val="28"/>
          <w:szCs w:val="28"/>
        </w:rPr>
        <w:t>Таким образом, знания, приобретённые на уроке и во внеурочной деятельности, будут находить практическое применение в реальных ситуациях общения, тем самым способствуя развитию умений и навыков к ведению диалога культур и развитию способностей к межкультурной коммуникации. В межкультурной коммуникации очень важен принцип защиты одной культуры от тотального воздействия другой. Любой культуре важно не допустить собственного размывания в результате чужеродного агрессивного культурного воздействия. Здесь следует придерживаться идеи сотрудничества культур, принимая во внимание только положительную сторону такого неагрессивного воздействия – образовательную и познавательную. Именно в таком образовательном ключе массово-информационное воздействие ценно при обучении структуры и содержания лингвокультуры.</w:t>
      </w:r>
      <w:r w:rsidR="00E81712" w:rsidRPr="00703150">
        <w:rPr>
          <w:rStyle w:val="c0"/>
          <w:color w:val="000000"/>
          <w:sz w:val="28"/>
          <w:szCs w:val="28"/>
        </w:rPr>
        <w:t xml:space="preserve"> </w:t>
      </w:r>
    </w:p>
    <w:p w:rsidR="0095086E" w:rsidRDefault="0095086E" w:rsidP="0025569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086E" w:rsidRDefault="0095086E" w:rsidP="0025569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3181F" w:rsidRPr="00703150" w:rsidRDefault="0023181F" w:rsidP="0025569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3150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ВЫВОДЫ</w:t>
      </w:r>
    </w:p>
    <w:p w:rsidR="0023181F" w:rsidRPr="00703150" w:rsidRDefault="0023181F" w:rsidP="007031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В рамках проводимого исследования по теме « Формирование коммуникативной компетенции обучающихся в межкультурной коммуникации на уроках английского языка и во внеурочное время</w:t>
      </w:r>
      <w:r w:rsidRPr="0070315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» </w:t>
      </w:r>
      <w:r w:rsidRPr="00703150">
        <w:rPr>
          <w:rFonts w:ascii="Times New Roman" w:hAnsi="Times New Roman" w:cs="Times New Roman"/>
          <w:sz w:val="28"/>
          <w:szCs w:val="28"/>
        </w:rPr>
        <w:t xml:space="preserve">мной была проведена следующая работа: </w:t>
      </w:r>
    </w:p>
    <w:p w:rsidR="0023181F" w:rsidRPr="00703150" w:rsidRDefault="0023181F" w:rsidP="0070315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- проанализированы нормативные документы и методическая литература  по иностранному языку;</w:t>
      </w:r>
    </w:p>
    <w:p w:rsidR="0023181F" w:rsidRPr="00703150" w:rsidRDefault="0023181F" w:rsidP="00703150">
      <w:pPr>
        <w:shd w:val="clear" w:color="auto" w:fill="FFFFFF"/>
        <w:tabs>
          <w:tab w:val="left" w:pos="15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- </w:t>
      </w:r>
      <w:r w:rsidRPr="00703150">
        <w:rPr>
          <w:rFonts w:ascii="Times New Roman" w:hAnsi="Times New Roman" w:cs="Times New Roman"/>
          <w:color w:val="000000"/>
          <w:sz w:val="28"/>
          <w:szCs w:val="28"/>
        </w:rPr>
        <w:t>обобщён опыт по формированию коммуникативной компетенции в межкультурной коммуникации у учащихся 2 и 3 классов на уроках и внеурочных занятиях по английскому языку.</w:t>
      </w:r>
    </w:p>
    <w:p w:rsidR="0023181F" w:rsidRPr="00703150" w:rsidRDefault="0023181F" w:rsidP="00703150">
      <w:pPr>
        <w:shd w:val="clear" w:color="auto" w:fill="FFFFFF"/>
        <w:tabs>
          <w:tab w:val="left" w:pos="15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315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- </w:t>
      </w:r>
      <w:r w:rsidRPr="00703150">
        <w:rPr>
          <w:rFonts w:ascii="Times New Roman" w:hAnsi="Times New Roman" w:cs="Times New Roman"/>
          <w:color w:val="000000"/>
          <w:sz w:val="28"/>
          <w:szCs w:val="28"/>
        </w:rPr>
        <w:t>выявлен уровень сформированности коммуникативной компетенции у учащихся 2 и 3 классов на уроках английского языка.</w:t>
      </w:r>
    </w:p>
    <w:p w:rsidR="0023181F" w:rsidRPr="00703150" w:rsidRDefault="0023181F" w:rsidP="0070315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- разработаны приёмы и комплекс уроков английского языка для 2-3 классов;</w:t>
      </w:r>
    </w:p>
    <w:p w:rsidR="0023181F" w:rsidRPr="00703150" w:rsidRDefault="0023181F" w:rsidP="0070315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- проведены исследования мотивационных предпочтений в изучении учебных предметов и мотивов познания учащихся.</w:t>
      </w:r>
    </w:p>
    <w:p w:rsidR="0023181F" w:rsidRPr="00703150" w:rsidRDefault="0023181F" w:rsidP="0070315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Подводя итоги проведенного исследования, можно сделать следующие выводы:</w:t>
      </w:r>
    </w:p>
    <w:p w:rsidR="0023181F" w:rsidRPr="00703150" w:rsidRDefault="0023181F" w:rsidP="00703150">
      <w:pPr>
        <w:widowControl w:val="0"/>
        <w:numPr>
          <w:ilvl w:val="0"/>
          <w:numId w:val="5"/>
        </w:num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 Согласно результатам анализа нормативных документов (Федерального государственного образовательного стандарта основного об</w:t>
      </w:r>
      <w:r w:rsidRPr="00703150">
        <w:rPr>
          <w:rFonts w:ascii="Times New Roman" w:hAnsi="Times New Roman" w:cs="Times New Roman"/>
          <w:sz w:val="28"/>
          <w:szCs w:val="28"/>
        </w:rPr>
        <w:softHyphen/>
        <w:t>щего образования, Фундаментального ядра содержания общего образования и Концепции духовно-нравственного развития и воспитания гражданина Рос</w:t>
      </w:r>
      <w:r w:rsidRPr="00703150">
        <w:rPr>
          <w:rFonts w:ascii="Times New Roman" w:hAnsi="Times New Roman" w:cs="Times New Roman"/>
          <w:sz w:val="28"/>
          <w:szCs w:val="28"/>
        </w:rPr>
        <w:softHyphen/>
        <w:t>сии), а также методической литературы по иностранному языку, обучение должно строиться с учетом возрастных, психологических физиологических потребностей учащихся. Целью обучения является формирование иноязычной коммуникативной компетенции, т.е. способности и готовности к иноязычному общению с носителем языка.</w:t>
      </w:r>
    </w:p>
    <w:p w:rsidR="0023181F" w:rsidRPr="00703150" w:rsidRDefault="0023181F" w:rsidP="0070315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3150">
        <w:rPr>
          <w:rFonts w:ascii="Times New Roman" w:hAnsi="Times New Roman" w:cs="Times New Roman"/>
          <w:bCs/>
          <w:sz w:val="28"/>
          <w:szCs w:val="28"/>
        </w:rPr>
        <w:t>Психологические особенности  школьников (преобладание непроизвольного внимания,  зрительной или наглядно-образной памяти, наглядно- образное мышление) требуют использования разнообразных методов и приёмов работы, использования наглядности, игр и конкурсов, способствующих лучшему усвоению учебного материала, а также развитию мотивационной сферы и межкультурной коммуникации учащихся.</w:t>
      </w:r>
    </w:p>
    <w:p w:rsidR="0023181F" w:rsidRPr="00703150" w:rsidRDefault="0023181F" w:rsidP="0070315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Уроки английского языка не только положительно влияют на развитие психических функций учащихся начальных классов, вхождение их в общечеловеческую   культуру   через общение на  новом   для  них языке,   но и формируют коммуникативные навыки. </w:t>
      </w:r>
    </w:p>
    <w:p w:rsidR="0023181F" w:rsidRPr="00703150" w:rsidRDefault="0023181F" w:rsidP="00703150">
      <w:pPr>
        <w:pStyle w:val="a4"/>
        <w:numPr>
          <w:ilvl w:val="0"/>
          <w:numId w:val="5"/>
        </w:numPr>
        <w:tabs>
          <w:tab w:val="left" w:pos="0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>Используемые приемы работы способствуют развитию коммуникативной компетенции в межкультурной коммуникации, расширению  кругозора  учащихся,  поддержанию интереса к изучению английского языка. Английский язык становится средством коммуникации лишь в том случае, если он изучается в неразрывном единстве с миром и культурой народов, говорящих на этом языке.</w:t>
      </w:r>
    </w:p>
    <w:p w:rsidR="0023181F" w:rsidRPr="00703150" w:rsidRDefault="0023181F" w:rsidP="007031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lastRenderedPageBreak/>
        <w:t xml:space="preserve">     На основе материалов исследований, проводимых в методике преподавания иностранного языка по проблеме развития коммуникативных навыков на уроках английского языка, применения различных приёмов обучения, можно сделать вывод, что в настоящее время в поле зрения остается задача, решить которую призвано обучение данному предмету, а именно развитие коммуникативных навыков. Это предполагает наличие у школьников не только практических умений, но и определенных качеств личности: общительности, раскованности, желания вступать в контакт, умения взаимодействовать в коллективе и так далее.</w:t>
      </w:r>
      <w:r w:rsidRPr="007031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Таким образом, комплексное использование в учебном процессе всех вышеназванных технологий стимулируют личностную, интеллектуальную активность, развивают познавательные процессы, способствуют формированию коммуникативных компетенций, которыми должен обладать учащийся.</w:t>
      </w:r>
    </w:p>
    <w:p w:rsidR="0023181F" w:rsidRPr="00703150" w:rsidRDefault="0023181F" w:rsidP="0070315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3150">
        <w:rPr>
          <w:rFonts w:ascii="Times New Roman" w:hAnsi="Times New Roman" w:cs="Times New Roman"/>
          <w:sz w:val="28"/>
          <w:szCs w:val="28"/>
        </w:rPr>
        <w:t xml:space="preserve"> </w:t>
      </w:r>
      <w:r w:rsidR="005542A8" w:rsidRPr="0070315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03150">
        <w:rPr>
          <w:rFonts w:ascii="Times New Roman" w:hAnsi="Times New Roman" w:cs="Times New Roman"/>
          <w:sz w:val="28"/>
          <w:szCs w:val="28"/>
        </w:rPr>
        <w:t xml:space="preserve">Уроки английского языка обеспечивают вхождение детей в общечеловеческую культуру через общение на новом для них языке, формируют коммуникативные навыки у школьников. А формирование </w:t>
      </w:r>
      <w:r w:rsidRPr="00703150">
        <w:rPr>
          <w:rFonts w:ascii="Times New Roman" w:hAnsi="Times New Roman" w:cs="Times New Roman"/>
          <w:iCs/>
          <w:sz w:val="28"/>
          <w:szCs w:val="28"/>
          <w:lang w:eastAsia="zh-CN" w:bidi="hi-IN"/>
        </w:rPr>
        <w:t>коммуникативной компетенции на уроках английского языка в это основная задача современной школы.</w:t>
      </w:r>
    </w:p>
    <w:p w:rsidR="0023181F" w:rsidRPr="00703150" w:rsidRDefault="0023181F" w:rsidP="007031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181F" w:rsidRPr="00703150" w:rsidRDefault="0023181F" w:rsidP="00703150">
      <w:pPr>
        <w:pStyle w:val="aa"/>
        <w:jc w:val="both"/>
        <w:rPr>
          <w:color w:val="000000"/>
          <w:sz w:val="28"/>
          <w:szCs w:val="28"/>
        </w:rPr>
      </w:pPr>
      <w:r w:rsidRPr="00703150">
        <w:rPr>
          <w:sz w:val="28"/>
          <w:szCs w:val="28"/>
        </w:rPr>
        <w:tab/>
      </w:r>
    </w:p>
    <w:p w:rsidR="0023181F" w:rsidRPr="00703150" w:rsidRDefault="0023181F" w:rsidP="00703150">
      <w:pPr>
        <w:tabs>
          <w:tab w:val="left" w:pos="307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28B4" w:rsidRPr="00703150" w:rsidRDefault="00F728B4" w:rsidP="0070315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28B4" w:rsidRPr="00703150" w:rsidRDefault="00F728B4" w:rsidP="00703150">
      <w:pPr>
        <w:widowControl w:val="0"/>
        <w:tabs>
          <w:tab w:val="left" w:pos="96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28B4" w:rsidRPr="00703150" w:rsidRDefault="00F728B4" w:rsidP="00703150">
      <w:pPr>
        <w:widowControl w:val="0"/>
        <w:tabs>
          <w:tab w:val="left" w:pos="96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28B4" w:rsidRDefault="00F728B4" w:rsidP="00703150">
      <w:pPr>
        <w:widowControl w:val="0"/>
        <w:tabs>
          <w:tab w:val="left" w:pos="96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569E" w:rsidRDefault="0025569E" w:rsidP="00703150">
      <w:pPr>
        <w:widowControl w:val="0"/>
        <w:tabs>
          <w:tab w:val="left" w:pos="96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569E" w:rsidRDefault="0025569E" w:rsidP="00703150">
      <w:pPr>
        <w:widowControl w:val="0"/>
        <w:tabs>
          <w:tab w:val="left" w:pos="96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569E" w:rsidRDefault="0025569E" w:rsidP="00703150">
      <w:pPr>
        <w:widowControl w:val="0"/>
        <w:tabs>
          <w:tab w:val="left" w:pos="96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569E" w:rsidRDefault="0025569E" w:rsidP="00703150">
      <w:pPr>
        <w:widowControl w:val="0"/>
        <w:tabs>
          <w:tab w:val="left" w:pos="96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569E" w:rsidRDefault="0025569E" w:rsidP="00703150">
      <w:pPr>
        <w:widowControl w:val="0"/>
        <w:tabs>
          <w:tab w:val="left" w:pos="96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569E" w:rsidRDefault="0025569E" w:rsidP="00703150">
      <w:pPr>
        <w:widowControl w:val="0"/>
        <w:tabs>
          <w:tab w:val="left" w:pos="96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569E" w:rsidRDefault="0025569E" w:rsidP="00703150">
      <w:pPr>
        <w:widowControl w:val="0"/>
        <w:tabs>
          <w:tab w:val="left" w:pos="96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569E" w:rsidRDefault="0025569E" w:rsidP="00703150">
      <w:pPr>
        <w:widowControl w:val="0"/>
        <w:tabs>
          <w:tab w:val="left" w:pos="96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569E" w:rsidRDefault="0025569E" w:rsidP="0095086E">
      <w:pPr>
        <w:widowControl w:val="0"/>
        <w:tabs>
          <w:tab w:val="left" w:pos="960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086E" w:rsidRDefault="0095086E" w:rsidP="0095086E">
      <w:pPr>
        <w:widowControl w:val="0"/>
        <w:tabs>
          <w:tab w:val="left" w:pos="960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086E" w:rsidRDefault="0095086E" w:rsidP="0095086E">
      <w:pPr>
        <w:widowControl w:val="0"/>
        <w:tabs>
          <w:tab w:val="left" w:pos="960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086E" w:rsidRPr="00703150" w:rsidRDefault="0095086E" w:rsidP="0095086E">
      <w:pPr>
        <w:widowControl w:val="0"/>
        <w:tabs>
          <w:tab w:val="left" w:pos="960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39CF" w:rsidRPr="00703150" w:rsidRDefault="005839CF" w:rsidP="0025569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b/>
          <w:sz w:val="28"/>
          <w:szCs w:val="28"/>
        </w:rPr>
        <w:t>Библиографический список</w:t>
      </w:r>
    </w:p>
    <w:p w:rsidR="005839CF" w:rsidRPr="00703150" w:rsidRDefault="005839CF" w:rsidP="00703150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31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Федеральный государственный образовательный стандарт общего образования, Москва, 2010 год. </w:t>
      </w:r>
    </w:p>
    <w:p w:rsidR="005839CF" w:rsidRPr="00703150" w:rsidRDefault="005839CF" w:rsidP="00703150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3150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государственный образовательный стандарт начального образования от 6 октября 2009 года.</w:t>
      </w:r>
    </w:p>
    <w:p w:rsidR="005839CF" w:rsidRPr="00703150" w:rsidRDefault="005839CF" w:rsidP="00703150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3150">
        <w:rPr>
          <w:rFonts w:ascii="Times New Roman" w:hAnsi="Times New Roman" w:cs="Times New Roman"/>
          <w:color w:val="000000" w:themeColor="text1"/>
          <w:sz w:val="28"/>
          <w:szCs w:val="28"/>
        </w:rPr>
        <w:t>Новые государственные стандарты школьного образования по иностранному языку.2 - 11 классы. - М.: Астрель: ФСЕ, 2004.</w:t>
      </w:r>
    </w:p>
    <w:p w:rsidR="005839CF" w:rsidRPr="00703150" w:rsidRDefault="005839CF" w:rsidP="00703150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Барышников Н.В. Параметры обучения межкультурной коммуникации в средней школе. // ИЯШ. – 2002. - № 2. </w:t>
      </w:r>
    </w:p>
    <w:p w:rsidR="005839CF" w:rsidRPr="00703150" w:rsidRDefault="005839CF" w:rsidP="00703150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3150">
        <w:rPr>
          <w:rFonts w:ascii="Times New Roman" w:hAnsi="Times New Roman" w:cs="Times New Roman"/>
          <w:color w:val="000000" w:themeColor="text1"/>
          <w:sz w:val="28"/>
          <w:szCs w:val="28"/>
        </w:rPr>
        <w:t>Бурдина М.И. Организация учебного процесса по иностранным языкам в начальной школе // ИЯШ // 2001. №2.</w:t>
      </w:r>
    </w:p>
    <w:p w:rsidR="005839CF" w:rsidRPr="00703150" w:rsidRDefault="005839CF" w:rsidP="00703150">
      <w:pPr>
        <w:pStyle w:val="a4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031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DD"/>
        </w:rPr>
        <w:t>Верещагин Е.М., Костомаров В.Г. Язык и культура. – М., 1993.</w:t>
      </w:r>
    </w:p>
    <w:p w:rsidR="005839CF" w:rsidRPr="00703150" w:rsidRDefault="005839CF" w:rsidP="00703150">
      <w:pPr>
        <w:pStyle w:val="a4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031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DD"/>
        </w:rPr>
        <w:t>Викторова Л.Г. Диалоговая концепция культуры М.М. Бахтина - В.С. Библера. // Парадигма. Журнал межкультурной коммуникации. – 1998. – № 1.</w:t>
      </w:r>
    </w:p>
    <w:p w:rsidR="005839CF" w:rsidRPr="00A25481" w:rsidRDefault="005839CF" w:rsidP="00703150">
      <w:pPr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031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Вьюжек, Т. Логические тесты, игра и упражнения/ Т.Вьюжек. – М.:Эксмо-Пресс, 2001.</w:t>
      </w:r>
    </w:p>
    <w:p w:rsidR="005839CF" w:rsidRPr="00703150" w:rsidRDefault="005839CF" w:rsidP="00703150">
      <w:pPr>
        <w:pStyle w:val="a4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031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DD"/>
        </w:rPr>
        <w:t>Елизарова, Г.В Культура и обучение иностранным языкам. – СПб: КАРО, 2005.</w:t>
      </w:r>
    </w:p>
    <w:p w:rsidR="005839CF" w:rsidRPr="00703150" w:rsidRDefault="005839CF" w:rsidP="00703150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031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Кузьмина Т.В. Формирование межкультурной компетенции одарённых детей в процессе обучения иностранному языку./ Т.В Кузьмина.-Ульяновск,ИПКПРО.,2010г.</w:t>
      </w:r>
    </w:p>
    <w:p w:rsidR="005839CF" w:rsidRPr="00703150" w:rsidRDefault="005839CF" w:rsidP="00703150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03150">
        <w:rPr>
          <w:rFonts w:ascii="Times New Roman" w:hAnsi="Times New Roman" w:cs="Times New Roman"/>
          <w:color w:val="000000" w:themeColor="text1"/>
          <w:sz w:val="28"/>
          <w:szCs w:val="28"/>
        </w:rPr>
        <w:t>Литвинцев В.В. Междисциплинарный подход к развитию межкультурной компетенции: российский пример // Развитие межкультурной компетенции через изучение иностранных языков: потенциал, методы, проблемы. – 2006. – №1.</w:t>
      </w:r>
    </w:p>
    <w:p w:rsidR="005839CF" w:rsidRPr="00703150" w:rsidRDefault="005839CF" w:rsidP="00703150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31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Пассов Е.И. Коммуникативный метод обучения иностранному говорению. М.: Изд-во Просвещение, 1991. </w:t>
      </w:r>
    </w:p>
    <w:p w:rsidR="005839CF" w:rsidRPr="00703150" w:rsidRDefault="005839CF" w:rsidP="00703150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31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Пассов Е.И. Проблемы коммуникативных методов обучения иноязычной речевой деятельности. М.: Изд-во Воронеж, 1992. </w:t>
      </w:r>
    </w:p>
    <w:p w:rsidR="005839CF" w:rsidRPr="00703150" w:rsidRDefault="005839CF" w:rsidP="00703150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31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Пассов Е.И. Коммуникативная методика. М.: Изд-во АРКТИ, 2005. </w:t>
      </w:r>
    </w:p>
    <w:p w:rsidR="005839CF" w:rsidRPr="00703150" w:rsidRDefault="005839CF" w:rsidP="00703150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31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Рогова Г.В., Верещагина И.Н. Методика обучения английскому языку на начальном этапе в общеобразовательных учреждениях. – М.: Просвещение, 2004.</w:t>
      </w:r>
    </w:p>
    <w:p w:rsidR="005839CF" w:rsidRPr="00703150" w:rsidRDefault="005839CF" w:rsidP="00703150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315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Савченко Г.А. Развитие коммуникативных навыков на уроках английского языка. М.: Изд-во Панорама, 2006. </w:t>
      </w:r>
    </w:p>
    <w:p w:rsidR="005839CF" w:rsidRPr="00703150" w:rsidRDefault="005839CF" w:rsidP="00703150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031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Сафонова В.В. Коммуникативная компетенция: современные подходы к многоуровневому описанию в методических целях. – М.: НИЦ “Еврошкола”, 2004.</w:t>
      </w:r>
    </w:p>
    <w:p w:rsidR="005839CF" w:rsidRPr="00703150" w:rsidRDefault="005839CF" w:rsidP="00703150">
      <w:pPr>
        <w:pStyle w:val="a4"/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31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Харламова Т.И. Компетентное обсуждение // Школьный психолог. - 2002. - № 20. - </w:t>
      </w:r>
      <w:r w:rsidRPr="0070315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http</w:t>
      </w:r>
      <w:r w:rsidRPr="00703150">
        <w:rPr>
          <w:rFonts w:ascii="Times New Roman" w:hAnsi="Times New Roman" w:cs="Times New Roman"/>
          <w:color w:val="000000" w:themeColor="text1"/>
          <w:sz w:val="28"/>
          <w:szCs w:val="28"/>
        </w:rPr>
        <w:t>://</w:t>
      </w:r>
      <w:r w:rsidRPr="0070315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psy</w:t>
      </w:r>
      <w:r w:rsidRPr="00703150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Pr="0070315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september</w:t>
      </w:r>
      <w:r w:rsidRPr="0070315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0315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r w:rsidRPr="00703150">
        <w:rPr>
          <w:rFonts w:ascii="Times New Roman" w:hAnsi="Times New Roman" w:cs="Times New Roman"/>
          <w:color w:val="000000" w:themeColor="text1"/>
          <w:sz w:val="28"/>
          <w:szCs w:val="28"/>
        </w:rPr>
        <w:t>/2002/20/2.</w:t>
      </w:r>
      <w:r w:rsidRPr="0070315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htm</w:t>
      </w:r>
      <w:r w:rsidRPr="0070315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839CF" w:rsidRPr="00703150" w:rsidRDefault="00212EA9" w:rsidP="00703150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5839CF" w:rsidRPr="00703150">
          <w:rPr>
            <w:rStyle w:val="ac"/>
            <w:rFonts w:ascii="Times New Roman" w:hAnsi="Times New Roman"/>
            <w:sz w:val="28"/>
            <w:szCs w:val="28"/>
          </w:rPr>
          <w:t>http://revolution.allbest.ru/pedagogics/00079633_0.html</w:t>
        </w:r>
      </w:hyperlink>
    </w:p>
    <w:p w:rsidR="005839CF" w:rsidRPr="00703150" w:rsidRDefault="00212EA9" w:rsidP="00703150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5839CF" w:rsidRPr="00703150">
          <w:rPr>
            <w:rStyle w:val="ac"/>
            <w:rFonts w:ascii="Times New Roman" w:hAnsi="Times New Roman"/>
            <w:sz w:val="28"/>
            <w:szCs w:val="28"/>
          </w:rPr>
          <w:t>http://referatwork.ru/refs/source/ref-5961.html</w:t>
        </w:r>
      </w:hyperlink>
    </w:p>
    <w:p w:rsidR="005839CF" w:rsidRPr="00703150" w:rsidRDefault="00212EA9" w:rsidP="00703150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5839CF" w:rsidRPr="00703150">
          <w:rPr>
            <w:rStyle w:val="ac"/>
            <w:rFonts w:ascii="Times New Roman" w:hAnsi="Times New Roman"/>
            <w:sz w:val="28"/>
            <w:szCs w:val="28"/>
          </w:rPr>
          <w:t>http://filolingvia.com/publ/79-1-0-3749</w:t>
        </w:r>
      </w:hyperlink>
    </w:p>
    <w:p w:rsidR="005839CF" w:rsidRPr="00703150" w:rsidRDefault="00212EA9" w:rsidP="00703150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5839CF" w:rsidRPr="00703150">
          <w:rPr>
            <w:rStyle w:val="ac"/>
            <w:rFonts w:ascii="Times New Roman" w:hAnsi="Times New Roman"/>
            <w:sz w:val="28"/>
            <w:szCs w:val="28"/>
          </w:rPr>
          <w:t>http://kras-ov.my1.ru/load/34-1-0-952</w:t>
        </w:r>
      </w:hyperlink>
    </w:p>
    <w:p w:rsidR="005839CF" w:rsidRPr="00703150" w:rsidRDefault="00212EA9" w:rsidP="00703150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5839CF" w:rsidRPr="00703150">
          <w:rPr>
            <w:rStyle w:val="ac"/>
            <w:rFonts w:ascii="Times New Roman" w:hAnsi="Times New Roman"/>
            <w:sz w:val="28"/>
            <w:szCs w:val="28"/>
          </w:rPr>
          <w:t>http://nsportal.ru/shkola/russkii-yazyk/library/formirovanie-kommunikativnoy-kompetentnosti-uchashchihsya-na-urokah</w:t>
        </w:r>
      </w:hyperlink>
    </w:p>
    <w:p w:rsidR="005839CF" w:rsidRPr="00703150" w:rsidRDefault="00212EA9" w:rsidP="00703150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5839CF" w:rsidRPr="00703150">
          <w:rPr>
            <w:rStyle w:val="ac"/>
            <w:rFonts w:ascii="Times New Roman" w:hAnsi="Times New Roman"/>
            <w:sz w:val="28"/>
            <w:szCs w:val="28"/>
          </w:rPr>
          <w:t>http://festival.1september.ru/articles/415959/</w:t>
        </w:r>
      </w:hyperlink>
    </w:p>
    <w:p w:rsidR="005839CF" w:rsidRPr="00703150" w:rsidRDefault="00212EA9" w:rsidP="00703150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5839CF" w:rsidRPr="00703150">
          <w:rPr>
            <w:rStyle w:val="ac"/>
            <w:rFonts w:ascii="Times New Roman" w:hAnsi="Times New Roman"/>
            <w:sz w:val="28"/>
            <w:szCs w:val="28"/>
          </w:rPr>
          <w:t>http://rudocs.exdat.com/docs/index-396152.html?page=2</w:t>
        </w:r>
      </w:hyperlink>
    </w:p>
    <w:p w:rsidR="005839CF" w:rsidRPr="00703150" w:rsidRDefault="00212EA9" w:rsidP="00703150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5839CF" w:rsidRPr="00703150">
          <w:rPr>
            <w:rStyle w:val="ac"/>
            <w:rFonts w:ascii="Times New Roman" w:hAnsi="Times New Roman"/>
            <w:sz w:val="28"/>
            <w:szCs w:val="28"/>
          </w:rPr>
          <w:t>http://nsportal.ru/nachalnaya-shkola/inostrannyi-yazyk/osobennosti-obucheniya-uchashchikhsya-nachalnoi-shkoly-ustnoi-ko</w:t>
        </w:r>
      </w:hyperlink>
    </w:p>
    <w:p w:rsidR="005839CF" w:rsidRPr="00703150" w:rsidRDefault="00212EA9" w:rsidP="00703150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5839CF" w:rsidRPr="00703150">
          <w:rPr>
            <w:rStyle w:val="ac"/>
            <w:rFonts w:ascii="Times New Roman" w:hAnsi="Times New Roman"/>
            <w:sz w:val="28"/>
            <w:szCs w:val="28"/>
          </w:rPr>
          <w:t>http://www.referat.ru/referats/view/13779</w:t>
        </w:r>
      </w:hyperlink>
    </w:p>
    <w:p w:rsidR="00F728B4" w:rsidRPr="00703150" w:rsidRDefault="00F728B4" w:rsidP="00703150">
      <w:pPr>
        <w:widowControl w:val="0"/>
        <w:tabs>
          <w:tab w:val="left" w:pos="96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28B4" w:rsidRPr="00703150" w:rsidRDefault="00F728B4" w:rsidP="00703150">
      <w:pPr>
        <w:widowControl w:val="0"/>
        <w:tabs>
          <w:tab w:val="left" w:pos="96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755A" w:rsidRPr="00703150" w:rsidRDefault="00AB755A" w:rsidP="00703150">
      <w:pPr>
        <w:pStyle w:val="aa"/>
        <w:shd w:val="clear" w:color="auto" w:fill="FFFFFF"/>
        <w:spacing w:before="0" w:beforeAutospacing="0" w:after="150" w:afterAutospacing="0"/>
        <w:jc w:val="both"/>
        <w:rPr>
          <w:b/>
          <w:color w:val="000000" w:themeColor="text1"/>
          <w:sz w:val="28"/>
          <w:szCs w:val="28"/>
        </w:rPr>
      </w:pPr>
    </w:p>
    <w:p w:rsidR="005542A8" w:rsidRPr="00703150" w:rsidRDefault="005542A8" w:rsidP="00703150">
      <w:pPr>
        <w:pStyle w:val="aa"/>
        <w:shd w:val="clear" w:color="auto" w:fill="FFFFFF"/>
        <w:spacing w:before="0" w:beforeAutospacing="0" w:after="150" w:afterAutospacing="0"/>
        <w:jc w:val="both"/>
        <w:rPr>
          <w:b/>
          <w:color w:val="000000" w:themeColor="text1"/>
          <w:sz w:val="28"/>
          <w:szCs w:val="28"/>
        </w:rPr>
      </w:pPr>
    </w:p>
    <w:p w:rsidR="005542A8" w:rsidRPr="00703150" w:rsidRDefault="005542A8" w:rsidP="00703150">
      <w:pPr>
        <w:pStyle w:val="aa"/>
        <w:shd w:val="clear" w:color="auto" w:fill="FFFFFF"/>
        <w:spacing w:before="0" w:beforeAutospacing="0" w:after="150" w:afterAutospacing="0"/>
        <w:jc w:val="both"/>
        <w:rPr>
          <w:b/>
          <w:color w:val="000000" w:themeColor="text1"/>
          <w:sz w:val="28"/>
          <w:szCs w:val="28"/>
        </w:rPr>
      </w:pPr>
    </w:p>
    <w:p w:rsidR="005542A8" w:rsidRPr="00703150" w:rsidRDefault="005542A8" w:rsidP="00703150">
      <w:pPr>
        <w:pStyle w:val="aa"/>
        <w:shd w:val="clear" w:color="auto" w:fill="FFFFFF"/>
        <w:spacing w:before="0" w:beforeAutospacing="0" w:after="150" w:afterAutospacing="0"/>
        <w:jc w:val="both"/>
        <w:rPr>
          <w:b/>
          <w:color w:val="000000" w:themeColor="text1"/>
          <w:sz w:val="28"/>
          <w:szCs w:val="28"/>
        </w:rPr>
      </w:pPr>
    </w:p>
    <w:p w:rsidR="005542A8" w:rsidRPr="00703150" w:rsidRDefault="005542A8" w:rsidP="00703150">
      <w:pPr>
        <w:pStyle w:val="aa"/>
        <w:shd w:val="clear" w:color="auto" w:fill="FFFFFF"/>
        <w:spacing w:before="0" w:beforeAutospacing="0" w:after="150" w:afterAutospacing="0"/>
        <w:jc w:val="both"/>
        <w:rPr>
          <w:b/>
          <w:color w:val="000000" w:themeColor="text1"/>
          <w:sz w:val="28"/>
          <w:szCs w:val="28"/>
        </w:rPr>
      </w:pPr>
    </w:p>
    <w:p w:rsidR="005542A8" w:rsidRPr="00703150" w:rsidRDefault="005542A8" w:rsidP="00703150">
      <w:pPr>
        <w:pStyle w:val="aa"/>
        <w:shd w:val="clear" w:color="auto" w:fill="FFFFFF"/>
        <w:spacing w:before="0" w:beforeAutospacing="0" w:after="150" w:afterAutospacing="0"/>
        <w:jc w:val="both"/>
        <w:rPr>
          <w:b/>
          <w:color w:val="000000" w:themeColor="text1"/>
          <w:sz w:val="28"/>
          <w:szCs w:val="28"/>
        </w:rPr>
      </w:pPr>
    </w:p>
    <w:p w:rsidR="005542A8" w:rsidRPr="00703150" w:rsidRDefault="005542A8" w:rsidP="00703150">
      <w:pPr>
        <w:pStyle w:val="aa"/>
        <w:shd w:val="clear" w:color="auto" w:fill="FFFFFF"/>
        <w:spacing w:before="0" w:beforeAutospacing="0" w:after="150" w:afterAutospacing="0"/>
        <w:jc w:val="both"/>
        <w:rPr>
          <w:b/>
          <w:color w:val="000000" w:themeColor="text1"/>
          <w:sz w:val="28"/>
          <w:szCs w:val="28"/>
        </w:rPr>
      </w:pPr>
    </w:p>
    <w:p w:rsidR="005542A8" w:rsidRPr="00703150" w:rsidRDefault="005542A8" w:rsidP="00703150">
      <w:pPr>
        <w:pStyle w:val="aa"/>
        <w:shd w:val="clear" w:color="auto" w:fill="FFFFFF"/>
        <w:spacing w:before="0" w:beforeAutospacing="0" w:after="150" w:afterAutospacing="0"/>
        <w:jc w:val="both"/>
        <w:rPr>
          <w:b/>
          <w:color w:val="000000" w:themeColor="text1"/>
          <w:sz w:val="28"/>
          <w:szCs w:val="28"/>
        </w:rPr>
      </w:pPr>
    </w:p>
    <w:p w:rsidR="005542A8" w:rsidRPr="00703150" w:rsidRDefault="005542A8" w:rsidP="00703150">
      <w:pPr>
        <w:pStyle w:val="aa"/>
        <w:shd w:val="clear" w:color="auto" w:fill="FFFFFF"/>
        <w:spacing w:before="0" w:beforeAutospacing="0" w:after="150" w:afterAutospacing="0"/>
        <w:jc w:val="both"/>
        <w:rPr>
          <w:b/>
          <w:color w:val="000000" w:themeColor="text1"/>
          <w:sz w:val="28"/>
          <w:szCs w:val="28"/>
        </w:rPr>
      </w:pPr>
    </w:p>
    <w:p w:rsidR="005542A8" w:rsidRPr="00703150" w:rsidRDefault="005542A8" w:rsidP="00703150">
      <w:pPr>
        <w:pStyle w:val="aa"/>
        <w:shd w:val="clear" w:color="auto" w:fill="FFFFFF"/>
        <w:spacing w:before="0" w:beforeAutospacing="0" w:after="150" w:afterAutospacing="0"/>
        <w:jc w:val="both"/>
        <w:rPr>
          <w:b/>
          <w:color w:val="000000" w:themeColor="text1"/>
          <w:sz w:val="28"/>
          <w:szCs w:val="28"/>
        </w:rPr>
      </w:pPr>
    </w:p>
    <w:p w:rsidR="005542A8" w:rsidRPr="00703150" w:rsidRDefault="005542A8" w:rsidP="00703150">
      <w:pPr>
        <w:pStyle w:val="aa"/>
        <w:shd w:val="clear" w:color="auto" w:fill="FFFFFF"/>
        <w:spacing w:before="0" w:beforeAutospacing="0" w:after="150" w:afterAutospacing="0"/>
        <w:jc w:val="both"/>
        <w:rPr>
          <w:b/>
          <w:color w:val="000000" w:themeColor="text1"/>
          <w:sz w:val="28"/>
          <w:szCs w:val="28"/>
        </w:rPr>
      </w:pPr>
    </w:p>
    <w:p w:rsidR="005542A8" w:rsidRPr="00703150" w:rsidRDefault="005542A8" w:rsidP="00703150">
      <w:pPr>
        <w:pStyle w:val="aa"/>
        <w:shd w:val="clear" w:color="auto" w:fill="FFFFFF"/>
        <w:spacing w:before="0" w:beforeAutospacing="0" w:after="150" w:afterAutospacing="0"/>
        <w:jc w:val="both"/>
        <w:rPr>
          <w:b/>
          <w:color w:val="000000" w:themeColor="text1"/>
          <w:sz w:val="28"/>
          <w:szCs w:val="28"/>
        </w:rPr>
      </w:pPr>
    </w:p>
    <w:p w:rsidR="005542A8" w:rsidRPr="00703150" w:rsidRDefault="005542A8" w:rsidP="00703150">
      <w:pPr>
        <w:pStyle w:val="aa"/>
        <w:shd w:val="clear" w:color="auto" w:fill="FFFFFF"/>
        <w:spacing w:before="0" w:beforeAutospacing="0" w:after="150" w:afterAutospacing="0"/>
        <w:jc w:val="both"/>
        <w:rPr>
          <w:b/>
          <w:color w:val="000000" w:themeColor="text1"/>
          <w:sz w:val="28"/>
          <w:szCs w:val="28"/>
        </w:rPr>
      </w:pPr>
    </w:p>
    <w:p w:rsidR="005542A8" w:rsidRPr="00703150" w:rsidRDefault="005542A8" w:rsidP="00703150">
      <w:pPr>
        <w:pStyle w:val="aa"/>
        <w:shd w:val="clear" w:color="auto" w:fill="FFFFFF"/>
        <w:spacing w:before="0" w:beforeAutospacing="0" w:after="150" w:afterAutospacing="0"/>
        <w:jc w:val="both"/>
        <w:rPr>
          <w:b/>
          <w:color w:val="000000" w:themeColor="text1"/>
          <w:sz w:val="28"/>
          <w:szCs w:val="28"/>
        </w:rPr>
      </w:pPr>
    </w:p>
    <w:p w:rsidR="0095086E" w:rsidRPr="00703150" w:rsidRDefault="0095086E" w:rsidP="00703150">
      <w:pPr>
        <w:pStyle w:val="aa"/>
        <w:shd w:val="clear" w:color="auto" w:fill="FFFFFF"/>
        <w:spacing w:before="0" w:beforeAutospacing="0" w:after="150" w:afterAutospacing="0"/>
        <w:jc w:val="both"/>
        <w:rPr>
          <w:b/>
          <w:color w:val="000000" w:themeColor="text1"/>
          <w:sz w:val="28"/>
          <w:szCs w:val="28"/>
        </w:rPr>
      </w:pPr>
    </w:p>
    <w:p w:rsidR="00F352D1" w:rsidRPr="009A335B" w:rsidRDefault="00F352D1" w:rsidP="009A335B">
      <w:pPr>
        <w:pStyle w:val="aa"/>
        <w:shd w:val="clear" w:color="auto" w:fill="FFFFFF"/>
        <w:spacing w:before="0" w:beforeAutospacing="0" w:after="150" w:afterAutospacing="0"/>
        <w:rPr>
          <w:b/>
          <w:color w:val="000000" w:themeColor="text1"/>
          <w:sz w:val="28"/>
          <w:szCs w:val="28"/>
          <w:u w:val="single"/>
        </w:rPr>
      </w:pPr>
      <w:r w:rsidRPr="009A335B">
        <w:rPr>
          <w:b/>
          <w:color w:val="000000" w:themeColor="text1"/>
          <w:sz w:val="28"/>
          <w:szCs w:val="28"/>
          <w:u w:val="single"/>
        </w:rPr>
        <w:lastRenderedPageBreak/>
        <w:t>Приложение 1.</w:t>
      </w:r>
    </w:p>
    <w:p w:rsidR="00F352D1" w:rsidRPr="00703150" w:rsidRDefault="00F352D1" w:rsidP="00703150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</w:rPr>
      </w:pPr>
      <w:r w:rsidRPr="00703150">
        <w:rPr>
          <w:color w:val="000000" w:themeColor="text1"/>
          <w:sz w:val="28"/>
          <w:szCs w:val="28"/>
        </w:rPr>
        <w:t xml:space="preserve">Некоторые приёмы для формирования коммуникативной компетенции в межкультурной коммуникации, используемые на уроках английского языка и на внеурочных занятиях: </w:t>
      </w:r>
    </w:p>
    <w:p w:rsidR="00E33AF4" w:rsidRPr="00703150" w:rsidRDefault="00F352D1" w:rsidP="00703150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</w:rPr>
      </w:pPr>
      <w:r w:rsidRPr="00703150">
        <w:rPr>
          <w:color w:val="000000" w:themeColor="text1"/>
          <w:sz w:val="28"/>
          <w:szCs w:val="28"/>
        </w:rPr>
        <w:t xml:space="preserve"> </w:t>
      </w:r>
      <w:r w:rsidR="00A730EC" w:rsidRPr="0060101D">
        <w:rPr>
          <w:color w:val="000000" w:themeColor="text1"/>
          <w:sz w:val="28"/>
          <w:szCs w:val="28"/>
          <w:u w:val="single"/>
        </w:rPr>
        <w:t>ПРИЁМ « Опиши и изобрази».</w:t>
      </w:r>
      <w:r w:rsidR="00A730EC" w:rsidRPr="00703150">
        <w:rPr>
          <w:color w:val="000000" w:themeColor="text1"/>
          <w:sz w:val="28"/>
          <w:szCs w:val="28"/>
        </w:rPr>
        <w:t xml:space="preserve"> Одним из способов вовлечения учащихся в процессе общения с использованием собственного запаса на иностранном языке является просьба записать картину таким образом, чтобы партнёр смог нарисовать то, что услышал. Например, описание животных.</w:t>
      </w:r>
      <w:r w:rsidR="00E707F2" w:rsidRPr="00703150">
        <w:rPr>
          <w:color w:val="000000" w:themeColor="text1"/>
          <w:sz w:val="28"/>
          <w:szCs w:val="28"/>
        </w:rPr>
        <w:t xml:space="preserve"> Этот приём очень нравится учащимся.</w:t>
      </w:r>
      <w:r w:rsidR="00E33AF4" w:rsidRPr="00703150">
        <w:rPr>
          <w:color w:val="000000" w:themeColor="text1"/>
          <w:sz w:val="28"/>
          <w:szCs w:val="28"/>
        </w:rPr>
        <w:t xml:space="preserve"> </w:t>
      </w:r>
    </w:p>
    <w:p w:rsidR="00A730EC" w:rsidRPr="00703150" w:rsidRDefault="00E33AF4" w:rsidP="00703150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</w:rPr>
      </w:pPr>
      <w:r w:rsidRPr="0060101D">
        <w:rPr>
          <w:color w:val="000000" w:themeColor="text1"/>
          <w:sz w:val="28"/>
          <w:szCs w:val="28"/>
          <w:u w:val="single"/>
        </w:rPr>
        <w:t>ПРИЁМ «Реставрация».</w:t>
      </w:r>
      <w:r w:rsidRPr="00703150">
        <w:rPr>
          <w:color w:val="000000" w:themeColor="text1"/>
          <w:sz w:val="28"/>
          <w:szCs w:val="28"/>
        </w:rPr>
        <w:t xml:space="preserve"> Использование этого приёма на уроках иностранного языка способствует развитию у учащихся навыков аудирование. Они сосредотачиваются на выслушивании команд, а затем дают ответ с помощью действия, не используя вербальные средства языка. Языковые умения, которым здесь придаётся особое внимание, это восприятие на слух поступающих команд и умение их отдавать. В обоих случаях учащиеся активизируют свой словарный запас, включающий название цветов, форм, размеров, предлоги места и многое другое.</w:t>
      </w:r>
    </w:p>
    <w:p w:rsidR="00A730EC" w:rsidRPr="00703150" w:rsidRDefault="00A730EC" w:rsidP="00703150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</w:rPr>
      </w:pPr>
      <w:r w:rsidRPr="0060101D">
        <w:rPr>
          <w:color w:val="000000" w:themeColor="text1"/>
          <w:sz w:val="28"/>
          <w:szCs w:val="28"/>
          <w:u w:val="single"/>
        </w:rPr>
        <w:t>ПРИЁМ « Живая песенка».</w:t>
      </w:r>
      <w:r w:rsidRPr="00703150">
        <w:rPr>
          <w:color w:val="000000" w:themeColor="text1"/>
          <w:sz w:val="28"/>
          <w:szCs w:val="28"/>
        </w:rPr>
        <w:t xml:space="preserve"> Данный вид работы способствует формированию музыкально-эстетического представления о культуре страны изучаемого языка, расширяет словарный запас и кругозор учащихся, а так же навыки аудирования и произношения. </w:t>
      </w:r>
    </w:p>
    <w:p w:rsidR="005A40B7" w:rsidRPr="00703150" w:rsidRDefault="00A730EC" w:rsidP="00703150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</w:rPr>
      </w:pPr>
      <w:r w:rsidRPr="0060101D">
        <w:rPr>
          <w:color w:val="000000" w:themeColor="text1"/>
          <w:sz w:val="28"/>
          <w:szCs w:val="28"/>
          <w:u w:val="single"/>
        </w:rPr>
        <w:t>ПРОЕКТНЫЕ ТЕХНОЛОГИИ</w:t>
      </w:r>
      <w:r w:rsidRPr="00703150">
        <w:rPr>
          <w:color w:val="000000" w:themeColor="text1"/>
          <w:sz w:val="28"/>
          <w:szCs w:val="28"/>
        </w:rPr>
        <w:t xml:space="preserve">. Проект ценен тем, что в ходе его выполнения школьники учатся самостоятельно приобретать знания, получать опыт познавательной и учебной деятельности. </w:t>
      </w:r>
      <w:r w:rsidR="00F30121" w:rsidRPr="00703150">
        <w:rPr>
          <w:color w:val="000000" w:themeColor="text1"/>
          <w:sz w:val="28"/>
          <w:szCs w:val="28"/>
        </w:rPr>
        <w:t>В УМК</w:t>
      </w:r>
      <w:r w:rsidR="009A335B">
        <w:rPr>
          <w:color w:val="000000" w:themeColor="text1"/>
          <w:sz w:val="28"/>
          <w:szCs w:val="28"/>
        </w:rPr>
        <w:t xml:space="preserve"> </w:t>
      </w:r>
      <w:r w:rsidR="009A335B" w:rsidRPr="00900799">
        <w:rPr>
          <w:b/>
          <w:sz w:val="28"/>
          <w:szCs w:val="28"/>
        </w:rPr>
        <w:t xml:space="preserve">«Английский в фокусе» </w:t>
      </w:r>
      <w:r w:rsidR="00F30121" w:rsidRPr="00703150">
        <w:rPr>
          <w:color w:val="000000" w:themeColor="text1"/>
          <w:sz w:val="28"/>
          <w:szCs w:val="28"/>
        </w:rPr>
        <w:t xml:space="preserve">очень много проектов. </w:t>
      </w:r>
      <w:r w:rsidR="009A0775">
        <w:rPr>
          <w:color w:val="000000" w:themeColor="text1"/>
          <w:sz w:val="28"/>
          <w:szCs w:val="28"/>
        </w:rPr>
        <w:t>Р</w:t>
      </w:r>
      <w:r w:rsidR="009A0775" w:rsidRPr="00703150">
        <w:rPr>
          <w:color w:val="000000" w:themeColor="text1"/>
          <w:sz w:val="28"/>
          <w:szCs w:val="28"/>
        </w:rPr>
        <w:t>абота над творческим проектом позволяет ученикам включиться в учебный процесс, проявить свои способности, внести посильный вклад в работу группы, реализовать себя, используя при этом английский язык как средство реальной коммуникации.</w:t>
      </w:r>
    </w:p>
    <w:p w:rsidR="00E33AF4" w:rsidRPr="009A335B" w:rsidRDefault="00F30121" w:rsidP="00703150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</w:rPr>
      </w:pPr>
      <w:r w:rsidRPr="00703150">
        <w:rPr>
          <w:color w:val="000000" w:themeColor="text1"/>
          <w:sz w:val="28"/>
          <w:szCs w:val="28"/>
        </w:rPr>
        <w:t xml:space="preserve"> </w:t>
      </w:r>
      <w:r w:rsidR="005A40B7" w:rsidRPr="0060101D">
        <w:rPr>
          <w:color w:val="000000" w:themeColor="text1"/>
          <w:sz w:val="28"/>
          <w:szCs w:val="28"/>
          <w:u w:val="single"/>
        </w:rPr>
        <w:t>ТЕАТРАЛИЗАЦИЯ</w:t>
      </w:r>
      <w:r w:rsidR="0060101D">
        <w:rPr>
          <w:color w:val="000000" w:themeColor="text1"/>
          <w:sz w:val="28"/>
          <w:szCs w:val="28"/>
        </w:rPr>
        <w:t>. За</w:t>
      </w:r>
      <w:r w:rsidR="0060101D" w:rsidRPr="009A335B">
        <w:rPr>
          <w:color w:val="000000" w:themeColor="text1"/>
          <w:sz w:val="28"/>
          <w:szCs w:val="28"/>
          <w:lang w:val="en-US"/>
        </w:rPr>
        <w:t xml:space="preserve"> </w:t>
      </w:r>
      <w:r w:rsidR="0060101D">
        <w:rPr>
          <w:color w:val="000000" w:themeColor="text1"/>
          <w:sz w:val="28"/>
          <w:szCs w:val="28"/>
        </w:rPr>
        <w:t>учебный</w:t>
      </w:r>
      <w:r w:rsidR="0060101D" w:rsidRPr="009A335B">
        <w:rPr>
          <w:color w:val="000000" w:themeColor="text1"/>
          <w:sz w:val="28"/>
          <w:szCs w:val="28"/>
          <w:lang w:val="en-US"/>
        </w:rPr>
        <w:t xml:space="preserve"> </w:t>
      </w:r>
      <w:r w:rsidR="0060101D">
        <w:rPr>
          <w:color w:val="000000" w:themeColor="text1"/>
          <w:sz w:val="28"/>
          <w:szCs w:val="28"/>
        </w:rPr>
        <w:t>год</w:t>
      </w:r>
      <w:r w:rsidR="0060101D" w:rsidRPr="009A335B">
        <w:rPr>
          <w:color w:val="000000" w:themeColor="text1"/>
          <w:sz w:val="28"/>
          <w:szCs w:val="28"/>
          <w:lang w:val="en-US"/>
        </w:rPr>
        <w:t xml:space="preserve"> </w:t>
      </w:r>
      <w:r w:rsidR="0060101D">
        <w:rPr>
          <w:color w:val="000000" w:themeColor="text1"/>
          <w:sz w:val="28"/>
          <w:szCs w:val="28"/>
        </w:rPr>
        <w:t>учащиеся</w:t>
      </w:r>
      <w:r w:rsidR="0060101D" w:rsidRPr="009A335B">
        <w:rPr>
          <w:color w:val="000000" w:themeColor="text1"/>
          <w:sz w:val="28"/>
          <w:szCs w:val="28"/>
          <w:lang w:val="en-US"/>
        </w:rPr>
        <w:t xml:space="preserve"> </w:t>
      </w:r>
      <w:r w:rsidR="0060101D">
        <w:rPr>
          <w:color w:val="000000" w:themeColor="text1"/>
          <w:sz w:val="28"/>
          <w:szCs w:val="28"/>
        </w:rPr>
        <w:t>поставили</w:t>
      </w:r>
      <w:r w:rsidR="0060101D" w:rsidRPr="009A335B">
        <w:rPr>
          <w:color w:val="000000" w:themeColor="text1"/>
          <w:sz w:val="28"/>
          <w:szCs w:val="28"/>
          <w:lang w:val="en-US"/>
        </w:rPr>
        <w:t xml:space="preserve"> </w:t>
      </w:r>
      <w:r w:rsidR="009A335B" w:rsidRPr="009A335B">
        <w:rPr>
          <w:color w:val="000000" w:themeColor="text1"/>
          <w:sz w:val="28"/>
          <w:szCs w:val="28"/>
          <w:lang w:val="en-US"/>
        </w:rPr>
        <w:t xml:space="preserve">2 </w:t>
      </w:r>
      <w:r w:rsidR="009A335B">
        <w:rPr>
          <w:color w:val="000000" w:themeColor="text1"/>
          <w:sz w:val="28"/>
          <w:szCs w:val="28"/>
        </w:rPr>
        <w:t>сценки</w:t>
      </w:r>
      <w:r w:rsidR="009A335B" w:rsidRPr="009A335B">
        <w:rPr>
          <w:color w:val="000000" w:themeColor="text1"/>
          <w:sz w:val="28"/>
          <w:szCs w:val="28"/>
          <w:lang w:val="en-US"/>
        </w:rPr>
        <w:t xml:space="preserve"> ( </w:t>
      </w:r>
      <w:r w:rsidR="009A335B">
        <w:rPr>
          <w:color w:val="000000" w:themeColor="text1"/>
          <w:sz w:val="28"/>
          <w:szCs w:val="28"/>
          <w:lang w:val="en-US"/>
        </w:rPr>
        <w:t>Three</w:t>
      </w:r>
      <w:r w:rsidR="009A335B" w:rsidRPr="009A335B">
        <w:rPr>
          <w:color w:val="000000" w:themeColor="text1"/>
          <w:sz w:val="28"/>
          <w:szCs w:val="28"/>
          <w:lang w:val="en-US"/>
        </w:rPr>
        <w:t xml:space="preserve"> </w:t>
      </w:r>
      <w:r w:rsidR="009A335B">
        <w:rPr>
          <w:color w:val="000000" w:themeColor="text1"/>
          <w:sz w:val="28"/>
          <w:szCs w:val="28"/>
          <w:lang w:val="en-US"/>
        </w:rPr>
        <w:t>little</w:t>
      </w:r>
      <w:r w:rsidR="009A335B" w:rsidRPr="009A335B">
        <w:rPr>
          <w:color w:val="000000" w:themeColor="text1"/>
          <w:sz w:val="28"/>
          <w:szCs w:val="28"/>
          <w:lang w:val="en-US"/>
        </w:rPr>
        <w:t xml:space="preserve"> </w:t>
      </w:r>
      <w:r w:rsidR="009A335B">
        <w:rPr>
          <w:color w:val="000000" w:themeColor="text1"/>
          <w:sz w:val="28"/>
          <w:szCs w:val="28"/>
          <w:lang w:val="en-US"/>
        </w:rPr>
        <w:t>kittens</w:t>
      </w:r>
      <w:r w:rsidR="009A335B" w:rsidRPr="009A335B">
        <w:rPr>
          <w:color w:val="000000" w:themeColor="text1"/>
          <w:sz w:val="28"/>
          <w:szCs w:val="28"/>
          <w:lang w:val="en-US"/>
        </w:rPr>
        <w:t xml:space="preserve"> , </w:t>
      </w:r>
      <w:r w:rsidR="009A335B">
        <w:rPr>
          <w:color w:val="000000" w:themeColor="text1"/>
          <w:sz w:val="28"/>
          <w:szCs w:val="28"/>
          <w:lang w:val="en-US"/>
        </w:rPr>
        <w:t>Goldilocks</w:t>
      </w:r>
      <w:r w:rsidR="009A335B" w:rsidRPr="009A335B">
        <w:rPr>
          <w:color w:val="000000" w:themeColor="text1"/>
          <w:sz w:val="28"/>
          <w:szCs w:val="28"/>
          <w:lang w:val="en-US"/>
        </w:rPr>
        <w:t xml:space="preserve"> </w:t>
      </w:r>
      <w:r w:rsidR="009A335B">
        <w:rPr>
          <w:color w:val="000000" w:themeColor="text1"/>
          <w:sz w:val="28"/>
          <w:szCs w:val="28"/>
          <w:lang w:val="en-US"/>
        </w:rPr>
        <w:t>and</w:t>
      </w:r>
      <w:r w:rsidR="009A335B" w:rsidRPr="009A335B">
        <w:rPr>
          <w:color w:val="000000" w:themeColor="text1"/>
          <w:sz w:val="28"/>
          <w:szCs w:val="28"/>
          <w:lang w:val="en-US"/>
        </w:rPr>
        <w:t xml:space="preserve"> </w:t>
      </w:r>
      <w:r w:rsidR="009A335B">
        <w:rPr>
          <w:color w:val="000000" w:themeColor="text1"/>
          <w:sz w:val="28"/>
          <w:szCs w:val="28"/>
          <w:lang w:val="en-US"/>
        </w:rPr>
        <w:t>three bears )</w:t>
      </w:r>
    </w:p>
    <w:p w:rsidR="00E33AF4" w:rsidRPr="00703150" w:rsidRDefault="00E33AF4" w:rsidP="00703150">
      <w:pPr>
        <w:widowControl w:val="0"/>
        <w:tabs>
          <w:tab w:val="left" w:pos="96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01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РОЛЕВЫЕ ИГРЫ.</w:t>
      </w:r>
      <w:r w:rsidRPr="007031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Игра это </w:t>
      </w:r>
      <w:r w:rsidR="00C44B40" w:rsidRPr="00703150">
        <w:rPr>
          <w:rFonts w:ascii="Times New Roman" w:hAnsi="Times New Roman" w:cs="Times New Roman"/>
          <w:color w:val="000000" w:themeColor="text1"/>
          <w:sz w:val="28"/>
          <w:szCs w:val="28"/>
        </w:rPr>
        <w:t>ведущий</w:t>
      </w:r>
      <w:r w:rsidRPr="007031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 деятельности в начальных классах.</w:t>
      </w:r>
      <w:r w:rsidR="00C44B40" w:rsidRPr="00703150">
        <w:rPr>
          <w:rFonts w:ascii="Times New Roman" w:hAnsi="Times New Roman" w:cs="Times New Roman"/>
          <w:sz w:val="28"/>
          <w:szCs w:val="28"/>
        </w:rPr>
        <w:t xml:space="preserve"> (Контролируемая ролевая игра; Умеренно-контролируемая ролевая игра; Свободная ролевая игра; Эпизодическая ролевая игра; Длительная ролевая игра.) На внеурочных занятиях мы играем в такие игры, как «Кто я?», «Еда», «Путешествие по Лондону», «Кафе» и другие игры.</w:t>
      </w:r>
    </w:p>
    <w:p w:rsidR="00AB755A" w:rsidRPr="0060101D" w:rsidRDefault="00C7229C" w:rsidP="00703150">
      <w:pPr>
        <w:widowControl w:val="0"/>
        <w:tabs>
          <w:tab w:val="left" w:pos="96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60101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РАБОТА С УСТОЙЧИВЫМИ СЛОВОСОЧЕТАНИЯМИ И ПОСЛОВИЦАМИ.</w:t>
      </w:r>
    </w:p>
    <w:p w:rsidR="00C7229C" w:rsidRPr="00703150" w:rsidRDefault="00C7229C" w:rsidP="00703150">
      <w:pPr>
        <w:widowControl w:val="0"/>
        <w:tabs>
          <w:tab w:val="left" w:pos="96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101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МЕЖДУНАРОДНАЯ ПЕРЕПИСКА.</w:t>
      </w:r>
      <w:r w:rsidR="009A33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(Международную переписку провожу</w:t>
      </w:r>
      <w:r w:rsidRPr="007031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7229C" w:rsidRPr="00703150" w:rsidRDefault="00C7229C" w:rsidP="00703150">
      <w:pPr>
        <w:widowControl w:val="0"/>
        <w:tabs>
          <w:tab w:val="left" w:pos="96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101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НЕВЕРБАЛЬНОЕ ПОВЕДЕНИЕ.</w:t>
      </w:r>
      <w:r w:rsidRPr="007031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 Например, жест «кольцо» - Ок; жест </w:t>
      </w:r>
      <w:r w:rsidRPr="0070315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 w:rsidRPr="007031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70315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victory</w:t>
      </w:r>
      <w:r w:rsidRPr="007031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«победа»; Улыбайтесь!)</w:t>
      </w:r>
    </w:p>
    <w:p w:rsidR="00E763E3" w:rsidRDefault="00A730EC" w:rsidP="00703150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</w:rPr>
      </w:pPr>
      <w:r w:rsidRPr="00703150">
        <w:rPr>
          <w:color w:val="000000" w:themeColor="text1"/>
          <w:sz w:val="28"/>
          <w:szCs w:val="28"/>
        </w:rPr>
        <w:lastRenderedPageBreak/>
        <w:t>В</w:t>
      </w:r>
      <w:r w:rsidR="00491096">
        <w:rPr>
          <w:color w:val="000000" w:themeColor="text1"/>
          <w:sz w:val="28"/>
          <w:szCs w:val="28"/>
        </w:rPr>
        <w:t>о всех вышеперечисленных приёмах</w:t>
      </w:r>
      <w:r w:rsidRPr="00703150">
        <w:rPr>
          <w:color w:val="000000" w:themeColor="text1"/>
          <w:sz w:val="28"/>
          <w:szCs w:val="28"/>
        </w:rPr>
        <w:t xml:space="preserve"> ученик является субъектом деятельности</w:t>
      </w:r>
      <w:r w:rsidR="00C7229C" w:rsidRPr="00703150">
        <w:rPr>
          <w:color w:val="000000" w:themeColor="text1"/>
          <w:sz w:val="28"/>
          <w:szCs w:val="28"/>
        </w:rPr>
        <w:t xml:space="preserve"> учителя</w:t>
      </w:r>
      <w:r w:rsidRPr="00703150">
        <w:rPr>
          <w:color w:val="000000" w:themeColor="text1"/>
          <w:sz w:val="28"/>
          <w:szCs w:val="28"/>
        </w:rPr>
        <w:t>. Всё это способствует созданию благоприятной обучающей и воспитательной среде</w:t>
      </w:r>
    </w:p>
    <w:p w:rsidR="00E763E3" w:rsidRDefault="00E763E3" w:rsidP="00703150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</w:rPr>
      </w:pPr>
    </w:p>
    <w:p w:rsidR="0023181F" w:rsidRDefault="00A730EC" w:rsidP="00703150">
      <w:pPr>
        <w:pStyle w:val="aa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</w:rPr>
      </w:pPr>
      <w:r w:rsidRPr="00703150">
        <w:rPr>
          <w:color w:val="000000" w:themeColor="text1"/>
          <w:sz w:val="28"/>
          <w:szCs w:val="28"/>
        </w:rPr>
        <w:t>.</w:t>
      </w:r>
    </w:p>
    <w:p w:rsidR="009A335B" w:rsidRPr="00E763E3" w:rsidRDefault="009A335B" w:rsidP="00703150">
      <w:pPr>
        <w:pStyle w:val="aa"/>
        <w:shd w:val="clear" w:color="auto" w:fill="FFFFFF"/>
        <w:spacing w:before="0" w:beforeAutospacing="0" w:after="150" w:afterAutospacing="0"/>
        <w:jc w:val="both"/>
        <w:rPr>
          <w:b/>
          <w:color w:val="000000" w:themeColor="text1"/>
          <w:sz w:val="28"/>
          <w:szCs w:val="28"/>
          <w:u w:val="single"/>
        </w:rPr>
      </w:pPr>
      <w:r w:rsidRPr="009A335B">
        <w:rPr>
          <w:b/>
          <w:color w:val="000000" w:themeColor="text1"/>
          <w:sz w:val="28"/>
          <w:szCs w:val="28"/>
          <w:u w:val="single"/>
        </w:rPr>
        <w:t>Приложение 2</w:t>
      </w:r>
      <w:r w:rsidR="00E763E3">
        <w:rPr>
          <w:b/>
          <w:color w:val="000000" w:themeColor="text1"/>
          <w:sz w:val="28"/>
          <w:szCs w:val="28"/>
          <w:u w:val="single"/>
        </w:rPr>
        <w:t xml:space="preserve">  </w:t>
      </w:r>
      <w:r w:rsidR="00E763E3" w:rsidRPr="00E763E3">
        <w:rPr>
          <w:sz w:val="28"/>
          <w:szCs w:val="28"/>
        </w:rPr>
        <w:t>включает тематическое планирование по курсу внеурочной деятельности в кружке внеурочной деятельности “Эй-Би-Си”</w:t>
      </w:r>
    </w:p>
    <w:p w:rsidR="009A335B" w:rsidRDefault="009A335B" w:rsidP="009A335B">
      <w:pPr>
        <w:tabs>
          <w:tab w:val="center" w:pos="4677"/>
          <w:tab w:val="left" w:pos="5925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21E">
        <w:rPr>
          <w:rFonts w:ascii="Times New Roman" w:hAnsi="Times New Roman" w:cs="Times New Roman"/>
          <w:b/>
          <w:sz w:val="28"/>
          <w:szCs w:val="28"/>
        </w:rPr>
        <w:t xml:space="preserve">Календарно – тематическое планирование </w:t>
      </w:r>
    </w:p>
    <w:tbl>
      <w:tblPr>
        <w:tblStyle w:val="ab"/>
        <w:tblW w:w="9571" w:type="dxa"/>
        <w:tblLayout w:type="fixed"/>
        <w:tblLook w:val="04A0"/>
      </w:tblPr>
      <w:tblGrid>
        <w:gridCol w:w="959"/>
        <w:gridCol w:w="5103"/>
        <w:gridCol w:w="567"/>
        <w:gridCol w:w="992"/>
        <w:gridCol w:w="975"/>
        <w:gridCol w:w="17"/>
        <w:gridCol w:w="958"/>
      </w:tblGrid>
      <w:tr w:rsidR="009A335B" w:rsidTr="009A335B">
        <w:trPr>
          <w:trHeight w:val="728"/>
        </w:trPr>
        <w:tc>
          <w:tcPr>
            <w:tcW w:w="959" w:type="dxa"/>
            <w:vMerge w:val="restart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занятия</w:t>
            </w:r>
          </w:p>
        </w:tc>
        <w:tc>
          <w:tcPr>
            <w:tcW w:w="5103" w:type="dxa"/>
            <w:vMerge w:val="restart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занятия</w:t>
            </w:r>
          </w:p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1950" w:type="dxa"/>
            <w:gridSpan w:val="3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том </w:t>
            </w:r>
          </w:p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числе</w:t>
            </w:r>
          </w:p>
        </w:tc>
      </w:tr>
      <w:tr w:rsidR="009A335B" w:rsidTr="009A335B">
        <w:trPr>
          <w:trHeight w:val="727"/>
        </w:trPr>
        <w:tc>
          <w:tcPr>
            <w:tcW w:w="959" w:type="dxa"/>
            <w:vMerge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  <w:vMerge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958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</w:tr>
      <w:tr w:rsidR="009A335B" w:rsidTr="009A335B">
        <w:tc>
          <w:tcPr>
            <w:tcW w:w="9571" w:type="dxa"/>
            <w:gridSpan w:val="7"/>
          </w:tcPr>
          <w:p w:rsidR="009A335B" w:rsidRPr="00C70B1D" w:rsidRDefault="009A335B" w:rsidP="009A335B">
            <w:pPr>
              <w:pStyle w:val="a4"/>
              <w:numPr>
                <w:ilvl w:val="1"/>
                <w:numId w:val="17"/>
              </w:num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Добро пожаловать в Объединенное Королевство – 9</w:t>
            </w:r>
            <w:r w:rsidRPr="00C70B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9A335B" w:rsidTr="009A335B">
        <w:tc>
          <w:tcPr>
            <w:tcW w:w="959" w:type="dxa"/>
          </w:tcPr>
          <w:p w:rsidR="009A335B" w:rsidRPr="0016456F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  <w:gridSpan w:val="2"/>
          </w:tcPr>
          <w:p w:rsidR="009A335B" w:rsidRPr="0052696E" w:rsidRDefault="009A335B" w:rsidP="009A335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76BBD"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  <w:r w:rsidRPr="0052696E">
              <w:rPr>
                <w:rFonts w:ascii="Times New Roman" w:hAnsi="Times New Roman"/>
                <w:sz w:val="28"/>
                <w:szCs w:val="28"/>
              </w:rPr>
              <w:t>Вводное</w:t>
            </w:r>
            <w:r w:rsidR="00E763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696E">
              <w:rPr>
                <w:rFonts w:ascii="Times New Roman" w:hAnsi="Times New Roman"/>
                <w:sz w:val="28"/>
                <w:szCs w:val="28"/>
              </w:rPr>
              <w:t>занятие</w:t>
            </w:r>
          </w:p>
          <w:p w:rsidR="009A335B" w:rsidRPr="001F179C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2696E">
              <w:rPr>
                <w:rFonts w:ascii="Times New Roman" w:hAnsi="Times New Roman"/>
                <w:sz w:val="28"/>
                <w:szCs w:val="28"/>
                <w:lang w:val="en-US"/>
              </w:rPr>
              <w:t>«Welcome to the Colourful</w:t>
            </w:r>
            <w:r w:rsidRPr="00F76BB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52696E">
              <w:rPr>
                <w:rFonts w:ascii="Times New Roman" w:hAnsi="Times New Roman"/>
                <w:sz w:val="28"/>
                <w:szCs w:val="28"/>
                <w:lang w:val="en-US"/>
              </w:rPr>
              <w:t>World  of  English»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  <w:p w:rsidR="009A335B" w:rsidRPr="0052696E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2.Беседа со школьниками.</w:t>
            </w:r>
          </w:p>
        </w:tc>
        <w:tc>
          <w:tcPr>
            <w:tcW w:w="992" w:type="dxa"/>
          </w:tcPr>
          <w:p w:rsidR="009A335B" w:rsidRPr="00573463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Pr="00C90071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007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75" w:type="dxa"/>
            <w:gridSpan w:val="2"/>
          </w:tcPr>
          <w:p w:rsidR="009A335B" w:rsidRPr="00C90071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007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335B" w:rsidTr="009A335B">
        <w:tc>
          <w:tcPr>
            <w:tcW w:w="959" w:type="dxa"/>
          </w:tcPr>
          <w:p w:rsidR="009A335B" w:rsidRPr="00573463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1.Шотландия. Знакомство с Робертом Бернсом.</w:t>
            </w:r>
          </w:p>
          <w:p w:rsidR="009A335B" w:rsidRPr="001F179C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F179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2. </w:t>
            </w:r>
            <w:r w:rsidR="00E763E3" w:rsidRPr="00E763E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F179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«My Heart is in the Highlands».</w:t>
            </w:r>
          </w:p>
          <w:p w:rsidR="009A335B" w:rsidRPr="00825A84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25A84"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</w:rPr>
              <w:t>Шотландская</w:t>
            </w:r>
            <w:r w:rsidR="00E763E3" w:rsidRPr="00E763E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народная</w:t>
            </w:r>
            <w:r w:rsidR="00E763E3" w:rsidRPr="00E763E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песня</w:t>
            </w:r>
            <w:r w:rsidRPr="00825A8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«My Bonnie is Over the Ocean».</w:t>
            </w:r>
          </w:p>
        </w:tc>
        <w:tc>
          <w:tcPr>
            <w:tcW w:w="992" w:type="dxa"/>
          </w:tcPr>
          <w:p w:rsidR="009A335B" w:rsidRPr="00920FF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F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A335B" w:rsidRDefault="009A335B" w:rsidP="009A33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35B" w:rsidRPr="00573463" w:rsidRDefault="009A335B" w:rsidP="009A33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9A335B" w:rsidRPr="00C90071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007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75" w:type="dxa"/>
            <w:gridSpan w:val="2"/>
          </w:tcPr>
          <w:p w:rsidR="009A335B" w:rsidRPr="00C90071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007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335B" w:rsidTr="009A335B">
        <w:tc>
          <w:tcPr>
            <w:tcW w:w="959" w:type="dxa"/>
          </w:tcPr>
          <w:p w:rsidR="009A335B" w:rsidRPr="000F6749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  <w:gridSpan w:val="2"/>
          </w:tcPr>
          <w:p w:rsidR="009A335B" w:rsidRDefault="009A335B" w:rsidP="009A335B">
            <w:pPr>
              <w:spacing w:before="100" w:beforeAutospacing="1" w:after="19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1.Северная Ирландия. Уэльс.</w:t>
            </w:r>
          </w:p>
          <w:p w:rsidR="009A335B" w:rsidRPr="000F6749" w:rsidRDefault="009A335B" w:rsidP="009A335B">
            <w:pPr>
              <w:spacing w:before="100" w:beforeAutospacing="1" w:after="1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2.Составление обзорных статей в группах.</w:t>
            </w:r>
          </w:p>
        </w:tc>
        <w:tc>
          <w:tcPr>
            <w:tcW w:w="992" w:type="dxa"/>
          </w:tcPr>
          <w:p w:rsidR="009A335B" w:rsidRPr="000F6749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Pr="00C90071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007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75" w:type="dxa"/>
            <w:gridSpan w:val="2"/>
          </w:tcPr>
          <w:p w:rsidR="009A335B" w:rsidRPr="00C90071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007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335B" w:rsidTr="009A335B">
        <w:tc>
          <w:tcPr>
            <w:tcW w:w="959" w:type="dxa"/>
          </w:tcPr>
          <w:p w:rsidR="009A335B" w:rsidRPr="000F6749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Англия как часть Объединенного Королевства.</w:t>
            </w:r>
          </w:p>
          <w:p w:rsidR="009A335B" w:rsidRPr="000F6749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Составление проекта.</w:t>
            </w:r>
          </w:p>
        </w:tc>
        <w:tc>
          <w:tcPr>
            <w:tcW w:w="992" w:type="dxa"/>
          </w:tcPr>
          <w:p w:rsidR="009A335B" w:rsidRPr="000F6749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Pr="00C90071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007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75" w:type="dxa"/>
            <w:gridSpan w:val="2"/>
          </w:tcPr>
          <w:p w:rsidR="009A335B" w:rsidRPr="00C90071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007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335B" w:rsidTr="009A335B">
        <w:tc>
          <w:tcPr>
            <w:tcW w:w="959" w:type="dxa"/>
          </w:tcPr>
          <w:p w:rsidR="009A335B" w:rsidRPr="000F6749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Короли и королевы Объединенного Королевства.</w:t>
            </w:r>
          </w:p>
          <w:p w:rsidR="009A335B" w:rsidRPr="000F6749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2.Игра по станциям.</w:t>
            </w:r>
          </w:p>
        </w:tc>
        <w:tc>
          <w:tcPr>
            <w:tcW w:w="992" w:type="dxa"/>
          </w:tcPr>
          <w:p w:rsidR="009A335B" w:rsidRPr="000F6749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Pr="00C90071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007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75" w:type="dxa"/>
            <w:gridSpan w:val="2"/>
          </w:tcPr>
          <w:p w:rsidR="009A335B" w:rsidRPr="00C90071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007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335B" w:rsidTr="009A335B">
        <w:tc>
          <w:tcPr>
            <w:tcW w:w="959" w:type="dxa"/>
          </w:tcPr>
          <w:p w:rsidR="009A335B" w:rsidRPr="000F6749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Традиции и обычаи Великобритании.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Спорт.</w:t>
            </w:r>
          </w:p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Составление презентации.</w:t>
            </w:r>
          </w:p>
          <w:p w:rsidR="009A335B" w:rsidRPr="00825A84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Подвижная игра.</w:t>
            </w:r>
          </w:p>
        </w:tc>
        <w:tc>
          <w:tcPr>
            <w:tcW w:w="992" w:type="dxa"/>
          </w:tcPr>
          <w:p w:rsidR="009A335B" w:rsidRPr="000F6749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75" w:type="dxa"/>
          </w:tcPr>
          <w:p w:rsidR="009A335B" w:rsidRPr="00C90071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gridSpan w:val="2"/>
          </w:tcPr>
          <w:p w:rsidR="009A335B" w:rsidRPr="00C90071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335B" w:rsidTr="009A335B">
        <w:tc>
          <w:tcPr>
            <w:tcW w:w="959" w:type="dxa"/>
          </w:tcPr>
          <w:p w:rsidR="009A335B" w:rsidRPr="000F6749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5670" w:type="dxa"/>
            <w:gridSpan w:val="2"/>
          </w:tcPr>
          <w:p w:rsidR="009A335B" w:rsidRPr="00825A84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825A84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1.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Игра</w:t>
            </w:r>
            <w:r w:rsidRPr="00825A84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«Welcome to the Club of Fun».</w:t>
            </w:r>
          </w:p>
          <w:p w:rsidR="009A335B" w:rsidRPr="000F6749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 Инсценировки в стиле КВН.</w:t>
            </w:r>
          </w:p>
        </w:tc>
        <w:tc>
          <w:tcPr>
            <w:tcW w:w="992" w:type="dxa"/>
          </w:tcPr>
          <w:p w:rsidR="009A335B" w:rsidRPr="000F6749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Pr="00C90071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007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75" w:type="dxa"/>
            <w:gridSpan w:val="2"/>
          </w:tcPr>
          <w:p w:rsidR="009A335B" w:rsidRPr="00C90071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007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335B" w:rsidTr="009A335B">
        <w:tc>
          <w:tcPr>
            <w:tcW w:w="959" w:type="dxa"/>
          </w:tcPr>
          <w:p w:rsidR="009A335B" w:rsidRPr="000F6749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670" w:type="dxa"/>
            <w:gridSpan w:val="2"/>
          </w:tcPr>
          <w:p w:rsidR="009A335B" w:rsidRPr="00055376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6">
              <w:rPr>
                <w:rFonts w:ascii="Times New Roman" w:hAnsi="Times New Roman" w:cs="Times New Roman"/>
                <w:sz w:val="28"/>
                <w:szCs w:val="28"/>
              </w:rPr>
              <w:t>1. Каникулы в Великобритании.</w:t>
            </w:r>
          </w:p>
          <w:p w:rsidR="009A335B" w:rsidRPr="000F6749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6">
              <w:rPr>
                <w:rFonts w:ascii="Times New Roman" w:hAnsi="Times New Roman" w:cs="Times New Roman"/>
                <w:sz w:val="28"/>
                <w:szCs w:val="28"/>
              </w:rPr>
              <w:t>2.Создание путеводителя по самым интересным местам изучаемой страны.</w:t>
            </w:r>
          </w:p>
        </w:tc>
        <w:tc>
          <w:tcPr>
            <w:tcW w:w="992" w:type="dxa"/>
          </w:tcPr>
          <w:p w:rsidR="009A335B" w:rsidRPr="000F6749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A335B" w:rsidRPr="000F6749" w:rsidRDefault="009A335B" w:rsidP="009A33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35B" w:rsidRPr="000F6749" w:rsidRDefault="009A335B" w:rsidP="009A335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</w:tcPr>
          <w:p w:rsidR="009A335B" w:rsidRPr="00C90071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007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75" w:type="dxa"/>
            <w:gridSpan w:val="2"/>
          </w:tcPr>
          <w:p w:rsidR="009A335B" w:rsidRPr="00C90071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007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335B" w:rsidTr="009A335B">
        <w:tc>
          <w:tcPr>
            <w:tcW w:w="959" w:type="dxa"/>
          </w:tcPr>
          <w:p w:rsidR="009A335B" w:rsidRPr="000F6749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Хэллоуин. История праздника.</w:t>
            </w:r>
          </w:p>
          <w:p w:rsidR="009A335B" w:rsidRPr="000F6749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Творческий конкурс на лучший костюм.</w:t>
            </w:r>
          </w:p>
        </w:tc>
        <w:tc>
          <w:tcPr>
            <w:tcW w:w="992" w:type="dxa"/>
          </w:tcPr>
          <w:p w:rsidR="009A335B" w:rsidRPr="000F6749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Pr="00C90071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007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75" w:type="dxa"/>
            <w:gridSpan w:val="2"/>
          </w:tcPr>
          <w:p w:rsidR="009A335B" w:rsidRPr="00C90071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007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335B" w:rsidTr="009A335B">
        <w:tc>
          <w:tcPr>
            <w:tcW w:w="9571" w:type="dxa"/>
            <w:gridSpan w:val="7"/>
          </w:tcPr>
          <w:p w:rsidR="009A335B" w:rsidRPr="00C70B1D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0B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Северная Америка – 9</w:t>
            </w:r>
            <w:r w:rsidRPr="00C70B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часов</w:t>
            </w:r>
          </w:p>
        </w:tc>
      </w:tr>
      <w:tr w:rsidR="009A335B" w:rsidTr="009A335B">
        <w:tc>
          <w:tcPr>
            <w:tcW w:w="959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1.Канада. Историческая справка.</w:t>
            </w:r>
          </w:p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2.Просмотр видеоматериала о Канаде.</w:t>
            </w:r>
          </w:p>
          <w:p w:rsidR="009A335B" w:rsidRPr="00920FF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3.Составление списка отличий канадского английского от изучаемого классического британского.</w:t>
            </w:r>
          </w:p>
        </w:tc>
        <w:tc>
          <w:tcPr>
            <w:tcW w:w="992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75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335B" w:rsidTr="009A335B">
        <w:tc>
          <w:tcPr>
            <w:tcW w:w="959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1.США. День Благодарения.</w:t>
            </w:r>
          </w:p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2.Чаепитие с блюдами Дня Благодарения (тыквенный пирог).</w:t>
            </w:r>
          </w:p>
          <w:p w:rsidR="009A335B" w:rsidRPr="00C90071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3.Имитация традиционной церемонии надувания игрушек.</w:t>
            </w:r>
          </w:p>
        </w:tc>
        <w:tc>
          <w:tcPr>
            <w:tcW w:w="992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75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335B" w:rsidTr="009A335B">
        <w:tc>
          <w:tcPr>
            <w:tcW w:w="959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  <w:gridSpan w:val="2"/>
          </w:tcPr>
          <w:p w:rsidR="009A335B" w:rsidRDefault="009A335B" w:rsidP="009A335B">
            <w:pPr>
              <w:tabs>
                <w:tab w:val="left" w:pos="600"/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Аляска.</w:t>
            </w:r>
          </w:p>
          <w:p w:rsidR="009A335B" w:rsidRDefault="009A335B" w:rsidP="009A335B">
            <w:pPr>
              <w:tabs>
                <w:tab w:val="left" w:pos="600"/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2.Подготовка иллюстративного ряда пейзажей Аляски. Описание пейзажей.</w:t>
            </w:r>
          </w:p>
        </w:tc>
        <w:tc>
          <w:tcPr>
            <w:tcW w:w="992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75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335B" w:rsidTr="009A335B">
        <w:tc>
          <w:tcPr>
            <w:tcW w:w="959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Обычаи и традиции США. Спорт.</w:t>
            </w:r>
          </w:p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Тест «Что я знаю о США».</w:t>
            </w:r>
          </w:p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Подготовка и презентация мини-проектов .</w:t>
            </w:r>
          </w:p>
        </w:tc>
        <w:tc>
          <w:tcPr>
            <w:tcW w:w="992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75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335B" w:rsidTr="009A335B">
        <w:tc>
          <w:tcPr>
            <w:tcW w:w="959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Политика. Проблемы мирового масштаба. Явление «терроризма».</w:t>
            </w:r>
          </w:p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Просмотр и анализ документального кино.</w:t>
            </w:r>
          </w:p>
        </w:tc>
        <w:tc>
          <w:tcPr>
            <w:tcW w:w="992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75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75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335B" w:rsidRPr="007B16B8" w:rsidTr="009A335B">
        <w:tc>
          <w:tcPr>
            <w:tcW w:w="959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5670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Подведение итогов: «Что я узнал о США и Канаде».</w:t>
            </w:r>
          </w:p>
          <w:p w:rsidR="009A335B" w:rsidRPr="00AA468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2.Интеллектуальный конкурс.</w:t>
            </w:r>
          </w:p>
        </w:tc>
        <w:tc>
          <w:tcPr>
            <w:tcW w:w="992" w:type="dxa"/>
          </w:tcPr>
          <w:p w:rsidR="009A335B" w:rsidRPr="007B16B8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Pr="007B16B8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75" w:type="dxa"/>
            <w:gridSpan w:val="2"/>
          </w:tcPr>
          <w:p w:rsidR="009A335B" w:rsidRPr="007B16B8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335B" w:rsidTr="009A335B">
        <w:tc>
          <w:tcPr>
            <w:tcW w:w="959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Праздники в США.</w:t>
            </w:r>
          </w:p>
          <w:p w:rsidR="009A335B" w:rsidRP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33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Ролевая</w:t>
            </w:r>
            <w:r w:rsidRPr="009A33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r w:rsidRPr="009A33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Holidays</w:t>
            </w:r>
            <w:r w:rsidRPr="009A33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9A33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like</w:t>
            </w:r>
            <w:r w:rsidRPr="009A33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</w:tc>
        <w:tc>
          <w:tcPr>
            <w:tcW w:w="992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75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335B" w:rsidTr="009A335B">
        <w:tc>
          <w:tcPr>
            <w:tcW w:w="959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670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Рождество. Оформление класса к празднику.</w:t>
            </w:r>
          </w:p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Написание поздравительных открыток.</w:t>
            </w:r>
          </w:p>
        </w:tc>
        <w:tc>
          <w:tcPr>
            <w:tcW w:w="992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335B" w:rsidTr="009A335B">
        <w:tc>
          <w:tcPr>
            <w:tcW w:w="959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Новый Год. Занимательные новогодние традиции американцев.</w:t>
            </w:r>
          </w:p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2.Интеллектуальные конкурсы по теме «Новый Год в США».</w:t>
            </w:r>
          </w:p>
        </w:tc>
        <w:tc>
          <w:tcPr>
            <w:tcW w:w="992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75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335B" w:rsidTr="009A335B">
        <w:tc>
          <w:tcPr>
            <w:tcW w:w="9571" w:type="dxa"/>
            <w:gridSpan w:val="7"/>
          </w:tcPr>
          <w:p w:rsidR="009A335B" w:rsidRPr="00C70B1D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0B1D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Австралия</w:t>
            </w:r>
            <w:r w:rsidRPr="00C70B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C70B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9A335B" w:rsidRPr="009D6572" w:rsidTr="009A335B">
        <w:tc>
          <w:tcPr>
            <w:tcW w:w="959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1.Георграфическое положение. История.</w:t>
            </w:r>
          </w:p>
          <w:p w:rsidR="009A335B" w:rsidRPr="001F179C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2.Работа с картой.</w:t>
            </w:r>
          </w:p>
        </w:tc>
        <w:tc>
          <w:tcPr>
            <w:tcW w:w="992" w:type="dxa"/>
          </w:tcPr>
          <w:p w:rsidR="009A335B" w:rsidRPr="009D657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Pr="009D657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75" w:type="dxa"/>
            <w:gridSpan w:val="2"/>
          </w:tcPr>
          <w:p w:rsidR="009A335B" w:rsidRPr="009D657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335B" w:rsidTr="009A335B">
        <w:tc>
          <w:tcPr>
            <w:tcW w:w="959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  <w:gridSpan w:val="2"/>
          </w:tcPr>
          <w:p w:rsidR="009A335B" w:rsidRDefault="009A335B" w:rsidP="009A335B">
            <w:pPr>
              <w:tabs>
                <w:tab w:val="left" w:pos="420"/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1.Обычаи и традиции.</w:t>
            </w:r>
          </w:p>
          <w:p w:rsidR="009A335B" w:rsidRPr="00E763E3" w:rsidRDefault="009A335B" w:rsidP="009A335B">
            <w:pPr>
              <w:tabs>
                <w:tab w:val="left" w:pos="420"/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63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r w:rsidR="00E763E3" w:rsidRPr="00E763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E763E3" w:rsidRPr="00E763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станциям</w:t>
            </w:r>
            <w:r w:rsidRPr="00E763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E763E3" w:rsidRPr="00E763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</w:t>
            </w:r>
            <w:r w:rsidR="00E763E3" w:rsidRPr="00E763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="00E763E3" w:rsidRPr="00E763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traveler</w:t>
            </w:r>
            <w:r w:rsidRPr="00E763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».</w:t>
            </w:r>
          </w:p>
        </w:tc>
        <w:tc>
          <w:tcPr>
            <w:tcW w:w="992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75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335B" w:rsidTr="009A335B">
        <w:tc>
          <w:tcPr>
            <w:tcW w:w="959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1.Люди и дикие животные.</w:t>
            </w:r>
          </w:p>
          <w:p w:rsidR="009A335B" w:rsidRPr="0053191D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2.Виртуальное путешествие по Австралии.</w:t>
            </w:r>
          </w:p>
        </w:tc>
        <w:tc>
          <w:tcPr>
            <w:tcW w:w="992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75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335B" w:rsidRPr="008F09EA" w:rsidTr="009A335B">
        <w:tc>
          <w:tcPr>
            <w:tcW w:w="959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1.Подведение итогов по теме</w:t>
            </w:r>
            <w:r w:rsidRPr="001F179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Beautiful</w:t>
            </w:r>
            <w:r w:rsidR="00E763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Australia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9A335B" w:rsidRPr="001F179C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2.Драматизация предложенных диалогов.</w:t>
            </w:r>
          </w:p>
        </w:tc>
        <w:tc>
          <w:tcPr>
            <w:tcW w:w="992" w:type="dxa"/>
          </w:tcPr>
          <w:p w:rsidR="009A335B" w:rsidRPr="008F09EA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Pr="008F09EA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75" w:type="dxa"/>
            <w:gridSpan w:val="2"/>
          </w:tcPr>
          <w:p w:rsidR="009A335B" w:rsidRPr="008F09EA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335B" w:rsidRPr="008F09EA" w:rsidTr="009A335B">
        <w:tc>
          <w:tcPr>
            <w:tcW w:w="959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  <w:gridSpan w:val="2"/>
          </w:tcPr>
          <w:p w:rsidR="009A335B" w:rsidRPr="001F6323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Групповое составление проекта по теме «Австралия».</w:t>
            </w:r>
          </w:p>
        </w:tc>
        <w:tc>
          <w:tcPr>
            <w:tcW w:w="992" w:type="dxa"/>
          </w:tcPr>
          <w:p w:rsidR="009A335B" w:rsidRPr="008F09EA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Pr="008F09EA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gridSpan w:val="2"/>
          </w:tcPr>
          <w:p w:rsidR="009A335B" w:rsidRPr="008F09EA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335B" w:rsidTr="009A335B">
        <w:tc>
          <w:tcPr>
            <w:tcW w:w="9571" w:type="dxa"/>
            <w:gridSpan w:val="7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 Новая Зеландия – 4 часа</w:t>
            </w:r>
          </w:p>
        </w:tc>
      </w:tr>
      <w:tr w:rsidR="009A335B" w:rsidTr="009A335B">
        <w:tc>
          <w:tcPr>
            <w:tcW w:w="959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История. Политическое устройство.</w:t>
            </w:r>
          </w:p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Составление презентации.</w:t>
            </w:r>
          </w:p>
        </w:tc>
        <w:tc>
          <w:tcPr>
            <w:tcW w:w="992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75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335B" w:rsidTr="009A335B">
        <w:tc>
          <w:tcPr>
            <w:tcW w:w="959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1.Праздники в Австралии и Новой Зеландии.</w:t>
            </w:r>
          </w:p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2.Работа в группах. Сравнительная характеристика.</w:t>
            </w:r>
          </w:p>
        </w:tc>
        <w:tc>
          <w:tcPr>
            <w:tcW w:w="992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75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75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335B" w:rsidTr="009A335B">
        <w:trPr>
          <w:trHeight w:val="739"/>
        </w:trPr>
        <w:tc>
          <w:tcPr>
            <w:tcW w:w="959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5670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1.История праздника.</w:t>
            </w:r>
          </w:p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2.Празднование Дня Святого Валентина.</w:t>
            </w:r>
          </w:p>
        </w:tc>
        <w:tc>
          <w:tcPr>
            <w:tcW w:w="992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75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335B" w:rsidTr="009A335B">
        <w:tc>
          <w:tcPr>
            <w:tcW w:w="959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Mother</w:t>
            </w:r>
            <w:r w:rsidRPr="00D37542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="00E763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Day</w:t>
            </w:r>
            <w:r w:rsidRPr="00D375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Происхождение праздника.</w:t>
            </w:r>
          </w:p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Изготовление поздравительной открытки к празднику.</w:t>
            </w:r>
          </w:p>
        </w:tc>
        <w:tc>
          <w:tcPr>
            <w:tcW w:w="992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75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335B" w:rsidTr="009A335B">
        <w:tc>
          <w:tcPr>
            <w:tcW w:w="9571" w:type="dxa"/>
            <w:gridSpan w:val="7"/>
          </w:tcPr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7542">
              <w:rPr>
                <w:rFonts w:ascii="Times New Roman" w:hAnsi="Times New Roman" w:cs="Times New Roman"/>
                <w:b/>
                <w:sz w:val="28"/>
                <w:szCs w:val="28"/>
              </w:rPr>
              <w:t>5. Содружество наций – 5 часов</w:t>
            </w:r>
          </w:p>
        </w:tc>
      </w:tr>
      <w:tr w:rsidR="009A335B" w:rsidTr="009A335B">
        <w:tc>
          <w:tcPr>
            <w:tcW w:w="959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1.Индия. Знакомство со страной.</w:t>
            </w:r>
          </w:p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2.Поисковая работа со справочником.</w:t>
            </w:r>
          </w:p>
        </w:tc>
        <w:tc>
          <w:tcPr>
            <w:tcW w:w="992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75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335B" w:rsidTr="009A335B">
        <w:tc>
          <w:tcPr>
            <w:tcW w:w="959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Африканские страны.</w:t>
            </w:r>
          </w:p>
          <w:p w:rsidR="009A335B" w:rsidRPr="00C17F05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2.Составление коллажа.</w:t>
            </w:r>
          </w:p>
        </w:tc>
        <w:tc>
          <w:tcPr>
            <w:tcW w:w="992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75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335B" w:rsidRPr="00D37542" w:rsidTr="009A335B">
        <w:trPr>
          <w:trHeight w:val="836"/>
        </w:trPr>
        <w:tc>
          <w:tcPr>
            <w:tcW w:w="959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Острова в составе Содружества Наций.</w:t>
            </w:r>
          </w:p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75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Интеллектуальна</w:t>
            </w:r>
            <w:r w:rsidR="00E763E3" w:rsidRPr="00E763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яигра</w:t>
            </w:r>
            <w:r w:rsidRPr="00D375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How much I already know!</w:t>
            </w:r>
            <w:r w:rsidRPr="00D375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».</w:t>
            </w:r>
          </w:p>
        </w:tc>
        <w:tc>
          <w:tcPr>
            <w:tcW w:w="992" w:type="dxa"/>
          </w:tcPr>
          <w:p w:rsidR="009A335B" w:rsidRPr="00D37542" w:rsidRDefault="009A335B" w:rsidP="009A335B">
            <w:pPr>
              <w:tabs>
                <w:tab w:val="left" w:pos="270"/>
                <w:tab w:val="left" w:pos="315"/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75" w:type="dxa"/>
            <w:gridSpan w:val="2"/>
          </w:tcPr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335B" w:rsidRPr="00D37542" w:rsidTr="009A335B">
        <w:tc>
          <w:tcPr>
            <w:tcW w:w="959" w:type="dxa"/>
          </w:tcPr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  <w:gridSpan w:val="2"/>
          </w:tcPr>
          <w:p w:rsidR="009A335B" w:rsidRPr="003F5C65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75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 w:rsidRPr="00D375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 «What do you know about Commonwealth? »</w:t>
            </w:r>
          </w:p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2.Художественное оформление стенда.</w:t>
            </w:r>
          </w:p>
        </w:tc>
        <w:tc>
          <w:tcPr>
            <w:tcW w:w="992" w:type="dxa"/>
          </w:tcPr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75" w:type="dxa"/>
            <w:gridSpan w:val="2"/>
          </w:tcPr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335B" w:rsidRPr="00D37542" w:rsidTr="009A335B">
        <w:tc>
          <w:tcPr>
            <w:tcW w:w="959" w:type="dxa"/>
          </w:tcPr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  <w:gridSpan w:val="2"/>
          </w:tcPr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Майские праздники.</w:t>
            </w:r>
          </w:p>
        </w:tc>
        <w:tc>
          <w:tcPr>
            <w:tcW w:w="992" w:type="dxa"/>
          </w:tcPr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5" w:type="dxa"/>
            <w:gridSpan w:val="2"/>
          </w:tcPr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335B" w:rsidRPr="00D37542" w:rsidTr="009A335B">
        <w:tc>
          <w:tcPr>
            <w:tcW w:w="9571" w:type="dxa"/>
            <w:gridSpan w:val="7"/>
          </w:tcPr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7542">
              <w:rPr>
                <w:rFonts w:ascii="Times New Roman" w:hAnsi="Times New Roman" w:cs="Times New Roman"/>
                <w:b/>
                <w:sz w:val="28"/>
                <w:szCs w:val="28"/>
              </w:rPr>
              <w:t>6.Известные люди нашего мира 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</w:t>
            </w:r>
            <w:r w:rsidRPr="00D375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часа</w:t>
            </w:r>
          </w:p>
        </w:tc>
      </w:tr>
      <w:tr w:rsidR="009A335B" w:rsidRPr="00D37542" w:rsidTr="009A335B">
        <w:tc>
          <w:tcPr>
            <w:tcW w:w="959" w:type="dxa"/>
          </w:tcPr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1.И</w:t>
            </w:r>
            <w:r w:rsidRPr="00F16691">
              <w:rPr>
                <w:rFonts w:ascii="Times New Roman" w:hAnsi="Times New Roman" w:cs="Times New Roman"/>
                <w:sz w:val="28"/>
                <w:szCs w:val="28"/>
              </w:rPr>
              <w:t xml:space="preserve">зучение всемерно известных личностей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F16691">
              <w:rPr>
                <w:rFonts w:ascii="Times New Roman" w:hAnsi="Times New Roman" w:cs="Times New Roman"/>
                <w:sz w:val="28"/>
                <w:szCs w:val="28"/>
              </w:rPr>
              <w:t>Абраам Линкольн, Элизабет Тейлор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др.)</w:t>
            </w:r>
          </w:p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2.Сбор информации для подготовки докладов.</w:t>
            </w:r>
          </w:p>
        </w:tc>
        <w:tc>
          <w:tcPr>
            <w:tcW w:w="992" w:type="dxa"/>
          </w:tcPr>
          <w:p w:rsidR="009A335B" w:rsidRPr="00D37542" w:rsidRDefault="009A335B" w:rsidP="009A335B">
            <w:pPr>
              <w:tabs>
                <w:tab w:val="left" w:pos="390"/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75" w:type="dxa"/>
            <w:gridSpan w:val="2"/>
          </w:tcPr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335B" w:rsidRPr="00D37542" w:rsidTr="009A335B">
        <w:tc>
          <w:tcPr>
            <w:tcW w:w="959" w:type="dxa"/>
          </w:tcPr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  <w:gridSpan w:val="2"/>
          </w:tcPr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докладов и сообщений.</w:t>
            </w:r>
          </w:p>
        </w:tc>
        <w:tc>
          <w:tcPr>
            <w:tcW w:w="992" w:type="dxa"/>
          </w:tcPr>
          <w:p w:rsidR="009A335B" w:rsidRPr="00D37542" w:rsidRDefault="009A335B" w:rsidP="009A335B">
            <w:pPr>
              <w:tabs>
                <w:tab w:val="left" w:pos="390"/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gridSpan w:val="2"/>
          </w:tcPr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335B" w:rsidRPr="00D37542" w:rsidTr="009A335B">
        <w:tc>
          <w:tcPr>
            <w:tcW w:w="959" w:type="dxa"/>
          </w:tcPr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всего изученного.</w:t>
            </w:r>
          </w:p>
          <w:p w:rsidR="009A335B" w:rsidRPr="00F16691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Интеллектуальная викторина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World</w:t>
            </w:r>
            <w:r w:rsidR="00E763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</w:t>
            </w:r>
            <w:r w:rsidR="00E763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English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992" w:type="dxa"/>
          </w:tcPr>
          <w:p w:rsidR="009A335B" w:rsidRPr="00D37542" w:rsidRDefault="009A335B" w:rsidP="009A335B">
            <w:pPr>
              <w:tabs>
                <w:tab w:val="left" w:pos="390"/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75" w:type="dxa"/>
            <w:gridSpan w:val="2"/>
          </w:tcPr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335B" w:rsidRPr="00D37542" w:rsidTr="009A335B">
        <w:tc>
          <w:tcPr>
            <w:tcW w:w="959" w:type="dxa"/>
          </w:tcPr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  <w:gridSpan w:val="2"/>
          </w:tcPr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6691">
              <w:rPr>
                <w:rFonts w:ascii="Times New Roman" w:hAnsi="Times New Roman" w:cs="Times New Roman"/>
                <w:sz w:val="28"/>
                <w:szCs w:val="28"/>
              </w:rPr>
              <w:t>формлени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газеты на тему «Вокруг света</w:t>
            </w:r>
            <w:r w:rsidRPr="00F1669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9A335B" w:rsidRPr="00D37542" w:rsidRDefault="009A335B" w:rsidP="009A335B">
            <w:pPr>
              <w:tabs>
                <w:tab w:val="left" w:pos="390"/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gridSpan w:val="2"/>
          </w:tcPr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335B" w:rsidRPr="00D37542" w:rsidTr="009A335B">
        <w:tc>
          <w:tcPr>
            <w:tcW w:w="959" w:type="dxa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5670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итогов. Чаепитие, игры.</w:t>
            </w:r>
          </w:p>
        </w:tc>
        <w:tc>
          <w:tcPr>
            <w:tcW w:w="992" w:type="dxa"/>
          </w:tcPr>
          <w:p w:rsidR="009A335B" w:rsidRDefault="009A335B" w:rsidP="009A335B">
            <w:pPr>
              <w:tabs>
                <w:tab w:val="left" w:pos="390"/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5" w:type="dxa"/>
          </w:tcPr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gridSpan w:val="2"/>
          </w:tcPr>
          <w:p w:rsidR="009A335B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335B" w:rsidRPr="00D37542" w:rsidTr="009A335B">
        <w:tc>
          <w:tcPr>
            <w:tcW w:w="9571" w:type="dxa"/>
            <w:gridSpan w:val="7"/>
          </w:tcPr>
          <w:p w:rsidR="009A335B" w:rsidRPr="00D37542" w:rsidRDefault="009A335B" w:rsidP="009A335B">
            <w:pPr>
              <w:tabs>
                <w:tab w:val="center" w:pos="4677"/>
                <w:tab w:val="left" w:pos="592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Итого: 37 часов</w:t>
            </w:r>
          </w:p>
        </w:tc>
      </w:tr>
    </w:tbl>
    <w:p w:rsidR="009A335B" w:rsidRPr="00D37542" w:rsidRDefault="009A335B" w:rsidP="009A335B">
      <w:pPr>
        <w:pStyle w:val="a4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A335B" w:rsidRDefault="009A335B" w:rsidP="009A335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A335B" w:rsidRDefault="009A335B" w:rsidP="009A335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A335B" w:rsidRPr="006C1769" w:rsidRDefault="009A335B" w:rsidP="009A335B">
      <w:pPr>
        <w:shd w:val="clear" w:color="auto" w:fill="FFFFFF"/>
        <w:spacing w:before="100" w:beforeAutospacing="1"/>
        <w:jc w:val="both"/>
        <w:rPr>
          <w:rFonts w:ascii="Times New Roman" w:hAnsi="Times New Roman"/>
          <w:color w:val="000000"/>
          <w:sz w:val="28"/>
          <w:szCs w:val="28"/>
        </w:rPr>
      </w:pPr>
      <w:r w:rsidRPr="006C1769">
        <w:rPr>
          <w:rFonts w:ascii="Times New Roman" w:hAnsi="Times New Roman"/>
          <w:b/>
          <w:bCs/>
          <w:color w:val="000000"/>
          <w:sz w:val="28"/>
          <w:szCs w:val="28"/>
        </w:rPr>
        <w:t>Методическое обеспечение</w:t>
      </w:r>
    </w:p>
    <w:tbl>
      <w:tblPr>
        <w:tblW w:w="11766" w:type="dxa"/>
        <w:tblInd w:w="-1403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8"/>
        <w:gridCol w:w="1861"/>
        <w:gridCol w:w="2268"/>
        <w:gridCol w:w="2126"/>
        <w:gridCol w:w="1843"/>
        <w:gridCol w:w="1417"/>
        <w:gridCol w:w="1843"/>
      </w:tblGrid>
      <w:tr w:rsidR="009A335B" w:rsidRPr="006C1769" w:rsidTr="009A335B">
        <w:trPr>
          <w:trHeight w:val="1551"/>
        </w:trPr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>№ п\п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>Раздел, тема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>Форма занятия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>Приемы и методы учебно-воспитательного</w:t>
            </w:r>
          </w:p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>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>Методические и дидактические материалы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Техническое оснащение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>Форма подведения итогов</w:t>
            </w:r>
          </w:p>
        </w:tc>
      </w:tr>
      <w:tr w:rsidR="009A335B" w:rsidRPr="006C1769" w:rsidTr="009A335B">
        <w:trPr>
          <w:trHeight w:val="2565"/>
        </w:trPr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Pr="00381629" w:rsidRDefault="009A335B" w:rsidP="009A335B">
            <w:pPr>
              <w:spacing w:before="100" w:beforeAutospacing="1" w:after="199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Добро пожаловать в Объединенное Королевство – 9</w:t>
            </w:r>
            <w:r w:rsidRPr="00C70B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беседа, ра</w:t>
            </w: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>бота в группах, работа в паре, индивидуальная работа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коллективная работа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>обьяснительно-иллюстративный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Иллюстрации,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аудиозаписи,</w:t>
            </w:r>
          </w:p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>наглядный материал, презентация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магнитная доска, компьютер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>Творческая работа</w:t>
            </w:r>
          </w:p>
        </w:tc>
      </w:tr>
      <w:tr w:rsidR="009A335B" w:rsidRPr="006C1769" w:rsidTr="009A335B">
        <w:tc>
          <w:tcPr>
            <w:tcW w:w="4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Pr="006C1769" w:rsidRDefault="009A335B" w:rsidP="009A335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Pr="00BD6C87" w:rsidRDefault="009A335B" w:rsidP="009A335B">
            <w:pPr>
              <w:spacing w:before="100" w:beforeAutospacing="1" w:after="199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2532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Северная Америка – 9  часов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>Беседа,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</w:t>
            </w:r>
          </w:p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работа, работа в парах, группах, игра, практические задания, творческие задания.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Работа с иллюстративным рядом,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видеоматериалом,</w:t>
            </w:r>
          </w:p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>проблемно-поисковый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метод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>Иллюстративный материал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видеоматериал, дидактический материал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>Компьютер, магнитная доска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компьютер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>Творческая работа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викторина</w:t>
            </w:r>
          </w:p>
        </w:tc>
      </w:tr>
      <w:tr w:rsidR="009A335B" w:rsidRPr="006C1769" w:rsidTr="009A335B">
        <w:trPr>
          <w:trHeight w:val="2002"/>
        </w:trPr>
        <w:tc>
          <w:tcPr>
            <w:tcW w:w="4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Pr="006C1769" w:rsidRDefault="009A335B" w:rsidP="009A335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Pr="00BD6C87" w:rsidRDefault="009A335B" w:rsidP="009A335B">
            <w:pPr>
              <w:spacing w:before="100" w:beforeAutospacing="1" w:after="199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2532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Австралия – 5 часов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>беседа, индивидуальная работа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дискуссия, диалог.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>Творч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еский , наглядно-иллюстративный</w:t>
            </w:r>
          </w:p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Научно</w:t>
            </w: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>-поисковый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>Иллюстрации, наглядный материал, презентация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>Компьютер, Доска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карта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Групповая </w:t>
            </w: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>творческая работа</w:t>
            </w:r>
          </w:p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A335B" w:rsidRPr="006C1769" w:rsidTr="009A335B">
        <w:trPr>
          <w:trHeight w:val="1947"/>
        </w:trPr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Pr="00BD6C87" w:rsidRDefault="009A335B" w:rsidP="009A335B">
            <w:pPr>
              <w:spacing w:before="100" w:beforeAutospacing="1" w:after="199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2532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Новая Зеландия – 4 часа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>Рассказ учителя, индивидуальная работа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работа в группах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Словесный, частично-поисковый, творческий,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>Иллюстрации, 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аглядный материал, презентация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Магнитная</w:t>
            </w: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доска,</w:t>
            </w: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компьютер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>Экспертная оценка, Отчёт творческих групп</w:t>
            </w:r>
          </w:p>
        </w:tc>
      </w:tr>
      <w:tr w:rsidR="009A335B" w:rsidRPr="006C1769" w:rsidTr="009A335B">
        <w:trPr>
          <w:trHeight w:val="1947"/>
        </w:trPr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A335B" w:rsidRPr="00025326" w:rsidRDefault="009A335B" w:rsidP="009A335B">
            <w:pPr>
              <w:spacing w:before="100" w:beforeAutospacing="1" w:after="199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F5F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Содружество наций – 5 часов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Рассказ учителя, поисковая работа с литературой, групповая работа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5FDC">
              <w:rPr>
                <w:rFonts w:ascii="Times New Roman" w:hAnsi="Times New Roman"/>
                <w:color w:val="000000"/>
                <w:sz w:val="28"/>
                <w:szCs w:val="28"/>
              </w:rPr>
              <w:t>Научно-поисковый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AF5FDC">
              <w:rPr>
                <w:rFonts w:ascii="Times New Roman" w:hAnsi="Times New Roman"/>
                <w:color w:val="000000"/>
                <w:sz w:val="28"/>
                <w:szCs w:val="28"/>
              </w:rPr>
              <w:t>объяснительно-иллюстративный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Справочники, иллюстрации, презентация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Компьютер, доска.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Творческая работа, интеллектуальный конкурс</w:t>
            </w:r>
          </w:p>
        </w:tc>
      </w:tr>
      <w:tr w:rsidR="009A335B" w:rsidRPr="006C1769" w:rsidTr="009A335B">
        <w:trPr>
          <w:trHeight w:val="1947"/>
        </w:trPr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A335B" w:rsidRPr="00025326" w:rsidRDefault="009A335B" w:rsidP="009A335B">
            <w:pPr>
              <w:spacing w:before="100" w:beforeAutospacing="1" w:after="199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F5F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Известные люди нашего мира – 5 часа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Рассказ учителя, беседа, индивидуальная работа, групповая работа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Словесный, творческий, поисковый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Видеоматериал, иллюстрации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Магнитная доска, компьютер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A335B" w:rsidRPr="006C1769" w:rsidRDefault="009A335B" w:rsidP="009A335B">
            <w:pPr>
              <w:spacing w:before="100" w:beforeAutospacing="1" w:after="19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Викторина,</w:t>
            </w:r>
            <w:r w:rsidRPr="006C1769">
              <w:rPr>
                <w:rFonts w:ascii="Times New Roman" w:hAnsi="Times New Roman"/>
                <w:color w:val="000000"/>
                <w:sz w:val="28"/>
                <w:szCs w:val="28"/>
              </w:rPr>
              <w:t>Отчёт творческих групп</w:t>
            </w:r>
          </w:p>
        </w:tc>
      </w:tr>
    </w:tbl>
    <w:p w:rsidR="009A335B" w:rsidRDefault="009A335B" w:rsidP="009A335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A335B" w:rsidRPr="00703150" w:rsidRDefault="009A335B" w:rsidP="00703150">
      <w:pPr>
        <w:pStyle w:val="aa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sectPr w:rsidR="009A335B" w:rsidRPr="00703150" w:rsidSect="00411CB6">
      <w:footerReference w:type="default" r:id="rId17"/>
      <w:pgSz w:w="11906" w:h="16838" w:code="9"/>
      <w:pgMar w:top="1134" w:right="1134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DC8" w:rsidRDefault="00261DC8" w:rsidP="00E81712">
      <w:pPr>
        <w:spacing w:after="0" w:line="240" w:lineRule="auto"/>
      </w:pPr>
      <w:r>
        <w:separator/>
      </w:r>
    </w:p>
  </w:endnote>
  <w:endnote w:type="continuationSeparator" w:id="1">
    <w:p w:rsidR="00261DC8" w:rsidRDefault="00261DC8" w:rsidP="00E81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34014"/>
      <w:docPartObj>
        <w:docPartGallery w:val="Page Numbers (Bottom of Page)"/>
        <w:docPartUnique/>
      </w:docPartObj>
    </w:sdtPr>
    <w:sdtContent>
      <w:p w:rsidR="009A335B" w:rsidRDefault="009A335B">
        <w:pPr>
          <w:pStyle w:val="a8"/>
          <w:jc w:val="center"/>
        </w:pPr>
        <w:fldSimple w:instr=" PAGE   \* MERGEFORMAT ">
          <w:r w:rsidR="00E763E3">
            <w:rPr>
              <w:noProof/>
            </w:rPr>
            <w:t>4</w:t>
          </w:r>
        </w:fldSimple>
      </w:p>
    </w:sdtContent>
  </w:sdt>
  <w:p w:rsidR="009A335B" w:rsidRDefault="009A335B" w:rsidP="00411CB6">
    <w:pPr>
      <w:pStyle w:val="a8"/>
      <w:tabs>
        <w:tab w:val="clear" w:pos="4677"/>
        <w:tab w:val="clear" w:pos="9355"/>
        <w:tab w:val="left" w:pos="538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DC8" w:rsidRDefault="00261DC8" w:rsidP="00E81712">
      <w:pPr>
        <w:spacing w:after="0" w:line="240" w:lineRule="auto"/>
      </w:pPr>
      <w:r>
        <w:separator/>
      </w:r>
    </w:p>
  </w:footnote>
  <w:footnote w:type="continuationSeparator" w:id="1">
    <w:p w:rsidR="00261DC8" w:rsidRDefault="00261DC8" w:rsidP="00E81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03D41"/>
    <w:multiLevelType w:val="multilevel"/>
    <w:tmpl w:val="3496E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F95B56"/>
    <w:multiLevelType w:val="hybridMultilevel"/>
    <w:tmpl w:val="ED36F57C"/>
    <w:lvl w:ilvl="0" w:tplc="44D282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9C2B6C"/>
    <w:multiLevelType w:val="hybridMultilevel"/>
    <w:tmpl w:val="E58239FC"/>
    <w:lvl w:ilvl="0" w:tplc="FB1AA148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E685511"/>
    <w:multiLevelType w:val="multilevel"/>
    <w:tmpl w:val="88D60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D00627"/>
    <w:multiLevelType w:val="multilevel"/>
    <w:tmpl w:val="6DA86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A00E56"/>
    <w:multiLevelType w:val="hybridMultilevel"/>
    <w:tmpl w:val="B958EF4C"/>
    <w:lvl w:ilvl="0" w:tplc="DE528B4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36307C0C"/>
    <w:multiLevelType w:val="hybridMultilevel"/>
    <w:tmpl w:val="110A249E"/>
    <w:lvl w:ilvl="0" w:tplc="B254CDA6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83751E7"/>
    <w:multiLevelType w:val="hybridMultilevel"/>
    <w:tmpl w:val="BF4EB43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3B281EFC"/>
    <w:multiLevelType w:val="hybridMultilevel"/>
    <w:tmpl w:val="D58A985A"/>
    <w:lvl w:ilvl="0" w:tplc="7B48DB2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2EA4320"/>
    <w:multiLevelType w:val="multilevel"/>
    <w:tmpl w:val="18B41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6EA4DF8"/>
    <w:multiLevelType w:val="hybridMultilevel"/>
    <w:tmpl w:val="E71A50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447791"/>
    <w:multiLevelType w:val="hybridMultilevel"/>
    <w:tmpl w:val="8B362404"/>
    <w:lvl w:ilvl="0" w:tplc="2CB8FD14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5BE76876"/>
    <w:multiLevelType w:val="hybridMultilevel"/>
    <w:tmpl w:val="D58A985A"/>
    <w:lvl w:ilvl="0" w:tplc="7B48DB2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5E6928A4"/>
    <w:multiLevelType w:val="multilevel"/>
    <w:tmpl w:val="AF000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hint="default"/>
        <w:color w:val="auto"/>
        <w:u w:val="no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47774AF"/>
    <w:multiLevelType w:val="hybridMultilevel"/>
    <w:tmpl w:val="C0AE4C38"/>
    <w:lvl w:ilvl="0" w:tplc="4768B678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15">
    <w:nsid w:val="66CA279C"/>
    <w:multiLevelType w:val="hybridMultilevel"/>
    <w:tmpl w:val="13BED17E"/>
    <w:lvl w:ilvl="0" w:tplc="DB8287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1F15C8"/>
    <w:multiLevelType w:val="hybridMultilevel"/>
    <w:tmpl w:val="F7C25E72"/>
    <w:lvl w:ilvl="0" w:tplc="3788B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4"/>
  </w:num>
  <w:num w:numId="5">
    <w:abstractNumId w:val="7"/>
  </w:num>
  <w:num w:numId="6">
    <w:abstractNumId w:val="0"/>
  </w:num>
  <w:num w:numId="7">
    <w:abstractNumId w:val="6"/>
  </w:num>
  <w:num w:numId="8">
    <w:abstractNumId w:val="3"/>
  </w:num>
  <w:num w:numId="9">
    <w:abstractNumId w:val="14"/>
  </w:num>
  <w:num w:numId="10">
    <w:abstractNumId w:val="9"/>
  </w:num>
  <w:num w:numId="11">
    <w:abstractNumId w:val="2"/>
  </w:num>
  <w:num w:numId="12">
    <w:abstractNumId w:val="16"/>
  </w:num>
  <w:num w:numId="13">
    <w:abstractNumId w:val="15"/>
  </w:num>
  <w:num w:numId="14">
    <w:abstractNumId w:val="1"/>
  </w:num>
  <w:num w:numId="15">
    <w:abstractNumId w:val="5"/>
  </w:num>
  <w:num w:numId="16">
    <w:abstractNumId w:val="10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07C53"/>
    <w:rsid w:val="00005346"/>
    <w:rsid w:val="00084129"/>
    <w:rsid w:val="00085C4F"/>
    <w:rsid w:val="000D3AD5"/>
    <w:rsid w:val="000D7D09"/>
    <w:rsid w:val="000E0CFC"/>
    <w:rsid w:val="00212EA9"/>
    <w:rsid w:val="0023181F"/>
    <w:rsid w:val="0025569E"/>
    <w:rsid w:val="00256AFE"/>
    <w:rsid w:val="00261DC8"/>
    <w:rsid w:val="00281478"/>
    <w:rsid w:val="002A2FE8"/>
    <w:rsid w:val="002F60CD"/>
    <w:rsid w:val="00307068"/>
    <w:rsid w:val="00317CBA"/>
    <w:rsid w:val="0032645D"/>
    <w:rsid w:val="00397B45"/>
    <w:rsid w:val="00411CB6"/>
    <w:rsid w:val="0045646E"/>
    <w:rsid w:val="00460684"/>
    <w:rsid w:val="00491096"/>
    <w:rsid w:val="005055F2"/>
    <w:rsid w:val="005532C7"/>
    <w:rsid w:val="005542A8"/>
    <w:rsid w:val="00564782"/>
    <w:rsid w:val="005839CF"/>
    <w:rsid w:val="005944E4"/>
    <w:rsid w:val="00596633"/>
    <w:rsid w:val="005A40B7"/>
    <w:rsid w:val="005B12C5"/>
    <w:rsid w:val="005C74C0"/>
    <w:rsid w:val="005C7522"/>
    <w:rsid w:val="0060101D"/>
    <w:rsid w:val="00692031"/>
    <w:rsid w:val="006A718E"/>
    <w:rsid w:val="006C164C"/>
    <w:rsid w:val="006F546A"/>
    <w:rsid w:val="00703150"/>
    <w:rsid w:val="007517C2"/>
    <w:rsid w:val="00762608"/>
    <w:rsid w:val="00807C53"/>
    <w:rsid w:val="00837040"/>
    <w:rsid w:val="00855FCF"/>
    <w:rsid w:val="008A4B38"/>
    <w:rsid w:val="008F107E"/>
    <w:rsid w:val="00910AFC"/>
    <w:rsid w:val="0095086E"/>
    <w:rsid w:val="009A0775"/>
    <w:rsid w:val="009A335B"/>
    <w:rsid w:val="009D66F8"/>
    <w:rsid w:val="009F6023"/>
    <w:rsid w:val="00A11719"/>
    <w:rsid w:val="00A25481"/>
    <w:rsid w:val="00A71D8E"/>
    <w:rsid w:val="00A730EC"/>
    <w:rsid w:val="00A824B8"/>
    <w:rsid w:val="00AB755A"/>
    <w:rsid w:val="00AC0B24"/>
    <w:rsid w:val="00AF010E"/>
    <w:rsid w:val="00B50010"/>
    <w:rsid w:val="00BD23B4"/>
    <w:rsid w:val="00BF2A24"/>
    <w:rsid w:val="00C05C82"/>
    <w:rsid w:val="00C44B40"/>
    <w:rsid w:val="00C50A83"/>
    <w:rsid w:val="00C7229C"/>
    <w:rsid w:val="00CB2F83"/>
    <w:rsid w:val="00CE591B"/>
    <w:rsid w:val="00D43A0D"/>
    <w:rsid w:val="00DC6FC1"/>
    <w:rsid w:val="00DD11A5"/>
    <w:rsid w:val="00DE39F2"/>
    <w:rsid w:val="00DF2B30"/>
    <w:rsid w:val="00E14A05"/>
    <w:rsid w:val="00E33AF4"/>
    <w:rsid w:val="00E37CF1"/>
    <w:rsid w:val="00E707F2"/>
    <w:rsid w:val="00E763E3"/>
    <w:rsid w:val="00E81712"/>
    <w:rsid w:val="00EF1B67"/>
    <w:rsid w:val="00F06BA7"/>
    <w:rsid w:val="00F30121"/>
    <w:rsid w:val="00F352D1"/>
    <w:rsid w:val="00F54227"/>
    <w:rsid w:val="00F728B4"/>
    <w:rsid w:val="00FC0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7C53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a4">
    <w:name w:val="List Paragraph"/>
    <w:basedOn w:val="a"/>
    <w:uiPriority w:val="34"/>
    <w:qFormat/>
    <w:rsid w:val="0045646E"/>
    <w:pPr>
      <w:ind w:left="720"/>
      <w:contextualSpacing/>
    </w:pPr>
  </w:style>
  <w:style w:type="paragraph" w:customStyle="1" w:styleId="c9">
    <w:name w:val="c9"/>
    <w:basedOn w:val="a"/>
    <w:rsid w:val="00BF2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BF2A24"/>
  </w:style>
  <w:style w:type="character" w:customStyle="1" w:styleId="c3">
    <w:name w:val="c3"/>
    <w:basedOn w:val="a0"/>
    <w:rsid w:val="00BF2A24"/>
  </w:style>
  <w:style w:type="paragraph" w:customStyle="1" w:styleId="c7">
    <w:name w:val="c7"/>
    <w:basedOn w:val="a"/>
    <w:rsid w:val="000D3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D3AD5"/>
  </w:style>
  <w:style w:type="paragraph" w:customStyle="1" w:styleId="c38">
    <w:name w:val="c38"/>
    <w:basedOn w:val="a"/>
    <w:rsid w:val="000D3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0D3AD5"/>
  </w:style>
  <w:style w:type="character" w:customStyle="1" w:styleId="apple-converted-space">
    <w:name w:val="apple-converted-space"/>
    <w:basedOn w:val="a0"/>
    <w:rsid w:val="000D3AD5"/>
  </w:style>
  <w:style w:type="paragraph" w:customStyle="1" w:styleId="c47">
    <w:name w:val="c47"/>
    <w:basedOn w:val="a"/>
    <w:rsid w:val="000D3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0D3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0D3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3">
    <w:name w:val="c43"/>
    <w:basedOn w:val="a"/>
    <w:rsid w:val="000D3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line number"/>
    <w:basedOn w:val="a0"/>
    <w:uiPriority w:val="99"/>
    <w:semiHidden/>
    <w:unhideWhenUsed/>
    <w:rsid w:val="00E81712"/>
  </w:style>
  <w:style w:type="paragraph" w:styleId="a6">
    <w:name w:val="header"/>
    <w:basedOn w:val="a"/>
    <w:link w:val="a7"/>
    <w:uiPriority w:val="99"/>
    <w:semiHidden/>
    <w:unhideWhenUsed/>
    <w:rsid w:val="00E81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1712"/>
  </w:style>
  <w:style w:type="paragraph" w:styleId="a8">
    <w:name w:val="footer"/>
    <w:basedOn w:val="a"/>
    <w:link w:val="a9"/>
    <w:uiPriority w:val="99"/>
    <w:unhideWhenUsed/>
    <w:rsid w:val="00E81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1712"/>
  </w:style>
  <w:style w:type="paragraph" w:styleId="aa">
    <w:name w:val="Normal (Web)"/>
    <w:basedOn w:val="a"/>
    <w:uiPriority w:val="99"/>
    <w:unhideWhenUsed/>
    <w:rsid w:val="00A73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397B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8">
    <w:name w:val="c8"/>
    <w:basedOn w:val="a"/>
    <w:rsid w:val="00C05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085C4F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volution.allbest.ru/pedagogics/00079633_0.html" TargetMode="External"/><Relationship Id="rId13" Type="http://schemas.openxmlformats.org/officeDocument/2006/relationships/hyperlink" Target="http://festival.1september.ru/articles/415959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sportal.ru/shkola/russkii-yazyk/library/formirovanie-kommunikativnoy-kompetentnosti-uchashchihsya-na-urokah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referat.ru/referats/view/1377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ras-ov.my1.ru/load/34-1-0-95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sportal.ru/nachalnaya-shkola/inostrannyi-yazyk/osobennosti-obucheniya-uchashchikhsya-nachalnoi-shkoly-ustnoi-ko" TargetMode="External"/><Relationship Id="rId10" Type="http://schemas.openxmlformats.org/officeDocument/2006/relationships/hyperlink" Target="http://filolingvia.com/publ/79-1-0-3749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referatwork.ru/refs/source/ref-5961.html" TargetMode="External"/><Relationship Id="rId14" Type="http://schemas.openxmlformats.org/officeDocument/2006/relationships/hyperlink" Target="http://rudocs.exdat.com/docs/index-396152.html?page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DA138-67BB-428F-9C61-6DCD60887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27</Pages>
  <Words>7180</Words>
  <Characters>40928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Admin</cp:lastModifiedBy>
  <cp:revision>3</cp:revision>
  <cp:lastPrinted>2017-05-14T13:08:00Z</cp:lastPrinted>
  <dcterms:created xsi:type="dcterms:W3CDTF">2020-02-20T20:26:00Z</dcterms:created>
  <dcterms:modified xsi:type="dcterms:W3CDTF">2020-02-20T21:11:00Z</dcterms:modified>
</cp:coreProperties>
</file>