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207" w:rsidRPr="00AD1207" w:rsidRDefault="00AD1207" w:rsidP="00AD1207">
      <w:pPr>
        <w:pStyle w:val="a6"/>
        <w:spacing w:line="360" w:lineRule="auto"/>
        <w:jc w:val="center"/>
        <w:rPr>
          <w:b/>
          <w:sz w:val="28"/>
          <w:szCs w:val="28"/>
        </w:rPr>
      </w:pPr>
      <w:bookmarkStart w:id="0" w:name="_GoBack"/>
      <w:r w:rsidRPr="00AD1207">
        <w:rPr>
          <w:b/>
          <w:sz w:val="28"/>
          <w:szCs w:val="28"/>
        </w:rPr>
        <w:t>Использование компьютерных технологий при изучении</w:t>
      </w:r>
      <w:r w:rsidRPr="00AD1207">
        <w:rPr>
          <w:b/>
          <w:spacing w:val="-14"/>
          <w:sz w:val="28"/>
          <w:szCs w:val="28"/>
        </w:rPr>
        <w:t xml:space="preserve"> </w:t>
      </w:r>
      <w:r w:rsidRPr="00AD1207">
        <w:rPr>
          <w:b/>
          <w:sz w:val="28"/>
          <w:szCs w:val="28"/>
        </w:rPr>
        <w:t>темы</w:t>
      </w:r>
      <w:r w:rsidRPr="00AD1207">
        <w:rPr>
          <w:b/>
          <w:sz w:val="28"/>
          <w:szCs w:val="28"/>
        </w:rPr>
        <w:t xml:space="preserve"> </w:t>
      </w:r>
      <w:r w:rsidRPr="00AD1207">
        <w:rPr>
          <w:b/>
          <w:sz w:val="28"/>
          <w:szCs w:val="28"/>
        </w:rPr>
        <w:t>«Приложение производной»</w:t>
      </w:r>
    </w:p>
    <w:bookmarkEnd w:id="0"/>
    <w:p w:rsidR="00AD1207" w:rsidRPr="00AD1207" w:rsidRDefault="00AD1207" w:rsidP="00AD1207">
      <w:pPr>
        <w:pStyle w:val="a6"/>
        <w:spacing w:line="360" w:lineRule="auto"/>
        <w:jc w:val="both"/>
        <w:rPr>
          <w:sz w:val="28"/>
          <w:szCs w:val="28"/>
        </w:rPr>
      </w:pPr>
    </w:p>
    <w:p w:rsidR="00AD1207" w:rsidRPr="00AD1207" w:rsidRDefault="00AD1207" w:rsidP="00AD1207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AD1207">
        <w:rPr>
          <w:spacing w:val="-3"/>
          <w:sz w:val="28"/>
          <w:szCs w:val="28"/>
        </w:rPr>
        <w:t xml:space="preserve">Необходимость </w:t>
      </w:r>
      <w:r w:rsidRPr="00AD1207">
        <w:rPr>
          <w:sz w:val="28"/>
          <w:szCs w:val="28"/>
        </w:rPr>
        <w:t>внедрения информационных технологий в образовательный процесс, особенно в преподавание предметов естественн</w:t>
      </w:r>
      <w:proofErr w:type="gramStart"/>
      <w:r w:rsidRPr="00AD1207">
        <w:rPr>
          <w:sz w:val="28"/>
          <w:szCs w:val="28"/>
        </w:rPr>
        <w:t>о-</w:t>
      </w:r>
      <w:proofErr w:type="gramEnd"/>
      <w:r w:rsidRPr="00AD1207">
        <w:rPr>
          <w:sz w:val="28"/>
          <w:szCs w:val="28"/>
        </w:rPr>
        <w:t xml:space="preserve"> </w:t>
      </w:r>
      <w:r w:rsidRPr="00AD1207">
        <w:rPr>
          <w:spacing w:val="-3"/>
          <w:sz w:val="28"/>
          <w:szCs w:val="28"/>
        </w:rPr>
        <w:t xml:space="preserve">математического </w:t>
      </w:r>
      <w:r w:rsidRPr="00AD1207">
        <w:rPr>
          <w:sz w:val="28"/>
          <w:szCs w:val="28"/>
        </w:rPr>
        <w:t xml:space="preserve">цикла, </w:t>
      </w:r>
      <w:r w:rsidRPr="00AD1207">
        <w:rPr>
          <w:spacing w:val="-3"/>
          <w:sz w:val="28"/>
          <w:szCs w:val="28"/>
        </w:rPr>
        <w:t xml:space="preserve">сегодня </w:t>
      </w:r>
      <w:r w:rsidRPr="00AD1207">
        <w:rPr>
          <w:sz w:val="28"/>
          <w:szCs w:val="28"/>
        </w:rPr>
        <w:t xml:space="preserve">ни у </w:t>
      </w:r>
      <w:r w:rsidRPr="00AD1207">
        <w:rPr>
          <w:spacing w:val="-6"/>
          <w:sz w:val="28"/>
          <w:szCs w:val="28"/>
        </w:rPr>
        <w:t xml:space="preserve">кого </w:t>
      </w:r>
      <w:r w:rsidRPr="00AD1207">
        <w:rPr>
          <w:sz w:val="28"/>
          <w:szCs w:val="28"/>
        </w:rPr>
        <w:t xml:space="preserve">не вызывает сомнения. Использование информационных технологий позволяет </w:t>
      </w:r>
      <w:r w:rsidRPr="00AD1207">
        <w:rPr>
          <w:spacing w:val="-3"/>
          <w:sz w:val="28"/>
          <w:szCs w:val="28"/>
        </w:rPr>
        <w:t xml:space="preserve">ознакомить </w:t>
      </w:r>
      <w:r w:rsidRPr="00AD1207">
        <w:rPr>
          <w:sz w:val="28"/>
          <w:szCs w:val="28"/>
        </w:rPr>
        <w:t xml:space="preserve">учащегося с основами </w:t>
      </w:r>
      <w:r w:rsidRPr="00AD1207">
        <w:rPr>
          <w:spacing w:val="-4"/>
          <w:sz w:val="28"/>
          <w:szCs w:val="28"/>
        </w:rPr>
        <w:t>компьютерного</w:t>
      </w:r>
      <w:r w:rsidRPr="00AD1207">
        <w:rPr>
          <w:spacing w:val="62"/>
          <w:sz w:val="28"/>
          <w:szCs w:val="28"/>
        </w:rPr>
        <w:t xml:space="preserve"> </w:t>
      </w:r>
      <w:r w:rsidRPr="00AD1207">
        <w:rPr>
          <w:sz w:val="28"/>
          <w:szCs w:val="28"/>
        </w:rPr>
        <w:t xml:space="preserve">моделирования процессов и явлений. Интеграция информационных технологий в </w:t>
      </w:r>
      <w:r w:rsidRPr="00AD1207">
        <w:rPr>
          <w:spacing w:val="-3"/>
          <w:sz w:val="28"/>
          <w:szCs w:val="28"/>
        </w:rPr>
        <w:t xml:space="preserve">математику </w:t>
      </w:r>
      <w:r w:rsidRPr="00AD1207">
        <w:rPr>
          <w:sz w:val="28"/>
          <w:szCs w:val="28"/>
        </w:rPr>
        <w:t xml:space="preserve">дает возможность создания </w:t>
      </w:r>
      <w:r w:rsidRPr="00AD1207">
        <w:rPr>
          <w:spacing w:val="-3"/>
          <w:sz w:val="28"/>
          <w:szCs w:val="28"/>
        </w:rPr>
        <w:t xml:space="preserve">единого </w:t>
      </w:r>
      <w:r w:rsidRPr="00AD1207">
        <w:rPr>
          <w:sz w:val="28"/>
          <w:szCs w:val="28"/>
        </w:rPr>
        <w:t xml:space="preserve">предмета </w:t>
      </w:r>
      <w:r w:rsidRPr="00AD1207">
        <w:rPr>
          <w:spacing w:val="-4"/>
          <w:sz w:val="28"/>
          <w:szCs w:val="28"/>
        </w:rPr>
        <w:t xml:space="preserve">под </w:t>
      </w:r>
      <w:r w:rsidRPr="00AD1207">
        <w:rPr>
          <w:sz w:val="28"/>
          <w:szCs w:val="28"/>
        </w:rPr>
        <w:t xml:space="preserve">условным названием </w:t>
      </w:r>
      <w:r w:rsidRPr="00AD1207">
        <w:rPr>
          <w:spacing w:val="-3"/>
          <w:sz w:val="28"/>
          <w:szCs w:val="28"/>
        </w:rPr>
        <w:t xml:space="preserve">«Математика </w:t>
      </w:r>
      <w:r w:rsidRPr="00AD1207">
        <w:rPr>
          <w:sz w:val="28"/>
          <w:szCs w:val="28"/>
        </w:rPr>
        <w:t>и</w:t>
      </w:r>
      <w:r w:rsidRPr="00AD1207">
        <w:rPr>
          <w:spacing w:val="6"/>
          <w:sz w:val="28"/>
          <w:szCs w:val="28"/>
        </w:rPr>
        <w:t xml:space="preserve"> </w:t>
      </w:r>
      <w:r w:rsidRPr="00AD1207">
        <w:rPr>
          <w:spacing w:val="-3"/>
          <w:sz w:val="28"/>
          <w:szCs w:val="28"/>
        </w:rPr>
        <w:t>информатика».</w:t>
      </w:r>
    </w:p>
    <w:p w:rsidR="00AD1207" w:rsidRPr="00AD1207" w:rsidRDefault="00AD1207" w:rsidP="00AD1207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ИКТ (</w:t>
      </w:r>
      <w:r w:rsidRPr="00AD1207">
        <w:rPr>
          <w:color w:val="333333"/>
          <w:sz w:val="28"/>
          <w:szCs w:val="28"/>
        </w:rPr>
        <w:t xml:space="preserve">Информационные и коммуникационные технологии) </w:t>
      </w:r>
      <w:r w:rsidRPr="00AD1207">
        <w:rPr>
          <w:sz w:val="28"/>
          <w:szCs w:val="28"/>
        </w:rPr>
        <w:t>позволяет сделать занятия более наглядными и интересными. Посредством уроков с применением ИКТ активизируются психические процессы учащихся: восприятие, внимание, память, мышление; гораздо активнее и быстрее происходит возбуждение познавательного интереса. Человек по своей природе больше доверяет глазам, и более 80% информации воспринимается и запоминается им через зрительный анализатор. Дидактическое достоинство уроков с использованием информационных технологий – создание эффекта присутствия («Я это видел!»), у учащихся появляется интерес, желание узнать и увидеть больше.</w:t>
      </w:r>
    </w:p>
    <w:p w:rsidR="00AD1207" w:rsidRPr="00AD1207" w:rsidRDefault="00AD1207" w:rsidP="00AD1207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AD1207">
        <w:rPr>
          <w:sz w:val="28"/>
          <w:szCs w:val="28"/>
        </w:rPr>
        <w:t>Содержание урока с применением ИКТ ориентировано на решение проблемной задачи через исследовательскую деятельность учащихся. Одно из условий решения этой задачи - применение в учебном процессе наряду с фронтальной и индивидуальной формами организации учебной деятельности школьников и групповой работы. Это не случайно и объясняется тем, что включение учащихся на уроке в деловое общение, соответствующее по характеру «ведущей деятельности» подросткового возраста, обеспечивает высокую познавательную активность ребят, что положительно сказывается на эффективности процесса обучения.</w:t>
      </w:r>
    </w:p>
    <w:p w:rsidR="00AD1207" w:rsidRPr="00AD1207" w:rsidRDefault="00AD1207" w:rsidP="00AD1207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AD1207">
        <w:rPr>
          <w:sz w:val="28"/>
          <w:szCs w:val="28"/>
        </w:rPr>
        <w:lastRenderedPageBreak/>
        <w:t>Необходимо учесть, что каждый этап урока с использованием ИКТ – это законченный блок, в начале каждого этапа должен присутствовать организационный момент, который необходимо четко выделять, иначе эффективность этапа снижается.</w:t>
      </w:r>
    </w:p>
    <w:p w:rsidR="00AD1207" w:rsidRPr="00AD1207" w:rsidRDefault="00AD1207" w:rsidP="00AD1207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AD1207">
        <w:rPr>
          <w:sz w:val="28"/>
          <w:szCs w:val="28"/>
        </w:rPr>
        <w:t xml:space="preserve">Основная цель этапа – перевод психолого-педагогических принципов в конкретные обучающие воздействия. На уроке с использованием информационных технологий, учитель главным образом обеспечивает индивидуальный </w:t>
      </w:r>
      <w:proofErr w:type="gramStart"/>
      <w:r w:rsidRPr="00AD1207">
        <w:rPr>
          <w:sz w:val="28"/>
          <w:szCs w:val="28"/>
        </w:rPr>
        <w:t>контроль за</w:t>
      </w:r>
      <w:proofErr w:type="gramEnd"/>
      <w:r w:rsidRPr="00AD1207">
        <w:rPr>
          <w:sz w:val="28"/>
          <w:szCs w:val="28"/>
        </w:rPr>
        <w:t xml:space="preserve"> работой учащихся.</w:t>
      </w:r>
    </w:p>
    <w:p w:rsidR="00AD1207" w:rsidRPr="00AD1207" w:rsidRDefault="00AD1207" w:rsidP="00AD1207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AD1207">
        <w:rPr>
          <w:sz w:val="28"/>
          <w:szCs w:val="28"/>
        </w:rPr>
        <w:t xml:space="preserve">Традиционно важными на этапе </w:t>
      </w:r>
      <w:r w:rsidRPr="00AD1207">
        <w:rPr>
          <w:spacing w:val="-3"/>
          <w:sz w:val="28"/>
          <w:szCs w:val="28"/>
        </w:rPr>
        <w:t xml:space="preserve">педагогической </w:t>
      </w:r>
      <w:r w:rsidRPr="00AD1207">
        <w:rPr>
          <w:sz w:val="28"/>
          <w:szCs w:val="28"/>
        </w:rPr>
        <w:t xml:space="preserve">реализации остаются оценка текущих </w:t>
      </w:r>
      <w:r w:rsidRPr="00AD1207">
        <w:rPr>
          <w:spacing w:val="-4"/>
          <w:sz w:val="28"/>
          <w:szCs w:val="28"/>
        </w:rPr>
        <w:t xml:space="preserve">результатов </w:t>
      </w:r>
      <w:r w:rsidRPr="00AD1207">
        <w:rPr>
          <w:sz w:val="28"/>
          <w:szCs w:val="28"/>
        </w:rPr>
        <w:t>и коррекция обучения, направленная на достижение поставленных целей.</w:t>
      </w:r>
    </w:p>
    <w:p w:rsidR="00AD1207" w:rsidRPr="00AD1207" w:rsidRDefault="00AD1207" w:rsidP="00AD1207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AD1207">
        <w:rPr>
          <w:spacing w:val="-4"/>
          <w:sz w:val="28"/>
          <w:szCs w:val="28"/>
        </w:rPr>
        <w:t xml:space="preserve">Тема </w:t>
      </w:r>
      <w:r w:rsidRPr="00AD1207">
        <w:rPr>
          <w:sz w:val="28"/>
          <w:szCs w:val="28"/>
        </w:rPr>
        <w:t xml:space="preserve">«Производная» является одной из основных тем </w:t>
      </w:r>
      <w:r w:rsidRPr="00AD1207">
        <w:rPr>
          <w:spacing w:val="-3"/>
          <w:sz w:val="28"/>
          <w:szCs w:val="28"/>
        </w:rPr>
        <w:t xml:space="preserve">математического </w:t>
      </w:r>
      <w:r w:rsidRPr="00AD1207">
        <w:rPr>
          <w:sz w:val="28"/>
          <w:szCs w:val="28"/>
        </w:rPr>
        <w:t>анализа. С помощью производной, учитывая ее механический и</w:t>
      </w:r>
      <w:r w:rsidRPr="00AD1207">
        <w:rPr>
          <w:spacing w:val="-37"/>
          <w:sz w:val="28"/>
          <w:szCs w:val="28"/>
        </w:rPr>
        <w:t xml:space="preserve"> </w:t>
      </w:r>
      <w:r w:rsidRPr="00AD1207">
        <w:rPr>
          <w:sz w:val="28"/>
          <w:szCs w:val="28"/>
        </w:rPr>
        <w:t xml:space="preserve">геометрический смысл, </w:t>
      </w:r>
      <w:r w:rsidRPr="00AD1207">
        <w:rPr>
          <w:spacing w:val="-3"/>
          <w:sz w:val="28"/>
          <w:szCs w:val="28"/>
        </w:rPr>
        <w:t xml:space="preserve">можно решать </w:t>
      </w:r>
      <w:r w:rsidRPr="00AD1207">
        <w:rPr>
          <w:sz w:val="28"/>
          <w:szCs w:val="28"/>
        </w:rPr>
        <w:t xml:space="preserve">самые разнообразные </w:t>
      </w:r>
      <w:r w:rsidRPr="00AD1207">
        <w:rPr>
          <w:spacing w:val="-3"/>
          <w:sz w:val="28"/>
          <w:szCs w:val="28"/>
        </w:rPr>
        <w:t xml:space="preserve">задачи, </w:t>
      </w:r>
      <w:r w:rsidRPr="00AD1207">
        <w:rPr>
          <w:sz w:val="28"/>
          <w:szCs w:val="28"/>
        </w:rPr>
        <w:t xml:space="preserve">относящиеся к любой области </w:t>
      </w:r>
      <w:r w:rsidRPr="00AD1207">
        <w:rPr>
          <w:spacing w:val="-3"/>
          <w:sz w:val="28"/>
          <w:szCs w:val="28"/>
        </w:rPr>
        <w:t xml:space="preserve">человеческой </w:t>
      </w:r>
      <w:r w:rsidRPr="00AD1207">
        <w:rPr>
          <w:sz w:val="28"/>
          <w:szCs w:val="28"/>
        </w:rPr>
        <w:t>деятельности.</w:t>
      </w:r>
    </w:p>
    <w:p w:rsidR="00AD1207" w:rsidRPr="00AD1207" w:rsidRDefault="00AD1207" w:rsidP="00AD1207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AD1207">
        <w:rPr>
          <w:sz w:val="28"/>
          <w:szCs w:val="28"/>
        </w:rPr>
        <w:t>На уроках алгебры и начал анализа по теме «Производная» можно использовать следующие средства и методы ИКТ:</w:t>
      </w:r>
    </w:p>
    <w:p w:rsidR="00AD1207" w:rsidRPr="00AD1207" w:rsidRDefault="00AD1207" w:rsidP="00AD1207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D1207">
        <w:rPr>
          <w:sz w:val="28"/>
          <w:szCs w:val="28"/>
        </w:rPr>
        <w:t>электронные учебники;</w:t>
      </w:r>
    </w:p>
    <w:p w:rsidR="00AD1207" w:rsidRPr="00AD1207" w:rsidRDefault="00AD1207" w:rsidP="00AD1207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D1207">
        <w:rPr>
          <w:sz w:val="28"/>
          <w:szCs w:val="28"/>
        </w:rPr>
        <w:t xml:space="preserve">технология компьютерного тестирования; </w:t>
      </w:r>
      <w:proofErr w:type="gramStart"/>
      <w:r w:rsidRPr="00AD1207">
        <w:rPr>
          <w:sz w:val="28"/>
          <w:szCs w:val="28"/>
        </w:rPr>
        <w:t>Интернет-технологии</w:t>
      </w:r>
      <w:proofErr w:type="gramEnd"/>
      <w:r w:rsidRPr="00AD1207">
        <w:rPr>
          <w:sz w:val="28"/>
          <w:szCs w:val="28"/>
        </w:rPr>
        <w:t>;</w:t>
      </w:r>
    </w:p>
    <w:p w:rsidR="00AD1207" w:rsidRPr="00AD1207" w:rsidRDefault="00AD1207" w:rsidP="00AD1207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D1207">
        <w:rPr>
          <w:sz w:val="28"/>
          <w:szCs w:val="28"/>
        </w:rPr>
        <w:t>презентационная графика.</w:t>
      </w:r>
    </w:p>
    <w:p w:rsidR="00AD1207" w:rsidRPr="00AD1207" w:rsidRDefault="00AD1207" w:rsidP="00AD1207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AD1207">
        <w:rPr>
          <w:sz w:val="28"/>
          <w:szCs w:val="28"/>
        </w:rPr>
        <w:t>Электронные</w:t>
      </w:r>
      <w:r w:rsidRPr="00AD1207">
        <w:rPr>
          <w:spacing w:val="-1"/>
          <w:sz w:val="28"/>
          <w:szCs w:val="28"/>
        </w:rPr>
        <w:t xml:space="preserve"> </w:t>
      </w:r>
      <w:r w:rsidRPr="00AD1207">
        <w:rPr>
          <w:sz w:val="28"/>
          <w:szCs w:val="28"/>
        </w:rPr>
        <w:t>учебники.</w:t>
      </w:r>
    </w:p>
    <w:p w:rsidR="00AD1207" w:rsidRPr="00AD1207" w:rsidRDefault="00AD1207" w:rsidP="00AD1207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AD1207">
        <w:rPr>
          <w:sz w:val="28"/>
          <w:szCs w:val="28"/>
        </w:rPr>
        <w:t>Рассмотрим фрагмент урока с пр</w:t>
      </w:r>
      <w:r>
        <w:rPr>
          <w:sz w:val="28"/>
          <w:szCs w:val="28"/>
        </w:rPr>
        <w:t xml:space="preserve">именением электронного учебника </w:t>
      </w:r>
      <w:r w:rsidRPr="00AD1207">
        <w:rPr>
          <w:sz w:val="28"/>
          <w:szCs w:val="28"/>
        </w:rPr>
        <w:t>[1]</w:t>
      </w:r>
      <w:r w:rsidRPr="00AD1207">
        <w:rPr>
          <w:color w:val="FF0000"/>
          <w:sz w:val="28"/>
          <w:szCs w:val="28"/>
        </w:rPr>
        <w:t>:</w:t>
      </w:r>
    </w:p>
    <w:p w:rsidR="00AD1207" w:rsidRPr="00AD1207" w:rsidRDefault="00AD1207" w:rsidP="00AD1207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AD1207">
        <w:rPr>
          <w:sz w:val="28"/>
          <w:szCs w:val="28"/>
        </w:rPr>
        <w:t xml:space="preserve">С помощью обучающей программы </w:t>
      </w:r>
      <w:r w:rsidRPr="00AD1207">
        <w:rPr>
          <w:spacing w:val="-3"/>
          <w:sz w:val="28"/>
          <w:szCs w:val="28"/>
        </w:rPr>
        <w:t xml:space="preserve">«Математика, </w:t>
      </w:r>
      <w:r w:rsidRPr="00AD1207">
        <w:rPr>
          <w:sz w:val="28"/>
          <w:szCs w:val="28"/>
        </w:rPr>
        <w:t xml:space="preserve">5-11, </w:t>
      </w:r>
      <w:r w:rsidRPr="00AD1207">
        <w:rPr>
          <w:spacing w:val="-3"/>
          <w:sz w:val="28"/>
          <w:szCs w:val="28"/>
        </w:rPr>
        <w:t xml:space="preserve">практикум, </w:t>
      </w:r>
      <w:r w:rsidRPr="00AD1207">
        <w:rPr>
          <w:sz w:val="28"/>
          <w:szCs w:val="28"/>
        </w:rPr>
        <w:t xml:space="preserve">Дрофа», учащийся </w:t>
      </w:r>
      <w:r w:rsidRPr="00AD1207">
        <w:rPr>
          <w:spacing w:val="-3"/>
          <w:sz w:val="28"/>
          <w:szCs w:val="28"/>
        </w:rPr>
        <w:t xml:space="preserve">под </w:t>
      </w:r>
      <w:r w:rsidRPr="00AD1207">
        <w:rPr>
          <w:spacing w:val="-4"/>
          <w:sz w:val="28"/>
          <w:szCs w:val="28"/>
        </w:rPr>
        <w:t xml:space="preserve">руководством </w:t>
      </w:r>
      <w:r w:rsidRPr="00AD1207">
        <w:rPr>
          <w:sz w:val="28"/>
          <w:szCs w:val="28"/>
        </w:rPr>
        <w:t xml:space="preserve">учителя изучает теоретический материал по теме «Определение производной»: </w:t>
      </w:r>
      <w:r w:rsidRPr="00AD1207">
        <w:rPr>
          <w:spacing w:val="-3"/>
          <w:sz w:val="28"/>
          <w:szCs w:val="28"/>
        </w:rPr>
        <w:t xml:space="preserve">это </w:t>
      </w:r>
      <w:r w:rsidRPr="00AD1207">
        <w:rPr>
          <w:sz w:val="28"/>
          <w:szCs w:val="28"/>
        </w:rPr>
        <w:t>определение производной, геометрический и механический смысл</w:t>
      </w:r>
      <w:r w:rsidRPr="00AD1207">
        <w:rPr>
          <w:spacing w:val="-7"/>
          <w:sz w:val="28"/>
          <w:szCs w:val="28"/>
        </w:rPr>
        <w:t xml:space="preserve"> </w:t>
      </w:r>
      <w:r w:rsidRPr="00AD1207">
        <w:rPr>
          <w:sz w:val="28"/>
          <w:szCs w:val="28"/>
        </w:rPr>
        <w:t>производной.</w:t>
      </w:r>
    </w:p>
    <w:p w:rsidR="00AD1207" w:rsidRPr="00AD1207" w:rsidRDefault="00AD1207" w:rsidP="00AD1207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AD1207">
        <w:rPr>
          <w:sz w:val="28"/>
          <w:szCs w:val="28"/>
        </w:rPr>
        <w:t>Затем учащийся самостоятельно выполняет ряд практических заданий по данной теме.</w:t>
      </w:r>
    </w:p>
    <w:p w:rsidR="00AD1207" w:rsidRPr="00AD1207" w:rsidRDefault="00AD1207" w:rsidP="00AD1207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AD1207">
        <w:rPr>
          <w:sz w:val="28"/>
          <w:szCs w:val="28"/>
        </w:rPr>
        <w:t xml:space="preserve">Преимущество </w:t>
      </w:r>
      <w:r w:rsidRPr="00AD1207">
        <w:rPr>
          <w:spacing w:val="-4"/>
          <w:sz w:val="28"/>
          <w:szCs w:val="28"/>
        </w:rPr>
        <w:t>такой</w:t>
      </w:r>
      <w:r w:rsidRPr="00AD1207">
        <w:rPr>
          <w:spacing w:val="62"/>
          <w:sz w:val="28"/>
          <w:szCs w:val="28"/>
        </w:rPr>
        <w:t xml:space="preserve"> </w:t>
      </w:r>
      <w:r w:rsidRPr="00AD1207">
        <w:rPr>
          <w:sz w:val="28"/>
          <w:szCs w:val="28"/>
        </w:rPr>
        <w:t xml:space="preserve">деятельности в </w:t>
      </w:r>
      <w:r w:rsidRPr="00AD1207">
        <w:rPr>
          <w:spacing w:val="-3"/>
          <w:sz w:val="28"/>
          <w:szCs w:val="28"/>
        </w:rPr>
        <w:t xml:space="preserve">том, </w:t>
      </w:r>
      <w:r w:rsidRPr="00AD1207">
        <w:rPr>
          <w:sz w:val="28"/>
          <w:szCs w:val="28"/>
        </w:rPr>
        <w:t xml:space="preserve">что ученик сразу получает оценку </w:t>
      </w:r>
      <w:r w:rsidRPr="00AD1207">
        <w:rPr>
          <w:spacing w:val="-4"/>
          <w:sz w:val="28"/>
          <w:szCs w:val="28"/>
        </w:rPr>
        <w:t xml:space="preserve">результата </w:t>
      </w:r>
      <w:r w:rsidRPr="00AD1207">
        <w:rPr>
          <w:sz w:val="28"/>
          <w:szCs w:val="28"/>
        </w:rPr>
        <w:t xml:space="preserve">своей работы. Как учитель, так и ученик </w:t>
      </w:r>
      <w:r w:rsidRPr="00AD1207">
        <w:rPr>
          <w:spacing w:val="-3"/>
          <w:sz w:val="28"/>
          <w:szCs w:val="28"/>
        </w:rPr>
        <w:t xml:space="preserve">конкретно </w:t>
      </w:r>
      <w:r w:rsidRPr="00AD1207">
        <w:rPr>
          <w:sz w:val="28"/>
          <w:szCs w:val="28"/>
        </w:rPr>
        <w:t xml:space="preserve">видят </w:t>
      </w:r>
      <w:r w:rsidRPr="00AD1207">
        <w:rPr>
          <w:sz w:val="28"/>
          <w:szCs w:val="28"/>
        </w:rPr>
        <w:lastRenderedPageBreak/>
        <w:t xml:space="preserve">ошибки при выполнении задания, над каким заданием </w:t>
      </w:r>
      <w:r w:rsidRPr="00AD1207">
        <w:rPr>
          <w:spacing w:val="-4"/>
          <w:sz w:val="28"/>
          <w:szCs w:val="28"/>
        </w:rPr>
        <w:t xml:space="preserve">необходимо </w:t>
      </w:r>
      <w:r w:rsidRPr="00AD1207">
        <w:rPr>
          <w:sz w:val="28"/>
          <w:szCs w:val="28"/>
        </w:rPr>
        <w:t xml:space="preserve">поработать при усвоении </w:t>
      </w:r>
      <w:r w:rsidRPr="00AD1207">
        <w:rPr>
          <w:spacing w:val="-3"/>
          <w:sz w:val="28"/>
          <w:szCs w:val="28"/>
        </w:rPr>
        <w:t xml:space="preserve">нового </w:t>
      </w:r>
      <w:r w:rsidRPr="00AD1207">
        <w:rPr>
          <w:sz w:val="28"/>
          <w:szCs w:val="28"/>
        </w:rPr>
        <w:t xml:space="preserve">материала. Работа с электронным </w:t>
      </w:r>
      <w:r w:rsidRPr="00AD1207">
        <w:rPr>
          <w:spacing w:val="-3"/>
          <w:sz w:val="28"/>
          <w:szCs w:val="28"/>
        </w:rPr>
        <w:t xml:space="preserve">учебником </w:t>
      </w:r>
      <w:r w:rsidRPr="00AD1207">
        <w:rPr>
          <w:spacing w:val="-4"/>
          <w:sz w:val="28"/>
          <w:szCs w:val="28"/>
        </w:rPr>
        <w:t xml:space="preserve">удобна </w:t>
      </w:r>
      <w:r w:rsidRPr="00AD1207">
        <w:rPr>
          <w:sz w:val="28"/>
          <w:szCs w:val="28"/>
        </w:rPr>
        <w:t xml:space="preserve">для работы в домашних условиях, при </w:t>
      </w:r>
      <w:r w:rsidRPr="00AD1207">
        <w:rPr>
          <w:spacing w:val="-3"/>
          <w:sz w:val="28"/>
          <w:szCs w:val="28"/>
        </w:rPr>
        <w:t xml:space="preserve">пропуске </w:t>
      </w:r>
      <w:r w:rsidRPr="00AD1207">
        <w:rPr>
          <w:sz w:val="28"/>
          <w:szCs w:val="28"/>
        </w:rPr>
        <w:t xml:space="preserve">учащимся </w:t>
      </w:r>
      <w:r w:rsidRPr="00AD1207">
        <w:rPr>
          <w:spacing w:val="-3"/>
          <w:sz w:val="28"/>
          <w:szCs w:val="28"/>
        </w:rPr>
        <w:t xml:space="preserve">урока </w:t>
      </w:r>
      <w:r w:rsidRPr="00AD1207">
        <w:rPr>
          <w:sz w:val="28"/>
          <w:szCs w:val="28"/>
        </w:rPr>
        <w:t xml:space="preserve">по данной теме, он </w:t>
      </w:r>
      <w:r w:rsidRPr="00AD1207">
        <w:rPr>
          <w:spacing w:val="-3"/>
          <w:sz w:val="28"/>
          <w:szCs w:val="28"/>
        </w:rPr>
        <w:t xml:space="preserve">может </w:t>
      </w:r>
      <w:r w:rsidRPr="00AD1207">
        <w:rPr>
          <w:sz w:val="28"/>
          <w:szCs w:val="28"/>
        </w:rPr>
        <w:t xml:space="preserve">отработать данный материал </w:t>
      </w:r>
      <w:r w:rsidRPr="00AD1207">
        <w:rPr>
          <w:spacing w:val="-3"/>
          <w:sz w:val="28"/>
          <w:szCs w:val="28"/>
        </w:rPr>
        <w:t xml:space="preserve">дома, </w:t>
      </w:r>
      <w:r w:rsidRPr="00AD1207">
        <w:rPr>
          <w:sz w:val="28"/>
          <w:szCs w:val="28"/>
        </w:rPr>
        <w:t>самостоятельно.</w:t>
      </w:r>
    </w:p>
    <w:p w:rsidR="00AD1207" w:rsidRPr="00AD1207" w:rsidRDefault="00AD1207" w:rsidP="00AD1207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AD1207">
        <w:rPr>
          <w:sz w:val="28"/>
          <w:szCs w:val="28"/>
        </w:rPr>
        <w:t>Использование обучающих программ возможно и следующим образом:</w:t>
      </w:r>
    </w:p>
    <w:p w:rsidR="00AD1207" w:rsidRPr="00AD1207" w:rsidRDefault="00AD1207" w:rsidP="00AD1207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AD1207">
        <w:rPr>
          <w:sz w:val="28"/>
          <w:szCs w:val="28"/>
        </w:rPr>
        <w:t xml:space="preserve">- учащийся выполняет задание в тетради на нахождение производной, а затем проверяет правильность выполнения с помощью компьютерной модели 3.1 CD «Открытая </w:t>
      </w:r>
      <w:r w:rsidRPr="00AD1207">
        <w:rPr>
          <w:spacing w:val="-3"/>
          <w:sz w:val="28"/>
          <w:szCs w:val="28"/>
        </w:rPr>
        <w:t xml:space="preserve">математика. </w:t>
      </w:r>
      <w:r w:rsidRPr="00AD1207">
        <w:rPr>
          <w:spacing w:val="-4"/>
          <w:sz w:val="28"/>
          <w:szCs w:val="28"/>
        </w:rPr>
        <w:t xml:space="preserve">Графики </w:t>
      </w:r>
      <w:r w:rsidRPr="00AD1207">
        <w:rPr>
          <w:sz w:val="28"/>
          <w:szCs w:val="28"/>
        </w:rPr>
        <w:t xml:space="preserve">и функции». При </w:t>
      </w:r>
      <w:r w:rsidRPr="00AD1207">
        <w:rPr>
          <w:spacing w:val="-4"/>
          <w:sz w:val="28"/>
          <w:szCs w:val="28"/>
        </w:rPr>
        <w:t xml:space="preserve">этом </w:t>
      </w:r>
      <w:r w:rsidRPr="00AD1207">
        <w:rPr>
          <w:sz w:val="28"/>
          <w:szCs w:val="28"/>
        </w:rPr>
        <w:t xml:space="preserve">задания </w:t>
      </w:r>
      <w:r w:rsidRPr="00AD1207">
        <w:rPr>
          <w:spacing w:val="-3"/>
          <w:sz w:val="28"/>
          <w:szCs w:val="28"/>
        </w:rPr>
        <w:t xml:space="preserve">формулируются </w:t>
      </w:r>
      <w:r w:rsidRPr="00AD1207">
        <w:rPr>
          <w:sz w:val="28"/>
          <w:szCs w:val="28"/>
        </w:rPr>
        <w:t xml:space="preserve">следующим образом: найти </w:t>
      </w:r>
      <w:r w:rsidRPr="00AD1207">
        <w:rPr>
          <w:spacing w:val="-3"/>
          <w:sz w:val="28"/>
          <w:szCs w:val="28"/>
        </w:rPr>
        <w:t xml:space="preserve">производную </w:t>
      </w:r>
      <w:r w:rsidRPr="00AD1207">
        <w:rPr>
          <w:sz w:val="28"/>
          <w:szCs w:val="28"/>
        </w:rPr>
        <w:t xml:space="preserve">заданной функции, </w:t>
      </w:r>
      <w:r w:rsidRPr="00AD1207">
        <w:rPr>
          <w:spacing w:val="-3"/>
          <w:sz w:val="28"/>
          <w:szCs w:val="28"/>
        </w:rPr>
        <w:t xml:space="preserve">используя </w:t>
      </w:r>
      <w:r w:rsidRPr="00AD1207">
        <w:rPr>
          <w:sz w:val="28"/>
          <w:szCs w:val="28"/>
        </w:rPr>
        <w:t>определение;</w:t>
      </w:r>
    </w:p>
    <w:p w:rsidR="00AD1207" w:rsidRPr="00AD1207" w:rsidRDefault="00AD1207" w:rsidP="00AD1207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AD1207">
        <w:rPr>
          <w:sz w:val="28"/>
          <w:szCs w:val="28"/>
        </w:rPr>
        <w:t>- найти производную заданной функции, используя общие правила и формулы производных;</w:t>
      </w:r>
    </w:p>
    <w:p w:rsidR="00AD1207" w:rsidRPr="00AD1207" w:rsidRDefault="00AD1207" w:rsidP="00AD1207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AD1207">
        <w:rPr>
          <w:sz w:val="28"/>
          <w:szCs w:val="28"/>
        </w:rPr>
        <w:t>- найти значение производной функции в заданной точке.</w:t>
      </w:r>
    </w:p>
    <w:p w:rsidR="00AD1207" w:rsidRPr="00AD1207" w:rsidRDefault="00AD1207" w:rsidP="00AD1207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AD1207">
        <w:rPr>
          <w:spacing w:val="-3"/>
          <w:sz w:val="28"/>
          <w:szCs w:val="28"/>
        </w:rPr>
        <w:t xml:space="preserve">Наблюдения </w:t>
      </w:r>
      <w:r w:rsidRPr="00AD1207">
        <w:rPr>
          <w:spacing w:val="-4"/>
          <w:sz w:val="28"/>
          <w:szCs w:val="28"/>
        </w:rPr>
        <w:t xml:space="preserve">показывают, </w:t>
      </w:r>
      <w:r w:rsidRPr="00AD1207">
        <w:rPr>
          <w:sz w:val="28"/>
          <w:szCs w:val="28"/>
        </w:rPr>
        <w:t xml:space="preserve">что применение учебных электронных изданий способствует развитию интереса к </w:t>
      </w:r>
      <w:r w:rsidRPr="00AD1207">
        <w:rPr>
          <w:spacing w:val="-5"/>
          <w:sz w:val="28"/>
          <w:szCs w:val="28"/>
        </w:rPr>
        <w:t xml:space="preserve">предмету, </w:t>
      </w:r>
      <w:r w:rsidRPr="00AD1207">
        <w:rPr>
          <w:sz w:val="28"/>
          <w:szCs w:val="28"/>
        </w:rPr>
        <w:t xml:space="preserve">развивает положительную мотивацию к учению, обеспечивает объективный </w:t>
      </w:r>
      <w:r w:rsidRPr="00AD1207">
        <w:rPr>
          <w:spacing w:val="-3"/>
          <w:sz w:val="28"/>
          <w:szCs w:val="28"/>
        </w:rPr>
        <w:t xml:space="preserve">контроль </w:t>
      </w:r>
      <w:r w:rsidRPr="00AD1207">
        <w:rPr>
          <w:sz w:val="28"/>
          <w:szCs w:val="28"/>
        </w:rPr>
        <w:t>знаний,</w:t>
      </w:r>
      <w:r w:rsidRPr="00AD1207">
        <w:rPr>
          <w:spacing w:val="58"/>
          <w:sz w:val="28"/>
          <w:szCs w:val="28"/>
        </w:rPr>
        <w:t xml:space="preserve"> </w:t>
      </w:r>
      <w:r w:rsidRPr="00AD1207">
        <w:rPr>
          <w:spacing w:val="-3"/>
          <w:sz w:val="28"/>
          <w:szCs w:val="28"/>
        </w:rPr>
        <w:t>качество</w:t>
      </w:r>
      <w:r w:rsidRPr="00AD1207">
        <w:rPr>
          <w:sz w:val="28"/>
          <w:szCs w:val="28"/>
        </w:rPr>
        <w:t xml:space="preserve"> усвоения материала учащимися.</w:t>
      </w:r>
    </w:p>
    <w:p w:rsidR="00AD1207" w:rsidRPr="00AD1207" w:rsidRDefault="00AD1207" w:rsidP="00AD1207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AD1207">
        <w:rPr>
          <w:sz w:val="28"/>
          <w:szCs w:val="28"/>
        </w:rPr>
        <w:t xml:space="preserve">Таким образом, электронный учебник становится серьезным подспорьем ученику и учителю при работе в классе и самостоятельной </w:t>
      </w:r>
      <w:r w:rsidRPr="00AD1207">
        <w:rPr>
          <w:spacing w:val="-4"/>
          <w:sz w:val="28"/>
          <w:szCs w:val="28"/>
        </w:rPr>
        <w:t xml:space="preserve">подготовке, </w:t>
      </w:r>
      <w:r w:rsidRPr="00AD1207">
        <w:rPr>
          <w:sz w:val="28"/>
          <w:szCs w:val="28"/>
        </w:rPr>
        <w:t xml:space="preserve">а также потенциально </w:t>
      </w:r>
      <w:r w:rsidRPr="00AD1207">
        <w:rPr>
          <w:spacing w:val="-3"/>
          <w:sz w:val="28"/>
          <w:szCs w:val="28"/>
        </w:rPr>
        <w:t xml:space="preserve">готовит </w:t>
      </w:r>
      <w:r w:rsidRPr="00AD1207">
        <w:rPr>
          <w:sz w:val="28"/>
          <w:szCs w:val="28"/>
        </w:rPr>
        <w:t xml:space="preserve">человека к жизни в современных условиях, к анализу большого </w:t>
      </w:r>
      <w:r w:rsidRPr="00AD1207">
        <w:rPr>
          <w:spacing w:val="-3"/>
          <w:sz w:val="28"/>
          <w:szCs w:val="28"/>
        </w:rPr>
        <w:t xml:space="preserve">потока </w:t>
      </w:r>
      <w:r w:rsidRPr="00AD1207">
        <w:rPr>
          <w:sz w:val="28"/>
          <w:szCs w:val="28"/>
        </w:rPr>
        <w:t>информации и принятию</w:t>
      </w:r>
      <w:r w:rsidRPr="00AD1207">
        <w:rPr>
          <w:spacing w:val="-3"/>
          <w:sz w:val="28"/>
          <w:szCs w:val="28"/>
        </w:rPr>
        <w:t xml:space="preserve"> </w:t>
      </w:r>
      <w:r w:rsidRPr="00AD1207">
        <w:rPr>
          <w:sz w:val="28"/>
          <w:szCs w:val="28"/>
        </w:rPr>
        <w:t>решений.</w:t>
      </w:r>
    </w:p>
    <w:p w:rsidR="00AD1207" w:rsidRPr="00AD1207" w:rsidRDefault="00AD1207" w:rsidP="00AD1207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AD1207">
        <w:rPr>
          <w:spacing w:val="-3"/>
          <w:sz w:val="28"/>
          <w:szCs w:val="28"/>
        </w:rPr>
        <w:t>Технология компьютерного</w:t>
      </w:r>
      <w:r w:rsidRPr="00AD1207">
        <w:rPr>
          <w:spacing w:val="9"/>
          <w:sz w:val="28"/>
          <w:szCs w:val="28"/>
        </w:rPr>
        <w:t xml:space="preserve"> </w:t>
      </w:r>
      <w:r w:rsidRPr="00AD1207">
        <w:rPr>
          <w:sz w:val="28"/>
          <w:szCs w:val="28"/>
        </w:rPr>
        <w:t>тестирования</w:t>
      </w:r>
      <w:r>
        <w:rPr>
          <w:sz w:val="28"/>
          <w:szCs w:val="28"/>
        </w:rPr>
        <w:t>.</w:t>
      </w:r>
    </w:p>
    <w:p w:rsidR="00AD1207" w:rsidRPr="00AD1207" w:rsidRDefault="00AD1207" w:rsidP="00AD1207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AD1207">
        <w:rPr>
          <w:sz w:val="28"/>
          <w:szCs w:val="28"/>
        </w:rPr>
        <w:t>Для осуществления контроля знаний учащихся можно использовать различные тестовые оболочки: «</w:t>
      </w:r>
      <w:proofErr w:type="spellStart"/>
      <w:proofErr w:type="gramStart"/>
      <w:r w:rsidRPr="00AD1207">
        <w:rPr>
          <w:sz w:val="28"/>
          <w:szCs w:val="28"/>
        </w:rPr>
        <w:t>К</w:t>
      </w:r>
      <w:proofErr w:type="gramEnd"/>
      <w:r w:rsidRPr="00AD1207">
        <w:rPr>
          <w:sz w:val="28"/>
          <w:szCs w:val="28"/>
        </w:rPr>
        <w:t>tor</w:t>
      </w:r>
      <w:proofErr w:type="spellEnd"/>
      <w:r w:rsidRPr="00AD1207">
        <w:rPr>
          <w:sz w:val="28"/>
          <w:szCs w:val="28"/>
        </w:rPr>
        <w:t>»;«</w:t>
      </w:r>
      <w:proofErr w:type="spellStart"/>
      <w:r w:rsidRPr="00AD1207">
        <w:rPr>
          <w:sz w:val="28"/>
          <w:szCs w:val="28"/>
        </w:rPr>
        <w:t>Tester</w:t>
      </w:r>
      <w:proofErr w:type="spellEnd"/>
      <w:r w:rsidRPr="00AD1207">
        <w:rPr>
          <w:sz w:val="28"/>
          <w:szCs w:val="28"/>
        </w:rPr>
        <w:t>» и др.</w:t>
      </w:r>
    </w:p>
    <w:p w:rsidR="00AD1207" w:rsidRPr="00AD1207" w:rsidRDefault="00AD1207" w:rsidP="00AD1207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AD1207">
        <w:rPr>
          <w:sz w:val="28"/>
          <w:szCs w:val="28"/>
        </w:rPr>
        <w:t xml:space="preserve">Существуют </w:t>
      </w:r>
      <w:r w:rsidRPr="00AD1207">
        <w:rPr>
          <w:sz w:val="28"/>
          <w:szCs w:val="28"/>
        </w:rPr>
        <w:t>тесты,</w:t>
      </w:r>
      <w:r w:rsidRPr="00AD1207">
        <w:rPr>
          <w:sz w:val="28"/>
          <w:szCs w:val="28"/>
        </w:rPr>
        <w:t xml:space="preserve"> как с выбором ответа, так и с кратким ответом.</w:t>
      </w:r>
    </w:p>
    <w:p w:rsidR="00AD1207" w:rsidRPr="00AD1207" w:rsidRDefault="00AD1207" w:rsidP="00AD1207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AD1207">
        <w:rPr>
          <w:sz w:val="28"/>
          <w:szCs w:val="28"/>
        </w:rPr>
        <w:t xml:space="preserve">В настоящее время наиболее приемлемым, вероятно, служит </w:t>
      </w:r>
      <w:r w:rsidRPr="00AD1207">
        <w:rPr>
          <w:spacing w:val="-3"/>
          <w:sz w:val="28"/>
          <w:szCs w:val="28"/>
        </w:rPr>
        <w:t xml:space="preserve">второй </w:t>
      </w:r>
      <w:r w:rsidRPr="00AD1207">
        <w:rPr>
          <w:sz w:val="28"/>
          <w:szCs w:val="28"/>
        </w:rPr>
        <w:t xml:space="preserve">тип тестов, так как задания с выбором ответа отменены в работе ЕГЭ по </w:t>
      </w:r>
      <w:r w:rsidRPr="00AD1207">
        <w:rPr>
          <w:spacing w:val="-3"/>
          <w:sz w:val="28"/>
          <w:szCs w:val="28"/>
        </w:rPr>
        <w:t xml:space="preserve">математике. </w:t>
      </w:r>
      <w:r w:rsidRPr="00AD1207">
        <w:rPr>
          <w:spacing w:val="-4"/>
          <w:sz w:val="28"/>
          <w:szCs w:val="28"/>
        </w:rPr>
        <w:t xml:space="preserve">Необходимо </w:t>
      </w:r>
      <w:r w:rsidRPr="00AD1207">
        <w:rPr>
          <w:spacing w:val="-3"/>
          <w:sz w:val="28"/>
          <w:szCs w:val="28"/>
        </w:rPr>
        <w:t xml:space="preserve">формировать </w:t>
      </w:r>
      <w:r w:rsidRPr="00AD1207">
        <w:rPr>
          <w:sz w:val="28"/>
          <w:szCs w:val="28"/>
        </w:rPr>
        <w:t xml:space="preserve">у учащихся способность </w:t>
      </w:r>
      <w:r w:rsidRPr="00AD1207">
        <w:rPr>
          <w:spacing w:val="-3"/>
          <w:sz w:val="28"/>
          <w:szCs w:val="28"/>
        </w:rPr>
        <w:t xml:space="preserve">давать </w:t>
      </w:r>
      <w:r w:rsidRPr="00AD1207">
        <w:rPr>
          <w:sz w:val="28"/>
          <w:szCs w:val="28"/>
        </w:rPr>
        <w:t>ответ на поставленный вопрос, а не выбирать наиболее</w:t>
      </w:r>
      <w:r w:rsidRPr="00AD1207">
        <w:rPr>
          <w:spacing w:val="-2"/>
          <w:sz w:val="28"/>
          <w:szCs w:val="28"/>
        </w:rPr>
        <w:t xml:space="preserve"> </w:t>
      </w:r>
      <w:r w:rsidRPr="00AD1207">
        <w:rPr>
          <w:spacing w:val="-4"/>
          <w:sz w:val="28"/>
          <w:szCs w:val="28"/>
        </w:rPr>
        <w:t>подходящий.</w:t>
      </w:r>
    </w:p>
    <w:p w:rsidR="00AD1207" w:rsidRPr="00AD1207" w:rsidRDefault="00AD1207" w:rsidP="00AD1207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AD1207">
        <w:rPr>
          <w:sz w:val="28"/>
          <w:szCs w:val="28"/>
        </w:rPr>
        <w:t>Приведем несколько примеров из ЕГЭ на смысл производной:</w:t>
      </w:r>
    </w:p>
    <w:p w:rsidR="00AD1207" w:rsidRDefault="00AD1207" w:rsidP="00AD1207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AD1207">
        <w:rPr>
          <w:spacing w:val="-3"/>
          <w:sz w:val="28"/>
          <w:szCs w:val="28"/>
        </w:rPr>
        <w:lastRenderedPageBreak/>
        <w:t xml:space="preserve">Задача </w:t>
      </w:r>
      <w:r w:rsidRPr="00AD1207">
        <w:rPr>
          <w:sz w:val="28"/>
          <w:szCs w:val="28"/>
        </w:rPr>
        <w:t xml:space="preserve">1. На </w:t>
      </w:r>
      <w:r w:rsidRPr="00AD1207">
        <w:rPr>
          <w:spacing w:val="-3"/>
          <w:sz w:val="28"/>
          <w:szCs w:val="28"/>
        </w:rPr>
        <w:t xml:space="preserve">рисунке </w:t>
      </w:r>
      <w:r>
        <w:rPr>
          <w:sz w:val="28"/>
          <w:szCs w:val="28"/>
        </w:rPr>
        <w:t>1</w:t>
      </w:r>
      <w:r w:rsidRPr="00AD1207">
        <w:rPr>
          <w:sz w:val="28"/>
          <w:szCs w:val="28"/>
        </w:rPr>
        <w:t xml:space="preserve"> изображен график функции </w:t>
      </w:r>
      <w:r w:rsidRPr="00AD1207">
        <w:rPr>
          <w:i/>
          <w:sz w:val="28"/>
          <w:szCs w:val="28"/>
        </w:rPr>
        <w:t>y=f</w:t>
      </w:r>
      <w:r w:rsidRPr="00AD1207">
        <w:rPr>
          <w:sz w:val="28"/>
          <w:szCs w:val="28"/>
        </w:rPr>
        <w:t>(</w:t>
      </w:r>
      <w:r w:rsidRPr="00AD1207">
        <w:rPr>
          <w:i/>
          <w:sz w:val="28"/>
          <w:szCs w:val="28"/>
        </w:rPr>
        <w:t>x</w:t>
      </w:r>
      <w:r w:rsidRPr="00AD1207">
        <w:rPr>
          <w:sz w:val="28"/>
          <w:szCs w:val="28"/>
        </w:rPr>
        <w:t xml:space="preserve">), определенной на интервале (-5;5). Определите </w:t>
      </w:r>
      <w:r w:rsidRPr="00AD1207">
        <w:rPr>
          <w:spacing w:val="-3"/>
          <w:sz w:val="28"/>
          <w:szCs w:val="28"/>
        </w:rPr>
        <w:t xml:space="preserve">количество </w:t>
      </w:r>
      <w:r w:rsidRPr="00AD1207">
        <w:rPr>
          <w:sz w:val="28"/>
          <w:szCs w:val="28"/>
        </w:rPr>
        <w:t xml:space="preserve">целых точек, в </w:t>
      </w:r>
      <w:r w:rsidRPr="00AD1207">
        <w:rPr>
          <w:spacing w:val="-4"/>
          <w:sz w:val="28"/>
          <w:szCs w:val="28"/>
        </w:rPr>
        <w:t xml:space="preserve">которых </w:t>
      </w:r>
      <w:r w:rsidRPr="00AD1207">
        <w:rPr>
          <w:sz w:val="28"/>
          <w:szCs w:val="28"/>
        </w:rPr>
        <w:t xml:space="preserve">производная функции </w:t>
      </w:r>
      <w:r w:rsidRPr="00AD1207">
        <w:rPr>
          <w:i/>
          <w:sz w:val="28"/>
          <w:szCs w:val="28"/>
        </w:rPr>
        <w:t>f</w:t>
      </w:r>
      <w:r w:rsidRPr="00AD1207">
        <w:rPr>
          <w:sz w:val="28"/>
          <w:szCs w:val="28"/>
        </w:rPr>
        <w:t>(</w:t>
      </w:r>
      <w:r w:rsidRPr="00AD1207">
        <w:rPr>
          <w:i/>
          <w:sz w:val="28"/>
          <w:szCs w:val="28"/>
        </w:rPr>
        <w:t>x</w:t>
      </w:r>
      <w:r w:rsidRPr="00AD1207">
        <w:rPr>
          <w:sz w:val="28"/>
          <w:szCs w:val="28"/>
        </w:rPr>
        <w:t>) отрицательна.</w:t>
      </w:r>
    </w:p>
    <w:p w:rsidR="00AD1207" w:rsidRPr="00AD1207" w:rsidRDefault="00AD1207" w:rsidP="00AD1207">
      <w:pPr>
        <w:pStyle w:val="a6"/>
        <w:spacing w:line="360" w:lineRule="auto"/>
        <w:jc w:val="center"/>
        <w:rPr>
          <w:sz w:val="28"/>
          <w:szCs w:val="28"/>
        </w:rPr>
      </w:pPr>
      <w:r>
        <w:rPr>
          <w:noProof/>
          <w:lang w:bidi="ar-SA"/>
        </w:rPr>
        <w:drawing>
          <wp:inline distT="0" distB="0" distL="0" distR="0" wp14:anchorId="72FCB27F" wp14:editId="12A43E6B">
            <wp:extent cx="2973788" cy="2009868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39911" t="56190" r="40670" b="20476"/>
                    <a:stretch/>
                  </pic:blipFill>
                  <pic:spPr bwMode="auto">
                    <a:xfrm>
                      <a:off x="0" y="0"/>
                      <a:ext cx="2984084" cy="201682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D1207" w:rsidRPr="00AD1207" w:rsidRDefault="00AD1207" w:rsidP="00AD1207">
      <w:pPr>
        <w:pStyle w:val="a6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Рисунок 1</w:t>
      </w:r>
    </w:p>
    <w:p w:rsidR="00AD1207" w:rsidRPr="00AD1207" w:rsidRDefault="00AD1207" w:rsidP="00AD1207">
      <w:pPr>
        <w:pStyle w:val="a6"/>
        <w:spacing w:line="360" w:lineRule="auto"/>
        <w:ind w:firstLine="709"/>
        <w:jc w:val="both"/>
        <w:rPr>
          <w:sz w:val="36"/>
          <w:szCs w:val="28"/>
        </w:rPr>
      </w:pPr>
      <w:r w:rsidRPr="00AD1207">
        <w:rPr>
          <w:sz w:val="28"/>
        </w:rPr>
        <w:t xml:space="preserve">Задача 2. Материальная точка движется прямолинейно по закону, где x </w:t>
      </w:r>
      <w:r>
        <w:rPr>
          <w:sz w:val="28"/>
        </w:rPr>
        <w:t>-</w:t>
      </w:r>
      <w:r w:rsidRPr="00AD1207">
        <w:rPr>
          <w:sz w:val="28"/>
        </w:rPr>
        <w:t xml:space="preserve"> расстояние от точки отсчета в  метрах, t </w:t>
      </w:r>
      <w:r>
        <w:rPr>
          <w:sz w:val="28"/>
        </w:rPr>
        <w:t>-</w:t>
      </w:r>
      <w:r w:rsidRPr="00AD1207">
        <w:rPr>
          <w:sz w:val="28"/>
        </w:rPr>
        <w:t xml:space="preserve"> время в секундах, измеренное с начала движения. Найдите ее скорость (в метрах в секунду) в момент времени t=1c </w:t>
      </w:r>
      <w:r>
        <w:rPr>
          <w:color w:val="FF0000"/>
          <w:sz w:val="28"/>
        </w:rPr>
        <w:t>[2</w:t>
      </w:r>
      <w:r w:rsidRPr="00AD1207">
        <w:rPr>
          <w:color w:val="FF0000"/>
          <w:sz w:val="28"/>
        </w:rPr>
        <w:t>].</w:t>
      </w:r>
    </w:p>
    <w:p w:rsidR="00AD1207" w:rsidRPr="00AD1207" w:rsidRDefault="00AD1207" w:rsidP="00AD1207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AD1207">
        <w:rPr>
          <w:spacing w:val="-3"/>
          <w:sz w:val="28"/>
          <w:szCs w:val="28"/>
        </w:rPr>
        <w:t xml:space="preserve">Задача </w:t>
      </w:r>
      <w:r w:rsidRPr="00AD1207">
        <w:rPr>
          <w:sz w:val="28"/>
          <w:szCs w:val="28"/>
        </w:rPr>
        <w:t xml:space="preserve">3. На </w:t>
      </w:r>
      <w:r w:rsidRPr="00AD1207">
        <w:rPr>
          <w:spacing w:val="-3"/>
          <w:sz w:val="28"/>
          <w:szCs w:val="28"/>
        </w:rPr>
        <w:t xml:space="preserve">рисунке </w:t>
      </w:r>
      <w:r>
        <w:rPr>
          <w:sz w:val="28"/>
          <w:szCs w:val="28"/>
        </w:rPr>
        <w:t>2</w:t>
      </w:r>
      <w:r w:rsidRPr="00AD1207">
        <w:rPr>
          <w:sz w:val="28"/>
          <w:szCs w:val="28"/>
        </w:rPr>
        <w:t xml:space="preserve"> изображены график функции </w:t>
      </w:r>
      <w:r w:rsidRPr="00AD1207">
        <w:rPr>
          <w:i/>
          <w:sz w:val="28"/>
          <w:szCs w:val="28"/>
        </w:rPr>
        <w:t>y=f</w:t>
      </w:r>
      <w:r w:rsidRPr="00AD1207">
        <w:rPr>
          <w:sz w:val="28"/>
          <w:szCs w:val="28"/>
        </w:rPr>
        <w:t>(</w:t>
      </w:r>
      <w:r w:rsidRPr="00AD1207">
        <w:rPr>
          <w:i/>
          <w:sz w:val="28"/>
          <w:szCs w:val="28"/>
        </w:rPr>
        <w:t>x</w:t>
      </w:r>
      <w:r w:rsidRPr="00AD1207">
        <w:rPr>
          <w:sz w:val="28"/>
          <w:szCs w:val="28"/>
        </w:rPr>
        <w:t xml:space="preserve">) и касательная к нему в </w:t>
      </w:r>
      <w:r w:rsidRPr="00AD1207">
        <w:rPr>
          <w:spacing w:val="-4"/>
          <w:sz w:val="28"/>
          <w:szCs w:val="28"/>
        </w:rPr>
        <w:t xml:space="preserve">точке </w:t>
      </w:r>
      <w:r w:rsidRPr="00AD1207">
        <w:rPr>
          <w:sz w:val="28"/>
          <w:szCs w:val="28"/>
        </w:rPr>
        <w:t xml:space="preserve">с абсциссой. Найдите </w:t>
      </w:r>
      <w:r w:rsidRPr="00AD1207">
        <w:rPr>
          <w:spacing w:val="-3"/>
          <w:sz w:val="28"/>
          <w:szCs w:val="28"/>
        </w:rPr>
        <w:t xml:space="preserve">значение  </w:t>
      </w:r>
      <w:r w:rsidRPr="00AD1207">
        <w:rPr>
          <w:sz w:val="28"/>
          <w:szCs w:val="28"/>
        </w:rPr>
        <w:t xml:space="preserve">производной  функции </w:t>
      </w:r>
      <w:r w:rsidRPr="00AD1207">
        <w:rPr>
          <w:i/>
          <w:sz w:val="28"/>
          <w:szCs w:val="28"/>
        </w:rPr>
        <w:t>f</w:t>
      </w:r>
      <w:r w:rsidRPr="00AD1207">
        <w:rPr>
          <w:sz w:val="28"/>
          <w:szCs w:val="28"/>
        </w:rPr>
        <w:t>(</w:t>
      </w:r>
      <w:r w:rsidRPr="00AD1207">
        <w:rPr>
          <w:i/>
          <w:sz w:val="28"/>
          <w:szCs w:val="28"/>
        </w:rPr>
        <w:t>x</w:t>
      </w:r>
      <w:r w:rsidRPr="00AD1207">
        <w:rPr>
          <w:sz w:val="28"/>
          <w:szCs w:val="28"/>
        </w:rPr>
        <w:t xml:space="preserve">)  в </w:t>
      </w:r>
      <w:r w:rsidRPr="00AD1207">
        <w:rPr>
          <w:spacing w:val="-4"/>
          <w:sz w:val="28"/>
          <w:szCs w:val="28"/>
        </w:rPr>
        <w:t>точке</w:t>
      </w:r>
      <w:r w:rsidRPr="00AD1207">
        <w:rPr>
          <w:spacing w:val="55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>[1</w:t>
      </w:r>
      <w:r w:rsidRPr="00AD1207">
        <w:rPr>
          <w:color w:val="FF0000"/>
          <w:sz w:val="28"/>
          <w:szCs w:val="28"/>
        </w:rPr>
        <w:t>].</w:t>
      </w:r>
    </w:p>
    <w:p w:rsidR="00AD1207" w:rsidRPr="00AD1207" w:rsidRDefault="00AD1207" w:rsidP="00AD1207">
      <w:pPr>
        <w:pStyle w:val="a6"/>
        <w:spacing w:line="360" w:lineRule="auto"/>
        <w:jc w:val="center"/>
        <w:rPr>
          <w:sz w:val="28"/>
          <w:szCs w:val="28"/>
        </w:rPr>
      </w:pPr>
      <w:r>
        <w:rPr>
          <w:noProof/>
          <w:lang w:bidi="ar-SA"/>
        </w:rPr>
        <w:drawing>
          <wp:inline distT="0" distB="0" distL="0" distR="0" wp14:anchorId="7560EC79" wp14:editId="225CDB2A">
            <wp:extent cx="2472855" cy="2472855"/>
            <wp:effectExtent l="0" t="0" r="381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47276" t="52381" r="37457" b="20476"/>
                    <a:stretch/>
                  </pic:blipFill>
                  <pic:spPr bwMode="auto">
                    <a:xfrm>
                      <a:off x="0" y="0"/>
                      <a:ext cx="2474264" cy="247426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D1207" w:rsidRDefault="00AD1207" w:rsidP="00AD1207">
      <w:pPr>
        <w:pStyle w:val="a6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Рисунок 2</w:t>
      </w:r>
    </w:p>
    <w:p w:rsidR="00AD1207" w:rsidRDefault="00AD1207" w:rsidP="00AD1207">
      <w:pPr>
        <w:pStyle w:val="a6"/>
        <w:spacing w:line="360" w:lineRule="auto"/>
        <w:ind w:firstLine="709"/>
        <w:jc w:val="center"/>
        <w:rPr>
          <w:sz w:val="28"/>
          <w:szCs w:val="28"/>
        </w:rPr>
      </w:pPr>
    </w:p>
    <w:p w:rsidR="00AD1207" w:rsidRPr="00AD1207" w:rsidRDefault="00AD1207" w:rsidP="00AD1207">
      <w:pPr>
        <w:pStyle w:val="a6"/>
        <w:spacing w:line="360" w:lineRule="auto"/>
        <w:ind w:firstLine="709"/>
        <w:jc w:val="center"/>
        <w:rPr>
          <w:sz w:val="28"/>
          <w:szCs w:val="28"/>
        </w:rPr>
      </w:pPr>
    </w:p>
    <w:p w:rsidR="00AD1207" w:rsidRPr="00AD1207" w:rsidRDefault="00AD1207" w:rsidP="00AD1207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AD1207">
        <w:rPr>
          <w:sz w:val="28"/>
          <w:szCs w:val="28"/>
        </w:rPr>
        <w:t xml:space="preserve">Программа </w:t>
      </w:r>
      <w:r w:rsidRPr="00AD1207">
        <w:rPr>
          <w:spacing w:val="-4"/>
          <w:sz w:val="28"/>
          <w:szCs w:val="28"/>
        </w:rPr>
        <w:t>компьютерного</w:t>
      </w:r>
      <w:r w:rsidRPr="00AD1207">
        <w:rPr>
          <w:spacing w:val="62"/>
          <w:sz w:val="28"/>
          <w:szCs w:val="28"/>
        </w:rPr>
        <w:t xml:space="preserve"> </w:t>
      </w:r>
      <w:r w:rsidRPr="00AD1207">
        <w:rPr>
          <w:sz w:val="28"/>
          <w:szCs w:val="28"/>
        </w:rPr>
        <w:t xml:space="preserve">тестирования позволяет </w:t>
      </w:r>
      <w:r w:rsidRPr="00AD1207">
        <w:rPr>
          <w:spacing w:val="-3"/>
          <w:sz w:val="28"/>
          <w:szCs w:val="28"/>
        </w:rPr>
        <w:t xml:space="preserve">подготовить </w:t>
      </w:r>
      <w:r w:rsidRPr="00AD1207">
        <w:rPr>
          <w:sz w:val="28"/>
          <w:szCs w:val="28"/>
        </w:rPr>
        <w:lastRenderedPageBreak/>
        <w:t xml:space="preserve">выпускников к централизованному тестированию психологически. Выполняя тестовую </w:t>
      </w:r>
      <w:r w:rsidRPr="00AD1207">
        <w:rPr>
          <w:spacing w:val="-7"/>
          <w:sz w:val="28"/>
          <w:szCs w:val="28"/>
        </w:rPr>
        <w:t xml:space="preserve">работу, </w:t>
      </w:r>
      <w:r w:rsidRPr="00AD1207">
        <w:rPr>
          <w:sz w:val="28"/>
          <w:szCs w:val="28"/>
        </w:rPr>
        <w:t xml:space="preserve">одиннадцатиклассники погружаются в реальную атмосферу экзамена, попадая в четкие временные рамки. Программа дает возможность проверить знания учащихся по всему </w:t>
      </w:r>
      <w:r w:rsidRPr="00AD1207">
        <w:rPr>
          <w:spacing w:val="-3"/>
          <w:sz w:val="28"/>
          <w:szCs w:val="28"/>
        </w:rPr>
        <w:t xml:space="preserve">курсу </w:t>
      </w:r>
      <w:r w:rsidRPr="00AD1207">
        <w:rPr>
          <w:sz w:val="28"/>
          <w:szCs w:val="28"/>
        </w:rPr>
        <w:t xml:space="preserve">математики. </w:t>
      </w:r>
      <w:r w:rsidRPr="00AD1207">
        <w:rPr>
          <w:spacing w:val="-3"/>
          <w:sz w:val="28"/>
          <w:szCs w:val="28"/>
        </w:rPr>
        <w:t xml:space="preserve">Закончив </w:t>
      </w:r>
      <w:r w:rsidRPr="00AD1207">
        <w:rPr>
          <w:sz w:val="28"/>
          <w:szCs w:val="28"/>
        </w:rPr>
        <w:t xml:space="preserve">тестовую </w:t>
      </w:r>
      <w:r w:rsidRPr="00AD1207">
        <w:rPr>
          <w:spacing w:val="-7"/>
          <w:sz w:val="28"/>
          <w:szCs w:val="28"/>
        </w:rPr>
        <w:t xml:space="preserve">работу, </w:t>
      </w:r>
      <w:r w:rsidRPr="00AD1207">
        <w:rPr>
          <w:sz w:val="28"/>
          <w:szCs w:val="28"/>
        </w:rPr>
        <w:t>ученик получает информацию о количестве правильно выполненных заданий, о количестве допущенных ошибок и может реально оценить знания по данному предмету.</w:t>
      </w:r>
    </w:p>
    <w:p w:rsidR="00AD1207" w:rsidRPr="00AD1207" w:rsidRDefault="00AD1207" w:rsidP="00AD1207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AD1207">
        <w:rPr>
          <w:sz w:val="28"/>
          <w:szCs w:val="28"/>
        </w:rPr>
        <w:t>Интернет-технологии</w:t>
      </w:r>
      <w:proofErr w:type="gramEnd"/>
      <w:r>
        <w:rPr>
          <w:sz w:val="28"/>
          <w:szCs w:val="28"/>
        </w:rPr>
        <w:t xml:space="preserve">. </w:t>
      </w:r>
      <w:r w:rsidRPr="00AD1207">
        <w:rPr>
          <w:sz w:val="28"/>
          <w:szCs w:val="28"/>
        </w:rPr>
        <w:t xml:space="preserve">В частности учащимися для написания рефератов, поиска </w:t>
      </w:r>
      <w:r w:rsidRPr="00AD1207">
        <w:rPr>
          <w:spacing w:val="-4"/>
          <w:sz w:val="28"/>
          <w:szCs w:val="28"/>
        </w:rPr>
        <w:t xml:space="preserve">необходимой </w:t>
      </w:r>
      <w:r w:rsidRPr="00AD1207">
        <w:rPr>
          <w:sz w:val="28"/>
          <w:szCs w:val="28"/>
        </w:rPr>
        <w:t xml:space="preserve">дополнительной информации при </w:t>
      </w:r>
      <w:r w:rsidRPr="00AD1207">
        <w:rPr>
          <w:spacing w:val="-4"/>
          <w:sz w:val="28"/>
          <w:szCs w:val="28"/>
        </w:rPr>
        <w:t xml:space="preserve">подготовке </w:t>
      </w:r>
      <w:r w:rsidRPr="00AD1207">
        <w:rPr>
          <w:sz w:val="28"/>
          <w:szCs w:val="28"/>
        </w:rPr>
        <w:t xml:space="preserve">материала для различных учебных проектов, участия в дистанционных олимпиадах, дистанционного образования, репетиционного тестирования на сайте Федерального института педагогических измерений и </w:t>
      </w:r>
      <w:r w:rsidRPr="00AD1207">
        <w:rPr>
          <w:spacing w:val="-12"/>
          <w:sz w:val="28"/>
          <w:szCs w:val="28"/>
        </w:rPr>
        <w:t>т.</w:t>
      </w:r>
      <w:r w:rsidRPr="00AD1207">
        <w:rPr>
          <w:spacing w:val="-1"/>
          <w:sz w:val="28"/>
          <w:szCs w:val="28"/>
        </w:rPr>
        <w:t xml:space="preserve"> </w:t>
      </w:r>
      <w:r w:rsidRPr="00AD1207">
        <w:rPr>
          <w:sz w:val="28"/>
          <w:szCs w:val="28"/>
        </w:rPr>
        <w:t>д.</w:t>
      </w:r>
    </w:p>
    <w:p w:rsidR="00AD1207" w:rsidRPr="00AD1207" w:rsidRDefault="00AD1207" w:rsidP="00AD1207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AD1207">
        <w:rPr>
          <w:sz w:val="28"/>
          <w:szCs w:val="28"/>
        </w:rPr>
        <w:t>Данная форма работы имеет ряд положительных моментов:</w:t>
      </w:r>
    </w:p>
    <w:p w:rsidR="00AD1207" w:rsidRPr="00AD1207" w:rsidRDefault="00AD1207" w:rsidP="00AD1207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D1207">
        <w:rPr>
          <w:sz w:val="28"/>
          <w:szCs w:val="28"/>
        </w:rPr>
        <w:t xml:space="preserve">расширяет и </w:t>
      </w:r>
      <w:r w:rsidRPr="00AD1207">
        <w:rPr>
          <w:spacing w:val="-4"/>
          <w:sz w:val="28"/>
          <w:szCs w:val="28"/>
        </w:rPr>
        <w:t xml:space="preserve">углубляет </w:t>
      </w:r>
      <w:r w:rsidRPr="00AD1207">
        <w:rPr>
          <w:sz w:val="28"/>
          <w:szCs w:val="28"/>
        </w:rPr>
        <w:t>математические знания</w:t>
      </w:r>
      <w:r w:rsidRPr="00AD1207">
        <w:rPr>
          <w:spacing w:val="-3"/>
          <w:sz w:val="28"/>
          <w:szCs w:val="28"/>
        </w:rPr>
        <w:t xml:space="preserve"> </w:t>
      </w:r>
      <w:r w:rsidRPr="00AD1207">
        <w:rPr>
          <w:sz w:val="28"/>
          <w:szCs w:val="28"/>
        </w:rPr>
        <w:t>учащихся;</w:t>
      </w:r>
    </w:p>
    <w:p w:rsidR="00AD1207" w:rsidRPr="00AD1207" w:rsidRDefault="00AD1207" w:rsidP="00AD1207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D1207">
        <w:rPr>
          <w:sz w:val="28"/>
          <w:szCs w:val="28"/>
        </w:rPr>
        <w:t>повышает интерес к</w:t>
      </w:r>
      <w:r w:rsidRPr="00AD1207">
        <w:rPr>
          <w:spacing w:val="-1"/>
          <w:sz w:val="28"/>
          <w:szCs w:val="28"/>
        </w:rPr>
        <w:t xml:space="preserve"> </w:t>
      </w:r>
      <w:r w:rsidRPr="00AD1207">
        <w:rPr>
          <w:sz w:val="28"/>
          <w:szCs w:val="28"/>
        </w:rPr>
        <w:t>предмету;</w:t>
      </w:r>
    </w:p>
    <w:p w:rsidR="00AD1207" w:rsidRPr="00AD1207" w:rsidRDefault="00AD1207" w:rsidP="00AD1207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D1207">
        <w:rPr>
          <w:sz w:val="28"/>
          <w:szCs w:val="28"/>
        </w:rPr>
        <w:t xml:space="preserve">позволяет </w:t>
      </w:r>
      <w:r w:rsidRPr="00AD1207">
        <w:rPr>
          <w:spacing w:val="-3"/>
          <w:sz w:val="28"/>
          <w:szCs w:val="28"/>
        </w:rPr>
        <w:t xml:space="preserve">развивать </w:t>
      </w:r>
      <w:r w:rsidRPr="00AD1207">
        <w:rPr>
          <w:sz w:val="28"/>
          <w:szCs w:val="28"/>
        </w:rPr>
        <w:t>способность ориентироваться в современном информационном</w:t>
      </w:r>
      <w:r w:rsidRPr="00AD1207">
        <w:rPr>
          <w:spacing w:val="-1"/>
          <w:sz w:val="28"/>
          <w:szCs w:val="28"/>
        </w:rPr>
        <w:t xml:space="preserve"> </w:t>
      </w:r>
      <w:r w:rsidRPr="00AD1207">
        <w:rPr>
          <w:sz w:val="28"/>
          <w:szCs w:val="28"/>
        </w:rPr>
        <w:t>пространстве;</w:t>
      </w:r>
    </w:p>
    <w:p w:rsidR="00AD1207" w:rsidRPr="00AD1207" w:rsidRDefault="00AD1207" w:rsidP="00AD1207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D1207">
        <w:rPr>
          <w:sz w:val="28"/>
          <w:szCs w:val="28"/>
        </w:rPr>
        <w:t>развивает умение работать в</w:t>
      </w:r>
      <w:r w:rsidRPr="00AD1207">
        <w:rPr>
          <w:spacing w:val="-6"/>
          <w:sz w:val="28"/>
          <w:szCs w:val="28"/>
        </w:rPr>
        <w:t xml:space="preserve"> </w:t>
      </w:r>
      <w:r w:rsidRPr="00AD1207">
        <w:rPr>
          <w:sz w:val="28"/>
          <w:szCs w:val="28"/>
        </w:rPr>
        <w:t>группе.</w:t>
      </w:r>
    </w:p>
    <w:p w:rsidR="00AD1207" w:rsidRPr="00AD1207" w:rsidRDefault="00AD1207" w:rsidP="00AD1207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AD1207">
        <w:rPr>
          <w:spacing w:val="-4"/>
          <w:sz w:val="28"/>
          <w:szCs w:val="28"/>
        </w:rPr>
        <w:t xml:space="preserve">Может </w:t>
      </w:r>
      <w:r w:rsidRPr="00AD1207">
        <w:rPr>
          <w:sz w:val="28"/>
          <w:szCs w:val="28"/>
        </w:rPr>
        <w:t xml:space="preserve">быть поставлена задача найти дополнительную учебную информацию с её сохранением для последующего </w:t>
      </w:r>
      <w:r w:rsidRPr="00AD1207">
        <w:rPr>
          <w:spacing w:val="-3"/>
          <w:sz w:val="28"/>
          <w:szCs w:val="28"/>
        </w:rPr>
        <w:t xml:space="preserve">многократного </w:t>
      </w:r>
      <w:r w:rsidRPr="00AD1207">
        <w:rPr>
          <w:sz w:val="28"/>
          <w:szCs w:val="28"/>
        </w:rPr>
        <w:t xml:space="preserve">использования разными пользователями. Причем, давая подобные задания, учитель должен </w:t>
      </w:r>
      <w:r w:rsidRPr="00AD1207">
        <w:rPr>
          <w:spacing w:val="-3"/>
          <w:sz w:val="28"/>
          <w:szCs w:val="28"/>
        </w:rPr>
        <w:t xml:space="preserve">обладать </w:t>
      </w:r>
      <w:r w:rsidRPr="00AD1207">
        <w:rPr>
          <w:sz w:val="28"/>
          <w:szCs w:val="28"/>
        </w:rPr>
        <w:t xml:space="preserve">представлением о том, </w:t>
      </w:r>
      <w:r w:rsidRPr="00AD1207">
        <w:rPr>
          <w:spacing w:val="-6"/>
          <w:sz w:val="28"/>
          <w:szCs w:val="28"/>
        </w:rPr>
        <w:t xml:space="preserve">где </w:t>
      </w:r>
      <w:r w:rsidRPr="00AD1207">
        <w:rPr>
          <w:sz w:val="28"/>
          <w:szCs w:val="28"/>
        </w:rPr>
        <w:t>и как правильно</w:t>
      </w:r>
      <w:r w:rsidRPr="00AD1207">
        <w:rPr>
          <w:spacing w:val="-17"/>
          <w:sz w:val="28"/>
          <w:szCs w:val="28"/>
        </w:rPr>
        <w:t xml:space="preserve"> </w:t>
      </w:r>
      <w:r w:rsidRPr="00AD1207">
        <w:rPr>
          <w:sz w:val="28"/>
          <w:szCs w:val="28"/>
        </w:rPr>
        <w:t>искать.</w:t>
      </w:r>
    </w:p>
    <w:p w:rsidR="00AD1207" w:rsidRPr="00AD1207" w:rsidRDefault="00AD1207" w:rsidP="00AD1207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AD1207">
        <w:rPr>
          <w:sz w:val="28"/>
          <w:szCs w:val="28"/>
        </w:rPr>
        <w:t xml:space="preserve">Например, зайдя на сайт «Математические </w:t>
      </w:r>
      <w:r w:rsidRPr="00AD1207">
        <w:rPr>
          <w:spacing w:val="-4"/>
          <w:sz w:val="28"/>
          <w:szCs w:val="28"/>
        </w:rPr>
        <w:t xml:space="preserve">этюды» </w:t>
      </w:r>
      <w:r w:rsidRPr="00AD1207">
        <w:rPr>
          <w:sz w:val="28"/>
          <w:szCs w:val="28"/>
        </w:rPr>
        <w:t xml:space="preserve">(www.etudes.ru) учащиеся могут совершить познавательные </w:t>
      </w:r>
      <w:r w:rsidRPr="00AD1207">
        <w:rPr>
          <w:spacing w:val="-3"/>
          <w:sz w:val="28"/>
          <w:szCs w:val="28"/>
        </w:rPr>
        <w:t xml:space="preserve">экскурсии </w:t>
      </w:r>
      <w:r w:rsidRPr="00AD1207">
        <w:rPr>
          <w:sz w:val="28"/>
          <w:szCs w:val="28"/>
        </w:rPr>
        <w:t xml:space="preserve">по красивым математическим задачам. Их постановка понятна </w:t>
      </w:r>
      <w:r w:rsidRPr="00AD1207">
        <w:rPr>
          <w:spacing w:val="-6"/>
          <w:sz w:val="28"/>
          <w:szCs w:val="28"/>
        </w:rPr>
        <w:t xml:space="preserve">школьнику, </w:t>
      </w:r>
      <w:r w:rsidRPr="00AD1207">
        <w:rPr>
          <w:sz w:val="28"/>
          <w:szCs w:val="28"/>
        </w:rPr>
        <w:t xml:space="preserve">но до сих пор </w:t>
      </w:r>
      <w:r w:rsidRPr="00AD1207">
        <w:rPr>
          <w:spacing w:val="-4"/>
          <w:sz w:val="28"/>
          <w:szCs w:val="28"/>
        </w:rPr>
        <w:t xml:space="preserve">некоторые </w:t>
      </w:r>
      <w:r w:rsidRPr="00AD1207">
        <w:rPr>
          <w:spacing w:val="-3"/>
          <w:sz w:val="28"/>
          <w:szCs w:val="28"/>
        </w:rPr>
        <w:t xml:space="preserve">задачи </w:t>
      </w:r>
      <w:r w:rsidRPr="00AD1207">
        <w:rPr>
          <w:sz w:val="28"/>
          <w:szCs w:val="28"/>
        </w:rPr>
        <w:t xml:space="preserve">не решены учеными. Раздел </w:t>
      </w:r>
      <w:r w:rsidRPr="00AD1207">
        <w:rPr>
          <w:spacing w:val="-3"/>
          <w:sz w:val="28"/>
          <w:szCs w:val="28"/>
        </w:rPr>
        <w:t xml:space="preserve">«Этюды» </w:t>
      </w:r>
      <w:r w:rsidRPr="00AD1207">
        <w:rPr>
          <w:sz w:val="28"/>
          <w:szCs w:val="28"/>
        </w:rPr>
        <w:t xml:space="preserve">содержит занимательные </w:t>
      </w:r>
      <w:r w:rsidRPr="00AD1207">
        <w:rPr>
          <w:spacing w:val="-3"/>
          <w:sz w:val="28"/>
          <w:szCs w:val="28"/>
        </w:rPr>
        <w:t xml:space="preserve">научно-популярные </w:t>
      </w:r>
      <w:r w:rsidRPr="00AD1207">
        <w:rPr>
          <w:spacing w:val="-5"/>
          <w:sz w:val="28"/>
          <w:szCs w:val="28"/>
        </w:rPr>
        <w:t xml:space="preserve">этюды </w:t>
      </w:r>
      <w:r w:rsidRPr="00AD1207">
        <w:rPr>
          <w:sz w:val="28"/>
          <w:szCs w:val="28"/>
        </w:rPr>
        <w:t xml:space="preserve">о современных </w:t>
      </w:r>
      <w:r w:rsidRPr="00AD1207">
        <w:rPr>
          <w:spacing w:val="-3"/>
          <w:sz w:val="28"/>
          <w:szCs w:val="28"/>
        </w:rPr>
        <w:t xml:space="preserve">задачах математики </w:t>
      </w:r>
      <w:r w:rsidRPr="00AD1207">
        <w:rPr>
          <w:sz w:val="28"/>
          <w:szCs w:val="28"/>
        </w:rPr>
        <w:t xml:space="preserve">и </w:t>
      </w:r>
      <w:r w:rsidRPr="00AD1207">
        <w:rPr>
          <w:spacing w:val="-3"/>
          <w:sz w:val="28"/>
          <w:szCs w:val="28"/>
        </w:rPr>
        <w:t xml:space="preserve">мультфильмы, </w:t>
      </w:r>
      <w:r w:rsidRPr="00AD1207">
        <w:rPr>
          <w:sz w:val="28"/>
          <w:szCs w:val="28"/>
        </w:rPr>
        <w:t xml:space="preserve">по-новому раскрывающие известные </w:t>
      </w:r>
      <w:r w:rsidRPr="00AD1207">
        <w:rPr>
          <w:spacing w:val="-3"/>
          <w:sz w:val="28"/>
          <w:szCs w:val="28"/>
        </w:rPr>
        <w:t xml:space="preserve">сюжеты. </w:t>
      </w:r>
      <w:r w:rsidRPr="00AD1207">
        <w:rPr>
          <w:sz w:val="28"/>
          <w:szCs w:val="28"/>
        </w:rPr>
        <w:t>В</w:t>
      </w:r>
      <w:r w:rsidRPr="00AD1207">
        <w:rPr>
          <w:spacing w:val="62"/>
          <w:sz w:val="28"/>
          <w:szCs w:val="28"/>
        </w:rPr>
        <w:t xml:space="preserve"> </w:t>
      </w:r>
      <w:r w:rsidRPr="00AD1207">
        <w:rPr>
          <w:sz w:val="28"/>
          <w:szCs w:val="28"/>
        </w:rPr>
        <w:t>разделе</w:t>
      </w:r>
      <w:r>
        <w:rPr>
          <w:sz w:val="28"/>
          <w:szCs w:val="28"/>
        </w:rPr>
        <w:t xml:space="preserve"> </w:t>
      </w:r>
      <w:r w:rsidRPr="00AD1207">
        <w:rPr>
          <w:sz w:val="28"/>
          <w:szCs w:val="28"/>
        </w:rPr>
        <w:t>«Миниатюры» собраны небольшие, но интересные визуализации математических сюжетов.</w:t>
      </w:r>
    </w:p>
    <w:p w:rsidR="00AD1207" w:rsidRPr="00AD1207" w:rsidRDefault="00AD1207" w:rsidP="00AD1207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AD1207">
        <w:rPr>
          <w:sz w:val="28"/>
          <w:szCs w:val="28"/>
        </w:rPr>
        <w:lastRenderedPageBreak/>
        <w:t>Возможно эффективное использование при подготовке к итоговой аттестации материалы сайтов:</w:t>
      </w:r>
    </w:p>
    <w:p w:rsidR="00AD1207" w:rsidRPr="00AD1207" w:rsidRDefault="00AD1207" w:rsidP="00AD1207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AD1207">
        <w:rPr>
          <w:sz w:val="28"/>
          <w:szCs w:val="28"/>
        </w:rPr>
        <w:t>ЕГЭ, демоверсии работ для 9 и 11 классов.</w:t>
      </w:r>
    </w:p>
    <w:p w:rsidR="00AD1207" w:rsidRPr="00AD1207" w:rsidRDefault="00AD1207" w:rsidP="00AD1207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hyperlink r:id="rId8">
        <w:proofErr w:type="spellStart"/>
        <w:r w:rsidRPr="00AD1207">
          <w:rPr>
            <w:sz w:val="28"/>
            <w:szCs w:val="28"/>
          </w:rPr>
          <w:t>www</w:t>
        </w:r>
        <w:proofErr w:type="spellEnd"/>
        <w:r w:rsidRPr="00AD1207">
          <w:rPr>
            <w:sz w:val="28"/>
            <w:szCs w:val="28"/>
          </w:rPr>
          <w:t xml:space="preserve">. </w:t>
        </w:r>
      </w:hyperlink>
      <w:r w:rsidRPr="00AD1207">
        <w:rPr>
          <w:sz w:val="28"/>
          <w:szCs w:val="28"/>
        </w:rPr>
        <w:t>fipi.ru – сайт ФИПИ. Здесь можно найти контрольно-измерительные материалы, пройти репетиционное тестирование, итоги конкурса КИМ, федеральный банк тестовых заданий (открытый сегмент).</w:t>
      </w:r>
    </w:p>
    <w:p w:rsidR="00AD1207" w:rsidRPr="00AD1207" w:rsidRDefault="00AD1207" w:rsidP="00AD1207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AD1207">
        <w:rPr>
          <w:spacing w:val="-3"/>
          <w:sz w:val="28"/>
          <w:szCs w:val="28"/>
        </w:rPr>
        <w:t xml:space="preserve">Также </w:t>
      </w:r>
      <w:r w:rsidRPr="00AD1207">
        <w:rPr>
          <w:sz w:val="28"/>
          <w:szCs w:val="28"/>
        </w:rPr>
        <w:t xml:space="preserve">работа с данным </w:t>
      </w:r>
      <w:r w:rsidRPr="00AD1207">
        <w:rPr>
          <w:spacing w:val="-3"/>
          <w:sz w:val="28"/>
          <w:szCs w:val="28"/>
        </w:rPr>
        <w:t xml:space="preserve">сайтом </w:t>
      </w:r>
      <w:r w:rsidRPr="00AD1207">
        <w:rPr>
          <w:sz w:val="28"/>
          <w:szCs w:val="28"/>
        </w:rPr>
        <w:t xml:space="preserve">позволяет вести отработку «западающих» заданий у учащегося. </w:t>
      </w:r>
      <w:r w:rsidRPr="00AD1207">
        <w:rPr>
          <w:spacing w:val="-8"/>
          <w:sz w:val="28"/>
          <w:szCs w:val="28"/>
        </w:rPr>
        <w:t xml:space="preserve">Т.е. </w:t>
      </w:r>
      <w:r w:rsidRPr="00AD1207">
        <w:rPr>
          <w:sz w:val="28"/>
          <w:szCs w:val="28"/>
        </w:rPr>
        <w:t xml:space="preserve">работа с сайтом позволяет вести дифференцированный </w:t>
      </w:r>
      <w:r w:rsidRPr="00AD1207">
        <w:rPr>
          <w:spacing w:val="-5"/>
          <w:sz w:val="28"/>
          <w:szCs w:val="28"/>
        </w:rPr>
        <w:t xml:space="preserve">подход </w:t>
      </w:r>
      <w:r w:rsidRPr="00AD1207">
        <w:rPr>
          <w:sz w:val="28"/>
          <w:szCs w:val="28"/>
        </w:rPr>
        <w:t xml:space="preserve">в обучении и </w:t>
      </w:r>
      <w:r w:rsidRPr="00AD1207">
        <w:rPr>
          <w:spacing w:val="-4"/>
          <w:sz w:val="28"/>
          <w:szCs w:val="28"/>
        </w:rPr>
        <w:t xml:space="preserve">подготовке </w:t>
      </w:r>
      <w:r w:rsidRPr="00AD1207">
        <w:rPr>
          <w:sz w:val="28"/>
          <w:szCs w:val="28"/>
        </w:rPr>
        <w:t>к ЕГЭ по</w:t>
      </w:r>
      <w:r w:rsidRPr="00AD1207">
        <w:rPr>
          <w:spacing w:val="-10"/>
          <w:sz w:val="28"/>
          <w:szCs w:val="28"/>
        </w:rPr>
        <w:t xml:space="preserve"> </w:t>
      </w:r>
      <w:r w:rsidRPr="00AD1207">
        <w:rPr>
          <w:spacing w:val="-3"/>
          <w:sz w:val="28"/>
          <w:szCs w:val="28"/>
        </w:rPr>
        <w:t>математике.</w:t>
      </w:r>
    </w:p>
    <w:p w:rsidR="00AD1207" w:rsidRPr="00AD1207" w:rsidRDefault="00AD1207" w:rsidP="00AD1207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AD1207">
        <w:rPr>
          <w:sz w:val="28"/>
          <w:szCs w:val="28"/>
        </w:rPr>
        <w:t>резентационная</w:t>
      </w:r>
      <w:r w:rsidRPr="00AD1207">
        <w:rPr>
          <w:spacing w:val="-1"/>
          <w:sz w:val="28"/>
          <w:szCs w:val="28"/>
        </w:rPr>
        <w:t xml:space="preserve"> </w:t>
      </w:r>
      <w:r w:rsidRPr="00AD1207">
        <w:rPr>
          <w:sz w:val="28"/>
          <w:szCs w:val="28"/>
        </w:rPr>
        <w:t>графика</w:t>
      </w:r>
      <w:r>
        <w:rPr>
          <w:sz w:val="28"/>
          <w:szCs w:val="28"/>
        </w:rPr>
        <w:t xml:space="preserve">. </w:t>
      </w:r>
      <w:r w:rsidRPr="00AD1207">
        <w:rPr>
          <w:sz w:val="28"/>
          <w:szCs w:val="28"/>
        </w:rPr>
        <w:t xml:space="preserve">Для оптимизации образовательного процесса можно проводить объяснение нового материала с использованием компьютерной презентации как источника учебной информации и наглядного пособия. </w:t>
      </w:r>
    </w:p>
    <w:p w:rsidR="00AD1207" w:rsidRPr="00AD1207" w:rsidRDefault="00AD1207" w:rsidP="00AD1207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AD1207">
        <w:rPr>
          <w:sz w:val="28"/>
          <w:szCs w:val="28"/>
        </w:rPr>
        <w:t>Использование презентационных материалов на уроках математики помогает:</w:t>
      </w:r>
    </w:p>
    <w:p w:rsidR="00AD1207" w:rsidRPr="00AD1207" w:rsidRDefault="00AD1207" w:rsidP="00AD1207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D1207">
        <w:rPr>
          <w:sz w:val="28"/>
          <w:szCs w:val="28"/>
        </w:rPr>
        <w:t xml:space="preserve">рационализировать формы преподнесения информации </w:t>
      </w:r>
      <w:r w:rsidRPr="00AD1207">
        <w:rPr>
          <w:spacing w:val="-5"/>
          <w:sz w:val="28"/>
          <w:szCs w:val="28"/>
        </w:rPr>
        <w:t xml:space="preserve">(экономии </w:t>
      </w:r>
      <w:r w:rsidRPr="00AD1207">
        <w:rPr>
          <w:sz w:val="28"/>
          <w:szCs w:val="28"/>
        </w:rPr>
        <w:t>времени на</w:t>
      </w:r>
      <w:r w:rsidRPr="00AD1207">
        <w:rPr>
          <w:spacing w:val="-3"/>
          <w:sz w:val="28"/>
          <w:szCs w:val="28"/>
        </w:rPr>
        <w:t xml:space="preserve"> уроке);</w:t>
      </w:r>
    </w:p>
    <w:p w:rsidR="00AD1207" w:rsidRPr="00AD1207" w:rsidRDefault="00AD1207" w:rsidP="00AD1207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D1207">
        <w:rPr>
          <w:sz w:val="28"/>
          <w:szCs w:val="28"/>
        </w:rPr>
        <w:t>повысить степень</w:t>
      </w:r>
      <w:r w:rsidRPr="00AD1207">
        <w:rPr>
          <w:spacing w:val="-6"/>
          <w:sz w:val="28"/>
          <w:szCs w:val="28"/>
        </w:rPr>
        <w:t xml:space="preserve"> </w:t>
      </w:r>
      <w:r w:rsidRPr="00AD1207">
        <w:rPr>
          <w:sz w:val="28"/>
          <w:szCs w:val="28"/>
        </w:rPr>
        <w:t>наглядности;</w:t>
      </w:r>
    </w:p>
    <w:p w:rsidR="00AD1207" w:rsidRPr="00AD1207" w:rsidRDefault="00AD1207" w:rsidP="00AD1207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D1207">
        <w:rPr>
          <w:sz w:val="28"/>
          <w:szCs w:val="28"/>
        </w:rPr>
        <w:t>получить быструю обратную</w:t>
      </w:r>
      <w:r w:rsidRPr="00AD1207">
        <w:rPr>
          <w:spacing w:val="-3"/>
          <w:sz w:val="28"/>
          <w:szCs w:val="28"/>
        </w:rPr>
        <w:t xml:space="preserve"> </w:t>
      </w:r>
      <w:r w:rsidRPr="00AD1207">
        <w:rPr>
          <w:sz w:val="28"/>
          <w:szCs w:val="28"/>
        </w:rPr>
        <w:t>связь;</w:t>
      </w:r>
    </w:p>
    <w:p w:rsidR="00AD1207" w:rsidRPr="00AD1207" w:rsidRDefault="00AD1207" w:rsidP="00AD1207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- </w:t>
      </w:r>
      <w:r w:rsidRPr="00AD1207">
        <w:rPr>
          <w:spacing w:val="-3"/>
          <w:sz w:val="28"/>
          <w:szCs w:val="28"/>
        </w:rPr>
        <w:t xml:space="preserve">отвечать научным </w:t>
      </w:r>
      <w:r w:rsidRPr="00AD1207">
        <w:rPr>
          <w:sz w:val="28"/>
          <w:szCs w:val="28"/>
        </w:rPr>
        <w:t xml:space="preserve">и </w:t>
      </w:r>
      <w:r w:rsidRPr="00AD1207">
        <w:rPr>
          <w:spacing w:val="-4"/>
          <w:sz w:val="28"/>
          <w:szCs w:val="28"/>
        </w:rPr>
        <w:t xml:space="preserve">культурным </w:t>
      </w:r>
      <w:r w:rsidRPr="00AD1207">
        <w:rPr>
          <w:sz w:val="28"/>
          <w:szCs w:val="28"/>
        </w:rPr>
        <w:t>интересам и запросам</w:t>
      </w:r>
      <w:r w:rsidRPr="00AD1207">
        <w:rPr>
          <w:spacing w:val="12"/>
          <w:sz w:val="28"/>
          <w:szCs w:val="28"/>
        </w:rPr>
        <w:t xml:space="preserve"> </w:t>
      </w:r>
      <w:r w:rsidRPr="00AD1207">
        <w:rPr>
          <w:sz w:val="28"/>
          <w:szCs w:val="28"/>
        </w:rPr>
        <w:t>учащихся;</w:t>
      </w:r>
    </w:p>
    <w:p w:rsidR="00AD1207" w:rsidRPr="00AD1207" w:rsidRDefault="00AD1207" w:rsidP="00AD1207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D1207">
        <w:rPr>
          <w:sz w:val="28"/>
          <w:szCs w:val="28"/>
        </w:rPr>
        <w:t>создать эмоциональное отношение к учебной</w:t>
      </w:r>
      <w:r w:rsidRPr="00AD1207">
        <w:rPr>
          <w:spacing w:val="-8"/>
          <w:sz w:val="28"/>
          <w:szCs w:val="28"/>
        </w:rPr>
        <w:t xml:space="preserve"> </w:t>
      </w:r>
      <w:r w:rsidRPr="00AD1207">
        <w:rPr>
          <w:sz w:val="28"/>
          <w:szCs w:val="28"/>
        </w:rPr>
        <w:t>информации;</w:t>
      </w:r>
    </w:p>
    <w:p w:rsidR="00AD1207" w:rsidRPr="00AD1207" w:rsidRDefault="00AD1207" w:rsidP="00AD1207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D1207">
        <w:rPr>
          <w:sz w:val="28"/>
          <w:szCs w:val="28"/>
        </w:rPr>
        <w:t>активизировать познавательную деятельность</w:t>
      </w:r>
      <w:r w:rsidRPr="00AD1207">
        <w:rPr>
          <w:spacing w:val="-7"/>
          <w:sz w:val="28"/>
          <w:szCs w:val="28"/>
        </w:rPr>
        <w:t xml:space="preserve"> </w:t>
      </w:r>
      <w:r w:rsidRPr="00AD1207">
        <w:rPr>
          <w:sz w:val="28"/>
          <w:szCs w:val="28"/>
        </w:rPr>
        <w:t>учащихся.</w:t>
      </w:r>
    </w:p>
    <w:p w:rsidR="00AD1207" w:rsidRPr="00AD1207" w:rsidRDefault="00AD1207" w:rsidP="00AD1207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D1207">
        <w:rPr>
          <w:sz w:val="28"/>
          <w:szCs w:val="28"/>
        </w:rPr>
        <w:t>реализовать принципы индивидуализации и дифференциации учебного процесса.</w:t>
      </w:r>
    </w:p>
    <w:p w:rsidR="00AD1207" w:rsidRPr="00AD1207" w:rsidRDefault="00AD1207" w:rsidP="00AD1207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AD1207">
        <w:rPr>
          <w:spacing w:val="-4"/>
          <w:sz w:val="28"/>
          <w:szCs w:val="28"/>
        </w:rPr>
        <w:t>Необходимо</w:t>
      </w:r>
      <w:r w:rsidRPr="00AD1207">
        <w:rPr>
          <w:spacing w:val="62"/>
          <w:sz w:val="28"/>
          <w:szCs w:val="28"/>
        </w:rPr>
        <w:t xml:space="preserve"> </w:t>
      </w:r>
      <w:r w:rsidRPr="00AD1207">
        <w:rPr>
          <w:sz w:val="28"/>
          <w:szCs w:val="28"/>
        </w:rPr>
        <w:t xml:space="preserve">отметить, что ИКТ </w:t>
      </w:r>
      <w:r w:rsidRPr="00AD1207">
        <w:rPr>
          <w:spacing w:val="-3"/>
          <w:sz w:val="28"/>
          <w:szCs w:val="28"/>
        </w:rPr>
        <w:t xml:space="preserve">имеют </w:t>
      </w:r>
      <w:proofErr w:type="gramStart"/>
      <w:r w:rsidRPr="00AD1207">
        <w:rPr>
          <w:sz w:val="28"/>
          <w:szCs w:val="28"/>
        </w:rPr>
        <w:t>важное значение</w:t>
      </w:r>
      <w:proofErr w:type="gramEnd"/>
      <w:r w:rsidRPr="00AD1207">
        <w:rPr>
          <w:sz w:val="28"/>
          <w:szCs w:val="28"/>
        </w:rPr>
        <w:t xml:space="preserve"> в проектной деятельности: для поиска </w:t>
      </w:r>
      <w:r w:rsidRPr="00AD1207">
        <w:rPr>
          <w:spacing w:val="-4"/>
          <w:sz w:val="28"/>
          <w:szCs w:val="28"/>
        </w:rPr>
        <w:t xml:space="preserve">необходимой </w:t>
      </w:r>
      <w:r w:rsidRPr="00AD1207">
        <w:rPr>
          <w:sz w:val="28"/>
          <w:szCs w:val="28"/>
        </w:rPr>
        <w:t xml:space="preserve">информации, оформления </w:t>
      </w:r>
      <w:r w:rsidRPr="00AD1207">
        <w:rPr>
          <w:spacing w:val="-4"/>
          <w:sz w:val="28"/>
          <w:szCs w:val="28"/>
        </w:rPr>
        <w:t xml:space="preserve">результатов </w:t>
      </w:r>
      <w:r w:rsidRPr="00AD1207">
        <w:rPr>
          <w:sz w:val="28"/>
          <w:szCs w:val="28"/>
        </w:rPr>
        <w:t xml:space="preserve">в виде презентации, видеофрагмента, сайта, книги и </w:t>
      </w:r>
      <w:r w:rsidRPr="00AD1207">
        <w:rPr>
          <w:spacing w:val="-8"/>
          <w:sz w:val="28"/>
          <w:szCs w:val="28"/>
        </w:rPr>
        <w:t xml:space="preserve">т. </w:t>
      </w:r>
      <w:r w:rsidRPr="00AD1207">
        <w:rPr>
          <w:sz w:val="28"/>
          <w:szCs w:val="28"/>
        </w:rPr>
        <w:t>д.</w:t>
      </w:r>
    </w:p>
    <w:p w:rsidR="00AD1207" w:rsidRDefault="00AD1207" w:rsidP="00AD1207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D2273" w:rsidRDefault="00AD1207" w:rsidP="00AD1207">
      <w:pPr>
        <w:pStyle w:val="a6"/>
        <w:spacing w:line="360" w:lineRule="auto"/>
        <w:jc w:val="center"/>
        <w:rPr>
          <w:b/>
          <w:sz w:val="28"/>
          <w:szCs w:val="28"/>
        </w:rPr>
      </w:pPr>
      <w:r w:rsidRPr="00AD1207">
        <w:rPr>
          <w:b/>
          <w:sz w:val="28"/>
          <w:szCs w:val="28"/>
        </w:rPr>
        <w:lastRenderedPageBreak/>
        <w:t>Список литературы</w:t>
      </w:r>
    </w:p>
    <w:p w:rsidR="00AD1207" w:rsidRDefault="00AD1207" w:rsidP="00AD1207">
      <w:pPr>
        <w:pStyle w:val="a6"/>
        <w:spacing w:line="360" w:lineRule="auto"/>
        <w:jc w:val="center"/>
        <w:rPr>
          <w:b/>
          <w:sz w:val="28"/>
          <w:szCs w:val="28"/>
        </w:rPr>
      </w:pPr>
    </w:p>
    <w:p w:rsidR="00F4607C" w:rsidRPr="00F4607C" w:rsidRDefault="00F4607C" w:rsidP="00F4607C">
      <w:pPr>
        <w:pStyle w:val="a6"/>
        <w:numPr>
          <w:ilvl w:val="0"/>
          <w:numId w:val="6"/>
        </w:numPr>
        <w:spacing w:line="360" w:lineRule="auto"/>
        <w:ind w:left="0" w:firstLine="0"/>
        <w:jc w:val="both"/>
        <w:rPr>
          <w:sz w:val="28"/>
        </w:rPr>
      </w:pPr>
      <w:r w:rsidRPr="00F4607C">
        <w:rPr>
          <w:sz w:val="28"/>
        </w:rPr>
        <w:t>Алимов Ш.А. Алгебра и начала анализа: учеб</w:t>
      </w:r>
      <w:proofErr w:type="gramStart"/>
      <w:r w:rsidRPr="00F4607C">
        <w:rPr>
          <w:sz w:val="28"/>
        </w:rPr>
        <w:t>.</w:t>
      </w:r>
      <w:proofErr w:type="gramEnd"/>
      <w:r w:rsidRPr="00F4607C">
        <w:rPr>
          <w:sz w:val="28"/>
        </w:rPr>
        <w:t xml:space="preserve"> </w:t>
      </w:r>
      <w:proofErr w:type="gramStart"/>
      <w:r w:rsidRPr="00F4607C">
        <w:rPr>
          <w:sz w:val="28"/>
        </w:rPr>
        <w:t>д</w:t>
      </w:r>
      <w:proofErr w:type="gramEnd"/>
      <w:r w:rsidRPr="00F4607C">
        <w:rPr>
          <w:sz w:val="28"/>
        </w:rPr>
        <w:t xml:space="preserve">ля 10-11 </w:t>
      </w:r>
      <w:proofErr w:type="spellStart"/>
      <w:r w:rsidRPr="00F4607C">
        <w:rPr>
          <w:sz w:val="28"/>
        </w:rPr>
        <w:t>кл</w:t>
      </w:r>
      <w:proofErr w:type="spellEnd"/>
      <w:r w:rsidRPr="00F4607C">
        <w:rPr>
          <w:sz w:val="28"/>
        </w:rPr>
        <w:t xml:space="preserve">. </w:t>
      </w:r>
      <w:proofErr w:type="spellStart"/>
      <w:r w:rsidRPr="00F4607C">
        <w:rPr>
          <w:sz w:val="28"/>
        </w:rPr>
        <w:t>общеобразоват</w:t>
      </w:r>
      <w:proofErr w:type="spellEnd"/>
      <w:r w:rsidRPr="00F4607C">
        <w:rPr>
          <w:sz w:val="28"/>
        </w:rPr>
        <w:t xml:space="preserve">. учреждений / </w:t>
      </w:r>
      <w:proofErr w:type="spellStart"/>
      <w:r w:rsidRPr="00F4607C">
        <w:rPr>
          <w:sz w:val="28"/>
        </w:rPr>
        <w:t>Ш.А.Алимов</w:t>
      </w:r>
      <w:proofErr w:type="spellEnd"/>
      <w:r w:rsidRPr="00F4607C">
        <w:rPr>
          <w:sz w:val="28"/>
        </w:rPr>
        <w:t xml:space="preserve">, </w:t>
      </w:r>
      <w:proofErr w:type="spellStart"/>
      <w:r w:rsidRPr="00F4607C">
        <w:rPr>
          <w:sz w:val="28"/>
        </w:rPr>
        <w:t>Ю.М.Колягин</w:t>
      </w:r>
      <w:proofErr w:type="spellEnd"/>
      <w:r w:rsidRPr="00F4607C">
        <w:rPr>
          <w:sz w:val="28"/>
        </w:rPr>
        <w:t xml:space="preserve">, </w:t>
      </w:r>
      <w:proofErr w:type="spellStart"/>
      <w:r w:rsidRPr="00F4607C">
        <w:rPr>
          <w:sz w:val="28"/>
        </w:rPr>
        <w:t>Ю.В.Сидоров</w:t>
      </w:r>
      <w:proofErr w:type="spellEnd"/>
      <w:r w:rsidRPr="00F4607C">
        <w:rPr>
          <w:sz w:val="28"/>
        </w:rPr>
        <w:t xml:space="preserve"> и</w:t>
      </w:r>
      <w:r w:rsidRPr="00F4607C">
        <w:rPr>
          <w:spacing w:val="-31"/>
          <w:sz w:val="28"/>
        </w:rPr>
        <w:t xml:space="preserve"> </w:t>
      </w:r>
      <w:r w:rsidRPr="00F4607C">
        <w:rPr>
          <w:sz w:val="28"/>
        </w:rPr>
        <w:t>др.– 15-е изд. – М.: Просвещение, 2015. – 464 с.</w:t>
      </w:r>
    </w:p>
    <w:p w:rsidR="00AD1207" w:rsidRPr="00F4607C" w:rsidRDefault="00AD1207" w:rsidP="00F4607C">
      <w:pPr>
        <w:pStyle w:val="a6"/>
        <w:numPr>
          <w:ilvl w:val="0"/>
          <w:numId w:val="6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F4607C">
        <w:rPr>
          <w:sz w:val="28"/>
          <w:szCs w:val="28"/>
        </w:rPr>
        <w:t>Банк ЕГЭ по математике. Режим доступа:</w:t>
      </w:r>
      <w:hyperlink r:id="rId9">
        <w:r w:rsidRPr="00F4607C">
          <w:rPr>
            <w:sz w:val="28"/>
            <w:szCs w:val="28"/>
          </w:rPr>
          <w:t xml:space="preserve"> ttp://bankege.ru/ЕГЭ_по_математике/В8_производные?page=1</w:t>
        </w:r>
      </w:hyperlink>
    </w:p>
    <w:p w:rsidR="00AD1207" w:rsidRPr="00F4607C" w:rsidRDefault="00AD1207" w:rsidP="00F4607C">
      <w:pPr>
        <w:pStyle w:val="a6"/>
        <w:numPr>
          <w:ilvl w:val="0"/>
          <w:numId w:val="6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F4607C">
        <w:rPr>
          <w:spacing w:val="-8"/>
          <w:sz w:val="28"/>
          <w:szCs w:val="28"/>
        </w:rPr>
        <w:t xml:space="preserve">Голуб Г.Б. </w:t>
      </w:r>
      <w:r w:rsidRPr="00F4607C">
        <w:rPr>
          <w:spacing w:val="-3"/>
          <w:sz w:val="28"/>
          <w:szCs w:val="28"/>
        </w:rPr>
        <w:t xml:space="preserve">Метод </w:t>
      </w:r>
      <w:r w:rsidRPr="00F4607C">
        <w:rPr>
          <w:sz w:val="28"/>
          <w:szCs w:val="28"/>
        </w:rPr>
        <w:t xml:space="preserve">проектов - технология </w:t>
      </w:r>
      <w:proofErr w:type="spellStart"/>
      <w:r w:rsidRPr="00F4607C">
        <w:rPr>
          <w:sz w:val="28"/>
          <w:szCs w:val="28"/>
        </w:rPr>
        <w:t>компетентностн</w:t>
      </w:r>
      <w:proofErr w:type="gramStart"/>
      <w:r w:rsidRPr="00F4607C">
        <w:rPr>
          <w:sz w:val="28"/>
          <w:szCs w:val="28"/>
        </w:rPr>
        <w:t>о</w:t>
      </w:r>
      <w:proofErr w:type="spellEnd"/>
      <w:r w:rsidRPr="00F4607C">
        <w:rPr>
          <w:sz w:val="28"/>
          <w:szCs w:val="28"/>
        </w:rPr>
        <w:t>-</w:t>
      </w:r>
      <w:proofErr w:type="gramEnd"/>
      <w:r w:rsidRPr="00F4607C">
        <w:rPr>
          <w:sz w:val="28"/>
          <w:szCs w:val="28"/>
        </w:rPr>
        <w:t xml:space="preserve"> ориентированного образования. </w:t>
      </w:r>
      <w:r w:rsidRPr="00F4607C">
        <w:rPr>
          <w:spacing w:val="-3"/>
          <w:sz w:val="28"/>
          <w:szCs w:val="28"/>
        </w:rPr>
        <w:t xml:space="preserve">Методическое </w:t>
      </w:r>
      <w:r w:rsidRPr="00F4607C">
        <w:rPr>
          <w:sz w:val="28"/>
          <w:szCs w:val="28"/>
        </w:rPr>
        <w:t xml:space="preserve">пособие для </w:t>
      </w:r>
      <w:r w:rsidRPr="00F4607C">
        <w:rPr>
          <w:spacing w:val="-3"/>
          <w:sz w:val="28"/>
          <w:szCs w:val="28"/>
        </w:rPr>
        <w:t xml:space="preserve">педагогов </w:t>
      </w:r>
      <w:r w:rsidRPr="00F4607C">
        <w:rPr>
          <w:sz w:val="28"/>
          <w:szCs w:val="28"/>
        </w:rPr>
        <w:t xml:space="preserve">– </w:t>
      </w:r>
      <w:r w:rsidRPr="00F4607C">
        <w:rPr>
          <w:spacing w:val="-3"/>
          <w:sz w:val="28"/>
          <w:szCs w:val="28"/>
        </w:rPr>
        <w:t xml:space="preserve">руководителей  </w:t>
      </w:r>
      <w:r w:rsidRPr="00F4607C">
        <w:rPr>
          <w:sz w:val="28"/>
          <w:szCs w:val="28"/>
        </w:rPr>
        <w:t xml:space="preserve">проектов  учащихся  основной  </w:t>
      </w:r>
      <w:r w:rsidRPr="00F4607C">
        <w:rPr>
          <w:spacing w:val="-5"/>
          <w:sz w:val="28"/>
          <w:szCs w:val="28"/>
        </w:rPr>
        <w:t xml:space="preserve">школы  </w:t>
      </w:r>
      <w:r w:rsidRPr="00F4607C">
        <w:rPr>
          <w:spacing w:val="-3"/>
          <w:sz w:val="28"/>
          <w:szCs w:val="28"/>
        </w:rPr>
        <w:t>[Текст]</w:t>
      </w:r>
      <w:r w:rsidRPr="00F4607C">
        <w:rPr>
          <w:sz w:val="28"/>
          <w:szCs w:val="28"/>
        </w:rPr>
        <w:t xml:space="preserve">/ </w:t>
      </w:r>
      <w:r w:rsidRPr="00F4607C">
        <w:rPr>
          <w:spacing w:val="-8"/>
          <w:sz w:val="28"/>
          <w:szCs w:val="28"/>
        </w:rPr>
        <w:t xml:space="preserve">Г.Б. </w:t>
      </w:r>
      <w:r w:rsidRPr="00F4607C">
        <w:rPr>
          <w:spacing w:val="-7"/>
          <w:sz w:val="28"/>
          <w:szCs w:val="28"/>
        </w:rPr>
        <w:t xml:space="preserve">Голуб, </w:t>
      </w:r>
      <w:r w:rsidRPr="00F4607C">
        <w:rPr>
          <w:sz w:val="28"/>
          <w:szCs w:val="28"/>
        </w:rPr>
        <w:t xml:space="preserve">Е. А. Перелыгина, О. В. </w:t>
      </w:r>
      <w:proofErr w:type="spellStart"/>
      <w:r w:rsidRPr="00F4607C">
        <w:rPr>
          <w:spacing w:val="-3"/>
          <w:sz w:val="28"/>
          <w:szCs w:val="28"/>
        </w:rPr>
        <w:t>Чуракова</w:t>
      </w:r>
      <w:proofErr w:type="spellEnd"/>
      <w:r w:rsidRPr="00F4607C">
        <w:rPr>
          <w:spacing w:val="-3"/>
          <w:sz w:val="28"/>
          <w:szCs w:val="28"/>
        </w:rPr>
        <w:t xml:space="preserve">. </w:t>
      </w:r>
      <w:r w:rsidRPr="00F4607C">
        <w:rPr>
          <w:sz w:val="28"/>
          <w:szCs w:val="28"/>
        </w:rPr>
        <w:t>– Самара: Учебная литература, 2006. – 224</w:t>
      </w:r>
      <w:r w:rsidRPr="00F4607C">
        <w:rPr>
          <w:spacing w:val="-17"/>
          <w:sz w:val="28"/>
          <w:szCs w:val="28"/>
        </w:rPr>
        <w:t xml:space="preserve"> </w:t>
      </w:r>
      <w:r w:rsidRPr="00F4607C">
        <w:rPr>
          <w:sz w:val="28"/>
          <w:szCs w:val="28"/>
        </w:rPr>
        <w:t>с.</w:t>
      </w:r>
    </w:p>
    <w:p w:rsidR="00AD1207" w:rsidRPr="00F4607C" w:rsidRDefault="00AD1207" w:rsidP="00F4607C">
      <w:pPr>
        <w:pStyle w:val="a6"/>
        <w:numPr>
          <w:ilvl w:val="0"/>
          <w:numId w:val="6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F4607C">
        <w:rPr>
          <w:sz w:val="28"/>
          <w:szCs w:val="28"/>
        </w:rPr>
        <w:t>Открытый банк заданий по ЕГЭ. Режим доступа:</w:t>
      </w:r>
      <w:hyperlink r:id="rId10">
        <w:r w:rsidRPr="00F4607C">
          <w:rPr>
            <w:sz w:val="28"/>
            <w:szCs w:val="28"/>
          </w:rPr>
          <w:t xml:space="preserve"> http://opengia.ru/subjects/mathematics-11/topics/1</w:t>
        </w:r>
      </w:hyperlink>
    </w:p>
    <w:p w:rsidR="00AD1207" w:rsidRDefault="00AD1207" w:rsidP="00AD1207">
      <w:pPr>
        <w:pStyle w:val="a6"/>
        <w:spacing w:line="360" w:lineRule="auto"/>
        <w:jc w:val="center"/>
        <w:rPr>
          <w:b/>
          <w:sz w:val="28"/>
          <w:szCs w:val="28"/>
        </w:rPr>
      </w:pPr>
    </w:p>
    <w:p w:rsidR="00F4607C" w:rsidRPr="00AD1207" w:rsidRDefault="00F4607C" w:rsidP="00AD1207">
      <w:pPr>
        <w:pStyle w:val="a6"/>
        <w:spacing w:line="360" w:lineRule="auto"/>
        <w:jc w:val="center"/>
        <w:rPr>
          <w:b/>
          <w:sz w:val="28"/>
          <w:szCs w:val="28"/>
        </w:rPr>
      </w:pPr>
    </w:p>
    <w:sectPr w:rsidR="00F4607C" w:rsidRPr="00AD12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5279E"/>
    <w:multiLevelType w:val="hybridMultilevel"/>
    <w:tmpl w:val="2070F1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7E3DA6"/>
    <w:multiLevelType w:val="hybridMultilevel"/>
    <w:tmpl w:val="B406DA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F45654"/>
    <w:multiLevelType w:val="hybridMultilevel"/>
    <w:tmpl w:val="2F7C37B4"/>
    <w:lvl w:ilvl="0" w:tplc="62FCD75C">
      <w:numFmt w:val="bullet"/>
      <w:lvlText w:val="–"/>
      <w:lvlJc w:val="left"/>
      <w:pPr>
        <w:ind w:left="112" w:hanging="51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7416E14A">
      <w:numFmt w:val="bullet"/>
      <w:lvlText w:val="•"/>
      <w:lvlJc w:val="left"/>
      <w:pPr>
        <w:ind w:left="1094" w:hanging="519"/>
      </w:pPr>
      <w:rPr>
        <w:rFonts w:hint="default"/>
        <w:lang w:val="ru-RU" w:eastAsia="ru-RU" w:bidi="ru-RU"/>
      </w:rPr>
    </w:lvl>
    <w:lvl w:ilvl="2" w:tplc="547CA142">
      <w:numFmt w:val="bullet"/>
      <w:lvlText w:val="•"/>
      <w:lvlJc w:val="left"/>
      <w:pPr>
        <w:ind w:left="2068" w:hanging="519"/>
      </w:pPr>
      <w:rPr>
        <w:rFonts w:hint="default"/>
        <w:lang w:val="ru-RU" w:eastAsia="ru-RU" w:bidi="ru-RU"/>
      </w:rPr>
    </w:lvl>
    <w:lvl w:ilvl="3" w:tplc="FACC1978">
      <w:numFmt w:val="bullet"/>
      <w:lvlText w:val="•"/>
      <w:lvlJc w:val="left"/>
      <w:pPr>
        <w:ind w:left="3043" w:hanging="519"/>
      </w:pPr>
      <w:rPr>
        <w:rFonts w:hint="default"/>
        <w:lang w:val="ru-RU" w:eastAsia="ru-RU" w:bidi="ru-RU"/>
      </w:rPr>
    </w:lvl>
    <w:lvl w:ilvl="4" w:tplc="5B7ABFE4">
      <w:numFmt w:val="bullet"/>
      <w:lvlText w:val="•"/>
      <w:lvlJc w:val="left"/>
      <w:pPr>
        <w:ind w:left="4017" w:hanging="519"/>
      </w:pPr>
      <w:rPr>
        <w:rFonts w:hint="default"/>
        <w:lang w:val="ru-RU" w:eastAsia="ru-RU" w:bidi="ru-RU"/>
      </w:rPr>
    </w:lvl>
    <w:lvl w:ilvl="5" w:tplc="16C83BAA">
      <w:numFmt w:val="bullet"/>
      <w:lvlText w:val="•"/>
      <w:lvlJc w:val="left"/>
      <w:pPr>
        <w:ind w:left="4992" w:hanging="519"/>
      </w:pPr>
      <w:rPr>
        <w:rFonts w:hint="default"/>
        <w:lang w:val="ru-RU" w:eastAsia="ru-RU" w:bidi="ru-RU"/>
      </w:rPr>
    </w:lvl>
    <w:lvl w:ilvl="6" w:tplc="4CACBF92">
      <w:numFmt w:val="bullet"/>
      <w:lvlText w:val="•"/>
      <w:lvlJc w:val="left"/>
      <w:pPr>
        <w:ind w:left="5966" w:hanging="519"/>
      </w:pPr>
      <w:rPr>
        <w:rFonts w:hint="default"/>
        <w:lang w:val="ru-RU" w:eastAsia="ru-RU" w:bidi="ru-RU"/>
      </w:rPr>
    </w:lvl>
    <w:lvl w:ilvl="7" w:tplc="B39E5BE6">
      <w:numFmt w:val="bullet"/>
      <w:lvlText w:val="•"/>
      <w:lvlJc w:val="left"/>
      <w:pPr>
        <w:ind w:left="6940" w:hanging="519"/>
      </w:pPr>
      <w:rPr>
        <w:rFonts w:hint="default"/>
        <w:lang w:val="ru-RU" w:eastAsia="ru-RU" w:bidi="ru-RU"/>
      </w:rPr>
    </w:lvl>
    <w:lvl w:ilvl="8" w:tplc="02CCC27E">
      <w:numFmt w:val="bullet"/>
      <w:lvlText w:val="•"/>
      <w:lvlJc w:val="left"/>
      <w:pPr>
        <w:ind w:left="7915" w:hanging="519"/>
      </w:pPr>
      <w:rPr>
        <w:rFonts w:hint="default"/>
        <w:lang w:val="ru-RU" w:eastAsia="ru-RU" w:bidi="ru-RU"/>
      </w:rPr>
    </w:lvl>
  </w:abstractNum>
  <w:abstractNum w:abstractNumId="3">
    <w:nsid w:val="3C1D6907"/>
    <w:multiLevelType w:val="hybridMultilevel"/>
    <w:tmpl w:val="157A27AC"/>
    <w:lvl w:ilvl="0" w:tplc="797E6C52">
      <w:start w:val="1"/>
      <w:numFmt w:val="decimal"/>
      <w:lvlText w:val="%1)"/>
      <w:lvlJc w:val="left"/>
      <w:pPr>
        <w:ind w:left="1039" w:hanging="360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25D24EF6">
      <w:start w:val="1"/>
      <w:numFmt w:val="decimal"/>
      <w:lvlText w:val="%2."/>
      <w:lvlJc w:val="left"/>
      <w:pPr>
        <w:ind w:left="112" w:hanging="852"/>
        <w:jc w:val="right"/>
      </w:pPr>
      <w:rPr>
        <w:rFonts w:hint="default"/>
        <w:spacing w:val="0"/>
        <w:w w:val="100"/>
        <w:lang w:val="ru-RU" w:eastAsia="ru-RU" w:bidi="ru-RU"/>
      </w:rPr>
    </w:lvl>
    <w:lvl w:ilvl="2" w:tplc="A4B428BE">
      <w:numFmt w:val="bullet"/>
      <w:lvlText w:val="•"/>
      <w:lvlJc w:val="left"/>
      <w:pPr>
        <w:ind w:left="2020" w:hanging="852"/>
      </w:pPr>
      <w:rPr>
        <w:rFonts w:hint="default"/>
        <w:lang w:val="ru-RU" w:eastAsia="ru-RU" w:bidi="ru-RU"/>
      </w:rPr>
    </w:lvl>
    <w:lvl w:ilvl="3" w:tplc="6448A68C">
      <w:numFmt w:val="bullet"/>
      <w:lvlText w:val="•"/>
      <w:lvlJc w:val="left"/>
      <w:pPr>
        <w:ind w:left="3000" w:hanging="852"/>
      </w:pPr>
      <w:rPr>
        <w:rFonts w:hint="default"/>
        <w:lang w:val="ru-RU" w:eastAsia="ru-RU" w:bidi="ru-RU"/>
      </w:rPr>
    </w:lvl>
    <w:lvl w:ilvl="4" w:tplc="CC58D590">
      <w:numFmt w:val="bullet"/>
      <w:lvlText w:val="•"/>
      <w:lvlJc w:val="left"/>
      <w:pPr>
        <w:ind w:left="3981" w:hanging="852"/>
      </w:pPr>
      <w:rPr>
        <w:rFonts w:hint="default"/>
        <w:lang w:val="ru-RU" w:eastAsia="ru-RU" w:bidi="ru-RU"/>
      </w:rPr>
    </w:lvl>
    <w:lvl w:ilvl="5" w:tplc="7834E96C">
      <w:numFmt w:val="bullet"/>
      <w:lvlText w:val="•"/>
      <w:lvlJc w:val="left"/>
      <w:pPr>
        <w:ind w:left="4961" w:hanging="852"/>
      </w:pPr>
      <w:rPr>
        <w:rFonts w:hint="default"/>
        <w:lang w:val="ru-RU" w:eastAsia="ru-RU" w:bidi="ru-RU"/>
      </w:rPr>
    </w:lvl>
    <w:lvl w:ilvl="6" w:tplc="56BAB54C">
      <w:numFmt w:val="bullet"/>
      <w:lvlText w:val="•"/>
      <w:lvlJc w:val="left"/>
      <w:pPr>
        <w:ind w:left="5942" w:hanging="852"/>
      </w:pPr>
      <w:rPr>
        <w:rFonts w:hint="default"/>
        <w:lang w:val="ru-RU" w:eastAsia="ru-RU" w:bidi="ru-RU"/>
      </w:rPr>
    </w:lvl>
    <w:lvl w:ilvl="7" w:tplc="95045180">
      <w:numFmt w:val="bullet"/>
      <w:lvlText w:val="•"/>
      <w:lvlJc w:val="left"/>
      <w:pPr>
        <w:ind w:left="6922" w:hanging="852"/>
      </w:pPr>
      <w:rPr>
        <w:rFonts w:hint="default"/>
        <w:lang w:val="ru-RU" w:eastAsia="ru-RU" w:bidi="ru-RU"/>
      </w:rPr>
    </w:lvl>
    <w:lvl w:ilvl="8" w:tplc="1AC8E140">
      <w:numFmt w:val="bullet"/>
      <w:lvlText w:val="•"/>
      <w:lvlJc w:val="left"/>
      <w:pPr>
        <w:ind w:left="7903" w:hanging="852"/>
      </w:pPr>
      <w:rPr>
        <w:rFonts w:hint="default"/>
        <w:lang w:val="ru-RU" w:eastAsia="ru-RU" w:bidi="ru-RU"/>
      </w:rPr>
    </w:lvl>
  </w:abstractNum>
  <w:abstractNum w:abstractNumId="4">
    <w:nsid w:val="491B56AC"/>
    <w:multiLevelType w:val="multilevel"/>
    <w:tmpl w:val="6E66DB32"/>
    <w:lvl w:ilvl="0">
      <w:start w:val="2"/>
      <w:numFmt w:val="decimal"/>
      <w:lvlText w:val="%1"/>
      <w:lvlJc w:val="left"/>
      <w:pPr>
        <w:ind w:left="2845" w:hanging="423"/>
        <w:jc w:val="left"/>
      </w:pPr>
      <w:rPr>
        <w:rFonts w:hint="default"/>
        <w:lang w:val="ru-RU" w:eastAsia="ru-RU" w:bidi="ru-RU"/>
      </w:rPr>
    </w:lvl>
    <w:lvl w:ilvl="1">
      <w:start w:val="2"/>
      <w:numFmt w:val="decimal"/>
      <w:lvlText w:val="%1.%2"/>
      <w:lvlJc w:val="left"/>
      <w:pPr>
        <w:ind w:left="2845" w:hanging="42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4244" w:hanging="423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947" w:hanging="423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649" w:hanging="423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352" w:hanging="423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054" w:hanging="423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756" w:hanging="423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459" w:hanging="423"/>
      </w:pPr>
      <w:rPr>
        <w:rFonts w:hint="default"/>
        <w:lang w:val="ru-RU" w:eastAsia="ru-RU" w:bidi="ru-RU"/>
      </w:rPr>
    </w:lvl>
  </w:abstractNum>
  <w:abstractNum w:abstractNumId="5">
    <w:nsid w:val="67660405"/>
    <w:multiLevelType w:val="hybridMultilevel"/>
    <w:tmpl w:val="D1FE7E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207"/>
    <w:rsid w:val="005D2273"/>
    <w:rsid w:val="00AD1207"/>
    <w:rsid w:val="00F4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D120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2">
    <w:name w:val="heading 2"/>
    <w:basedOn w:val="a"/>
    <w:link w:val="20"/>
    <w:uiPriority w:val="9"/>
    <w:qFormat/>
    <w:rsid w:val="00F4607C"/>
    <w:pPr>
      <w:widowControl/>
      <w:autoSpaceDE/>
      <w:autoSpaceDN/>
      <w:spacing w:before="100" w:beforeAutospacing="1" w:after="100" w:afterAutospacing="1"/>
      <w:outlineLvl w:val="1"/>
    </w:pPr>
    <w:rPr>
      <w:b/>
      <w:bCs/>
      <w:sz w:val="36"/>
      <w:szCs w:val="36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AD1207"/>
    <w:pPr>
      <w:ind w:left="112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AD1207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5">
    <w:name w:val="List Paragraph"/>
    <w:basedOn w:val="a"/>
    <w:uiPriority w:val="1"/>
    <w:qFormat/>
    <w:rsid w:val="00AD1207"/>
    <w:pPr>
      <w:ind w:left="112" w:firstLine="566"/>
      <w:jc w:val="both"/>
    </w:pPr>
  </w:style>
  <w:style w:type="paragraph" w:styleId="a6">
    <w:name w:val="No Spacing"/>
    <w:uiPriority w:val="1"/>
    <w:qFormat/>
    <w:rsid w:val="00AD120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a7">
    <w:name w:val="Balloon Text"/>
    <w:basedOn w:val="a"/>
    <w:link w:val="a8"/>
    <w:uiPriority w:val="99"/>
    <w:semiHidden/>
    <w:unhideWhenUsed/>
    <w:rsid w:val="00AD120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D1207"/>
    <w:rPr>
      <w:rFonts w:ascii="Tahoma" w:eastAsia="Times New Roman" w:hAnsi="Tahoma" w:cs="Tahoma"/>
      <w:sz w:val="16"/>
      <w:szCs w:val="16"/>
      <w:lang w:eastAsia="ru-RU" w:bidi="ru-RU"/>
    </w:rPr>
  </w:style>
  <w:style w:type="character" w:customStyle="1" w:styleId="20">
    <w:name w:val="Заголовок 2 Знак"/>
    <w:basedOn w:val="a0"/>
    <w:link w:val="2"/>
    <w:uiPriority w:val="9"/>
    <w:rsid w:val="00F4607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D120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2">
    <w:name w:val="heading 2"/>
    <w:basedOn w:val="a"/>
    <w:link w:val="20"/>
    <w:uiPriority w:val="9"/>
    <w:qFormat/>
    <w:rsid w:val="00F4607C"/>
    <w:pPr>
      <w:widowControl/>
      <w:autoSpaceDE/>
      <w:autoSpaceDN/>
      <w:spacing w:before="100" w:beforeAutospacing="1" w:after="100" w:afterAutospacing="1"/>
      <w:outlineLvl w:val="1"/>
    </w:pPr>
    <w:rPr>
      <w:b/>
      <w:bCs/>
      <w:sz w:val="36"/>
      <w:szCs w:val="36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AD1207"/>
    <w:pPr>
      <w:ind w:left="112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AD1207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5">
    <w:name w:val="List Paragraph"/>
    <w:basedOn w:val="a"/>
    <w:uiPriority w:val="1"/>
    <w:qFormat/>
    <w:rsid w:val="00AD1207"/>
    <w:pPr>
      <w:ind w:left="112" w:firstLine="566"/>
      <w:jc w:val="both"/>
    </w:pPr>
  </w:style>
  <w:style w:type="paragraph" w:styleId="a6">
    <w:name w:val="No Spacing"/>
    <w:uiPriority w:val="1"/>
    <w:qFormat/>
    <w:rsid w:val="00AD120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a7">
    <w:name w:val="Balloon Text"/>
    <w:basedOn w:val="a"/>
    <w:link w:val="a8"/>
    <w:uiPriority w:val="99"/>
    <w:semiHidden/>
    <w:unhideWhenUsed/>
    <w:rsid w:val="00AD120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D1207"/>
    <w:rPr>
      <w:rFonts w:ascii="Tahoma" w:eastAsia="Times New Roman" w:hAnsi="Tahoma" w:cs="Tahoma"/>
      <w:sz w:val="16"/>
      <w:szCs w:val="16"/>
      <w:lang w:eastAsia="ru-RU" w:bidi="ru-RU"/>
    </w:rPr>
  </w:style>
  <w:style w:type="character" w:customStyle="1" w:styleId="20">
    <w:name w:val="Заголовок 2 Знак"/>
    <w:basedOn w:val="a0"/>
    <w:link w:val="2"/>
    <w:uiPriority w:val="9"/>
    <w:rsid w:val="00F4607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75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/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opengia.ru/subjects/mathematics-11/topics/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ankege.ru/%C3%90%E2%80%A2%C3%90%E2%80%9C%C3%90%C2%AD_%C3%90%C2%BF%C3%90%C2%BE_%C3%90%C2%BC%C3%90%C2%B0%C3%91%E2%80%9A%C3%90%C2%B5%C3%90%C2%BC%C3%90%C2%B0%C3%91%E2%80%9A%C3%90%C2%B8%C3%90%C2%BA%C3%90%C2%B5/%C3%90%E2%80%998_%C3%90%C2%BF%C3%91%E2%82%AC%C3%90%C2%BE%C3%90%C2%B8%C3%90%C2%B7%C3%90%C2%B2%C3%90%C2%BE%C3%90%C2%B4%C3%90%C2%BD%C3%91%E2%80%B9%C3%90%C2%B5?page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1519</Words>
  <Characters>8661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2</cp:revision>
  <dcterms:created xsi:type="dcterms:W3CDTF">2020-06-17T10:55:00Z</dcterms:created>
  <dcterms:modified xsi:type="dcterms:W3CDTF">2020-06-17T10:55:00Z</dcterms:modified>
</cp:coreProperties>
</file>