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1BB" w:rsidRPr="002751BB" w:rsidRDefault="002751BB" w:rsidP="002751BB">
      <w:pPr>
        <w:shd w:val="clear" w:color="auto" w:fill="FFFFFF"/>
        <w:spacing w:after="0" w:line="360" w:lineRule="auto"/>
        <w:jc w:val="center"/>
        <w:rPr>
          <w:rFonts w:ascii="Times New Roman" w:hAnsi="Times New Roman" w:cs="Times New Roman"/>
          <w:b/>
          <w:sz w:val="28"/>
          <w:szCs w:val="28"/>
        </w:rPr>
      </w:pPr>
      <w:r w:rsidRPr="002751BB">
        <w:rPr>
          <w:rFonts w:ascii="Times New Roman" w:hAnsi="Times New Roman" w:cs="Times New Roman"/>
          <w:b/>
          <w:sz w:val="28"/>
          <w:szCs w:val="28"/>
        </w:rPr>
        <w:t xml:space="preserve">РАБОТА С ОДАРЁННЫМИ ДЕТЬМИ </w:t>
      </w:r>
    </w:p>
    <w:p w:rsidR="003051B0" w:rsidRPr="002751BB" w:rsidRDefault="002751BB" w:rsidP="002751BB">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r w:rsidRPr="002751BB">
        <w:rPr>
          <w:rFonts w:ascii="Times New Roman" w:hAnsi="Times New Roman" w:cs="Times New Roman"/>
          <w:b/>
          <w:sz w:val="28"/>
          <w:szCs w:val="28"/>
        </w:rPr>
        <w:t>В ПРЕДМЕТНОЙ ОБЛАСТИ «ИСКУССТВО»</w:t>
      </w:r>
    </w:p>
    <w:p w:rsidR="002751BB" w:rsidRDefault="002751BB" w:rsidP="002751BB">
      <w:pPr>
        <w:shd w:val="clear" w:color="auto" w:fill="FFFFFF"/>
        <w:spacing w:after="0" w:line="360" w:lineRule="auto"/>
        <w:jc w:val="center"/>
        <w:rPr>
          <w:rFonts w:ascii="Times New Roman" w:eastAsia="Times New Roman" w:hAnsi="Times New Roman" w:cs="Times New Roman"/>
          <w:b/>
          <w:bCs/>
          <w:iCs/>
          <w:color w:val="000000"/>
          <w:sz w:val="28"/>
          <w:szCs w:val="28"/>
          <w:lang w:val="en-US" w:eastAsia="ru-RU"/>
        </w:rPr>
      </w:pPr>
    </w:p>
    <w:p w:rsidR="003051B0" w:rsidRPr="002751BB" w:rsidRDefault="003051B0" w:rsidP="002751BB">
      <w:pPr>
        <w:shd w:val="clear" w:color="auto" w:fill="FFFFFF"/>
        <w:spacing w:after="0" w:line="360" w:lineRule="auto"/>
        <w:jc w:val="center"/>
        <w:rPr>
          <w:rFonts w:ascii="Times New Roman" w:eastAsia="Times New Roman" w:hAnsi="Times New Roman" w:cs="Times New Roman"/>
          <w:b/>
          <w:color w:val="000000"/>
          <w:sz w:val="28"/>
          <w:szCs w:val="28"/>
          <w:lang w:eastAsia="ru-RU"/>
        </w:rPr>
      </w:pPr>
      <w:proofErr w:type="spellStart"/>
      <w:r w:rsidRPr="002751BB">
        <w:rPr>
          <w:rFonts w:ascii="Times New Roman" w:eastAsia="Times New Roman" w:hAnsi="Times New Roman" w:cs="Times New Roman"/>
          <w:b/>
          <w:bCs/>
          <w:iCs/>
          <w:color w:val="000000"/>
          <w:sz w:val="28"/>
          <w:szCs w:val="28"/>
          <w:lang w:eastAsia="ru-RU"/>
        </w:rPr>
        <w:t>Акбулатова</w:t>
      </w:r>
      <w:proofErr w:type="spellEnd"/>
      <w:r w:rsidR="002751BB" w:rsidRPr="002751BB">
        <w:rPr>
          <w:rFonts w:ascii="Times New Roman" w:eastAsia="Times New Roman" w:hAnsi="Times New Roman" w:cs="Times New Roman"/>
          <w:b/>
          <w:bCs/>
          <w:iCs/>
          <w:color w:val="000000"/>
          <w:sz w:val="28"/>
          <w:szCs w:val="28"/>
          <w:lang w:eastAsia="ru-RU"/>
        </w:rPr>
        <w:t xml:space="preserve"> С.Р.</w:t>
      </w:r>
    </w:p>
    <w:p w:rsidR="003051B0" w:rsidRPr="002751BB" w:rsidRDefault="003051B0" w:rsidP="002751BB">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bCs/>
          <w:iCs/>
          <w:color w:val="000000"/>
          <w:sz w:val="28"/>
          <w:szCs w:val="28"/>
          <w:lang w:eastAsia="ru-RU"/>
        </w:rPr>
        <w:t>учитель изобразительного искусства</w:t>
      </w:r>
    </w:p>
    <w:p w:rsidR="003051B0" w:rsidRDefault="003051B0" w:rsidP="002751BB">
      <w:pPr>
        <w:shd w:val="clear" w:color="auto" w:fill="FFFFFF"/>
        <w:spacing w:after="0" w:line="360" w:lineRule="auto"/>
        <w:jc w:val="center"/>
        <w:rPr>
          <w:rFonts w:ascii="Times New Roman" w:eastAsia="Times New Roman" w:hAnsi="Times New Roman" w:cs="Times New Roman"/>
          <w:bCs/>
          <w:iCs/>
          <w:color w:val="000000"/>
          <w:sz w:val="28"/>
          <w:szCs w:val="28"/>
          <w:lang w:eastAsia="ru-RU"/>
        </w:rPr>
      </w:pPr>
      <w:r w:rsidRPr="002751BB">
        <w:rPr>
          <w:rFonts w:ascii="Times New Roman" w:eastAsia="Times New Roman" w:hAnsi="Times New Roman" w:cs="Times New Roman"/>
          <w:bCs/>
          <w:iCs/>
          <w:color w:val="000000"/>
          <w:sz w:val="28"/>
          <w:szCs w:val="28"/>
          <w:lang w:eastAsia="ru-RU"/>
        </w:rPr>
        <w:t>МБОУ «СОШ№18» г</w:t>
      </w:r>
      <w:proofErr w:type="gramStart"/>
      <w:r w:rsidRPr="002751BB">
        <w:rPr>
          <w:rFonts w:ascii="Times New Roman" w:eastAsia="Times New Roman" w:hAnsi="Times New Roman" w:cs="Times New Roman"/>
          <w:bCs/>
          <w:iCs/>
          <w:color w:val="000000"/>
          <w:sz w:val="28"/>
          <w:szCs w:val="28"/>
          <w:lang w:eastAsia="ru-RU"/>
        </w:rPr>
        <w:t>.Г</w:t>
      </w:r>
      <w:proofErr w:type="gramEnd"/>
      <w:r w:rsidRPr="002751BB">
        <w:rPr>
          <w:rFonts w:ascii="Times New Roman" w:eastAsia="Times New Roman" w:hAnsi="Times New Roman" w:cs="Times New Roman"/>
          <w:bCs/>
          <w:iCs/>
          <w:color w:val="000000"/>
          <w:sz w:val="28"/>
          <w:szCs w:val="28"/>
          <w:lang w:eastAsia="ru-RU"/>
        </w:rPr>
        <w:t>розного</w:t>
      </w:r>
    </w:p>
    <w:p w:rsidR="002751BB" w:rsidRDefault="002751BB" w:rsidP="002751BB">
      <w:pPr>
        <w:shd w:val="clear" w:color="auto" w:fill="FFFFFF"/>
        <w:spacing w:after="0" w:line="360" w:lineRule="auto"/>
        <w:jc w:val="center"/>
        <w:rPr>
          <w:rFonts w:ascii="Times New Roman" w:eastAsia="Times New Roman" w:hAnsi="Times New Roman" w:cs="Times New Roman"/>
          <w:bCs/>
          <w:iCs/>
          <w:color w:val="000000"/>
          <w:sz w:val="28"/>
          <w:szCs w:val="28"/>
          <w:lang w:val="en-US" w:eastAsia="ru-RU"/>
        </w:rPr>
      </w:pPr>
      <w:hyperlink r:id="rId6" w:history="1">
        <w:r w:rsidRPr="0073093A">
          <w:rPr>
            <w:rStyle w:val="a6"/>
            <w:rFonts w:ascii="Times New Roman" w:eastAsia="Times New Roman" w:hAnsi="Times New Roman" w:cs="Times New Roman"/>
            <w:bCs/>
            <w:iCs/>
            <w:sz w:val="28"/>
            <w:szCs w:val="28"/>
            <w:lang w:val="en-US" w:eastAsia="ru-RU"/>
          </w:rPr>
          <w:t>sannnneta@mail.ru</w:t>
        </w:r>
      </w:hyperlink>
    </w:p>
    <w:p w:rsidR="002751BB" w:rsidRPr="002751BB" w:rsidRDefault="002751BB" w:rsidP="002751BB">
      <w:pPr>
        <w:shd w:val="clear" w:color="auto" w:fill="FFFFFF"/>
        <w:spacing w:after="0" w:line="360" w:lineRule="auto"/>
        <w:jc w:val="center"/>
        <w:rPr>
          <w:rFonts w:ascii="Times New Roman" w:eastAsia="Times New Roman" w:hAnsi="Times New Roman" w:cs="Times New Roman"/>
          <w:bCs/>
          <w:iCs/>
          <w:color w:val="000000"/>
          <w:sz w:val="28"/>
          <w:szCs w:val="28"/>
          <w:lang w:val="en-US" w:eastAsia="ru-RU"/>
        </w:rPr>
      </w:pPr>
    </w:p>
    <w:p w:rsidR="0015703C" w:rsidRPr="002751BB" w:rsidRDefault="002751BB" w:rsidP="002751BB">
      <w:pPr>
        <w:shd w:val="clear" w:color="auto" w:fill="FFFFFF"/>
        <w:spacing w:after="0" w:line="360" w:lineRule="auto"/>
        <w:jc w:val="right"/>
        <w:rPr>
          <w:rFonts w:ascii="Times New Roman" w:hAnsi="Times New Roman" w:cs="Times New Roman"/>
          <w:i/>
          <w:sz w:val="28"/>
          <w:szCs w:val="28"/>
          <w:shd w:val="clear" w:color="auto" w:fill="FFFFFF"/>
        </w:rPr>
      </w:pPr>
      <w:r>
        <w:rPr>
          <w:rFonts w:ascii="Times New Roman" w:hAnsi="Times New Roman" w:cs="Times New Roman"/>
          <w:bCs/>
          <w:i/>
          <w:sz w:val="28"/>
          <w:szCs w:val="28"/>
          <w:shd w:val="clear" w:color="auto" w:fill="FFFFFF"/>
        </w:rPr>
        <w:t>«</w:t>
      </w:r>
      <w:r w:rsidR="0015703C" w:rsidRPr="002751BB">
        <w:rPr>
          <w:rFonts w:ascii="Times New Roman" w:hAnsi="Times New Roman" w:cs="Times New Roman"/>
          <w:bCs/>
          <w:i/>
          <w:sz w:val="28"/>
          <w:szCs w:val="28"/>
          <w:shd w:val="clear" w:color="auto" w:fill="FFFFFF"/>
        </w:rPr>
        <w:t>Искусство</w:t>
      </w:r>
      <w:r w:rsidR="0015703C" w:rsidRPr="002751BB">
        <w:rPr>
          <w:rFonts w:ascii="Times New Roman" w:hAnsi="Times New Roman" w:cs="Times New Roman"/>
          <w:i/>
          <w:sz w:val="28"/>
          <w:szCs w:val="28"/>
          <w:shd w:val="clear" w:color="auto" w:fill="FFFFFF"/>
        </w:rPr>
        <w:t> заключается в том, чтобы найти</w:t>
      </w:r>
    </w:p>
    <w:p w:rsidR="0015703C" w:rsidRPr="002751BB" w:rsidRDefault="0015703C" w:rsidP="002751BB">
      <w:pPr>
        <w:shd w:val="clear" w:color="auto" w:fill="FFFFFF"/>
        <w:spacing w:after="0" w:line="360" w:lineRule="auto"/>
        <w:jc w:val="right"/>
        <w:rPr>
          <w:rFonts w:ascii="Times New Roman" w:hAnsi="Times New Roman" w:cs="Times New Roman"/>
          <w:i/>
          <w:sz w:val="28"/>
          <w:szCs w:val="28"/>
          <w:shd w:val="clear" w:color="auto" w:fill="FFFFFF"/>
        </w:rPr>
      </w:pPr>
      <w:r w:rsidRPr="002751BB">
        <w:rPr>
          <w:rFonts w:ascii="Times New Roman" w:hAnsi="Times New Roman" w:cs="Times New Roman"/>
          <w:i/>
          <w:sz w:val="28"/>
          <w:szCs w:val="28"/>
          <w:shd w:val="clear" w:color="auto" w:fill="FFFFFF"/>
        </w:rPr>
        <w:t xml:space="preserve"> необыкновенное в обыкновенном</w:t>
      </w:r>
    </w:p>
    <w:p w:rsidR="0015703C" w:rsidRPr="002751BB" w:rsidRDefault="002751BB" w:rsidP="002751BB">
      <w:pPr>
        <w:shd w:val="clear" w:color="auto" w:fill="FFFFFF"/>
        <w:spacing w:after="0" w:line="360" w:lineRule="auto"/>
        <w:jc w:val="right"/>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 xml:space="preserve"> и обыкновенное в необыкновенном»</w:t>
      </w:r>
    </w:p>
    <w:p w:rsidR="0015703C" w:rsidRPr="002751BB" w:rsidRDefault="0015703C" w:rsidP="002751BB">
      <w:pPr>
        <w:shd w:val="clear" w:color="auto" w:fill="FFFFFF"/>
        <w:spacing w:after="0" w:line="360" w:lineRule="auto"/>
        <w:jc w:val="right"/>
        <w:rPr>
          <w:rFonts w:ascii="Times New Roman" w:eastAsia="Times New Roman" w:hAnsi="Times New Roman" w:cs="Times New Roman"/>
          <w:sz w:val="28"/>
          <w:szCs w:val="28"/>
          <w:lang w:eastAsia="ru-RU"/>
        </w:rPr>
      </w:pPr>
      <w:r w:rsidRPr="002751BB">
        <w:rPr>
          <w:rFonts w:ascii="Times New Roman" w:hAnsi="Times New Roman" w:cs="Times New Roman"/>
          <w:sz w:val="28"/>
          <w:szCs w:val="28"/>
          <w:shd w:val="clear" w:color="auto" w:fill="FFFFFF"/>
        </w:rPr>
        <w:t>Дени Дидро</w:t>
      </w:r>
    </w:p>
    <w:p w:rsidR="002751BB" w:rsidRDefault="002751BB" w:rsidP="002751BB">
      <w:pPr>
        <w:pStyle w:val="a3"/>
        <w:shd w:val="clear" w:color="auto" w:fill="FFFFFF"/>
        <w:spacing w:before="0" w:beforeAutospacing="0" w:after="0" w:afterAutospacing="0" w:line="360" w:lineRule="auto"/>
        <w:jc w:val="both"/>
        <w:rPr>
          <w:color w:val="000000"/>
          <w:sz w:val="28"/>
          <w:szCs w:val="28"/>
        </w:rPr>
      </w:pPr>
    </w:p>
    <w:p w:rsidR="005E2AC4" w:rsidRPr="002751BB" w:rsidRDefault="005E2AC4" w:rsidP="002751BB">
      <w:pPr>
        <w:pStyle w:val="a3"/>
        <w:shd w:val="clear" w:color="auto" w:fill="FFFFFF"/>
        <w:spacing w:before="0" w:beforeAutospacing="0" w:after="0" w:afterAutospacing="0" w:line="360" w:lineRule="auto"/>
        <w:ind w:firstLine="708"/>
        <w:jc w:val="both"/>
        <w:rPr>
          <w:color w:val="000000"/>
          <w:sz w:val="28"/>
          <w:szCs w:val="28"/>
        </w:rPr>
      </w:pPr>
      <w:r w:rsidRPr="002751BB">
        <w:rPr>
          <w:color w:val="000000"/>
          <w:sz w:val="28"/>
          <w:szCs w:val="28"/>
        </w:rPr>
        <w:t xml:space="preserve">Ребенку сложно войти в мир искусства без помощи взрослого, который может открыть ему смысл и закономерности искусства и обучить языка различных искусств. </w:t>
      </w:r>
    </w:p>
    <w:p w:rsidR="003A4825" w:rsidRDefault="003051B0" w:rsidP="003A4825">
      <w:pPr>
        <w:pStyle w:val="a3"/>
        <w:shd w:val="clear" w:color="auto" w:fill="FFFFFF"/>
        <w:spacing w:before="0" w:beforeAutospacing="0" w:after="0" w:afterAutospacing="0" w:line="360" w:lineRule="auto"/>
        <w:ind w:firstLine="708"/>
        <w:jc w:val="both"/>
        <w:rPr>
          <w:color w:val="000000"/>
          <w:sz w:val="28"/>
          <w:szCs w:val="28"/>
        </w:rPr>
      </w:pPr>
      <w:r w:rsidRPr="002751BB">
        <w:rPr>
          <w:color w:val="000000"/>
          <w:sz w:val="28"/>
          <w:szCs w:val="28"/>
        </w:rPr>
        <w:t xml:space="preserve">Искусство </w:t>
      </w:r>
      <w:r w:rsidR="005E2AC4" w:rsidRPr="002751BB">
        <w:rPr>
          <w:color w:val="000000"/>
          <w:sz w:val="28"/>
          <w:szCs w:val="28"/>
        </w:rPr>
        <w:t xml:space="preserve">словно </w:t>
      </w:r>
      <w:proofErr w:type="gramStart"/>
      <w:r w:rsidR="005E2AC4" w:rsidRPr="002751BB">
        <w:rPr>
          <w:color w:val="000000"/>
          <w:sz w:val="28"/>
          <w:szCs w:val="28"/>
        </w:rPr>
        <w:t>недостающий</w:t>
      </w:r>
      <w:proofErr w:type="gramEnd"/>
      <w:r w:rsidR="005E2AC4" w:rsidRPr="002751BB">
        <w:rPr>
          <w:color w:val="000000"/>
          <w:sz w:val="28"/>
          <w:szCs w:val="28"/>
        </w:rPr>
        <w:t xml:space="preserve"> </w:t>
      </w:r>
      <w:proofErr w:type="spellStart"/>
      <w:r w:rsidR="005E2AC4" w:rsidRPr="002751BB">
        <w:rPr>
          <w:color w:val="000000"/>
          <w:sz w:val="28"/>
          <w:szCs w:val="28"/>
        </w:rPr>
        <w:t>пазл</w:t>
      </w:r>
      <w:proofErr w:type="spellEnd"/>
      <w:r w:rsidR="005E2AC4" w:rsidRPr="002751BB">
        <w:rPr>
          <w:color w:val="000000"/>
          <w:sz w:val="28"/>
          <w:szCs w:val="28"/>
        </w:rPr>
        <w:t xml:space="preserve">, который </w:t>
      </w:r>
      <w:r w:rsidRPr="002751BB">
        <w:rPr>
          <w:color w:val="000000"/>
          <w:sz w:val="28"/>
          <w:szCs w:val="28"/>
        </w:rPr>
        <w:t xml:space="preserve">помогает учащимся построить целостную картину окружающего мира, облегчает </w:t>
      </w:r>
      <w:r w:rsidR="003F57B4" w:rsidRPr="002751BB">
        <w:rPr>
          <w:color w:val="000000"/>
          <w:sz w:val="28"/>
          <w:szCs w:val="28"/>
        </w:rPr>
        <w:t xml:space="preserve">принятие </w:t>
      </w:r>
      <w:r w:rsidRPr="002751BB">
        <w:rPr>
          <w:color w:val="000000"/>
          <w:sz w:val="28"/>
          <w:szCs w:val="28"/>
        </w:rPr>
        <w:t>правильного решения в разных жизненных ситуациях.</w:t>
      </w:r>
      <w:r w:rsidR="00AB366C" w:rsidRPr="002751BB">
        <w:rPr>
          <w:color w:val="000000"/>
          <w:sz w:val="28"/>
          <w:szCs w:val="28"/>
        </w:rPr>
        <w:t xml:space="preserve"> </w:t>
      </w:r>
      <w:r w:rsidR="002751BB" w:rsidRPr="002751BB">
        <w:rPr>
          <w:color w:val="000000"/>
          <w:sz w:val="28"/>
          <w:szCs w:val="28"/>
        </w:rPr>
        <w:t>Ведь,</w:t>
      </w:r>
      <w:r w:rsidR="00AB366C" w:rsidRPr="002751BB">
        <w:rPr>
          <w:color w:val="000000"/>
          <w:sz w:val="28"/>
          <w:szCs w:val="28"/>
        </w:rPr>
        <w:t xml:space="preserve"> как известно </w:t>
      </w:r>
      <w:r w:rsidR="003F57B4" w:rsidRPr="002751BB">
        <w:rPr>
          <w:color w:val="000000"/>
          <w:sz w:val="28"/>
          <w:szCs w:val="28"/>
        </w:rPr>
        <w:t>тот,</w:t>
      </w:r>
      <w:r w:rsidR="00AB366C" w:rsidRPr="002751BB">
        <w:rPr>
          <w:color w:val="000000"/>
          <w:sz w:val="28"/>
          <w:szCs w:val="28"/>
        </w:rPr>
        <w:t xml:space="preserve"> кто</w:t>
      </w:r>
      <w:r w:rsidRPr="002751BB">
        <w:rPr>
          <w:color w:val="000000"/>
          <w:sz w:val="28"/>
          <w:szCs w:val="28"/>
        </w:rPr>
        <w:t xml:space="preserve"> </w:t>
      </w:r>
      <w:r w:rsidR="003A4825">
        <w:rPr>
          <w:color w:val="000000"/>
          <w:sz w:val="28"/>
          <w:szCs w:val="28"/>
        </w:rPr>
        <w:t>по-</w:t>
      </w:r>
      <w:r w:rsidRPr="002751BB">
        <w:rPr>
          <w:color w:val="000000"/>
          <w:sz w:val="28"/>
          <w:szCs w:val="28"/>
        </w:rPr>
        <w:t xml:space="preserve">настоящему чувствует красоту человеческих дел и отношений, красоту окружающего </w:t>
      </w:r>
      <w:r w:rsidR="003F57B4" w:rsidRPr="002751BB">
        <w:rPr>
          <w:color w:val="000000"/>
          <w:sz w:val="28"/>
          <w:szCs w:val="28"/>
        </w:rPr>
        <w:t>мира, не</w:t>
      </w:r>
      <w:r w:rsidRPr="002751BB">
        <w:rPr>
          <w:color w:val="000000"/>
          <w:sz w:val="28"/>
          <w:szCs w:val="28"/>
        </w:rPr>
        <w:t xml:space="preserve"> способен на плохие поступки.</w:t>
      </w:r>
    </w:p>
    <w:p w:rsidR="003A4825" w:rsidRDefault="003051B0" w:rsidP="003A4825">
      <w:pPr>
        <w:pStyle w:val="a3"/>
        <w:shd w:val="clear" w:color="auto" w:fill="FFFFFF"/>
        <w:spacing w:before="0" w:beforeAutospacing="0" w:after="0" w:afterAutospacing="0" w:line="360" w:lineRule="auto"/>
        <w:ind w:firstLine="708"/>
        <w:jc w:val="both"/>
        <w:rPr>
          <w:color w:val="000000"/>
          <w:sz w:val="28"/>
          <w:szCs w:val="28"/>
        </w:rPr>
      </w:pPr>
      <w:r w:rsidRPr="002751BB">
        <w:rPr>
          <w:color w:val="000000"/>
          <w:sz w:val="28"/>
          <w:szCs w:val="28"/>
        </w:rPr>
        <w:t xml:space="preserve">Ребёнок - это </w:t>
      </w:r>
      <w:r w:rsidR="003F57B4" w:rsidRPr="002751BB">
        <w:rPr>
          <w:color w:val="000000"/>
          <w:sz w:val="28"/>
          <w:szCs w:val="28"/>
        </w:rPr>
        <w:t>глина</w:t>
      </w:r>
      <w:r w:rsidRPr="002751BB">
        <w:rPr>
          <w:color w:val="000000"/>
          <w:sz w:val="28"/>
          <w:szCs w:val="28"/>
        </w:rPr>
        <w:t xml:space="preserve">, </w:t>
      </w:r>
      <w:r w:rsidR="00D45AB8" w:rsidRPr="002751BB">
        <w:rPr>
          <w:color w:val="000000"/>
          <w:sz w:val="28"/>
          <w:szCs w:val="28"/>
        </w:rPr>
        <w:t>учитель — это</w:t>
      </w:r>
      <w:r w:rsidR="003A4825">
        <w:rPr>
          <w:color w:val="000000"/>
          <w:sz w:val="28"/>
          <w:szCs w:val="28"/>
        </w:rPr>
        <w:t xml:space="preserve"> </w:t>
      </w:r>
      <w:r w:rsidR="003F57B4" w:rsidRPr="002751BB">
        <w:rPr>
          <w:color w:val="000000"/>
          <w:sz w:val="28"/>
          <w:szCs w:val="28"/>
        </w:rPr>
        <w:t>гончар</w:t>
      </w:r>
      <w:r w:rsidRPr="002751BB">
        <w:rPr>
          <w:color w:val="000000"/>
          <w:sz w:val="28"/>
          <w:szCs w:val="28"/>
        </w:rPr>
        <w:t xml:space="preserve">, в руках которого этот материал может приобрести нужную форму. Ребенок не способен распорядится своей одарённостью. Долг учителя и родителей увидеть и помочь раскрыть в ребёнке этот талант. </w:t>
      </w:r>
    </w:p>
    <w:p w:rsidR="003051B0" w:rsidRPr="002751BB" w:rsidRDefault="00176C0B" w:rsidP="003A4825">
      <w:pPr>
        <w:pStyle w:val="a3"/>
        <w:shd w:val="clear" w:color="auto" w:fill="FFFFFF"/>
        <w:spacing w:before="0" w:beforeAutospacing="0" w:after="0" w:afterAutospacing="0" w:line="360" w:lineRule="auto"/>
        <w:ind w:firstLine="708"/>
        <w:jc w:val="both"/>
        <w:rPr>
          <w:color w:val="000000"/>
          <w:sz w:val="28"/>
          <w:szCs w:val="28"/>
        </w:rPr>
      </w:pPr>
      <w:r w:rsidRPr="002751BB">
        <w:rPr>
          <w:color w:val="000000"/>
          <w:sz w:val="28"/>
          <w:szCs w:val="28"/>
        </w:rPr>
        <w:t>В чем состоит важность помощи</w:t>
      </w:r>
      <w:r w:rsidR="003051B0" w:rsidRPr="002751BB">
        <w:rPr>
          <w:color w:val="000000"/>
          <w:sz w:val="28"/>
          <w:szCs w:val="28"/>
        </w:rPr>
        <w:t xml:space="preserve"> проявлять и р</w:t>
      </w:r>
      <w:r w:rsidRPr="002751BB">
        <w:rPr>
          <w:color w:val="000000"/>
          <w:sz w:val="28"/>
          <w:szCs w:val="28"/>
        </w:rPr>
        <w:t>азвивать тв</w:t>
      </w:r>
      <w:r w:rsidR="002751BB">
        <w:rPr>
          <w:color w:val="000000"/>
          <w:sz w:val="28"/>
          <w:szCs w:val="28"/>
        </w:rPr>
        <w:t>орческие способности</w:t>
      </w:r>
      <w:r w:rsidRPr="002751BB">
        <w:rPr>
          <w:color w:val="000000"/>
          <w:sz w:val="28"/>
          <w:szCs w:val="28"/>
        </w:rPr>
        <w:t>?</w:t>
      </w:r>
    </w:p>
    <w:p w:rsidR="003A4825" w:rsidRDefault="003A4825" w:rsidP="003A4825">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3051B0" w:rsidRPr="003A4825">
        <w:rPr>
          <w:rFonts w:ascii="Times New Roman" w:eastAsia="Times New Roman" w:hAnsi="Times New Roman" w:cs="Times New Roman"/>
          <w:color w:val="000000"/>
          <w:sz w:val="28"/>
          <w:szCs w:val="28"/>
          <w:lang w:eastAsia="ru-RU"/>
        </w:rPr>
        <w:t xml:space="preserve">о-первых, </w:t>
      </w:r>
      <w:r>
        <w:rPr>
          <w:rFonts w:ascii="Times New Roman" w:eastAsia="Times New Roman" w:hAnsi="Times New Roman" w:cs="Times New Roman"/>
          <w:color w:val="000000"/>
          <w:sz w:val="28"/>
          <w:szCs w:val="28"/>
          <w:lang w:eastAsia="ru-RU"/>
        </w:rPr>
        <w:t xml:space="preserve">это </w:t>
      </w:r>
      <w:r w:rsidR="00176C0B" w:rsidRPr="003A4825">
        <w:rPr>
          <w:rFonts w:ascii="Times New Roman" w:eastAsia="Times New Roman" w:hAnsi="Times New Roman" w:cs="Times New Roman"/>
          <w:color w:val="000000"/>
          <w:sz w:val="28"/>
          <w:szCs w:val="28"/>
          <w:lang w:eastAsia="ru-RU"/>
        </w:rPr>
        <w:t xml:space="preserve">дает возможность самовыражения, </w:t>
      </w:r>
      <w:r w:rsidR="003051B0" w:rsidRPr="003A4825">
        <w:rPr>
          <w:rFonts w:ascii="Times New Roman" w:eastAsia="Times New Roman" w:hAnsi="Times New Roman" w:cs="Times New Roman"/>
          <w:color w:val="000000"/>
          <w:sz w:val="28"/>
          <w:szCs w:val="28"/>
          <w:lang w:eastAsia="ru-RU"/>
        </w:rPr>
        <w:t>творческая деятельность стимулирует развитие индивидуальности ребенка, формирует позитивное отношение к себе и окружающему миру.</w:t>
      </w:r>
    </w:p>
    <w:p w:rsidR="003051B0" w:rsidRPr="003A4825" w:rsidRDefault="003051B0" w:rsidP="003A4825">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A4825">
        <w:rPr>
          <w:rFonts w:ascii="Times New Roman" w:eastAsia="Times New Roman" w:hAnsi="Times New Roman" w:cs="Times New Roman"/>
          <w:color w:val="000000"/>
          <w:sz w:val="28"/>
          <w:szCs w:val="28"/>
          <w:lang w:eastAsia="ru-RU"/>
        </w:rPr>
        <w:lastRenderedPageBreak/>
        <w:t>Во-вторых, творческие способности необходимы именно в современном, быстро меняющемся мире</w:t>
      </w:r>
      <w:r w:rsidR="00E06833" w:rsidRPr="003A4825">
        <w:rPr>
          <w:rFonts w:ascii="Times New Roman" w:eastAsia="Times New Roman" w:hAnsi="Times New Roman" w:cs="Times New Roman"/>
          <w:color w:val="000000"/>
          <w:sz w:val="28"/>
          <w:szCs w:val="28"/>
          <w:lang w:eastAsia="ru-RU"/>
        </w:rPr>
        <w:t xml:space="preserve"> и </w:t>
      </w:r>
      <w:r w:rsidRPr="003A4825">
        <w:rPr>
          <w:rFonts w:ascii="Times New Roman" w:eastAsia="Times New Roman" w:hAnsi="Times New Roman" w:cs="Times New Roman"/>
          <w:color w:val="000000"/>
          <w:sz w:val="28"/>
          <w:szCs w:val="28"/>
          <w:lang w:eastAsia="ru-RU"/>
        </w:rPr>
        <w:t>позволяют человеку с одной стороны, легче приспособиться к этим изменениям, дают возможность с</w:t>
      </w:r>
      <w:r w:rsidR="003A4825">
        <w:rPr>
          <w:rFonts w:ascii="Times New Roman" w:eastAsia="Times New Roman" w:hAnsi="Times New Roman" w:cs="Times New Roman"/>
          <w:color w:val="000000"/>
          <w:sz w:val="28"/>
          <w:szCs w:val="28"/>
          <w:lang w:eastAsia="ru-RU"/>
        </w:rPr>
        <w:t>амому активно изменять этот мир</w:t>
      </w:r>
      <w:r w:rsidR="00176C0B" w:rsidRPr="003A4825">
        <w:rPr>
          <w:rFonts w:ascii="Times New Roman" w:eastAsia="Times New Roman" w:hAnsi="Times New Roman" w:cs="Times New Roman"/>
          <w:color w:val="000000"/>
          <w:sz w:val="28"/>
          <w:szCs w:val="28"/>
          <w:lang w:eastAsia="ru-RU"/>
        </w:rPr>
        <w:t>.</w:t>
      </w:r>
    </w:p>
    <w:p w:rsidR="003051B0" w:rsidRPr="002751BB" w:rsidRDefault="003051B0" w:rsidP="003A4825">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lang w:eastAsia="ru-RU"/>
        </w:rPr>
        <w:t xml:space="preserve">В настоящие время большое внимание уделяется творческому развитию личности. Ведь в какой-то мере все дети талантливы. Для развития их способностей и задатков существуют, необходимы условия. Талант реализуется в знаниях, умениях и навыках, в свободном поиске, творчестве. </w:t>
      </w:r>
      <w:r w:rsidR="00462F00" w:rsidRPr="002751BB">
        <w:rPr>
          <w:rFonts w:ascii="Times New Roman" w:eastAsia="Times New Roman" w:hAnsi="Times New Roman" w:cs="Times New Roman"/>
          <w:color w:val="000000"/>
          <w:sz w:val="28"/>
          <w:szCs w:val="28"/>
          <w:lang w:eastAsia="ru-RU"/>
        </w:rPr>
        <w:t>На уроках</w:t>
      </w:r>
      <w:r w:rsidR="003A4825">
        <w:rPr>
          <w:rFonts w:ascii="Times New Roman" w:eastAsia="Times New Roman" w:hAnsi="Times New Roman" w:cs="Times New Roman"/>
          <w:color w:val="000000"/>
          <w:sz w:val="28"/>
          <w:szCs w:val="28"/>
          <w:lang w:eastAsia="ru-RU"/>
        </w:rPr>
        <w:t xml:space="preserve"> </w:t>
      </w:r>
      <w:r w:rsidR="00462F00" w:rsidRPr="002751BB">
        <w:rPr>
          <w:rFonts w:ascii="Times New Roman" w:eastAsia="Times New Roman" w:hAnsi="Times New Roman" w:cs="Times New Roman"/>
          <w:color w:val="000000"/>
          <w:sz w:val="28"/>
          <w:szCs w:val="28"/>
          <w:lang w:eastAsia="ru-RU"/>
        </w:rPr>
        <w:t xml:space="preserve">у </w:t>
      </w:r>
      <w:r w:rsidRPr="002751BB">
        <w:rPr>
          <w:rFonts w:ascii="Times New Roman" w:eastAsia="Times New Roman" w:hAnsi="Times New Roman" w:cs="Times New Roman"/>
          <w:color w:val="000000"/>
          <w:sz w:val="28"/>
          <w:szCs w:val="28"/>
          <w:lang w:eastAsia="ru-RU"/>
        </w:rPr>
        <w:t>ребят</w:t>
      </w:r>
      <w:r w:rsidR="00462F00" w:rsidRPr="002751BB">
        <w:rPr>
          <w:rFonts w:ascii="Times New Roman" w:eastAsia="Times New Roman" w:hAnsi="Times New Roman" w:cs="Times New Roman"/>
          <w:color w:val="000000"/>
          <w:sz w:val="28"/>
          <w:szCs w:val="28"/>
          <w:lang w:eastAsia="ru-RU"/>
        </w:rPr>
        <w:t xml:space="preserve"> есть</w:t>
      </w:r>
      <w:r w:rsidRPr="002751BB">
        <w:rPr>
          <w:rFonts w:ascii="Times New Roman" w:eastAsia="Times New Roman" w:hAnsi="Times New Roman" w:cs="Times New Roman"/>
          <w:color w:val="000000"/>
          <w:sz w:val="28"/>
          <w:szCs w:val="28"/>
          <w:lang w:eastAsia="ru-RU"/>
        </w:rPr>
        <w:t xml:space="preserve"> возможность творить, самим</w:t>
      </w:r>
      <w:r w:rsidR="00462F00" w:rsidRPr="002751BB">
        <w:rPr>
          <w:rFonts w:ascii="Times New Roman" w:eastAsia="Times New Roman" w:hAnsi="Times New Roman" w:cs="Times New Roman"/>
          <w:color w:val="000000"/>
          <w:sz w:val="28"/>
          <w:szCs w:val="28"/>
          <w:lang w:eastAsia="ru-RU"/>
        </w:rPr>
        <w:t xml:space="preserve"> создавать что-то необычное, изоб</w:t>
      </w:r>
      <w:r w:rsidRPr="002751BB">
        <w:rPr>
          <w:rFonts w:ascii="Times New Roman" w:eastAsia="Times New Roman" w:hAnsi="Times New Roman" w:cs="Times New Roman"/>
          <w:color w:val="000000"/>
          <w:sz w:val="28"/>
          <w:szCs w:val="28"/>
          <w:lang w:eastAsia="ru-RU"/>
        </w:rPr>
        <w:t>ражать, рисовать, заниматься делом по душе.</w:t>
      </w:r>
    </w:p>
    <w:p w:rsidR="003A4825" w:rsidRDefault="003051B0" w:rsidP="003A4825">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lang w:eastAsia="ru-RU"/>
        </w:rPr>
        <w:t xml:space="preserve">Художественная деятельность школьников на моих уроках находит разнообразные формы выражения: </w:t>
      </w:r>
    </w:p>
    <w:p w:rsidR="003A4825" w:rsidRDefault="003051B0" w:rsidP="002751BB">
      <w:pPr>
        <w:pStyle w:val="a7"/>
        <w:numPr>
          <w:ilvl w:val="0"/>
          <w:numId w:val="5"/>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A4825">
        <w:rPr>
          <w:rFonts w:ascii="Times New Roman" w:eastAsia="Times New Roman" w:hAnsi="Times New Roman" w:cs="Times New Roman"/>
          <w:color w:val="000000"/>
          <w:sz w:val="28"/>
          <w:szCs w:val="28"/>
          <w:lang w:eastAsia="ru-RU"/>
        </w:rPr>
        <w:t>изображение на плоскости и в объеме;</w:t>
      </w:r>
    </w:p>
    <w:p w:rsidR="003A4825" w:rsidRDefault="00462F00" w:rsidP="002751BB">
      <w:pPr>
        <w:pStyle w:val="a7"/>
        <w:numPr>
          <w:ilvl w:val="0"/>
          <w:numId w:val="5"/>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A4825">
        <w:rPr>
          <w:rFonts w:ascii="Times New Roman" w:eastAsia="Times New Roman" w:hAnsi="Times New Roman" w:cs="Times New Roman"/>
          <w:color w:val="000000"/>
          <w:sz w:val="28"/>
          <w:szCs w:val="28"/>
          <w:lang w:eastAsia="ru-RU"/>
        </w:rPr>
        <w:t>интуитивное рисование;</w:t>
      </w:r>
    </w:p>
    <w:p w:rsidR="003A4825" w:rsidRDefault="003A4825" w:rsidP="002751BB">
      <w:pPr>
        <w:pStyle w:val="a7"/>
        <w:numPr>
          <w:ilvl w:val="0"/>
          <w:numId w:val="5"/>
        </w:numPr>
        <w:shd w:val="clear" w:color="auto" w:fill="FFFFFF"/>
        <w:spacing w:after="0" w:line="360" w:lineRule="auto"/>
        <w:jc w:val="both"/>
        <w:rPr>
          <w:rFonts w:ascii="Times New Roman" w:eastAsia="Times New Roman" w:hAnsi="Times New Roman" w:cs="Times New Roman"/>
          <w:color w:val="000000"/>
          <w:sz w:val="28"/>
          <w:szCs w:val="28"/>
          <w:lang w:eastAsia="ru-RU"/>
        </w:rPr>
      </w:pPr>
      <w:proofErr w:type="spellStart"/>
      <w:r w:rsidRPr="003A4825">
        <w:rPr>
          <w:rFonts w:ascii="Times New Roman" w:eastAsia="Times New Roman" w:hAnsi="Times New Roman" w:cs="Times New Roman"/>
          <w:color w:val="000000"/>
          <w:sz w:val="28"/>
          <w:szCs w:val="28"/>
          <w:lang w:eastAsia="ru-RU"/>
        </w:rPr>
        <w:t>арт-</w:t>
      </w:r>
      <w:r w:rsidR="00462F00" w:rsidRPr="003A4825">
        <w:rPr>
          <w:rFonts w:ascii="Times New Roman" w:eastAsia="Times New Roman" w:hAnsi="Times New Roman" w:cs="Times New Roman"/>
          <w:color w:val="000000"/>
          <w:sz w:val="28"/>
          <w:szCs w:val="28"/>
          <w:lang w:eastAsia="ru-RU"/>
        </w:rPr>
        <w:t>терапия;</w:t>
      </w:r>
      <w:proofErr w:type="spellEnd"/>
    </w:p>
    <w:p w:rsidR="003A4825" w:rsidRDefault="003051B0" w:rsidP="002751BB">
      <w:pPr>
        <w:pStyle w:val="a7"/>
        <w:numPr>
          <w:ilvl w:val="0"/>
          <w:numId w:val="5"/>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A4825">
        <w:rPr>
          <w:rFonts w:ascii="Times New Roman" w:eastAsia="Times New Roman" w:hAnsi="Times New Roman" w:cs="Times New Roman"/>
          <w:color w:val="000000"/>
          <w:sz w:val="28"/>
          <w:szCs w:val="28"/>
          <w:lang w:eastAsia="ru-RU"/>
        </w:rPr>
        <w:t>декоративное рисование;</w:t>
      </w:r>
    </w:p>
    <w:p w:rsidR="003A4825" w:rsidRDefault="003051B0" w:rsidP="002751BB">
      <w:pPr>
        <w:pStyle w:val="a7"/>
        <w:numPr>
          <w:ilvl w:val="0"/>
          <w:numId w:val="5"/>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A4825">
        <w:rPr>
          <w:rFonts w:ascii="Times New Roman" w:eastAsia="Times New Roman" w:hAnsi="Times New Roman" w:cs="Times New Roman"/>
          <w:color w:val="000000"/>
          <w:sz w:val="28"/>
          <w:szCs w:val="28"/>
          <w:lang w:eastAsia="ru-RU"/>
        </w:rPr>
        <w:t>рисование на темы;</w:t>
      </w:r>
    </w:p>
    <w:p w:rsidR="003051B0" w:rsidRPr="003A4825" w:rsidRDefault="003051B0" w:rsidP="002751BB">
      <w:pPr>
        <w:pStyle w:val="a7"/>
        <w:numPr>
          <w:ilvl w:val="0"/>
          <w:numId w:val="5"/>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A4825">
        <w:rPr>
          <w:rFonts w:ascii="Times New Roman" w:eastAsia="Times New Roman" w:hAnsi="Times New Roman" w:cs="Times New Roman"/>
          <w:color w:val="000000"/>
          <w:sz w:val="28"/>
          <w:szCs w:val="28"/>
          <w:lang w:eastAsia="ru-RU"/>
        </w:rPr>
        <w:t>беседы об изобразительном искусстве.</w:t>
      </w:r>
    </w:p>
    <w:p w:rsidR="003051B0" w:rsidRPr="002751BB" w:rsidRDefault="00462F00" w:rsidP="003A4825">
      <w:pPr>
        <w:shd w:val="clear" w:color="auto" w:fill="FFFFFF"/>
        <w:spacing w:after="0" w:line="360" w:lineRule="auto"/>
        <w:ind w:firstLine="360"/>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lang w:eastAsia="ru-RU"/>
        </w:rPr>
        <w:t xml:space="preserve">Используя </w:t>
      </w:r>
      <w:r w:rsidR="003051B0" w:rsidRPr="002751BB">
        <w:rPr>
          <w:rFonts w:ascii="Times New Roman" w:eastAsia="Times New Roman" w:hAnsi="Times New Roman" w:cs="Times New Roman"/>
          <w:color w:val="000000"/>
          <w:sz w:val="28"/>
          <w:szCs w:val="28"/>
          <w:lang w:eastAsia="ru-RU"/>
        </w:rPr>
        <w:t>занимат</w:t>
      </w:r>
      <w:r w:rsidRPr="002751BB">
        <w:rPr>
          <w:rFonts w:ascii="Times New Roman" w:eastAsia="Times New Roman" w:hAnsi="Times New Roman" w:cs="Times New Roman"/>
          <w:color w:val="000000"/>
          <w:sz w:val="28"/>
          <w:szCs w:val="28"/>
          <w:lang w:eastAsia="ru-RU"/>
        </w:rPr>
        <w:t>ельные задачи, и игровые приемы, я привлекаю внимание детей, заставляю их мыслить, переживать, творчески овладевать знаниями и умениями.</w:t>
      </w:r>
    </w:p>
    <w:p w:rsidR="003051B0" w:rsidRPr="002751BB" w:rsidRDefault="003051B0" w:rsidP="003A4825">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lang w:eastAsia="ru-RU"/>
        </w:rPr>
        <w:t>Программа по</w:t>
      </w:r>
      <w:r w:rsidRPr="002751BB">
        <w:rPr>
          <w:rFonts w:ascii="Times New Roman" w:eastAsia="Times New Roman" w:hAnsi="Times New Roman" w:cs="Times New Roman"/>
          <w:bCs/>
          <w:color w:val="000000"/>
          <w:sz w:val="28"/>
          <w:szCs w:val="28"/>
          <w:lang w:eastAsia="ru-RU"/>
        </w:rPr>
        <w:t> изобразительному искусству</w:t>
      </w:r>
      <w:r w:rsidRPr="002751BB">
        <w:rPr>
          <w:rFonts w:ascii="Times New Roman" w:eastAsia="Times New Roman" w:hAnsi="Times New Roman" w:cs="Times New Roman"/>
          <w:color w:val="000000"/>
          <w:sz w:val="28"/>
          <w:szCs w:val="28"/>
          <w:lang w:eastAsia="ru-RU"/>
        </w:rPr>
        <w:t> предусматривает определенные стандарты знания и умения, но мы знаем, что дети у нас «нестандартные». При проведении занятий очень важна правильная организация учебной деятельности. При любом виде деятельности более одаренным детям дается более усложненное задание.</w:t>
      </w:r>
    </w:p>
    <w:p w:rsidR="003051B0" w:rsidRPr="002751BB" w:rsidRDefault="00462F00" w:rsidP="003A4825">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lang w:eastAsia="ru-RU"/>
        </w:rPr>
        <w:t>Дл</w:t>
      </w:r>
      <w:r w:rsidR="003051B0" w:rsidRPr="002751BB">
        <w:rPr>
          <w:rFonts w:ascii="Times New Roman" w:eastAsia="Times New Roman" w:hAnsi="Times New Roman" w:cs="Times New Roman"/>
          <w:color w:val="000000"/>
          <w:sz w:val="28"/>
          <w:szCs w:val="28"/>
          <w:lang w:eastAsia="ru-RU"/>
        </w:rPr>
        <w:t>я творческого самовыражения и развития одаренного ребёнка необходимо создать те условия, в которых естественное творческое отношение к себе и окружающему не угаснет, а будет поддерживаться и закрепляться.</w:t>
      </w:r>
    </w:p>
    <w:p w:rsidR="002751BB" w:rsidRDefault="003051B0" w:rsidP="002751BB">
      <w:pPr>
        <w:spacing w:after="0" w:line="360" w:lineRule="auto"/>
        <w:ind w:firstLine="900"/>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lastRenderedPageBreak/>
        <w:t xml:space="preserve">Новизна заключается в разработке системного подхода в творческой деятельности с применением разной техники выполнения: пальчиковая живопись, </w:t>
      </w:r>
      <w:proofErr w:type="spellStart"/>
      <w:r w:rsidR="00152F6B" w:rsidRPr="002751BB">
        <w:rPr>
          <w:rFonts w:ascii="Times New Roman" w:eastAsia="Times New Roman" w:hAnsi="Times New Roman" w:cs="Times New Roman"/>
          <w:color w:val="000000"/>
          <w:sz w:val="28"/>
          <w:szCs w:val="28"/>
          <w:bdr w:val="none" w:sz="0" w:space="0" w:color="auto" w:frame="1"/>
          <w:lang w:eastAsia="ru-RU"/>
        </w:rPr>
        <w:t>ар</w:t>
      </w:r>
      <w:proofErr w:type="gramStart"/>
      <w:r w:rsidR="00152F6B" w:rsidRPr="002751BB">
        <w:rPr>
          <w:rFonts w:ascii="Times New Roman" w:eastAsia="Times New Roman" w:hAnsi="Times New Roman" w:cs="Times New Roman"/>
          <w:color w:val="000000"/>
          <w:sz w:val="28"/>
          <w:szCs w:val="28"/>
          <w:bdr w:val="none" w:sz="0" w:space="0" w:color="auto" w:frame="1"/>
          <w:lang w:eastAsia="ru-RU"/>
        </w:rPr>
        <w:t>т</w:t>
      </w:r>
      <w:proofErr w:type="spellEnd"/>
      <w:r w:rsidR="00152F6B" w:rsidRPr="002751BB">
        <w:rPr>
          <w:rFonts w:ascii="Times New Roman" w:eastAsia="Times New Roman" w:hAnsi="Times New Roman" w:cs="Times New Roman"/>
          <w:color w:val="000000"/>
          <w:sz w:val="28"/>
          <w:szCs w:val="28"/>
          <w:bdr w:val="none" w:sz="0" w:space="0" w:color="auto" w:frame="1"/>
          <w:lang w:eastAsia="ru-RU"/>
        </w:rPr>
        <w:t>-</w:t>
      </w:r>
      <w:proofErr w:type="gramEnd"/>
      <w:r w:rsidR="00152F6B" w:rsidRPr="002751BB">
        <w:rPr>
          <w:rFonts w:ascii="Times New Roman" w:eastAsia="Times New Roman" w:hAnsi="Times New Roman" w:cs="Times New Roman"/>
          <w:color w:val="000000"/>
          <w:sz w:val="28"/>
          <w:szCs w:val="28"/>
          <w:bdr w:val="none" w:sz="0" w:space="0" w:color="auto" w:frame="1"/>
          <w:lang w:eastAsia="ru-RU"/>
        </w:rPr>
        <w:t xml:space="preserve"> терапия, </w:t>
      </w:r>
      <w:proofErr w:type="spellStart"/>
      <w:r w:rsidRPr="002751BB">
        <w:rPr>
          <w:rFonts w:ascii="Times New Roman" w:eastAsia="Times New Roman" w:hAnsi="Times New Roman" w:cs="Times New Roman"/>
          <w:color w:val="000000"/>
          <w:sz w:val="28"/>
          <w:szCs w:val="28"/>
          <w:bdr w:val="none" w:sz="0" w:space="0" w:color="auto" w:frame="1"/>
          <w:lang w:eastAsia="ru-RU"/>
        </w:rPr>
        <w:t>заминание</w:t>
      </w:r>
      <w:proofErr w:type="spellEnd"/>
      <w:r w:rsidRPr="002751BB">
        <w:rPr>
          <w:rFonts w:ascii="Times New Roman" w:eastAsia="Times New Roman" w:hAnsi="Times New Roman" w:cs="Times New Roman"/>
          <w:color w:val="000000"/>
          <w:sz w:val="28"/>
          <w:szCs w:val="28"/>
          <w:bdr w:val="none" w:sz="0" w:space="0" w:color="auto" w:frame="1"/>
          <w:lang w:eastAsia="ru-RU"/>
        </w:rPr>
        <w:t xml:space="preserve"> ткани, работа с соленым тестом, работа с мокрой тканью, роспись природного материала в разных возрастных категориях, внедрение своих навыков в учебную и воспитательную деятельность школьников среднего звена</w:t>
      </w:r>
      <w:r w:rsidR="002751BB">
        <w:rPr>
          <w:rFonts w:ascii="Times New Roman" w:eastAsia="Times New Roman" w:hAnsi="Times New Roman" w:cs="Times New Roman"/>
          <w:color w:val="000000"/>
          <w:sz w:val="28"/>
          <w:szCs w:val="28"/>
          <w:bdr w:val="none" w:sz="0" w:space="0" w:color="auto" w:frame="1"/>
          <w:lang w:eastAsia="ru-RU"/>
        </w:rPr>
        <w:t>.</w:t>
      </w:r>
    </w:p>
    <w:p w:rsidR="003A4825" w:rsidRDefault="003051B0" w:rsidP="003A4825">
      <w:pPr>
        <w:spacing w:after="0" w:line="360" w:lineRule="auto"/>
        <w:ind w:firstLine="900"/>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 xml:space="preserve">В своей работе </w:t>
      </w:r>
      <w:r w:rsidR="00CF48A3" w:rsidRPr="002751BB">
        <w:rPr>
          <w:rFonts w:ascii="Times New Roman" w:eastAsia="Times New Roman" w:hAnsi="Times New Roman" w:cs="Times New Roman"/>
          <w:color w:val="000000"/>
          <w:sz w:val="28"/>
          <w:szCs w:val="28"/>
          <w:bdr w:val="none" w:sz="0" w:space="0" w:color="auto" w:frame="1"/>
          <w:lang w:eastAsia="ru-RU"/>
        </w:rPr>
        <w:t>я использую</w:t>
      </w:r>
      <w:r w:rsidRPr="002751BB">
        <w:rPr>
          <w:rFonts w:ascii="Times New Roman" w:eastAsia="Times New Roman" w:hAnsi="Times New Roman" w:cs="Times New Roman"/>
          <w:color w:val="000000"/>
          <w:sz w:val="28"/>
          <w:szCs w:val="28"/>
          <w:bdr w:val="none" w:sz="0" w:space="0" w:color="auto" w:frame="1"/>
          <w:lang w:eastAsia="ru-RU"/>
        </w:rPr>
        <w:t> </w:t>
      </w:r>
      <w:r w:rsidRPr="002751BB">
        <w:rPr>
          <w:rFonts w:ascii="Times New Roman" w:eastAsia="Times New Roman" w:hAnsi="Times New Roman" w:cs="Times New Roman"/>
          <w:bCs/>
          <w:iCs/>
          <w:color w:val="000000"/>
          <w:sz w:val="28"/>
          <w:szCs w:val="28"/>
          <w:bdr w:val="none" w:sz="0" w:space="0" w:color="auto" w:frame="1"/>
          <w:lang w:eastAsia="ru-RU"/>
        </w:rPr>
        <w:t>комбинации  методик известных педагогов</w:t>
      </w:r>
      <w:r w:rsidRPr="002751BB">
        <w:rPr>
          <w:rFonts w:ascii="Times New Roman" w:eastAsia="Times New Roman" w:hAnsi="Times New Roman" w:cs="Times New Roman"/>
          <w:color w:val="000000"/>
          <w:sz w:val="28"/>
          <w:szCs w:val="28"/>
          <w:bdr w:val="none" w:sz="0" w:space="0" w:color="auto" w:frame="1"/>
          <w:lang w:eastAsia="ru-RU"/>
        </w:rPr>
        <w:t xml:space="preserve">: </w:t>
      </w:r>
      <w:r w:rsidR="00CF48A3" w:rsidRPr="002751BB">
        <w:rPr>
          <w:rFonts w:ascii="Times New Roman" w:eastAsia="Times New Roman" w:hAnsi="Times New Roman" w:cs="Times New Roman"/>
          <w:color w:val="000000"/>
          <w:sz w:val="28"/>
          <w:szCs w:val="28"/>
          <w:bdr w:val="none" w:sz="0" w:space="0" w:color="auto" w:frame="1"/>
          <w:lang w:eastAsia="ru-RU"/>
        </w:rPr>
        <w:t xml:space="preserve">разработка системы мер по формированию у учащихся познавательных интересов и потребностей (технология Б.М. </w:t>
      </w:r>
      <w:proofErr w:type="spellStart"/>
      <w:r w:rsidR="00CF48A3" w:rsidRPr="002751BB">
        <w:rPr>
          <w:rFonts w:ascii="Times New Roman" w:eastAsia="Times New Roman" w:hAnsi="Times New Roman" w:cs="Times New Roman"/>
          <w:color w:val="000000"/>
          <w:sz w:val="28"/>
          <w:szCs w:val="28"/>
          <w:bdr w:val="none" w:sz="0" w:space="0" w:color="auto" w:frame="1"/>
          <w:lang w:eastAsia="ru-RU"/>
        </w:rPr>
        <w:t>Неменского</w:t>
      </w:r>
      <w:proofErr w:type="spellEnd"/>
      <w:r w:rsidR="00CF48A3" w:rsidRPr="002751BB">
        <w:rPr>
          <w:rFonts w:ascii="Times New Roman" w:eastAsia="Times New Roman" w:hAnsi="Times New Roman" w:cs="Times New Roman"/>
          <w:color w:val="000000"/>
          <w:sz w:val="28"/>
          <w:szCs w:val="28"/>
          <w:bdr w:val="none" w:sz="0" w:space="0" w:color="auto" w:frame="1"/>
          <w:lang w:eastAsia="ru-RU"/>
        </w:rPr>
        <w:t>);</w:t>
      </w:r>
      <w:r w:rsidR="003A4825">
        <w:rPr>
          <w:rFonts w:ascii="Times New Roman" w:eastAsia="Times New Roman" w:hAnsi="Times New Roman" w:cs="Times New Roman"/>
          <w:color w:val="000000"/>
          <w:sz w:val="28"/>
          <w:szCs w:val="28"/>
          <w:lang w:eastAsia="ru-RU"/>
        </w:rPr>
        <w:t xml:space="preserve"> </w:t>
      </w:r>
      <w:r w:rsidRPr="002751BB">
        <w:rPr>
          <w:rFonts w:ascii="Times New Roman" w:eastAsia="Times New Roman" w:hAnsi="Times New Roman" w:cs="Times New Roman"/>
          <w:color w:val="000000"/>
          <w:sz w:val="28"/>
          <w:szCs w:val="28"/>
          <w:bdr w:val="none" w:sz="0" w:space="0" w:color="auto" w:frame="1"/>
          <w:lang w:eastAsia="ru-RU"/>
        </w:rPr>
        <w:t xml:space="preserve">развитие познавательной самостоятельности школьников (исследования Н.А.Горяевой); </w:t>
      </w:r>
    </w:p>
    <w:p w:rsidR="003A4825" w:rsidRDefault="00CF48A3" w:rsidP="003A4825">
      <w:pPr>
        <w:spacing w:after="0" w:line="360" w:lineRule="auto"/>
        <w:ind w:firstLine="900"/>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Разрабатываю</w:t>
      </w:r>
      <w:r w:rsidR="003051B0" w:rsidRPr="002751BB">
        <w:rPr>
          <w:rFonts w:ascii="Times New Roman" w:eastAsia="Times New Roman" w:hAnsi="Times New Roman" w:cs="Times New Roman"/>
          <w:color w:val="000000"/>
          <w:sz w:val="28"/>
          <w:szCs w:val="28"/>
          <w:bdr w:val="none" w:sz="0" w:space="0" w:color="auto" w:frame="1"/>
          <w:lang w:eastAsia="ru-RU"/>
        </w:rPr>
        <w:t xml:space="preserve"> технологии, способствующие развитию мелкой моторики и координации движения рук, которые стимулируют зрительное и слуховое восприятие, внимание, память, связную речь и словарный запас. </w:t>
      </w:r>
    </w:p>
    <w:p w:rsidR="003A4825" w:rsidRDefault="003051B0" w:rsidP="003A4825">
      <w:pPr>
        <w:spacing w:after="0" w:line="360" w:lineRule="auto"/>
        <w:ind w:firstLine="900"/>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Развитие познавательной самостоятельности школьников делает детей достойными наследниками духовных ценностей, которые завещали нам талантливые предки, которые связывают нас с прошлым, формируют культуру.</w:t>
      </w:r>
    </w:p>
    <w:p w:rsidR="003A4825" w:rsidRDefault="003051B0" w:rsidP="003A4825">
      <w:pPr>
        <w:spacing w:after="0" w:line="360" w:lineRule="auto"/>
        <w:ind w:firstLine="900"/>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Предлагаемый опыт позволяет сказать, что в условиях школы возможно решение задач, направленных на развитие творческих навыков учащихся.</w:t>
      </w:r>
    </w:p>
    <w:p w:rsidR="003A4825" w:rsidRDefault="003051B0" w:rsidP="003A4825">
      <w:pPr>
        <w:spacing w:after="0" w:line="360" w:lineRule="auto"/>
        <w:ind w:firstLine="900"/>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Результатом являются победы учащихся в конкурсах различного уровня. Способствуют повышению уровня образованности по данному предмету, что оказывает существенную помощь учащимся при поступлении в высшие учебные заведения.</w:t>
      </w:r>
    </w:p>
    <w:p w:rsidR="003A4825"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Детям предлагается выполнять работы руками, не используя кисть или карандаш. «</w:t>
      </w:r>
      <w:r w:rsidR="00152F6B" w:rsidRPr="002751BB">
        <w:rPr>
          <w:rFonts w:ascii="Times New Roman" w:eastAsia="Times New Roman" w:hAnsi="Times New Roman" w:cs="Times New Roman"/>
          <w:color w:val="000000"/>
          <w:sz w:val="28"/>
          <w:szCs w:val="28"/>
          <w:bdr w:val="none" w:sz="0" w:space="0" w:color="auto" w:frame="1"/>
          <w:lang w:eastAsia="ru-RU"/>
        </w:rPr>
        <w:t>Зарядка</w:t>
      </w:r>
      <w:r w:rsidRPr="002751BB">
        <w:rPr>
          <w:rFonts w:ascii="Times New Roman" w:eastAsia="Times New Roman" w:hAnsi="Times New Roman" w:cs="Times New Roman"/>
          <w:color w:val="000000"/>
          <w:sz w:val="28"/>
          <w:szCs w:val="28"/>
          <w:bdr w:val="none" w:sz="0" w:space="0" w:color="auto" w:frame="1"/>
          <w:lang w:eastAsia="ru-RU"/>
        </w:rPr>
        <w:t xml:space="preserve"> для пальчиков» - то есть </w:t>
      </w:r>
      <w:r w:rsidR="00152F6B" w:rsidRPr="002751BB">
        <w:rPr>
          <w:rFonts w:ascii="Times New Roman" w:eastAsia="Times New Roman" w:hAnsi="Times New Roman" w:cs="Times New Roman"/>
          <w:color w:val="000000"/>
          <w:sz w:val="28"/>
          <w:szCs w:val="28"/>
          <w:bdr w:val="none" w:sz="0" w:space="0" w:color="auto" w:frame="1"/>
          <w:lang w:eastAsia="ru-RU"/>
        </w:rPr>
        <w:t>интуитивное</w:t>
      </w:r>
      <w:r w:rsidR="003A4825">
        <w:rPr>
          <w:rFonts w:ascii="Times New Roman" w:eastAsia="Times New Roman" w:hAnsi="Times New Roman" w:cs="Times New Roman"/>
          <w:color w:val="000000"/>
          <w:sz w:val="28"/>
          <w:szCs w:val="28"/>
          <w:bdr w:val="none" w:sz="0" w:space="0" w:color="auto" w:frame="1"/>
          <w:lang w:eastAsia="ru-RU"/>
        </w:rPr>
        <w:t xml:space="preserve"> </w:t>
      </w:r>
      <w:r w:rsidR="00152F6B" w:rsidRPr="002751BB">
        <w:rPr>
          <w:rFonts w:ascii="Times New Roman" w:eastAsia="Times New Roman" w:hAnsi="Times New Roman" w:cs="Times New Roman"/>
          <w:color w:val="000000"/>
          <w:sz w:val="28"/>
          <w:szCs w:val="28"/>
          <w:bdr w:val="none" w:sz="0" w:space="0" w:color="auto" w:frame="1"/>
          <w:lang w:eastAsia="ru-RU"/>
        </w:rPr>
        <w:t>рисование, рисование</w:t>
      </w:r>
      <w:r w:rsidRPr="002751BB">
        <w:rPr>
          <w:rFonts w:ascii="Times New Roman" w:eastAsia="Times New Roman" w:hAnsi="Times New Roman" w:cs="Times New Roman"/>
          <w:color w:val="000000"/>
          <w:sz w:val="28"/>
          <w:szCs w:val="28"/>
          <w:bdr w:val="none" w:sz="0" w:space="0" w:color="auto" w:frame="1"/>
          <w:lang w:eastAsia="ru-RU"/>
        </w:rPr>
        <w:t xml:space="preserve"> пальчиками, ладошками, </w:t>
      </w:r>
      <w:proofErr w:type="spellStart"/>
      <w:r w:rsidRPr="002751BB">
        <w:rPr>
          <w:rFonts w:ascii="Times New Roman" w:eastAsia="Times New Roman" w:hAnsi="Times New Roman" w:cs="Times New Roman"/>
          <w:color w:val="000000"/>
          <w:sz w:val="28"/>
          <w:szCs w:val="28"/>
          <w:bdr w:val="none" w:sz="0" w:space="0" w:color="auto" w:frame="1"/>
          <w:lang w:eastAsia="ru-RU"/>
        </w:rPr>
        <w:t>заминание</w:t>
      </w:r>
      <w:proofErr w:type="spellEnd"/>
      <w:r w:rsidRPr="002751BB">
        <w:rPr>
          <w:rFonts w:ascii="Times New Roman" w:eastAsia="Times New Roman" w:hAnsi="Times New Roman" w:cs="Times New Roman"/>
          <w:color w:val="000000"/>
          <w:sz w:val="28"/>
          <w:szCs w:val="28"/>
          <w:bdr w:val="none" w:sz="0" w:space="0" w:color="auto" w:frame="1"/>
          <w:lang w:eastAsia="ru-RU"/>
        </w:rPr>
        <w:t xml:space="preserve"> мокрой ткани, бумаги, работа с солёным тестом даёт возможность развивать пальцы рук.</w:t>
      </w:r>
    </w:p>
    <w:p w:rsidR="003A4825"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lastRenderedPageBreak/>
        <w:t>Учеными доказано, что развитие рук находится в тесной связи с развитием речи и мышления ребёнка. Уровень развития мелкой моторики и координации движений рук - один из показателей интеллектуального, следовательно, готовности к школьному обучению. Ребенок, имеющий высокий уровень развития мелкой моторики, умеет логически рассуждать, у него достаточно хорошо развиты внимание и память, связная речь. Если уделять должное внимание упражнениям, играм на развитие мелкой моторики – это влияет на общее интеллектуальное развитие ребёнка, способствует готовности к овладению навыком письма, что в будущем поможет избежать многих проблем школьного обучения.</w:t>
      </w:r>
    </w:p>
    <w:p w:rsidR="003A4825"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 xml:space="preserve">Фантазия - прекрасная способность любого человека. Это ключ к пониманию и осознанию принципа конструирования фантастических образов. В основе любой </w:t>
      </w:r>
      <w:proofErr w:type="gramStart"/>
      <w:r w:rsidRPr="002751BB">
        <w:rPr>
          <w:rFonts w:ascii="Times New Roman" w:eastAsia="Times New Roman" w:hAnsi="Times New Roman" w:cs="Times New Roman"/>
          <w:color w:val="000000"/>
          <w:sz w:val="28"/>
          <w:szCs w:val="28"/>
          <w:bdr w:val="none" w:sz="0" w:space="0" w:color="auto" w:frame="1"/>
          <w:lang w:eastAsia="ru-RU"/>
        </w:rPr>
        <w:t>фантазии</w:t>
      </w:r>
      <w:proofErr w:type="gramEnd"/>
      <w:r w:rsidRPr="002751BB">
        <w:rPr>
          <w:rFonts w:ascii="Times New Roman" w:eastAsia="Times New Roman" w:hAnsi="Times New Roman" w:cs="Times New Roman"/>
          <w:color w:val="000000"/>
          <w:sz w:val="28"/>
          <w:szCs w:val="28"/>
          <w:bdr w:val="none" w:sz="0" w:space="0" w:color="auto" w:frame="1"/>
          <w:lang w:eastAsia="ru-RU"/>
        </w:rPr>
        <w:t xml:space="preserve"> правда жизни, так как художник способен фантазировать только на основе увиденного и воспринятого в окружающем виде.</w:t>
      </w:r>
    </w:p>
    <w:p w:rsidR="003A4825"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 xml:space="preserve">Систематическая работа по тренировке движений пальцев </w:t>
      </w:r>
      <w:proofErr w:type="gramStart"/>
      <w:r w:rsidRPr="002751BB">
        <w:rPr>
          <w:rFonts w:ascii="Times New Roman" w:eastAsia="Times New Roman" w:hAnsi="Times New Roman" w:cs="Times New Roman"/>
          <w:color w:val="000000"/>
          <w:sz w:val="28"/>
          <w:szCs w:val="28"/>
          <w:bdr w:val="none" w:sz="0" w:space="0" w:color="auto" w:frame="1"/>
          <w:lang w:eastAsia="ru-RU"/>
        </w:rPr>
        <w:t>на ряду</w:t>
      </w:r>
      <w:proofErr w:type="gramEnd"/>
      <w:r w:rsidRPr="002751BB">
        <w:rPr>
          <w:rFonts w:ascii="Times New Roman" w:eastAsia="Times New Roman" w:hAnsi="Times New Roman" w:cs="Times New Roman"/>
          <w:color w:val="000000"/>
          <w:sz w:val="28"/>
          <w:szCs w:val="28"/>
          <w:bdr w:val="none" w:sz="0" w:space="0" w:color="auto" w:frame="1"/>
          <w:lang w:eastAsia="ru-RU"/>
        </w:rPr>
        <w:t xml:space="preserve"> со стимулирующим влиянием на развитие речи является мощным средством повышения работоспособности коры головного мозга, у детей улучшается ВНИМАНИЕ, ПАМЯТЬ, СЛУХ, ЗРЕНИЕ.</w:t>
      </w:r>
    </w:p>
    <w:p w:rsidR="003A4825"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 xml:space="preserve">На уроках </w:t>
      </w:r>
      <w:r w:rsidR="003A4825">
        <w:rPr>
          <w:rFonts w:ascii="Times New Roman" w:eastAsia="Times New Roman" w:hAnsi="Times New Roman" w:cs="Times New Roman"/>
          <w:color w:val="000000"/>
          <w:sz w:val="28"/>
          <w:szCs w:val="28"/>
          <w:bdr w:val="none" w:sz="0" w:space="0" w:color="auto" w:frame="1"/>
          <w:lang w:eastAsia="ru-RU"/>
        </w:rPr>
        <w:t xml:space="preserve"> </w:t>
      </w:r>
      <w:proofErr w:type="gramStart"/>
      <w:r w:rsidRPr="002751BB">
        <w:rPr>
          <w:rFonts w:ascii="Times New Roman" w:eastAsia="Times New Roman" w:hAnsi="Times New Roman" w:cs="Times New Roman"/>
          <w:color w:val="000000"/>
          <w:sz w:val="28"/>
          <w:szCs w:val="28"/>
          <w:bdr w:val="none" w:sz="0" w:space="0" w:color="auto" w:frame="1"/>
          <w:lang w:eastAsia="ru-RU"/>
        </w:rPr>
        <w:t>ИЗО</w:t>
      </w:r>
      <w:proofErr w:type="gramEnd"/>
      <w:r w:rsidRPr="002751BB">
        <w:rPr>
          <w:rFonts w:ascii="Times New Roman" w:eastAsia="Times New Roman" w:hAnsi="Times New Roman" w:cs="Times New Roman"/>
          <w:color w:val="000000"/>
          <w:sz w:val="28"/>
          <w:szCs w:val="28"/>
          <w:bdr w:val="none" w:sz="0" w:space="0" w:color="auto" w:frame="1"/>
          <w:lang w:eastAsia="ru-RU"/>
        </w:rPr>
        <w:t xml:space="preserve"> детям предлагается работать в технике «Пальчиковая живопись» на основе зубной пасты</w:t>
      </w:r>
      <w:r w:rsidR="00152F6B" w:rsidRPr="002751BB">
        <w:rPr>
          <w:rFonts w:ascii="Times New Roman" w:eastAsia="Times New Roman" w:hAnsi="Times New Roman" w:cs="Times New Roman"/>
          <w:color w:val="000000"/>
          <w:sz w:val="28"/>
          <w:szCs w:val="28"/>
          <w:bdr w:val="none" w:sz="0" w:space="0" w:color="auto" w:frame="1"/>
          <w:lang w:eastAsia="ru-RU"/>
        </w:rPr>
        <w:t xml:space="preserve"> или красок гуашь</w:t>
      </w:r>
      <w:r w:rsidRPr="002751BB">
        <w:rPr>
          <w:rFonts w:ascii="Times New Roman" w:eastAsia="Times New Roman" w:hAnsi="Times New Roman" w:cs="Times New Roman"/>
          <w:color w:val="000000"/>
          <w:sz w:val="28"/>
          <w:szCs w:val="28"/>
          <w:bdr w:val="none" w:sz="0" w:space="0" w:color="auto" w:frame="1"/>
          <w:lang w:eastAsia="ru-RU"/>
        </w:rPr>
        <w:t>.</w:t>
      </w:r>
    </w:p>
    <w:p w:rsidR="003A4825"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Эта техника приобщает выполнение заданий на многих направлениях. Можно выполнять работу полностью пастой, можно дополнить рисунок, выполненный красками. Инструментом художественной деятельности в данном случае, являются пальцы. Заниматься «</w:t>
      </w:r>
      <w:r w:rsidR="00152F6B" w:rsidRPr="002751BB">
        <w:rPr>
          <w:rFonts w:ascii="Times New Roman" w:eastAsia="Times New Roman" w:hAnsi="Times New Roman" w:cs="Times New Roman"/>
          <w:color w:val="000000"/>
          <w:sz w:val="28"/>
          <w:szCs w:val="28"/>
          <w:bdr w:val="none" w:sz="0" w:space="0" w:color="auto" w:frame="1"/>
          <w:lang w:eastAsia="ru-RU"/>
        </w:rPr>
        <w:t>интуитивным рисованием</w:t>
      </w:r>
      <w:r w:rsidRPr="002751BB">
        <w:rPr>
          <w:rFonts w:ascii="Times New Roman" w:eastAsia="Times New Roman" w:hAnsi="Times New Roman" w:cs="Times New Roman"/>
          <w:color w:val="000000"/>
          <w:sz w:val="28"/>
          <w:szCs w:val="28"/>
          <w:bdr w:val="none" w:sz="0" w:space="0" w:color="auto" w:frame="1"/>
          <w:lang w:eastAsia="ru-RU"/>
        </w:rPr>
        <w:t>» можно как индивидуально, так и с группой детей. Освоение этой техникой подарит детям немало приятных минут интересного и полезного общения.</w:t>
      </w:r>
    </w:p>
    <w:p w:rsidR="003A4825"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«Солёное тесто» - изумительный по своей доступности и пластичности материал, даёт возможность делать</w:t>
      </w:r>
      <w:r w:rsidR="00152F6B" w:rsidRPr="002751BB">
        <w:rPr>
          <w:rFonts w:ascii="Times New Roman" w:eastAsia="Times New Roman" w:hAnsi="Times New Roman" w:cs="Times New Roman"/>
          <w:color w:val="000000"/>
          <w:sz w:val="28"/>
          <w:szCs w:val="28"/>
          <w:bdr w:val="none" w:sz="0" w:space="0" w:color="auto" w:frame="1"/>
          <w:lang w:eastAsia="ru-RU"/>
        </w:rPr>
        <w:t xml:space="preserve"> забавные композиции своими рука</w:t>
      </w:r>
      <w:r w:rsidRPr="002751BB">
        <w:rPr>
          <w:rFonts w:ascii="Times New Roman" w:eastAsia="Times New Roman" w:hAnsi="Times New Roman" w:cs="Times New Roman"/>
          <w:color w:val="000000"/>
          <w:sz w:val="28"/>
          <w:szCs w:val="28"/>
          <w:bdr w:val="none" w:sz="0" w:space="0" w:color="auto" w:frame="1"/>
          <w:lang w:eastAsia="ru-RU"/>
        </w:rPr>
        <w:t>ми.</w:t>
      </w:r>
      <w:r w:rsidR="00152F6B" w:rsidRPr="002751BB">
        <w:rPr>
          <w:rFonts w:ascii="Times New Roman" w:eastAsia="Times New Roman" w:hAnsi="Times New Roman" w:cs="Times New Roman"/>
          <w:color w:val="000000"/>
          <w:sz w:val="28"/>
          <w:szCs w:val="28"/>
          <w:bdr w:val="none" w:sz="0" w:space="0" w:color="auto" w:frame="1"/>
          <w:lang w:eastAsia="ru-RU"/>
        </w:rPr>
        <w:t xml:space="preserve"> По теме Дымковская игрушка в пятом классе.</w:t>
      </w:r>
    </w:p>
    <w:p w:rsidR="003A4825"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lastRenderedPageBreak/>
        <w:t xml:space="preserve">Работы, выполненные своими руками из солёного теста, украсят дом или станут прекрасным подарком. Дети с огромным удовольствием занимаются лепкой. </w:t>
      </w:r>
    </w:p>
    <w:p w:rsidR="003A4825"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Предлагаемый опыт помогает увидеть новые подходы к интерактивному обучению учащихся и учителей на уроках и во внеклассной работе. Умелая организация взаимодействия учащихся и учителей на основе творческого материала может стать мощным фактором повышения эффективности учебной деятельности в целом.</w:t>
      </w:r>
    </w:p>
    <w:p w:rsidR="003A4825"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Урок изобразительного искусства – это особый урок, строящийся по законам искусства с рядом особенностей. Он решает задачи нравственно-эстетического воспитания, что является сущностью самого искусства. Ребенок, имеющий высокий уровень развития мелкой моторики, умеет логически рассуждать, у него достаточно хорошо развиты внимание и память, связная речь. Преимущества опыта заключается в живом слове учителя.</w:t>
      </w:r>
    </w:p>
    <w:p w:rsidR="003051B0" w:rsidRPr="002751BB" w:rsidRDefault="003051B0" w:rsidP="003A4825">
      <w:pPr>
        <w:spacing w:after="0" w:line="360" w:lineRule="auto"/>
        <w:ind w:firstLine="708"/>
        <w:jc w:val="both"/>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Общество, находящееся в условиях информационного сдвига предъявляет к образовательной сфере новые требования. Это определяется изменением структуры спроса на профессиональную подготовку кадров, изменением взглядов на понятие «образованный человек». Но уровень физического, психического, интеллектуального развития школьников различен. Именно поэтому традиционная система обучения не всегда отвечает интересам обучающихся и их родителей. Да и обществу нужны способные люди.</w:t>
      </w:r>
    </w:p>
    <w:p w:rsidR="003051B0" w:rsidRDefault="003051B0" w:rsidP="002751BB">
      <w:pPr>
        <w:spacing w:after="0" w:line="360" w:lineRule="auto"/>
        <w:jc w:val="both"/>
        <w:rPr>
          <w:rFonts w:ascii="Times New Roman" w:eastAsia="Times New Roman" w:hAnsi="Times New Roman" w:cs="Times New Roman"/>
          <w:color w:val="000000"/>
          <w:sz w:val="28"/>
          <w:szCs w:val="28"/>
          <w:bdr w:val="none" w:sz="0" w:space="0" w:color="auto" w:frame="1"/>
          <w:lang w:eastAsia="ru-RU"/>
        </w:rPr>
      </w:pPr>
      <w:r w:rsidRPr="002751BB">
        <w:rPr>
          <w:rFonts w:ascii="Times New Roman" w:eastAsia="Times New Roman" w:hAnsi="Times New Roman" w:cs="Times New Roman"/>
          <w:color w:val="000000"/>
          <w:sz w:val="28"/>
          <w:szCs w:val="28"/>
          <w:bdr w:val="none" w:sz="0" w:space="0" w:color="auto" w:frame="1"/>
          <w:lang w:eastAsia="ru-RU"/>
        </w:rPr>
        <w:t> </w:t>
      </w:r>
    </w:p>
    <w:p w:rsidR="003A4825" w:rsidRPr="002751BB" w:rsidRDefault="003A4825" w:rsidP="002751BB">
      <w:pPr>
        <w:spacing w:after="0" w:line="360" w:lineRule="auto"/>
        <w:jc w:val="both"/>
        <w:rPr>
          <w:rFonts w:ascii="Times New Roman" w:eastAsia="Times New Roman" w:hAnsi="Times New Roman" w:cs="Times New Roman"/>
          <w:color w:val="000000"/>
          <w:sz w:val="28"/>
          <w:szCs w:val="28"/>
          <w:lang w:eastAsia="ru-RU"/>
        </w:rPr>
      </w:pPr>
    </w:p>
    <w:p w:rsidR="003051B0" w:rsidRPr="002751BB" w:rsidRDefault="003051B0" w:rsidP="002751BB">
      <w:pPr>
        <w:spacing w:after="0" w:line="360" w:lineRule="auto"/>
        <w:jc w:val="center"/>
        <w:outlineLvl w:val="0"/>
        <w:rPr>
          <w:rFonts w:ascii="Times New Roman" w:eastAsia="Times New Roman" w:hAnsi="Times New Roman" w:cs="Times New Roman"/>
          <w:bCs/>
          <w:kern w:val="36"/>
          <w:sz w:val="28"/>
          <w:szCs w:val="28"/>
          <w:lang w:eastAsia="ru-RU"/>
        </w:rPr>
      </w:pPr>
      <w:bookmarkStart w:id="0" w:name="_Toc221176941"/>
      <w:r w:rsidRPr="002751BB">
        <w:rPr>
          <w:rFonts w:ascii="Times New Roman" w:eastAsia="Times New Roman" w:hAnsi="Times New Roman" w:cs="Times New Roman"/>
          <w:kern w:val="36"/>
          <w:sz w:val="28"/>
          <w:szCs w:val="28"/>
          <w:bdr w:val="none" w:sz="0" w:space="0" w:color="auto" w:frame="1"/>
          <w:lang w:eastAsia="ru-RU"/>
        </w:rPr>
        <w:t>Библиографический список</w:t>
      </w:r>
      <w:bookmarkEnd w:id="0"/>
    </w:p>
    <w:p w:rsidR="003051B0" w:rsidRPr="002751BB" w:rsidRDefault="003051B0" w:rsidP="002751BB">
      <w:pPr>
        <w:spacing w:after="0" w:line="360" w:lineRule="auto"/>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 </w:t>
      </w:r>
    </w:p>
    <w:p w:rsidR="003051B0" w:rsidRPr="002751BB" w:rsidRDefault="003051B0" w:rsidP="002751BB">
      <w:pPr>
        <w:numPr>
          <w:ilvl w:val="0"/>
          <w:numId w:val="3"/>
        </w:numPr>
        <w:spacing w:after="0" w:line="360" w:lineRule="auto"/>
        <w:ind w:left="0"/>
        <w:rPr>
          <w:rFonts w:ascii="Times New Roman" w:eastAsia="Times New Roman" w:hAnsi="Times New Roman" w:cs="Times New Roman"/>
          <w:color w:val="000000"/>
          <w:sz w:val="28"/>
          <w:szCs w:val="28"/>
          <w:lang w:eastAsia="ru-RU"/>
        </w:rPr>
      </w:pPr>
      <w:r w:rsidRPr="002751BB">
        <w:rPr>
          <w:rFonts w:ascii="Times New Roman" w:eastAsia="Times New Roman" w:hAnsi="Times New Roman" w:cs="Times New Roman"/>
          <w:color w:val="000000"/>
          <w:sz w:val="28"/>
          <w:szCs w:val="28"/>
          <w:bdr w:val="none" w:sz="0" w:space="0" w:color="auto" w:frame="1"/>
          <w:lang w:eastAsia="ru-RU"/>
        </w:rPr>
        <w:t>Горяева Н.А. Первые шаги в мире искусства: Из опыта работы: Кн. Для учителя. – М.: Просвещение, 1991.</w:t>
      </w:r>
    </w:p>
    <w:p w:rsidR="00A53828" w:rsidRPr="002751BB" w:rsidRDefault="00A53828" w:rsidP="002751BB">
      <w:pPr>
        <w:spacing w:after="0" w:line="360" w:lineRule="auto"/>
        <w:rPr>
          <w:rFonts w:ascii="Times New Roman" w:hAnsi="Times New Roman" w:cs="Times New Roman"/>
          <w:sz w:val="28"/>
          <w:szCs w:val="28"/>
        </w:rPr>
      </w:pPr>
      <w:bookmarkStart w:id="1" w:name="_GoBack"/>
      <w:bookmarkEnd w:id="1"/>
    </w:p>
    <w:sectPr w:rsidR="00A53828" w:rsidRPr="002751BB" w:rsidSect="002751BB">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32329"/>
    <w:multiLevelType w:val="multilevel"/>
    <w:tmpl w:val="2804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3B2F17"/>
    <w:multiLevelType w:val="multilevel"/>
    <w:tmpl w:val="A538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A87A95"/>
    <w:multiLevelType w:val="hybridMultilevel"/>
    <w:tmpl w:val="12E66D2E"/>
    <w:lvl w:ilvl="0" w:tplc="F16EA8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04A7097"/>
    <w:multiLevelType w:val="hybridMultilevel"/>
    <w:tmpl w:val="1DE089E8"/>
    <w:lvl w:ilvl="0" w:tplc="F16EA8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256199F"/>
    <w:multiLevelType w:val="multilevel"/>
    <w:tmpl w:val="31168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30024"/>
    <w:rsid w:val="00152F6B"/>
    <w:rsid w:val="0015703C"/>
    <w:rsid w:val="00176C0B"/>
    <w:rsid w:val="002751BB"/>
    <w:rsid w:val="003051B0"/>
    <w:rsid w:val="003A4825"/>
    <w:rsid w:val="003F57B4"/>
    <w:rsid w:val="00462F00"/>
    <w:rsid w:val="005B4B4F"/>
    <w:rsid w:val="005E2AC4"/>
    <w:rsid w:val="009512B4"/>
    <w:rsid w:val="00A53828"/>
    <w:rsid w:val="00AB366C"/>
    <w:rsid w:val="00BA4445"/>
    <w:rsid w:val="00BE5529"/>
    <w:rsid w:val="00C21F52"/>
    <w:rsid w:val="00CF48A3"/>
    <w:rsid w:val="00D3656C"/>
    <w:rsid w:val="00D45AB8"/>
    <w:rsid w:val="00E06833"/>
    <w:rsid w:val="00E300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B4F"/>
  </w:style>
  <w:style w:type="paragraph" w:styleId="1">
    <w:name w:val="heading 1"/>
    <w:basedOn w:val="a"/>
    <w:link w:val="10"/>
    <w:uiPriority w:val="9"/>
    <w:qFormat/>
    <w:rsid w:val="003051B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51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305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051B0"/>
    <w:rPr>
      <w:rFonts w:ascii="Times New Roman" w:eastAsia="Times New Roman" w:hAnsi="Times New Roman" w:cs="Times New Roman"/>
      <w:b/>
      <w:bCs/>
      <w:kern w:val="36"/>
      <w:sz w:val="48"/>
      <w:szCs w:val="48"/>
      <w:lang w:eastAsia="ru-RU"/>
    </w:rPr>
  </w:style>
  <w:style w:type="paragraph" w:customStyle="1" w:styleId="material-page-content-head">
    <w:name w:val="material-page-content-head"/>
    <w:basedOn w:val="a"/>
    <w:rsid w:val="00305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051B0"/>
    <w:rPr>
      <w:b/>
      <w:bCs/>
    </w:rPr>
  </w:style>
  <w:style w:type="character" w:styleId="a5">
    <w:name w:val="Emphasis"/>
    <w:basedOn w:val="a0"/>
    <w:uiPriority w:val="20"/>
    <w:qFormat/>
    <w:rsid w:val="003051B0"/>
    <w:rPr>
      <w:i/>
      <w:iCs/>
    </w:rPr>
  </w:style>
  <w:style w:type="character" w:styleId="a6">
    <w:name w:val="Hyperlink"/>
    <w:basedOn w:val="a0"/>
    <w:uiPriority w:val="99"/>
    <w:unhideWhenUsed/>
    <w:rsid w:val="002751BB"/>
    <w:rPr>
      <w:color w:val="0563C1" w:themeColor="hyperlink"/>
      <w:u w:val="single"/>
    </w:rPr>
  </w:style>
  <w:style w:type="paragraph" w:styleId="a7">
    <w:name w:val="List Paragraph"/>
    <w:basedOn w:val="a"/>
    <w:uiPriority w:val="34"/>
    <w:qFormat/>
    <w:rsid w:val="003A4825"/>
    <w:pPr>
      <w:ind w:left="720"/>
      <w:contextualSpacing/>
    </w:pPr>
  </w:style>
</w:styles>
</file>

<file path=word/webSettings.xml><?xml version="1.0" encoding="utf-8"?>
<w:webSettings xmlns:r="http://schemas.openxmlformats.org/officeDocument/2006/relationships" xmlns:w="http://schemas.openxmlformats.org/wordprocessingml/2006/main">
  <w:divs>
    <w:div w:id="294414362">
      <w:bodyDiv w:val="1"/>
      <w:marLeft w:val="0"/>
      <w:marRight w:val="0"/>
      <w:marTop w:val="0"/>
      <w:marBottom w:val="0"/>
      <w:divBdr>
        <w:top w:val="none" w:sz="0" w:space="0" w:color="auto"/>
        <w:left w:val="none" w:sz="0" w:space="0" w:color="auto"/>
        <w:bottom w:val="none" w:sz="0" w:space="0" w:color="auto"/>
        <w:right w:val="none" w:sz="0" w:space="0" w:color="auto"/>
      </w:divBdr>
    </w:div>
    <w:div w:id="955909988">
      <w:bodyDiv w:val="1"/>
      <w:marLeft w:val="0"/>
      <w:marRight w:val="0"/>
      <w:marTop w:val="0"/>
      <w:marBottom w:val="0"/>
      <w:divBdr>
        <w:top w:val="none" w:sz="0" w:space="0" w:color="auto"/>
        <w:left w:val="none" w:sz="0" w:space="0" w:color="auto"/>
        <w:bottom w:val="none" w:sz="0" w:space="0" w:color="auto"/>
        <w:right w:val="none" w:sz="0" w:space="0" w:color="auto"/>
      </w:divBdr>
    </w:div>
    <w:div w:id="126911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annnneta@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DCBB6-0E50-41BF-8774-2932D649D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1162</Words>
  <Characters>6628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Diana18</cp:lastModifiedBy>
  <cp:revision>3</cp:revision>
  <dcterms:created xsi:type="dcterms:W3CDTF">2020-11-17T23:18:00Z</dcterms:created>
  <dcterms:modified xsi:type="dcterms:W3CDTF">2020-11-18T07:00:00Z</dcterms:modified>
</cp:coreProperties>
</file>