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55A92" w:rsidRDefault="00255A92" w:rsidP="00D82C67">
      <w:pPr>
        <w:spacing w:after="0" w:line="240" w:lineRule="auto"/>
        <w:jc w:val="right"/>
        <w:rPr>
          <w:rFonts w:ascii="Times New Roman" w:eastAsia="Times New Roman" w:hAnsi="Times New Roman"/>
          <w:b/>
          <w:sz w:val="28"/>
          <w:szCs w:val="28"/>
        </w:rPr>
      </w:pPr>
    </w:p>
    <w:p w:rsidR="00135053" w:rsidRDefault="00135053" w:rsidP="00255A92">
      <w:pPr>
        <w:spacing w:after="0" w:line="240" w:lineRule="auto"/>
        <w:jc w:val="center"/>
        <w:rPr>
          <w:rFonts w:ascii="Times New Roman" w:eastAsia="Times New Roman" w:hAnsi="Times New Roman"/>
          <w:b/>
          <w:sz w:val="28"/>
          <w:szCs w:val="28"/>
        </w:rPr>
      </w:pPr>
      <w:r>
        <w:rPr>
          <w:rFonts w:ascii="Times New Roman" w:eastAsia="Times New Roman" w:hAnsi="Times New Roman"/>
          <w:b/>
          <w:noProof/>
          <w:sz w:val="28"/>
          <w:szCs w:val="28"/>
        </w:rPr>
        <w:drawing>
          <wp:inline distT="0" distB="0" distL="0" distR="0">
            <wp:extent cx="2835349" cy="2126512"/>
            <wp:effectExtent l="19050" t="0" r="3101"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2833975" cy="2125482"/>
                    </a:xfrm>
                    <a:prstGeom prst="rect">
                      <a:avLst/>
                    </a:prstGeom>
                    <a:noFill/>
                  </pic:spPr>
                </pic:pic>
              </a:graphicData>
            </a:graphic>
          </wp:inline>
        </w:drawing>
      </w:r>
      <w:r>
        <w:rPr>
          <w:rFonts w:ascii="Times New Roman" w:eastAsia="Times New Roman" w:hAnsi="Times New Roman"/>
          <w:b/>
          <w:sz w:val="28"/>
          <w:szCs w:val="28"/>
        </w:rPr>
        <w:t xml:space="preserve"> </w:t>
      </w:r>
      <w:r w:rsidRPr="00135053">
        <w:rPr>
          <w:rFonts w:ascii="Times New Roman" w:eastAsia="Times New Roman" w:hAnsi="Times New Roman"/>
          <w:b/>
          <w:sz w:val="28"/>
          <w:szCs w:val="28"/>
        </w:rPr>
        <w:object w:dxaOrig="719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9pt;height:165pt" o:ole="">
            <v:imagedata r:id="rId8" o:title=""/>
          </v:shape>
          <o:OLEObject Type="Embed" ProgID="PowerPoint.Show.12" ShapeID="_x0000_i1025" DrawAspect="Content" ObjectID="_1671624373" r:id="rId9"/>
        </w:object>
      </w:r>
    </w:p>
    <w:p w:rsidR="00135053" w:rsidRDefault="00135053" w:rsidP="00255A92">
      <w:pPr>
        <w:spacing w:after="0" w:line="240" w:lineRule="auto"/>
        <w:jc w:val="center"/>
        <w:rPr>
          <w:rFonts w:ascii="Times New Roman" w:eastAsia="Times New Roman" w:hAnsi="Times New Roman"/>
          <w:b/>
          <w:sz w:val="28"/>
          <w:szCs w:val="28"/>
        </w:rPr>
      </w:pPr>
    </w:p>
    <w:p w:rsidR="00135053" w:rsidRDefault="00135053" w:rsidP="00255A92">
      <w:pPr>
        <w:spacing w:after="0" w:line="240" w:lineRule="auto"/>
        <w:jc w:val="center"/>
        <w:rPr>
          <w:rFonts w:ascii="Times New Roman" w:eastAsia="Times New Roman" w:hAnsi="Times New Roman"/>
          <w:b/>
          <w:sz w:val="28"/>
          <w:szCs w:val="28"/>
        </w:rPr>
      </w:pPr>
      <w:r w:rsidRPr="00135053">
        <w:rPr>
          <w:rFonts w:ascii="Times New Roman" w:eastAsia="Times New Roman" w:hAnsi="Times New Roman"/>
          <w:b/>
          <w:sz w:val="28"/>
          <w:szCs w:val="28"/>
        </w:rPr>
        <w:object w:dxaOrig="7191" w:dyaOrig="5393">
          <v:shape id="_x0000_i1026" type="#_x0000_t75" style="width:228.75pt;height:171.75pt" o:ole="">
            <v:imagedata r:id="rId10" o:title=""/>
          </v:shape>
          <o:OLEObject Type="Embed" ProgID="PowerPoint.Slide.12" ShapeID="_x0000_i1026" DrawAspect="Content" ObjectID="_1671624374" r:id="rId11"/>
        </w:object>
      </w:r>
      <w:r>
        <w:rPr>
          <w:rFonts w:ascii="Times New Roman" w:eastAsia="Times New Roman" w:hAnsi="Times New Roman"/>
          <w:b/>
          <w:sz w:val="28"/>
          <w:szCs w:val="28"/>
        </w:rPr>
        <w:t xml:space="preserve"> </w:t>
      </w:r>
      <w:r w:rsidRPr="00135053">
        <w:rPr>
          <w:rFonts w:ascii="Times New Roman" w:eastAsia="Times New Roman" w:hAnsi="Times New Roman"/>
          <w:b/>
          <w:sz w:val="28"/>
          <w:szCs w:val="28"/>
        </w:rPr>
        <w:object w:dxaOrig="7191" w:dyaOrig="5393">
          <v:shape id="_x0000_i1027" type="#_x0000_t75" style="width:228.75pt;height:171.75pt" o:ole="">
            <v:imagedata r:id="rId12" o:title=""/>
          </v:shape>
          <o:OLEObject Type="Embed" ProgID="PowerPoint.Slide.12" ShapeID="_x0000_i1027" DrawAspect="Content" ObjectID="_1671624375" r:id="rId13"/>
        </w:object>
      </w:r>
    </w:p>
    <w:p w:rsidR="00135053" w:rsidRDefault="00135053" w:rsidP="00255A92">
      <w:pPr>
        <w:spacing w:after="0" w:line="240" w:lineRule="auto"/>
        <w:jc w:val="center"/>
        <w:rPr>
          <w:rFonts w:ascii="Times New Roman" w:eastAsia="Times New Roman" w:hAnsi="Times New Roman"/>
          <w:b/>
          <w:sz w:val="28"/>
          <w:szCs w:val="28"/>
        </w:rPr>
      </w:pPr>
    </w:p>
    <w:p w:rsidR="00135053" w:rsidRDefault="00135053" w:rsidP="00255A92">
      <w:pPr>
        <w:spacing w:after="0" w:line="240" w:lineRule="auto"/>
        <w:jc w:val="center"/>
        <w:rPr>
          <w:rFonts w:ascii="Times New Roman" w:eastAsia="Times New Roman" w:hAnsi="Times New Roman"/>
          <w:b/>
          <w:sz w:val="28"/>
          <w:szCs w:val="28"/>
        </w:rPr>
      </w:pPr>
      <w:r w:rsidRPr="00135053">
        <w:rPr>
          <w:rFonts w:ascii="Times New Roman" w:eastAsia="Times New Roman" w:hAnsi="Times New Roman"/>
          <w:b/>
          <w:sz w:val="28"/>
          <w:szCs w:val="28"/>
        </w:rPr>
        <w:object w:dxaOrig="7191" w:dyaOrig="5393">
          <v:shape id="_x0000_i1028" type="#_x0000_t75" style="width:222.75pt;height:167.25pt" o:ole="">
            <v:imagedata r:id="rId14" o:title=""/>
          </v:shape>
          <o:OLEObject Type="Embed" ProgID="PowerPoint.Slide.12" ShapeID="_x0000_i1028" DrawAspect="Content" ObjectID="_1671624376" r:id="rId15"/>
        </w:object>
      </w:r>
      <w:r>
        <w:rPr>
          <w:rFonts w:ascii="Times New Roman" w:eastAsia="Times New Roman" w:hAnsi="Times New Roman"/>
          <w:b/>
          <w:sz w:val="28"/>
          <w:szCs w:val="28"/>
        </w:rPr>
        <w:t xml:space="preserve"> </w:t>
      </w:r>
      <w:r w:rsidRPr="00135053">
        <w:rPr>
          <w:rFonts w:ascii="Times New Roman" w:eastAsia="Times New Roman" w:hAnsi="Times New Roman"/>
          <w:b/>
          <w:sz w:val="28"/>
          <w:szCs w:val="28"/>
        </w:rPr>
        <w:object w:dxaOrig="7191" w:dyaOrig="5393">
          <v:shape id="_x0000_i1029" type="#_x0000_t75" style="width:215.25pt;height:161.25pt" o:ole="">
            <v:imagedata r:id="rId16" o:title=""/>
          </v:shape>
          <o:OLEObject Type="Embed" ProgID="PowerPoint.Slide.12" ShapeID="_x0000_i1029" DrawAspect="Content" ObjectID="_1671624377" r:id="rId17"/>
        </w:object>
      </w:r>
    </w:p>
    <w:p w:rsidR="00135053" w:rsidRDefault="00135053" w:rsidP="00255A92">
      <w:pPr>
        <w:spacing w:after="0" w:line="240" w:lineRule="auto"/>
        <w:jc w:val="center"/>
        <w:rPr>
          <w:rFonts w:ascii="Times New Roman" w:eastAsia="Times New Roman" w:hAnsi="Times New Roman"/>
          <w:b/>
          <w:sz w:val="28"/>
          <w:szCs w:val="28"/>
        </w:rPr>
      </w:pPr>
    </w:p>
    <w:p w:rsidR="00135053" w:rsidRDefault="00135053" w:rsidP="00255A92">
      <w:pPr>
        <w:spacing w:after="0" w:line="240" w:lineRule="auto"/>
        <w:jc w:val="center"/>
        <w:rPr>
          <w:rFonts w:ascii="Times New Roman" w:eastAsia="Times New Roman" w:hAnsi="Times New Roman"/>
          <w:b/>
          <w:sz w:val="28"/>
          <w:szCs w:val="28"/>
        </w:rPr>
      </w:pPr>
    </w:p>
    <w:p w:rsidR="00135053" w:rsidRDefault="00135053" w:rsidP="00255A92">
      <w:pPr>
        <w:spacing w:after="0" w:line="240" w:lineRule="auto"/>
        <w:jc w:val="center"/>
        <w:rPr>
          <w:rFonts w:ascii="Times New Roman" w:eastAsia="Times New Roman" w:hAnsi="Times New Roman"/>
          <w:b/>
          <w:sz w:val="28"/>
          <w:szCs w:val="28"/>
        </w:rPr>
      </w:pPr>
    </w:p>
    <w:p w:rsidR="00D82C67" w:rsidRDefault="00D82C67" w:rsidP="00D82C67">
      <w:pPr>
        <w:spacing w:after="0" w:line="240" w:lineRule="auto"/>
        <w:jc w:val="right"/>
        <w:rPr>
          <w:rFonts w:ascii="Times New Roman" w:eastAsia="Times New Roman" w:hAnsi="Times New Roman"/>
          <w:b/>
          <w:sz w:val="28"/>
          <w:szCs w:val="28"/>
        </w:rPr>
      </w:pPr>
    </w:p>
    <w:p w:rsidR="00255A92" w:rsidRDefault="00255A92" w:rsidP="00D82C67">
      <w:pPr>
        <w:spacing w:after="0" w:line="240" w:lineRule="auto"/>
        <w:jc w:val="right"/>
        <w:rPr>
          <w:rFonts w:ascii="Times New Roman" w:eastAsia="Times New Roman" w:hAnsi="Times New Roman"/>
          <w:b/>
          <w:sz w:val="28"/>
          <w:szCs w:val="28"/>
        </w:rPr>
      </w:pPr>
    </w:p>
    <w:p w:rsidR="00255A92" w:rsidRDefault="00255A92" w:rsidP="00255A92">
      <w:pPr>
        <w:spacing w:after="0" w:line="240" w:lineRule="auto"/>
        <w:rPr>
          <w:rFonts w:ascii="Times New Roman" w:eastAsia="Times New Roman" w:hAnsi="Times New Roman"/>
          <w:b/>
          <w:sz w:val="28"/>
          <w:szCs w:val="28"/>
        </w:rPr>
      </w:pPr>
    </w:p>
    <w:p w:rsidR="00255A92" w:rsidRDefault="00255A92" w:rsidP="00D82C67">
      <w:pPr>
        <w:spacing w:after="0" w:line="240" w:lineRule="auto"/>
        <w:jc w:val="right"/>
        <w:rPr>
          <w:rFonts w:ascii="Times New Roman" w:eastAsia="Times New Roman" w:hAnsi="Times New Roman"/>
          <w:b/>
          <w:sz w:val="28"/>
          <w:szCs w:val="28"/>
        </w:rPr>
      </w:pPr>
    </w:p>
    <w:p w:rsidR="00255A92" w:rsidRDefault="00255A92" w:rsidP="00D82C67">
      <w:pPr>
        <w:spacing w:after="0" w:line="240" w:lineRule="auto"/>
        <w:jc w:val="right"/>
        <w:rPr>
          <w:rFonts w:ascii="Times New Roman" w:eastAsia="Times New Roman" w:hAnsi="Times New Roman"/>
          <w:b/>
          <w:sz w:val="28"/>
          <w:szCs w:val="28"/>
        </w:rPr>
      </w:pPr>
    </w:p>
    <w:p w:rsidR="00255A92" w:rsidRDefault="00255A92" w:rsidP="00D82C67">
      <w:pPr>
        <w:spacing w:after="0" w:line="240" w:lineRule="auto"/>
        <w:jc w:val="right"/>
        <w:rPr>
          <w:rFonts w:ascii="Times New Roman" w:eastAsia="Times New Roman" w:hAnsi="Times New Roman"/>
          <w:b/>
          <w:sz w:val="28"/>
          <w:szCs w:val="28"/>
        </w:rPr>
      </w:pPr>
    </w:p>
    <w:p w:rsidR="00255A92" w:rsidRDefault="00255A92" w:rsidP="00D82C67">
      <w:pPr>
        <w:spacing w:after="0" w:line="240" w:lineRule="auto"/>
        <w:jc w:val="right"/>
        <w:rPr>
          <w:rFonts w:ascii="Times New Roman" w:eastAsia="Times New Roman" w:hAnsi="Times New Roman"/>
          <w:b/>
          <w:sz w:val="28"/>
          <w:szCs w:val="28"/>
        </w:rPr>
      </w:pPr>
    </w:p>
    <w:p w:rsidR="00135053" w:rsidRDefault="00135053" w:rsidP="00255A92">
      <w:pPr>
        <w:spacing w:after="0" w:line="240" w:lineRule="auto"/>
        <w:jc w:val="right"/>
        <w:rPr>
          <w:rFonts w:ascii="Times New Roman" w:eastAsia="Times New Roman" w:hAnsi="Times New Roman"/>
          <w:b/>
          <w:sz w:val="28"/>
          <w:szCs w:val="28"/>
        </w:rPr>
      </w:pPr>
    </w:p>
    <w:p w:rsidR="00135053" w:rsidRDefault="00135053" w:rsidP="00135053">
      <w:pPr>
        <w:spacing w:after="0" w:line="240" w:lineRule="auto"/>
        <w:jc w:val="center"/>
        <w:rPr>
          <w:rFonts w:ascii="Times New Roman" w:hAnsi="Times New Roman" w:cs="Times New Roman"/>
          <w:b/>
          <w:sz w:val="28"/>
        </w:rPr>
      </w:pPr>
      <w:r>
        <w:rPr>
          <w:rFonts w:ascii="Times New Roman" w:hAnsi="Times New Roman" w:cs="Times New Roman"/>
          <w:b/>
          <w:sz w:val="28"/>
        </w:rPr>
        <w:t>Рекомендации по проведению</w:t>
      </w:r>
    </w:p>
    <w:p w:rsidR="00135053" w:rsidRDefault="00135053" w:rsidP="00135053">
      <w:pPr>
        <w:spacing w:after="0" w:line="240" w:lineRule="auto"/>
        <w:jc w:val="center"/>
        <w:rPr>
          <w:rFonts w:ascii="Times New Roman" w:hAnsi="Times New Roman" w:cs="Times New Roman"/>
          <w:b/>
          <w:sz w:val="28"/>
        </w:rPr>
      </w:pPr>
      <w:r>
        <w:rPr>
          <w:rFonts w:ascii="Times New Roman" w:hAnsi="Times New Roman" w:cs="Times New Roman"/>
          <w:b/>
          <w:sz w:val="28"/>
        </w:rPr>
        <w:t>и</w:t>
      </w:r>
      <w:r w:rsidRPr="00744068">
        <w:rPr>
          <w:rFonts w:ascii="Times New Roman" w:hAnsi="Times New Roman" w:cs="Times New Roman"/>
          <w:b/>
          <w:sz w:val="28"/>
        </w:rPr>
        <w:t>нтеллектуальн</w:t>
      </w:r>
      <w:r>
        <w:rPr>
          <w:rFonts w:ascii="Times New Roman" w:hAnsi="Times New Roman" w:cs="Times New Roman"/>
          <w:b/>
          <w:sz w:val="28"/>
        </w:rPr>
        <w:t>ого</w:t>
      </w:r>
      <w:r w:rsidRPr="00744068">
        <w:rPr>
          <w:rFonts w:ascii="Times New Roman" w:hAnsi="Times New Roman" w:cs="Times New Roman"/>
          <w:b/>
          <w:sz w:val="28"/>
        </w:rPr>
        <w:t xml:space="preserve"> </w:t>
      </w:r>
      <w:proofErr w:type="spellStart"/>
      <w:r w:rsidRPr="00744068">
        <w:rPr>
          <w:rFonts w:ascii="Times New Roman" w:hAnsi="Times New Roman" w:cs="Times New Roman"/>
          <w:b/>
          <w:sz w:val="28"/>
        </w:rPr>
        <w:t>брейн</w:t>
      </w:r>
      <w:proofErr w:type="spellEnd"/>
      <w:r w:rsidRPr="00744068">
        <w:rPr>
          <w:rFonts w:ascii="Times New Roman" w:hAnsi="Times New Roman" w:cs="Times New Roman"/>
          <w:b/>
          <w:sz w:val="28"/>
        </w:rPr>
        <w:t>-ринг</w:t>
      </w:r>
      <w:r>
        <w:rPr>
          <w:rFonts w:ascii="Times New Roman" w:hAnsi="Times New Roman" w:cs="Times New Roman"/>
          <w:b/>
          <w:sz w:val="28"/>
        </w:rPr>
        <w:t>а</w:t>
      </w:r>
      <w:r w:rsidRPr="00744068">
        <w:rPr>
          <w:rFonts w:ascii="Times New Roman" w:hAnsi="Times New Roman" w:cs="Times New Roman"/>
          <w:b/>
          <w:sz w:val="28"/>
        </w:rPr>
        <w:t xml:space="preserve"> "</w:t>
      </w:r>
      <w:proofErr w:type="spellStart"/>
      <w:r w:rsidRPr="00744068">
        <w:rPr>
          <w:rFonts w:ascii="Times New Roman" w:hAnsi="Times New Roman" w:cs="Times New Roman"/>
          <w:b/>
          <w:sz w:val="28"/>
        </w:rPr>
        <w:t>PROScience</w:t>
      </w:r>
      <w:proofErr w:type="spellEnd"/>
      <w:r w:rsidRPr="00744068">
        <w:rPr>
          <w:rFonts w:ascii="Times New Roman" w:hAnsi="Times New Roman" w:cs="Times New Roman"/>
          <w:b/>
          <w:sz w:val="28"/>
        </w:rPr>
        <w:t>"</w:t>
      </w:r>
    </w:p>
    <w:p w:rsidR="00135053" w:rsidRDefault="00135053" w:rsidP="00135053">
      <w:pPr>
        <w:spacing w:after="0" w:line="240" w:lineRule="auto"/>
        <w:jc w:val="center"/>
        <w:rPr>
          <w:rFonts w:ascii="Times New Roman" w:hAnsi="Times New Roman" w:cs="Times New Roman"/>
          <w:b/>
          <w:sz w:val="28"/>
        </w:rPr>
      </w:pPr>
    </w:p>
    <w:p w:rsidR="00135053" w:rsidRPr="00744068" w:rsidRDefault="00135053" w:rsidP="00135053">
      <w:pPr>
        <w:spacing w:after="0" w:line="240" w:lineRule="auto"/>
        <w:jc w:val="center"/>
        <w:rPr>
          <w:rFonts w:ascii="Times New Roman" w:hAnsi="Times New Roman" w:cs="Times New Roman"/>
          <w:b/>
          <w:sz w:val="28"/>
        </w:rPr>
      </w:pPr>
      <w:r w:rsidRPr="00744068">
        <w:rPr>
          <w:rFonts w:ascii="Times New Roman" w:hAnsi="Times New Roman" w:cs="Times New Roman"/>
          <w:b/>
          <w:sz w:val="28"/>
        </w:rPr>
        <w:t>1 этап - подготовительный</w:t>
      </w:r>
    </w:p>
    <w:p w:rsidR="00135053" w:rsidRDefault="00135053" w:rsidP="00135053">
      <w:pPr>
        <w:spacing w:after="0" w:line="240" w:lineRule="auto"/>
        <w:jc w:val="both"/>
        <w:rPr>
          <w:rFonts w:ascii="Times New Roman" w:hAnsi="Times New Roman" w:cs="Times New Roman"/>
          <w:i/>
          <w:sz w:val="24"/>
        </w:rPr>
      </w:pPr>
      <w:r>
        <w:rPr>
          <w:rFonts w:ascii="Times New Roman" w:hAnsi="Times New Roman" w:cs="Times New Roman"/>
          <w:sz w:val="28"/>
        </w:rPr>
        <w:tab/>
        <w:t xml:space="preserve">1. Уважаемые коллеги, прежде чем проводить </w:t>
      </w:r>
      <w:proofErr w:type="spellStart"/>
      <w:r>
        <w:rPr>
          <w:rFonts w:ascii="Times New Roman" w:hAnsi="Times New Roman" w:cs="Times New Roman"/>
          <w:sz w:val="28"/>
        </w:rPr>
        <w:t>брейн</w:t>
      </w:r>
      <w:proofErr w:type="spellEnd"/>
      <w:r>
        <w:rPr>
          <w:rFonts w:ascii="Times New Roman" w:hAnsi="Times New Roman" w:cs="Times New Roman"/>
          <w:sz w:val="28"/>
        </w:rPr>
        <w:t xml:space="preserve">-ринг прочитайте внимательно вопросы из всех категорий, в том числе из отборочного тура. (файл </w:t>
      </w:r>
      <w:hyperlink r:id="rId18" w:history="1">
        <w:r w:rsidRPr="00744068">
          <w:rPr>
            <w:rStyle w:val="a9"/>
            <w:rFonts w:ascii="Times New Roman" w:hAnsi="Times New Roman" w:cs="Times New Roman"/>
            <w:sz w:val="28"/>
          </w:rPr>
          <w:t>ВОПРОСЫ PROScience.docx</w:t>
        </w:r>
      </w:hyperlink>
      <w:r>
        <w:rPr>
          <w:rFonts w:ascii="Times New Roman" w:hAnsi="Times New Roman" w:cs="Times New Roman"/>
          <w:sz w:val="28"/>
        </w:rPr>
        <w:t xml:space="preserve">) и просмотрите презентацию (файл </w:t>
      </w:r>
      <w:hyperlink r:id="rId19" w:history="1">
        <w:r w:rsidRPr="00BD3F11">
          <w:rPr>
            <w:rStyle w:val="a9"/>
            <w:rFonts w:ascii="Times New Roman" w:hAnsi="Times New Roman" w:cs="Times New Roman"/>
            <w:sz w:val="28"/>
          </w:rPr>
          <w:t>PROScience.pptx</w:t>
        </w:r>
      </w:hyperlink>
      <w:r>
        <w:rPr>
          <w:rFonts w:ascii="Times New Roman" w:hAnsi="Times New Roman" w:cs="Times New Roman"/>
          <w:sz w:val="28"/>
        </w:rPr>
        <w:t xml:space="preserve">). </w:t>
      </w:r>
      <w:r w:rsidRPr="00744068">
        <w:rPr>
          <w:rFonts w:ascii="Times New Roman" w:hAnsi="Times New Roman" w:cs="Times New Roman"/>
          <w:i/>
          <w:sz w:val="24"/>
        </w:rPr>
        <w:t>Если вас будут смущать формулировки, они покажутся вам недоступными для восприятия вашими учениками (ведь лучше, чем вы их никто не знает), без стеснения можете вопрос переформулировать, сохраняя при этом суть вопроса и некую тайну, чтобы ответ не был очевиден.</w:t>
      </w:r>
    </w:p>
    <w:p w:rsidR="00135053" w:rsidRDefault="00135053" w:rsidP="00135053">
      <w:pPr>
        <w:spacing w:after="0" w:line="240" w:lineRule="auto"/>
        <w:jc w:val="both"/>
        <w:rPr>
          <w:rFonts w:ascii="Times New Roman" w:hAnsi="Times New Roman" w:cs="Times New Roman"/>
          <w:i/>
          <w:sz w:val="24"/>
        </w:rPr>
      </w:pPr>
      <w:r w:rsidRPr="00744068">
        <w:rPr>
          <w:rFonts w:ascii="Times New Roman" w:hAnsi="Times New Roman" w:cs="Times New Roman"/>
          <w:i/>
          <w:sz w:val="24"/>
        </w:rPr>
        <w:t>Если вам необходимо добавить кол-во вопросов в какую-то рубрику, то пожалуйста</w:t>
      </w:r>
      <w:r>
        <w:rPr>
          <w:rFonts w:ascii="Times New Roman" w:hAnsi="Times New Roman" w:cs="Times New Roman"/>
          <w:i/>
          <w:sz w:val="24"/>
        </w:rPr>
        <w:t xml:space="preserve"> добавляйте, но помните, что все ваши нововведения необходимо будет отразить в отчете (файл </w:t>
      </w:r>
      <w:hyperlink r:id="rId20" w:history="1">
        <w:r w:rsidRPr="00BD3F11">
          <w:rPr>
            <w:rStyle w:val="a9"/>
            <w:rFonts w:ascii="Times New Roman" w:hAnsi="Times New Roman" w:cs="Times New Roman"/>
            <w:i/>
            <w:sz w:val="24"/>
          </w:rPr>
          <w:t>Отчет  PROScience.docx</w:t>
        </w:r>
      </w:hyperlink>
      <w:r>
        <w:rPr>
          <w:rFonts w:ascii="Times New Roman" w:hAnsi="Times New Roman" w:cs="Times New Roman"/>
          <w:i/>
          <w:sz w:val="24"/>
        </w:rPr>
        <w:t>)</w:t>
      </w:r>
    </w:p>
    <w:p w:rsidR="00135053" w:rsidRDefault="00135053" w:rsidP="00135053">
      <w:pPr>
        <w:spacing w:after="0" w:line="240" w:lineRule="auto"/>
        <w:jc w:val="both"/>
        <w:rPr>
          <w:rFonts w:ascii="Times New Roman" w:hAnsi="Times New Roman" w:cs="Times New Roman"/>
          <w:i/>
          <w:sz w:val="24"/>
        </w:rPr>
      </w:pPr>
    </w:p>
    <w:p w:rsidR="00135053" w:rsidRPr="000B5317" w:rsidRDefault="00135053" w:rsidP="00135053">
      <w:pPr>
        <w:spacing w:after="0" w:line="240" w:lineRule="auto"/>
        <w:jc w:val="both"/>
        <w:rPr>
          <w:rFonts w:ascii="Times New Roman" w:hAnsi="Times New Roman" w:cs="Times New Roman"/>
          <w:sz w:val="28"/>
        </w:rPr>
      </w:pPr>
      <w:r>
        <w:rPr>
          <w:rFonts w:ascii="Times New Roman" w:hAnsi="Times New Roman" w:cs="Times New Roman"/>
          <w:sz w:val="28"/>
        </w:rPr>
        <w:tab/>
      </w:r>
      <w:r w:rsidRPr="000B5317">
        <w:rPr>
          <w:rFonts w:ascii="Times New Roman" w:hAnsi="Times New Roman" w:cs="Times New Roman"/>
          <w:sz w:val="28"/>
        </w:rPr>
        <w:t>2.</w:t>
      </w:r>
      <w:r>
        <w:rPr>
          <w:rFonts w:ascii="Times New Roman" w:hAnsi="Times New Roman" w:cs="Times New Roman"/>
          <w:sz w:val="28"/>
        </w:rPr>
        <w:t xml:space="preserve"> Продумайте приветственную речь для участников Краевого интеллектуального </w:t>
      </w:r>
      <w:proofErr w:type="spellStart"/>
      <w:r>
        <w:rPr>
          <w:rFonts w:ascii="Times New Roman" w:hAnsi="Times New Roman" w:cs="Times New Roman"/>
          <w:sz w:val="28"/>
        </w:rPr>
        <w:t>брейн</w:t>
      </w:r>
      <w:proofErr w:type="spellEnd"/>
      <w:r>
        <w:rPr>
          <w:rFonts w:ascii="Times New Roman" w:hAnsi="Times New Roman" w:cs="Times New Roman"/>
          <w:sz w:val="28"/>
        </w:rPr>
        <w:t xml:space="preserve">-ринга. 2-3 предложения </w:t>
      </w:r>
    </w:p>
    <w:p w:rsidR="00135053" w:rsidRDefault="00135053" w:rsidP="00135053">
      <w:pPr>
        <w:spacing w:after="0" w:line="240" w:lineRule="auto"/>
        <w:jc w:val="both"/>
        <w:rPr>
          <w:rFonts w:ascii="Times New Roman" w:hAnsi="Times New Roman" w:cs="Times New Roman"/>
          <w:i/>
          <w:sz w:val="24"/>
        </w:rPr>
      </w:pPr>
      <w:r>
        <w:rPr>
          <w:rFonts w:ascii="Times New Roman" w:hAnsi="Times New Roman" w:cs="Times New Roman"/>
          <w:i/>
          <w:sz w:val="24"/>
        </w:rPr>
        <w:t>Далее...</w:t>
      </w:r>
    </w:p>
    <w:p w:rsidR="00135053" w:rsidRDefault="00135053" w:rsidP="00135053">
      <w:pPr>
        <w:spacing w:after="0" w:line="240" w:lineRule="auto"/>
        <w:jc w:val="both"/>
        <w:rPr>
          <w:rFonts w:ascii="Times New Roman" w:hAnsi="Times New Roman" w:cs="Times New Roman"/>
          <w:sz w:val="28"/>
        </w:rPr>
      </w:pPr>
      <w:r>
        <w:rPr>
          <w:rFonts w:ascii="Times New Roman" w:hAnsi="Times New Roman" w:cs="Times New Roman"/>
          <w:sz w:val="28"/>
        </w:rPr>
        <w:tab/>
        <w:t>3</w:t>
      </w:r>
      <w:r w:rsidRPr="00BD3F11">
        <w:rPr>
          <w:rFonts w:ascii="Times New Roman" w:hAnsi="Times New Roman" w:cs="Times New Roman"/>
          <w:sz w:val="28"/>
        </w:rPr>
        <w:t>.</w:t>
      </w:r>
      <w:r>
        <w:rPr>
          <w:rFonts w:ascii="Times New Roman" w:hAnsi="Times New Roman" w:cs="Times New Roman"/>
          <w:sz w:val="28"/>
        </w:rPr>
        <w:t xml:space="preserve"> Есть три варианта хода мероприятия:</w:t>
      </w:r>
    </w:p>
    <w:p w:rsidR="00135053" w:rsidRPr="00F638DD" w:rsidRDefault="00135053" w:rsidP="00135053">
      <w:pPr>
        <w:spacing w:after="0" w:line="240" w:lineRule="auto"/>
        <w:jc w:val="both"/>
        <w:rPr>
          <w:rFonts w:ascii="Times New Roman" w:hAnsi="Times New Roman" w:cs="Times New Roman"/>
          <w:i/>
          <w:sz w:val="24"/>
        </w:rPr>
      </w:pPr>
      <w:r w:rsidRPr="00F638DD">
        <w:rPr>
          <w:rFonts w:ascii="Times New Roman" w:hAnsi="Times New Roman" w:cs="Times New Roman"/>
          <w:i/>
          <w:sz w:val="24"/>
        </w:rPr>
        <w:t xml:space="preserve">Когда вы с ними ознакомитесь и выберите наиболее оптимальный для вас вариант, подумайте о ваших помощниках, возможно они вам будут не лишними и, к примеру, на эту роль подойдут старшеклассники, если вы проводите </w:t>
      </w:r>
      <w:proofErr w:type="spellStart"/>
      <w:r w:rsidRPr="00F638DD">
        <w:rPr>
          <w:rFonts w:ascii="Times New Roman" w:hAnsi="Times New Roman" w:cs="Times New Roman"/>
          <w:i/>
          <w:sz w:val="24"/>
        </w:rPr>
        <w:t>брейн</w:t>
      </w:r>
      <w:proofErr w:type="spellEnd"/>
      <w:r w:rsidRPr="00F638DD">
        <w:rPr>
          <w:rFonts w:ascii="Times New Roman" w:hAnsi="Times New Roman" w:cs="Times New Roman"/>
          <w:i/>
          <w:sz w:val="24"/>
        </w:rPr>
        <w:t>-ринг с 7м</w:t>
      </w:r>
      <w:r>
        <w:rPr>
          <w:rFonts w:ascii="Times New Roman" w:hAnsi="Times New Roman" w:cs="Times New Roman"/>
          <w:i/>
          <w:sz w:val="24"/>
        </w:rPr>
        <w:t xml:space="preserve"> классом</w:t>
      </w:r>
      <w:r w:rsidRPr="00F638DD">
        <w:rPr>
          <w:rFonts w:ascii="Times New Roman" w:hAnsi="Times New Roman" w:cs="Times New Roman"/>
          <w:i/>
          <w:sz w:val="24"/>
        </w:rPr>
        <w:t>.</w:t>
      </w:r>
    </w:p>
    <w:p w:rsidR="00135053" w:rsidRDefault="00135053" w:rsidP="00135053">
      <w:pPr>
        <w:spacing w:after="0" w:line="240" w:lineRule="auto"/>
        <w:jc w:val="both"/>
        <w:rPr>
          <w:rFonts w:ascii="Times New Roman" w:hAnsi="Times New Roman" w:cs="Times New Roman"/>
          <w:sz w:val="28"/>
        </w:rPr>
      </w:pPr>
      <w:r>
        <w:rPr>
          <w:rFonts w:ascii="Times New Roman" w:hAnsi="Times New Roman" w:cs="Times New Roman"/>
          <w:sz w:val="28"/>
        </w:rPr>
        <w:tab/>
        <w:t>1 вариант: личное первенство (удобен при кол-ве участников 10-15)</w:t>
      </w:r>
    </w:p>
    <w:p w:rsidR="00135053" w:rsidRDefault="00135053" w:rsidP="00135053">
      <w:pPr>
        <w:spacing w:after="0" w:line="240" w:lineRule="auto"/>
        <w:jc w:val="both"/>
        <w:rPr>
          <w:rFonts w:ascii="Times New Roman" w:hAnsi="Times New Roman" w:cs="Times New Roman"/>
          <w:sz w:val="28"/>
        </w:rPr>
      </w:pPr>
      <w:r>
        <w:rPr>
          <w:rFonts w:ascii="Times New Roman" w:hAnsi="Times New Roman" w:cs="Times New Roman"/>
          <w:sz w:val="28"/>
        </w:rPr>
        <w:t xml:space="preserve">В этом случае вам необходимо сразу во время отборочного тура выбрать умнейших ребят (человек 5), которые и будут сражаться за титул чемпиона </w:t>
      </w:r>
      <w:proofErr w:type="spellStart"/>
      <w:r>
        <w:rPr>
          <w:rFonts w:ascii="Times New Roman" w:hAnsi="Times New Roman" w:cs="Times New Roman"/>
          <w:sz w:val="28"/>
        </w:rPr>
        <w:t>брейн</w:t>
      </w:r>
      <w:proofErr w:type="spellEnd"/>
      <w:r>
        <w:rPr>
          <w:rFonts w:ascii="Times New Roman" w:hAnsi="Times New Roman" w:cs="Times New Roman"/>
          <w:sz w:val="28"/>
        </w:rPr>
        <w:t xml:space="preserve">-ринга. </w:t>
      </w:r>
    </w:p>
    <w:p w:rsidR="00135053" w:rsidRDefault="00135053" w:rsidP="00135053">
      <w:pPr>
        <w:spacing w:after="0" w:line="240" w:lineRule="auto"/>
        <w:jc w:val="both"/>
        <w:rPr>
          <w:rFonts w:ascii="Times New Roman" w:hAnsi="Times New Roman" w:cs="Times New Roman"/>
          <w:sz w:val="28"/>
        </w:rPr>
      </w:pPr>
      <w:r>
        <w:rPr>
          <w:rFonts w:ascii="Times New Roman" w:hAnsi="Times New Roman" w:cs="Times New Roman"/>
          <w:sz w:val="28"/>
        </w:rPr>
        <w:tab/>
        <w:t>Темы вопросов для всех едины, и право выбора категории вы можете предоставить себе. Вопросы зачитываются громко и четко, право ответа предоставляется только после озвучивания вопроса и только по поднятой руке. Максимальное время на обдумывание вопроса 60 сек. За правильный ответ выдается жетон, либо отмечается в таблице на доске (</w:t>
      </w:r>
      <w:proofErr w:type="spellStart"/>
      <w:r>
        <w:rPr>
          <w:rFonts w:ascii="Times New Roman" w:hAnsi="Times New Roman" w:cs="Times New Roman"/>
          <w:sz w:val="28"/>
        </w:rPr>
        <w:t>фио</w:t>
      </w:r>
      <w:proofErr w:type="spellEnd"/>
      <w:r>
        <w:rPr>
          <w:rFonts w:ascii="Times New Roman" w:hAnsi="Times New Roman" w:cs="Times New Roman"/>
          <w:sz w:val="28"/>
        </w:rPr>
        <w:t xml:space="preserve"> участника, кол-во баллов). За правильный ответ присуждается 3 балла. В случае неправильного ответа, возможность ответить предоставляется участнику, который оказался вторым, по поднятию руки (для фиксирования этих моментов, рекомендуется привлекать помощника).</w:t>
      </w:r>
    </w:p>
    <w:p w:rsidR="00135053" w:rsidRDefault="00135053" w:rsidP="00135053">
      <w:pPr>
        <w:spacing w:after="0" w:line="240" w:lineRule="auto"/>
        <w:jc w:val="both"/>
        <w:rPr>
          <w:rFonts w:ascii="Times New Roman" w:hAnsi="Times New Roman" w:cs="Times New Roman"/>
          <w:sz w:val="28"/>
        </w:rPr>
      </w:pPr>
      <w:r>
        <w:rPr>
          <w:rFonts w:ascii="Times New Roman" w:hAnsi="Times New Roman" w:cs="Times New Roman"/>
          <w:sz w:val="28"/>
        </w:rPr>
        <w:tab/>
        <w:t>Кол-во вопросов для участников, выбираете на свое усмотрение, с учетом нагрузки на участников. Итоги подводятся по сумме баллов. Присуждаются 1,2,3 места, за которые участники получат дипломы, далее сертификаты.</w:t>
      </w:r>
    </w:p>
    <w:p w:rsidR="00135053" w:rsidRDefault="00135053" w:rsidP="00135053">
      <w:pPr>
        <w:tabs>
          <w:tab w:val="left" w:pos="5370"/>
        </w:tabs>
        <w:spacing w:after="0" w:line="240" w:lineRule="auto"/>
        <w:jc w:val="both"/>
        <w:rPr>
          <w:rFonts w:ascii="Times New Roman" w:hAnsi="Times New Roman" w:cs="Times New Roman"/>
          <w:sz w:val="28"/>
        </w:rPr>
      </w:pPr>
      <w:r>
        <w:rPr>
          <w:rFonts w:ascii="Times New Roman" w:hAnsi="Times New Roman" w:cs="Times New Roman"/>
          <w:sz w:val="28"/>
        </w:rPr>
        <w:tab/>
      </w:r>
    </w:p>
    <w:p w:rsidR="00135053" w:rsidRDefault="00135053" w:rsidP="00135053">
      <w:pPr>
        <w:spacing w:after="0" w:line="240" w:lineRule="auto"/>
        <w:jc w:val="both"/>
        <w:rPr>
          <w:rFonts w:ascii="Times New Roman" w:hAnsi="Times New Roman" w:cs="Times New Roman"/>
          <w:sz w:val="28"/>
        </w:rPr>
      </w:pPr>
      <w:r>
        <w:rPr>
          <w:rFonts w:ascii="Times New Roman" w:hAnsi="Times New Roman" w:cs="Times New Roman"/>
          <w:sz w:val="28"/>
        </w:rPr>
        <w:tab/>
        <w:t>2 вариант: командное первенство (применим при кол-ве участников от 20 и более)</w:t>
      </w:r>
    </w:p>
    <w:p w:rsidR="00135053" w:rsidRDefault="00135053" w:rsidP="00135053">
      <w:pPr>
        <w:spacing w:after="0" w:line="240" w:lineRule="auto"/>
        <w:jc w:val="both"/>
        <w:rPr>
          <w:rFonts w:ascii="Times New Roman" w:hAnsi="Times New Roman" w:cs="Times New Roman"/>
          <w:sz w:val="28"/>
        </w:rPr>
      </w:pPr>
      <w:r>
        <w:rPr>
          <w:rFonts w:ascii="Times New Roman" w:hAnsi="Times New Roman" w:cs="Times New Roman"/>
          <w:sz w:val="28"/>
        </w:rPr>
        <w:t>При выборе данного варианта ход действий может быть следующим:</w:t>
      </w:r>
    </w:p>
    <w:p w:rsidR="00135053" w:rsidRDefault="00135053" w:rsidP="00135053">
      <w:pPr>
        <w:spacing w:after="0" w:line="240" w:lineRule="auto"/>
        <w:jc w:val="both"/>
        <w:rPr>
          <w:rFonts w:ascii="Times New Roman" w:hAnsi="Times New Roman" w:cs="Times New Roman"/>
          <w:sz w:val="28"/>
        </w:rPr>
      </w:pPr>
      <w:r>
        <w:rPr>
          <w:rFonts w:ascii="Times New Roman" w:hAnsi="Times New Roman" w:cs="Times New Roman"/>
          <w:sz w:val="28"/>
        </w:rPr>
        <w:t>Объединяете команды по 4-5 человек, капитанам вручаете таблички с номерами (формат А4, с номерами либо условными обозначениями).</w:t>
      </w:r>
    </w:p>
    <w:p w:rsidR="00135053" w:rsidRDefault="00135053" w:rsidP="00135053">
      <w:pPr>
        <w:spacing w:after="0" w:line="240" w:lineRule="auto"/>
        <w:jc w:val="both"/>
        <w:rPr>
          <w:rFonts w:ascii="Times New Roman" w:hAnsi="Times New Roman" w:cs="Times New Roman"/>
          <w:sz w:val="28"/>
        </w:rPr>
      </w:pPr>
    </w:p>
    <w:p w:rsidR="00135053" w:rsidRDefault="00135053" w:rsidP="00135053">
      <w:pPr>
        <w:spacing w:after="0" w:line="240" w:lineRule="auto"/>
        <w:jc w:val="both"/>
        <w:rPr>
          <w:rFonts w:ascii="Times New Roman" w:hAnsi="Times New Roman" w:cs="Times New Roman"/>
          <w:sz w:val="28"/>
        </w:rPr>
      </w:pPr>
      <w:r>
        <w:rPr>
          <w:rFonts w:ascii="Times New Roman" w:hAnsi="Times New Roman" w:cs="Times New Roman"/>
          <w:sz w:val="28"/>
        </w:rPr>
        <w:lastRenderedPageBreak/>
        <w:t xml:space="preserve">Инструкция для участников: см. 1 вариант, только в этом случае капитан поднимает табличку, и только он имеет право на это действо. Выкрики, поднятые руки не являются сигналом о готовности. </w:t>
      </w:r>
    </w:p>
    <w:p w:rsidR="00135053" w:rsidRDefault="00135053" w:rsidP="00135053">
      <w:pPr>
        <w:spacing w:after="0" w:line="240" w:lineRule="auto"/>
        <w:jc w:val="both"/>
        <w:rPr>
          <w:rFonts w:ascii="Times New Roman" w:hAnsi="Times New Roman" w:cs="Times New Roman"/>
          <w:sz w:val="28"/>
        </w:rPr>
      </w:pPr>
      <w:r>
        <w:rPr>
          <w:rFonts w:ascii="Times New Roman" w:hAnsi="Times New Roman" w:cs="Times New Roman"/>
          <w:sz w:val="28"/>
        </w:rPr>
        <w:t>Награждение команд аналогично 1го варианта.</w:t>
      </w:r>
    </w:p>
    <w:p w:rsidR="00135053" w:rsidRDefault="00135053" w:rsidP="00135053">
      <w:pPr>
        <w:spacing w:after="0" w:line="240" w:lineRule="auto"/>
        <w:jc w:val="both"/>
        <w:rPr>
          <w:rFonts w:ascii="Times New Roman" w:hAnsi="Times New Roman" w:cs="Times New Roman"/>
          <w:sz w:val="28"/>
        </w:rPr>
      </w:pPr>
    </w:p>
    <w:p w:rsidR="00135053" w:rsidRDefault="00135053" w:rsidP="00135053">
      <w:pPr>
        <w:spacing w:after="0" w:line="240" w:lineRule="auto"/>
        <w:jc w:val="both"/>
        <w:rPr>
          <w:rFonts w:ascii="Times New Roman" w:hAnsi="Times New Roman" w:cs="Times New Roman"/>
          <w:sz w:val="28"/>
        </w:rPr>
      </w:pPr>
      <w:r>
        <w:rPr>
          <w:rFonts w:ascii="Times New Roman" w:hAnsi="Times New Roman" w:cs="Times New Roman"/>
          <w:sz w:val="28"/>
        </w:rPr>
        <w:t>3 вариант: лично-командное первенство (так же применим при кол-ве участников от 20 и более).</w:t>
      </w:r>
    </w:p>
    <w:p w:rsidR="00135053" w:rsidRDefault="00135053" w:rsidP="00135053">
      <w:pPr>
        <w:spacing w:after="0" w:line="240" w:lineRule="auto"/>
        <w:jc w:val="both"/>
        <w:rPr>
          <w:rFonts w:ascii="Times New Roman" w:hAnsi="Times New Roman" w:cs="Times New Roman"/>
          <w:sz w:val="28"/>
        </w:rPr>
      </w:pPr>
      <w:r>
        <w:rPr>
          <w:rFonts w:ascii="Times New Roman" w:hAnsi="Times New Roman" w:cs="Times New Roman"/>
          <w:sz w:val="28"/>
        </w:rPr>
        <w:t>Происходит объединение команд, инструкции те же. Только, участники команды победителя выходят на личное первенство.</w:t>
      </w:r>
    </w:p>
    <w:p w:rsidR="00135053" w:rsidRDefault="00135053" w:rsidP="00135053">
      <w:pPr>
        <w:spacing w:after="0" w:line="240" w:lineRule="auto"/>
        <w:jc w:val="both"/>
        <w:rPr>
          <w:rFonts w:ascii="Times New Roman" w:hAnsi="Times New Roman" w:cs="Times New Roman"/>
          <w:sz w:val="28"/>
        </w:rPr>
      </w:pPr>
    </w:p>
    <w:p w:rsidR="00135053" w:rsidRDefault="00135053" w:rsidP="00135053">
      <w:pPr>
        <w:spacing w:after="0" w:line="240" w:lineRule="auto"/>
        <w:jc w:val="both"/>
        <w:rPr>
          <w:rFonts w:ascii="Times New Roman" w:hAnsi="Times New Roman" w:cs="Times New Roman"/>
          <w:sz w:val="28"/>
        </w:rPr>
      </w:pPr>
    </w:p>
    <w:p w:rsidR="00135053" w:rsidRDefault="00135053">
      <w:bookmarkStart w:id="0" w:name="_GoBack"/>
      <w:bookmarkEnd w:id="0"/>
    </w:p>
    <w:p w:rsidR="00135053" w:rsidRDefault="00135053" w:rsidP="00135053">
      <w:pPr>
        <w:spacing w:after="0" w:line="240" w:lineRule="auto"/>
        <w:jc w:val="center"/>
        <w:rPr>
          <w:rFonts w:ascii="Times New Roman" w:hAnsi="Times New Roman" w:cs="Times New Roman"/>
          <w:b/>
          <w:sz w:val="28"/>
          <w:szCs w:val="24"/>
        </w:rPr>
      </w:pPr>
      <w:r w:rsidRPr="00E7646C">
        <w:rPr>
          <w:rFonts w:ascii="Times New Roman" w:hAnsi="Times New Roman" w:cs="Times New Roman"/>
          <w:b/>
          <w:sz w:val="28"/>
          <w:szCs w:val="24"/>
        </w:rPr>
        <w:t>ВОПРОСЫ ДЛЯ ОТБОРОЧНЫХ ТУРОВ</w:t>
      </w:r>
    </w:p>
    <w:p w:rsidR="00135053" w:rsidRDefault="00135053" w:rsidP="00135053">
      <w:pPr>
        <w:spacing w:after="0" w:line="240" w:lineRule="auto"/>
        <w:jc w:val="center"/>
        <w:rPr>
          <w:rFonts w:ascii="Times New Roman" w:hAnsi="Times New Roman" w:cs="Times New Roman"/>
          <w:b/>
          <w:sz w:val="28"/>
          <w:szCs w:val="24"/>
        </w:rPr>
      </w:pPr>
      <w:r w:rsidRPr="00E7646C">
        <w:rPr>
          <w:rFonts w:ascii="Times New Roman" w:hAnsi="Times New Roman" w:cs="Times New Roman"/>
          <w:b/>
          <w:sz w:val="28"/>
          <w:szCs w:val="24"/>
        </w:rPr>
        <w:t>ОТБОРОЧНЫЙ ТУР №1</w:t>
      </w:r>
    </w:p>
    <w:p w:rsidR="00135053" w:rsidRPr="00E7646C" w:rsidRDefault="00135053" w:rsidP="00135053">
      <w:pPr>
        <w:spacing w:after="0" w:line="240" w:lineRule="auto"/>
        <w:jc w:val="center"/>
        <w:rPr>
          <w:rFonts w:ascii="Times New Roman" w:hAnsi="Times New Roman" w:cs="Times New Roman"/>
          <w:b/>
          <w:sz w:val="28"/>
          <w:szCs w:val="24"/>
        </w:rPr>
      </w:pPr>
    </w:p>
    <w:p w:rsidR="00135053" w:rsidRPr="00E7646C" w:rsidRDefault="00135053" w:rsidP="00135053">
      <w:pPr>
        <w:pStyle w:val="aa"/>
        <w:numPr>
          <w:ilvl w:val="0"/>
          <w:numId w:val="3"/>
        </w:numPr>
        <w:spacing w:after="0" w:line="240" w:lineRule="auto"/>
        <w:ind w:left="0"/>
        <w:jc w:val="both"/>
        <w:rPr>
          <w:rFonts w:ascii="Times New Roman" w:hAnsi="Times New Roman" w:cs="Times New Roman"/>
          <w:sz w:val="28"/>
          <w:szCs w:val="24"/>
        </w:rPr>
      </w:pPr>
      <w:r w:rsidRPr="00E7646C">
        <w:rPr>
          <w:rFonts w:ascii="Times New Roman" w:hAnsi="Times New Roman" w:cs="Times New Roman"/>
          <w:sz w:val="28"/>
          <w:szCs w:val="24"/>
        </w:rPr>
        <w:t xml:space="preserve">Назовите категорию товаров, которые в Германии с 1977 года отмечают специальным знаком «голубой ангел». </w:t>
      </w:r>
    </w:p>
    <w:p w:rsidR="00135053" w:rsidRDefault="00135053" w:rsidP="00135053">
      <w:pPr>
        <w:pStyle w:val="aa"/>
        <w:spacing w:after="0" w:line="240" w:lineRule="auto"/>
        <w:ind w:left="0"/>
        <w:jc w:val="both"/>
        <w:rPr>
          <w:rFonts w:ascii="Times New Roman" w:hAnsi="Times New Roman" w:cs="Times New Roman"/>
          <w:sz w:val="28"/>
          <w:szCs w:val="24"/>
        </w:rPr>
      </w:pPr>
      <w:r w:rsidRPr="00E7646C">
        <w:rPr>
          <w:rFonts w:ascii="Times New Roman" w:hAnsi="Times New Roman" w:cs="Times New Roman"/>
          <w:sz w:val="28"/>
          <w:szCs w:val="24"/>
        </w:rPr>
        <w:t>Ответ: экологически чистые</w:t>
      </w:r>
    </w:p>
    <w:p w:rsidR="00135053" w:rsidRPr="00E7646C" w:rsidRDefault="00135053" w:rsidP="00135053">
      <w:pPr>
        <w:pStyle w:val="aa"/>
        <w:spacing w:after="0" w:line="240" w:lineRule="auto"/>
        <w:ind w:left="0"/>
        <w:jc w:val="both"/>
        <w:rPr>
          <w:rFonts w:ascii="Times New Roman" w:hAnsi="Times New Roman" w:cs="Times New Roman"/>
          <w:sz w:val="28"/>
          <w:szCs w:val="24"/>
        </w:rPr>
      </w:pPr>
    </w:p>
    <w:p w:rsidR="00135053" w:rsidRPr="00E7646C" w:rsidRDefault="00135053" w:rsidP="00135053">
      <w:pPr>
        <w:pStyle w:val="aa"/>
        <w:numPr>
          <w:ilvl w:val="0"/>
          <w:numId w:val="3"/>
        </w:numPr>
        <w:spacing w:after="0" w:line="240" w:lineRule="auto"/>
        <w:ind w:left="0"/>
        <w:jc w:val="both"/>
        <w:rPr>
          <w:rFonts w:ascii="Times New Roman" w:hAnsi="Times New Roman" w:cs="Times New Roman"/>
          <w:sz w:val="28"/>
          <w:szCs w:val="24"/>
        </w:rPr>
      </w:pPr>
      <w:r w:rsidRPr="00E7646C">
        <w:rPr>
          <w:rFonts w:ascii="Times New Roman" w:hAnsi="Times New Roman" w:cs="Times New Roman"/>
          <w:sz w:val="28"/>
          <w:szCs w:val="24"/>
        </w:rPr>
        <w:t>Для чего американские ученые экологи предложили добавлять в пластмассу крахмал?</w:t>
      </w:r>
    </w:p>
    <w:p w:rsidR="00135053" w:rsidRDefault="00135053" w:rsidP="00135053">
      <w:pPr>
        <w:pStyle w:val="aa"/>
        <w:spacing w:after="0" w:line="240" w:lineRule="auto"/>
        <w:ind w:left="0"/>
        <w:jc w:val="both"/>
        <w:rPr>
          <w:rFonts w:ascii="Times New Roman" w:hAnsi="Times New Roman" w:cs="Times New Roman"/>
          <w:sz w:val="28"/>
          <w:szCs w:val="24"/>
        </w:rPr>
      </w:pPr>
      <w:r w:rsidRPr="00E7646C">
        <w:rPr>
          <w:rFonts w:ascii="Times New Roman" w:hAnsi="Times New Roman" w:cs="Times New Roman"/>
          <w:sz w:val="28"/>
          <w:szCs w:val="24"/>
        </w:rPr>
        <w:t>Ответ: для более быстрого разложения</w:t>
      </w:r>
    </w:p>
    <w:p w:rsidR="00135053" w:rsidRPr="00E7646C" w:rsidRDefault="00135053" w:rsidP="00135053">
      <w:pPr>
        <w:pStyle w:val="aa"/>
        <w:spacing w:after="0" w:line="240" w:lineRule="auto"/>
        <w:ind w:left="0"/>
        <w:jc w:val="both"/>
        <w:rPr>
          <w:rFonts w:ascii="Times New Roman" w:hAnsi="Times New Roman" w:cs="Times New Roman"/>
          <w:sz w:val="28"/>
          <w:szCs w:val="24"/>
        </w:rPr>
      </w:pPr>
    </w:p>
    <w:p w:rsidR="00135053" w:rsidRDefault="00135053" w:rsidP="00135053">
      <w:pPr>
        <w:spacing w:after="0" w:line="240" w:lineRule="auto"/>
        <w:jc w:val="center"/>
        <w:rPr>
          <w:rFonts w:ascii="Times New Roman" w:hAnsi="Times New Roman" w:cs="Times New Roman"/>
          <w:b/>
          <w:sz w:val="28"/>
          <w:szCs w:val="24"/>
        </w:rPr>
      </w:pPr>
      <w:r w:rsidRPr="00E7646C">
        <w:rPr>
          <w:rFonts w:ascii="Times New Roman" w:hAnsi="Times New Roman" w:cs="Times New Roman"/>
          <w:b/>
          <w:sz w:val="28"/>
          <w:szCs w:val="24"/>
        </w:rPr>
        <w:t>ОТБОРОЧНЫЙ ТУР №2</w:t>
      </w:r>
    </w:p>
    <w:p w:rsidR="00135053" w:rsidRPr="00E7646C" w:rsidRDefault="00135053" w:rsidP="00135053">
      <w:pPr>
        <w:spacing w:after="0" w:line="240" w:lineRule="auto"/>
        <w:jc w:val="center"/>
        <w:rPr>
          <w:rFonts w:ascii="Times New Roman" w:hAnsi="Times New Roman" w:cs="Times New Roman"/>
          <w:b/>
          <w:sz w:val="28"/>
          <w:szCs w:val="24"/>
        </w:rPr>
      </w:pPr>
    </w:p>
    <w:p w:rsidR="00135053" w:rsidRPr="00E7646C" w:rsidRDefault="00135053" w:rsidP="00135053">
      <w:pPr>
        <w:pStyle w:val="aa"/>
        <w:numPr>
          <w:ilvl w:val="0"/>
          <w:numId w:val="2"/>
        </w:numPr>
        <w:spacing w:after="0" w:line="240" w:lineRule="auto"/>
        <w:ind w:left="0"/>
        <w:jc w:val="both"/>
        <w:rPr>
          <w:rFonts w:ascii="Times New Roman" w:hAnsi="Times New Roman" w:cs="Times New Roman"/>
          <w:sz w:val="28"/>
          <w:szCs w:val="24"/>
        </w:rPr>
      </w:pPr>
      <w:r w:rsidRPr="00E7646C">
        <w:rPr>
          <w:rFonts w:ascii="Times New Roman" w:hAnsi="Times New Roman" w:cs="Times New Roman"/>
          <w:sz w:val="28"/>
          <w:szCs w:val="24"/>
        </w:rPr>
        <w:t>Какое растение сырым не едят, а когда сварят –выбрасывают?</w:t>
      </w:r>
    </w:p>
    <w:p w:rsidR="00135053" w:rsidRDefault="00135053" w:rsidP="00135053">
      <w:pPr>
        <w:pStyle w:val="aa"/>
        <w:spacing w:after="0" w:line="240" w:lineRule="auto"/>
        <w:ind w:left="0"/>
        <w:jc w:val="both"/>
        <w:rPr>
          <w:rFonts w:ascii="Times New Roman" w:hAnsi="Times New Roman" w:cs="Times New Roman"/>
          <w:sz w:val="28"/>
          <w:szCs w:val="24"/>
        </w:rPr>
      </w:pPr>
      <w:r w:rsidRPr="00E7646C">
        <w:rPr>
          <w:rFonts w:ascii="Times New Roman" w:hAnsi="Times New Roman" w:cs="Times New Roman"/>
          <w:sz w:val="28"/>
          <w:szCs w:val="24"/>
        </w:rPr>
        <w:t>Ответ: лавр</w:t>
      </w:r>
    </w:p>
    <w:p w:rsidR="00135053" w:rsidRPr="00E7646C" w:rsidRDefault="00135053" w:rsidP="00135053">
      <w:pPr>
        <w:pStyle w:val="aa"/>
        <w:spacing w:after="0" w:line="240" w:lineRule="auto"/>
        <w:ind w:left="0"/>
        <w:jc w:val="both"/>
        <w:rPr>
          <w:rFonts w:ascii="Times New Roman" w:hAnsi="Times New Roman" w:cs="Times New Roman"/>
          <w:sz w:val="28"/>
          <w:szCs w:val="24"/>
        </w:rPr>
      </w:pPr>
    </w:p>
    <w:p w:rsidR="00135053" w:rsidRPr="00E7646C" w:rsidRDefault="00135053" w:rsidP="00135053">
      <w:pPr>
        <w:pStyle w:val="aa"/>
        <w:numPr>
          <w:ilvl w:val="0"/>
          <w:numId w:val="2"/>
        </w:numPr>
        <w:spacing w:after="0" w:line="240" w:lineRule="auto"/>
        <w:ind w:left="0"/>
        <w:jc w:val="both"/>
        <w:rPr>
          <w:rFonts w:ascii="Times New Roman" w:hAnsi="Times New Roman" w:cs="Times New Roman"/>
          <w:sz w:val="28"/>
          <w:szCs w:val="24"/>
        </w:rPr>
      </w:pPr>
      <w:r w:rsidRPr="00E7646C">
        <w:rPr>
          <w:rFonts w:ascii="Times New Roman" w:hAnsi="Times New Roman" w:cs="Times New Roman"/>
          <w:sz w:val="28"/>
          <w:szCs w:val="24"/>
        </w:rPr>
        <w:t xml:space="preserve">Какая крупная ягода в разрезе помогла мексиканцам выбрать цвета своего национального флага? </w:t>
      </w:r>
    </w:p>
    <w:p w:rsidR="00135053" w:rsidRDefault="00135053" w:rsidP="00135053">
      <w:pPr>
        <w:pStyle w:val="aa"/>
        <w:spacing w:after="0" w:line="240" w:lineRule="auto"/>
        <w:ind w:left="0"/>
        <w:jc w:val="both"/>
        <w:rPr>
          <w:rFonts w:ascii="Times New Roman" w:hAnsi="Times New Roman" w:cs="Times New Roman"/>
          <w:sz w:val="28"/>
          <w:szCs w:val="24"/>
        </w:rPr>
      </w:pPr>
      <w:r w:rsidRPr="00E7646C">
        <w:rPr>
          <w:rFonts w:ascii="Times New Roman" w:hAnsi="Times New Roman" w:cs="Times New Roman"/>
          <w:sz w:val="28"/>
          <w:szCs w:val="24"/>
        </w:rPr>
        <w:t>Ответ: арбуз (зеленый белый красный)</w:t>
      </w:r>
    </w:p>
    <w:p w:rsidR="00135053" w:rsidRPr="00E7646C" w:rsidRDefault="00135053" w:rsidP="00135053">
      <w:pPr>
        <w:pStyle w:val="aa"/>
        <w:spacing w:after="0" w:line="240" w:lineRule="auto"/>
        <w:ind w:left="0"/>
        <w:jc w:val="both"/>
        <w:rPr>
          <w:rFonts w:ascii="Times New Roman" w:hAnsi="Times New Roman" w:cs="Times New Roman"/>
          <w:b/>
          <w:sz w:val="28"/>
          <w:szCs w:val="24"/>
        </w:rPr>
      </w:pPr>
    </w:p>
    <w:p w:rsidR="00135053" w:rsidRDefault="00135053" w:rsidP="00135053">
      <w:pPr>
        <w:spacing w:after="0" w:line="240" w:lineRule="auto"/>
        <w:jc w:val="center"/>
        <w:rPr>
          <w:rFonts w:ascii="Times New Roman" w:hAnsi="Times New Roman" w:cs="Times New Roman"/>
          <w:b/>
          <w:sz w:val="28"/>
          <w:szCs w:val="24"/>
        </w:rPr>
      </w:pPr>
      <w:r w:rsidRPr="00E7646C">
        <w:rPr>
          <w:rFonts w:ascii="Times New Roman" w:hAnsi="Times New Roman" w:cs="Times New Roman"/>
          <w:b/>
          <w:sz w:val="28"/>
          <w:szCs w:val="24"/>
        </w:rPr>
        <w:t>ОТБОРОЧНЫЙ ТУР №3</w:t>
      </w:r>
    </w:p>
    <w:p w:rsidR="00135053" w:rsidRPr="00E7646C" w:rsidRDefault="00135053" w:rsidP="00135053">
      <w:pPr>
        <w:spacing w:after="0" w:line="240" w:lineRule="auto"/>
        <w:jc w:val="center"/>
        <w:rPr>
          <w:rFonts w:ascii="Times New Roman" w:hAnsi="Times New Roman" w:cs="Times New Roman"/>
          <w:b/>
          <w:sz w:val="28"/>
          <w:szCs w:val="24"/>
        </w:rPr>
      </w:pPr>
    </w:p>
    <w:p w:rsidR="00135053" w:rsidRPr="00E7646C" w:rsidRDefault="00135053" w:rsidP="00135053">
      <w:pPr>
        <w:spacing w:after="0" w:line="240" w:lineRule="auto"/>
        <w:jc w:val="both"/>
        <w:rPr>
          <w:rFonts w:ascii="Times New Roman" w:hAnsi="Times New Roman" w:cs="Times New Roman"/>
          <w:sz w:val="28"/>
          <w:szCs w:val="24"/>
        </w:rPr>
      </w:pPr>
      <w:r w:rsidRPr="00E7646C">
        <w:rPr>
          <w:rFonts w:ascii="Times New Roman" w:hAnsi="Times New Roman" w:cs="Times New Roman"/>
          <w:sz w:val="28"/>
          <w:szCs w:val="24"/>
        </w:rPr>
        <w:t>1. Какой цветок японцы называют «кику»- солнышко?</w:t>
      </w:r>
    </w:p>
    <w:p w:rsidR="00135053" w:rsidRDefault="00135053" w:rsidP="00135053">
      <w:pPr>
        <w:pStyle w:val="aa"/>
        <w:spacing w:after="0" w:line="240" w:lineRule="auto"/>
        <w:ind w:left="0"/>
        <w:jc w:val="both"/>
        <w:rPr>
          <w:rFonts w:ascii="Times New Roman" w:hAnsi="Times New Roman" w:cs="Times New Roman"/>
          <w:sz w:val="28"/>
          <w:szCs w:val="24"/>
        </w:rPr>
      </w:pPr>
      <w:r w:rsidRPr="00E7646C">
        <w:rPr>
          <w:rFonts w:ascii="Times New Roman" w:hAnsi="Times New Roman" w:cs="Times New Roman"/>
          <w:sz w:val="28"/>
          <w:szCs w:val="24"/>
        </w:rPr>
        <w:t>Ответ: Хризантему- символ Японии.</w:t>
      </w:r>
    </w:p>
    <w:p w:rsidR="00135053" w:rsidRPr="00E7646C" w:rsidRDefault="00135053" w:rsidP="00135053">
      <w:pPr>
        <w:pStyle w:val="aa"/>
        <w:spacing w:after="0" w:line="240" w:lineRule="auto"/>
        <w:ind w:left="0"/>
        <w:jc w:val="both"/>
        <w:rPr>
          <w:rFonts w:ascii="Times New Roman" w:hAnsi="Times New Roman" w:cs="Times New Roman"/>
          <w:sz w:val="28"/>
          <w:szCs w:val="24"/>
        </w:rPr>
      </w:pPr>
    </w:p>
    <w:p w:rsidR="00135053" w:rsidRPr="00E7646C" w:rsidRDefault="00135053" w:rsidP="00135053">
      <w:pPr>
        <w:spacing w:after="0" w:line="240" w:lineRule="auto"/>
        <w:jc w:val="both"/>
        <w:rPr>
          <w:rFonts w:ascii="Times New Roman" w:hAnsi="Times New Roman" w:cs="Times New Roman"/>
          <w:sz w:val="28"/>
          <w:szCs w:val="24"/>
        </w:rPr>
      </w:pPr>
      <w:r w:rsidRPr="00E7646C">
        <w:rPr>
          <w:rFonts w:ascii="Times New Roman" w:hAnsi="Times New Roman" w:cs="Times New Roman"/>
          <w:sz w:val="28"/>
          <w:szCs w:val="24"/>
        </w:rPr>
        <w:t xml:space="preserve">2. Сколько лет исполняется в 2016 году термину «экология»? </w:t>
      </w:r>
    </w:p>
    <w:p w:rsidR="00135053" w:rsidRDefault="00135053" w:rsidP="00135053">
      <w:pPr>
        <w:pStyle w:val="aa"/>
        <w:spacing w:after="0" w:line="240" w:lineRule="auto"/>
        <w:ind w:left="0"/>
        <w:jc w:val="both"/>
        <w:rPr>
          <w:rFonts w:ascii="Times New Roman" w:hAnsi="Times New Roman" w:cs="Times New Roman"/>
          <w:sz w:val="28"/>
          <w:szCs w:val="24"/>
        </w:rPr>
      </w:pPr>
      <w:r w:rsidRPr="00E7646C">
        <w:rPr>
          <w:rFonts w:ascii="Times New Roman" w:hAnsi="Times New Roman" w:cs="Times New Roman"/>
          <w:sz w:val="28"/>
          <w:szCs w:val="24"/>
        </w:rPr>
        <w:t>Ответ: 150</w:t>
      </w:r>
    </w:p>
    <w:p w:rsidR="00135053" w:rsidRDefault="00135053" w:rsidP="00135053">
      <w:pPr>
        <w:pStyle w:val="aa"/>
        <w:spacing w:after="0" w:line="240" w:lineRule="auto"/>
        <w:ind w:left="0"/>
        <w:jc w:val="both"/>
        <w:rPr>
          <w:rFonts w:ascii="Times New Roman" w:hAnsi="Times New Roman" w:cs="Times New Roman"/>
          <w:sz w:val="28"/>
          <w:szCs w:val="24"/>
        </w:rPr>
      </w:pPr>
    </w:p>
    <w:p w:rsidR="00135053" w:rsidRDefault="00135053" w:rsidP="00135053">
      <w:pPr>
        <w:spacing w:line="240" w:lineRule="auto"/>
        <w:jc w:val="center"/>
        <w:rPr>
          <w:rFonts w:ascii="Times New Roman" w:hAnsi="Times New Roman" w:cs="Times New Roman"/>
          <w:b/>
          <w:sz w:val="28"/>
          <w:szCs w:val="24"/>
        </w:rPr>
      </w:pPr>
      <w:r>
        <w:rPr>
          <w:rFonts w:ascii="Times New Roman" w:hAnsi="Times New Roman" w:cs="Times New Roman"/>
          <w:b/>
          <w:sz w:val="28"/>
          <w:szCs w:val="24"/>
        </w:rPr>
        <w:t>РАЗДЕЛ "НИР – это просто?!"</w:t>
      </w:r>
    </w:p>
    <w:p w:rsidR="00135053" w:rsidRDefault="00135053" w:rsidP="00135053">
      <w:pPr>
        <w:pStyle w:val="aa"/>
        <w:numPr>
          <w:ilvl w:val="0"/>
          <w:numId w:val="1"/>
        </w:numPr>
        <w:spacing w:line="240" w:lineRule="auto"/>
        <w:jc w:val="both"/>
        <w:rPr>
          <w:rFonts w:ascii="Times New Roman" w:hAnsi="Times New Roman" w:cs="Times New Roman"/>
          <w:sz w:val="28"/>
          <w:szCs w:val="24"/>
        </w:rPr>
      </w:pPr>
      <w:r>
        <w:rPr>
          <w:rFonts w:ascii="Times New Roman" w:hAnsi="Times New Roman" w:cs="Times New Roman"/>
          <w:sz w:val="28"/>
          <w:szCs w:val="24"/>
        </w:rPr>
        <w:lastRenderedPageBreak/>
        <w:t xml:space="preserve">Сформулируйте объект и предмет исследования, если тема исследовательской работы: оценка уровня содержания нитратов в плодово-ягодных культурах, на примере яблони </w:t>
      </w:r>
      <w:proofErr w:type="spellStart"/>
      <w:r>
        <w:rPr>
          <w:rFonts w:ascii="Times New Roman" w:hAnsi="Times New Roman" w:cs="Times New Roman"/>
          <w:sz w:val="28"/>
          <w:szCs w:val="24"/>
        </w:rPr>
        <w:t>сливолистной</w:t>
      </w:r>
      <w:proofErr w:type="spellEnd"/>
    </w:p>
    <w:p w:rsidR="00135053" w:rsidRPr="0040225B" w:rsidRDefault="00135053" w:rsidP="00135053">
      <w:pPr>
        <w:pStyle w:val="aa"/>
        <w:spacing w:line="240" w:lineRule="auto"/>
        <w:jc w:val="both"/>
        <w:rPr>
          <w:rFonts w:ascii="Times New Roman" w:hAnsi="Times New Roman" w:cs="Times New Roman"/>
          <w:sz w:val="28"/>
          <w:szCs w:val="28"/>
        </w:rPr>
      </w:pPr>
      <w:r>
        <w:rPr>
          <w:rFonts w:ascii="Times New Roman" w:hAnsi="Times New Roman" w:cs="Times New Roman"/>
          <w:sz w:val="28"/>
          <w:szCs w:val="24"/>
        </w:rPr>
        <w:t xml:space="preserve">Ответ: Объект: яблоня </w:t>
      </w:r>
      <w:proofErr w:type="spellStart"/>
      <w:r>
        <w:rPr>
          <w:rFonts w:ascii="Times New Roman" w:hAnsi="Times New Roman" w:cs="Times New Roman"/>
          <w:sz w:val="28"/>
          <w:szCs w:val="24"/>
        </w:rPr>
        <w:t>сливолистная</w:t>
      </w:r>
      <w:proofErr w:type="spellEnd"/>
      <w:r>
        <w:rPr>
          <w:rFonts w:ascii="Times New Roman" w:hAnsi="Times New Roman" w:cs="Times New Roman"/>
          <w:sz w:val="28"/>
          <w:szCs w:val="24"/>
        </w:rPr>
        <w:t xml:space="preserve"> (плодово-ягодные культуры); предмет</w:t>
      </w:r>
      <w:r w:rsidRPr="0040225B">
        <w:rPr>
          <w:rFonts w:ascii="Times New Roman" w:hAnsi="Times New Roman" w:cs="Times New Roman"/>
          <w:sz w:val="28"/>
          <w:szCs w:val="28"/>
        </w:rPr>
        <w:t>: нитраты (содержание нитратов)</w:t>
      </w:r>
    </w:p>
    <w:p w:rsidR="00135053" w:rsidRPr="0040225B" w:rsidRDefault="00135053" w:rsidP="00135053">
      <w:pPr>
        <w:pStyle w:val="aa"/>
        <w:spacing w:line="240" w:lineRule="auto"/>
        <w:jc w:val="both"/>
        <w:rPr>
          <w:rFonts w:ascii="Times New Roman" w:hAnsi="Times New Roman" w:cs="Times New Roman"/>
          <w:sz w:val="28"/>
          <w:szCs w:val="28"/>
        </w:rPr>
      </w:pPr>
    </w:p>
    <w:p w:rsidR="00135053" w:rsidRDefault="00135053" w:rsidP="00135053">
      <w:pPr>
        <w:pStyle w:val="aa"/>
        <w:numPr>
          <w:ilvl w:val="0"/>
          <w:numId w:val="1"/>
        </w:numPr>
        <w:spacing w:line="240" w:lineRule="auto"/>
        <w:jc w:val="both"/>
        <w:rPr>
          <w:rFonts w:ascii="Times New Roman" w:hAnsi="Times New Roman" w:cs="Times New Roman"/>
          <w:sz w:val="28"/>
          <w:szCs w:val="28"/>
        </w:rPr>
      </w:pPr>
      <w:r w:rsidRPr="0040225B">
        <w:rPr>
          <w:rFonts w:ascii="Times New Roman" w:hAnsi="Times New Roman" w:cs="Times New Roman"/>
          <w:sz w:val="28"/>
          <w:szCs w:val="28"/>
        </w:rPr>
        <w:t xml:space="preserve">Назовите обязательные составляющие </w:t>
      </w:r>
      <w:r>
        <w:rPr>
          <w:rFonts w:ascii="Times New Roman" w:hAnsi="Times New Roman" w:cs="Times New Roman"/>
          <w:sz w:val="28"/>
          <w:szCs w:val="28"/>
        </w:rPr>
        <w:t>титульного листа исследовательской работы/ Перечислите основные требования к содержанию информации, указанной на титульном листе исследовательской работы (возможны иные вариации в формулировке работы)</w:t>
      </w:r>
    </w:p>
    <w:p w:rsidR="00135053" w:rsidRDefault="00135053" w:rsidP="00135053">
      <w:pPr>
        <w:pStyle w:val="aa"/>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Ответ: полное наименование учреждения/наименование учреждение в которой выполнена работа; тема работы; </w:t>
      </w:r>
      <w:proofErr w:type="spellStart"/>
      <w:r>
        <w:rPr>
          <w:rFonts w:ascii="Times New Roman" w:hAnsi="Times New Roman" w:cs="Times New Roman"/>
          <w:sz w:val="28"/>
          <w:szCs w:val="28"/>
        </w:rPr>
        <w:t>фио</w:t>
      </w:r>
      <w:proofErr w:type="spellEnd"/>
      <w:r>
        <w:rPr>
          <w:rFonts w:ascii="Times New Roman" w:hAnsi="Times New Roman" w:cs="Times New Roman"/>
          <w:sz w:val="28"/>
          <w:szCs w:val="28"/>
        </w:rPr>
        <w:t xml:space="preserve"> автора работы; </w:t>
      </w:r>
      <w:proofErr w:type="spellStart"/>
      <w:r>
        <w:rPr>
          <w:rFonts w:ascii="Times New Roman" w:hAnsi="Times New Roman" w:cs="Times New Roman"/>
          <w:sz w:val="28"/>
          <w:szCs w:val="28"/>
        </w:rPr>
        <w:t>фио</w:t>
      </w:r>
      <w:proofErr w:type="spellEnd"/>
      <w:r>
        <w:rPr>
          <w:rFonts w:ascii="Times New Roman" w:hAnsi="Times New Roman" w:cs="Times New Roman"/>
          <w:sz w:val="28"/>
          <w:szCs w:val="28"/>
        </w:rPr>
        <w:t xml:space="preserve"> руководителя; наименование населенного пункта и год (допускаются другие формулировки и другая последовательность при ответе)</w:t>
      </w:r>
    </w:p>
    <w:p w:rsidR="00135053" w:rsidRDefault="00135053" w:rsidP="00135053">
      <w:pPr>
        <w:pStyle w:val="aa"/>
        <w:spacing w:line="240" w:lineRule="auto"/>
        <w:jc w:val="both"/>
        <w:rPr>
          <w:rFonts w:ascii="Times New Roman" w:hAnsi="Times New Roman" w:cs="Times New Roman"/>
          <w:sz w:val="28"/>
          <w:szCs w:val="28"/>
        </w:rPr>
      </w:pPr>
    </w:p>
    <w:p w:rsidR="00135053" w:rsidRDefault="00135053" w:rsidP="00135053">
      <w:pPr>
        <w:pStyle w:val="aa"/>
        <w:numPr>
          <w:ilvl w:val="0"/>
          <w:numId w:val="1"/>
        </w:numPr>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Ставится ли номер страницы на титульном листе? Если нет, </w:t>
      </w:r>
      <w:proofErr w:type="spellStart"/>
      <w:r>
        <w:rPr>
          <w:rFonts w:ascii="Times New Roman" w:hAnsi="Times New Roman" w:cs="Times New Roman"/>
          <w:sz w:val="28"/>
          <w:szCs w:val="28"/>
        </w:rPr>
        <w:t>тос</w:t>
      </w:r>
      <w:proofErr w:type="spellEnd"/>
      <w:r>
        <w:rPr>
          <w:rFonts w:ascii="Times New Roman" w:hAnsi="Times New Roman" w:cs="Times New Roman"/>
          <w:sz w:val="28"/>
          <w:szCs w:val="28"/>
        </w:rPr>
        <w:t xml:space="preserve"> какой страницы она начинается и с какого номера?</w:t>
      </w:r>
    </w:p>
    <w:p w:rsidR="00135053" w:rsidRDefault="00135053" w:rsidP="00135053">
      <w:pPr>
        <w:pStyle w:val="aa"/>
        <w:spacing w:line="240" w:lineRule="auto"/>
        <w:jc w:val="both"/>
        <w:rPr>
          <w:rFonts w:ascii="Times New Roman" w:hAnsi="Times New Roman" w:cs="Times New Roman"/>
          <w:sz w:val="28"/>
          <w:szCs w:val="28"/>
        </w:rPr>
      </w:pPr>
      <w:r>
        <w:rPr>
          <w:rFonts w:ascii="Times New Roman" w:hAnsi="Times New Roman" w:cs="Times New Roman"/>
          <w:sz w:val="28"/>
          <w:szCs w:val="28"/>
        </w:rPr>
        <w:t>Ответ: нет, ставится со 2й (содержание) номер 2</w:t>
      </w:r>
    </w:p>
    <w:p w:rsidR="00135053" w:rsidRDefault="00135053" w:rsidP="00135053">
      <w:pPr>
        <w:pStyle w:val="aa"/>
        <w:spacing w:line="240" w:lineRule="auto"/>
        <w:jc w:val="both"/>
        <w:rPr>
          <w:rFonts w:ascii="Times New Roman" w:hAnsi="Times New Roman" w:cs="Times New Roman"/>
          <w:sz w:val="28"/>
          <w:szCs w:val="28"/>
        </w:rPr>
      </w:pPr>
    </w:p>
    <w:p w:rsidR="00135053" w:rsidRDefault="00135053" w:rsidP="00135053">
      <w:pPr>
        <w:pStyle w:val="aa"/>
        <w:numPr>
          <w:ilvl w:val="0"/>
          <w:numId w:val="1"/>
        </w:numPr>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Что должно быть указано во введении исследовательской работы? Перечислите компоненты. </w:t>
      </w:r>
    </w:p>
    <w:p w:rsidR="00135053" w:rsidRDefault="00135053" w:rsidP="00135053">
      <w:pPr>
        <w:pStyle w:val="aa"/>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Ответ: (возможно в любой последовательности) актуальность, новизна, цель, задачи, гипотеза, объект и предмет, методы (как необязательное дополнение структура работы и апробация) </w:t>
      </w:r>
    </w:p>
    <w:p w:rsidR="00135053" w:rsidRDefault="00135053" w:rsidP="00135053">
      <w:pPr>
        <w:pStyle w:val="aa"/>
        <w:spacing w:line="240" w:lineRule="auto"/>
        <w:jc w:val="both"/>
        <w:rPr>
          <w:rFonts w:ascii="Times New Roman" w:hAnsi="Times New Roman" w:cs="Times New Roman"/>
          <w:sz w:val="28"/>
          <w:szCs w:val="28"/>
        </w:rPr>
      </w:pPr>
    </w:p>
    <w:p w:rsidR="00135053" w:rsidRDefault="00135053" w:rsidP="00135053">
      <w:pPr>
        <w:pStyle w:val="aa"/>
        <w:numPr>
          <w:ilvl w:val="0"/>
          <w:numId w:val="1"/>
        </w:numPr>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С какой части речи рекомендуется начинать формулировку цели к работе? </w:t>
      </w:r>
    </w:p>
    <w:p w:rsidR="00135053" w:rsidRDefault="00135053" w:rsidP="00135053">
      <w:pPr>
        <w:pStyle w:val="aa"/>
        <w:spacing w:line="240" w:lineRule="auto"/>
        <w:jc w:val="both"/>
        <w:rPr>
          <w:rFonts w:ascii="Times New Roman" w:hAnsi="Times New Roman" w:cs="Times New Roman"/>
          <w:sz w:val="28"/>
          <w:szCs w:val="28"/>
        </w:rPr>
      </w:pPr>
      <w:r>
        <w:rPr>
          <w:rFonts w:ascii="Times New Roman" w:hAnsi="Times New Roman" w:cs="Times New Roman"/>
          <w:sz w:val="28"/>
          <w:szCs w:val="28"/>
        </w:rPr>
        <w:t>Ответ: с существительного</w:t>
      </w:r>
    </w:p>
    <w:p w:rsidR="00135053" w:rsidRPr="00E7646C" w:rsidRDefault="00135053" w:rsidP="00135053">
      <w:pPr>
        <w:spacing w:line="240" w:lineRule="auto"/>
        <w:jc w:val="center"/>
        <w:rPr>
          <w:rFonts w:ascii="Times New Roman" w:hAnsi="Times New Roman" w:cs="Times New Roman"/>
          <w:b/>
          <w:sz w:val="28"/>
          <w:szCs w:val="24"/>
        </w:rPr>
      </w:pPr>
      <w:r w:rsidRPr="00E7646C">
        <w:rPr>
          <w:rFonts w:ascii="Times New Roman" w:hAnsi="Times New Roman" w:cs="Times New Roman"/>
          <w:b/>
          <w:sz w:val="28"/>
          <w:szCs w:val="24"/>
        </w:rPr>
        <w:t>РАЗДЕЛ "Экология"</w:t>
      </w:r>
    </w:p>
    <w:p w:rsidR="00135053" w:rsidRPr="00D56510" w:rsidRDefault="00135053" w:rsidP="00135053">
      <w:pPr>
        <w:spacing w:line="240" w:lineRule="auto"/>
        <w:ind w:left="360"/>
        <w:jc w:val="both"/>
        <w:rPr>
          <w:rFonts w:ascii="Times New Roman" w:hAnsi="Times New Roman" w:cs="Times New Roman"/>
          <w:sz w:val="28"/>
          <w:szCs w:val="24"/>
        </w:rPr>
      </w:pPr>
      <w:r>
        <w:rPr>
          <w:rFonts w:ascii="Times New Roman" w:hAnsi="Times New Roman" w:cs="Times New Roman"/>
          <w:sz w:val="28"/>
          <w:szCs w:val="24"/>
        </w:rPr>
        <w:t xml:space="preserve">1. </w:t>
      </w:r>
      <w:r w:rsidRPr="00D56510">
        <w:rPr>
          <w:rFonts w:ascii="Times New Roman" w:hAnsi="Times New Roman" w:cs="Times New Roman"/>
          <w:sz w:val="28"/>
          <w:szCs w:val="24"/>
        </w:rPr>
        <w:t xml:space="preserve">Назовите материал из которого жители французского города </w:t>
      </w:r>
      <w:proofErr w:type="spellStart"/>
      <w:r w:rsidRPr="00D56510">
        <w:rPr>
          <w:rFonts w:ascii="Times New Roman" w:hAnsi="Times New Roman" w:cs="Times New Roman"/>
          <w:sz w:val="28"/>
          <w:szCs w:val="24"/>
        </w:rPr>
        <w:t>Шамони</w:t>
      </w:r>
      <w:proofErr w:type="spellEnd"/>
      <w:r w:rsidRPr="00D56510">
        <w:rPr>
          <w:rFonts w:ascii="Times New Roman" w:hAnsi="Times New Roman" w:cs="Times New Roman"/>
          <w:sz w:val="28"/>
          <w:szCs w:val="24"/>
        </w:rPr>
        <w:t xml:space="preserve"> изготовили в центре ледника </w:t>
      </w:r>
      <w:proofErr w:type="spellStart"/>
      <w:r w:rsidRPr="00D56510">
        <w:rPr>
          <w:rFonts w:ascii="Times New Roman" w:hAnsi="Times New Roman" w:cs="Times New Roman"/>
          <w:sz w:val="28"/>
          <w:szCs w:val="24"/>
        </w:rPr>
        <w:t>Марде-Гляс</w:t>
      </w:r>
      <w:proofErr w:type="spellEnd"/>
      <w:r w:rsidRPr="00D56510">
        <w:rPr>
          <w:rFonts w:ascii="Times New Roman" w:hAnsi="Times New Roman" w:cs="Times New Roman"/>
          <w:sz w:val="28"/>
          <w:szCs w:val="24"/>
        </w:rPr>
        <w:t xml:space="preserve"> статую высотой 6 метров и весом в 1 тонну? </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Ответ: из мусора</w:t>
      </w:r>
    </w:p>
    <w:p w:rsidR="00135053" w:rsidRPr="00D56510" w:rsidRDefault="00135053" w:rsidP="00135053">
      <w:pPr>
        <w:spacing w:line="240" w:lineRule="auto"/>
        <w:ind w:left="360"/>
        <w:jc w:val="both"/>
        <w:rPr>
          <w:rFonts w:ascii="Times New Roman" w:hAnsi="Times New Roman" w:cs="Times New Roman"/>
          <w:sz w:val="28"/>
          <w:szCs w:val="24"/>
        </w:rPr>
      </w:pPr>
      <w:r>
        <w:rPr>
          <w:rFonts w:ascii="Times New Roman" w:hAnsi="Times New Roman" w:cs="Times New Roman"/>
          <w:sz w:val="28"/>
          <w:szCs w:val="24"/>
        </w:rPr>
        <w:t xml:space="preserve">2. </w:t>
      </w:r>
      <w:r w:rsidRPr="00D56510">
        <w:rPr>
          <w:rFonts w:ascii="Times New Roman" w:hAnsi="Times New Roman" w:cs="Times New Roman"/>
          <w:sz w:val="28"/>
          <w:szCs w:val="24"/>
        </w:rPr>
        <w:t>Кролики и зайцы относятся к одному отряду зайцеобразных. Но при этом первые рождаются голыми, а вторые – опушенными и зрячими. Объясните чем это обусловлено?</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Ответ: это обусловлено различным образом их жизни: различные условия местообитания при рождении и т.д.</w:t>
      </w:r>
    </w:p>
    <w:p w:rsidR="00135053" w:rsidRDefault="00135053" w:rsidP="00135053">
      <w:pPr>
        <w:pStyle w:val="aa"/>
        <w:spacing w:line="240" w:lineRule="auto"/>
        <w:jc w:val="both"/>
        <w:rPr>
          <w:rFonts w:ascii="Times New Roman" w:hAnsi="Times New Roman" w:cs="Times New Roman"/>
          <w:sz w:val="28"/>
          <w:szCs w:val="24"/>
        </w:rPr>
      </w:pPr>
    </w:p>
    <w:p w:rsidR="00135053" w:rsidRPr="00E7646C" w:rsidRDefault="00135053" w:rsidP="00135053">
      <w:pPr>
        <w:pStyle w:val="aa"/>
        <w:numPr>
          <w:ilvl w:val="0"/>
          <w:numId w:val="3"/>
        </w:numPr>
        <w:spacing w:line="240" w:lineRule="auto"/>
        <w:jc w:val="both"/>
        <w:rPr>
          <w:rFonts w:ascii="Times New Roman" w:hAnsi="Times New Roman" w:cs="Times New Roman"/>
          <w:sz w:val="28"/>
          <w:szCs w:val="24"/>
        </w:rPr>
      </w:pPr>
      <w:r w:rsidRPr="00E7646C">
        <w:rPr>
          <w:rFonts w:ascii="Times New Roman" w:hAnsi="Times New Roman" w:cs="Times New Roman"/>
          <w:sz w:val="28"/>
          <w:szCs w:val="24"/>
        </w:rPr>
        <w:t xml:space="preserve">Термин экология ввел </w:t>
      </w:r>
      <w:proofErr w:type="gramStart"/>
      <w:r w:rsidRPr="00E7646C">
        <w:rPr>
          <w:rFonts w:ascii="Times New Roman" w:hAnsi="Times New Roman" w:cs="Times New Roman"/>
          <w:sz w:val="28"/>
          <w:szCs w:val="24"/>
        </w:rPr>
        <w:t>ученый?...</w:t>
      </w:r>
      <w:proofErr w:type="gramEnd"/>
      <w:r w:rsidRPr="00E7646C">
        <w:rPr>
          <w:rFonts w:ascii="Times New Roman" w:hAnsi="Times New Roman" w:cs="Times New Roman"/>
          <w:sz w:val="28"/>
          <w:szCs w:val="24"/>
        </w:rPr>
        <w:t xml:space="preserve"> </w:t>
      </w:r>
    </w:p>
    <w:p w:rsidR="00135053" w:rsidRPr="00E7646C" w:rsidRDefault="00135053" w:rsidP="00135053">
      <w:pPr>
        <w:pStyle w:val="aa"/>
        <w:spacing w:line="240" w:lineRule="auto"/>
        <w:jc w:val="both"/>
        <w:rPr>
          <w:rFonts w:ascii="Times New Roman" w:hAnsi="Times New Roman" w:cs="Times New Roman"/>
          <w:sz w:val="28"/>
          <w:szCs w:val="24"/>
        </w:rPr>
      </w:pPr>
      <w:r w:rsidRPr="00E7646C">
        <w:rPr>
          <w:rFonts w:ascii="Times New Roman" w:hAnsi="Times New Roman" w:cs="Times New Roman"/>
          <w:sz w:val="28"/>
          <w:szCs w:val="24"/>
        </w:rPr>
        <w:t>Ответ: Эрнст Геккель</w:t>
      </w:r>
    </w:p>
    <w:p w:rsidR="00135053" w:rsidRPr="00E7646C"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3"/>
        </w:numPr>
        <w:spacing w:line="240" w:lineRule="auto"/>
        <w:jc w:val="both"/>
        <w:rPr>
          <w:rFonts w:ascii="Times New Roman" w:hAnsi="Times New Roman" w:cs="Times New Roman"/>
          <w:sz w:val="28"/>
          <w:szCs w:val="24"/>
        </w:rPr>
      </w:pPr>
      <w:r>
        <w:rPr>
          <w:rFonts w:ascii="Times New Roman" w:hAnsi="Times New Roman" w:cs="Times New Roman"/>
          <w:sz w:val="28"/>
          <w:szCs w:val="24"/>
        </w:rPr>
        <w:lastRenderedPageBreak/>
        <w:t>За полярным кругом в тундре и тайге очень мало пчел и шмелей. Поэтому ученые с удивлением обнаружили, что опылением цветов там занимаются эти насекомые.</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Ответ: комары</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3"/>
        </w:numPr>
        <w:spacing w:line="240" w:lineRule="auto"/>
        <w:jc w:val="both"/>
        <w:rPr>
          <w:rFonts w:ascii="Times New Roman" w:hAnsi="Times New Roman" w:cs="Times New Roman"/>
          <w:sz w:val="28"/>
          <w:szCs w:val="24"/>
        </w:rPr>
      </w:pPr>
      <w:r>
        <w:rPr>
          <w:rFonts w:ascii="Times New Roman" w:hAnsi="Times New Roman" w:cs="Times New Roman"/>
          <w:sz w:val="28"/>
          <w:szCs w:val="24"/>
        </w:rPr>
        <w:t xml:space="preserve">В настоящее время в штате Калифорния (США) действует закон, по которому клерки для своего делопроизводства могут получить бумагу в обмен на… ЧТО? </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Ответ: макулатуру</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3"/>
        </w:numPr>
        <w:spacing w:line="240" w:lineRule="auto"/>
        <w:jc w:val="both"/>
        <w:rPr>
          <w:rFonts w:ascii="Times New Roman" w:hAnsi="Times New Roman" w:cs="Times New Roman"/>
          <w:sz w:val="28"/>
          <w:szCs w:val="24"/>
        </w:rPr>
      </w:pPr>
      <w:r>
        <w:rPr>
          <w:rFonts w:ascii="Times New Roman" w:hAnsi="Times New Roman" w:cs="Times New Roman"/>
          <w:sz w:val="28"/>
          <w:szCs w:val="24"/>
        </w:rPr>
        <w:t>В Северном море биомасса зоопланктона в 5 раз больше биомассы фитопланктона, которыми питается первые. Почему же первому никак не удается съесть второго?</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Ответ: потому что фитопланктон размножается в 5 раз быстрее зоопланктона</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3"/>
        </w:numPr>
        <w:spacing w:line="240" w:lineRule="auto"/>
        <w:jc w:val="both"/>
        <w:rPr>
          <w:rFonts w:ascii="Times New Roman" w:hAnsi="Times New Roman" w:cs="Times New Roman"/>
          <w:sz w:val="28"/>
          <w:szCs w:val="24"/>
        </w:rPr>
      </w:pPr>
      <w:r>
        <w:rPr>
          <w:rFonts w:ascii="Times New Roman" w:hAnsi="Times New Roman" w:cs="Times New Roman"/>
          <w:sz w:val="28"/>
          <w:szCs w:val="24"/>
        </w:rPr>
        <w:t>Японская фирма «Тойота» решила внести свой вклад в мировую экологию и сделала робота-лошадь, который перемещается по городу. Чем он «питается»/что он потребляет?</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Ответ: мусором, который валяется под ногами и на газонах</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3"/>
        </w:numPr>
        <w:spacing w:line="240" w:lineRule="auto"/>
        <w:jc w:val="both"/>
        <w:rPr>
          <w:rFonts w:ascii="Times New Roman" w:hAnsi="Times New Roman" w:cs="Times New Roman"/>
          <w:sz w:val="28"/>
          <w:szCs w:val="24"/>
        </w:rPr>
      </w:pPr>
      <w:r>
        <w:rPr>
          <w:rFonts w:ascii="Times New Roman" w:hAnsi="Times New Roman" w:cs="Times New Roman"/>
          <w:sz w:val="28"/>
          <w:szCs w:val="24"/>
        </w:rPr>
        <w:t xml:space="preserve">Калифорнийский биолог Д. </w:t>
      </w:r>
      <w:proofErr w:type="spellStart"/>
      <w:r>
        <w:rPr>
          <w:rFonts w:ascii="Times New Roman" w:hAnsi="Times New Roman" w:cs="Times New Roman"/>
          <w:sz w:val="28"/>
          <w:szCs w:val="24"/>
        </w:rPr>
        <w:t>Беркленд</w:t>
      </w:r>
      <w:proofErr w:type="spellEnd"/>
      <w:r>
        <w:rPr>
          <w:rFonts w:ascii="Times New Roman" w:hAnsi="Times New Roman" w:cs="Times New Roman"/>
          <w:sz w:val="28"/>
          <w:szCs w:val="24"/>
        </w:rPr>
        <w:t xml:space="preserve"> ежедневно анализирует количество газетных объявлений о пропажах и находках собак, кошек и прочей живности. Если оно превышает норму, то он бьет тревогу и, как правило, не ошибается. О чем он предупреждает горожан?</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 xml:space="preserve">Ответ: о землетрясении </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3"/>
        </w:numPr>
        <w:spacing w:line="240" w:lineRule="auto"/>
        <w:jc w:val="both"/>
        <w:rPr>
          <w:rFonts w:ascii="Times New Roman" w:hAnsi="Times New Roman" w:cs="Times New Roman"/>
          <w:sz w:val="28"/>
          <w:szCs w:val="24"/>
        </w:rPr>
      </w:pPr>
      <w:r>
        <w:rPr>
          <w:rFonts w:ascii="Times New Roman" w:hAnsi="Times New Roman" w:cs="Times New Roman"/>
          <w:sz w:val="28"/>
          <w:szCs w:val="24"/>
        </w:rPr>
        <w:t xml:space="preserve"> Как известно, утки являются чуть ли не самыми морозостойкими животными на Земле (могут переносить температуру до минус 120 °С). Но тем не менее многие из них погибают от переохлаждения при температуре плюс 15°С. Каким образом им в этом «помогает» человек?</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 xml:space="preserve">Ответ: так погибают утки, чьи перья загрязнены нефтью (из-за потери возможности контролировать температуру тела). </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3"/>
        </w:numPr>
        <w:spacing w:line="240" w:lineRule="auto"/>
        <w:jc w:val="both"/>
        <w:rPr>
          <w:rFonts w:ascii="Times New Roman" w:hAnsi="Times New Roman" w:cs="Times New Roman"/>
          <w:sz w:val="28"/>
          <w:szCs w:val="24"/>
        </w:rPr>
      </w:pPr>
      <w:r>
        <w:rPr>
          <w:rFonts w:ascii="Times New Roman" w:hAnsi="Times New Roman" w:cs="Times New Roman"/>
          <w:sz w:val="28"/>
          <w:szCs w:val="24"/>
        </w:rPr>
        <w:t>Благодаря широчайшему ареалу распространения (от полюса до полюса) именно этот вид растений является главным поставщиком кислорода, и, если они по каким-либо причинам погибнут, экологической катастрофы не миновать. Назовите их.</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Ответ: водоросли</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3"/>
        </w:numPr>
        <w:spacing w:line="240" w:lineRule="auto"/>
        <w:jc w:val="both"/>
        <w:rPr>
          <w:rFonts w:ascii="Times New Roman" w:hAnsi="Times New Roman" w:cs="Times New Roman"/>
          <w:sz w:val="28"/>
          <w:szCs w:val="24"/>
        </w:rPr>
      </w:pPr>
      <w:r>
        <w:rPr>
          <w:rFonts w:ascii="Times New Roman" w:hAnsi="Times New Roman" w:cs="Times New Roman"/>
          <w:sz w:val="28"/>
          <w:szCs w:val="24"/>
        </w:rPr>
        <w:t>В природе сосна обычно формирует леса на относительно бедных почвах (болотистых или засушливых), но, посаженная руками человека, прекрасно живет и на плодородных почвах при постоянном уходе. Какой фактор мешает сосне произрастать на этих почвах без вмешательства человека?</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 xml:space="preserve">Ответ: конкуренция с другими видами – биотический фактор </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3"/>
        </w:numPr>
        <w:spacing w:line="240" w:lineRule="auto"/>
        <w:jc w:val="both"/>
        <w:rPr>
          <w:rFonts w:ascii="Times New Roman" w:hAnsi="Times New Roman" w:cs="Times New Roman"/>
          <w:sz w:val="28"/>
          <w:szCs w:val="24"/>
        </w:rPr>
      </w:pPr>
      <w:r>
        <w:rPr>
          <w:rFonts w:ascii="Times New Roman" w:hAnsi="Times New Roman" w:cs="Times New Roman"/>
          <w:sz w:val="28"/>
          <w:szCs w:val="24"/>
        </w:rPr>
        <w:t>Оказывается, что нежная канарейка вполне способна выжить на морозе минус 40°С без всяких утеплителей, но для этого ей необходимо только…Назовите необходимое.</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 xml:space="preserve">Ответ: корм/пища </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3"/>
        </w:numPr>
        <w:spacing w:line="240" w:lineRule="auto"/>
        <w:jc w:val="both"/>
        <w:rPr>
          <w:rFonts w:ascii="Times New Roman" w:hAnsi="Times New Roman" w:cs="Times New Roman"/>
          <w:sz w:val="28"/>
          <w:szCs w:val="24"/>
        </w:rPr>
      </w:pPr>
      <w:r>
        <w:rPr>
          <w:rFonts w:ascii="Times New Roman" w:hAnsi="Times New Roman" w:cs="Times New Roman"/>
          <w:sz w:val="28"/>
          <w:szCs w:val="24"/>
        </w:rPr>
        <w:t xml:space="preserve"> Побережье Латинской Америки от Эквадора до Чили тотальной вырубкой лесов было превращено в пустыню. Ученые ЮНЭСКО решили вернуть жизнь этому району, восстановив леса на прибрежных территориях. Для этого необходимо было большое количество пресной воды, которую с 1981 года стали добывать специальными сетями. Что послужило объектом ловли?</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Ответ: туман (при захвате тумана внутри сетей образовывался водный конденсат из воды)</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3"/>
        </w:numPr>
        <w:spacing w:line="240" w:lineRule="auto"/>
        <w:jc w:val="both"/>
        <w:rPr>
          <w:rFonts w:ascii="Times New Roman" w:hAnsi="Times New Roman" w:cs="Times New Roman"/>
          <w:sz w:val="28"/>
          <w:szCs w:val="24"/>
        </w:rPr>
      </w:pPr>
      <w:r>
        <w:rPr>
          <w:rFonts w:ascii="Times New Roman" w:hAnsi="Times New Roman" w:cs="Times New Roman"/>
          <w:sz w:val="28"/>
          <w:szCs w:val="24"/>
        </w:rPr>
        <w:t xml:space="preserve">Придумал и внедрил ее в 1884 году Парижский префект Э.Р. </w:t>
      </w:r>
      <w:proofErr w:type="spellStart"/>
      <w:r>
        <w:rPr>
          <w:rFonts w:ascii="Times New Roman" w:hAnsi="Times New Roman" w:cs="Times New Roman"/>
          <w:sz w:val="28"/>
          <w:szCs w:val="24"/>
        </w:rPr>
        <w:t>Пубель</w:t>
      </w:r>
      <w:proofErr w:type="spellEnd"/>
      <w:r>
        <w:rPr>
          <w:rFonts w:ascii="Times New Roman" w:hAnsi="Times New Roman" w:cs="Times New Roman"/>
          <w:sz w:val="28"/>
          <w:szCs w:val="24"/>
        </w:rPr>
        <w:t>. Ее юбилей французское правительство отмечает с призывом бороться за чистоту. Она как нельзя лучше подходит к пословице: «Чисто не там, где метут, а там, где не сорят». Назовите ее.</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Ответ: урна</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3"/>
        </w:numPr>
        <w:spacing w:line="240" w:lineRule="auto"/>
        <w:jc w:val="both"/>
        <w:rPr>
          <w:rFonts w:ascii="Times New Roman" w:hAnsi="Times New Roman" w:cs="Times New Roman"/>
          <w:sz w:val="28"/>
          <w:szCs w:val="24"/>
        </w:rPr>
      </w:pPr>
      <w:r>
        <w:rPr>
          <w:rFonts w:ascii="Times New Roman" w:hAnsi="Times New Roman" w:cs="Times New Roman"/>
          <w:sz w:val="28"/>
          <w:szCs w:val="24"/>
        </w:rPr>
        <w:t xml:space="preserve">Проект города Амстердама разрабатывался совместно с экологами, и застраивался он по принципу «Растопыренной пятерни». Назовите, что в плане города соответствует ладони, что-пальцам, а что-промежуткам между ними. </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Ответ: ладонь-старый город; пальцы- новостройки, промежутки- зеленая зона</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3"/>
        </w:numPr>
        <w:spacing w:line="240" w:lineRule="auto"/>
        <w:jc w:val="both"/>
        <w:rPr>
          <w:rFonts w:ascii="Times New Roman" w:hAnsi="Times New Roman" w:cs="Times New Roman"/>
          <w:sz w:val="28"/>
          <w:szCs w:val="24"/>
        </w:rPr>
      </w:pPr>
      <w:r>
        <w:rPr>
          <w:rFonts w:ascii="Times New Roman" w:hAnsi="Times New Roman" w:cs="Times New Roman"/>
          <w:sz w:val="28"/>
          <w:szCs w:val="24"/>
        </w:rPr>
        <w:t xml:space="preserve"> Известно, что при составлении букетов нив коем случае нельзя ставить вместе розы и гвоздики, нарциссы и незабудки, а ландыши «не дружат» почти ни с кем. Чем обусловлены такие требования?</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Ответ: Растения выделяют фитонциды, губительные для конкурентов</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3"/>
        </w:numPr>
        <w:spacing w:line="240" w:lineRule="auto"/>
        <w:jc w:val="both"/>
        <w:rPr>
          <w:rFonts w:ascii="Times New Roman" w:hAnsi="Times New Roman" w:cs="Times New Roman"/>
          <w:sz w:val="28"/>
          <w:szCs w:val="24"/>
        </w:rPr>
      </w:pPr>
      <w:r>
        <w:rPr>
          <w:rFonts w:ascii="Times New Roman" w:hAnsi="Times New Roman" w:cs="Times New Roman"/>
          <w:sz w:val="28"/>
          <w:szCs w:val="24"/>
        </w:rPr>
        <w:t xml:space="preserve"> Если японские пчелы встречают хищную осу, то так «рады» ей, что роем окружают ее и «общаются» минут 20, после чего разлетаются в разные стороны, оставляя ее на месте мертвой без единого следа от укола. Неужели ее шокировала информация? </w:t>
      </w:r>
    </w:p>
    <w:p w:rsidR="00135053" w:rsidRPr="00E7646C" w:rsidRDefault="00135053" w:rsidP="00135053">
      <w:pPr>
        <w:spacing w:line="240" w:lineRule="auto"/>
        <w:jc w:val="center"/>
        <w:rPr>
          <w:rFonts w:ascii="Times New Roman" w:hAnsi="Times New Roman" w:cs="Times New Roman"/>
          <w:b/>
          <w:sz w:val="28"/>
          <w:szCs w:val="24"/>
        </w:rPr>
      </w:pPr>
      <w:r w:rsidRPr="00E7646C">
        <w:rPr>
          <w:rFonts w:ascii="Times New Roman" w:hAnsi="Times New Roman" w:cs="Times New Roman"/>
          <w:b/>
          <w:sz w:val="28"/>
          <w:szCs w:val="24"/>
        </w:rPr>
        <w:t>РАЗДЕЛ "БИОЛОГИЯ"</w:t>
      </w:r>
    </w:p>
    <w:p w:rsidR="00135053" w:rsidRDefault="00135053" w:rsidP="00135053">
      <w:pPr>
        <w:pStyle w:val="aa"/>
        <w:numPr>
          <w:ilvl w:val="0"/>
          <w:numId w:val="4"/>
        </w:numPr>
        <w:spacing w:line="240" w:lineRule="auto"/>
        <w:jc w:val="both"/>
        <w:rPr>
          <w:rFonts w:ascii="Times New Roman" w:hAnsi="Times New Roman" w:cs="Times New Roman"/>
          <w:sz w:val="28"/>
          <w:szCs w:val="24"/>
        </w:rPr>
      </w:pPr>
      <w:r>
        <w:rPr>
          <w:rFonts w:ascii="Times New Roman" w:hAnsi="Times New Roman" w:cs="Times New Roman"/>
          <w:sz w:val="28"/>
          <w:szCs w:val="24"/>
        </w:rPr>
        <w:t>Парадокс, но масло из этого растения звучит как масло масляное. Назовите это растение.</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 xml:space="preserve">Ответ: олива, в переводе с греческого </w:t>
      </w:r>
      <w:proofErr w:type="gramStart"/>
      <w:r>
        <w:rPr>
          <w:rFonts w:ascii="Times New Roman" w:hAnsi="Times New Roman" w:cs="Times New Roman"/>
          <w:sz w:val="28"/>
          <w:szCs w:val="24"/>
        </w:rPr>
        <w:t>олива это</w:t>
      </w:r>
      <w:proofErr w:type="gramEnd"/>
      <w:r>
        <w:rPr>
          <w:rFonts w:ascii="Times New Roman" w:hAnsi="Times New Roman" w:cs="Times New Roman"/>
          <w:sz w:val="28"/>
          <w:szCs w:val="24"/>
        </w:rPr>
        <w:t xml:space="preserve"> масло</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4"/>
        </w:numPr>
        <w:spacing w:line="240" w:lineRule="auto"/>
        <w:jc w:val="both"/>
        <w:rPr>
          <w:rFonts w:ascii="Times New Roman" w:hAnsi="Times New Roman" w:cs="Times New Roman"/>
          <w:sz w:val="28"/>
          <w:szCs w:val="24"/>
        </w:rPr>
      </w:pPr>
      <w:r>
        <w:rPr>
          <w:rFonts w:ascii="Times New Roman" w:hAnsi="Times New Roman" w:cs="Times New Roman"/>
          <w:sz w:val="28"/>
          <w:szCs w:val="24"/>
        </w:rPr>
        <w:t>Индейцы Северной Америки давно изобрели мороженое. Они делали это из сока некоего дерева, ставшего впоследствии национальным символом одной страны. Назовите это дерево.</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lastRenderedPageBreak/>
        <w:t>Ответ: клен</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4"/>
        </w:numPr>
        <w:spacing w:line="240" w:lineRule="auto"/>
        <w:jc w:val="both"/>
        <w:rPr>
          <w:rFonts w:ascii="Times New Roman" w:hAnsi="Times New Roman" w:cs="Times New Roman"/>
          <w:sz w:val="28"/>
          <w:szCs w:val="24"/>
        </w:rPr>
      </w:pPr>
      <w:r>
        <w:rPr>
          <w:rFonts w:ascii="Times New Roman" w:hAnsi="Times New Roman" w:cs="Times New Roman"/>
          <w:sz w:val="28"/>
          <w:szCs w:val="24"/>
        </w:rPr>
        <w:t>Окружность отдельных экземпляров этого дерева достигает 10 м, жизненная сила его удивительна: если с него сняли кору, та нарастает снова; если оно упало на землю, то продолжает расти лежа, пока хоть один корень сохраняет контакт с почвой. Для многих животных оно служит живым резервуаром воды, спасая их от смерти. Что это за уникум?</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Ответ: баобаб</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4"/>
        </w:numPr>
        <w:spacing w:line="240" w:lineRule="auto"/>
        <w:jc w:val="both"/>
        <w:rPr>
          <w:rFonts w:ascii="Times New Roman" w:hAnsi="Times New Roman" w:cs="Times New Roman"/>
          <w:sz w:val="28"/>
          <w:szCs w:val="24"/>
        </w:rPr>
      </w:pPr>
      <w:r>
        <w:rPr>
          <w:rFonts w:ascii="Times New Roman" w:hAnsi="Times New Roman" w:cs="Times New Roman"/>
          <w:sz w:val="28"/>
          <w:szCs w:val="24"/>
        </w:rPr>
        <w:t>В средние века существовал так называемый язык цветов, при помощи которого общались влюбленные. Тюльпан в нем символизировал гордость, вереск-огорчение, незабудка-постоянство, красная роза- любовь, а какой цветок символизировал болтливость?</w:t>
      </w:r>
    </w:p>
    <w:p w:rsidR="00135053"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Ответ: колокольчик</w:t>
      </w:r>
    </w:p>
    <w:p w:rsidR="00135053" w:rsidRDefault="00135053" w:rsidP="00135053">
      <w:pPr>
        <w:pStyle w:val="aa"/>
        <w:spacing w:line="240" w:lineRule="auto"/>
        <w:jc w:val="both"/>
        <w:rPr>
          <w:rFonts w:ascii="Times New Roman" w:hAnsi="Times New Roman" w:cs="Times New Roman"/>
          <w:sz w:val="28"/>
          <w:szCs w:val="24"/>
        </w:rPr>
      </w:pPr>
    </w:p>
    <w:p w:rsidR="00135053" w:rsidRDefault="00135053" w:rsidP="00135053">
      <w:pPr>
        <w:pStyle w:val="aa"/>
        <w:numPr>
          <w:ilvl w:val="0"/>
          <w:numId w:val="4"/>
        </w:numPr>
        <w:spacing w:line="240" w:lineRule="auto"/>
        <w:jc w:val="both"/>
        <w:rPr>
          <w:rFonts w:ascii="Times New Roman" w:hAnsi="Times New Roman" w:cs="Times New Roman"/>
          <w:sz w:val="28"/>
          <w:szCs w:val="24"/>
        </w:rPr>
      </w:pPr>
      <w:r>
        <w:rPr>
          <w:rFonts w:ascii="Times New Roman" w:hAnsi="Times New Roman" w:cs="Times New Roman"/>
          <w:sz w:val="28"/>
          <w:szCs w:val="24"/>
        </w:rPr>
        <w:t xml:space="preserve">Во время опасности некоторые животные стараются показать, что они размерами больше, чтобы напугать противника. Предки человека, очевидно, тоже пользовались этим приемом. Какой фразеологизм возник у нас в результате этого действия. </w:t>
      </w:r>
    </w:p>
    <w:p w:rsidR="00135053" w:rsidRPr="0004374A" w:rsidRDefault="00135053" w:rsidP="00135053">
      <w:pPr>
        <w:pStyle w:val="aa"/>
        <w:spacing w:line="240" w:lineRule="auto"/>
        <w:jc w:val="both"/>
        <w:rPr>
          <w:rFonts w:ascii="Times New Roman" w:hAnsi="Times New Roman" w:cs="Times New Roman"/>
          <w:sz w:val="28"/>
          <w:szCs w:val="24"/>
        </w:rPr>
      </w:pPr>
      <w:r>
        <w:rPr>
          <w:rFonts w:ascii="Times New Roman" w:hAnsi="Times New Roman" w:cs="Times New Roman"/>
          <w:sz w:val="28"/>
          <w:szCs w:val="24"/>
        </w:rPr>
        <w:t>Ответ: волосы дыбом встали</w:t>
      </w:r>
    </w:p>
    <w:p w:rsidR="00135053" w:rsidRDefault="00135053" w:rsidP="00135053">
      <w:pPr>
        <w:spacing w:after="0" w:line="240" w:lineRule="auto"/>
        <w:jc w:val="center"/>
        <w:rPr>
          <w:rFonts w:ascii="Times New Roman" w:hAnsi="Times New Roman" w:cs="Times New Roman"/>
          <w:b/>
          <w:sz w:val="28"/>
        </w:rPr>
      </w:pPr>
    </w:p>
    <w:p w:rsidR="00135053" w:rsidRDefault="00135053" w:rsidP="00135053">
      <w:pPr>
        <w:spacing w:after="0" w:line="240" w:lineRule="auto"/>
        <w:jc w:val="center"/>
        <w:rPr>
          <w:rFonts w:ascii="Times New Roman" w:hAnsi="Times New Roman" w:cs="Times New Roman"/>
          <w:b/>
          <w:sz w:val="28"/>
        </w:rPr>
      </w:pPr>
      <w:r>
        <w:rPr>
          <w:rFonts w:ascii="Times New Roman" w:hAnsi="Times New Roman" w:cs="Times New Roman"/>
          <w:b/>
          <w:sz w:val="28"/>
        </w:rPr>
        <w:t>Отчет о проведении</w:t>
      </w:r>
    </w:p>
    <w:p w:rsidR="00135053" w:rsidRDefault="00135053" w:rsidP="00135053">
      <w:pPr>
        <w:spacing w:after="0" w:line="240" w:lineRule="auto"/>
        <w:jc w:val="center"/>
        <w:rPr>
          <w:rFonts w:ascii="Times New Roman" w:hAnsi="Times New Roman" w:cs="Times New Roman"/>
          <w:b/>
          <w:sz w:val="28"/>
        </w:rPr>
      </w:pPr>
      <w:r>
        <w:rPr>
          <w:rFonts w:ascii="Times New Roman" w:hAnsi="Times New Roman" w:cs="Times New Roman"/>
          <w:b/>
          <w:sz w:val="28"/>
        </w:rPr>
        <w:t>и</w:t>
      </w:r>
      <w:r w:rsidRPr="00744068">
        <w:rPr>
          <w:rFonts w:ascii="Times New Roman" w:hAnsi="Times New Roman" w:cs="Times New Roman"/>
          <w:b/>
          <w:sz w:val="28"/>
        </w:rPr>
        <w:t>нтеллектуальн</w:t>
      </w:r>
      <w:r>
        <w:rPr>
          <w:rFonts w:ascii="Times New Roman" w:hAnsi="Times New Roman" w:cs="Times New Roman"/>
          <w:b/>
          <w:sz w:val="28"/>
        </w:rPr>
        <w:t>ого</w:t>
      </w:r>
      <w:r w:rsidRPr="00744068">
        <w:rPr>
          <w:rFonts w:ascii="Times New Roman" w:hAnsi="Times New Roman" w:cs="Times New Roman"/>
          <w:b/>
          <w:sz w:val="28"/>
        </w:rPr>
        <w:t xml:space="preserve"> </w:t>
      </w:r>
      <w:proofErr w:type="spellStart"/>
      <w:r w:rsidRPr="00744068">
        <w:rPr>
          <w:rFonts w:ascii="Times New Roman" w:hAnsi="Times New Roman" w:cs="Times New Roman"/>
          <w:b/>
          <w:sz w:val="28"/>
        </w:rPr>
        <w:t>брейн</w:t>
      </w:r>
      <w:proofErr w:type="spellEnd"/>
      <w:r w:rsidRPr="00744068">
        <w:rPr>
          <w:rFonts w:ascii="Times New Roman" w:hAnsi="Times New Roman" w:cs="Times New Roman"/>
          <w:b/>
          <w:sz w:val="28"/>
        </w:rPr>
        <w:t>-ринг</w:t>
      </w:r>
      <w:r>
        <w:rPr>
          <w:rFonts w:ascii="Times New Roman" w:hAnsi="Times New Roman" w:cs="Times New Roman"/>
          <w:b/>
          <w:sz w:val="28"/>
        </w:rPr>
        <w:t>а</w:t>
      </w:r>
      <w:r w:rsidRPr="00744068">
        <w:rPr>
          <w:rFonts w:ascii="Times New Roman" w:hAnsi="Times New Roman" w:cs="Times New Roman"/>
          <w:b/>
          <w:sz w:val="28"/>
        </w:rPr>
        <w:t xml:space="preserve"> "</w:t>
      </w:r>
      <w:proofErr w:type="spellStart"/>
      <w:r w:rsidRPr="00744068">
        <w:rPr>
          <w:rFonts w:ascii="Times New Roman" w:hAnsi="Times New Roman" w:cs="Times New Roman"/>
          <w:b/>
          <w:sz w:val="28"/>
        </w:rPr>
        <w:t>PROScience</w:t>
      </w:r>
      <w:proofErr w:type="spellEnd"/>
      <w:r w:rsidRPr="00744068">
        <w:rPr>
          <w:rFonts w:ascii="Times New Roman" w:hAnsi="Times New Roman" w:cs="Times New Roman"/>
          <w:b/>
          <w:sz w:val="28"/>
        </w:rPr>
        <w:t>"</w:t>
      </w:r>
    </w:p>
    <w:p w:rsidR="00135053" w:rsidRDefault="00135053" w:rsidP="00135053">
      <w:pPr>
        <w:spacing w:after="0" w:line="240" w:lineRule="auto"/>
        <w:jc w:val="center"/>
        <w:rPr>
          <w:rFonts w:ascii="Times New Roman" w:hAnsi="Times New Roman" w:cs="Times New Roman"/>
          <w:b/>
          <w:sz w:val="28"/>
        </w:rPr>
      </w:pPr>
    </w:p>
    <w:tbl>
      <w:tblPr>
        <w:tblStyle w:val="ab"/>
        <w:tblW w:w="9661" w:type="dxa"/>
        <w:tblLook w:val="04A0" w:firstRow="1" w:lastRow="0" w:firstColumn="1" w:lastColumn="0" w:noHBand="0" w:noVBand="1"/>
      </w:tblPr>
      <w:tblGrid>
        <w:gridCol w:w="539"/>
        <w:gridCol w:w="3255"/>
        <w:gridCol w:w="5867"/>
      </w:tblGrid>
      <w:tr w:rsidR="00135053" w:rsidTr="00EB00CF">
        <w:trPr>
          <w:trHeight w:val="633"/>
        </w:trPr>
        <w:tc>
          <w:tcPr>
            <w:tcW w:w="539" w:type="dxa"/>
          </w:tcPr>
          <w:p w:rsidR="00135053" w:rsidRPr="00232DA1" w:rsidRDefault="00135053" w:rsidP="00EB00CF">
            <w:pPr>
              <w:rPr>
                <w:rFonts w:ascii="Times New Roman" w:hAnsi="Times New Roman" w:cs="Times New Roman"/>
                <w:sz w:val="28"/>
              </w:rPr>
            </w:pPr>
            <w:r>
              <w:rPr>
                <w:rFonts w:ascii="Times New Roman" w:hAnsi="Times New Roman" w:cs="Times New Roman"/>
                <w:sz w:val="28"/>
              </w:rPr>
              <w:t>1</w:t>
            </w:r>
          </w:p>
        </w:tc>
        <w:tc>
          <w:tcPr>
            <w:tcW w:w="3255" w:type="dxa"/>
          </w:tcPr>
          <w:p w:rsidR="00135053" w:rsidRPr="00232DA1" w:rsidRDefault="00135053" w:rsidP="00EB00CF">
            <w:pPr>
              <w:rPr>
                <w:rFonts w:ascii="Times New Roman" w:hAnsi="Times New Roman" w:cs="Times New Roman"/>
                <w:sz w:val="28"/>
              </w:rPr>
            </w:pPr>
            <w:r w:rsidRPr="00232DA1">
              <w:rPr>
                <w:rFonts w:ascii="Times New Roman" w:hAnsi="Times New Roman" w:cs="Times New Roman"/>
                <w:sz w:val="28"/>
              </w:rPr>
              <w:t>Дата фактического проведения мероприятия</w:t>
            </w:r>
          </w:p>
        </w:tc>
        <w:tc>
          <w:tcPr>
            <w:tcW w:w="5867" w:type="dxa"/>
          </w:tcPr>
          <w:p w:rsidR="00135053" w:rsidRPr="00232DA1" w:rsidRDefault="00135053" w:rsidP="00EB00CF">
            <w:pPr>
              <w:rPr>
                <w:rFonts w:ascii="Times New Roman" w:hAnsi="Times New Roman" w:cs="Times New Roman"/>
                <w:sz w:val="28"/>
              </w:rPr>
            </w:pPr>
          </w:p>
        </w:tc>
      </w:tr>
      <w:tr w:rsidR="00135053" w:rsidTr="00EB00CF">
        <w:trPr>
          <w:trHeight w:val="633"/>
        </w:trPr>
        <w:tc>
          <w:tcPr>
            <w:tcW w:w="539" w:type="dxa"/>
          </w:tcPr>
          <w:p w:rsidR="00135053" w:rsidRPr="00232DA1" w:rsidRDefault="00135053" w:rsidP="00EB00CF">
            <w:pPr>
              <w:rPr>
                <w:rFonts w:ascii="Times New Roman" w:hAnsi="Times New Roman" w:cs="Times New Roman"/>
                <w:sz w:val="28"/>
              </w:rPr>
            </w:pPr>
            <w:r>
              <w:rPr>
                <w:rFonts w:ascii="Times New Roman" w:hAnsi="Times New Roman" w:cs="Times New Roman"/>
                <w:sz w:val="28"/>
              </w:rPr>
              <w:t>2</w:t>
            </w:r>
          </w:p>
        </w:tc>
        <w:tc>
          <w:tcPr>
            <w:tcW w:w="3255" w:type="dxa"/>
          </w:tcPr>
          <w:p w:rsidR="00135053" w:rsidRPr="00232DA1" w:rsidRDefault="00135053" w:rsidP="00EB00CF">
            <w:pPr>
              <w:rPr>
                <w:rFonts w:ascii="Times New Roman" w:hAnsi="Times New Roman" w:cs="Times New Roman"/>
                <w:sz w:val="28"/>
              </w:rPr>
            </w:pPr>
            <w:r w:rsidRPr="00232DA1">
              <w:rPr>
                <w:rFonts w:ascii="Times New Roman" w:hAnsi="Times New Roman" w:cs="Times New Roman"/>
                <w:sz w:val="28"/>
              </w:rPr>
              <w:t>Фактическое кол-во участников</w:t>
            </w:r>
          </w:p>
        </w:tc>
        <w:tc>
          <w:tcPr>
            <w:tcW w:w="5867" w:type="dxa"/>
          </w:tcPr>
          <w:p w:rsidR="00135053" w:rsidRPr="00232DA1" w:rsidRDefault="00135053" w:rsidP="00EB00CF">
            <w:pPr>
              <w:rPr>
                <w:rFonts w:ascii="Times New Roman" w:hAnsi="Times New Roman" w:cs="Times New Roman"/>
                <w:sz w:val="28"/>
              </w:rPr>
            </w:pPr>
          </w:p>
        </w:tc>
      </w:tr>
      <w:tr w:rsidR="00135053" w:rsidTr="00EB00CF">
        <w:trPr>
          <w:trHeight w:val="633"/>
        </w:trPr>
        <w:tc>
          <w:tcPr>
            <w:tcW w:w="539" w:type="dxa"/>
          </w:tcPr>
          <w:p w:rsidR="00135053" w:rsidRPr="00232DA1" w:rsidRDefault="00135053" w:rsidP="00EB00CF">
            <w:pPr>
              <w:rPr>
                <w:rFonts w:ascii="Times New Roman" w:hAnsi="Times New Roman" w:cs="Times New Roman"/>
                <w:sz w:val="28"/>
              </w:rPr>
            </w:pPr>
            <w:r>
              <w:rPr>
                <w:rFonts w:ascii="Times New Roman" w:hAnsi="Times New Roman" w:cs="Times New Roman"/>
                <w:sz w:val="28"/>
              </w:rPr>
              <w:t>3</w:t>
            </w:r>
          </w:p>
        </w:tc>
        <w:tc>
          <w:tcPr>
            <w:tcW w:w="3255" w:type="dxa"/>
          </w:tcPr>
          <w:p w:rsidR="00135053" w:rsidRPr="00232DA1" w:rsidRDefault="00135053" w:rsidP="00EB00CF">
            <w:pPr>
              <w:rPr>
                <w:rFonts w:ascii="Times New Roman" w:hAnsi="Times New Roman" w:cs="Times New Roman"/>
                <w:sz w:val="28"/>
              </w:rPr>
            </w:pPr>
            <w:r>
              <w:rPr>
                <w:rFonts w:ascii="Times New Roman" w:hAnsi="Times New Roman" w:cs="Times New Roman"/>
                <w:sz w:val="28"/>
              </w:rPr>
              <w:t xml:space="preserve">ФИО участников, с указанием статуса: победитель, участник </w:t>
            </w:r>
            <w:r w:rsidRPr="00232DA1">
              <w:rPr>
                <w:rFonts w:ascii="Times New Roman" w:hAnsi="Times New Roman" w:cs="Times New Roman"/>
                <w:i/>
                <w:sz w:val="24"/>
              </w:rPr>
              <w:t>(для печати сертификатов)</w:t>
            </w:r>
          </w:p>
        </w:tc>
        <w:tc>
          <w:tcPr>
            <w:tcW w:w="5867" w:type="dxa"/>
          </w:tcPr>
          <w:p w:rsidR="00135053" w:rsidRPr="00232DA1" w:rsidRDefault="00135053" w:rsidP="00EB00CF">
            <w:pPr>
              <w:rPr>
                <w:rFonts w:ascii="Times New Roman" w:hAnsi="Times New Roman" w:cs="Times New Roman"/>
                <w:sz w:val="28"/>
              </w:rPr>
            </w:pPr>
          </w:p>
        </w:tc>
      </w:tr>
      <w:tr w:rsidR="00135053" w:rsidTr="00EB00CF">
        <w:trPr>
          <w:trHeight w:val="1266"/>
        </w:trPr>
        <w:tc>
          <w:tcPr>
            <w:tcW w:w="539" w:type="dxa"/>
          </w:tcPr>
          <w:p w:rsidR="00135053" w:rsidRDefault="00135053" w:rsidP="00EB00CF">
            <w:pPr>
              <w:rPr>
                <w:rFonts w:ascii="Times New Roman" w:hAnsi="Times New Roman" w:cs="Times New Roman"/>
                <w:sz w:val="28"/>
              </w:rPr>
            </w:pPr>
            <w:r>
              <w:rPr>
                <w:rFonts w:ascii="Times New Roman" w:hAnsi="Times New Roman" w:cs="Times New Roman"/>
                <w:sz w:val="28"/>
              </w:rPr>
              <w:t>4</w:t>
            </w:r>
          </w:p>
        </w:tc>
        <w:tc>
          <w:tcPr>
            <w:tcW w:w="3255" w:type="dxa"/>
          </w:tcPr>
          <w:p w:rsidR="00135053" w:rsidRPr="00232DA1" w:rsidRDefault="00135053" w:rsidP="00EB00CF">
            <w:pPr>
              <w:rPr>
                <w:rFonts w:ascii="Times New Roman" w:hAnsi="Times New Roman" w:cs="Times New Roman"/>
                <w:sz w:val="28"/>
              </w:rPr>
            </w:pPr>
            <w:r>
              <w:rPr>
                <w:rFonts w:ascii="Times New Roman" w:hAnsi="Times New Roman" w:cs="Times New Roman"/>
                <w:sz w:val="28"/>
              </w:rPr>
              <w:t xml:space="preserve">Вопросы, которые подлежали </w:t>
            </w:r>
            <w:proofErr w:type="spellStart"/>
            <w:r>
              <w:rPr>
                <w:rFonts w:ascii="Times New Roman" w:hAnsi="Times New Roman" w:cs="Times New Roman"/>
                <w:sz w:val="28"/>
              </w:rPr>
              <w:t>переформулировке</w:t>
            </w:r>
            <w:proofErr w:type="spellEnd"/>
            <w:r>
              <w:rPr>
                <w:rFonts w:ascii="Times New Roman" w:hAnsi="Times New Roman" w:cs="Times New Roman"/>
                <w:sz w:val="28"/>
              </w:rPr>
              <w:t xml:space="preserve"> </w:t>
            </w:r>
            <w:r w:rsidRPr="00232DA1">
              <w:rPr>
                <w:rFonts w:ascii="Times New Roman" w:hAnsi="Times New Roman" w:cs="Times New Roman"/>
                <w:i/>
                <w:sz w:val="24"/>
              </w:rPr>
              <w:t>(указать собственную)</w:t>
            </w:r>
          </w:p>
        </w:tc>
        <w:tc>
          <w:tcPr>
            <w:tcW w:w="5867" w:type="dxa"/>
          </w:tcPr>
          <w:p w:rsidR="00135053" w:rsidRDefault="00135053" w:rsidP="00EB00CF">
            <w:pPr>
              <w:rPr>
                <w:rFonts w:ascii="Times New Roman" w:hAnsi="Times New Roman" w:cs="Times New Roman"/>
                <w:sz w:val="28"/>
              </w:rPr>
            </w:pPr>
            <w:r>
              <w:rPr>
                <w:rFonts w:ascii="Times New Roman" w:hAnsi="Times New Roman" w:cs="Times New Roman"/>
                <w:sz w:val="28"/>
              </w:rPr>
              <w:t>1.</w:t>
            </w:r>
          </w:p>
          <w:p w:rsidR="00135053" w:rsidRDefault="00135053" w:rsidP="00EB00CF">
            <w:pPr>
              <w:rPr>
                <w:rFonts w:ascii="Times New Roman" w:hAnsi="Times New Roman" w:cs="Times New Roman"/>
                <w:sz w:val="28"/>
              </w:rPr>
            </w:pPr>
            <w:r>
              <w:rPr>
                <w:rFonts w:ascii="Times New Roman" w:hAnsi="Times New Roman" w:cs="Times New Roman"/>
                <w:sz w:val="28"/>
              </w:rPr>
              <w:t>2.</w:t>
            </w:r>
          </w:p>
          <w:p w:rsidR="00135053" w:rsidRPr="00232DA1" w:rsidRDefault="00135053" w:rsidP="00EB00CF">
            <w:pPr>
              <w:rPr>
                <w:rFonts w:ascii="Times New Roman" w:hAnsi="Times New Roman" w:cs="Times New Roman"/>
                <w:sz w:val="28"/>
              </w:rPr>
            </w:pPr>
          </w:p>
        </w:tc>
      </w:tr>
      <w:tr w:rsidR="00135053" w:rsidTr="00EB00CF">
        <w:trPr>
          <w:trHeight w:val="633"/>
        </w:trPr>
        <w:tc>
          <w:tcPr>
            <w:tcW w:w="539" w:type="dxa"/>
          </w:tcPr>
          <w:p w:rsidR="00135053" w:rsidRPr="00232DA1" w:rsidRDefault="00135053" w:rsidP="00EB00CF">
            <w:pPr>
              <w:jc w:val="center"/>
              <w:rPr>
                <w:rFonts w:ascii="Times New Roman" w:hAnsi="Times New Roman" w:cs="Times New Roman"/>
                <w:sz w:val="28"/>
              </w:rPr>
            </w:pPr>
            <w:r>
              <w:rPr>
                <w:rFonts w:ascii="Times New Roman" w:hAnsi="Times New Roman" w:cs="Times New Roman"/>
                <w:sz w:val="28"/>
              </w:rPr>
              <w:t>5</w:t>
            </w:r>
          </w:p>
        </w:tc>
        <w:tc>
          <w:tcPr>
            <w:tcW w:w="3255" w:type="dxa"/>
          </w:tcPr>
          <w:p w:rsidR="00135053" w:rsidRPr="00232DA1" w:rsidRDefault="00135053" w:rsidP="00EB00CF">
            <w:pPr>
              <w:rPr>
                <w:rFonts w:ascii="Times New Roman" w:hAnsi="Times New Roman" w:cs="Times New Roman"/>
                <w:sz w:val="28"/>
              </w:rPr>
            </w:pPr>
            <w:r>
              <w:rPr>
                <w:rFonts w:ascii="Times New Roman" w:hAnsi="Times New Roman" w:cs="Times New Roman"/>
                <w:sz w:val="28"/>
              </w:rPr>
              <w:t>Какую форму борьбы между участниками выбрали именно вы?</w:t>
            </w:r>
          </w:p>
        </w:tc>
        <w:tc>
          <w:tcPr>
            <w:tcW w:w="5867" w:type="dxa"/>
          </w:tcPr>
          <w:p w:rsidR="00135053" w:rsidRDefault="00135053" w:rsidP="00EB00CF">
            <w:pPr>
              <w:rPr>
                <w:rFonts w:ascii="Times New Roman" w:hAnsi="Times New Roman" w:cs="Times New Roman"/>
                <w:sz w:val="28"/>
              </w:rPr>
            </w:pPr>
            <w:r>
              <w:rPr>
                <w:rFonts w:ascii="Times New Roman" w:hAnsi="Times New Roman" w:cs="Times New Roman"/>
                <w:sz w:val="28"/>
              </w:rPr>
              <w:t>Индивидуальную:</w:t>
            </w:r>
          </w:p>
          <w:p w:rsidR="00135053" w:rsidRDefault="00135053" w:rsidP="00EB00CF">
            <w:pPr>
              <w:rPr>
                <w:rFonts w:ascii="Times New Roman" w:hAnsi="Times New Roman" w:cs="Times New Roman"/>
                <w:sz w:val="28"/>
              </w:rPr>
            </w:pPr>
            <w:r>
              <w:rPr>
                <w:rFonts w:ascii="Times New Roman" w:hAnsi="Times New Roman" w:cs="Times New Roman"/>
                <w:sz w:val="28"/>
              </w:rPr>
              <w:t>Командную:</w:t>
            </w:r>
          </w:p>
          <w:p w:rsidR="00135053" w:rsidRPr="00232DA1" w:rsidRDefault="00135053" w:rsidP="00EB00CF">
            <w:pPr>
              <w:rPr>
                <w:rFonts w:ascii="Times New Roman" w:hAnsi="Times New Roman" w:cs="Times New Roman"/>
                <w:sz w:val="28"/>
              </w:rPr>
            </w:pPr>
            <w:r>
              <w:rPr>
                <w:rFonts w:ascii="Times New Roman" w:hAnsi="Times New Roman" w:cs="Times New Roman"/>
                <w:sz w:val="28"/>
              </w:rPr>
              <w:t>Индивидуально-командную:</w:t>
            </w:r>
          </w:p>
        </w:tc>
      </w:tr>
      <w:tr w:rsidR="00135053" w:rsidTr="00EB00CF">
        <w:trPr>
          <w:trHeight w:val="633"/>
        </w:trPr>
        <w:tc>
          <w:tcPr>
            <w:tcW w:w="539" w:type="dxa"/>
          </w:tcPr>
          <w:p w:rsidR="00135053" w:rsidRPr="00232DA1" w:rsidRDefault="00135053" w:rsidP="00EB00CF">
            <w:pPr>
              <w:jc w:val="center"/>
              <w:rPr>
                <w:rFonts w:ascii="Times New Roman" w:hAnsi="Times New Roman" w:cs="Times New Roman"/>
                <w:sz w:val="28"/>
              </w:rPr>
            </w:pPr>
            <w:r>
              <w:rPr>
                <w:rFonts w:ascii="Times New Roman" w:hAnsi="Times New Roman" w:cs="Times New Roman"/>
                <w:sz w:val="28"/>
              </w:rPr>
              <w:t>6</w:t>
            </w:r>
          </w:p>
        </w:tc>
        <w:tc>
          <w:tcPr>
            <w:tcW w:w="3255" w:type="dxa"/>
          </w:tcPr>
          <w:p w:rsidR="00135053" w:rsidRPr="00232DA1" w:rsidRDefault="00135053" w:rsidP="00EB00CF">
            <w:pPr>
              <w:rPr>
                <w:rFonts w:ascii="Times New Roman" w:hAnsi="Times New Roman" w:cs="Times New Roman"/>
                <w:sz w:val="28"/>
              </w:rPr>
            </w:pPr>
            <w:r>
              <w:rPr>
                <w:rFonts w:ascii="Times New Roman" w:hAnsi="Times New Roman" w:cs="Times New Roman"/>
                <w:sz w:val="28"/>
              </w:rPr>
              <w:t xml:space="preserve">Отзывы участников </w:t>
            </w:r>
            <w:r w:rsidRPr="00232DA1">
              <w:rPr>
                <w:rFonts w:ascii="Times New Roman" w:hAnsi="Times New Roman" w:cs="Times New Roman"/>
                <w:i/>
                <w:sz w:val="24"/>
              </w:rPr>
              <w:t>(минимум 2х)</w:t>
            </w:r>
          </w:p>
        </w:tc>
        <w:tc>
          <w:tcPr>
            <w:tcW w:w="5867" w:type="dxa"/>
          </w:tcPr>
          <w:p w:rsidR="00135053" w:rsidRPr="00232DA1" w:rsidRDefault="00135053" w:rsidP="00EB00CF">
            <w:pPr>
              <w:jc w:val="center"/>
              <w:rPr>
                <w:rFonts w:ascii="Times New Roman" w:hAnsi="Times New Roman" w:cs="Times New Roman"/>
                <w:sz w:val="28"/>
              </w:rPr>
            </w:pPr>
          </w:p>
        </w:tc>
      </w:tr>
      <w:tr w:rsidR="00135053" w:rsidTr="00EB00CF">
        <w:trPr>
          <w:trHeight w:val="633"/>
        </w:trPr>
        <w:tc>
          <w:tcPr>
            <w:tcW w:w="539" w:type="dxa"/>
          </w:tcPr>
          <w:p w:rsidR="00135053" w:rsidRPr="00232DA1" w:rsidRDefault="00135053" w:rsidP="00EB00CF">
            <w:pPr>
              <w:jc w:val="center"/>
              <w:rPr>
                <w:rFonts w:ascii="Times New Roman" w:hAnsi="Times New Roman" w:cs="Times New Roman"/>
                <w:sz w:val="28"/>
              </w:rPr>
            </w:pPr>
            <w:r>
              <w:rPr>
                <w:rFonts w:ascii="Times New Roman" w:hAnsi="Times New Roman" w:cs="Times New Roman"/>
                <w:sz w:val="28"/>
              </w:rPr>
              <w:t>7</w:t>
            </w:r>
          </w:p>
        </w:tc>
        <w:tc>
          <w:tcPr>
            <w:tcW w:w="3255" w:type="dxa"/>
          </w:tcPr>
          <w:p w:rsidR="00135053" w:rsidRPr="00232DA1" w:rsidRDefault="00135053" w:rsidP="00EB00CF">
            <w:pPr>
              <w:rPr>
                <w:rFonts w:ascii="Times New Roman" w:hAnsi="Times New Roman" w:cs="Times New Roman"/>
                <w:sz w:val="28"/>
              </w:rPr>
            </w:pPr>
            <w:r>
              <w:rPr>
                <w:rFonts w:ascii="Times New Roman" w:hAnsi="Times New Roman" w:cs="Times New Roman"/>
                <w:sz w:val="28"/>
              </w:rPr>
              <w:t>Ваши пожелания, рекомендации кураторам</w:t>
            </w:r>
          </w:p>
        </w:tc>
        <w:tc>
          <w:tcPr>
            <w:tcW w:w="5867" w:type="dxa"/>
          </w:tcPr>
          <w:p w:rsidR="00135053" w:rsidRPr="00232DA1" w:rsidRDefault="00135053" w:rsidP="00EB00CF">
            <w:pPr>
              <w:jc w:val="center"/>
              <w:rPr>
                <w:rFonts w:ascii="Times New Roman" w:hAnsi="Times New Roman" w:cs="Times New Roman"/>
                <w:sz w:val="28"/>
              </w:rPr>
            </w:pPr>
          </w:p>
        </w:tc>
      </w:tr>
      <w:tr w:rsidR="00135053" w:rsidTr="00EB00CF">
        <w:trPr>
          <w:trHeight w:val="663"/>
        </w:trPr>
        <w:tc>
          <w:tcPr>
            <w:tcW w:w="539" w:type="dxa"/>
          </w:tcPr>
          <w:p w:rsidR="00135053" w:rsidRPr="00232DA1" w:rsidRDefault="00135053" w:rsidP="00EB00CF">
            <w:pPr>
              <w:jc w:val="center"/>
              <w:rPr>
                <w:rFonts w:ascii="Times New Roman" w:hAnsi="Times New Roman" w:cs="Times New Roman"/>
                <w:sz w:val="28"/>
              </w:rPr>
            </w:pPr>
            <w:r>
              <w:rPr>
                <w:rFonts w:ascii="Times New Roman" w:hAnsi="Times New Roman" w:cs="Times New Roman"/>
                <w:sz w:val="28"/>
              </w:rPr>
              <w:lastRenderedPageBreak/>
              <w:t>8</w:t>
            </w:r>
          </w:p>
        </w:tc>
        <w:tc>
          <w:tcPr>
            <w:tcW w:w="3255" w:type="dxa"/>
          </w:tcPr>
          <w:p w:rsidR="00135053" w:rsidRPr="00232DA1" w:rsidRDefault="00135053" w:rsidP="00EB00CF">
            <w:pPr>
              <w:rPr>
                <w:rFonts w:ascii="Times New Roman" w:hAnsi="Times New Roman" w:cs="Times New Roman"/>
                <w:sz w:val="28"/>
              </w:rPr>
            </w:pPr>
            <w:r>
              <w:rPr>
                <w:rFonts w:ascii="Times New Roman" w:hAnsi="Times New Roman" w:cs="Times New Roman"/>
                <w:sz w:val="28"/>
              </w:rPr>
              <w:t xml:space="preserve">Фото-отчет о мероприятии </w:t>
            </w:r>
            <w:r w:rsidRPr="00232DA1">
              <w:rPr>
                <w:rFonts w:ascii="Times New Roman" w:hAnsi="Times New Roman" w:cs="Times New Roman"/>
                <w:i/>
                <w:sz w:val="24"/>
              </w:rPr>
              <w:t>(минимум 10 фото, возможен вариант отдельного сохранения фото)</w:t>
            </w:r>
          </w:p>
        </w:tc>
        <w:tc>
          <w:tcPr>
            <w:tcW w:w="5867" w:type="dxa"/>
          </w:tcPr>
          <w:p w:rsidR="00135053" w:rsidRPr="00232DA1" w:rsidRDefault="00135053" w:rsidP="00EB00CF">
            <w:pPr>
              <w:jc w:val="center"/>
              <w:rPr>
                <w:rFonts w:ascii="Times New Roman" w:hAnsi="Times New Roman" w:cs="Times New Roman"/>
                <w:sz w:val="28"/>
              </w:rPr>
            </w:pPr>
          </w:p>
        </w:tc>
      </w:tr>
      <w:tr w:rsidR="00135053" w:rsidTr="00EB00CF">
        <w:trPr>
          <w:trHeight w:val="663"/>
        </w:trPr>
        <w:tc>
          <w:tcPr>
            <w:tcW w:w="539" w:type="dxa"/>
          </w:tcPr>
          <w:p w:rsidR="00135053" w:rsidRPr="00232DA1" w:rsidRDefault="00135053" w:rsidP="00EB00CF">
            <w:pPr>
              <w:jc w:val="center"/>
              <w:rPr>
                <w:rFonts w:ascii="Times New Roman" w:hAnsi="Times New Roman" w:cs="Times New Roman"/>
                <w:sz w:val="28"/>
              </w:rPr>
            </w:pPr>
            <w:r>
              <w:rPr>
                <w:rFonts w:ascii="Times New Roman" w:hAnsi="Times New Roman" w:cs="Times New Roman"/>
                <w:sz w:val="28"/>
              </w:rPr>
              <w:t>9</w:t>
            </w:r>
          </w:p>
        </w:tc>
        <w:tc>
          <w:tcPr>
            <w:tcW w:w="3255" w:type="dxa"/>
          </w:tcPr>
          <w:p w:rsidR="00135053" w:rsidRPr="00232DA1" w:rsidRDefault="00135053" w:rsidP="00EB00CF">
            <w:pPr>
              <w:rPr>
                <w:rFonts w:ascii="Times New Roman" w:hAnsi="Times New Roman" w:cs="Times New Roman"/>
                <w:sz w:val="28"/>
              </w:rPr>
            </w:pPr>
            <w:r>
              <w:rPr>
                <w:rFonts w:ascii="Times New Roman" w:hAnsi="Times New Roman" w:cs="Times New Roman"/>
                <w:sz w:val="28"/>
              </w:rPr>
              <w:t xml:space="preserve">ФИО фактического организатора, с указанием должности </w:t>
            </w:r>
            <w:r w:rsidRPr="00232DA1">
              <w:rPr>
                <w:rFonts w:ascii="Times New Roman" w:hAnsi="Times New Roman" w:cs="Times New Roman"/>
                <w:i/>
                <w:sz w:val="24"/>
              </w:rPr>
              <w:t>(для печати сертификатов)</w:t>
            </w:r>
          </w:p>
        </w:tc>
        <w:tc>
          <w:tcPr>
            <w:tcW w:w="5867" w:type="dxa"/>
          </w:tcPr>
          <w:p w:rsidR="00135053" w:rsidRPr="00232DA1" w:rsidRDefault="00135053" w:rsidP="00EB00CF">
            <w:pPr>
              <w:jc w:val="center"/>
              <w:rPr>
                <w:rFonts w:ascii="Times New Roman" w:hAnsi="Times New Roman" w:cs="Times New Roman"/>
                <w:sz w:val="28"/>
              </w:rPr>
            </w:pPr>
          </w:p>
        </w:tc>
      </w:tr>
    </w:tbl>
    <w:p w:rsidR="00135053" w:rsidRDefault="00135053" w:rsidP="00135053">
      <w:pPr>
        <w:spacing w:after="0" w:line="240" w:lineRule="auto"/>
        <w:jc w:val="center"/>
        <w:rPr>
          <w:rFonts w:ascii="Times New Roman" w:hAnsi="Times New Roman" w:cs="Times New Roman"/>
          <w:b/>
          <w:sz w:val="28"/>
        </w:rPr>
      </w:pPr>
    </w:p>
    <w:p w:rsidR="00135053" w:rsidRDefault="00135053" w:rsidP="00135053"/>
    <w:p w:rsidR="00135053" w:rsidRDefault="00135053"/>
    <w:sectPr w:rsidR="00135053" w:rsidSect="00D82C67">
      <w:headerReference w:type="default" r:id="rId21"/>
      <w:pgSz w:w="11906" w:h="16838"/>
      <w:pgMar w:top="1134" w:right="680" w:bottom="1134" w:left="1134" w:header="708" w:footer="283"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72118" w:rsidRDefault="00572118" w:rsidP="00D82C67">
      <w:pPr>
        <w:spacing w:after="0" w:line="240" w:lineRule="auto"/>
      </w:pPr>
      <w:r>
        <w:separator/>
      </w:r>
    </w:p>
  </w:endnote>
  <w:endnote w:type="continuationSeparator" w:id="0">
    <w:p w:rsidR="00572118" w:rsidRDefault="00572118" w:rsidP="00D82C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72118" w:rsidRDefault="00572118" w:rsidP="00D82C67">
      <w:pPr>
        <w:spacing w:after="0" w:line="240" w:lineRule="auto"/>
      </w:pPr>
      <w:r>
        <w:separator/>
      </w:r>
    </w:p>
  </w:footnote>
  <w:footnote w:type="continuationSeparator" w:id="0">
    <w:p w:rsidR="00572118" w:rsidRDefault="00572118" w:rsidP="00D82C6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2C67" w:rsidRDefault="00D82C67" w:rsidP="00D82C67">
    <w:pPr>
      <w:pStyle w:val="a3"/>
      <w:jc w:val="right"/>
      <w:rPr>
        <w:rFonts w:ascii="Times New Roman" w:hAnsi="Times New Roman" w:cs="Times New Roman"/>
        <w:b/>
        <w:i/>
        <w:sz w:val="24"/>
        <w:szCs w:val="24"/>
      </w:rPr>
    </w:pPr>
    <w:r>
      <w:rPr>
        <w:rFonts w:ascii="Times New Roman" w:hAnsi="Times New Roman" w:cs="Times New Roman"/>
        <w:b/>
        <w:i/>
        <w:sz w:val="24"/>
        <w:szCs w:val="24"/>
      </w:rPr>
      <w:t>Соболева Зоя Юрьевна</w:t>
    </w:r>
  </w:p>
  <w:p w:rsidR="00D01471" w:rsidRPr="00D01471" w:rsidRDefault="00D01471" w:rsidP="00D01471">
    <w:pPr>
      <w:spacing w:after="0" w:line="240" w:lineRule="auto"/>
      <w:jc w:val="right"/>
      <w:rPr>
        <w:rFonts w:ascii="Times New Roman" w:eastAsia="Times New Roman" w:hAnsi="Times New Roman"/>
        <w:b/>
        <w:sz w:val="28"/>
        <w:szCs w:val="28"/>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06B733B"/>
    <w:multiLevelType w:val="hybridMultilevel"/>
    <w:tmpl w:val="73CE15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4EA97E19"/>
    <w:multiLevelType w:val="hybridMultilevel"/>
    <w:tmpl w:val="A3A8F9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74374638"/>
    <w:multiLevelType w:val="hybridMultilevel"/>
    <w:tmpl w:val="FA88D5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77FC56AF"/>
    <w:multiLevelType w:val="hybridMultilevel"/>
    <w:tmpl w:val="FA88D5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drawingGridHorizontalSpacing w:val="110"/>
  <w:displayHorizontalDrawingGridEvery w:val="2"/>
  <w:characterSpacingControl w:val="doNotCompress"/>
  <w:hdrShapeDefaults>
    <o:shapedefaults v:ext="edit" spidmax="15361"/>
  </w:hdrShapeDefaults>
  <w:footnotePr>
    <w:footnote w:id="-1"/>
    <w:footnote w:id="0"/>
  </w:footnotePr>
  <w:endnotePr>
    <w:endnote w:id="-1"/>
    <w:endnote w:id="0"/>
  </w:endnotePr>
  <w:compat>
    <w:useFELayout/>
    <w:compatSetting w:name="compatibilityMode" w:uri="http://schemas.microsoft.com/office/word" w:val="12"/>
  </w:compat>
  <w:rsids>
    <w:rsidRoot w:val="00D82C67"/>
    <w:rsid w:val="00135053"/>
    <w:rsid w:val="00255A92"/>
    <w:rsid w:val="005347D5"/>
    <w:rsid w:val="00572118"/>
    <w:rsid w:val="006218CD"/>
    <w:rsid w:val="006D7731"/>
    <w:rsid w:val="00873AEB"/>
    <w:rsid w:val="00C60710"/>
    <w:rsid w:val="00CD56C2"/>
    <w:rsid w:val="00CD6783"/>
    <w:rsid w:val="00D01471"/>
    <w:rsid w:val="00D76F8D"/>
    <w:rsid w:val="00D82C67"/>
    <w:rsid w:val="00F5053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5361"/>
    <o:shapelayout v:ext="edit">
      <o:idmap v:ext="edit" data="1"/>
    </o:shapelayout>
  </w:shapeDefaults>
  <w:decimalSymbol w:val=","/>
  <w:listSeparator w:val=";"/>
  <w14:docId w14:val="173736A2"/>
  <w15:docId w15:val="{061C1D05-C14C-48C1-9DBE-BFA40C94C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5053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Без интервала11"/>
    <w:qFormat/>
    <w:rsid w:val="00D82C67"/>
    <w:pPr>
      <w:spacing w:after="0" w:line="240" w:lineRule="auto"/>
    </w:pPr>
    <w:rPr>
      <w:rFonts w:ascii="Calibri" w:eastAsia="Calibri" w:hAnsi="Calibri" w:cs="Calibri"/>
    </w:rPr>
  </w:style>
  <w:style w:type="paragraph" w:styleId="a3">
    <w:name w:val="header"/>
    <w:basedOn w:val="a"/>
    <w:link w:val="a4"/>
    <w:uiPriority w:val="99"/>
    <w:unhideWhenUsed/>
    <w:rsid w:val="00D82C67"/>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82C67"/>
  </w:style>
  <w:style w:type="paragraph" w:styleId="a5">
    <w:name w:val="footer"/>
    <w:basedOn w:val="a"/>
    <w:link w:val="a6"/>
    <w:uiPriority w:val="99"/>
    <w:unhideWhenUsed/>
    <w:rsid w:val="00D82C67"/>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82C67"/>
  </w:style>
  <w:style w:type="paragraph" w:styleId="a7">
    <w:name w:val="Balloon Text"/>
    <w:basedOn w:val="a"/>
    <w:link w:val="a8"/>
    <w:uiPriority w:val="99"/>
    <w:semiHidden/>
    <w:unhideWhenUsed/>
    <w:rsid w:val="00255A9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55A92"/>
    <w:rPr>
      <w:rFonts w:ascii="Tahoma" w:hAnsi="Tahoma" w:cs="Tahoma"/>
      <w:sz w:val="16"/>
      <w:szCs w:val="16"/>
    </w:rPr>
  </w:style>
  <w:style w:type="character" w:styleId="a9">
    <w:name w:val="Hyperlink"/>
    <w:basedOn w:val="a0"/>
    <w:uiPriority w:val="99"/>
    <w:unhideWhenUsed/>
    <w:rsid w:val="00135053"/>
    <w:rPr>
      <w:color w:val="0000FF" w:themeColor="hyperlink"/>
      <w:u w:val="single"/>
    </w:rPr>
  </w:style>
  <w:style w:type="paragraph" w:styleId="aa">
    <w:name w:val="List Paragraph"/>
    <w:basedOn w:val="a"/>
    <w:uiPriority w:val="34"/>
    <w:qFormat/>
    <w:rsid w:val="00135053"/>
    <w:pPr>
      <w:spacing w:after="160" w:line="259" w:lineRule="auto"/>
      <w:ind w:left="720"/>
      <w:contextualSpacing/>
    </w:pPr>
    <w:rPr>
      <w:rFonts w:eastAsiaTheme="minorHAnsi"/>
      <w:lang w:eastAsia="en-US"/>
    </w:rPr>
  </w:style>
  <w:style w:type="table" w:styleId="ab">
    <w:name w:val="Table Grid"/>
    <w:basedOn w:val="a1"/>
    <w:uiPriority w:val="59"/>
    <w:rsid w:val="00135053"/>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package" Target="embeddings/______Microsoft_PowerPoint1.sldx"/><Relationship Id="rId18" Type="http://schemas.openxmlformats.org/officeDocument/2006/relationships/hyperlink" Target="&#1042;&#1054;&#1055;&#1056;&#1054;&#1057;&#1067;%20PROScience.docx" TargetMode="Externa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4.emf"/><Relationship Id="rId17" Type="http://schemas.openxmlformats.org/officeDocument/2006/relationships/package" Target="embeddings/______Microsoft_PowerPoint3.sldx"/><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hyperlink" Target="&#1054;&#1090;&#1095;&#1077;&#1090;%20%20PROScience.docx"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______Microsoft_PowerPoint.sldx"/><Relationship Id="rId5" Type="http://schemas.openxmlformats.org/officeDocument/2006/relationships/footnotes" Target="footnotes.xml"/><Relationship Id="rId15" Type="http://schemas.openxmlformats.org/officeDocument/2006/relationships/package" Target="embeddings/______Microsoft_PowerPoint2.sldx"/><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hyperlink" Target="PROScience.pptx" TargetMode="External"/><Relationship Id="rId4" Type="http://schemas.openxmlformats.org/officeDocument/2006/relationships/webSettings" Target="webSettings.xml"/><Relationship Id="rId9" Type="http://schemas.openxmlformats.org/officeDocument/2006/relationships/package" Target="embeddings/____________Microsoft_PowerPoint.pptx"/><Relationship Id="rId14" Type="http://schemas.openxmlformats.org/officeDocument/2006/relationships/image" Target="media/image5.emf"/><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8</Pages>
  <Words>1681</Words>
  <Characters>9582</Characters>
  <Application>Microsoft Office Word</Application>
  <DocSecurity>0</DocSecurity>
  <Lines>79</Lines>
  <Paragraphs>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Biologiya</dc:creator>
  <cp:lastModifiedBy>DELL</cp:lastModifiedBy>
  <cp:revision>5</cp:revision>
  <cp:lastPrinted>2020-12-10T07:37:00Z</cp:lastPrinted>
  <dcterms:created xsi:type="dcterms:W3CDTF">2020-12-09T06:52:00Z</dcterms:created>
  <dcterms:modified xsi:type="dcterms:W3CDTF">2021-01-08T05:20:00Z</dcterms:modified>
</cp:coreProperties>
</file>