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0B" w:rsidRDefault="006F060B" w:rsidP="006F0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Территориальный  отдел главного управления образования администрации города по Октябрьскому району города</w:t>
      </w:r>
    </w:p>
    <w:p w:rsidR="006F060B" w:rsidRDefault="006F060B" w:rsidP="006F06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дошкольное образовательное учреждение «Детский сад № 206 общеразвивающего вида</w:t>
      </w:r>
    </w:p>
    <w:p w:rsidR="006F060B" w:rsidRDefault="006F060B" w:rsidP="006F06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приоритетным осуществлением деятельности</w:t>
      </w:r>
    </w:p>
    <w:p w:rsidR="006F060B" w:rsidRDefault="006F060B" w:rsidP="006F06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познавательно-речевому направлению развития детей»</w:t>
      </w:r>
    </w:p>
    <w:p w:rsidR="006F060B" w:rsidRDefault="006F060B" w:rsidP="006F06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12"/>
          <w:szCs w:val="12"/>
        </w:rPr>
      </w:pPr>
    </w:p>
    <w:p w:rsidR="006F060B" w:rsidRDefault="006F060B" w:rsidP="006F0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2"/>
          <w:szCs w:val="12"/>
        </w:rPr>
      </w:pPr>
    </w:p>
    <w:p w:rsidR="006F060B" w:rsidRDefault="006F060B" w:rsidP="006F0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660113 г. Красноярск                                                         тел/факс: 247-41-13</w:t>
      </w:r>
    </w:p>
    <w:p w:rsidR="006F060B" w:rsidRDefault="006F060B" w:rsidP="006F06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ул.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Тотмина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11-г            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e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mail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dou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206@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mail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6F06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</w:t>
      </w: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060B" w:rsidRPr="006F060B" w:rsidRDefault="006F060B" w:rsidP="002F6EE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F060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Конспект ООД по познавательному развитию</w:t>
      </w:r>
      <w:r w:rsidR="002F6EE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детей </w:t>
      </w:r>
      <w:r w:rsidRPr="006F060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в</w:t>
      </w:r>
      <w:r w:rsidR="002F6EE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2F6EE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г</w:t>
      </w:r>
      <w:r w:rsidR="002F6EE4" w:rsidRPr="006F060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рупп</w:t>
      </w:r>
      <w:r w:rsidR="002F6EE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е</w:t>
      </w:r>
      <w:r w:rsidRPr="006F060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старше</w:t>
      </w:r>
      <w:r w:rsidR="002F6EE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го возраста </w:t>
      </w:r>
      <w:r w:rsidR="0012081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соответствии с ФГОС</w:t>
      </w:r>
    </w:p>
    <w:p w:rsidR="006F060B" w:rsidRPr="006F060B" w:rsidRDefault="006F060B" w:rsidP="006F060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</w:t>
      </w:r>
      <w:r w:rsidRPr="006F06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«Сказка,  добытая из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6F06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 земли»</w:t>
      </w:r>
    </w:p>
    <w:p w:rsidR="006F060B" w:rsidRPr="006F060B" w:rsidRDefault="006F060B" w:rsidP="006F060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</w:t>
      </w: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Воспитатель: </w:t>
      </w:r>
    </w:p>
    <w:p w:rsidR="006F060B" w:rsidRDefault="006F060B" w:rsidP="006F060B">
      <w:pPr>
        <w:tabs>
          <w:tab w:val="left" w:pos="5910"/>
          <w:tab w:val="right" w:pos="9355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Литвинкова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Анна Николаевна</w:t>
      </w: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P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</w:t>
      </w: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Красноярск 2017</w:t>
      </w:r>
    </w:p>
    <w:p w:rsidR="006F060B" w:rsidRDefault="006F060B" w:rsidP="006F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F060B" w:rsidRDefault="006F060B" w:rsidP="001962F3">
      <w:pPr>
        <w:rPr>
          <w:rFonts w:ascii="Trebuchet MS" w:hAnsi="Trebuchet MS"/>
          <w:color w:val="301B08"/>
          <w:sz w:val="21"/>
          <w:szCs w:val="21"/>
          <w:shd w:val="clear" w:color="auto" w:fill="FDFCFA"/>
        </w:rPr>
      </w:pPr>
    </w:p>
    <w:p w:rsidR="007A0D65" w:rsidRPr="00AA17B1" w:rsidRDefault="000829EB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Цель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:</w:t>
      </w:r>
      <w:r w:rsidR="007A0D65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Создание условий способствующих развитию у детей познавательной активности, стремление к самостоятельному познанию</w:t>
      </w:r>
      <w:r w:rsidR="009E5E99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посредством поисковой деятельности.</w:t>
      </w:r>
    </w:p>
    <w:p w:rsidR="000829EB" w:rsidRPr="00AA17B1" w:rsidRDefault="000829EB" w:rsidP="001962F3">
      <w:pP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Задачи:</w:t>
      </w:r>
    </w:p>
    <w:p w:rsidR="000829EB" w:rsidRPr="00AA17B1" w:rsidRDefault="000829EB" w:rsidP="000829E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Познакомить детей с профессией геолога</w:t>
      </w:r>
      <w:r w:rsidR="009E5E99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шахтера</w:t>
      </w:r>
    </w:p>
    <w:p w:rsidR="000829EB" w:rsidRPr="00AA17B1" w:rsidRDefault="000829EB" w:rsidP="000829E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Обогатить и расширить знания детей о том, какие полезные ископаемые можно </w:t>
      </w:r>
      <w:r w:rsid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добыть под землей, их свойствах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и </w:t>
      </w:r>
      <w:r w:rsid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сферах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применения</w:t>
      </w:r>
    </w:p>
    <w:p w:rsidR="000829EB" w:rsidRPr="00AA17B1" w:rsidRDefault="000829EB" w:rsidP="000829E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Воспитывать у детей любознательность при выполнении заданий</w:t>
      </w:r>
    </w:p>
    <w:p w:rsidR="001810D5" w:rsidRPr="00AA17B1" w:rsidRDefault="001810D5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Основная образовательная область:</w:t>
      </w:r>
      <w:r w:rsidR="002F6EE4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proofErr w:type="gramStart"/>
      <w:r w:rsidR="002F6EE4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познавательно-речевое</w:t>
      </w:r>
      <w:proofErr w:type="gramEnd"/>
      <w:r w:rsidR="002F6EE4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.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Интеграции образовательных областей: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proofErr w:type="gramStart"/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речевое</w:t>
      </w:r>
      <w:proofErr w:type="gramEnd"/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социально-</w:t>
      </w:r>
      <w:r w:rsidR="002F6EE4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коммуникативное, познавательное, физическое.</w:t>
      </w:r>
      <w:bookmarkStart w:id="0" w:name="_GoBack"/>
      <w:bookmarkEnd w:id="0"/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Предварительная работа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:</w:t>
      </w:r>
      <w:r w:rsidR="00511E4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рассматривание коллекций полезных ископаемых,</w:t>
      </w:r>
      <w:r w:rsid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рассматривани</w:t>
      </w:r>
      <w:r w:rsidR="00511E4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е иллюстрированной книги « Мир камня», чтение детской энциклопедической литературы.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Оборудование</w:t>
      </w:r>
      <w:r w:rsidR="001157D2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и материалы</w:t>
      </w:r>
      <w:r w:rsidR="006F060B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:</w:t>
      </w:r>
      <w:r w:rsidR="001157D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</w:t>
      </w:r>
      <w:proofErr w:type="gramStart"/>
      <w:r w:rsidR="001157D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Каски, </w:t>
      </w:r>
      <w:r w:rsidR="009E5E99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проектор, экран, </w:t>
      </w:r>
      <w:r w:rsidR="001157D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образцы пород </w:t>
      </w:r>
      <w:r w:rsid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            (</w:t>
      </w:r>
      <w:r w:rsidR="001157D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гранит, уголь, мел, мрамор, глина,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бирюз</w:t>
      </w:r>
      <w:r w:rsid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а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)</w:t>
      </w:r>
      <w:r w:rsidR="009E5E99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</w:t>
      </w:r>
      <w:r w:rsidR="0060118A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9E5E99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готовые изделия </w:t>
      </w:r>
      <w:r w:rsidR="009E5E99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из камней, </w:t>
      </w:r>
      <w:r w:rsidR="004E0815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 полезных ископаемых.</w:t>
      </w:r>
      <w:proofErr w:type="gramEnd"/>
    </w:p>
    <w:p w:rsidR="00CA277C" w:rsidRPr="00AA17B1" w:rsidRDefault="0060118A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CA277C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Ход занятия</w:t>
      </w:r>
      <w:r w:rsidR="00CA277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: Организационный мо</w:t>
      </w:r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мент коммуникативное упражнение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.</w:t>
      </w:r>
    </w:p>
    <w:p w:rsidR="00CA277C" w:rsidRPr="00AA17B1" w:rsidRDefault="0060118A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C24702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Дети все  вместе</w:t>
      </w:r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: </w:t>
      </w:r>
      <w:r w:rsidR="00CA277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Мы приш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ли сюда с утра</w:t>
      </w:r>
      <w:r w:rsidR="00CA277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Скажем дружно все: « Ура!»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Здравствуйте, мои друзья,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Здравствуй солнце и земля!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Это я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... (называют себя по имени</w:t>
      </w:r>
      <w:r w:rsidR="0060118A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по кругу)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!</w:t>
      </w:r>
    </w:p>
    <w:p w:rsidR="00CA277C" w:rsidRPr="00AA17B1" w:rsidRDefault="00CA277C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Здравствуйте! Здравствуйте! Здравствуйте!</w:t>
      </w:r>
    </w:p>
    <w:p w:rsidR="00D35721" w:rsidRPr="00AA17B1" w:rsidRDefault="0060118A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6F060B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Воспитатель: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511E4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Я очень рада видеть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</w:t>
      </w:r>
      <w:r w:rsidR="00511E4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что у вас хорошее настроение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.  И я хочу рассказать вам сказку, она называется  сказка, добытая </w:t>
      </w:r>
      <w:proofErr w:type="gramStart"/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из</w:t>
      </w:r>
      <w:proofErr w:type="gramEnd"/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-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под земли.</w:t>
      </w:r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Хотите послушать?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Много чего можно найти под землей. А когда то много чего не было,  того к чему мы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так привыкли. Не было чайников,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телевизоров, велосипедов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 даже таких красивых и высоких домов как сейчас. Если на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lastRenderedPageBreak/>
        <w:t>земле этого не было приходилось искать под землей. Сначала добывали кастрюли, сковородки, телевизоры, самолеты, космические корабли которые лет</w:t>
      </w:r>
      <w:r w:rsidR="00AF0A1E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ают, но добыли то их под землей, но добывали не в гото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вом виде</w:t>
      </w:r>
      <w:r w:rsidR="00AF0A1E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в готовом виде и гвоздя под землей не найдешь. А как вы думаете в виде чего!?</w:t>
      </w:r>
    </w:p>
    <w:p w:rsidR="00AF0A1E" w:rsidRPr="00AA17B1" w:rsidRDefault="00AF0A1E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</w:t>
      </w:r>
      <w:r w:rsidR="0060118A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Ответы детей: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В виде полезных ископаемых!</w:t>
      </w:r>
    </w:p>
    <w:p w:rsidR="00D35721" w:rsidRPr="00AA17B1" w:rsidRDefault="0060118A" w:rsidP="001962F3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AF0A1E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Воспитатель</w:t>
      </w:r>
      <w:r w:rsidR="00AF0A1E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: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А как вы думаете</w:t>
      </w:r>
      <w:r w:rsidR="006F060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почему их называют полезными</w:t>
      </w:r>
      <w:r w:rsidR="0049767B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ископаемыми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?</w:t>
      </w:r>
    </w:p>
    <w:p w:rsidR="007A0D65" w:rsidRPr="00AA17B1" w:rsidRDefault="0060118A" w:rsidP="003A5AA1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EB3702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Ответы детей</w:t>
      </w:r>
      <w:r w:rsidR="00EB3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: 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х можно при</w:t>
      </w:r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менить с пользой, их нужно выкапывать </w:t>
      </w:r>
      <w:proofErr w:type="gramStart"/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из</w:t>
      </w:r>
      <w:proofErr w:type="gramEnd"/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под земли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перерабатывать и получать выгоду</w:t>
      </w:r>
      <w:r w:rsidR="00C2470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.</w:t>
      </w:r>
    </w:p>
    <w:p w:rsidR="003A5AA1" w:rsidRDefault="0060118A" w:rsidP="003A5AA1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7A0D65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Воспитатель</w:t>
      </w:r>
      <w:r w:rsidR="007A0D65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: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В недрах земли скрыты от наших глаз волшебные сокровища. Тот, кто найдет эти сокровища, сможет легко выстроить и обогреть дом, сд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елать посуду и приготовить еду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изготовить красивые украшения (</w:t>
      </w:r>
      <w:r w:rsidR="004E0815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показ слайдов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с перечисленными выше вещами</w:t>
      </w:r>
      <w:r w:rsidR="004E0815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)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.</w:t>
      </w:r>
      <w:r w:rsidR="004E0815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Много пользы для человека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несут в себе подземные богатств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а, потому они и н</w:t>
      </w:r>
      <w:r w:rsidR="007A0D65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азываются «полезные ископаемые»,  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они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находятся глубоко в земле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ждут своего часа песок, уголь, гранит, глина, торф, железная руда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 достать их очень непросто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(показ слайдов с перечисленными выше вещами). 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Все полезные ископаемые создает сама природа. Например, гранит – это маленькие кусочки разрушенных гор, а из остатков растений и мелких камешков получается глина. Не год, и не два нужны природе, чтобы превратить обычные камни в полезные ископ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аемые. </w:t>
      </w:r>
      <w:r w:rsidR="004E0815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А знает ли кто-то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из вас как называют человека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который ищет полезные ископаемые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 отмечает это место на карте?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ГЕОЛОГИ! Они знают много способов, как поднять природные богатства на поверхность. Например </w:t>
      </w:r>
      <w:proofErr w:type="gramStart"/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-г</w:t>
      </w:r>
      <w:proofErr w:type="gramEnd"/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ранит, песок,  глину добывают в карьере с помощью бульдозеров и экскаваторов, а уголь – в шахте, люди 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–ШАХТЕРЫ (показ слайдов с изображением шахтера и геолога). 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Очень не прост труд шахтера</w:t>
      </w:r>
      <w:r w:rsidR="00063194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порой им приходится работать вручную. Они глубоко под землей  добывают уголь.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А знаете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как называется место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где прячутся природные богатства? МЕСТОРОЖДЕНИЕ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!</w:t>
      </w:r>
    </w:p>
    <w:p w:rsidR="000D529E" w:rsidRPr="00F622E9" w:rsidRDefault="00565B4F" w:rsidP="00AA17B1">
      <w:pP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="00AA17B1" w:rsidRPr="00F622E9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Давайте поиг</w:t>
      </w:r>
      <w:r w:rsidR="000D529E" w:rsidRPr="00F622E9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раем в игру «Что нужно геологу», « Что нужно шахтеру». </w:t>
      </w:r>
    </w:p>
    <w:p w:rsidR="00AA17B1" w:rsidRPr="00AA17B1" w:rsidRDefault="0060118A" w:rsidP="00AA17B1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     </w:t>
      </w:r>
      <w:r w:rsidR="00F622E9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Дети делятся на две команды, 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каждая определяет,</w:t>
      </w:r>
      <w:r w:rsidR="00F622E9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какие картинки подойдут для правильного ответа.</w:t>
      </w:r>
    </w:p>
    <w:p w:rsidR="00AA17B1" w:rsidRPr="00AA17B1" w:rsidRDefault="0060118A" w:rsidP="00AA17B1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lastRenderedPageBreak/>
        <w:t xml:space="preserve">       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Ребята  п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од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ходят </w:t>
      </w:r>
      <w:r w:rsidR="00F622E9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 столу, выби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рают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картинки с изображением предметов, необходимых геологу для работы, 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 шахтеру, объясняют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свой выбор (для чего нужен предмет).</w:t>
      </w:r>
    </w:p>
    <w:p w:rsidR="00AA17B1" w:rsidRPr="00AA17B1" w:rsidRDefault="0060118A" w:rsidP="00AA17B1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 w:rsidRPr="0060118A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</w:t>
      </w: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</w:t>
      </w:r>
      <w:r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Воспитатель</w:t>
      </w:r>
      <w:r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: 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Молодцы, хорошо запомнили,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что нужно людям этих профессий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.</w:t>
      </w:r>
    </w:p>
    <w:p w:rsidR="00AA17B1" w:rsidRDefault="0060118A" w:rsidP="001572D4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     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Может быть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 мы</w:t>
      </w:r>
      <w:r w:rsidR="00F622E9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попробуем</w:t>
      </w:r>
      <w:r w:rsidR="004E0815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что то отыскать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?  Кто хочет побыть геологом</w:t>
      </w:r>
      <w:r w:rsidR="00D35721" w:rsidRPr="00AA17B1"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>?</w:t>
      </w:r>
      <w:r w:rsidR="00D35721" w:rsidRPr="00AA17B1">
        <w:rPr>
          <w:rStyle w:val="a3"/>
          <w:rFonts w:ascii="Times New Roman" w:hAnsi="Times New Roman" w:cs="Times New Roman"/>
          <w:b w:val="0"/>
          <w:color w:val="301B08"/>
          <w:sz w:val="28"/>
          <w:szCs w:val="28"/>
          <w:shd w:val="clear" w:color="auto" w:fill="FDFCFA"/>
        </w:rPr>
        <w:t xml:space="preserve"> А почему бы нам с вами не помочь геологам и попробовать поискать полезные ископаемые, а вдруг и под нашими ногами спрятались сокровища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.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Давайте попробуем от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ыскать и отметить на карте места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полезных ископаемых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мес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та</w:t>
      </w:r>
      <w:r w:rsidR="00F622E9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где родились богатства.  Детям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предлагается наход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и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ть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фрагм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енты различных камней, складыва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т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ь </w:t>
      </w:r>
      <w:r w:rsidR="00D3572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их в мешочек.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А вы знаете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как распознать полезные ископаемые? Я дам вам подска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зки, </w:t>
      </w:r>
      <w:r w:rsidR="00411556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которые прячутся в загадках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. </w:t>
      </w:r>
    </w:p>
    <w:p w:rsidR="000D529E" w:rsidRDefault="0060118A" w:rsidP="000D529E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     </w:t>
      </w:r>
      <w:r w:rsidR="00984022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Слушайте внимательно и запоминайте:</w:t>
      </w:r>
      <w:r w:rsidR="00096F7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(Загадки с показом слайдов)</w:t>
      </w:r>
    </w:p>
    <w:p w:rsidR="000D529E" w:rsidRPr="00096F7E" w:rsidRDefault="000D529E" w:rsidP="000D529E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6F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Оно варилось в доменной печи,</w:t>
      </w:r>
    </w:p>
    <w:p w:rsidR="000D529E" w:rsidRPr="00096F7E" w:rsidRDefault="000D529E" w:rsidP="000D529E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6F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потом нам сделать </w:t>
      </w:r>
    </w:p>
    <w:p w:rsidR="000D529E" w:rsidRPr="00096F7E" w:rsidRDefault="000D529E" w:rsidP="000D529E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6F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Ножницы, ключи.</w:t>
      </w:r>
    </w:p>
    <w:p w:rsidR="000D529E" w:rsidRPr="00096F7E" w:rsidRDefault="000D529E" w:rsidP="000D529E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6F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Ответ:</w:t>
      </w:r>
      <w:r w:rsidRPr="00096F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Железо</w:t>
      </w:r>
    </w:p>
    <w:p w:rsidR="001572D4" w:rsidRPr="00AA17B1" w:rsidRDefault="001572D4" w:rsidP="000D529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очень прочен и упруг,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Строителям – надежный друг: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Дома, ступени, постаменты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 станут и заметны.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Мрамор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очень нужен детворе,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на дорожках во дворе,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 на стройке, и на пляже,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он в стекле расплавлен даже.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Песок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встретишь на дороге,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увязнут сильно ноги.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сделать миску или вазу – 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понадобится сразу.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Глина</w:t>
      </w:r>
    </w:p>
    <w:p w:rsidR="002A4180" w:rsidRPr="00AA17B1" w:rsidRDefault="002A4180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черный и блестящий,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Людям – помощник настоящий.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несет в дома тепло,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него в домах светло.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17B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Ответ:</w:t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Уголь</w:t>
      </w:r>
    </w:p>
    <w:p w:rsidR="001572D4" w:rsidRPr="001572D4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</w:t>
      </w:r>
      <w:proofErr w:type="gramStart"/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не так вкусна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Зато бела и </w:t>
      </w:r>
      <w:proofErr w:type="gramStart"/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солона</w:t>
      </w:r>
      <w:proofErr w:type="gramEnd"/>
      <w:r w:rsidR="002A4180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1572D4" w:rsidRPr="00AA17B1" w:rsidRDefault="004E0815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096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пище </w:t>
      </w:r>
      <w:r w:rsidR="001572D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</w:t>
      </w:r>
      <w:proofErr w:type="gramStart"/>
      <w:r w:rsidR="001572D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нужна</w:t>
      </w:r>
      <w:proofErr w:type="gramEnd"/>
      <w:r w:rsidR="002A4180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72D4" w:rsidRPr="00AA17B1" w:rsidRDefault="001572D4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Соль</w:t>
      </w:r>
    </w:p>
    <w:p w:rsidR="00D706F4" w:rsidRPr="00AA17B1" w:rsidRDefault="00096F7E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="00F22751" w:rsidRPr="00096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F2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2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вооружившись знаниями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необходимым оборудованием для нахождения полезных ископаемых, </w:t>
      </w:r>
      <w:r w:rsidR="00F2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начинать поиски.</w:t>
      </w:r>
    </w:p>
    <w:p w:rsidR="00D706F4" w:rsidRPr="00AA17B1" w:rsidRDefault="00096F7E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0D52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переодеваются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заранее подготовленную воспитателем форму</w:t>
      </w:r>
      <w:r w:rsidR="000D52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берут заготовленное оборудование (мини кирки),  </w:t>
      </w:r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отправляются в путь на поиски «богатств»</w:t>
      </w:r>
      <w:r w:rsidR="002A4180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Находят с помощью подсказок педагога спрятанные заранее атрибуты. </w:t>
      </w:r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Отмечают места  ме</w:t>
      </w:r>
      <w:r w:rsidR="002A4180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сторождений на карте.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Сравнивают найденные образцы с картинками в книге « Полезные ископаемые».</w:t>
      </w:r>
    </w:p>
    <w:p w:rsidR="00AA17B1" w:rsidRPr="00AA17B1" w:rsidRDefault="00096F7E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096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Наверное</w:t>
      </w:r>
      <w:proofErr w:type="gramEnd"/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очень устали</w:t>
      </w:r>
      <w:r w:rsidR="002A4180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проделав такой не легкий путь и </w:t>
      </w:r>
      <w:r w:rsidR="00AA17B1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 </w:t>
      </w:r>
      <w:r w:rsidR="00D706F4"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потрудившись. Давайте немного отдохнем. </w:t>
      </w:r>
    </w:p>
    <w:p w:rsidR="000D529E" w:rsidRPr="00AA17B1" w:rsidRDefault="002A4180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AA1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572D4" w:rsidRPr="001572D4" w:rsidRDefault="005D4BFC" w:rsidP="001572D4">
      <w:pPr>
        <w:shd w:val="clear" w:color="auto" w:fill="FFFFFF"/>
        <w:spacing w:after="0"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Быстро встаньте, улыбнитесь,</w:t>
      </w:r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Выше, выше подтянитесь.</w:t>
      </w:r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Ну-ка, плечи распрямите,</w:t>
      </w:r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Поднимите, опустите,</w:t>
      </w:r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Влево, вправо повернулись,</w:t>
      </w:r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 коленями коснулись.</w:t>
      </w:r>
      <w:proofErr w:type="gramEnd"/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Сели, встали, сели, встали</w:t>
      </w:r>
      <w:r w:rsidR="00AA17B1"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A17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A1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 месте побежали.</w:t>
      </w:r>
    </w:p>
    <w:p w:rsidR="005327E7" w:rsidRPr="00AA17B1" w:rsidRDefault="00096F7E" w:rsidP="00D706F4">
      <w:pPr>
        <w:spacing w:line="240" w:lineRule="auto"/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Pr="00096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A5AA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А теперь давайте мы создадим </w:t>
      </w:r>
      <w:r w:rsidR="005327E7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свою коллекцию</w:t>
      </w:r>
      <w:r w:rsidR="000D529E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с помощью </w:t>
      </w:r>
      <w:r w:rsidR="005327E7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найден</w:t>
      </w:r>
      <w:r w:rsidR="000829EB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н</w:t>
      </w:r>
      <w:r w:rsidR="005327E7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ых полезных ископаемых.  Дети раскладывают</w:t>
      </w:r>
      <w:r w:rsidR="001962F3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5327E7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камни в</w:t>
      </w:r>
      <w:r w:rsidR="001962F3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коробочку с отсеками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. Повторяют с </w:t>
      </w:r>
      <w:proofErr w:type="gramStart"/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педагогом</w:t>
      </w:r>
      <w:proofErr w:type="gramEnd"/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что они кладут</w:t>
      </w:r>
      <w:r w:rsidR="001962F3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. </w:t>
      </w:r>
      <w:r w:rsidR="005D4BF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Это буде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т не просто коллекция  полезных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ископаемых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5D4BF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а </w:t>
      </w:r>
      <w:r w:rsidR="005D4BF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коллекция с подсказками</w:t>
      </w:r>
      <w:r w:rsidR="00AA17B1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5D4BF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как их можно применить!</w:t>
      </w:r>
    </w:p>
    <w:p w:rsidR="00FD50CC" w:rsidRPr="00AA17B1" w:rsidRDefault="00E846E6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Style w:val="a3"/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     </w:t>
      </w:r>
      <w:r w:rsidR="00FD50CC" w:rsidRPr="00AA17B1">
        <w:rPr>
          <w:rStyle w:val="a3"/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Как использовать богатства.</w:t>
      </w:r>
      <w:r w:rsidR="00FD50CC" w:rsidRPr="00AA17B1">
        <w:rPr>
          <w:rStyle w:val="apple-converted-space"/>
          <w:rFonts w:ascii="Times New Roman" w:hAnsi="Times New Roman" w:cs="Times New Roman"/>
          <w:b/>
          <w:bCs/>
          <w:color w:val="301B08"/>
          <w:sz w:val="28"/>
          <w:szCs w:val="28"/>
          <w:shd w:val="clear" w:color="auto" w:fill="FDFCFA"/>
        </w:rPr>
        <w:t> </w:t>
      </w:r>
      <w:r w:rsidR="00FD50CC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Полезные ископаемые человек использует в хозяйстве для изготовления различных предметов, строительства, как топливо и удобрения. Из гранита и песка получится крепкий дом, газом или углем мы его обогреем, слепим красивую посуду из глины, а землю для 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будущего огорода удобрим торфом, может создать красивые украшения, которые будут радовать глаз, технику и машины и многое другое.</w:t>
      </w:r>
    </w:p>
    <w:p w:rsidR="002A4180" w:rsidRPr="00AA17B1" w:rsidRDefault="00E846E6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     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Рефлексия: </w:t>
      </w:r>
    </w:p>
    <w:p w:rsidR="00D706F4" w:rsidRPr="00AA17B1" w:rsidRDefault="00E846E6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lastRenderedPageBreak/>
        <w:t xml:space="preserve">       </w:t>
      </w:r>
      <w:r w:rsidRPr="00096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ребята наше задание выпо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лнено, вы можете быть довольны собой, 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я вами очень горжусь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 </w:t>
      </w:r>
      <w:r w:rsidR="00D706F4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мы вместе проделали не легкий путь и справились с 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работой,  которая очень важна и приносит много пользы, работой геолога. Сегодня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когда вы придете домой мамы, папы,  дедушки,  бабушки спросят вас,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 чем 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вы 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занимались 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в </w:t>
      </w:r>
      <w:r w:rsidR="00F2275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садике сегодня</w:t>
      </w:r>
      <w:r w:rsidR="002A4180" w:rsidRPr="00AA17B1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, что нового узнали? Что вы им ответите?</w:t>
      </w:r>
    </w:p>
    <w:p w:rsidR="002A4180" w:rsidRDefault="00E846E6">
      <w:pP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</w:pPr>
      <w:r>
        <w:rPr>
          <w:rFonts w:ascii="Times New Roman" w:hAnsi="Times New Roman" w:cs="Times New Roman"/>
          <w:b/>
          <w:color w:val="301B08"/>
          <w:sz w:val="28"/>
          <w:szCs w:val="28"/>
          <w:shd w:val="clear" w:color="auto" w:fill="FDFCFA"/>
        </w:rPr>
        <w:t xml:space="preserve">       Рассказы детей 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>о</w:t>
      </w:r>
      <w:r w:rsidRPr="00E846E6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том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, </w:t>
      </w:r>
      <w:r w:rsidRPr="00E846E6"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 как они ис</w:t>
      </w:r>
      <w:r>
        <w:rPr>
          <w:rFonts w:ascii="Times New Roman" w:hAnsi="Times New Roman" w:cs="Times New Roman"/>
          <w:color w:val="301B08"/>
          <w:sz w:val="28"/>
          <w:szCs w:val="28"/>
          <w:shd w:val="clear" w:color="auto" w:fill="FDFCFA"/>
        </w:rPr>
        <w:t xml:space="preserve">кали клад и полезные ископаемые. </w:t>
      </w:r>
    </w:p>
    <w:p w:rsidR="00E846E6" w:rsidRDefault="00E846E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Pr="00096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Ребята</w:t>
      </w:r>
      <w:r w:rsidR="00565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 вам легко было справляться с заданиями? Что- то было особо трудным для выполнения? Что</w:t>
      </w:r>
      <w:r w:rsidR="00565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новое вы для себя сегодня узнали?</w:t>
      </w:r>
    </w:p>
    <w:p w:rsidR="00E846E6" w:rsidRPr="00AA17B1" w:rsidRDefault="00E846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E846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sectPr w:rsidR="00E846E6" w:rsidRPr="00AA17B1" w:rsidSect="0064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14A6E"/>
    <w:multiLevelType w:val="hybridMultilevel"/>
    <w:tmpl w:val="A960642C"/>
    <w:lvl w:ilvl="0" w:tplc="9FDE864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0CC"/>
    <w:rsid w:val="00063194"/>
    <w:rsid w:val="000829EB"/>
    <w:rsid w:val="00096F7E"/>
    <w:rsid w:val="000D529E"/>
    <w:rsid w:val="001157D2"/>
    <w:rsid w:val="0012081C"/>
    <w:rsid w:val="001572D4"/>
    <w:rsid w:val="001810D5"/>
    <w:rsid w:val="001962F3"/>
    <w:rsid w:val="002A4180"/>
    <w:rsid w:val="002F6EE4"/>
    <w:rsid w:val="00304100"/>
    <w:rsid w:val="00366198"/>
    <w:rsid w:val="003A5AA1"/>
    <w:rsid w:val="00411556"/>
    <w:rsid w:val="0049767B"/>
    <w:rsid w:val="004E0815"/>
    <w:rsid w:val="00511E46"/>
    <w:rsid w:val="005327E7"/>
    <w:rsid w:val="00565B4F"/>
    <w:rsid w:val="005D4BFC"/>
    <w:rsid w:val="0060118A"/>
    <w:rsid w:val="00633B80"/>
    <w:rsid w:val="00647D02"/>
    <w:rsid w:val="00663D4C"/>
    <w:rsid w:val="006F060B"/>
    <w:rsid w:val="00765756"/>
    <w:rsid w:val="007A0D65"/>
    <w:rsid w:val="00984022"/>
    <w:rsid w:val="00993C71"/>
    <w:rsid w:val="009E5E99"/>
    <w:rsid w:val="00A43938"/>
    <w:rsid w:val="00AA17B1"/>
    <w:rsid w:val="00AF0A1E"/>
    <w:rsid w:val="00B26F1B"/>
    <w:rsid w:val="00C24702"/>
    <w:rsid w:val="00CA277C"/>
    <w:rsid w:val="00D35721"/>
    <w:rsid w:val="00D706F4"/>
    <w:rsid w:val="00E846E6"/>
    <w:rsid w:val="00EB3702"/>
    <w:rsid w:val="00ED5AB3"/>
    <w:rsid w:val="00F22751"/>
    <w:rsid w:val="00F622E9"/>
    <w:rsid w:val="00FB5AAC"/>
    <w:rsid w:val="00FD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50CC"/>
    <w:rPr>
      <w:b/>
      <w:bCs/>
    </w:rPr>
  </w:style>
  <w:style w:type="character" w:customStyle="1" w:styleId="apple-converted-space">
    <w:name w:val="apple-converted-space"/>
    <w:basedOn w:val="a0"/>
    <w:rsid w:val="00FD50CC"/>
  </w:style>
  <w:style w:type="paragraph" w:styleId="a4">
    <w:name w:val="List Paragraph"/>
    <w:basedOn w:val="a"/>
    <w:uiPriority w:val="34"/>
    <w:qFormat/>
    <w:rsid w:val="000829E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11556"/>
    <w:rPr>
      <w:color w:val="0000FF" w:themeColor="hyperlink"/>
      <w:u w:val="single"/>
    </w:rPr>
  </w:style>
  <w:style w:type="character" w:customStyle="1" w:styleId="c4">
    <w:name w:val="c4"/>
    <w:basedOn w:val="a0"/>
    <w:rsid w:val="002A4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6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</cp:lastModifiedBy>
  <cp:revision>13</cp:revision>
  <dcterms:created xsi:type="dcterms:W3CDTF">2017-01-29T09:31:00Z</dcterms:created>
  <dcterms:modified xsi:type="dcterms:W3CDTF">2021-01-12T01:09:00Z</dcterms:modified>
</cp:coreProperties>
</file>