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038" w:rsidRDefault="00BF5038" w:rsidP="00BF5038">
      <w:pPr>
        <w:shd w:val="clear" w:color="auto" w:fill="FFFFFF"/>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Формирование </w:t>
      </w:r>
      <w:proofErr w:type="gramStart"/>
      <w:r>
        <w:rPr>
          <w:rFonts w:ascii="Times New Roman" w:eastAsia="Times New Roman" w:hAnsi="Times New Roman"/>
          <w:b/>
          <w:sz w:val="24"/>
          <w:szCs w:val="24"/>
          <w:lang w:eastAsia="ru-RU"/>
        </w:rPr>
        <w:t>личностных</w:t>
      </w:r>
      <w:proofErr w:type="gramEnd"/>
      <w:r>
        <w:rPr>
          <w:rFonts w:ascii="Times New Roman" w:eastAsia="Times New Roman" w:hAnsi="Times New Roman"/>
          <w:b/>
          <w:sz w:val="24"/>
          <w:szCs w:val="24"/>
          <w:lang w:eastAsia="ru-RU"/>
        </w:rPr>
        <w:t xml:space="preserve"> УУД</w:t>
      </w:r>
    </w:p>
    <w:p w:rsidR="00BF5038" w:rsidRDefault="00BF5038" w:rsidP="00BF5038">
      <w:pPr>
        <w:shd w:val="clear" w:color="auto" w:fill="FFFFFF"/>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через использование современных образовательных технологий</w:t>
      </w:r>
    </w:p>
    <w:p w:rsidR="008D2E28" w:rsidRDefault="008D2E28" w:rsidP="008D2E28">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Формирование УУД на уроках литературы  </w:t>
      </w:r>
      <w:r>
        <w:rPr>
          <w:rFonts w:ascii="Times New Roman" w:eastAsia="Times New Roman" w:hAnsi="Times New Roman"/>
          <w:i/>
          <w:iCs/>
          <w:sz w:val="24"/>
          <w:szCs w:val="24"/>
          <w:lang w:eastAsia="ru-RU"/>
        </w:rPr>
        <w:t>Автор: Жернова Людмила Владимировна</w:t>
      </w:r>
    </w:p>
    <w:p w:rsidR="008D2E28" w:rsidRDefault="008D2E28" w:rsidP="008D2E28">
      <w:pPr>
        <w:spacing w:before="300" w:after="300" w:line="240" w:lineRule="auto"/>
        <w:contextualSpacing/>
        <w:jc w:val="both"/>
        <w:rPr>
          <w:rFonts w:ascii="Times New Roman" w:eastAsia="Times New Roman" w:hAnsi="Times New Roman"/>
          <w:color w:val="333333"/>
          <w:sz w:val="24"/>
          <w:szCs w:val="24"/>
          <w:lang w:eastAsia="ru-RU"/>
        </w:rPr>
      </w:pPr>
      <w:r>
        <w:rPr>
          <w:rFonts w:ascii="Times New Roman" w:eastAsia="Times New Roman" w:hAnsi="Times New Roman"/>
          <w:color w:val="333333"/>
          <w:sz w:val="24"/>
          <w:szCs w:val="24"/>
          <w:lang w:eastAsia="ru-RU"/>
        </w:rPr>
        <w:t>Учитель русского языка и литературы высшей квалиф</w:t>
      </w:r>
      <w:r>
        <w:rPr>
          <w:rFonts w:ascii="Times New Roman" w:eastAsia="Times New Roman" w:hAnsi="Times New Roman"/>
          <w:color w:val="333333"/>
          <w:sz w:val="24"/>
          <w:szCs w:val="24"/>
          <w:lang w:eastAsia="ru-RU"/>
        </w:rPr>
        <w:t>икационной категории МБОУ СОШ №4</w:t>
      </w:r>
      <w:r>
        <w:rPr>
          <w:rFonts w:ascii="Times New Roman" w:eastAsia="Times New Roman" w:hAnsi="Times New Roman"/>
          <w:color w:val="333333"/>
          <w:sz w:val="24"/>
          <w:szCs w:val="24"/>
          <w:lang w:eastAsia="ru-RU"/>
        </w:rPr>
        <w:t xml:space="preserve"> г. Ханты-Мансийска Тюменской области </w:t>
      </w:r>
    </w:p>
    <w:p w:rsidR="008D2E28" w:rsidRDefault="008D2E28" w:rsidP="008D2E28">
      <w:pPr>
        <w:spacing w:before="300" w:after="300" w:line="240" w:lineRule="auto"/>
        <w:contextualSpacing/>
        <w:jc w:val="both"/>
        <w:rPr>
          <w:rFonts w:ascii="Times New Roman" w:eastAsia="Times New Roman" w:hAnsi="Times New Roman"/>
          <w:b/>
          <w:color w:val="333333"/>
          <w:sz w:val="24"/>
          <w:szCs w:val="24"/>
          <w:lang w:eastAsia="ru-RU"/>
        </w:rPr>
      </w:pPr>
    </w:p>
    <w:p w:rsidR="008D2E28" w:rsidRDefault="008D2E28" w:rsidP="008D2E28">
      <w:pPr>
        <w:spacing w:before="300" w:after="300" w:line="240" w:lineRule="auto"/>
        <w:contextualSpacing/>
        <w:jc w:val="both"/>
        <w:rPr>
          <w:rFonts w:ascii="Times New Roman" w:eastAsia="Times New Roman" w:hAnsi="Times New Roman"/>
          <w:b/>
          <w:color w:val="333333"/>
          <w:sz w:val="24"/>
          <w:szCs w:val="24"/>
          <w:lang w:eastAsia="ru-RU"/>
        </w:rPr>
      </w:pPr>
      <w:bookmarkStart w:id="0" w:name="_GoBack"/>
      <w:bookmarkEnd w:id="0"/>
      <w:r>
        <w:rPr>
          <w:rFonts w:ascii="Times New Roman" w:eastAsia="Times New Roman" w:hAnsi="Times New Roman"/>
          <w:b/>
          <w:color w:val="333333"/>
          <w:sz w:val="24"/>
          <w:szCs w:val="24"/>
          <w:lang w:val="en-US" w:eastAsia="ru-RU"/>
        </w:rPr>
        <w:t>l</w:t>
      </w:r>
      <w:r>
        <w:rPr>
          <w:rFonts w:ascii="Times New Roman" w:eastAsia="Times New Roman" w:hAnsi="Times New Roman"/>
          <w:b/>
          <w:color w:val="333333"/>
          <w:sz w:val="24"/>
          <w:szCs w:val="24"/>
          <w:lang w:eastAsia="ru-RU"/>
        </w:rPr>
        <w:t>.</w:t>
      </w:r>
      <w:r>
        <w:rPr>
          <w:rFonts w:ascii="Times New Roman" w:eastAsia="Times New Roman" w:hAnsi="Times New Roman"/>
          <w:b/>
          <w:color w:val="333333"/>
          <w:sz w:val="24"/>
          <w:szCs w:val="24"/>
          <w:lang w:val="en-US" w:eastAsia="ru-RU"/>
        </w:rPr>
        <w:t>v</w:t>
      </w:r>
      <w:r>
        <w:rPr>
          <w:rFonts w:ascii="Times New Roman" w:eastAsia="Times New Roman" w:hAnsi="Times New Roman"/>
          <w:b/>
          <w:color w:val="333333"/>
          <w:sz w:val="24"/>
          <w:szCs w:val="24"/>
          <w:lang w:eastAsia="ru-RU"/>
        </w:rPr>
        <w:t>.</w:t>
      </w:r>
      <w:proofErr w:type="spellStart"/>
      <w:r>
        <w:rPr>
          <w:rFonts w:ascii="Times New Roman" w:eastAsia="Times New Roman" w:hAnsi="Times New Roman"/>
          <w:b/>
          <w:color w:val="333333"/>
          <w:sz w:val="24"/>
          <w:szCs w:val="24"/>
          <w:lang w:val="en-US" w:eastAsia="ru-RU"/>
        </w:rPr>
        <w:t>zhernova</w:t>
      </w:r>
      <w:proofErr w:type="spellEnd"/>
      <w:r>
        <w:rPr>
          <w:rFonts w:ascii="Times New Roman" w:eastAsia="Times New Roman" w:hAnsi="Times New Roman"/>
          <w:b/>
          <w:color w:val="333333"/>
          <w:sz w:val="24"/>
          <w:szCs w:val="24"/>
          <w:lang w:eastAsia="ru-RU"/>
        </w:rPr>
        <w:t>@</w:t>
      </w:r>
      <w:r>
        <w:rPr>
          <w:rFonts w:ascii="Times New Roman" w:eastAsia="Times New Roman" w:hAnsi="Times New Roman"/>
          <w:b/>
          <w:color w:val="333333"/>
          <w:sz w:val="24"/>
          <w:szCs w:val="24"/>
          <w:lang w:val="en-US" w:eastAsia="ru-RU"/>
        </w:rPr>
        <w:t>mail</w:t>
      </w:r>
      <w:r>
        <w:rPr>
          <w:rFonts w:ascii="Times New Roman" w:eastAsia="Times New Roman" w:hAnsi="Times New Roman"/>
          <w:b/>
          <w:color w:val="333333"/>
          <w:sz w:val="24"/>
          <w:szCs w:val="24"/>
          <w:lang w:eastAsia="ru-RU"/>
        </w:rPr>
        <w:t>.</w:t>
      </w:r>
      <w:proofErr w:type="spellStart"/>
      <w:r>
        <w:rPr>
          <w:rFonts w:ascii="Times New Roman" w:eastAsia="Times New Roman" w:hAnsi="Times New Roman"/>
          <w:b/>
          <w:color w:val="333333"/>
          <w:sz w:val="24"/>
          <w:szCs w:val="24"/>
          <w:lang w:val="en-US" w:eastAsia="ru-RU"/>
        </w:rPr>
        <w:t>ru</w:t>
      </w:r>
      <w:proofErr w:type="spellEnd"/>
    </w:p>
    <w:p w:rsidR="008D2E28" w:rsidRDefault="008D2E28" w:rsidP="008D2E28">
      <w:pPr>
        <w:spacing w:before="300" w:after="300" w:line="240" w:lineRule="auto"/>
        <w:contextualSpacing/>
        <w:jc w:val="both"/>
        <w:rPr>
          <w:rFonts w:ascii="Times New Roman" w:eastAsia="Times New Roman" w:hAnsi="Times New Roman"/>
          <w:b/>
          <w:color w:val="333333"/>
          <w:sz w:val="24"/>
          <w:szCs w:val="24"/>
          <w:lang w:eastAsia="ru-RU"/>
        </w:rPr>
      </w:pPr>
      <w:r>
        <w:rPr>
          <w:rFonts w:ascii="Times New Roman" w:eastAsia="Times New Roman" w:hAnsi="Times New Roman"/>
          <w:b/>
          <w:color w:val="333333"/>
          <w:sz w:val="24"/>
          <w:szCs w:val="24"/>
          <w:lang w:eastAsia="ru-RU"/>
        </w:rPr>
        <w:t>Публикация.</w:t>
      </w:r>
    </w:p>
    <w:p w:rsidR="008D2E28" w:rsidRDefault="008D2E28" w:rsidP="008D2E2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Описание работы:</w:t>
      </w:r>
      <w:r>
        <w:rPr>
          <w:rFonts w:ascii="Times New Roman" w:eastAsia="Times New Roman" w:hAnsi="Times New Roman"/>
          <w:sz w:val="24"/>
          <w:szCs w:val="24"/>
          <w:lang w:eastAsia="ru-RU"/>
        </w:rPr>
        <w:t xml:space="preserve"> данная статья предназначена для учителей литературы, работающих по ФГОС. В ней рассказывается о том, каким образом можно формировать универсальные учебные действия на уроках литературы. </w:t>
      </w:r>
    </w:p>
    <w:p w:rsidR="008D2E28" w:rsidRDefault="008D2E28" w:rsidP="00BF5038">
      <w:pPr>
        <w:shd w:val="clear" w:color="auto" w:fill="FFFFFF"/>
        <w:spacing w:after="0" w:line="240" w:lineRule="auto"/>
        <w:jc w:val="center"/>
        <w:rPr>
          <w:rFonts w:ascii="Times New Roman" w:eastAsia="Times New Roman" w:hAnsi="Times New Roman"/>
          <w:b/>
          <w:sz w:val="24"/>
          <w:szCs w:val="24"/>
          <w:lang w:eastAsia="ru-RU"/>
        </w:rPr>
      </w:pPr>
    </w:p>
    <w:p w:rsidR="00BF5038" w:rsidRDefault="00BF5038" w:rsidP="00BF5038">
      <w:pPr>
        <w:shd w:val="clear" w:color="auto" w:fill="FFFFFF"/>
        <w:spacing w:after="0" w:line="240" w:lineRule="auto"/>
        <w:jc w:val="both"/>
        <w:rPr>
          <w:rFonts w:ascii="Times New Roman" w:eastAsia="Times New Roman" w:hAnsi="Times New Roman"/>
          <w:sz w:val="24"/>
          <w:szCs w:val="24"/>
          <w:lang w:eastAsia="ru-RU"/>
        </w:rPr>
      </w:pPr>
    </w:p>
    <w:p w:rsidR="00BF5038" w:rsidRDefault="00BF5038" w:rsidP="00BF5038">
      <w:pPr>
        <w:shd w:val="clear" w:color="auto" w:fill="FFFFFF"/>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Личностные УУД</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 последнее время в обществе произошли изменения в представлении о целях образования и способах их реализации. Школа должна не только вооружать знаниями, умениями и навыками, а формировать УУД для использования и применения этих знаний, умений и навыков в любой жизненной ситуации.</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Универсальные учебные действия – это обобщенные действия, открывающие возможность широкой ориентации учащихся, – как в различных предметных областях, так и в строении самой учебной деятельности, включая осознание учащимися ее целевой направленности, ценностно-смысловых и </w:t>
      </w:r>
      <w:proofErr w:type="spellStart"/>
      <w:r>
        <w:rPr>
          <w:rFonts w:ascii="Times New Roman" w:eastAsia="Times New Roman" w:hAnsi="Times New Roman"/>
          <w:sz w:val="24"/>
          <w:szCs w:val="24"/>
          <w:lang w:eastAsia="ru-RU"/>
        </w:rPr>
        <w:t>операциональных</w:t>
      </w:r>
      <w:proofErr w:type="spellEnd"/>
      <w:r>
        <w:rPr>
          <w:rFonts w:ascii="Times New Roman" w:eastAsia="Times New Roman" w:hAnsi="Times New Roman"/>
          <w:sz w:val="24"/>
          <w:szCs w:val="24"/>
          <w:lang w:eastAsia="ru-RU"/>
        </w:rPr>
        <w:t xml:space="preserve"> характеристик.</w:t>
      </w:r>
    </w:p>
    <w:p w:rsidR="00BF5038" w:rsidRDefault="00BF5038" w:rsidP="00BF5038">
      <w:pPr>
        <w:shd w:val="clear" w:color="auto" w:fill="FFFFFF"/>
        <w:spacing w:after="0" w:line="240" w:lineRule="auto"/>
        <w:jc w:val="both"/>
        <w:rPr>
          <w:rFonts w:ascii="Times New Roman" w:eastAsia="Times New Roman" w:hAnsi="Times New Roman"/>
          <w:sz w:val="24"/>
          <w:szCs w:val="24"/>
          <w:lang w:eastAsia="ru-RU"/>
        </w:rPr>
      </w:pPr>
    </w:p>
    <w:p w:rsidR="00BF5038" w:rsidRDefault="00BF5038" w:rsidP="00BF5038">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УУД разделяются на 4 вида</w:t>
      </w:r>
      <w:r>
        <w:rPr>
          <w:rFonts w:ascii="Times New Roman" w:eastAsia="Times New Roman" w:hAnsi="Times New Roman"/>
          <w:sz w:val="24"/>
          <w:szCs w:val="24"/>
          <w:lang w:eastAsia="ru-RU"/>
        </w:rPr>
        <w:t>:</w:t>
      </w:r>
    </w:p>
    <w:p w:rsidR="00BF5038" w:rsidRDefault="00BF5038" w:rsidP="00BF5038">
      <w:pPr>
        <w:pStyle w:val="a4"/>
        <w:numPr>
          <w:ilvl w:val="0"/>
          <w:numId w:val="1"/>
        </w:num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личностные, </w:t>
      </w:r>
    </w:p>
    <w:p w:rsidR="00BF5038" w:rsidRDefault="00BF5038" w:rsidP="00BF5038">
      <w:pPr>
        <w:pStyle w:val="a4"/>
        <w:numPr>
          <w:ilvl w:val="0"/>
          <w:numId w:val="1"/>
        </w:num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регулятивные,</w:t>
      </w:r>
    </w:p>
    <w:p w:rsidR="00BF5038" w:rsidRDefault="00BF5038" w:rsidP="00BF5038">
      <w:pPr>
        <w:pStyle w:val="a4"/>
        <w:numPr>
          <w:ilvl w:val="0"/>
          <w:numId w:val="1"/>
        </w:num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познавательные </w:t>
      </w:r>
    </w:p>
    <w:p w:rsidR="00BF5038" w:rsidRDefault="00BF5038" w:rsidP="00BF5038">
      <w:pPr>
        <w:pStyle w:val="a4"/>
        <w:numPr>
          <w:ilvl w:val="0"/>
          <w:numId w:val="1"/>
        </w:num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коммуникативные. </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Личностные УУД обеспечивают ценностно-смысловую ориентацию учащихся (умение соотносить поступки и события с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 Применительно к учебной деятельности следует выделить два вида действий:</w:t>
      </w:r>
    </w:p>
    <w:p w:rsidR="00BF5038" w:rsidRDefault="00BF5038" w:rsidP="00BF5038">
      <w:pPr>
        <w:numPr>
          <w:ilvl w:val="0"/>
          <w:numId w:val="2"/>
        </w:numPr>
        <w:shd w:val="clear" w:color="auto" w:fill="FFFFFF"/>
        <w:spacing w:after="0" w:line="240" w:lineRule="auto"/>
        <w:ind w:left="48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действие </w:t>
      </w:r>
      <w:proofErr w:type="spellStart"/>
      <w:r>
        <w:rPr>
          <w:rFonts w:ascii="Times New Roman" w:eastAsia="Times New Roman" w:hAnsi="Times New Roman"/>
          <w:sz w:val="24"/>
          <w:szCs w:val="24"/>
          <w:lang w:eastAsia="ru-RU"/>
        </w:rPr>
        <w:t>смыслообразования</w:t>
      </w:r>
      <w:proofErr w:type="spellEnd"/>
      <w:r>
        <w:rPr>
          <w:rFonts w:ascii="Times New Roman" w:eastAsia="Times New Roman" w:hAnsi="Times New Roman"/>
          <w:sz w:val="24"/>
          <w:szCs w:val="24"/>
          <w:lang w:eastAsia="ru-RU"/>
        </w:rPr>
        <w:t>, т.е. установление учащимися связи между целью учебной деятельности и её мотивом, другими словами, между результатом учения, и тем, что побуждает деятельность, ради чего она осуществляется. Ученик должен задаваться вопросом о  том, «какое значение, смысл имеет для меня учение», и уметь находить ответ на него;</w:t>
      </w:r>
    </w:p>
    <w:p w:rsidR="00BF5038" w:rsidRDefault="00BF5038" w:rsidP="00BF5038">
      <w:pPr>
        <w:numPr>
          <w:ilvl w:val="0"/>
          <w:numId w:val="2"/>
        </w:numPr>
        <w:shd w:val="clear" w:color="auto" w:fill="FFFFFF"/>
        <w:spacing w:after="0" w:line="240" w:lineRule="auto"/>
        <w:ind w:left="48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действие нравственно-этического оценивания усваиваемого содержания, исходя из социальных и личностных ценностей, обеспечивающее личностный моральный выбор. </w:t>
      </w:r>
    </w:p>
    <w:p w:rsidR="00BF5038" w:rsidRDefault="00BF5038" w:rsidP="00BF5038">
      <w:pPr>
        <w:shd w:val="clear" w:color="auto" w:fill="FFFFFF"/>
        <w:spacing w:after="0" w:line="240" w:lineRule="auto"/>
        <w:jc w:val="both"/>
        <w:rPr>
          <w:rFonts w:ascii="Times New Roman" w:eastAsia="Times New Roman" w:hAnsi="Times New Roman"/>
          <w:b/>
          <w:sz w:val="24"/>
          <w:szCs w:val="24"/>
          <w:lang w:eastAsia="ru-RU"/>
        </w:rPr>
      </w:pPr>
    </w:p>
    <w:p w:rsidR="00BF5038" w:rsidRDefault="00BF5038" w:rsidP="00BF5038">
      <w:pPr>
        <w:shd w:val="clear" w:color="auto" w:fill="FFFFFF"/>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Способы формирования </w:t>
      </w:r>
      <w:proofErr w:type="gramStart"/>
      <w:r>
        <w:rPr>
          <w:rFonts w:ascii="Times New Roman" w:eastAsia="Times New Roman" w:hAnsi="Times New Roman"/>
          <w:b/>
          <w:sz w:val="24"/>
          <w:szCs w:val="24"/>
          <w:lang w:eastAsia="ru-RU"/>
        </w:rPr>
        <w:t>личностных</w:t>
      </w:r>
      <w:proofErr w:type="gramEnd"/>
      <w:r>
        <w:rPr>
          <w:rFonts w:ascii="Times New Roman" w:eastAsia="Times New Roman" w:hAnsi="Times New Roman"/>
          <w:b/>
          <w:sz w:val="24"/>
          <w:szCs w:val="24"/>
          <w:lang w:eastAsia="ru-RU"/>
        </w:rPr>
        <w:t xml:space="preserve"> УУД</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Личностные универсальные учебные действия отражают систему ценностных ориентаций младшего школьника, его отношение к различным сторонам окружающего мира. </w:t>
      </w:r>
    </w:p>
    <w:p w:rsidR="00BF5038" w:rsidRDefault="00BF5038" w:rsidP="00BF5038">
      <w:pPr>
        <w:shd w:val="clear" w:color="auto" w:fill="FFFFFF"/>
        <w:spacing w:after="0" w:line="240" w:lineRule="auto"/>
        <w:jc w:val="both"/>
        <w:rPr>
          <w:rFonts w:ascii="Times New Roman" w:eastAsia="Times New Roman" w:hAnsi="Times New Roman"/>
          <w:b/>
          <w:sz w:val="24"/>
          <w:szCs w:val="24"/>
          <w:lang w:eastAsia="ru-RU"/>
        </w:rPr>
      </w:pPr>
    </w:p>
    <w:p w:rsidR="00BF5038" w:rsidRDefault="00BF5038" w:rsidP="00BF5038">
      <w:pPr>
        <w:shd w:val="clear" w:color="auto" w:fill="FFFFFF"/>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К личностным УУД относятся: </w:t>
      </w:r>
    </w:p>
    <w:p w:rsidR="00BF5038" w:rsidRDefault="00BF5038" w:rsidP="00BF5038">
      <w:pPr>
        <w:pStyle w:val="a4"/>
        <w:numPr>
          <w:ilvl w:val="0"/>
          <w:numId w:val="3"/>
        </w:num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положительное отношение к учению, к познавательной деятельности, </w:t>
      </w:r>
    </w:p>
    <w:p w:rsidR="00BF5038" w:rsidRDefault="00BF5038" w:rsidP="00BF5038">
      <w:pPr>
        <w:pStyle w:val="a4"/>
        <w:numPr>
          <w:ilvl w:val="0"/>
          <w:numId w:val="3"/>
        </w:num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желание приобретать новые знания, умения, совершенствовать имеющиеся, </w:t>
      </w:r>
    </w:p>
    <w:p w:rsidR="00BF5038" w:rsidRDefault="00BF5038" w:rsidP="00BF5038">
      <w:pPr>
        <w:pStyle w:val="a4"/>
        <w:numPr>
          <w:ilvl w:val="0"/>
          <w:numId w:val="3"/>
        </w:num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осознавать свои трудности и стремиться к их преодолению, </w:t>
      </w:r>
    </w:p>
    <w:p w:rsidR="00BF5038" w:rsidRDefault="00BF5038" w:rsidP="00BF5038">
      <w:pPr>
        <w:pStyle w:val="a4"/>
        <w:numPr>
          <w:ilvl w:val="0"/>
          <w:numId w:val="3"/>
        </w:num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осваивать новые виды деятельности, </w:t>
      </w:r>
    </w:p>
    <w:p w:rsidR="00BF5038" w:rsidRDefault="00BF5038" w:rsidP="00BF5038">
      <w:pPr>
        <w:pStyle w:val="a4"/>
        <w:numPr>
          <w:ilvl w:val="0"/>
          <w:numId w:val="3"/>
        </w:num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участвовать в творческом, созидательном процессе; </w:t>
      </w:r>
    </w:p>
    <w:p w:rsidR="00BF5038" w:rsidRDefault="00BF5038" w:rsidP="00BF5038">
      <w:pPr>
        <w:pStyle w:val="a4"/>
        <w:numPr>
          <w:ilvl w:val="0"/>
          <w:numId w:val="3"/>
        </w:num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осознание себя как индивидуальности и одновременно как члена общества, признание для себя общепринятых морально-этических норм, способность к самооценке своих действий, поступков; </w:t>
      </w:r>
    </w:p>
    <w:p w:rsidR="00BF5038" w:rsidRDefault="00BF5038" w:rsidP="00BF5038">
      <w:pPr>
        <w:pStyle w:val="a4"/>
        <w:numPr>
          <w:ilvl w:val="0"/>
          <w:numId w:val="3"/>
        </w:num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осознание себя как гражданина, как представителя определённого народа, определённой культуры, интерес и уважение к другим народам; </w:t>
      </w:r>
    </w:p>
    <w:p w:rsidR="00BF5038" w:rsidRDefault="00BF5038" w:rsidP="00BF5038">
      <w:pPr>
        <w:pStyle w:val="a4"/>
        <w:numPr>
          <w:ilvl w:val="0"/>
          <w:numId w:val="3"/>
        </w:num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стремление к красоте, готовность поддерживать состояние окружающей среды и своего здоровья.</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формирования личностных универсальных учебных действий мною используются следующие виды заданий:</w:t>
      </w:r>
    </w:p>
    <w:p w:rsidR="00BF5038" w:rsidRDefault="00BF5038" w:rsidP="00BF5038">
      <w:pPr>
        <w:pStyle w:val="a4"/>
        <w:numPr>
          <w:ilvl w:val="0"/>
          <w:numId w:val="4"/>
        </w:num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участие в проектах;</w:t>
      </w:r>
    </w:p>
    <w:p w:rsidR="00BF5038" w:rsidRDefault="00BF5038" w:rsidP="00BF5038">
      <w:pPr>
        <w:pStyle w:val="a4"/>
        <w:numPr>
          <w:ilvl w:val="0"/>
          <w:numId w:val="4"/>
        </w:num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творческие задания;</w:t>
      </w:r>
    </w:p>
    <w:p w:rsidR="00BF5038" w:rsidRDefault="00BF5038" w:rsidP="00BF5038">
      <w:pPr>
        <w:pStyle w:val="a4"/>
        <w:numPr>
          <w:ilvl w:val="0"/>
          <w:numId w:val="4"/>
        </w:num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зрительное, моторное, вербальное восприятие музыки;</w:t>
      </w:r>
    </w:p>
    <w:p w:rsidR="00BF5038" w:rsidRDefault="00BF5038" w:rsidP="00BF5038">
      <w:pPr>
        <w:pStyle w:val="a4"/>
        <w:numPr>
          <w:ilvl w:val="0"/>
          <w:numId w:val="4"/>
        </w:num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мысленное воспроизведение картины, ситуации, видеофильма;</w:t>
      </w:r>
    </w:p>
    <w:p w:rsidR="00BF5038" w:rsidRDefault="00BF5038" w:rsidP="00BF5038">
      <w:pPr>
        <w:pStyle w:val="a4"/>
        <w:numPr>
          <w:ilvl w:val="0"/>
          <w:numId w:val="4"/>
        </w:num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самооценка события, происшествия;</w:t>
      </w:r>
    </w:p>
    <w:p w:rsidR="00BF5038" w:rsidRDefault="00BF5038" w:rsidP="00BF5038">
      <w:pPr>
        <w:pStyle w:val="a4"/>
        <w:numPr>
          <w:ilvl w:val="0"/>
          <w:numId w:val="4"/>
        </w:num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дневники достижений.</w:t>
      </w:r>
    </w:p>
    <w:p w:rsidR="00BF5038" w:rsidRDefault="00BF5038" w:rsidP="00BF5038">
      <w:pPr>
        <w:shd w:val="clear" w:color="auto" w:fill="FFFFFF"/>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Формирование </w:t>
      </w:r>
      <w:proofErr w:type="gramStart"/>
      <w:r>
        <w:rPr>
          <w:rFonts w:ascii="Times New Roman" w:eastAsia="Times New Roman" w:hAnsi="Times New Roman"/>
          <w:b/>
          <w:sz w:val="24"/>
          <w:szCs w:val="24"/>
          <w:lang w:eastAsia="ru-RU"/>
        </w:rPr>
        <w:t>личностных</w:t>
      </w:r>
      <w:proofErr w:type="gramEnd"/>
      <w:r>
        <w:rPr>
          <w:rFonts w:ascii="Times New Roman" w:eastAsia="Times New Roman" w:hAnsi="Times New Roman"/>
          <w:b/>
          <w:sz w:val="24"/>
          <w:szCs w:val="24"/>
          <w:lang w:eastAsia="ru-RU"/>
        </w:rPr>
        <w:t xml:space="preserve"> УУД </w:t>
      </w:r>
    </w:p>
    <w:p w:rsidR="00BF5038" w:rsidRDefault="00BF5038" w:rsidP="00BF5038">
      <w:pPr>
        <w:shd w:val="clear" w:color="auto" w:fill="FFFFFF"/>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 процессе использования современных образовательных технологий:</w:t>
      </w:r>
    </w:p>
    <w:p w:rsidR="00BF5038" w:rsidRDefault="00BF5038" w:rsidP="00BF5038">
      <w:pPr>
        <w:shd w:val="clear" w:color="auto" w:fill="FFFFFF"/>
        <w:spacing w:after="0" w:line="240" w:lineRule="auto"/>
        <w:jc w:val="center"/>
        <w:rPr>
          <w:rFonts w:ascii="Times New Roman" w:eastAsia="Times New Roman" w:hAnsi="Times New Roman"/>
          <w:b/>
          <w:sz w:val="24"/>
          <w:szCs w:val="24"/>
          <w:lang w:eastAsia="ru-RU"/>
        </w:rPr>
      </w:pP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развития </w:t>
      </w:r>
      <w:proofErr w:type="gramStart"/>
      <w:r>
        <w:rPr>
          <w:rFonts w:ascii="Times New Roman" w:eastAsia="Times New Roman" w:hAnsi="Times New Roman"/>
          <w:sz w:val="24"/>
          <w:szCs w:val="24"/>
          <w:lang w:eastAsia="ru-RU"/>
        </w:rPr>
        <w:t>личностных</w:t>
      </w:r>
      <w:proofErr w:type="gramEnd"/>
      <w:r>
        <w:rPr>
          <w:rFonts w:ascii="Times New Roman" w:eastAsia="Times New Roman" w:hAnsi="Times New Roman"/>
          <w:sz w:val="24"/>
          <w:szCs w:val="24"/>
          <w:lang w:eastAsia="ru-RU"/>
        </w:rPr>
        <w:t xml:space="preserve"> УУД нужно использовать разные образовательные технологии. Современному учителю необходимо применять и вариативно использовать разнообразные технологии обучения для построения процесса обучения школьников таким образом, чтобы развить у каждого ребенка интерес и стремление учиться, а также сформировать у ребенка совокупность универсальных учебных действий, которые позволят ему самостоятельно осуществлять процесс познания и обеспечат способность к организации самостоятельной учебной деятельности.</w:t>
      </w:r>
    </w:p>
    <w:p w:rsidR="00BF5038" w:rsidRDefault="00BF5038" w:rsidP="00BF5038">
      <w:pPr>
        <w:shd w:val="clear" w:color="auto" w:fill="FFFFFF"/>
        <w:spacing w:after="0" w:line="240" w:lineRule="auto"/>
        <w:jc w:val="both"/>
        <w:rPr>
          <w:rFonts w:ascii="Times New Roman" w:eastAsia="Times New Roman" w:hAnsi="Times New Roman"/>
          <w:b/>
          <w:sz w:val="24"/>
          <w:szCs w:val="24"/>
          <w:lang w:eastAsia="ru-RU"/>
        </w:rPr>
      </w:pPr>
    </w:p>
    <w:p w:rsidR="00BF5038" w:rsidRDefault="00BF5038" w:rsidP="00BF5038">
      <w:pPr>
        <w:shd w:val="clear" w:color="auto" w:fill="FFFFFF"/>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Технология проблемного диалога</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Технология проблемного диалога стимулирует мотивацию учения; повышает познавательный интерес; формирует самостоятельность и убеждения. </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 уроках русского языка возможен широкий спектр проблемных ситуаций, ситуации со столкновением мнений учащихся. Классу предлагается практическое задание на новый материал, т.е. в буквальном смысле предъявляется требование «сделайте то, что только сегодня будем изучать». Так, например, учеников можно попросить написать слова или предложения на новое правило, определить новую часть речи. При отсутствии знаний по сегодняшней теме это задание неизбежно вызывает разброс мнений учеников. </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учебниках 3-4 класса по окружающему миру полностью реализована технология проблемного диалога. В каждый параграф включены проблемные ситуации, позволяющие школьникам вместе с учителем обнаруживать и формулировать учебную проблему, высказывать свою версию, пытаться предлагать способ ее проверки.</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Тема: Где на земле теплее? </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Лена: Теплее на юге. </w:t>
      </w:r>
      <w:proofErr w:type="gramStart"/>
      <w:r>
        <w:rPr>
          <w:rFonts w:ascii="Times New Roman" w:eastAsia="Times New Roman" w:hAnsi="Times New Roman"/>
          <w:sz w:val="24"/>
          <w:szCs w:val="24"/>
          <w:lang w:eastAsia="ru-RU"/>
        </w:rPr>
        <w:t>Там</w:t>
      </w:r>
      <w:proofErr w:type="gramEnd"/>
      <w:r>
        <w:rPr>
          <w:rFonts w:ascii="Times New Roman" w:eastAsia="Times New Roman" w:hAnsi="Times New Roman"/>
          <w:sz w:val="24"/>
          <w:szCs w:val="24"/>
          <w:lang w:eastAsia="ru-RU"/>
        </w:rPr>
        <w:t xml:space="preserve"> даже зимой жарко. </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Миша: А как же Южный полюс? Там ведь Антарктида! </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ты как думаешь: где теплее?</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Природные разрушители.</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Проблемная ситуация и актуализация знаний. </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-Откройте учебник на стр. 120, прочитайте диалог Лены и Миши. </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-Какой вопрос у вас возникает? </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(Грибы - это растения или животные?) </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работе с использованием проблемно-диалогического обучения происходит развитие: </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умственных способностей учащихся (возникающие затруднения   заставляют учащихся задумываться, искать выход из проблемной ситуации); </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самостоятельности (самостоятельное видение проблемы, формулировка проблемного вопроса, проблемной ситуации, самостоятельность выбора плана решения); </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креативного мышления (самостоятельное применение знаний, способов действий, поиск нестандартных решений).</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Таким образом, проблемное обучение вносит свой вклад в формирование готовности к творческой деятельности; способствует развитию познавательной активности; обеспечивает более прочное усвоение знаний;  делает учебную деятельность учащихся более привлекательной.</w:t>
      </w:r>
    </w:p>
    <w:p w:rsidR="00BF5038" w:rsidRDefault="00BF5038" w:rsidP="00BF5038">
      <w:pPr>
        <w:shd w:val="clear" w:color="auto" w:fill="FFFFFF"/>
        <w:spacing w:after="0" w:line="240" w:lineRule="auto"/>
        <w:jc w:val="both"/>
        <w:rPr>
          <w:rFonts w:ascii="Times New Roman" w:eastAsia="Times New Roman" w:hAnsi="Times New Roman"/>
          <w:b/>
          <w:sz w:val="24"/>
          <w:szCs w:val="24"/>
          <w:lang w:eastAsia="ru-RU"/>
        </w:rPr>
      </w:pPr>
    </w:p>
    <w:p w:rsidR="00BF5038" w:rsidRDefault="00BF5038" w:rsidP="00BF5038">
      <w:pPr>
        <w:shd w:val="clear" w:color="auto" w:fill="FFFFFF"/>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Технология продуктивного чтения</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Формирование правильного типа читательской деятельности представляет собой трехступенчатый процесс целенаправленного индивидуального осмысления и освоения детьми книг (до чтения, в процессе чтения и после чтения). </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Выделяем этапы работы с текстом на уроках:</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-до начала чтения</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процессе чтения</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чтения (где вступает в права проблемно-диалогическая технология)</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1 этап.</w:t>
      </w:r>
      <w:r>
        <w:rPr>
          <w:rFonts w:ascii="Times New Roman" w:eastAsia="Times New Roman" w:hAnsi="Times New Roman"/>
          <w:sz w:val="24"/>
          <w:szCs w:val="24"/>
          <w:lang w:eastAsia="ru-RU"/>
        </w:rPr>
        <w:t xml:space="preserve"> На основании заглавия, иллюстрации и ключевых слов дети высказывают свои предположения о теме, героях произведения, последовательности событий. </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2 этап</w:t>
      </w:r>
      <w:r>
        <w:rPr>
          <w:rFonts w:ascii="Times New Roman" w:eastAsia="Times New Roman" w:hAnsi="Times New Roman"/>
          <w:sz w:val="24"/>
          <w:szCs w:val="24"/>
          <w:lang w:eastAsia="ru-RU"/>
        </w:rPr>
        <w:t xml:space="preserve">. Самостоятельное чтение про себя. Дети проверяют свои предположения. Затем чтение вслух, по абзацам, с комментариями. По ходу чтения задаем вопросы на понимание текста, ответы на которые дети находят в тексте, и также по ходу чтения проходит словарная работа (т.е. медленное движение за автором по строчкам, диалог с автором). </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Появляющиеся вопросы опять-таки предполагают возникновение ответов-предположений и проверку себя по ходу дальнейшего чтения.</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3 этап</w:t>
      </w:r>
      <w:r>
        <w:rPr>
          <w:rFonts w:ascii="Times New Roman" w:eastAsia="Times New Roman" w:hAnsi="Times New Roman"/>
          <w:sz w:val="24"/>
          <w:szCs w:val="24"/>
          <w:lang w:eastAsia="ru-RU"/>
        </w:rPr>
        <w:t>. После чтения ставим проблемный вопрос к тексту в целом. Дети отвечают на вопрос, происходит беседа, помогающая понять авторский замысел, «спрятанный между строк», рассказ о писателе, о его личности.</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Далее работа усложняется и углубляется. Мы выделяем средства выразительности: образные выражения, олицетворения, метафоры, эпитеты и сравнения. Также рассматриваем стиль языка, особенность письма, приемы, формы, жанры произведений. </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Опыт работы показывает, что технология формирования типа правильной читательской деятельности учит детей осмысленному чтению литературного произведения, развивает технику чтения и речь школьников, помогает привить ребёнку любовь к слову, языку, и самое главное, к чтению. Также воспитывает умение учиться - способности к самоорганизации с целью решения учебных задач, что способствует индивидуальному прогрессу в основных сферах личностного развития. </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При изучения предмета «Литературное чтение» в 1 классе являются следующие Личностные УУД:</w:t>
      </w:r>
      <w:proofErr w:type="gramEnd"/>
    </w:p>
    <w:p w:rsidR="00BF5038" w:rsidRDefault="00BF5038" w:rsidP="00BF5038">
      <w:pPr>
        <w:numPr>
          <w:ilvl w:val="0"/>
          <w:numId w:val="5"/>
        </w:numPr>
        <w:shd w:val="clear" w:color="auto" w:fill="FFFFFF"/>
        <w:spacing w:after="0" w:line="240" w:lineRule="auto"/>
        <w:ind w:left="48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оценивать поступки людей, жизненные ситуации с точки зрения общепринятых норм и ценностей; оценивать конкретные поступки как хорошие или плохие;</w:t>
      </w:r>
    </w:p>
    <w:p w:rsidR="00BF5038" w:rsidRDefault="00BF5038" w:rsidP="00BF5038">
      <w:pPr>
        <w:numPr>
          <w:ilvl w:val="0"/>
          <w:numId w:val="5"/>
        </w:numPr>
        <w:shd w:val="clear" w:color="auto" w:fill="FFFFFF"/>
        <w:spacing w:after="0" w:line="240" w:lineRule="auto"/>
        <w:ind w:left="48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эмоционально «проживать» текст, выражать свои эмоции;</w:t>
      </w:r>
    </w:p>
    <w:p w:rsidR="00BF5038" w:rsidRDefault="00BF5038" w:rsidP="00BF5038">
      <w:pPr>
        <w:numPr>
          <w:ilvl w:val="0"/>
          <w:numId w:val="5"/>
        </w:numPr>
        <w:shd w:val="clear" w:color="auto" w:fill="FFFFFF"/>
        <w:spacing w:after="0" w:line="240" w:lineRule="auto"/>
        <w:ind w:left="48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понимать эмоции других людей, сочувствовать, сопереживать;</w:t>
      </w:r>
    </w:p>
    <w:p w:rsidR="00BF5038" w:rsidRDefault="00BF5038" w:rsidP="00BF5038">
      <w:pPr>
        <w:numPr>
          <w:ilvl w:val="0"/>
          <w:numId w:val="5"/>
        </w:numPr>
        <w:shd w:val="clear" w:color="auto" w:fill="FFFFFF"/>
        <w:spacing w:after="0" w:line="240" w:lineRule="auto"/>
        <w:ind w:left="480" w:firstLine="567"/>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высказывать своё отношение</w:t>
      </w:r>
      <w:proofErr w:type="gramEnd"/>
      <w:r>
        <w:rPr>
          <w:rFonts w:ascii="Times New Roman" w:eastAsia="Times New Roman" w:hAnsi="Times New Roman"/>
          <w:sz w:val="24"/>
          <w:szCs w:val="24"/>
          <w:lang w:eastAsia="ru-RU"/>
        </w:rPr>
        <w:t xml:space="preserve"> к героям прочитанных произведений, к их поступкам.</w:t>
      </w:r>
    </w:p>
    <w:p w:rsidR="00BF5038" w:rsidRDefault="00BF5038" w:rsidP="00BF5038">
      <w:pPr>
        <w:shd w:val="clear" w:color="auto" w:fill="FFFFFF"/>
        <w:spacing w:after="0" w:line="240" w:lineRule="auto"/>
        <w:jc w:val="both"/>
        <w:rPr>
          <w:rFonts w:ascii="Times New Roman" w:eastAsia="Times New Roman" w:hAnsi="Times New Roman"/>
          <w:sz w:val="24"/>
          <w:szCs w:val="24"/>
          <w:lang w:eastAsia="ru-RU"/>
        </w:rPr>
      </w:pPr>
    </w:p>
    <w:p w:rsidR="00BF5038" w:rsidRDefault="00BF5038" w:rsidP="00BF5038">
      <w:pPr>
        <w:shd w:val="clear" w:color="auto" w:fill="FFFFFF"/>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Технология оценивания учебных успехов</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Технология оценивания образовательных достижений (учебных успехов) направлена на развитие контрольно-оценочной самостоятельности учеников за счёт изменения традиционной системы оценивания. У учащихся развиваются умения самостоятельно оценивать результат своих действий, контролировать себя, находить и исправлять собственные ошибки; мотивация  на успех. Избавление учеников от страха перед школьным контролем и оцениванием путём создания комфортной обстановки позволяет сберечь их психическое здоровье.</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Воспитание толерантного отношения к иным решениям приводит к  личностному развитию ученика.</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Технология оценивания реализована в предметных УМК (тетради для проверочных и контрольных работ), в «Дневниках школьника», в тетрадях по диагностике </w:t>
      </w:r>
      <w:proofErr w:type="spellStart"/>
      <w:r>
        <w:rPr>
          <w:rFonts w:ascii="Times New Roman" w:eastAsia="Times New Roman" w:hAnsi="Times New Roman"/>
          <w:sz w:val="24"/>
          <w:szCs w:val="24"/>
          <w:lang w:eastAsia="ru-RU"/>
        </w:rPr>
        <w:t>метапредметных</w:t>
      </w:r>
      <w:proofErr w:type="spellEnd"/>
      <w:r>
        <w:rPr>
          <w:rFonts w:ascii="Times New Roman" w:eastAsia="Times New Roman" w:hAnsi="Times New Roman"/>
          <w:sz w:val="24"/>
          <w:szCs w:val="24"/>
          <w:lang w:eastAsia="ru-RU"/>
        </w:rPr>
        <w:t xml:space="preserve"> результатов.</w:t>
      </w:r>
      <w:proofErr w:type="gramEnd"/>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«Личный ежедневник первоклассника» сочетает в себе элементы традиционного дневника и «взрослого» ежедневника, а также даёт возможность развить у первоклассников организационные умения и умения самоконтроля и самооценки.</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Дети сами в сентябре формулируют правила нашей жизни в школе, учатся записывать расписание с первого дня обучения в школе буквами или условными знаками, учатся оценивать собственные успехи, своё отношение к урокам. В конце учебного года ребёнок может оценить свои успехи за год. </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Систематическое вовлечение детей в оценочную деятельность даёт возможность формировать адекватную самооценку, поскольку, оценивая ответ других, он оценивает относительно себя. </w:t>
      </w:r>
    </w:p>
    <w:p w:rsidR="00BF5038" w:rsidRDefault="00BF5038" w:rsidP="00BF5038">
      <w:pPr>
        <w:shd w:val="clear" w:color="auto" w:fill="FFFFFF"/>
        <w:spacing w:after="0" w:line="240" w:lineRule="auto"/>
        <w:jc w:val="both"/>
        <w:rPr>
          <w:rFonts w:ascii="Times New Roman" w:eastAsia="Times New Roman" w:hAnsi="Times New Roman"/>
          <w:sz w:val="24"/>
          <w:szCs w:val="24"/>
          <w:lang w:eastAsia="ru-RU"/>
        </w:rPr>
      </w:pPr>
    </w:p>
    <w:p w:rsidR="00BF5038" w:rsidRDefault="00BF5038" w:rsidP="00BF5038">
      <w:pPr>
        <w:shd w:val="clear" w:color="auto" w:fill="FFFFFF"/>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Информационно-коммуникационная технология </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Использование ИКТ на различных уроках в начальной школе позволяет развивать умение учащихся ориентироваться в информационных потоках окружающего мира; овладевать практическими способами работы с информацией; развивать умения, позволяющие обмениваться информацией с помощью современных технических средств. </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Изучение учебных предметов предполагает не только изучение материалов учебника, но и наблюдения и опыты, проводимые с помощью цифровых измерительных приборов, цифрового микроскопа, цифрового фотоаппарата и видеокамеры. Наблюдения и опыты фиксируются, их результаты обобщаются и представляются в цифровом виде.</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ИКТ - технологии позволяют формировать адекватную самооценку, осознанность учения и учебной мотивации, адекватное реагирование на трудности, критическое отношение к информации и избирательность её восприятия, уважение к информации о частной жизни и информационным результатам других людей, формируется основа правовой культуры в области использования информации.</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Над формированием личностных универсальных учебных действий работа будет строиться на протяжении всего обучения в школе. Выполняемая мною работа – эта часть пути для реализации стандартов второго поколения. </w:t>
      </w:r>
    </w:p>
    <w:p w:rsidR="00BF5038" w:rsidRDefault="00BF5038" w:rsidP="00BF5038">
      <w:pPr>
        <w:shd w:val="clear" w:color="auto" w:fill="FFFFFF"/>
        <w:spacing w:after="0" w:line="240" w:lineRule="auto"/>
        <w:jc w:val="both"/>
        <w:rPr>
          <w:rFonts w:ascii="Times New Roman" w:eastAsia="Times New Roman" w:hAnsi="Times New Roman"/>
          <w:sz w:val="24"/>
          <w:szCs w:val="24"/>
          <w:lang w:eastAsia="ru-RU"/>
        </w:rPr>
      </w:pP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Личностные УУД обеспечивают ценностно-смысловую ориентацию учащихся (знание моральных норм, умение соотносить поступки и события с принятыми этическими принципами, умение выделить нравственный аспект поведения) и ориентацию в социальных ролях и межличностных отношениях.</w:t>
      </w:r>
    </w:p>
    <w:p w:rsidR="00BF5038" w:rsidRDefault="00BF5038" w:rsidP="00BF5038">
      <w:pPr>
        <w:shd w:val="clear" w:color="auto" w:fill="FFFFFF"/>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формирования </w:t>
      </w:r>
      <w:proofErr w:type="gramStart"/>
      <w:r>
        <w:rPr>
          <w:rFonts w:ascii="Times New Roman" w:eastAsia="Times New Roman" w:hAnsi="Times New Roman"/>
          <w:sz w:val="24"/>
          <w:szCs w:val="24"/>
          <w:lang w:eastAsia="ru-RU"/>
        </w:rPr>
        <w:t>личностных</w:t>
      </w:r>
      <w:proofErr w:type="gramEnd"/>
      <w:r>
        <w:rPr>
          <w:rFonts w:ascii="Times New Roman" w:eastAsia="Times New Roman" w:hAnsi="Times New Roman"/>
          <w:sz w:val="24"/>
          <w:szCs w:val="24"/>
          <w:lang w:eastAsia="ru-RU"/>
        </w:rPr>
        <w:t xml:space="preserve"> УУД необходимо использовать различные технологии в комплексе.</w:t>
      </w:r>
    </w:p>
    <w:p w:rsidR="00BF5038" w:rsidRDefault="00BF5038" w:rsidP="00BF5038">
      <w:pPr>
        <w:shd w:val="clear" w:color="auto" w:fill="FFFFFF"/>
        <w:spacing w:after="0" w:line="240" w:lineRule="auto"/>
        <w:jc w:val="both"/>
        <w:rPr>
          <w:rFonts w:ascii="Times New Roman" w:eastAsia="Times New Roman" w:hAnsi="Times New Roman"/>
          <w:sz w:val="24"/>
          <w:szCs w:val="24"/>
          <w:lang w:eastAsia="ru-RU"/>
        </w:rPr>
      </w:pPr>
    </w:p>
    <w:p w:rsidR="00BF5038" w:rsidRDefault="00BF5038" w:rsidP="00BF5038">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Список литературы:</w:t>
      </w:r>
    </w:p>
    <w:p w:rsidR="00BF5038" w:rsidRDefault="00BF5038" w:rsidP="00BF5038">
      <w:pPr>
        <w:shd w:val="clear" w:color="auto" w:fill="FFFFFF"/>
        <w:spacing w:after="0" w:line="240" w:lineRule="auto"/>
        <w:jc w:val="both"/>
        <w:rPr>
          <w:rFonts w:ascii="Times New Roman" w:eastAsia="Times New Roman" w:hAnsi="Times New Roman"/>
          <w:sz w:val="24"/>
          <w:szCs w:val="24"/>
          <w:lang w:eastAsia="ru-RU"/>
        </w:rPr>
      </w:pPr>
    </w:p>
    <w:p w:rsidR="00BF5038" w:rsidRDefault="00BF5038" w:rsidP="00BF5038">
      <w:pPr>
        <w:numPr>
          <w:ilvl w:val="0"/>
          <w:numId w:val="6"/>
        </w:numPr>
        <w:shd w:val="clear" w:color="auto" w:fill="FFFFFF"/>
        <w:spacing w:after="0" w:line="240" w:lineRule="auto"/>
        <w:ind w:left="480"/>
        <w:jc w:val="both"/>
        <w:outlineLvl w:val="0"/>
        <w:rPr>
          <w:rFonts w:ascii="Times New Roman" w:eastAsia="Times New Roman" w:hAnsi="Times New Roman"/>
          <w:bCs/>
          <w:kern w:val="36"/>
          <w:sz w:val="24"/>
          <w:szCs w:val="24"/>
          <w:lang w:eastAsia="ru-RU"/>
        </w:rPr>
      </w:pPr>
      <w:r>
        <w:rPr>
          <w:rFonts w:ascii="Times New Roman" w:eastAsia="Times New Roman" w:hAnsi="Times New Roman"/>
          <w:bCs/>
          <w:kern w:val="36"/>
          <w:sz w:val="24"/>
          <w:szCs w:val="24"/>
          <w:lang w:eastAsia="ru-RU"/>
        </w:rPr>
        <w:t>Как проектировать универсальные учебные действия в начальной школе. От действия к мысли</w:t>
      </w:r>
      <w:proofErr w:type="gramStart"/>
      <w:r>
        <w:rPr>
          <w:rFonts w:ascii="Times New Roman" w:eastAsia="Times New Roman" w:hAnsi="Times New Roman"/>
          <w:bCs/>
          <w:kern w:val="36"/>
          <w:sz w:val="24"/>
          <w:szCs w:val="24"/>
          <w:lang w:eastAsia="ru-RU"/>
        </w:rPr>
        <w:t xml:space="preserve"> / П</w:t>
      </w:r>
      <w:proofErr w:type="gramEnd"/>
      <w:r>
        <w:rPr>
          <w:rFonts w:ascii="Times New Roman" w:eastAsia="Times New Roman" w:hAnsi="Times New Roman"/>
          <w:bCs/>
          <w:kern w:val="36"/>
          <w:sz w:val="24"/>
          <w:szCs w:val="24"/>
          <w:lang w:eastAsia="ru-RU"/>
        </w:rPr>
        <w:t xml:space="preserve">од ред. А. Г. </w:t>
      </w:r>
      <w:proofErr w:type="spellStart"/>
      <w:r>
        <w:rPr>
          <w:rFonts w:ascii="Times New Roman" w:eastAsia="Times New Roman" w:hAnsi="Times New Roman"/>
          <w:bCs/>
          <w:kern w:val="36"/>
          <w:sz w:val="24"/>
          <w:szCs w:val="24"/>
          <w:lang w:eastAsia="ru-RU"/>
        </w:rPr>
        <w:t>Асмолова</w:t>
      </w:r>
      <w:proofErr w:type="spellEnd"/>
      <w:r>
        <w:rPr>
          <w:rFonts w:ascii="Times New Roman" w:eastAsia="Times New Roman" w:hAnsi="Times New Roman"/>
          <w:bCs/>
          <w:kern w:val="36"/>
          <w:sz w:val="24"/>
          <w:szCs w:val="24"/>
          <w:lang w:eastAsia="ru-RU"/>
        </w:rPr>
        <w:t xml:space="preserve">. </w:t>
      </w:r>
    </w:p>
    <w:p w:rsidR="00BF5038" w:rsidRDefault="00BF5038" w:rsidP="00BF5038">
      <w:pPr>
        <w:numPr>
          <w:ilvl w:val="0"/>
          <w:numId w:val="6"/>
        </w:numPr>
        <w:shd w:val="clear" w:color="auto" w:fill="FFFFFF"/>
        <w:spacing w:after="0" w:line="240" w:lineRule="auto"/>
        <w:ind w:left="480"/>
        <w:jc w:val="both"/>
        <w:outlineLvl w:val="0"/>
        <w:rPr>
          <w:rFonts w:ascii="Times New Roman" w:eastAsia="Times New Roman" w:hAnsi="Times New Roman"/>
          <w:bCs/>
          <w:kern w:val="36"/>
          <w:sz w:val="24"/>
          <w:szCs w:val="24"/>
          <w:lang w:eastAsia="ru-RU"/>
        </w:rPr>
      </w:pPr>
      <w:r>
        <w:rPr>
          <w:rFonts w:ascii="Times New Roman" w:eastAsia="Times New Roman" w:hAnsi="Times New Roman"/>
          <w:bCs/>
          <w:kern w:val="36"/>
          <w:sz w:val="24"/>
          <w:szCs w:val="24"/>
          <w:lang w:eastAsia="ru-RU"/>
        </w:rPr>
        <w:lastRenderedPageBreak/>
        <w:t> Планируемые результаты начального общего образования</w:t>
      </w:r>
      <w:proofErr w:type="gramStart"/>
      <w:r>
        <w:rPr>
          <w:rFonts w:ascii="Times New Roman" w:eastAsia="Times New Roman" w:hAnsi="Times New Roman"/>
          <w:bCs/>
          <w:kern w:val="36"/>
          <w:sz w:val="24"/>
          <w:szCs w:val="24"/>
          <w:lang w:eastAsia="ru-RU"/>
        </w:rPr>
        <w:t xml:space="preserve"> / П</w:t>
      </w:r>
      <w:proofErr w:type="gramEnd"/>
      <w:r>
        <w:rPr>
          <w:rFonts w:ascii="Times New Roman" w:eastAsia="Times New Roman" w:hAnsi="Times New Roman"/>
          <w:bCs/>
          <w:kern w:val="36"/>
          <w:sz w:val="24"/>
          <w:szCs w:val="24"/>
          <w:lang w:eastAsia="ru-RU"/>
        </w:rPr>
        <w:t>од ред. Г.С. Ковалевой, О.Б. Логиновой.</w:t>
      </w:r>
    </w:p>
    <w:p w:rsidR="00BF5038" w:rsidRDefault="00BF5038" w:rsidP="00BF5038">
      <w:pPr>
        <w:numPr>
          <w:ilvl w:val="0"/>
          <w:numId w:val="6"/>
        </w:numPr>
        <w:shd w:val="clear" w:color="auto" w:fill="FFFFFF"/>
        <w:spacing w:after="0" w:line="240" w:lineRule="auto"/>
        <w:ind w:left="480"/>
        <w:jc w:val="both"/>
        <w:outlineLvl w:val="0"/>
        <w:rPr>
          <w:rFonts w:ascii="Times New Roman" w:eastAsia="Times New Roman" w:hAnsi="Times New Roman"/>
          <w:bCs/>
          <w:kern w:val="36"/>
          <w:sz w:val="24"/>
          <w:szCs w:val="24"/>
          <w:lang w:eastAsia="ru-RU"/>
        </w:rPr>
      </w:pPr>
      <w:r>
        <w:rPr>
          <w:rFonts w:ascii="Times New Roman" w:eastAsia="Times New Roman" w:hAnsi="Times New Roman"/>
          <w:bCs/>
          <w:kern w:val="36"/>
          <w:sz w:val="24"/>
          <w:szCs w:val="24"/>
          <w:lang w:eastAsia="ru-RU"/>
        </w:rPr>
        <w:t xml:space="preserve">Формирование универсальных учебных действий в основной школе: от действия к мысли. Система </w:t>
      </w:r>
      <w:proofErr w:type="spellStart"/>
      <w:r>
        <w:rPr>
          <w:rFonts w:ascii="Times New Roman" w:eastAsia="Times New Roman" w:hAnsi="Times New Roman"/>
          <w:bCs/>
          <w:kern w:val="36"/>
          <w:sz w:val="24"/>
          <w:szCs w:val="24"/>
          <w:lang w:eastAsia="ru-RU"/>
        </w:rPr>
        <w:t>заданий</w:t>
      </w:r>
      <w:proofErr w:type="gramStart"/>
      <w:r>
        <w:rPr>
          <w:rFonts w:ascii="Times New Roman" w:eastAsia="Times New Roman" w:hAnsi="Times New Roman"/>
          <w:bCs/>
          <w:kern w:val="36"/>
          <w:sz w:val="24"/>
          <w:szCs w:val="24"/>
          <w:lang w:eastAsia="ru-RU"/>
        </w:rPr>
        <w:t>.А</w:t>
      </w:r>
      <w:proofErr w:type="gramEnd"/>
      <w:r>
        <w:rPr>
          <w:rFonts w:ascii="Times New Roman" w:eastAsia="Times New Roman" w:hAnsi="Times New Roman"/>
          <w:bCs/>
          <w:kern w:val="36"/>
          <w:sz w:val="24"/>
          <w:szCs w:val="24"/>
          <w:lang w:eastAsia="ru-RU"/>
        </w:rPr>
        <w:t>втор</w:t>
      </w:r>
      <w:proofErr w:type="spellEnd"/>
      <w:r>
        <w:rPr>
          <w:rFonts w:ascii="Times New Roman" w:eastAsia="Times New Roman" w:hAnsi="Times New Roman"/>
          <w:bCs/>
          <w:kern w:val="36"/>
          <w:sz w:val="24"/>
          <w:szCs w:val="24"/>
          <w:lang w:eastAsia="ru-RU"/>
        </w:rPr>
        <w:t xml:space="preserve">: </w:t>
      </w:r>
      <w:hyperlink r:id="rId6" w:history="1">
        <w:proofErr w:type="spellStart"/>
        <w:r>
          <w:rPr>
            <w:rStyle w:val="a3"/>
            <w:rFonts w:ascii="Times New Roman" w:eastAsia="Times New Roman" w:hAnsi="Times New Roman"/>
            <w:bCs/>
            <w:color w:val="auto"/>
            <w:kern w:val="36"/>
            <w:sz w:val="24"/>
            <w:szCs w:val="24"/>
            <w:u w:val="none"/>
            <w:lang w:eastAsia="ru-RU"/>
          </w:rPr>
          <w:t>Асмолов</w:t>
        </w:r>
        <w:proofErr w:type="spellEnd"/>
        <w:r>
          <w:rPr>
            <w:rStyle w:val="a3"/>
            <w:rFonts w:ascii="Times New Roman" w:eastAsia="Times New Roman" w:hAnsi="Times New Roman"/>
            <w:bCs/>
            <w:color w:val="auto"/>
            <w:kern w:val="36"/>
            <w:sz w:val="24"/>
            <w:szCs w:val="24"/>
            <w:u w:val="none"/>
            <w:lang w:eastAsia="ru-RU"/>
          </w:rPr>
          <w:t xml:space="preserve"> Александр Григорьевич</w:t>
        </w:r>
      </w:hyperlink>
      <w:r>
        <w:rPr>
          <w:rFonts w:ascii="Times New Roman" w:eastAsia="Times New Roman" w:hAnsi="Times New Roman"/>
          <w:bCs/>
          <w:kern w:val="36"/>
          <w:sz w:val="24"/>
          <w:szCs w:val="24"/>
          <w:lang w:eastAsia="ru-RU"/>
        </w:rPr>
        <w:t xml:space="preserve">, </w:t>
      </w:r>
      <w:hyperlink r:id="rId7" w:history="1">
        <w:proofErr w:type="spellStart"/>
        <w:r>
          <w:rPr>
            <w:rStyle w:val="a3"/>
            <w:rFonts w:ascii="Times New Roman" w:eastAsia="Times New Roman" w:hAnsi="Times New Roman"/>
            <w:bCs/>
            <w:color w:val="auto"/>
            <w:kern w:val="36"/>
            <w:sz w:val="24"/>
            <w:szCs w:val="24"/>
            <w:u w:val="none"/>
            <w:lang w:eastAsia="ru-RU"/>
          </w:rPr>
          <w:t>Бурменская</w:t>
        </w:r>
        <w:proofErr w:type="spellEnd"/>
        <w:r>
          <w:rPr>
            <w:rStyle w:val="a3"/>
            <w:rFonts w:ascii="Times New Roman" w:eastAsia="Times New Roman" w:hAnsi="Times New Roman"/>
            <w:bCs/>
            <w:color w:val="auto"/>
            <w:kern w:val="36"/>
            <w:sz w:val="24"/>
            <w:szCs w:val="24"/>
            <w:u w:val="none"/>
            <w:lang w:eastAsia="ru-RU"/>
          </w:rPr>
          <w:t xml:space="preserve"> Галина Васильевна</w:t>
        </w:r>
      </w:hyperlink>
      <w:r>
        <w:rPr>
          <w:rFonts w:ascii="Times New Roman" w:eastAsia="Times New Roman" w:hAnsi="Times New Roman"/>
          <w:bCs/>
          <w:kern w:val="36"/>
          <w:sz w:val="24"/>
          <w:szCs w:val="24"/>
          <w:lang w:eastAsia="ru-RU"/>
        </w:rPr>
        <w:t xml:space="preserve">, </w:t>
      </w:r>
      <w:hyperlink r:id="rId8" w:history="1">
        <w:r>
          <w:rPr>
            <w:rStyle w:val="a3"/>
            <w:rFonts w:ascii="Times New Roman" w:eastAsia="Times New Roman" w:hAnsi="Times New Roman"/>
            <w:bCs/>
            <w:color w:val="auto"/>
            <w:kern w:val="36"/>
            <w:sz w:val="24"/>
            <w:szCs w:val="24"/>
            <w:u w:val="none"/>
            <w:lang w:eastAsia="ru-RU"/>
          </w:rPr>
          <w:t>Володарская Инна Андреев</w:t>
        </w:r>
      </w:hyperlink>
    </w:p>
    <w:p w:rsidR="00BF5038" w:rsidRDefault="00BF5038" w:rsidP="00BF5038">
      <w:pPr>
        <w:spacing w:after="0" w:line="240" w:lineRule="auto"/>
        <w:jc w:val="both"/>
        <w:rPr>
          <w:rFonts w:ascii="Times New Roman" w:hAnsi="Times New Roman"/>
          <w:sz w:val="24"/>
          <w:szCs w:val="24"/>
        </w:rPr>
      </w:pPr>
    </w:p>
    <w:p w:rsidR="00783B7B" w:rsidRDefault="00783B7B"/>
    <w:sectPr w:rsidR="00783B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07EFB"/>
    <w:multiLevelType w:val="hybridMultilevel"/>
    <w:tmpl w:val="4CDE523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16AA2404"/>
    <w:multiLevelType w:val="multilevel"/>
    <w:tmpl w:val="CCDE1D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3E21114"/>
    <w:multiLevelType w:val="hybridMultilevel"/>
    <w:tmpl w:val="D6C496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D300F4A"/>
    <w:multiLevelType w:val="hybridMultilevel"/>
    <w:tmpl w:val="650AC1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48A401E4"/>
    <w:multiLevelType w:val="multilevel"/>
    <w:tmpl w:val="67689D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78982319"/>
    <w:multiLevelType w:val="multilevel"/>
    <w:tmpl w:val="735E6E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038"/>
    <w:rsid w:val="00783B7B"/>
    <w:rsid w:val="008D2E28"/>
    <w:rsid w:val="00BF50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503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F5038"/>
    <w:rPr>
      <w:color w:val="0000FF" w:themeColor="hyperlink"/>
      <w:u w:val="single"/>
    </w:rPr>
  </w:style>
  <w:style w:type="paragraph" w:styleId="a4">
    <w:name w:val="List Paragraph"/>
    <w:basedOn w:val="a"/>
    <w:uiPriority w:val="34"/>
    <w:qFormat/>
    <w:rsid w:val="00BF50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503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F5038"/>
    <w:rPr>
      <w:color w:val="0000FF" w:themeColor="hyperlink"/>
      <w:u w:val="single"/>
    </w:rPr>
  </w:style>
  <w:style w:type="paragraph" w:styleId="a4">
    <w:name w:val="List Paragraph"/>
    <w:basedOn w:val="a"/>
    <w:uiPriority w:val="34"/>
    <w:qFormat/>
    <w:rsid w:val="00BF50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620892">
      <w:bodyDiv w:val="1"/>
      <w:marLeft w:val="0"/>
      <w:marRight w:val="0"/>
      <w:marTop w:val="0"/>
      <w:marBottom w:val="0"/>
      <w:divBdr>
        <w:top w:val="none" w:sz="0" w:space="0" w:color="auto"/>
        <w:left w:val="none" w:sz="0" w:space="0" w:color="auto"/>
        <w:bottom w:val="none" w:sz="0" w:space="0" w:color="auto"/>
        <w:right w:val="none" w:sz="0" w:space="0" w:color="auto"/>
      </w:divBdr>
    </w:div>
    <w:div w:id="1509441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anta.ru/autorvkorelordearereskaarja2rikenenar2rakendeerjejeveenarp1st.htm" TargetMode="External"/><Relationship Id="rId3" Type="http://schemas.microsoft.com/office/2007/relationships/stylesWithEffects" Target="stylesWithEffects.xml"/><Relationship Id="rId7" Type="http://schemas.openxmlformats.org/officeDocument/2006/relationships/hyperlink" Target="http://www.libranta.ru/autorbkureremjeeneskaarja2rgkarelirenar2rvkaresirelmzjeveenarp1st.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branta.ru/autorakesemorelorve2rakeljekaesarendeer2rgkerirgeorermzjeveirchp1st.ht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1805</Words>
  <Characters>10291</Characters>
  <Application>Microsoft Office Word</Application>
  <DocSecurity>0</DocSecurity>
  <Lines>85</Lines>
  <Paragraphs>24</Paragraphs>
  <ScaleCrop>false</ScaleCrop>
  <Company>SPecialiST RePack</Company>
  <LinksUpToDate>false</LinksUpToDate>
  <CharactersWithSpaces>12072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dcterms:created xsi:type="dcterms:W3CDTF">2015-05-31T15:51:00Z</dcterms:created>
  <dcterms:modified xsi:type="dcterms:W3CDTF">2021-01-05T07:42:00Z</dcterms:modified>
</cp:coreProperties>
</file>