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7AD" w:rsidRPr="003717AD" w:rsidRDefault="003717AD" w:rsidP="003717AD">
      <w:pPr>
        <w:shd w:val="clear" w:color="auto" w:fill="FFFFFF"/>
        <w:spacing w:after="0" w:line="240" w:lineRule="auto"/>
        <w:jc w:val="center"/>
        <w:rPr>
          <w:rFonts w:ascii="Times New Roman" w:hAnsi="Times New Roman" w:cs="Times New Roman"/>
          <w:sz w:val="24"/>
          <w:szCs w:val="24"/>
        </w:rPr>
      </w:pPr>
      <w:r w:rsidRPr="003717AD">
        <w:rPr>
          <w:rFonts w:ascii="Times New Roman" w:hAnsi="Times New Roman" w:cs="Times New Roman"/>
          <w:sz w:val="24"/>
          <w:szCs w:val="24"/>
        </w:rPr>
        <w:t>Муниципальное бюджетное общеобразовательное учреждение</w:t>
      </w:r>
    </w:p>
    <w:p w:rsidR="003717AD" w:rsidRPr="003717AD" w:rsidRDefault="003717AD" w:rsidP="003717AD">
      <w:pPr>
        <w:shd w:val="clear" w:color="auto" w:fill="FFFFFF"/>
        <w:spacing w:after="0" w:line="240" w:lineRule="auto"/>
        <w:jc w:val="center"/>
        <w:rPr>
          <w:rFonts w:ascii="Times New Roman" w:hAnsi="Times New Roman" w:cs="Times New Roman"/>
          <w:sz w:val="24"/>
          <w:szCs w:val="24"/>
        </w:rPr>
      </w:pPr>
      <w:r w:rsidRPr="003717AD">
        <w:rPr>
          <w:rFonts w:ascii="Times New Roman" w:hAnsi="Times New Roman" w:cs="Times New Roman"/>
          <w:sz w:val="24"/>
          <w:szCs w:val="24"/>
        </w:rPr>
        <w:t>средняя общеобразовательная школа №33</w:t>
      </w:r>
    </w:p>
    <w:p w:rsidR="003717AD" w:rsidRPr="003717AD" w:rsidRDefault="003717AD" w:rsidP="003717AD">
      <w:pPr>
        <w:spacing w:after="0" w:line="240" w:lineRule="auto"/>
        <w:rPr>
          <w:rFonts w:ascii="Times New Roman" w:hAnsi="Times New Roman" w:cs="Times New Roman"/>
          <w:sz w:val="24"/>
          <w:szCs w:val="24"/>
        </w:rPr>
      </w:pPr>
    </w:p>
    <w:p w:rsidR="003717AD" w:rsidRPr="003717AD" w:rsidRDefault="003717AD" w:rsidP="003717AD">
      <w:pPr>
        <w:spacing w:after="0" w:line="240" w:lineRule="auto"/>
        <w:rPr>
          <w:rFonts w:ascii="Times New Roman" w:hAnsi="Times New Roman" w:cs="Times New Roman"/>
          <w:sz w:val="24"/>
          <w:szCs w:val="24"/>
        </w:rPr>
      </w:pPr>
    </w:p>
    <w:tbl>
      <w:tblPr>
        <w:tblW w:w="9571" w:type="dxa"/>
        <w:tblInd w:w="3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232"/>
        <w:gridCol w:w="5339"/>
      </w:tblGrid>
      <w:tr w:rsidR="003717AD" w:rsidRPr="003717AD" w:rsidTr="003717AD">
        <w:tc>
          <w:tcPr>
            <w:tcW w:w="4232" w:type="dxa"/>
            <w:tcBorders>
              <w:top w:val="single" w:sz="4" w:space="0" w:color="FFFFFF"/>
              <w:left w:val="single" w:sz="4" w:space="0" w:color="FFFFFF"/>
              <w:bottom w:val="single" w:sz="4" w:space="0" w:color="FFFFFF"/>
              <w:right w:val="single" w:sz="4" w:space="0" w:color="FFFFFF"/>
            </w:tcBorders>
          </w:tcPr>
          <w:p w:rsidR="003717AD" w:rsidRPr="003717AD" w:rsidRDefault="003717AD" w:rsidP="003717AD">
            <w:pPr>
              <w:spacing w:after="0" w:line="240" w:lineRule="auto"/>
              <w:rPr>
                <w:rFonts w:ascii="Times New Roman" w:eastAsia="Times New Roman" w:hAnsi="Times New Roman" w:cs="Times New Roman"/>
                <w:sz w:val="24"/>
                <w:szCs w:val="24"/>
              </w:rPr>
            </w:pPr>
            <w:r w:rsidRPr="003717AD">
              <w:rPr>
                <w:rFonts w:ascii="Times New Roman" w:hAnsi="Times New Roman" w:cs="Times New Roman"/>
                <w:sz w:val="24"/>
                <w:szCs w:val="24"/>
              </w:rPr>
              <w:t>Согласовано с</w:t>
            </w:r>
          </w:p>
          <w:p w:rsidR="003717AD" w:rsidRPr="003717AD" w:rsidRDefault="003717AD" w:rsidP="003717AD">
            <w:pPr>
              <w:spacing w:after="0" w:line="240" w:lineRule="auto"/>
              <w:rPr>
                <w:rFonts w:ascii="Times New Roman" w:hAnsi="Times New Roman" w:cs="Times New Roman"/>
                <w:sz w:val="24"/>
                <w:szCs w:val="24"/>
              </w:rPr>
            </w:pPr>
            <w:r w:rsidRPr="003717AD">
              <w:rPr>
                <w:rFonts w:ascii="Times New Roman" w:hAnsi="Times New Roman" w:cs="Times New Roman"/>
                <w:sz w:val="24"/>
                <w:szCs w:val="24"/>
              </w:rPr>
              <w:t>методическим советом</w:t>
            </w:r>
          </w:p>
          <w:p w:rsidR="003717AD" w:rsidRPr="003717AD" w:rsidRDefault="003717AD" w:rsidP="003717AD">
            <w:pPr>
              <w:spacing w:after="0" w:line="240" w:lineRule="auto"/>
              <w:rPr>
                <w:rFonts w:ascii="Times New Roman" w:hAnsi="Times New Roman" w:cs="Times New Roman"/>
                <w:sz w:val="24"/>
                <w:szCs w:val="24"/>
              </w:rPr>
            </w:pPr>
            <w:r w:rsidRPr="003717AD">
              <w:rPr>
                <w:rFonts w:ascii="Times New Roman" w:hAnsi="Times New Roman" w:cs="Times New Roman"/>
                <w:sz w:val="24"/>
                <w:szCs w:val="24"/>
              </w:rPr>
              <w:t>Протокол № ___ от _ __20__ г.</w:t>
            </w:r>
          </w:p>
          <w:p w:rsidR="003717AD" w:rsidRPr="003717AD" w:rsidRDefault="003717AD" w:rsidP="003717AD">
            <w:pPr>
              <w:spacing w:after="0" w:line="240" w:lineRule="auto"/>
              <w:rPr>
                <w:rFonts w:ascii="Times New Roman" w:hAnsi="Times New Roman" w:cs="Times New Roman"/>
                <w:sz w:val="24"/>
                <w:szCs w:val="24"/>
              </w:rPr>
            </w:pPr>
          </w:p>
          <w:p w:rsidR="003717AD" w:rsidRPr="003717AD" w:rsidRDefault="003717AD" w:rsidP="003717AD">
            <w:pPr>
              <w:spacing w:after="0" w:line="240" w:lineRule="auto"/>
              <w:rPr>
                <w:rFonts w:ascii="Times New Roman" w:eastAsia="Times New Roman" w:hAnsi="Times New Roman" w:cs="Times New Roman"/>
                <w:sz w:val="24"/>
                <w:szCs w:val="24"/>
              </w:rPr>
            </w:pPr>
          </w:p>
        </w:tc>
        <w:tc>
          <w:tcPr>
            <w:tcW w:w="5339" w:type="dxa"/>
            <w:tcBorders>
              <w:top w:val="single" w:sz="4" w:space="0" w:color="FFFFFF"/>
              <w:left w:val="single" w:sz="4" w:space="0" w:color="FFFFFF"/>
              <w:bottom w:val="single" w:sz="4" w:space="0" w:color="FFFFFF"/>
              <w:right w:val="single" w:sz="4" w:space="0" w:color="FFFFFF"/>
            </w:tcBorders>
          </w:tcPr>
          <w:p w:rsidR="003717AD" w:rsidRPr="003717AD" w:rsidRDefault="003717AD" w:rsidP="003717AD">
            <w:pPr>
              <w:spacing w:after="0" w:line="240" w:lineRule="auto"/>
              <w:jc w:val="both"/>
              <w:rPr>
                <w:rFonts w:ascii="Times New Roman" w:hAnsi="Times New Roman" w:cs="Times New Roman"/>
                <w:sz w:val="24"/>
                <w:szCs w:val="24"/>
              </w:rPr>
            </w:pPr>
          </w:p>
          <w:p w:rsidR="003717AD" w:rsidRPr="003717AD" w:rsidRDefault="003717AD" w:rsidP="003717AD">
            <w:pPr>
              <w:spacing w:after="0" w:line="240" w:lineRule="auto"/>
              <w:jc w:val="both"/>
              <w:rPr>
                <w:rFonts w:ascii="Times New Roman" w:hAnsi="Times New Roman" w:cs="Times New Roman"/>
                <w:sz w:val="24"/>
                <w:szCs w:val="24"/>
              </w:rPr>
            </w:pPr>
          </w:p>
          <w:p w:rsidR="003717AD" w:rsidRPr="003717AD" w:rsidRDefault="003717AD" w:rsidP="003717AD">
            <w:pPr>
              <w:spacing w:after="0" w:line="240" w:lineRule="auto"/>
              <w:jc w:val="both"/>
              <w:rPr>
                <w:rFonts w:ascii="Times New Roman" w:eastAsia="Times New Roman" w:hAnsi="Times New Roman" w:cs="Times New Roman"/>
                <w:sz w:val="24"/>
                <w:szCs w:val="24"/>
              </w:rPr>
            </w:pPr>
          </w:p>
        </w:tc>
      </w:tr>
    </w:tbl>
    <w:p w:rsidR="0079300D" w:rsidRPr="0079300D" w:rsidRDefault="0079300D" w:rsidP="0079300D">
      <w:pPr>
        <w:tabs>
          <w:tab w:val="left" w:pos="5300"/>
        </w:tabs>
        <w:suppressAutoHyphens/>
        <w:spacing w:after="0" w:line="240" w:lineRule="auto"/>
        <w:jc w:val="center"/>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jc w:val="center"/>
        <w:rPr>
          <w:rFonts w:ascii="Times New Roman" w:eastAsia="Calibri" w:hAnsi="Times New Roman" w:cs="Times New Roman"/>
          <w:b/>
          <w:bCs/>
          <w:sz w:val="24"/>
          <w:szCs w:val="24"/>
          <w:lang w:eastAsia="ar-SA"/>
        </w:rPr>
      </w:pPr>
    </w:p>
    <w:p w:rsidR="0079300D" w:rsidRPr="0079300D" w:rsidRDefault="0079300D" w:rsidP="0079300D">
      <w:pPr>
        <w:suppressAutoHyphens/>
        <w:spacing w:after="0" w:line="240" w:lineRule="auto"/>
        <w:jc w:val="center"/>
        <w:rPr>
          <w:rFonts w:ascii="Times New Roman" w:eastAsia="Calibri" w:hAnsi="Times New Roman" w:cs="Times New Roman"/>
          <w:b/>
          <w:bCs/>
          <w:sz w:val="24"/>
          <w:szCs w:val="24"/>
          <w:lang w:eastAsia="ar-SA"/>
        </w:rPr>
      </w:pPr>
    </w:p>
    <w:p w:rsidR="0079300D" w:rsidRPr="0079300D" w:rsidRDefault="0079300D" w:rsidP="0079300D">
      <w:pPr>
        <w:suppressAutoHyphens/>
        <w:spacing w:after="0" w:line="240" w:lineRule="auto"/>
        <w:jc w:val="center"/>
        <w:rPr>
          <w:rFonts w:ascii="Times New Roman" w:eastAsia="Calibri" w:hAnsi="Times New Roman" w:cs="Times New Roman"/>
          <w:b/>
          <w:bCs/>
          <w:sz w:val="24"/>
          <w:szCs w:val="24"/>
          <w:lang w:eastAsia="ar-SA"/>
        </w:rPr>
      </w:pPr>
    </w:p>
    <w:p w:rsidR="0079300D" w:rsidRPr="0079300D" w:rsidRDefault="0079300D" w:rsidP="0079300D">
      <w:pPr>
        <w:suppressAutoHyphens/>
        <w:spacing w:after="0" w:line="240" w:lineRule="auto"/>
        <w:jc w:val="center"/>
        <w:rPr>
          <w:rFonts w:ascii="Times New Roman" w:eastAsia="Calibri" w:hAnsi="Times New Roman" w:cs="Times New Roman"/>
          <w:b/>
          <w:bCs/>
          <w:sz w:val="24"/>
          <w:szCs w:val="24"/>
          <w:lang w:eastAsia="ar-SA"/>
        </w:rPr>
      </w:pPr>
    </w:p>
    <w:p w:rsidR="0079300D" w:rsidRPr="0079300D" w:rsidRDefault="0079300D" w:rsidP="0079300D">
      <w:pPr>
        <w:suppressAutoHyphens/>
        <w:spacing w:after="0" w:line="240" w:lineRule="auto"/>
        <w:jc w:val="center"/>
        <w:rPr>
          <w:rFonts w:ascii="Times New Roman" w:eastAsia="Calibri" w:hAnsi="Times New Roman" w:cs="Times New Roman"/>
          <w:bCs/>
          <w:sz w:val="24"/>
          <w:szCs w:val="24"/>
          <w:lang w:eastAsia="ar-SA"/>
        </w:rPr>
      </w:pPr>
      <w:r w:rsidRPr="0079300D">
        <w:rPr>
          <w:rFonts w:ascii="Times New Roman" w:eastAsia="Calibri" w:hAnsi="Times New Roman" w:cs="Times New Roman"/>
          <w:bCs/>
          <w:sz w:val="24"/>
          <w:szCs w:val="24"/>
          <w:lang w:eastAsia="ar-SA"/>
        </w:rPr>
        <w:t>Рабочая программа</w:t>
      </w:r>
    </w:p>
    <w:p w:rsidR="0079300D" w:rsidRPr="0079300D" w:rsidRDefault="003717AD" w:rsidP="0079300D">
      <w:pPr>
        <w:suppressAutoHyphens/>
        <w:spacing w:after="0" w:line="240" w:lineRule="auto"/>
        <w:jc w:val="center"/>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Музыка</w:t>
      </w:r>
    </w:p>
    <w:p w:rsidR="0079300D" w:rsidRPr="0079300D" w:rsidRDefault="0079300D" w:rsidP="0079300D">
      <w:pPr>
        <w:suppressAutoHyphens/>
        <w:spacing w:after="0" w:line="240" w:lineRule="auto"/>
        <w:jc w:val="center"/>
        <w:rPr>
          <w:rFonts w:ascii="Times New Roman" w:eastAsia="Calibri" w:hAnsi="Times New Roman" w:cs="Times New Roman"/>
          <w:bCs/>
          <w:sz w:val="24"/>
          <w:szCs w:val="24"/>
          <w:lang w:eastAsia="ar-SA"/>
        </w:rPr>
      </w:pPr>
      <w:r w:rsidRPr="0079300D">
        <w:rPr>
          <w:rFonts w:ascii="Times New Roman" w:eastAsia="Calibri" w:hAnsi="Times New Roman" w:cs="Times New Roman"/>
          <w:bCs/>
          <w:sz w:val="24"/>
          <w:szCs w:val="24"/>
          <w:lang w:eastAsia="ar-SA"/>
        </w:rPr>
        <w:t xml:space="preserve">для </w:t>
      </w:r>
      <w:r>
        <w:rPr>
          <w:rFonts w:ascii="Times New Roman" w:eastAsia="Calibri" w:hAnsi="Times New Roman" w:cs="Times New Roman"/>
          <w:bCs/>
          <w:sz w:val="24"/>
          <w:szCs w:val="24"/>
          <w:lang w:eastAsia="ar-SA"/>
        </w:rPr>
        <w:t>5</w:t>
      </w:r>
      <w:r w:rsidRPr="0079300D">
        <w:rPr>
          <w:rFonts w:ascii="Times New Roman" w:eastAsia="Calibri" w:hAnsi="Times New Roman" w:cs="Times New Roman"/>
          <w:bCs/>
          <w:sz w:val="24"/>
          <w:szCs w:val="24"/>
          <w:lang w:eastAsia="ar-SA"/>
        </w:rPr>
        <w:t>-</w:t>
      </w:r>
      <w:r>
        <w:rPr>
          <w:rFonts w:ascii="Times New Roman" w:eastAsia="Calibri" w:hAnsi="Times New Roman" w:cs="Times New Roman"/>
          <w:bCs/>
          <w:sz w:val="24"/>
          <w:szCs w:val="24"/>
          <w:lang w:eastAsia="ar-SA"/>
        </w:rPr>
        <w:t>8</w:t>
      </w:r>
      <w:r w:rsidRPr="0079300D">
        <w:rPr>
          <w:rFonts w:ascii="Times New Roman" w:eastAsia="Calibri" w:hAnsi="Times New Roman" w:cs="Times New Roman"/>
          <w:bCs/>
          <w:sz w:val="24"/>
          <w:szCs w:val="24"/>
          <w:lang w:eastAsia="ar-SA"/>
        </w:rPr>
        <w:t xml:space="preserve"> классов основной школы</w:t>
      </w:r>
    </w:p>
    <w:p w:rsidR="003717AD" w:rsidRDefault="0079300D" w:rsidP="0079300D">
      <w:pPr>
        <w:suppressAutoHyphens/>
        <w:spacing w:after="0" w:line="240" w:lineRule="auto"/>
        <w:jc w:val="center"/>
        <w:rPr>
          <w:rFonts w:ascii="Times New Roman" w:eastAsia="Calibri" w:hAnsi="Times New Roman" w:cs="Times New Roman"/>
          <w:bCs/>
          <w:sz w:val="24"/>
          <w:szCs w:val="24"/>
          <w:lang w:eastAsia="ar-SA"/>
        </w:rPr>
      </w:pPr>
      <w:r w:rsidRPr="0079300D">
        <w:rPr>
          <w:rFonts w:ascii="Times New Roman" w:eastAsia="Calibri" w:hAnsi="Times New Roman" w:cs="Times New Roman"/>
          <w:bCs/>
          <w:sz w:val="24"/>
          <w:szCs w:val="24"/>
          <w:lang w:eastAsia="ar-SA"/>
        </w:rPr>
        <w:t xml:space="preserve">Срок реализации программы: </w:t>
      </w:r>
      <w:r>
        <w:rPr>
          <w:rFonts w:ascii="Times New Roman" w:eastAsia="Calibri" w:hAnsi="Times New Roman" w:cs="Times New Roman"/>
          <w:bCs/>
          <w:sz w:val="24"/>
          <w:szCs w:val="24"/>
          <w:lang w:eastAsia="ar-SA"/>
        </w:rPr>
        <w:t>4</w:t>
      </w:r>
      <w:r w:rsidRPr="0079300D">
        <w:rPr>
          <w:rFonts w:ascii="Times New Roman" w:eastAsia="Calibri" w:hAnsi="Times New Roman" w:cs="Times New Roman"/>
          <w:bCs/>
          <w:sz w:val="24"/>
          <w:szCs w:val="24"/>
          <w:lang w:eastAsia="ar-SA"/>
        </w:rPr>
        <w:t xml:space="preserve"> года</w:t>
      </w:r>
      <w:r>
        <w:rPr>
          <w:rFonts w:ascii="Times New Roman" w:eastAsia="Calibri" w:hAnsi="Times New Roman" w:cs="Times New Roman"/>
          <w:bCs/>
          <w:sz w:val="24"/>
          <w:szCs w:val="24"/>
          <w:lang w:eastAsia="ar-SA"/>
        </w:rPr>
        <w:t xml:space="preserve"> </w:t>
      </w:r>
    </w:p>
    <w:p w:rsidR="0079300D" w:rsidRPr="0079300D" w:rsidRDefault="0079300D" w:rsidP="0079300D">
      <w:pPr>
        <w:suppressAutoHyphens/>
        <w:spacing w:after="0" w:line="240" w:lineRule="auto"/>
        <w:jc w:val="center"/>
        <w:rPr>
          <w:rFonts w:ascii="Times New Roman" w:eastAsia="Calibri" w:hAnsi="Times New Roman" w:cs="Times New Roman"/>
          <w:bCs/>
          <w:sz w:val="24"/>
          <w:szCs w:val="24"/>
          <w:lang w:eastAsia="ar-SA"/>
        </w:rPr>
      </w:pPr>
      <w:r w:rsidRPr="0079300D">
        <w:rPr>
          <w:rFonts w:ascii="Times New Roman" w:eastAsia="Calibri" w:hAnsi="Times New Roman" w:cs="Times New Roman"/>
          <w:bCs/>
          <w:sz w:val="24"/>
          <w:szCs w:val="24"/>
          <w:lang w:eastAsia="ar-SA"/>
        </w:rPr>
        <w:t>(</w:t>
      </w:r>
      <w:r>
        <w:rPr>
          <w:rFonts w:ascii="Times New Roman" w:eastAsia="Calibri" w:hAnsi="Times New Roman" w:cs="Times New Roman"/>
          <w:bCs/>
          <w:sz w:val="24"/>
          <w:szCs w:val="24"/>
          <w:lang w:eastAsia="ar-SA"/>
        </w:rPr>
        <w:t>1 час в неделю</w:t>
      </w:r>
      <w:r w:rsidRPr="0079300D">
        <w:rPr>
          <w:rFonts w:ascii="Times New Roman" w:eastAsia="Calibri" w:hAnsi="Times New Roman" w:cs="Times New Roman"/>
          <w:bCs/>
          <w:sz w:val="24"/>
          <w:szCs w:val="24"/>
          <w:lang w:eastAsia="ar-SA"/>
        </w:rPr>
        <w:t>)</w:t>
      </w:r>
    </w:p>
    <w:p w:rsidR="0079300D" w:rsidRPr="0079300D" w:rsidRDefault="0079300D" w:rsidP="0079300D">
      <w:pPr>
        <w:suppressAutoHyphens/>
        <w:spacing w:after="0" w:line="240" w:lineRule="auto"/>
        <w:jc w:val="center"/>
        <w:rPr>
          <w:rFonts w:ascii="Times New Roman" w:eastAsia="Calibri" w:hAnsi="Times New Roman" w:cs="Times New Roman"/>
          <w:bCs/>
          <w:sz w:val="24"/>
          <w:szCs w:val="24"/>
          <w:lang w:eastAsia="ar-SA"/>
        </w:rPr>
      </w:pPr>
    </w:p>
    <w:p w:rsidR="0079300D" w:rsidRPr="0079300D" w:rsidRDefault="0079300D" w:rsidP="0079300D">
      <w:pPr>
        <w:suppressAutoHyphens/>
        <w:spacing w:after="0" w:line="240" w:lineRule="auto"/>
        <w:ind w:firstLine="708"/>
        <w:jc w:val="center"/>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jc w:val="center"/>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jc w:val="center"/>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jc w:val="center"/>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jc w:val="center"/>
        <w:rPr>
          <w:rFonts w:ascii="Times New Roman" w:eastAsia="Calibri" w:hAnsi="Times New Roman" w:cs="Times New Roman"/>
          <w:sz w:val="24"/>
          <w:szCs w:val="24"/>
          <w:lang w:eastAsia="ar-SA"/>
        </w:rPr>
      </w:pPr>
    </w:p>
    <w:p w:rsidR="0079300D" w:rsidRPr="0079300D" w:rsidRDefault="0079300D" w:rsidP="0084432F">
      <w:pPr>
        <w:suppressAutoHyphens/>
        <w:spacing w:after="0" w:line="276" w:lineRule="auto"/>
        <w:ind w:firstLine="708"/>
        <w:jc w:val="right"/>
        <w:rPr>
          <w:rFonts w:ascii="Times New Roman" w:eastAsia="Calibri" w:hAnsi="Times New Roman" w:cs="Times New Roman"/>
          <w:sz w:val="24"/>
          <w:szCs w:val="24"/>
          <w:lang w:eastAsia="ar-SA"/>
        </w:rPr>
      </w:pPr>
      <w:r w:rsidRPr="0079300D">
        <w:rPr>
          <w:rFonts w:ascii="Times New Roman" w:eastAsia="Calibri" w:hAnsi="Times New Roman" w:cs="Times New Roman"/>
          <w:sz w:val="24"/>
          <w:szCs w:val="24"/>
          <w:lang w:eastAsia="ar-SA"/>
        </w:rPr>
        <w:t xml:space="preserve">Составитель: </w:t>
      </w:r>
    </w:p>
    <w:p w:rsidR="0079300D" w:rsidRPr="0079300D" w:rsidRDefault="0079300D" w:rsidP="0084432F">
      <w:pPr>
        <w:suppressAutoHyphens/>
        <w:spacing w:after="0" w:line="276" w:lineRule="auto"/>
        <w:ind w:firstLine="708"/>
        <w:jc w:val="right"/>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Кырганова О.В.,</w:t>
      </w:r>
      <w:r w:rsidRPr="0079300D">
        <w:rPr>
          <w:rFonts w:ascii="Times New Roman" w:eastAsia="Calibri" w:hAnsi="Times New Roman" w:cs="Times New Roman"/>
          <w:sz w:val="24"/>
          <w:szCs w:val="24"/>
          <w:lang w:eastAsia="ar-SA"/>
        </w:rPr>
        <w:t xml:space="preserve"> учитель </w:t>
      </w:r>
      <w:r>
        <w:rPr>
          <w:rFonts w:ascii="Times New Roman" w:eastAsia="Calibri" w:hAnsi="Times New Roman" w:cs="Times New Roman"/>
          <w:sz w:val="24"/>
          <w:szCs w:val="24"/>
          <w:lang w:eastAsia="ar-SA"/>
        </w:rPr>
        <w:t>музыки</w:t>
      </w:r>
      <w:r w:rsidRPr="0079300D">
        <w:rPr>
          <w:rFonts w:ascii="Times New Roman" w:eastAsia="Calibri" w:hAnsi="Times New Roman" w:cs="Times New Roman"/>
          <w:sz w:val="24"/>
          <w:szCs w:val="24"/>
          <w:lang w:eastAsia="ar-SA"/>
        </w:rPr>
        <w:t xml:space="preserve">  </w:t>
      </w:r>
    </w:p>
    <w:p w:rsidR="0079300D" w:rsidRPr="0079300D" w:rsidRDefault="0079300D" w:rsidP="0084432F">
      <w:pPr>
        <w:suppressAutoHyphens/>
        <w:spacing w:after="0" w:line="276" w:lineRule="auto"/>
        <w:ind w:firstLine="708"/>
        <w:jc w:val="right"/>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первой</w:t>
      </w:r>
      <w:r w:rsidRPr="0079300D">
        <w:rPr>
          <w:rFonts w:ascii="Times New Roman" w:eastAsia="Calibri" w:hAnsi="Times New Roman" w:cs="Times New Roman"/>
          <w:sz w:val="24"/>
          <w:szCs w:val="24"/>
          <w:lang w:eastAsia="ar-SA"/>
        </w:rPr>
        <w:t xml:space="preserve"> квалификационной категории</w:t>
      </w:r>
    </w:p>
    <w:p w:rsidR="0079300D" w:rsidRPr="0079300D" w:rsidRDefault="0079300D" w:rsidP="0084432F">
      <w:pPr>
        <w:suppressAutoHyphens/>
        <w:spacing w:after="0" w:line="276" w:lineRule="auto"/>
        <w:ind w:firstLine="708"/>
        <w:jc w:val="right"/>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rPr>
          <w:rFonts w:ascii="Times New Roman" w:eastAsia="Calibri" w:hAnsi="Times New Roman" w:cs="Times New Roman"/>
          <w:sz w:val="24"/>
          <w:szCs w:val="24"/>
          <w:lang w:eastAsia="ar-SA"/>
        </w:rPr>
      </w:pPr>
    </w:p>
    <w:p w:rsidR="0079300D" w:rsidRPr="0079300D" w:rsidRDefault="0079300D" w:rsidP="0079300D">
      <w:pPr>
        <w:suppressAutoHyphens/>
        <w:spacing w:after="0" w:line="240" w:lineRule="auto"/>
        <w:ind w:firstLine="708"/>
        <w:jc w:val="right"/>
        <w:rPr>
          <w:rFonts w:ascii="Times New Roman" w:eastAsia="Calibri" w:hAnsi="Times New Roman" w:cs="Times New Roman"/>
          <w:sz w:val="24"/>
          <w:szCs w:val="24"/>
          <w:lang w:eastAsia="ar-SA"/>
        </w:rPr>
      </w:pPr>
    </w:p>
    <w:p w:rsidR="00FF2B3D" w:rsidRPr="0084432F" w:rsidRDefault="0079300D" w:rsidP="0079300D">
      <w:pPr>
        <w:suppressAutoHyphens/>
        <w:spacing w:after="0" w:line="276" w:lineRule="auto"/>
        <w:ind w:firstLine="708"/>
        <w:jc w:val="center"/>
        <w:rPr>
          <w:rFonts w:ascii="Times New Roman" w:eastAsia="Calibri" w:hAnsi="Times New Roman" w:cs="Times New Roman"/>
          <w:b/>
          <w:sz w:val="24"/>
          <w:szCs w:val="24"/>
        </w:rPr>
      </w:pPr>
      <w:r w:rsidRPr="0079300D">
        <w:rPr>
          <w:rFonts w:ascii="Times New Roman" w:eastAsia="Calibri" w:hAnsi="Times New Roman" w:cs="Times New Roman"/>
          <w:sz w:val="24"/>
          <w:szCs w:val="24"/>
          <w:lang w:eastAsia="ar-SA"/>
        </w:rPr>
        <w:t>г.</w:t>
      </w:r>
      <w:r w:rsidR="003717AD">
        <w:rPr>
          <w:rFonts w:ascii="Times New Roman" w:eastAsia="Calibri" w:hAnsi="Times New Roman" w:cs="Times New Roman"/>
          <w:sz w:val="24"/>
          <w:szCs w:val="24"/>
          <w:lang w:eastAsia="ar-SA"/>
        </w:rPr>
        <w:t xml:space="preserve"> </w:t>
      </w:r>
      <w:r w:rsidRPr="0079300D">
        <w:rPr>
          <w:rFonts w:ascii="Times New Roman" w:eastAsia="Calibri" w:hAnsi="Times New Roman" w:cs="Times New Roman"/>
          <w:sz w:val="24"/>
          <w:szCs w:val="24"/>
          <w:lang w:eastAsia="ar-SA"/>
        </w:rPr>
        <w:t>Томск – 20</w:t>
      </w:r>
      <w:r w:rsidR="00823D74">
        <w:rPr>
          <w:rFonts w:ascii="Times New Roman" w:eastAsia="Calibri" w:hAnsi="Times New Roman" w:cs="Times New Roman"/>
          <w:sz w:val="24"/>
          <w:szCs w:val="24"/>
          <w:lang w:eastAsia="ar-SA"/>
        </w:rPr>
        <w:t>20</w:t>
      </w:r>
      <w:r w:rsidR="003717AD">
        <w:rPr>
          <w:rFonts w:ascii="Times New Roman" w:eastAsia="Calibri" w:hAnsi="Times New Roman" w:cs="Times New Roman"/>
          <w:sz w:val="24"/>
          <w:szCs w:val="24"/>
          <w:lang w:eastAsia="ar-SA"/>
        </w:rPr>
        <w:t xml:space="preserve"> </w:t>
      </w:r>
      <w:r w:rsidRPr="0079300D">
        <w:rPr>
          <w:rFonts w:ascii="Times New Roman" w:eastAsia="Calibri" w:hAnsi="Times New Roman" w:cs="Times New Roman"/>
          <w:sz w:val="24"/>
          <w:szCs w:val="24"/>
          <w:lang w:eastAsia="ar-SA"/>
        </w:rPr>
        <w:t>г.</w:t>
      </w:r>
      <w:r w:rsidRPr="0079300D">
        <w:rPr>
          <w:rFonts w:ascii="Times New Roman" w:eastAsia="Calibri" w:hAnsi="Times New Roman" w:cs="Times New Roman"/>
          <w:b/>
          <w:caps/>
          <w:sz w:val="24"/>
          <w:szCs w:val="24"/>
          <w:lang w:eastAsia="ar-SA"/>
        </w:rPr>
        <w:br w:type="page"/>
      </w:r>
      <w:r w:rsidR="00FF2B3D" w:rsidRPr="0084432F">
        <w:rPr>
          <w:rFonts w:ascii="Times New Roman" w:eastAsia="Calibri" w:hAnsi="Times New Roman" w:cs="Times New Roman"/>
          <w:b/>
          <w:sz w:val="24"/>
          <w:szCs w:val="24"/>
        </w:rPr>
        <w:lastRenderedPageBreak/>
        <w:t>Пояснительная записка</w:t>
      </w:r>
    </w:p>
    <w:p w:rsidR="0079300D" w:rsidRPr="0084432F" w:rsidRDefault="0079300D" w:rsidP="0079300D">
      <w:pPr>
        <w:tabs>
          <w:tab w:val="left" w:pos="284"/>
          <w:tab w:val="left" w:pos="426"/>
        </w:tabs>
        <w:suppressAutoHyphens/>
        <w:spacing w:after="0" w:line="276" w:lineRule="auto"/>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Рабочая программа разработана с учётом:</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Федерального закона Российской Федерации от 29 декабря 2012 года № 273 – ФЗ «Об образовании в Российской Федерации».</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приказ № 1897.</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Фундаментального ядра содержания общего образования. - М.: Просвещение, 2010г.</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Концепции духовно-нравственного развития и воспитания гражданина Российской Федерации. – М.: Просвещение, 2010.</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Санитарно-эпидемиологическими правилами и нормативами СанПиН 2.4.2.2821-10 «Санитарно-эпидемиологические требования к условиям и организации обучения в общеобразовательных учреждениях», утвержденными постановлением Главного государственного санитарного врача Российской Федерации от 29.12</w:t>
      </w:r>
      <w:r w:rsidR="00DE36A9">
        <w:rPr>
          <w:rFonts w:ascii="Times New Roman" w:eastAsia="Calibri" w:hAnsi="Times New Roman" w:cs="Times New Roman"/>
          <w:sz w:val="24"/>
          <w:szCs w:val="24"/>
        </w:rPr>
        <w:t>.2010г. № 189</w:t>
      </w:r>
      <w:r w:rsidRPr="0084432F">
        <w:rPr>
          <w:rFonts w:ascii="Times New Roman" w:eastAsia="Calibri" w:hAnsi="Times New Roman" w:cs="Times New Roman"/>
          <w:sz w:val="24"/>
          <w:szCs w:val="24"/>
        </w:rPr>
        <w:t xml:space="preserve"> (с  изменениями   и   дополнениями от 29 июня 2011 г., 25 декабря 2013 г., 24 ноября 2015 г.);</w:t>
      </w:r>
    </w:p>
    <w:p w:rsidR="0079300D" w:rsidRPr="0084432F" w:rsidRDefault="00823D74"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hyperlink r:id="rId9" w:tgtFrame="_blank" w:history="1">
        <w:r w:rsidR="0079300D" w:rsidRPr="0084432F">
          <w:rPr>
            <w:rStyle w:val="a7"/>
            <w:rFonts w:ascii="Times New Roman" w:eastAsia="Calibri" w:hAnsi="Times New Roman" w:cs="Times New Roman"/>
            <w:color w:val="auto"/>
            <w:sz w:val="24"/>
            <w:szCs w:val="24"/>
          </w:rPr>
          <w:t>Письма Минобрнауки России от 24.11.2011 № МД-1553/03 "Об оснащении образовательных учреждений учебным и учебно-лабораторным оборудованием"</w:t>
        </w:r>
      </w:hyperlink>
      <w:r w:rsidR="008E220F">
        <w:rPr>
          <w:rFonts w:ascii="Times New Roman" w:eastAsia="Calibri" w:hAnsi="Times New Roman" w:cs="Times New Roman"/>
          <w:sz w:val="24"/>
          <w:szCs w:val="24"/>
        </w:rPr>
        <w:t>;</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Письма Минобрнауки РФ от 07 августа 2015 года № 08-1228  «Методические рекомендации по вопросам введения ФГОС ООО»</w:t>
      </w:r>
      <w:r w:rsidR="008E220F">
        <w:rPr>
          <w:rFonts w:ascii="Times New Roman" w:eastAsia="Calibri" w:hAnsi="Times New Roman" w:cs="Times New Roman"/>
          <w:sz w:val="24"/>
          <w:szCs w:val="24"/>
        </w:rPr>
        <w:t>;</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Приказа Минобрнауки России от 31.12.2015 N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N 1897»</w:t>
      </w:r>
      <w:r w:rsidR="008E220F">
        <w:rPr>
          <w:rFonts w:ascii="Times New Roman" w:eastAsia="Calibri" w:hAnsi="Times New Roman" w:cs="Times New Roman"/>
          <w:sz w:val="24"/>
          <w:szCs w:val="24"/>
        </w:rPr>
        <w:t>;</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Примерной основной образовательной программы основного общего образования (</w:t>
      </w:r>
      <w:proofErr w:type="gramStart"/>
      <w:r w:rsidRPr="0084432F">
        <w:rPr>
          <w:rFonts w:ascii="Times New Roman" w:eastAsia="Calibri" w:hAnsi="Times New Roman" w:cs="Times New Roman"/>
          <w:sz w:val="24"/>
          <w:szCs w:val="24"/>
        </w:rPr>
        <w:t>одобрена</w:t>
      </w:r>
      <w:proofErr w:type="gramEnd"/>
      <w:r w:rsidRPr="0084432F">
        <w:rPr>
          <w:rFonts w:ascii="Times New Roman" w:eastAsia="Calibri" w:hAnsi="Times New Roman" w:cs="Times New Roman"/>
          <w:sz w:val="24"/>
          <w:szCs w:val="24"/>
        </w:rPr>
        <w:t xml:space="preserve"> решением федерального учебно-методического объединения по общему образованию (протокол от 8 апреля 2015 г. № 1/15)) размещённой в реестре примерных основных общеобразовательных программ Министерства образования и науки Российской Федерации (</w:t>
      </w:r>
      <w:hyperlink r:id="rId10" w:history="1">
        <w:r w:rsidRPr="0084432F">
          <w:rPr>
            <w:rStyle w:val="a7"/>
            <w:rFonts w:ascii="Times New Roman" w:eastAsia="Calibri" w:hAnsi="Times New Roman" w:cs="Times New Roman"/>
            <w:color w:val="auto"/>
            <w:sz w:val="24"/>
            <w:szCs w:val="24"/>
          </w:rPr>
          <w:t>http://fgosreestr.ru</w:t>
        </w:r>
      </w:hyperlink>
      <w:r w:rsidRPr="0084432F">
        <w:rPr>
          <w:rFonts w:ascii="Times New Roman" w:eastAsia="Calibri" w:hAnsi="Times New Roman" w:cs="Times New Roman"/>
          <w:sz w:val="24"/>
          <w:szCs w:val="24"/>
        </w:rPr>
        <w:t>)</w:t>
      </w:r>
      <w:r w:rsidR="008E220F">
        <w:rPr>
          <w:rFonts w:ascii="Times New Roman" w:eastAsia="Calibri" w:hAnsi="Times New Roman" w:cs="Times New Roman"/>
          <w:sz w:val="24"/>
          <w:szCs w:val="24"/>
        </w:rPr>
        <w:t>;</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Приказа Министерства образования и науки Российской Федерации от 31.03. 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внесенными изменениями (приказ Министерства образования и науки Российской Федерации от 08.06.2015 № 576; приказ Министерства образования и науки Российской Федерации от 28.12.2015 № 1529;</w:t>
      </w:r>
      <w:proofErr w:type="gramEnd"/>
      <w:r w:rsidRPr="0084432F">
        <w:rPr>
          <w:rFonts w:ascii="Times New Roman" w:eastAsia="Calibri" w:hAnsi="Times New Roman" w:cs="Times New Roman"/>
          <w:sz w:val="24"/>
          <w:szCs w:val="24"/>
        </w:rPr>
        <w:t xml:space="preserve"> </w:t>
      </w:r>
      <w:proofErr w:type="gramStart"/>
      <w:r w:rsidRPr="0084432F">
        <w:rPr>
          <w:rFonts w:ascii="Times New Roman" w:eastAsia="Calibri" w:hAnsi="Times New Roman" w:cs="Times New Roman"/>
          <w:sz w:val="24"/>
          <w:szCs w:val="24"/>
        </w:rPr>
        <w:t>приказ Министерства образования и науки Российской Федерации от 26.01.2016 № 38; приказ Министерства образования и науки Российской Федерации от 21.04.2016 № 459; приказ Министерства образования и науки Российской Федерации от 29.12.2016 № 1677; приказ Минобрнауки Российской Федерации от 08.06.2017 № 535; приказ Минобрнауки Российской Федерации от 20.06.2017 № 581; приказ Минобрнауки Российской Федерации от 05.07.2017 № 629)</w:t>
      </w:r>
      <w:r w:rsidR="008E220F">
        <w:rPr>
          <w:rFonts w:ascii="Times New Roman" w:eastAsia="Calibri" w:hAnsi="Times New Roman" w:cs="Times New Roman"/>
          <w:sz w:val="24"/>
          <w:szCs w:val="24"/>
        </w:rPr>
        <w:t>;</w:t>
      </w:r>
      <w:proofErr w:type="gramEnd"/>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Устава МБОУ СОШ №33 г</w:t>
      </w:r>
      <w:proofErr w:type="gramStart"/>
      <w:r w:rsidRPr="0084432F">
        <w:rPr>
          <w:rFonts w:ascii="Times New Roman" w:eastAsia="Calibri" w:hAnsi="Times New Roman" w:cs="Times New Roman"/>
          <w:sz w:val="24"/>
          <w:szCs w:val="24"/>
        </w:rPr>
        <w:t>.Т</w:t>
      </w:r>
      <w:proofErr w:type="gramEnd"/>
      <w:r w:rsidRPr="0084432F">
        <w:rPr>
          <w:rFonts w:ascii="Times New Roman" w:eastAsia="Calibri" w:hAnsi="Times New Roman" w:cs="Times New Roman"/>
          <w:sz w:val="24"/>
          <w:szCs w:val="24"/>
        </w:rPr>
        <w:t>омска;</w:t>
      </w:r>
    </w:p>
    <w:p w:rsidR="0079300D" w:rsidRPr="0084432F" w:rsidRDefault="0079300D" w:rsidP="0079300D">
      <w:pPr>
        <w:tabs>
          <w:tab w:val="left" w:pos="284"/>
          <w:tab w:val="left" w:pos="426"/>
        </w:tabs>
        <w:suppressAutoHyphens/>
        <w:spacing w:after="0" w:line="276" w:lineRule="auto"/>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с учетом планируемых к использованию учебно-методических комплексов:   </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Учебники «Искусство», 5,6,7,8 классы. Автор: Т.И. Науменко, В.В. Алеев;</w:t>
      </w:r>
    </w:p>
    <w:p w:rsidR="0079300D" w:rsidRPr="0084432F" w:rsidRDefault="0079300D" w:rsidP="00044C50">
      <w:pPr>
        <w:numPr>
          <w:ilvl w:val="0"/>
          <w:numId w:val="16"/>
        </w:numPr>
        <w:tabs>
          <w:tab w:val="left" w:pos="284"/>
          <w:tab w:val="left" w:pos="426"/>
        </w:tabs>
        <w:suppressAutoHyphen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Тематическое и поурочное планирование. 5,6,7,8 классы. Авторы: Т.И. Науменко, В.В. Алеев.</w:t>
      </w:r>
    </w:p>
    <w:p w:rsidR="00C75F72" w:rsidRPr="0084432F" w:rsidRDefault="00C75F72" w:rsidP="0084432F">
      <w:pPr>
        <w:spacing w:after="0" w:line="276" w:lineRule="auto"/>
        <w:ind w:firstLine="284"/>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lastRenderedPageBreak/>
        <w:t>Образовательная программа по музыке для основной школы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w:t>
      </w:r>
      <w:r w:rsidRPr="0084432F">
        <w:rPr>
          <w:rStyle w:val="a5"/>
          <w:rFonts w:ascii="Times New Roman" w:eastAsia="Calibri" w:hAnsi="Times New Roman" w:cs="Times New Roman"/>
          <w:sz w:val="24"/>
          <w:szCs w:val="24"/>
        </w:rPr>
        <w:footnoteReference w:id="1"/>
      </w:r>
      <w:r w:rsidRPr="0084432F">
        <w:rPr>
          <w:rFonts w:ascii="Times New Roman" w:eastAsia="Calibri" w:hAnsi="Times New Roman" w:cs="Times New Roman"/>
          <w:sz w:val="24"/>
          <w:szCs w:val="24"/>
        </w:rPr>
        <w:t>, санитарно - эпидемиологических правил и нормативов</w:t>
      </w:r>
      <w:r w:rsidRPr="0084432F">
        <w:rPr>
          <w:rStyle w:val="a5"/>
          <w:rFonts w:ascii="Times New Roman" w:eastAsia="Calibri" w:hAnsi="Times New Roman" w:cs="Times New Roman"/>
          <w:sz w:val="24"/>
          <w:szCs w:val="24"/>
        </w:rPr>
        <w:footnoteReference w:id="2"/>
      </w:r>
      <w:r w:rsidRPr="0084432F">
        <w:rPr>
          <w:rFonts w:ascii="Times New Roman" w:eastAsia="Calibri" w:hAnsi="Times New Roman" w:cs="Times New Roman"/>
          <w:sz w:val="24"/>
          <w:szCs w:val="24"/>
        </w:rPr>
        <w:t>, на основе авторской программы «Музыка»</w:t>
      </w:r>
      <w:r w:rsidRPr="0084432F">
        <w:rPr>
          <w:rStyle w:val="a5"/>
          <w:rFonts w:ascii="Times New Roman" w:eastAsia="Calibri" w:hAnsi="Times New Roman" w:cs="Times New Roman"/>
          <w:sz w:val="24"/>
          <w:szCs w:val="24"/>
        </w:rPr>
        <w:footnoteReference w:id="3"/>
      </w:r>
      <w:r w:rsidRPr="0084432F">
        <w:rPr>
          <w:rFonts w:ascii="Times New Roman" w:eastAsia="Calibri" w:hAnsi="Times New Roman" w:cs="Times New Roman"/>
          <w:sz w:val="24"/>
          <w:szCs w:val="24"/>
        </w:rPr>
        <w:t xml:space="preserve">. </w:t>
      </w:r>
      <w:r w:rsidR="004D3C05" w:rsidRPr="0084432F">
        <w:rPr>
          <w:rFonts w:ascii="Times New Roman" w:eastAsia="Calibri" w:hAnsi="Times New Roman" w:cs="Times New Roman"/>
          <w:sz w:val="24"/>
          <w:szCs w:val="24"/>
        </w:rPr>
        <w:t xml:space="preserve">Помимо этого в данной разработке учитываются концептуальные положения программы, разработанной под научным руководством Д.Б. Кабалевского. </w:t>
      </w:r>
      <w:proofErr w:type="gramEnd"/>
    </w:p>
    <w:p w:rsidR="00FF2B3D" w:rsidRPr="0084432F" w:rsidRDefault="004D3C05" w:rsidP="0084432F">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Одной из ведущих позиций, определяющих содержание данного учебного курса, является принципиальная установка, отстаивающая самоценность музыкального искусства как человеческого творения, помогающего ребёнку познавать мир и самого себя в этом мире.</w:t>
      </w:r>
    </w:p>
    <w:p w:rsidR="00FF2B3D" w:rsidRPr="0084432F" w:rsidRDefault="00FF2B3D" w:rsidP="0084432F">
      <w:pPr>
        <w:spacing w:after="0" w:line="276" w:lineRule="auto"/>
        <w:ind w:firstLine="284"/>
        <w:jc w:val="both"/>
        <w:rPr>
          <w:rFonts w:ascii="Times New Roman" w:eastAsia="Calibri" w:hAnsi="Times New Roman" w:cs="Times New Roman"/>
          <w:b/>
          <w:sz w:val="24"/>
          <w:szCs w:val="24"/>
        </w:rPr>
      </w:pPr>
      <w:r w:rsidRPr="0084432F">
        <w:rPr>
          <w:rFonts w:ascii="Times New Roman" w:eastAsia="Calibri" w:hAnsi="Times New Roman" w:cs="Times New Roman"/>
          <w:b/>
          <w:sz w:val="24"/>
          <w:szCs w:val="24"/>
        </w:rPr>
        <w:t>Цель</w:t>
      </w:r>
      <w:r w:rsidR="0080510C" w:rsidRPr="0084432F">
        <w:rPr>
          <w:rFonts w:ascii="Times New Roman" w:eastAsia="Calibri" w:hAnsi="Times New Roman" w:cs="Times New Roman"/>
          <w:b/>
          <w:sz w:val="24"/>
          <w:szCs w:val="24"/>
        </w:rPr>
        <w:t xml:space="preserve"> </w:t>
      </w:r>
      <w:r w:rsidRPr="0084432F">
        <w:rPr>
          <w:rFonts w:ascii="Times New Roman" w:eastAsia="Calibri" w:hAnsi="Times New Roman" w:cs="Times New Roman"/>
          <w:b/>
          <w:sz w:val="24"/>
          <w:szCs w:val="24"/>
        </w:rPr>
        <w:t>программы</w:t>
      </w:r>
      <w:r w:rsidRPr="0084432F">
        <w:rPr>
          <w:rFonts w:ascii="Times New Roman" w:eastAsia="Calibri" w:hAnsi="Times New Roman" w:cs="Times New Roman"/>
          <w:sz w:val="24"/>
          <w:szCs w:val="24"/>
        </w:rPr>
        <w:t xml:space="preserve"> заключается в духовно-нравственном воспитании школьников через приобщение к музыкальной культуре как важнейшему компоненту гармоничного формирования личности.</w:t>
      </w:r>
    </w:p>
    <w:p w:rsidR="00FF2B3D" w:rsidRPr="0084432F" w:rsidRDefault="00FF2B3D"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4"/>
          <w:sz w:val="24"/>
          <w:szCs w:val="24"/>
        </w:rPr>
        <w:t xml:space="preserve">В качестве </w:t>
      </w:r>
      <w:proofErr w:type="gramStart"/>
      <w:r w:rsidRPr="0084432F">
        <w:rPr>
          <w:rFonts w:ascii="Times New Roman" w:eastAsia="Calibri" w:hAnsi="Times New Roman" w:cs="Times New Roman"/>
          <w:color w:val="000000"/>
          <w:spacing w:val="-4"/>
          <w:sz w:val="24"/>
          <w:szCs w:val="24"/>
        </w:rPr>
        <w:t>приоритетных</w:t>
      </w:r>
      <w:proofErr w:type="gramEnd"/>
      <w:r w:rsidRPr="0084432F">
        <w:rPr>
          <w:rFonts w:ascii="Times New Roman" w:eastAsia="Calibri" w:hAnsi="Times New Roman" w:cs="Times New Roman"/>
          <w:color w:val="000000"/>
          <w:spacing w:val="-4"/>
          <w:sz w:val="24"/>
          <w:szCs w:val="24"/>
        </w:rPr>
        <w:t xml:space="preserve"> в данной программе выдвигаются </w:t>
      </w:r>
      <w:r w:rsidRPr="0084432F">
        <w:rPr>
          <w:rFonts w:ascii="Times New Roman" w:eastAsia="Calibri" w:hAnsi="Times New Roman" w:cs="Times New Roman"/>
          <w:color w:val="000000"/>
          <w:spacing w:val="-3"/>
          <w:sz w:val="24"/>
          <w:szCs w:val="24"/>
        </w:rPr>
        <w:t xml:space="preserve">следующие </w:t>
      </w:r>
      <w:r w:rsidRPr="0084432F">
        <w:rPr>
          <w:rFonts w:ascii="Times New Roman" w:eastAsia="Calibri" w:hAnsi="Times New Roman" w:cs="Times New Roman"/>
          <w:b/>
          <w:bCs/>
          <w:color w:val="000000"/>
          <w:spacing w:val="-3"/>
          <w:sz w:val="24"/>
          <w:szCs w:val="24"/>
        </w:rPr>
        <w:t>задачи и направления:</w:t>
      </w:r>
    </w:p>
    <w:p w:rsidR="00FF2B3D" w:rsidRPr="0084432F" w:rsidRDefault="00FF2B3D" w:rsidP="00044C50">
      <w:pPr>
        <w:pStyle w:val="a6"/>
        <w:widowControl w:val="0"/>
        <w:numPr>
          <w:ilvl w:val="0"/>
          <w:numId w:val="13"/>
        </w:numPr>
        <w:shd w:val="clear" w:color="auto" w:fill="FFFFFF"/>
        <w:tabs>
          <w:tab w:val="left" w:pos="28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приобщение к музыке как эмоциональному, нравствен</w:t>
      </w:r>
      <w:r w:rsidRPr="0084432F">
        <w:rPr>
          <w:rFonts w:ascii="Times New Roman" w:eastAsia="Calibri" w:hAnsi="Times New Roman" w:cs="Times New Roman"/>
          <w:color w:val="000000"/>
          <w:spacing w:val="-1"/>
          <w:sz w:val="24"/>
          <w:szCs w:val="24"/>
        </w:rPr>
        <w:t>но-эстетическому феномену, осознание через музыку жизнен</w:t>
      </w:r>
      <w:r w:rsidRPr="0084432F">
        <w:rPr>
          <w:rFonts w:ascii="Times New Roman" w:eastAsia="Calibri" w:hAnsi="Times New Roman" w:cs="Times New Roman"/>
          <w:color w:val="000000"/>
          <w:spacing w:val="3"/>
          <w:sz w:val="24"/>
          <w:szCs w:val="24"/>
        </w:rPr>
        <w:t>ных явлений, овладение культурой отношения к миру, запе</w:t>
      </w:r>
      <w:r w:rsidRPr="0084432F">
        <w:rPr>
          <w:rFonts w:ascii="Times New Roman" w:eastAsia="Calibri" w:hAnsi="Times New Roman" w:cs="Times New Roman"/>
          <w:color w:val="000000"/>
          <w:spacing w:val="-1"/>
          <w:sz w:val="24"/>
          <w:szCs w:val="24"/>
        </w:rPr>
        <w:t>чатленного в произведениях искусства, раскрывающих духов</w:t>
      </w:r>
      <w:r w:rsidRPr="0084432F">
        <w:rPr>
          <w:rFonts w:ascii="Times New Roman" w:eastAsia="Calibri" w:hAnsi="Times New Roman" w:cs="Times New Roman"/>
          <w:color w:val="000000"/>
          <w:spacing w:val="1"/>
          <w:sz w:val="24"/>
          <w:szCs w:val="24"/>
        </w:rPr>
        <w:t>ный опыт поколений;</w:t>
      </w:r>
    </w:p>
    <w:p w:rsidR="00FF2B3D" w:rsidRPr="0084432F" w:rsidRDefault="00FF2B3D" w:rsidP="00044C50">
      <w:pPr>
        <w:pStyle w:val="a6"/>
        <w:widowControl w:val="0"/>
        <w:numPr>
          <w:ilvl w:val="0"/>
          <w:numId w:val="13"/>
        </w:numPr>
        <w:shd w:val="clear" w:color="auto" w:fill="FFFFFF"/>
        <w:tabs>
          <w:tab w:val="left" w:pos="28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воспитание потребности в общении с музыкальным ис</w:t>
      </w:r>
      <w:r w:rsidRPr="0084432F">
        <w:rPr>
          <w:rFonts w:ascii="Times New Roman" w:eastAsia="Calibri" w:hAnsi="Times New Roman" w:cs="Times New Roman"/>
          <w:color w:val="000000"/>
          <w:spacing w:val="-1"/>
          <w:sz w:val="24"/>
          <w:szCs w:val="24"/>
        </w:rPr>
        <w:t xml:space="preserve">кусством своего народа и разных народов мира, классическим </w:t>
      </w:r>
      <w:r w:rsidRPr="0084432F">
        <w:rPr>
          <w:rFonts w:ascii="Times New Roman" w:eastAsia="Calibri" w:hAnsi="Times New Roman" w:cs="Times New Roman"/>
          <w:color w:val="000000"/>
          <w:spacing w:val="1"/>
          <w:sz w:val="24"/>
          <w:szCs w:val="24"/>
        </w:rPr>
        <w:t>и современным музыкальным наследием; эмоционально-цен</w:t>
      </w:r>
      <w:r w:rsidRPr="0084432F">
        <w:rPr>
          <w:rFonts w:ascii="Times New Roman" w:eastAsia="Calibri" w:hAnsi="Times New Roman" w:cs="Times New Roman"/>
          <w:color w:val="000000"/>
          <w:spacing w:val="-2"/>
          <w:sz w:val="24"/>
          <w:szCs w:val="24"/>
        </w:rPr>
        <w:t>ностного, заинтересованного отношения к искусству, стремле</w:t>
      </w:r>
      <w:r w:rsidRPr="0084432F">
        <w:rPr>
          <w:rFonts w:ascii="Times New Roman" w:eastAsia="Calibri" w:hAnsi="Times New Roman" w:cs="Times New Roman"/>
          <w:color w:val="000000"/>
          <w:spacing w:val="-1"/>
          <w:sz w:val="24"/>
          <w:szCs w:val="24"/>
        </w:rPr>
        <w:t>ния к музыкальному самообразованию;</w:t>
      </w:r>
    </w:p>
    <w:p w:rsidR="00FF2B3D" w:rsidRPr="0084432F" w:rsidRDefault="00FF2B3D" w:rsidP="00044C50">
      <w:pPr>
        <w:pStyle w:val="a6"/>
        <w:numPr>
          <w:ilvl w:val="0"/>
          <w:numId w:val="13"/>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1"/>
          <w:sz w:val="24"/>
          <w:szCs w:val="24"/>
        </w:rPr>
        <w:t xml:space="preserve">развитие общей музыкальности и эмоциональности, </w:t>
      </w:r>
      <w:r w:rsidRPr="0084432F">
        <w:rPr>
          <w:rFonts w:ascii="Times New Roman" w:eastAsia="Calibri" w:hAnsi="Times New Roman" w:cs="Times New Roman"/>
          <w:color w:val="000000"/>
          <w:spacing w:val="-3"/>
          <w:sz w:val="24"/>
          <w:szCs w:val="24"/>
        </w:rPr>
        <w:t>эмпатии и восприимчивости, интеллектуальной сферы и твор</w:t>
      </w:r>
      <w:r w:rsidRPr="0084432F">
        <w:rPr>
          <w:rFonts w:ascii="Times New Roman" w:eastAsia="Calibri" w:hAnsi="Times New Roman" w:cs="Times New Roman"/>
          <w:color w:val="000000"/>
          <w:spacing w:val="-4"/>
          <w:sz w:val="24"/>
          <w:szCs w:val="24"/>
        </w:rPr>
        <w:t>ческого потенциала, художественного вкуса, общих музыкаль</w:t>
      </w:r>
      <w:r w:rsidRPr="0084432F">
        <w:rPr>
          <w:rFonts w:ascii="Times New Roman" w:eastAsia="Calibri" w:hAnsi="Times New Roman" w:cs="Times New Roman"/>
          <w:color w:val="000000"/>
          <w:spacing w:val="-4"/>
          <w:sz w:val="24"/>
          <w:szCs w:val="24"/>
        </w:rPr>
        <w:softHyphen/>
      </w:r>
      <w:r w:rsidRPr="0084432F">
        <w:rPr>
          <w:rFonts w:ascii="Times New Roman" w:eastAsia="Calibri" w:hAnsi="Times New Roman" w:cs="Times New Roman"/>
          <w:color w:val="000000"/>
          <w:spacing w:val="-3"/>
          <w:sz w:val="24"/>
          <w:szCs w:val="24"/>
        </w:rPr>
        <w:t>ных способностей;</w:t>
      </w:r>
    </w:p>
    <w:p w:rsidR="00FF2B3D" w:rsidRPr="0084432F" w:rsidRDefault="00FF2B3D" w:rsidP="00044C50">
      <w:pPr>
        <w:pStyle w:val="a6"/>
        <w:widowControl w:val="0"/>
        <w:numPr>
          <w:ilvl w:val="0"/>
          <w:numId w:val="13"/>
        </w:numPr>
        <w:shd w:val="clear" w:color="auto" w:fill="FFFFFF"/>
        <w:tabs>
          <w:tab w:val="left" w:pos="28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освоение жанрового и стилевого многообразия музыкаль</w:t>
      </w:r>
      <w:r w:rsidRPr="0084432F">
        <w:rPr>
          <w:rFonts w:ascii="Times New Roman" w:eastAsia="Calibri" w:hAnsi="Times New Roman" w:cs="Times New Roman"/>
          <w:color w:val="000000"/>
          <w:spacing w:val="3"/>
          <w:sz w:val="24"/>
          <w:szCs w:val="24"/>
        </w:rPr>
        <w:t xml:space="preserve">ного искусства, специфики его выразительных средств и </w:t>
      </w:r>
      <w:r w:rsidRPr="0084432F">
        <w:rPr>
          <w:rFonts w:ascii="Times New Roman" w:eastAsia="Calibri" w:hAnsi="Times New Roman" w:cs="Times New Roman"/>
          <w:color w:val="000000"/>
          <w:spacing w:val="1"/>
          <w:sz w:val="24"/>
          <w:szCs w:val="24"/>
        </w:rPr>
        <w:t>музыкального языка, интонационно-образной природы и взаимосвязи с различными видами искусства и жизнью;</w:t>
      </w:r>
    </w:p>
    <w:p w:rsidR="009B23A6" w:rsidRPr="0084432F" w:rsidRDefault="00FF2B3D" w:rsidP="00044C50">
      <w:pPr>
        <w:pStyle w:val="a6"/>
        <w:widowControl w:val="0"/>
        <w:numPr>
          <w:ilvl w:val="0"/>
          <w:numId w:val="13"/>
        </w:numPr>
        <w:shd w:val="clear" w:color="auto" w:fill="FFFFFF"/>
        <w:tabs>
          <w:tab w:val="left" w:pos="284"/>
        </w:tabs>
        <w:autoSpaceDE w:val="0"/>
        <w:autoSpaceDN w:val="0"/>
        <w:adjustRightInd w:val="0"/>
        <w:spacing w:after="0" w:line="276" w:lineRule="auto"/>
        <w:ind w:left="0" w:firstLine="0"/>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4"/>
          <w:sz w:val="24"/>
          <w:szCs w:val="24"/>
        </w:rPr>
        <w:t xml:space="preserve">овладение художественно-практическими умениями </w:t>
      </w:r>
      <w:r w:rsidRPr="0084432F">
        <w:rPr>
          <w:rFonts w:ascii="Times New Roman" w:eastAsia="Calibri" w:hAnsi="Times New Roman" w:cs="Times New Roman"/>
          <w:color w:val="000000"/>
          <w:spacing w:val="-2"/>
          <w:sz w:val="24"/>
          <w:szCs w:val="24"/>
        </w:rPr>
        <w:t>навыками в разнообразных видах музыкально-творческой дея</w:t>
      </w:r>
      <w:r w:rsidRPr="0084432F">
        <w:rPr>
          <w:rFonts w:ascii="Times New Roman" w:eastAsia="Calibri" w:hAnsi="Times New Roman" w:cs="Times New Roman"/>
          <w:color w:val="000000"/>
          <w:spacing w:val="5"/>
          <w:sz w:val="24"/>
          <w:szCs w:val="24"/>
        </w:rPr>
        <w:t xml:space="preserve">тельности  (слушании музыки и пении,  инструментальном </w:t>
      </w:r>
      <w:r w:rsidRPr="0084432F">
        <w:rPr>
          <w:rFonts w:ascii="Times New Roman" w:eastAsia="Calibri" w:hAnsi="Times New Roman" w:cs="Times New Roman"/>
          <w:color w:val="000000"/>
          <w:spacing w:val="1"/>
          <w:sz w:val="24"/>
          <w:szCs w:val="24"/>
        </w:rPr>
        <w:t>музицировании и музыкально-пластическом движении, имп</w:t>
      </w:r>
      <w:r w:rsidRPr="0084432F">
        <w:rPr>
          <w:rFonts w:ascii="Times New Roman" w:eastAsia="Calibri" w:hAnsi="Times New Roman" w:cs="Times New Roman"/>
          <w:color w:val="000000"/>
          <w:sz w:val="24"/>
          <w:szCs w:val="24"/>
        </w:rPr>
        <w:t>ровизации, драматизации музыкальных произведений, музыкально-творческой практике с применением информационно-</w:t>
      </w:r>
      <w:r w:rsidRPr="0084432F">
        <w:rPr>
          <w:rFonts w:ascii="Times New Roman" w:eastAsia="Calibri" w:hAnsi="Times New Roman" w:cs="Times New Roman"/>
          <w:color w:val="000000"/>
          <w:spacing w:val="-2"/>
          <w:sz w:val="24"/>
          <w:szCs w:val="24"/>
        </w:rPr>
        <w:t xml:space="preserve">коммуникационных </w:t>
      </w:r>
      <w:r w:rsidR="009B23A6" w:rsidRPr="0084432F">
        <w:rPr>
          <w:rFonts w:ascii="Times New Roman" w:eastAsia="Calibri" w:hAnsi="Times New Roman" w:cs="Times New Roman"/>
          <w:color w:val="000000"/>
          <w:spacing w:val="-2"/>
          <w:sz w:val="24"/>
          <w:szCs w:val="24"/>
        </w:rPr>
        <w:t xml:space="preserve">технологий). </w:t>
      </w:r>
    </w:p>
    <w:p w:rsidR="00CD68AF" w:rsidRPr="0084432F" w:rsidRDefault="009B23A6" w:rsidP="009B23A6">
      <w:pPr>
        <w:widowControl w:val="0"/>
        <w:shd w:val="clear" w:color="auto" w:fill="FFFFFF"/>
        <w:autoSpaceDE w:val="0"/>
        <w:autoSpaceDN w:val="0"/>
        <w:adjustRightInd w:val="0"/>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В д</w:t>
      </w:r>
      <w:r w:rsidR="00CD68AF" w:rsidRPr="0084432F">
        <w:rPr>
          <w:rFonts w:ascii="Times New Roman" w:eastAsia="Calibri" w:hAnsi="Times New Roman" w:cs="Times New Roman"/>
          <w:sz w:val="24"/>
          <w:szCs w:val="24"/>
        </w:rPr>
        <w:t xml:space="preserve">анной рабочей программе прописаны виды </w:t>
      </w:r>
      <w:proofErr w:type="gramStart"/>
      <w:r w:rsidR="00CD68AF" w:rsidRPr="0084432F">
        <w:rPr>
          <w:rFonts w:ascii="Times New Roman" w:eastAsia="Calibri" w:hAnsi="Times New Roman" w:cs="Times New Roman"/>
          <w:sz w:val="24"/>
          <w:szCs w:val="24"/>
        </w:rPr>
        <w:t>деятельности</w:t>
      </w:r>
      <w:proofErr w:type="gramEnd"/>
      <w:r w:rsidR="00CD68AF" w:rsidRPr="0084432F">
        <w:rPr>
          <w:rFonts w:ascii="Times New Roman" w:eastAsia="Calibri" w:hAnsi="Times New Roman" w:cs="Times New Roman"/>
          <w:sz w:val="24"/>
          <w:szCs w:val="24"/>
        </w:rPr>
        <w:t xml:space="preserve"> осваиваемые и выполняемые на уроке, которые направлены на формирование универсальных учебных действий, а также планируемые результаты освоения учебного предмета, курса.</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lang w:eastAsia="ru-RU"/>
        </w:rPr>
        <w:t xml:space="preserve">Данную программу характеризует взаимосвязь с программой начальной школы, проявляющаяся в единстве и развитии методологических и </w:t>
      </w:r>
      <w:proofErr w:type="gramStart"/>
      <w:r w:rsidRPr="0084432F">
        <w:rPr>
          <w:rFonts w:ascii="Times New Roman" w:eastAsia="Calibri" w:hAnsi="Times New Roman" w:cs="Times New Roman"/>
          <w:sz w:val="24"/>
          <w:szCs w:val="24"/>
          <w:lang w:eastAsia="ru-RU"/>
        </w:rPr>
        <w:t>методических подходов</w:t>
      </w:r>
      <w:proofErr w:type="gramEnd"/>
      <w:r w:rsidRPr="0084432F">
        <w:rPr>
          <w:rFonts w:ascii="Times New Roman" w:eastAsia="Calibri" w:hAnsi="Times New Roman" w:cs="Times New Roman"/>
          <w:sz w:val="24"/>
          <w:szCs w:val="24"/>
          <w:lang w:eastAsia="ru-RU"/>
        </w:rPr>
        <w:t>, в координации тематического и музыкального материала. Учитываются концептуальные положения программы, разработанной под научным руководством Д.Б. Кабалевского, в частности тот ее важнейший объединяющий момент, который связан с введением темы года.</w:t>
      </w:r>
    </w:p>
    <w:p w:rsidR="00866EEB" w:rsidRPr="0084432F" w:rsidRDefault="00FF2B3D" w:rsidP="009B23A6">
      <w:pPr>
        <w:spacing w:after="0" w:line="276" w:lineRule="auto"/>
        <w:ind w:firstLine="284"/>
        <w:contextualSpacing/>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lastRenderedPageBreak/>
        <w:t xml:space="preserve">При сохранении подхода к музыке, как части общей духовной культуры школьника, программа нацелена на углубление идеи многообразных взаимодействий музыки с жизнью, природой, психологией музыкального восприятия, а также с другими видами и предметами художественной и познавательной деятельности – литературой, изобразительным искусством, историей, мировой художественной культурой, русским языком, </w:t>
      </w:r>
      <w:r w:rsidR="004D3C05" w:rsidRPr="0084432F">
        <w:rPr>
          <w:rFonts w:ascii="Times New Roman" w:eastAsia="Calibri" w:hAnsi="Times New Roman" w:cs="Times New Roman"/>
          <w:sz w:val="24"/>
          <w:szCs w:val="24"/>
          <w:lang w:eastAsia="ru-RU"/>
        </w:rPr>
        <w:t>окружающим миром</w:t>
      </w:r>
      <w:r w:rsidRPr="0084432F">
        <w:rPr>
          <w:rFonts w:ascii="Times New Roman" w:eastAsia="Calibri" w:hAnsi="Times New Roman" w:cs="Times New Roman"/>
          <w:sz w:val="24"/>
          <w:szCs w:val="24"/>
          <w:lang w:eastAsia="ru-RU"/>
        </w:rPr>
        <w:t>.</w:t>
      </w:r>
    </w:p>
    <w:p w:rsidR="00FF2B3D" w:rsidRPr="00F415A4" w:rsidRDefault="00F415A4" w:rsidP="00F415A4">
      <w:pPr>
        <w:pStyle w:val="a6"/>
        <w:spacing w:after="0" w:line="276" w:lineRule="auto"/>
        <w:jc w:val="center"/>
        <w:rPr>
          <w:rFonts w:ascii="Times New Roman" w:eastAsia="Calibri" w:hAnsi="Times New Roman" w:cs="Times New Roman"/>
          <w:b/>
          <w:sz w:val="24"/>
          <w:szCs w:val="24"/>
          <w:lang w:eastAsia="ru-RU"/>
        </w:rPr>
      </w:pPr>
      <w:r w:rsidRPr="00F415A4">
        <w:rPr>
          <w:rFonts w:ascii="Times New Roman" w:eastAsia="Calibri" w:hAnsi="Times New Roman" w:cs="Times New Roman"/>
          <w:b/>
          <w:sz w:val="24"/>
          <w:szCs w:val="24"/>
          <w:lang w:eastAsia="ru-RU"/>
        </w:rPr>
        <w:t>ОБЩАЯ ХАРАКТЕРИСТИКА УЧЕБНОГО ПРЕДМЕТА</w:t>
      </w:r>
    </w:p>
    <w:p w:rsidR="00FF2B3D" w:rsidRPr="0084432F" w:rsidRDefault="00B00D8A"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Характерная тенденция, присущая стандартам второго поколения, связана с «усилением общекультурной направленности общего образования, универсализации и интеграции знаний»</w:t>
      </w:r>
      <w:r w:rsidRPr="0084432F">
        <w:rPr>
          <w:rStyle w:val="a5"/>
          <w:rFonts w:ascii="Times New Roman" w:eastAsia="Calibri" w:hAnsi="Times New Roman" w:cs="Times New Roman"/>
          <w:sz w:val="24"/>
          <w:szCs w:val="24"/>
          <w:lang w:eastAsia="ru-RU"/>
        </w:rPr>
        <w:footnoteReference w:id="4"/>
      </w:r>
      <w:r w:rsidRPr="0084432F">
        <w:rPr>
          <w:rFonts w:ascii="Times New Roman" w:eastAsia="Calibri" w:hAnsi="Times New Roman" w:cs="Times New Roman"/>
          <w:sz w:val="24"/>
          <w:szCs w:val="24"/>
          <w:lang w:eastAsia="ru-RU"/>
        </w:rPr>
        <w:t xml:space="preserve">. </w:t>
      </w:r>
      <w:r w:rsidR="00FF2B3D" w:rsidRPr="0084432F">
        <w:rPr>
          <w:rFonts w:ascii="Times New Roman" w:eastAsia="Calibri" w:hAnsi="Times New Roman" w:cs="Times New Roman"/>
          <w:sz w:val="24"/>
          <w:szCs w:val="24"/>
          <w:lang w:eastAsia="ru-RU"/>
        </w:rPr>
        <w:t>Вторая ступень музыкального образования логически развивает идею начальной школы — формирование основ музыкальной культуры учащихся.</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Музыкальное образование (воспитание, обучение и развитие) в основной школе способствуют формированию у учащихся эстетического чувства, сознания, потребностей, вкуса, ощущения и осознания красоты и гармонии в музыкальном искусстве и жизни. Общение подростков с музыкой открывает возможность для духовного становления личности и ее творческого самовыражения.</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Изучение предмета «Музыка» направлено на расширение опыта эмоционально-ценностного отношения подростков к произведениям искусства, опыта их музыкально-творческой деятельности, на углубление знаний, умений и навыков, приобретенных в начальной школе в процессе занятий музыкой.</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Особое значение в основной школе приобретает развитие индивидуально-личностного эмоционально-ценностного отношения учащихся к музыке, музыкального мышления, формирование представления о музыке как виде искусстве, раскрытие целостной музыкальной картины мира, воспитание потребности в музыкальном самообразовании.</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Изучение музыки как вида искусства направлено на достижение следующих </w:t>
      </w:r>
      <w:r w:rsidRPr="0084432F">
        <w:rPr>
          <w:rFonts w:ascii="Times New Roman" w:eastAsia="Calibri" w:hAnsi="Times New Roman" w:cs="Times New Roman"/>
          <w:b/>
          <w:sz w:val="24"/>
          <w:szCs w:val="24"/>
          <w:lang w:eastAsia="ru-RU"/>
        </w:rPr>
        <w:t>целей</w:t>
      </w:r>
      <w:r w:rsidRPr="0084432F">
        <w:rPr>
          <w:rFonts w:ascii="Times New Roman" w:eastAsia="Calibri" w:hAnsi="Times New Roman" w:cs="Times New Roman"/>
          <w:sz w:val="24"/>
          <w:szCs w:val="24"/>
          <w:lang w:eastAsia="ru-RU"/>
        </w:rPr>
        <w:t>:</w:t>
      </w:r>
    </w:p>
    <w:p w:rsidR="00FF2B3D" w:rsidRPr="0084432F" w:rsidRDefault="00FF2B3D" w:rsidP="00044C50">
      <w:pPr>
        <w:pStyle w:val="a6"/>
        <w:numPr>
          <w:ilvl w:val="0"/>
          <w:numId w:val="12"/>
        </w:numPr>
        <w:tabs>
          <w:tab w:val="left" w:pos="284"/>
          <w:tab w:val="left" w:pos="426"/>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формирование музыкальной культуры как неотъемлемой части духовной культуры;</w:t>
      </w:r>
    </w:p>
    <w:p w:rsidR="00FF2B3D" w:rsidRPr="0084432F" w:rsidRDefault="00FF2B3D" w:rsidP="00044C50">
      <w:pPr>
        <w:pStyle w:val="a6"/>
        <w:numPr>
          <w:ilvl w:val="0"/>
          <w:numId w:val="12"/>
        </w:numPr>
        <w:tabs>
          <w:tab w:val="left" w:pos="284"/>
          <w:tab w:val="left" w:pos="426"/>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развитие музыкальности; музыкального слуха, чувства ритма, музыкальной памяти и восприимчивости, способности к сопереживанию; образного и ассоциативного мышления, творческого воображения певческого голоса,</w:t>
      </w:r>
    </w:p>
    <w:p w:rsidR="00FF2B3D" w:rsidRPr="0084432F" w:rsidRDefault="00FF2B3D" w:rsidP="00044C50">
      <w:pPr>
        <w:pStyle w:val="a6"/>
        <w:numPr>
          <w:ilvl w:val="0"/>
          <w:numId w:val="12"/>
        </w:numPr>
        <w:tabs>
          <w:tab w:val="left" w:pos="284"/>
          <w:tab w:val="left" w:pos="426"/>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освоение музыки и знаний о музыке, ее интонационно-образной природе, жанровом и стилевом многообразии, о выразительных средствах,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взаимосвязи с другими видами искусства и жизнью;</w:t>
      </w:r>
    </w:p>
    <w:p w:rsidR="00FF2B3D" w:rsidRPr="0084432F" w:rsidRDefault="00FF2B3D" w:rsidP="00044C50">
      <w:pPr>
        <w:pStyle w:val="a6"/>
        <w:numPr>
          <w:ilvl w:val="0"/>
          <w:numId w:val="12"/>
        </w:numPr>
        <w:tabs>
          <w:tab w:val="left" w:pos="284"/>
          <w:tab w:val="left" w:pos="426"/>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овладение практическими умениями и навыками в различных видах музыкально-творческой деятельности: в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rsidR="00FF2B3D" w:rsidRPr="0084432F" w:rsidRDefault="00FF2B3D" w:rsidP="00044C50">
      <w:pPr>
        <w:pStyle w:val="a6"/>
        <w:numPr>
          <w:ilvl w:val="0"/>
          <w:numId w:val="12"/>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воспитание устойчивого интереса к музыке, музыкальному искусству своего народа и других народов мира; музыкального вкуса учащихся; потребности в самостоятельном общении с высокохудожественной музыкой и музыкальном самообразовании; эмоционально-ценностного отношения к музыке; слушательской и исполнительской культуры учащихся</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lastRenderedPageBreak/>
        <w:t>Задачи</w:t>
      </w:r>
      <w:r w:rsidR="00004269" w:rsidRPr="0084432F">
        <w:rPr>
          <w:rFonts w:ascii="Times New Roman" w:eastAsia="Calibri" w:hAnsi="Times New Roman" w:cs="Times New Roman"/>
          <w:b/>
          <w:sz w:val="24"/>
          <w:szCs w:val="24"/>
        </w:rPr>
        <w:t xml:space="preserve"> </w:t>
      </w:r>
      <w:r w:rsidRPr="0084432F">
        <w:rPr>
          <w:rFonts w:ascii="Times New Roman" w:eastAsia="Calibri" w:hAnsi="Times New Roman" w:cs="Times New Roman"/>
          <w:b/>
          <w:sz w:val="24"/>
          <w:szCs w:val="24"/>
        </w:rPr>
        <w:t>музыкального образования</w:t>
      </w:r>
      <w:r w:rsidRPr="0084432F">
        <w:rPr>
          <w:rFonts w:ascii="Times New Roman" w:eastAsia="Calibri" w:hAnsi="Times New Roman" w:cs="Times New Roman"/>
          <w:sz w:val="24"/>
          <w:szCs w:val="24"/>
        </w:rPr>
        <w:t xml:space="preserve"> направлены на реализацию цели программы и состоят в следующем:</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научить школьников воспринимать музыку как неотъемлемую часть жизни каждого человека;</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содействовать развитию внимательного и доброго отношения к людям и окружающему миру;</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воспитывать эмоциональную отзывчивость к музыкальным явлениям, потребность в музыкальных переживаниях; </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способствовать формированию слушательской культуры школьников на основе приобщения к вершинным достижениям музыкального искусства;</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научить находить взаимодействия между музыкой и другими видами художественной деятельности на основе вновь приобретённых знаний;</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сформировать систему знаний, нацеленных на осмысленное восприятие музыкальных произведений;</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развивать интерес к музыке через творческое самовыражение, проявляющееся в размышлениях о музыке, собственном творчестве;</w:t>
      </w:r>
    </w:p>
    <w:p w:rsidR="00FF2B3D" w:rsidRPr="0084432F" w:rsidRDefault="00FF2B3D" w:rsidP="00044C50">
      <w:pPr>
        <w:pStyle w:val="a6"/>
        <w:numPr>
          <w:ilvl w:val="0"/>
          <w:numId w:val="1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воспитывать культуру мышления и речи.</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Основной методологической характеристикой программы является комплексность, вбирающая в себя ряд общенаучных и педагогических методов и подходов. Среди них следующие </w:t>
      </w:r>
      <w:r w:rsidRPr="0084432F">
        <w:rPr>
          <w:rFonts w:ascii="Times New Roman" w:eastAsia="Calibri" w:hAnsi="Times New Roman" w:cs="Times New Roman"/>
          <w:b/>
          <w:sz w:val="24"/>
          <w:szCs w:val="24"/>
        </w:rPr>
        <w:t>методы</w:t>
      </w:r>
      <w:r w:rsidRPr="0084432F">
        <w:rPr>
          <w:rFonts w:ascii="Times New Roman" w:eastAsia="Calibri" w:hAnsi="Times New Roman" w:cs="Times New Roman"/>
          <w:sz w:val="24"/>
          <w:szCs w:val="24"/>
        </w:rPr>
        <w:t>:</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художественного, нравственно-эстетического познания музыки;</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эмоциональной драматургии;</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интонационно-стилевого постижения музыки;</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художественного контекста;</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создания «композиций»;</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междисциплинарных взаимодействий;</w:t>
      </w:r>
    </w:p>
    <w:p w:rsidR="00FF2B3D" w:rsidRPr="0084432F" w:rsidRDefault="00FF2B3D"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проблемного обучения;</w:t>
      </w:r>
    </w:p>
    <w:p w:rsidR="00FF2B3D" w:rsidRPr="0084432F" w:rsidRDefault="004D3C05" w:rsidP="00044C50">
      <w:pPr>
        <w:pStyle w:val="a6"/>
        <w:numPr>
          <w:ilvl w:val="0"/>
          <w:numId w:val="10"/>
        </w:numPr>
        <w:tabs>
          <w:tab w:val="num" w:pos="0"/>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метод сравнения</w:t>
      </w:r>
      <w:r w:rsidR="00FF2B3D" w:rsidRPr="0084432F">
        <w:rPr>
          <w:rFonts w:ascii="Times New Roman" w:eastAsia="Calibri" w:hAnsi="Times New Roman" w:cs="Times New Roman"/>
          <w:sz w:val="24"/>
          <w:szCs w:val="24"/>
        </w:rPr>
        <w:t>.</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Эти методы реализуются в учебной деятельности с применением системного подхода, который </w:t>
      </w:r>
      <w:proofErr w:type="gramStart"/>
      <w:r w:rsidRPr="0084432F">
        <w:rPr>
          <w:rFonts w:ascii="Times New Roman" w:eastAsia="Calibri" w:hAnsi="Times New Roman" w:cs="Times New Roman"/>
          <w:sz w:val="24"/>
          <w:szCs w:val="24"/>
        </w:rPr>
        <w:t>выполняет роль</w:t>
      </w:r>
      <w:proofErr w:type="gramEnd"/>
      <w:r w:rsidRPr="0084432F">
        <w:rPr>
          <w:rFonts w:ascii="Times New Roman" w:eastAsia="Calibri" w:hAnsi="Times New Roman" w:cs="Times New Roman"/>
          <w:sz w:val="24"/>
          <w:szCs w:val="24"/>
        </w:rPr>
        <w:t xml:space="preserve"> главного «координатора» в целостном методологическом пространстве </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При реализации содержания программы </w:t>
      </w:r>
      <w:r w:rsidRPr="0084432F">
        <w:rPr>
          <w:rFonts w:ascii="Times New Roman" w:eastAsia="Calibri" w:hAnsi="Times New Roman" w:cs="Times New Roman"/>
          <w:b/>
          <w:sz w:val="24"/>
          <w:szCs w:val="24"/>
        </w:rPr>
        <w:t>основными видами практической деятельности</w:t>
      </w:r>
      <w:r w:rsidR="0096542C" w:rsidRPr="0084432F">
        <w:rPr>
          <w:rFonts w:ascii="Times New Roman" w:eastAsia="Calibri" w:hAnsi="Times New Roman" w:cs="Times New Roman"/>
          <w:sz w:val="24"/>
          <w:szCs w:val="24"/>
        </w:rPr>
        <w:t xml:space="preserve"> на уроке </w:t>
      </w:r>
      <w:r w:rsidRPr="0084432F">
        <w:rPr>
          <w:rFonts w:ascii="Times New Roman" w:eastAsia="Calibri" w:hAnsi="Times New Roman" w:cs="Times New Roman"/>
          <w:sz w:val="24"/>
          <w:szCs w:val="24"/>
        </w:rPr>
        <w:t xml:space="preserve">являются: </w:t>
      </w:r>
    </w:p>
    <w:p w:rsidR="00FF2B3D" w:rsidRPr="0084432F" w:rsidRDefault="00FF2B3D" w:rsidP="00044C50">
      <w:pPr>
        <w:pStyle w:val="a6"/>
        <w:numPr>
          <w:ilvl w:val="0"/>
          <w:numId w:val="10"/>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слушание музыки, которое предваряется вступительным словом учителя, обозначающим главную проблему урока и ее основные аспекты;</w:t>
      </w:r>
    </w:p>
    <w:p w:rsidR="00FF2B3D" w:rsidRPr="0084432F" w:rsidRDefault="00FF2B3D" w:rsidP="00044C50">
      <w:pPr>
        <w:pStyle w:val="a6"/>
        <w:numPr>
          <w:ilvl w:val="0"/>
          <w:numId w:val="10"/>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выполнение проблемно-творческих заданий в дневниках музыкальных впечатлений</w:t>
      </w:r>
      <w:r w:rsidR="004D3C05" w:rsidRPr="0084432F">
        <w:rPr>
          <w:rFonts w:ascii="Times New Roman" w:eastAsia="Calibri" w:hAnsi="Times New Roman" w:cs="Times New Roman"/>
          <w:sz w:val="24"/>
          <w:szCs w:val="24"/>
        </w:rPr>
        <w:t xml:space="preserve"> (тетрадь)</w:t>
      </w:r>
      <w:r w:rsidRPr="0084432F">
        <w:rPr>
          <w:rFonts w:ascii="Times New Roman" w:eastAsia="Calibri" w:hAnsi="Times New Roman" w:cs="Times New Roman"/>
          <w:sz w:val="24"/>
          <w:szCs w:val="24"/>
        </w:rPr>
        <w:t>, рефератах, сообщениях, заданиях и тестах;</w:t>
      </w:r>
    </w:p>
    <w:p w:rsidR="00FF2B3D" w:rsidRPr="0084432F" w:rsidRDefault="00FF2B3D" w:rsidP="00044C50">
      <w:pPr>
        <w:pStyle w:val="a6"/>
        <w:numPr>
          <w:ilvl w:val="0"/>
          <w:numId w:val="10"/>
        </w:numPr>
        <w:tabs>
          <w:tab w:val="left" w:pos="284"/>
        </w:tabs>
        <w:spacing w:after="0" w:line="276" w:lineRule="auto"/>
        <w:ind w:left="0" w:firstLine="0"/>
        <w:jc w:val="both"/>
        <w:rPr>
          <w:rFonts w:ascii="Times New Roman" w:eastAsia="Calibri" w:hAnsi="Times New Roman" w:cs="Times New Roman"/>
          <w:b/>
          <w:sz w:val="24"/>
          <w:szCs w:val="24"/>
        </w:rPr>
      </w:pPr>
      <w:r w:rsidRPr="0084432F">
        <w:rPr>
          <w:rFonts w:ascii="Times New Roman" w:eastAsia="Calibri" w:hAnsi="Times New Roman" w:cs="Times New Roman"/>
          <w:sz w:val="24"/>
          <w:szCs w:val="24"/>
        </w:rPr>
        <w:t>хоровое и сольное пение.</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Межпредметные связи</w:t>
      </w:r>
      <w:r w:rsidR="0096542C" w:rsidRPr="0084432F">
        <w:rPr>
          <w:rFonts w:ascii="Times New Roman" w:eastAsia="Calibri" w:hAnsi="Times New Roman" w:cs="Times New Roman"/>
          <w:sz w:val="24"/>
          <w:szCs w:val="24"/>
        </w:rPr>
        <w:t xml:space="preserve"> просматриваются через </w:t>
      </w:r>
      <w:r w:rsidRPr="0084432F">
        <w:rPr>
          <w:rFonts w:ascii="Times New Roman" w:eastAsia="Calibri" w:hAnsi="Times New Roman" w:cs="Times New Roman"/>
          <w:sz w:val="24"/>
          <w:szCs w:val="24"/>
        </w:rPr>
        <w:t xml:space="preserve">взаимодействия музыки </w:t>
      </w:r>
      <w:proofErr w:type="gramStart"/>
      <w:r w:rsidRPr="0084432F">
        <w:rPr>
          <w:rFonts w:ascii="Times New Roman" w:eastAsia="Calibri" w:hAnsi="Times New Roman" w:cs="Times New Roman"/>
          <w:sz w:val="24"/>
          <w:szCs w:val="24"/>
        </w:rPr>
        <w:t>с</w:t>
      </w:r>
      <w:proofErr w:type="gramEnd"/>
      <w:r w:rsidRPr="0084432F">
        <w:rPr>
          <w:rFonts w:ascii="Times New Roman" w:eastAsia="Calibri" w:hAnsi="Times New Roman" w:cs="Times New Roman"/>
          <w:sz w:val="24"/>
          <w:szCs w:val="24"/>
        </w:rPr>
        <w:t>:</w:t>
      </w:r>
    </w:p>
    <w:p w:rsidR="00FF2B3D" w:rsidRPr="0084432F" w:rsidRDefault="00004269"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литературой (</w:t>
      </w:r>
      <w:r w:rsidR="00FF2B3D" w:rsidRPr="0084432F">
        <w:rPr>
          <w:rFonts w:ascii="Times New Roman" w:eastAsia="Calibri" w:hAnsi="Times New Roman" w:cs="Times New Roman"/>
          <w:sz w:val="24"/>
          <w:szCs w:val="24"/>
        </w:rPr>
        <w:t>«</w:t>
      </w:r>
      <w:r w:rsidR="00447D3B" w:rsidRPr="0084432F">
        <w:rPr>
          <w:rFonts w:ascii="Times New Roman" w:eastAsia="Calibri" w:hAnsi="Times New Roman" w:cs="Times New Roman"/>
          <w:sz w:val="24"/>
          <w:szCs w:val="24"/>
        </w:rPr>
        <w:t>Лесной царь</w:t>
      </w:r>
      <w:r w:rsidR="00FF2B3D" w:rsidRPr="0084432F">
        <w:rPr>
          <w:rFonts w:ascii="Times New Roman" w:eastAsia="Calibri" w:hAnsi="Times New Roman" w:cs="Times New Roman"/>
          <w:sz w:val="24"/>
          <w:szCs w:val="24"/>
        </w:rPr>
        <w:t>», «</w:t>
      </w:r>
      <w:r w:rsidR="00447D3B" w:rsidRPr="0084432F">
        <w:rPr>
          <w:rFonts w:ascii="Times New Roman" w:eastAsia="Calibri" w:hAnsi="Times New Roman" w:cs="Times New Roman"/>
          <w:sz w:val="24"/>
          <w:szCs w:val="24"/>
        </w:rPr>
        <w:t>Снегурочка</w:t>
      </w:r>
      <w:r w:rsidR="00FF2B3D" w:rsidRPr="0084432F">
        <w:rPr>
          <w:rFonts w:ascii="Times New Roman" w:eastAsia="Calibri" w:hAnsi="Times New Roman" w:cs="Times New Roman"/>
          <w:sz w:val="24"/>
          <w:szCs w:val="24"/>
        </w:rPr>
        <w:t>», «</w:t>
      </w:r>
      <w:r w:rsidR="000C419B" w:rsidRPr="0084432F">
        <w:rPr>
          <w:rFonts w:ascii="Times New Roman" w:eastAsia="Calibri" w:hAnsi="Times New Roman" w:cs="Times New Roman"/>
          <w:sz w:val="24"/>
          <w:szCs w:val="24"/>
        </w:rPr>
        <w:t>Мифы</w:t>
      </w:r>
      <w:r w:rsidR="00447D3B" w:rsidRPr="0084432F">
        <w:rPr>
          <w:rFonts w:ascii="Times New Roman" w:eastAsia="Calibri" w:hAnsi="Times New Roman" w:cs="Times New Roman"/>
          <w:sz w:val="24"/>
          <w:szCs w:val="24"/>
        </w:rPr>
        <w:t xml:space="preserve"> древней Греции</w:t>
      </w:r>
      <w:r w:rsidR="00FF2B3D" w:rsidRPr="0084432F">
        <w:rPr>
          <w:rFonts w:ascii="Times New Roman" w:eastAsia="Calibri" w:hAnsi="Times New Roman" w:cs="Times New Roman"/>
          <w:sz w:val="24"/>
          <w:szCs w:val="24"/>
        </w:rPr>
        <w:t xml:space="preserve">», «Ромео и Джульетта» и другие произведения), </w:t>
      </w:r>
    </w:p>
    <w:p w:rsidR="00FF2B3D"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изобразительным искусством (жанровые разновидности – портрет, пейзаж; общие понятия для музыки и живописи – пространство, контраст, нюанс, музыкальная краска);</w:t>
      </w:r>
      <w:proofErr w:type="gramEnd"/>
    </w:p>
    <w:p w:rsidR="00FF2B3D"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историей (</w:t>
      </w:r>
      <w:r w:rsidR="00447D3B" w:rsidRPr="0084432F">
        <w:rPr>
          <w:rFonts w:ascii="Times New Roman" w:eastAsia="Calibri" w:hAnsi="Times New Roman" w:cs="Times New Roman"/>
          <w:sz w:val="24"/>
          <w:szCs w:val="24"/>
        </w:rPr>
        <w:t>эпоха Античности, эпоха Средневековья</w:t>
      </w:r>
      <w:r w:rsidRPr="0084432F">
        <w:rPr>
          <w:rFonts w:ascii="Times New Roman" w:eastAsia="Calibri" w:hAnsi="Times New Roman" w:cs="Times New Roman"/>
          <w:sz w:val="24"/>
          <w:szCs w:val="24"/>
        </w:rPr>
        <w:t xml:space="preserve">, эпоха Возрождения, эпоха Просвещения, </w:t>
      </w:r>
      <w:r w:rsidR="00447D3B" w:rsidRPr="0084432F">
        <w:rPr>
          <w:rFonts w:ascii="Times New Roman" w:eastAsia="Calibri" w:hAnsi="Times New Roman" w:cs="Times New Roman"/>
          <w:sz w:val="24"/>
          <w:szCs w:val="24"/>
        </w:rPr>
        <w:t>подвиги Александра Невского, Первая Мировая Война</w:t>
      </w:r>
      <w:r w:rsidRPr="0084432F">
        <w:rPr>
          <w:rFonts w:ascii="Times New Roman" w:eastAsia="Calibri" w:hAnsi="Times New Roman" w:cs="Times New Roman"/>
          <w:sz w:val="24"/>
          <w:szCs w:val="24"/>
        </w:rPr>
        <w:t>, Великая Отечественная война 1941-45 гг.</w:t>
      </w:r>
      <w:r w:rsidR="00447D3B" w:rsidRPr="0084432F">
        <w:rPr>
          <w:rFonts w:ascii="Times New Roman" w:eastAsia="Calibri" w:hAnsi="Times New Roman" w:cs="Times New Roman"/>
          <w:sz w:val="24"/>
          <w:szCs w:val="24"/>
        </w:rPr>
        <w:t xml:space="preserve"> и т.д.</w:t>
      </w:r>
      <w:r w:rsidRPr="0084432F">
        <w:rPr>
          <w:rFonts w:ascii="Times New Roman" w:eastAsia="Calibri" w:hAnsi="Times New Roman" w:cs="Times New Roman"/>
          <w:sz w:val="24"/>
          <w:szCs w:val="24"/>
        </w:rPr>
        <w:t>);</w:t>
      </w:r>
      <w:proofErr w:type="gramEnd"/>
    </w:p>
    <w:p w:rsidR="00FF2B3D"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lastRenderedPageBreak/>
        <w:t>мировой художественной культурой (особенности художественных направлений «романтизм», «</w:t>
      </w:r>
      <w:r w:rsidR="00447D3B" w:rsidRPr="0084432F">
        <w:rPr>
          <w:rFonts w:ascii="Times New Roman" w:eastAsia="Calibri" w:hAnsi="Times New Roman" w:cs="Times New Roman"/>
          <w:sz w:val="24"/>
          <w:szCs w:val="24"/>
        </w:rPr>
        <w:t>барокко»,</w:t>
      </w:r>
      <w:r w:rsidRPr="0084432F">
        <w:rPr>
          <w:rFonts w:ascii="Times New Roman" w:eastAsia="Calibri" w:hAnsi="Times New Roman" w:cs="Times New Roman"/>
          <w:sz w:val="24"/>
          <w:szCs w:val="24"/>
        </w:rPr>
        <w:t xml:space="preserve"> «классицизм», «</w:t>
      </w:r>
      <w:r w:rsidR="00447D3B" w:rsidRPr="0084432F">
        <w:rPr>
          <w:rFonts w:ascii="Times New Roman" w:eastAsia="Calibri" w:hAnsi="Times New Roman" w:cs="Times New Roman"/>
          <w:sz w:val="24"/>
          <w:szCs w:val="24"/>
        </w:rPr>
        <w:t>авангардизм</w:t>
      </w:r>
      <w:r w:rsidRPr="0084432F">
        <w:rPr>
          <w:rFonts w:ascii="Times New Roman" w:eastAsia="Calibri" w:hAnsi="Times New Roman" w:cs="Times New Roman"/>
          <w:sz w:val="24"/>
          <w:szCs w:val="24"/>
        </w:rPr>
        <w:t>»</w:t>
      </w:r>
      <w:r w:rsidR="000C419B" w:rsidRPr="0084432F">
        <w:rPr>
          <w:rFonts w:ascii="Times New Roman" w:eastAsia="Calibri" w:hAnsi="Times New Roman" w:cs="Times New Roman"/>
          <w:sz w:val="24"/>
          <w:szCs w:val="24"/>
        </w:rPr>
        <w:t xml:space="preserve"> и др.</w:t>
      </w:r>
      <w:r w:rsidRPr="0084432F">
        <w:rPr>
          <w:rFonts w:ascii="Times New Roman" w:eastAsia="Calibri" w:hAnsi="Times New Roman" w:cs="Times New Roman"/>
          <w:sz w:val="24"/>
          <w:szCs w:val="24"/>
        </w:rPr>
        <w:t>);</w:t>
      </w:r>
    </w:p>
    <w:p w:rsidR="00FF2B3D"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русским языком (воспитание культуры речи через чтение и воспроизведение текста; формирование культуры анализа текста на примере приёма «описание»);</w:t>
      </w:r>
    </w:p>
    <w:p w:rsidR="00FF2B3D"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природоведением (времена года, различные состояния и явления природы),</w:t>
      </w:r>
    </w:p>
    <w:p w:rsidR="00447D3B" w:rsidRPr="0084432F" w:rsidRDefault="00FF2B3D" w:rsidP="00044C50">
      <w:pPr>
        <w:pStyle w:val="a6"/>
        <w:numPr>
          <w:ilvl w:val="0"/>
          <w:numId w:val="9"/>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географией (</w:t>
      </w:r>
      <w:r w:rsidR="000C419B" w:rsidRPr="0084432F">
        <w:rPr>
          <w:rFonts w:ascii="Times New Roman" w:eastAsia="Calibri" w:hAnsi="Times New Roman" w:cs="Times New Roman"/>
          <w:sz w:val="24"/>
          <w:szCs w:val="24"/>
        </w:rPr>
        <w:t xml:space="preserve">государства, </w:t>
      </w:r>
      <w:r w:rsidRPr="0084432F">
        <w:rPr>
          <w:rFonts w:ascii="Times New Roman" w:eastAsia="Calibri" w:hAnsi="Times New Roman" w:cs="Times New Roman"/>
          <w:sz w:val="24"/>
          <w:szCs w:val="24"/>
        </w:rPr>
        <w:t xml:space="preserve">границы, столицы, города </w:t>
      </w:r>
      <w:r w:rsidR="00447D3B" w:rsidRPr="0084432F">
        <w:rPr>
          <w:rFonts w:ascii="Times New Roman" w:eastAsia="Calibri" w:hAnsi="Times New Roman" w:cs="Times New Roman"/>
          <w:sz w:val="24"/>
          <w:szCs w:val="24"/>
        </w:rPr>
        <w:t xml:space="preserve"> и т.д.</w:t>
      </w:r>
      <w:r w:rsidRPr="0084432F">
        <w:rPr>
          <w:rFonts w:ascii="Times New Roman" w:eastAsia="Calibri" w:hAnsi="Times New Roman" w:cs="Times New Roman"/>
          <w:sz w:val="24"/>
          <w:szCs w:val="24"/>
        </w:rPr>
        <w:t xml:space="preserve">). </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Организация всех видов деятельности (слушание музыки, анализ музыкальных фрагментов, выполнение проблемно-творческих заданий, хоровое и сольное пение) предполагает участие </w:t>
      </w:r>
      <w:r w:rsidR="00447D3B" w:rsidRPr="0084432F">
        <w:rPr>
          <w:rFonts w:ascii="Times New Roman" w:eastAsia="Calibri" w:hAnsi="Times New Roman" w:cs="Times New Roman"/>
          <w:sz w:val="24"/>
          <w:szCs w:val="24"/>
        </w:rPr>
        <w:t xml:space="preserve">следующих </w:t>
      </w:r>
      <w:r w:rsidRPr="0084432F">
        <w:rPr>
          <w:rFonts w:ascii="Times New Roman" w:eastAsia="Calibri" w:hAnsi="Times New Roman" w:cs="Times New Roman"/>
          <w:sz w:val="24"/>
          <w:szCs w:val="24"/>
        </w:rPr>
        <w:t xml:space="preserve">компонентов учебно-методического комплекта </w:t>
      </w:r>
      <w:proofErr w:type="gramStart"/>
      <w:r w:rsidRPr="0084432F">
        <w:rPr>
          <w:rFonts w:ascii="Times New Roman" w:eastAsia="Calibri" w:hAnsi="Times New Roman" w:cs="Times New Roman"/>
          <w:sz w:val="24"/>
          <w:szCs w:val="24"/>
        </w:rPr>
        <w:t>–д</w:t>
      </w:r>
      <w:proofErr w:type="gramEnd"/>
      <w:r w:rsidRPr="0084432F">
        <w:rPr>
          <w:rFonts w:ascii="Times New Roman" w:eastAsia="Calibri" w:hAnsi="Times New Roman" w:cs="Times New Roman"/>
          <w:sz w:val="24"/>
          <w:szCs w:val="24"/>
        </w:rPr>
        <w:t>невника музыкальных наблюдений</w:t>
      </w:r>
      <w:r w:rsidR="00447D3B" w:rsidRPr="0084432F">
        <w:rPr>
          <w:rFonts w:ascii="Times New Roman" w:eastAsia="Calibri" w:hAnsi="Times New Roman" w:cs="Times New Roman"/>
          <w:sz w:val="24"/>
          <w:szCs w:val="24"/>
        </w:rPr>
        <w:t xml:space="preserve"> (тетрадь)</w:t>
      </w:r>
      <w:r w:rsidRPr="0084432F">
        <w:rPr>
          <w:rFonts w:ascii="Times New Roman" w:eastAsia="Calibri" w:hAnsi="Times New Roman" w:cs="Times New Roman"/>
          <w:sz w:val="24"/>
          <w:szCs w:val="24"/>
        </w:rPr>
        <w:t>, нотных хрестоматий для учител</w:t>
      </w:r>
      <w:r w:rsidR="00447D3B" w:rsidRPr="0084432F">
        <w:rPr>
          <w:rFonts w:ascii="Times New Roman" w:eastAsia="Calibri" w:hAnsi="Times New Roman" w:cs="Times New Roman"/>
          <w:sz w:val="24"/>
          <w:szCs w:val="24"/>
        </w:rPr>
        <w:t>я, музыкальной фонохрестоматии, просмотр видео-материала.</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соответствии с Федеральным компонентом государственного стандарта в содержании и в архитектоникеучебной программы по музыке для 5-7 классов основной школы выделяются две сквозные учебные темы: </w:t>
      </w:r>
    </w:p>
    <w:p w:rsidR="00FF2B3D" w:rsidRPr="0084432F" w:rsidRDefault="00FF2B3D" w:rsidP="00044C50">
      <w:pPr>
        <w:numPr>
          <w:ilvl w:val="0"/>
          <w:numId w:val="3"/>
        </w:numPr>
        <w:tabs>
          <w:tab w:val="clear" w:pos="720"/>
          <w:tab w:val="num" w:pos="567"/>
        </w:tabs>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w:t>
      </w:r>
      <w:r w:rsidR="00BD407A" w:rsidRPr="0084432F">
        <w:rPr>
          <w:rFonts w:ascii="Times New Roman" w:eastAsia="Calibri" w:hAnsi="Times New Roman" w:cs="Times New Roman"/>
          <w:sz w:val="24"/>
          <w:szCs w:val="24"/>
          <w:lang w:eastAsia="ru-RU"/>
        </w:rPr>
        <w:t>Музыка как вид искусства</w:t>
      </w:r>
      <w:r w:rsidRPr="0084432F">
        <w:rPr>
          <w:rFonts w:ascii="Times New Roman" w:eastAsia="Calibri" w:hAnsi="Times New Roman" w:cs="Times New Roman"/>
          <w:sz w:val="24"/>
          <w:szCs w:val="24"/>
          <w:lang w:eastAsia="ru-RU"/>
        </w:rPr>
        <w:t xml:space="preserve">», </w:t>
      </w:r>
    </w:p>
    <w:p w:rsidR="00FF2B3D" w:rsidRPr="0084432F" w:rsidRDefault="00FF2B3D" w:rsidP="00044C50">
      <w:pPr>
        <w:numPr>
          <w:ilvl w:val="0"/>
          <w:numId w:val="3"/>
        </w:numPr>
        <w:tabs>
          <w:tab w:val="clear" w:pos="720"/>
          <w:tab w:val="num" w:pos="567"/>
        </w:tabs>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w:t>
      </w:r>
      <w:r w:rsidR="00BD407A" w:rsidRPr="0084432F">
        <w:rPr>
          <w:rFonts w:ascii="Times New Roman" w:eastAsia="Calibri" w:hAnsi="Times New Roman" w:cs="Times New Roman"/>
          <w:sz w:val="24"/>
          <w:szCs w:val="24"/>
          <w:lang w:eastAsia="ru-RU"/>
        </w:rPr>
        <w:t>История развития музыкальной культуры</w:t>
      </w:r>
      <w:r w:rsidRPr="0084432F">
        <w:rPr>
          <w:rFonts w:ascii="Times New Roman" w:eastAsia="Calibri" w:hAnsi="Times New Roman" w:cs="Times New Roman"/>
          <w:sz w:val="24"/>
          <w:szCs w:val="24"/>
          <w:lang w:eastAsia="ru-RU"/>
        </w:rPr>
        <w:t xml:space="preserve">».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Первая из них — «</w:t>
      </w:r>
      <w:r w:rsidR="00447D3B" w:rsidRPr="0084432F">
        <w:rPr>
          <w:rFonts w:ascii="Times New Roman" w:eastAsia="Calibri" w:hAnsi="Times New Roman" w:cs="Times New Roman"/>
          <w:sz w:val="24"/>
          <w:szCs w:val="24"/>
          <w:lang w:eastAsia="ru-RU"/>
        </w:rPr>
        <w:t>Музыка как вид искусства</w:t>
      </w:r>
      <w:r w:rsidRPr="0084432F">
        <w:rPr>
          <w:rFonts w:ascii="Times New Roman" w:eastAsia="Calibri" w:hAnsi="Times New Roman" w:cs="Times New Roman"/>
          <w:sz w:val="24"/>
          <w:szCs w:val="24"/>
          <w:lang w:eastAsia="ru-RU"/>
        </w:rPr>
        <w:t xml:space="preserve">» — представлена в стандарте несколькими подтемами, среди которых основополагающее значение имеют две: «Музыка как вид искусства» и «Представления о музыкальной жизни России и других стран», которые продолжают развитие тематизма начальной школы. </w:t>
      </w:r>
    </w:p>
    <w:p w:rsidR="00FF2B3D" w:rsidRPr="0084432F" w:rsidRDefault="00BD407A"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Другие подтемы: </w:t>
      </w:r>
      <w:r w:rsidR="00FF2B3D" w:rsidRPr="0084432F">
        <w:rPr>
          <w:rFonts w:ascii="Times New Roman" w:eastAsia="Calibri" w:hAnsi="Times New Roman" w:cs="Times New Roman"/>
          <w:sz w:val="24"/>
          <w:szCs w:val="24"/>
          <w:lang w:eastAsia="ru-RU"/>
        </w:rPr>
        <w:t>«</w:t>
      </w:r>
      <w:r w:rsidR="00447D3B" w:rsidRPr="0084432F">
        <w:rPr>
          <w:rFonts w:ascii="Times New Roman" w:eastAsia="Calibri" w:hAnsi="Times New Roman" w:cs="Times New Roman"/>
          <w:sz w:val="24"/>
          <w:szCs w:val="24"/>
          <w:lang w:eastAsia="ru-RU"/>
        </w:rPr>
        <w:t xml:space="preserve">Музыкальная культура </w:t>
      </w:r>
      <w:r w:rsidR="00FF2B3D" w:rsidRPr="0084432F">
        <w:rPr>
          <w:rFonts w:ascii="Times New Roman" w:eastAsia="Calibri" w:hAnsi="Times New Roman" w:cs="Times New Roman"/>
          <w:sz w:val="24"/>
          <w:szCs w:val="24"/>
          <w:lang w:eastAsia="ru-RU"/>
        </w:rPr>
        <w:t xml:space="preserve"> от эпохи </w:t>
      </w:r>
      <w:r w:rsidR="00447D3B" w:rsidRPr="0084432F">
        <w:rPr>
          <w:rFonts w:ascii="Times New Roman" w:eastAsia="Calibri" w:hAnsi="Times New Roman" w:cs="Times New Roman"/>
          <w:sz w:val="24"/>
          <w:szCs w:val="24"/>
          <w:lang w:eastAsia="ru-RU"/>
        </w:rPr>
        <w:t>Античности</w:t>
      </w:r>
      <w:r w:rsidR="00FF2B3D" w:rsidRPr="0084432F">
        <w:rPr>
          <w:rFonts w:ascii="Times New Roman" w:eastAsia="Calibri" w:hAnsi="Times New Roman" w:cs="Times New Roman"/>
          <w:sz w:val="24"/>
          <w:szCs w:val="24"/>
          <w:lang w:eastAsia="ru-RU"/>
        </w:rPr>
        <w:t xml:space="preserve"> до рубежа </w:t>
      </w:r>
      <w:r w:rsidR="00FF2B3D" w:rsidRPr="0084432F">
        <w:rPr>
          <w:rFonts w:ascii="Times New Roman" w:eastAsia="Calibri" w:hAnsi="Times New Roman" w:cs="Times New Roman"/>
          <w:sz w:val="24"/>
          <w:szCs w:val="24"/>
          <w:lang w:val="en-US" w:eastAsia="ru-RU"/>
        </w:rPr>
        <w:t>XIX</w:t>
      </w:r>
      <w:r w:rsidR="00FF2B3D" w:rsidRPr="0084432F">
        <w:rPr>
          <w:rFonts w:ascii="Times New Roman" w:eastAsia="Calibri" w:hAnsi="Times New Roman" w:cs="Times New Roman"/>
          <w:sz w:val="24"/>
          <w:szCs w:val="24"/>
          <w:lang w:eastAsia="ru-RU"/>
        </w:rPr>
        <w:t xml:space="preserve"> — </w:t>
      </w:r>
      <w:r w:rsidR="00FF2B3D" w:rsidRPr="0084432F">
        <w:rPr>
          <w:rFonts w:ascii="Times New Roman" w:eastAsia="Calibri" w:hAnsi="Times New Roman" w:cs="Times New Roman"/>
          <w:sz w:val="24"/>
          <w:szCs w:val="24"/>
          <w:lang w:val="en-US" w:eastAsia="ru-RU"/>
        </w:rPr>
        <w:t>XX</w:t>
      </w:r>
      <w:r w:rsidRPr="0084432F">
        <w:rPr>
          <w:rFonts w:ascii="Times New Roman" w:eastAsia="Calibri" w:hAnsi="Times New Roman" w:cs="Times New Roman"/>
          <w:sz w:val="24"/>
          <w:szCs w:val="24"/>
          <w:lang w:eastAsia="ru-RU"/>
        </w:rPr>
        <w:t xml:space="preserve"> веков»,</w:t>
      </w:r>
      <w:r w:rsidR="00FF2B3D" w:rsidRPr="0084432F">
        <w:rPr>
          <w:rFonts w:ascii="Times New Roman" w:eastAsia="Calibri" w:hAnsi="Times New Roman" w:cs="Times New Roman"/>
          <w:sz w:val="24"/>
          <w:szCs w:val="24"/>
          <w:lang w:eastAsia="ru-RU"/>
        </w:rPr>
        <w:t xml:space="preserve"> «Отечественное и за</w:t>
      </w:r>
      <w:r w:rsidR="0096542C" w:rsidRPr="0084432F">
        <w:rPr>
          <w:rFonts w:ascii="Times New Roman" w:eastAsia="Calibri" w:hAnsi="Times New Roman" w:cs="Times New Roman"/>
          <w:sz w:val="24"/>
          <w:szCs w:val="24"/>
          <w:lang w:eastAsia="ru-RU"/>
        </w:rPr>
        <w:t>рубежное музыкальное искусство </w:t>
      </w:r>
      <w:r w:rsidR="00FF2B3D" w:rsidRPr="0084432F">
        <w:rPr>
          <w:rFonts w:ascii="Times New Roman" w:eastAsia="Calibri" w:hAnsi="Times New Roman" w:cs="Times New Roman"/>
          <w:sz w:val="24"/>
          <w:szCs w:val="24"/>
          <w:lang w:val="en-US" w:eastAsia="ru-RU"/>
        </w:rPr>
        <w:t>XX</w:t>
      </w:r>
      <w:r w:rsidR="00FF2B3D" w:rsidRPr="0084432F">
        <w:rPr>
          <w:rFonts w:ascii="Times New Roman" w:eastAsia="Calibri" w:hAnsi="Times New Roman" w:cs="Times New Roman"/>
          <w:sz w:val="24"/>
          <w:szCs w:val="24"/>
          <w:lang w:eastAsia="ru-RU"/>
        </w:rPr>
        <w:t xml:space="preserve"> века» — выступают в качестве логического развития темы «</w:t>
      </w:r>
      <w:r w:rsidRPr="0084432F">
        <w:rPr>
          <w:rFonts w:ascii="Times New Roman" w:eastAsia="Calibri" w:hAnsi="Times New Roman" w:cs="Times New Roman"/>
          <w:sz w:val="24"/>
          <w:szCs w:val="24"/>
          <w:lang w:eastAsia="ru-RU"/>
        </w:rPr>
        <w:t>История развития музыкальной культуры</w:t>
      </w:r>
      <w:r w:rsidR="00FF2B3D" w:rsidRPr="0084432F">
        <w:rPr>
          <w:rFonts w:ascii="Times New Roman" w:eastAsia="Calibri" w:hAnsi="Times New Roman" w:cs="Times New Roman"/>
          <w:sz w:val="24"/>
          <w:szCs w:val="24"/>
          <w:lang w:eastAsia="ru-RU"/>
        </w:rPr>
        <w:t xml:space="preserve">», так как предполагают рассмотрение основных закономерностей музыкального искусства на примере </w:t>
      </w:r>
      <w:r w:rsidRPr="0084432F">
        <w:rPr>
          <w:rFonts w:ascii="Times New Roman" w:eastAsia="Calibri" w:hAnsi="Times New Roman" w:cs="Times New Roman"/>
          <w:sz w:val="24"/>
          <w:szCs w:val="24"/>
          <w:lang w:eastAsia="ru-RU"/>
        </w:rPr>
        <w:t xml:space="preserve">народной </w:t>
      </w:r>
      <w:r w:rsidR="00FF2B3D" w:rsidRPr="0084432F">
        <w:rPr>
          <w:rFonts w:ascii="Times New Roman" w:eastAsia="Calibri" w:hAnsi="Times New Roman" w:cs="Times New Roman"/>
          <w:sz w:val="24"/>
          <w:szCs w:val="24"/>
          <w:lang w:eastAsia="ru-RU"/>
        </w:rPr>
        <w:t>музыки или профессиональной музыки конкретного исторического периода.</w:t>
      </w:r>
    </w:p>
    <w:p w:rsidR="000C419B" w:rsidRPr="0084432F" w:rsidRDefault="00FF2B3D" w:rsidP="0084432F">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Реализация</w:t>
      </w:r>
      <w:r w:rsidR="00004269" w:rsidRPr="0084432F">
        <w:rPr>
          <w:rFonts w:ascii="Times New Roman" w:eastAsia="Calibri" w:hAnsi="Times New Roman" w:cs="Times New Roman"/>
          <w:sz w:val="24"/>
          <w:szCs w:val="24"/>
          <w:lang w:eastAsia="ru-RU"/>
        </w:rPr>
        <w:t xml:space="preserve"> </w:t>
      </w:r>
      <w:r w:rsidRPr="0084432F">
        <w:rPr>
          <w:rFonts w:ascii="Times New Roman" w:eastAsia="Calibri" w:hAnsi="Times New Roman" w:cs="Times New Roman"/>
          <w:i/>
          <w:iCs/>
          <w:sz w:val="24"/>
          <w:szCs w:val="24"/>
          <w:lang w:eastAsia="ru-RU"/>
        </w:rPr>
        <w:t>концентрического принципа</w:t>
      </w:r>
      <w:r w:rsidR="00004269" w:rsidRPr="0084432F">
        <w:rPr>
          <w:rFonts w:ascii="Times New Roman" w:eastAsia="Calibri" w:hAnsi="Times New Roman" w:cs="Times New Roman"/>
          <w:i/>
          <w:iCs/>
          <w:sz w:val="24"/>
          <w:szCs w:val="24"/>
          <w:lang w:eastAsia="ru-RU"/>
        </w:rPr>
        <w:t xml:space="preserve"> </w:t>
      </w:r>
      <w:r w:rsidRPr="0084432F">
        <w:rPr>
          <w:rFonts w:ascii="Times New Roman" w:eastAsia="Calibri" w:hAnsi="Times New Roman" w:cs="Times New Roman"/>
          <w:sz w:val="24"/>
          <w:szCs w:val="24"/>
          <w:lang w:eastAsia="ru-RU"/>
        </w:rPr>
        <w:t xml:space="preserve">предполагает постепенное все более полное и многоаспектное изучение учащимися обозначенной темы. С этой целью в ней выделяется центральный элемент, то есть то концептуальное «ядро», которое в ходе дальнейшего изучения будет находиться в центре внимания учащихся, и несколько различных по широте и глубине уровней его рассмотрения (концентров). При этом выстраивается определеннаяэтапность в изучении тематического материала, </w:t>
      </w:r>
      <w:proofErr w:type="gramStart"/>
      <w:r w:rsidRPr="0084432F">
        <w:rPr>
          <w:rFonts w:ascii="Times New Roman" w:eastAsia="Calibri" w:hAnsi="Times New Roman" w:cs="Times New Roman"/>
          <w:sz w:val="24"/>
          <w:szCs w:val="24"/>
          <w:lang w:eastAsia="ru-RU"/>
        </w:rPr>
        <w:t>определяемая</w:t>
      </w:r>
      <w:proofErr w:type="gramEnd"/>
      <w:r w:rsidRPr="0084432F">
        <w:rPr>
          <w:rFonts w:ascii="Times New Roman" w:eastAsia="Calibri" w:hAnsi="Times New Roman" w:cs="Times New Roman"/>
          <w:sz w:val="24"/>
          <w:szCs w:val="24"/>
          <w:lang w:eastAsia="ru-RU"/>
        </w:rPr>
        <w:t xml:space="preserve"> логикой его концентрического «развертывания». В результате, изучаемая проблема получает все более многогранное раскрытие благодаря привлечению нового конкретного музыкального материала и изменения ракурса ее освещения</w:t>
      </w:r>
      <w:r w:rsidR="000C419B" w:rsidRPr="0084432F">
        <w:rPr>
          <w:rFonts w:ascii="Times New Roman" w:eastAsia="Calibri" w:hAnsi="Times New Roman" w:cs="Times New Roman"/>
          <w:sz w:val="24"/>
          <w:szCs w:val="24"/>
          <w:lang w:eastAsia="ru-RU"/>
        </w:rPr>
        <w:t>.</w:t>
      </w:r>
    </w:p>
    <w:p w:rsidR="00FF2B3D" w:rsidRPr="0084432F" w:rsidRDefault="00FF2B3D" w:rsidP="000C419B">
      <w:pPr>
        <w:spacing w:after="0" w:line="276" w:lineRule="auto"/>
        <w:ind w:firstLine="284"/>
        <w:jc w:val="center"/>
        <w:rPr>
          <w:rFonts w:ascii="Times New Roman" w:eastAsia="Calibri" w:hAnsi="Times New Roman" w:cs="Times New Roman"/>
          <w:sz w:val="24"/>
          <w:szCs w:val="24"/>
          <w:lang w:eastAsia="ru-RU"/>
        </w:rPr>
      </w:pPr>
      <w:r w:rsidRPr="0084432F">
        <w:rPr>
          <w:rFonts w:ascii="Times New Roman" w:eastAsia="Calibri" w:hAnsi="Times New Roman" w:cs="Times New Roman"/>
          <w:b/>
          <w:sz w:val="24"/>
          <w:szCs w:val="24"/>
          <w:lang w:eastAsia="ru-RU"/>
        </w:rPr>
        <w:t>Место предмета в базисном учебном плане</w:t>
      </w:r>
    </w:p>
    <w:p w:rsidR="000C419B" w:rsidRPr="0084432F" w:rsidRDefault="00FF2B3D" w:rsidP="0084432F">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1"/>
          <w:sz w:val="24"/>
          <w:szCs w:val="24"/>
        </w:rPr>
        <w:t>Рабочая программа основного общего образования по музыке составлена в соответствии с количеством часов, указан</w:t>
      </w:r>
      <w:r w:rsidRPr="0084432F">
        <w:rPr>
          <w:rFonts w:ascii="Times New Roman" w:eastAsia="Calibri" w:hAnsi="Times New Roman" w:cs="Times New Roman"/>
          <w:color w:val="000000"/>
          <w:spacing w:val="-3"/>
          <w:sz w:val="24"/>
          <w:szCs w:val="24"/>
        </w:rPr>
        <w:t xml:space="preserve">ных в базисном учебном плане образовательных учреждений </w:t>
      </w:r>
      <w:r w:rsidRPr="0084432F">
        <w:rPr>
          <w:rFonts w:ascii="Times New Roman" w:eastAsia="Calibri" w:hAnsi="Times New Roman" w:cs="Times New Roman"/>
          <w:color w:val="000000"/>
          <w:spacing w:val="7"/>
          <w:sz w:val="24"/>
          <w:szCs w:val="24"/>
        </w:rPr>
        <w:t xml:space="preserve">общего образования. Предмет «Музыка» изучается в </w:t>
      </w:r>
      <w:r w:rsidRPr="0084432F">
        <w:rPr>
          <w:rFonts w:ascii="Times New Roman" w:eastAsia="Calibri" w:hAnsi="Times New Roman" w:cs="Times New Roman"/>
          <w:color w:val="000000"/>
          <w:spacing w:val="7"/>
          <w:sz w:val="24"/>
          <w:szCs w:val="24"/>
          <w:lang w:val="en-US"/>
        </w:rPr>
        <w:t>V</w:t>
      </w:r>
      <w:r w:rsidRPr="0084432F">
        <w:rPr>
          <w:rFonts w:ascii="Times New Roman" w:eastAsia="Calibri" w:hAnsi="Times New Roman" w:cs="Times New Roman"/>
          <w:color w:val="000000"/>
          <w:spacing w:val="7"/>
          <w:sz w:val="24"/>
          <w:szCs w:val="24"/>
        </w:rPr>
        <w:t xml:space="preserve">— </w:t>
      </w:r>
      <w:r w:rsidRPr="0084432F">
        <w:rPr>
          <w:rFonts w:ascii="Times New Roman" w:eastAsia="Calibri" w:hAnsi="Times New Roman" w:cs="Times New Roman"/>
          <w:color w:val="000000"/>
          <w:spacing w:val="1"/>
          <w:sz w:val="24"/>
          <w:szCs w:val="24"/>
          <w:lang w:val="en-US"/>
        </w:rPr>
        <w:t>VII</w:t>
      </w:r>
      <w:r w:rsidR="00004269" w:rsidRPr="0084432F">
        <w:rPr>
          <w:rFonts w:ascii="Times New Roman" w:eastAsia="Calibri" w:hAnsi="Times New Roman" w:cs="Times New Roman"/>
          <w:color w:val="000000"/>
          <w:spacing w:val="1"/>
          <w:sz w:val="24"/>
          <w:szCs w:val="24"/>
          <w:lang w:val="en-US"/>
        </w:rPr>
        <w:t>I</w:t>
      </w:r>
      <w:r w:rsidRPr="0084432F">
        <w:rPr>
          <w:rFonts w:ascii="Times New Roman" w:eastAsia="Calibri" w:hAnsi="Times New Roman" w:cs="Times New Roman"/>
          <w:color w:val="000000"/>
          <w:spacing w:val="1"/>
          <w:sz w:val="24"/>
          <w:szCs w:val="24"/>
        </w:rPr>
        <w:t xml:space="preserve"> классах в объеме не менее 1</w:t>
      </w:r>
      <w:r w:rsidR="00004269" w:rsidRPr="0084432F">
        <w:rPr>
          <w:rFonts w:ascii="Times New Roman" w:eastAsia="Calibri" w:hAnsi="Times New Roman" w:cs="Times New Roman"/>
          <w:color w:val="000000"/>
          <w:spacing w:val="1"/>
          <w:sz w:val="24"/>
          <w:szCs w:val="24"/>
        </w:rPr>
        <w:t>36</w:t>
      </w:r>
      <w:r w:rsidRPr="0084432F">
        <w:rPr>
          <w:rFonts w:ascii="Times New Roman" w:eastAsia="Calibri" w:hAnsi="Times New Roman" w:cs="Times New Roman"/>
          <w:color w:val="000000"/>
          <w:spacing w:val="1"/>
          <w:sz w:val="24"/>
          <w:szCs w:val="24"/>
        </w:rPr>
        <w:t xml:space="preserve"> часов (3</w:t>
      </w:r>
      <w:r w:rsidR="00B00D8A" w:rsidRPr="0084432F">
        <w:rPr>
          <w:rFonts w:ascii="Times New Roman" w:eastAsia="Calibri" w:hAnsi="Times New Roman" w:cs="Times New Roman"/>
          <w:color w:val="000000"/>
          <w:spacing w:val="1"/>
          <w:sz w:val="24"/>
          <w:szCs w:val="24"/>
        </w:rPr>
        <w:t>4</w:t>
      </w:r>
      <w:r w:rsidRPr="0084432F">
        <w:rPr>
          <w:rFonts w:ascii="Times New Roman" w:eastAsia="Calibri" w:hAnsi="Times New Roman" w:cs="Times New Roman"/>
          <w:color w:val="000000"/>
          <w:spacing w:val="1"/>
          <w:sz w:val="24"/>
          <w:szCs w:val="24"/>
        </w:rPr>
        <w:t xml:space="preserve"> час</w:t>
      </w:r>
      <w:r w:rsidR="00B00D8A" w:rsidRPr="0084432F">
        <w:rPr>
          <w:rFonts w:ascii="Times New Roman" w:eastAsia="Calibri" w:hAnsi="Times New Roman" w:cs="Times New Roman"/>
          <w:color w:val="000000"/>
          <w:spacing w:val="1"/>
          <w:sz w:val="24"/>
          <w:szCs w:val="24"/>
        </w:rPr>
        <w:t xml:space="preserve">а </w:t>
      </w:r>
      <w:r w:rsidRPr="0084432F">
        <w:rPr>
          <w:rFonts w:ascii="Times New Roman" w:eastAsia="Calibri" w:hAnsi="Times New Roman" w:cs="Times New Roman"/>
          <w:color w:val="000000"/>
          <w:spacing w:val="1"/>
          <w:sz w:val="24"/>
          <w:szCs w:val="24"/>
        </w:rPr>
        <w:t>в каж</w:t>
      </w:r>
      <w:r w:rsidRPr="0084432F">
        <w:rPr>
          <w:rFonts w:ascii="Times New Roman" w:eastAsia="Calibri" w:hAnsi="Times New Roman" w:cs="Times New Roman"/>
          <w:color w:val="000000"/>
          <w:spacing w:val="-2"/>
          <w:sz w:val="24"/>
          <w:szCs w:val="24"/>
        </w:rPr>
        <w:t>дом классе).</w:t>
      </w:r>
    </w:p>
    <w:p w:rsidR="000C419B" w:rsidRPr="0084432F" w:rsidRDefault="000C419B" w:rsidP="000C419B">
      <w:pPr>
        <w:shd w:val="clear" w:color="auto" w:fill="FFFFFF"/>
        <w:spacing w:after="0" w:line="276" w:lineRule="auto"/>
        <w:ind w:firstLine="284"/>
        <w:jc w:val="center"/>
        <w:rPr>
          <w:rFonts w:ascii="Times New Roman" w:eastAsia="Calibri" w:hAnsi="Times New Roman" w:cs="Times New Roman"/>
          <w:b/>
          <w:color w:val="000000"/>
          <w:spacing w:val="-2"/>
          <w:sz w:val="24"/>
          <w:szCs w:val="24"/>
        </w:rPr>
      </w:pPr>
      <w:r w:rsidRPr="0084432F">
        <w:rPr>
          <w:rFonts w:ascii="Times New Roman" w:eastAsia="Calibri" w:hAnsi="Times New Roman" w:cs="Times New Roman"/>
          <w:b/>
          <w:color w:val="000000"/>
          <w:spacing w:val="-2"/>
          <w:sz w:val="24"/>
          <w:szCs w:val="24"/>
        </w:rPr>
        <w:t>Ценностные ориентиры содержания учебного курса</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Ценностные ориентиры содержания курса заключаются:</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w:t>
      </w:r>
      <w:r w:rsidRPr="0084432F">
        <w:rPr>
          <w:rFonts w:ascii="Times New Roman" w:eastAsia="Calibri" w:hAnsi="Times New Roman" w:cs="Times New Roman"/>
          <w:color w:val="000000"/>
          <w:spacing w:val="-2"/>
          <w:sz w:val="24"/>
          <w:szCs w:val="24"/>
        </w:rPr>
        <w:tab/>
        <w:t>в воспитании нравственного, ответственного, инициативного и компетентного человека;</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w:t>
      </w:r>
      <w:r w:rsidRPr="0084432F">
        <w:rPr>
          <w:rFonts w:ascii="Times New Roman" w:eastAsia="Calibri" w:hAnsi="Times New Roman" w:cs="Times New Roman"/>
          <w:color w:val="000000"/>
          <w:spacing w:val="-2"/>
          <w:sz w:val="24"/>
          <w:szCs w:val="24"/>
        </w:rPr>
        <w:tab/>
        <w:t xml:space="preserve">в формировании и воспитании у </w:t>
      </w:r>
      <w:proofErr w:type="gramStart"/>
      <w:r w:rsidRPr="0084432F">
        <w:rPr>
          <w:rFonts w:ascii="Times New Roman" w:eastAsia="Calibri" w:hAnsi="Times New Roman" w:cs="Times New Roman"/>
          <w:color w:val="000000"/>
          <w:spacing w:val="-2"/>
          <w:sz w:val="24"/>
          <w:szCs w:val="24"/>
        </w:rPr>
        <w:t>обучающихся</w:t>
      </w:r>
      <w:proofErr w:type="gramEnd"/>
      <w:r w:rsidRPr="0084432F">
        <w:rPr>
          <w:rFonts w:ascii="Times New Roman" w:eastAsia="Calibri" w:hAnsi="Times New Roman" w:cs="Times New Roman"/>
          <w:color w:val="000000"/>
          <w:spacing w:val="-2"/>
          <w:sz w:val="24"/>
          <w:szCs w:val="24"/>
        </w:rPr>
        <w:t xml:space="preserve"> веры в Россию, чувства личной ответственности за Отечество;</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w:t>
      </w:r>
      <w:r w:rsidRPr="0084432F">
        <w:rPr>
          <w:rFonts w:ascii="Times New Roman" w:eastAsia="Calibri" w:hAnsi="Times New Roman" w:cs="Times New Roman"/>
          <w:color w:val="000000"/>
          <w:spacing w:val="-2"/>
          <w:sz w:val="24"/>
          <w:szCs w:val="24"/>
        </w:rPr>
        <w:tab/>
        <w:t>в формировании и воспитании чувства патриотизма и гражданской солидарности;</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lastRenderedPageBreak/>
        <w:t>•</w:t>
      </w:r>
      <w:r w:rsidRPr="0084432F">
        <w:rPr>
          <w:rFonts w:ascii="Times New Roman" w:eastAsia="Calibri" w:hAnsi="Times New Roman" w:cs="Times New Roman"/>
          <w:color w:val="000000"/>
          <w:spacing w:val="-2"/>
          <w:sz w:val="24"/>
          <w:szCs w:val="24"/>
        </w:rPr>
        <w:tab/>
        <w:t>в формировании и воспитании эстетического вкуса;</w:t>
      </w:r>
    </w:p>
    <w:p w:rsidR="000C419B" w:rsidRPr="0084432F" w:rsidRDefault="000C419B" w:rsidP="000C419B">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w:t>
      </w:r>
      <w:r w:rsidRPr="0084432F">
        <w:rPr>
          <w:rFonts w:ascii="Times New Roman" w:eastAsia="Calibri" w:hAnsi="Times New Roman" w:cs="Times New Roman"/>
          <w:color w:val="000000"/>
          <w:spacing w:val="-2"/>
          <w:sz w:val="24"/>
          <w:szCs w:val="24"/>
        </w:rPr>
        <w:tab/>
        <w:t>в формировании основ музыкальной культуры;</w:t>
      </w:r>
    </w:p>
    <w:p w:rsidR="00BD407A" w:rsidRDefault="000C419B" w:rsidP="0084432F">
      <w:pPr>
        <w:shd w:val="clear" w:color="auto" w:fill="FFFFFF"/>
        <w:spacing w:after="0" w:line="276" w:lineRule="auto"/>
        <w:ind w:firstLine="284"/>
        <w:jc w:val="both"/>
        <w:rPr>
          <w:rFonts w:ascii="Times New Roman" w:eastAsia="Calibri" w:hAnsi="Times New Roman" w:cs="Times New Roman"/>
          <w:color w:val="000000"/>
          <w:spacing w:val="-2"/>
          <w:sz w:val="24"/>
          <w:szCs w:val="24"/>
        </w:rPr>
      </w:pPr>
      <w:r w:rsidRPr="0084432F">
        <w:rPr>
          <w:rFonts w:ascii="Times New Roman" w:eastAsia="Calibri" w:hAnsi="Times New Roman" w:cs="Times New Roman"/>
          <w:color w:val="000000"/>
          <w:spacing w:val="-2"/>
          <w:sz w:val="24"/>
          <w:szCs w:val="24"/>
        </w:rPr>
        <w:t>•</w:t>
      </w:r>
      <w:r w:rsidRPr="0084432F">
        <w:rPr>
          <w:rFonts w:ascii="Times New Roman" w:eastAsia="Calibri" w:hAnsi="Times New Roman" w:cs="Times New Roman"/>
          <w:color w:val="000000"/>
          <w:spacing w:val="-2"/>
          <w:sz w:val="24"/>
          <w:szCs w:val="24"/>
        </w:rPr>
        <w:tab/>
        <w:t>в воспитании эмоционально-ценностного отношения к искусству, музыке своего народа и музыке народов мира.</w:t>
      </w:r>
    </w:p>
    <w:p w:rsidR="00F415A4" w:rsidRPr="0084432F" w:rsidRDefault="00F415A4" w:rsidP="0084432F">
      <w:pPr>
        <w:shd w:val="clear" w:color="auto" w:fill="FFFFFF"/>
        <w:spacing w:after="0" w:line="276" w:lineRule="auto"/>
        <w:ind w:firstLine="284"/>
        <w:jc w:val="both"/>
        <w:rPr>
          <w:rFonts w:ascii="Times New Roman" w:eastAsia="Calibri" w:hAnsi="Times New Roman" w:cs="Times New Roman"/>
          <w:color w:val="000000"/>
          <w:spacing w:val="-2"/>
          <w:sz w:val="24"/>
          <w:szCs w:val="24"/>
        </w:rPr>
      </w:pPr>
    </w:p>
    <w:p w:rsidR="00FF2B3D" w:rsidRPr="00F415A4" w:rsidRDefault="00F415A4" w:rsidP="00044C50">
      <w:pPr>
        <w:pStyle w:val="a6"/>
        <w:numPr>
          <w:ilvl w:val="0"/>
          <w:numId w:val="17"/>
        </w:numPr>
        <w:shd w:val="clear" w:color="auto" w:fill="FFFFFF"/>
        <w:spacing w:after="0" w:line="276" w:lineRule="auto"/>
        <w:jc w:val="center"/>
        <w:rPr>
          <w:rFonts w:ascii="Times New Roman" w:eastAsia="Calibri" w:hAnsi="Times New Roman" w:cs="Times New Roman"/>
          <w:b/>
          <w:sz w:val="24"/>
          <w:szCs w:val="24"/>
        </w:rPr>
      </w:pPr>
      <w:r w:rsidRPr="00F415A4">
        <w:rPr>
          <w:rFonts w:ascii="Times New Roman" w:eastAsia="Calibri" w:hAnsi="Times New Roman" w:cs="Times New Roman"/>
          <w:b/>
          <w:sz w:val="24"/>
          <w:szCs w:val="24"/>
        </w:rPr>
        <w:t>ПЛАНИРУЕМЫЕ РЕЗУЛЬТАТЫ ОСВОЕНИЯ УЧЕБНОГО ПРЕДМЕТА</w:t>
      </w:r>
    </w:p>
    <w:p w:rsidR="00FF2B3D" w:rsidRPr="0084432F" w:rsidRDefault="00FF2B3D"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4"/>
          <w:sz w:val="24"/>
          <w:szCs w:val="24"/>
        </w:rPr>
        <w:t>Изучение курса «Музыка» в основной школе обеспечивает определенные результаты.</w:t>
      </w:r>
    </w:p>
    <w:p w:rsidR="00FF2B3D" w:rsidRPr="0084432F" w:rsidRDefault="00FF2B3D"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bCs/>
          <w:color w:val="000000"/>
          <w:spacing w:val="-2"/>
          <w:sz w:val="24"/>
          <w:szCs w:val="24"/>
        </w:rPr>
        <w:t xml:space="preserve">Личностные результаты </w:t>
      </w:r>
      <w:r w:rsidRPr="0084432F">
        <w:rPr>
          <w:rFonts w:ascii="Times New Roman" w:eastAsia="Calibri" w:hAnsi="Times New Roman" w:cs="Times New Roman"/>
          <w:color w:val="000000"/>
          <w:spacing w:val="-2"/>
          <w:sz w:val="24"/>
          <w:szCs w:val="24"/>
        </w:rPr>
        <w:t xml:space="preserve">отражаются в индивидуальных </w:t>
      </w:r>
      <w:r w:rsidRPr="0084432F">
        <w:rPr>
          <w:rFonts w:ascii="Times New Roman" w:eastAsia="Calibri" w:hAnsi="Times New Roman" w:cs="Times New Roman"/>
          <w:color w:val="000000"/>
          <w:spacing w:val="-1"/>
          <w:sz w:val="24"/>
          <w:szCs w:val="24"/>
        </w:rPr>
        <w:t>качественных свойствах учащихся, которые они должны при</w:t>
      </w:r>
      <w:r w:rsidRPr="0084432F">
        <w:rPr>
          <w:rFonts w:ascii="Times New Roman" w:eastAsia="Calibri" w:hAnsi="Times New Roman" w:cs="Times New Roman"/>
          <w:color w:val="000000"/>
          <w:spacing w:val="-1"/>
          <w:sz w:val="24"/>
          <w:szCs w:val="24"/>
        </w:rPr>
        <w:softHyphen/>
        <w:t>обрести в процессе освоения учебного предмета «Музыка»:</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 xml:space="preserve">чувство гордости за свою Родину, российский народ и </w:t>
      </w:r>
      <w:r w:rsidRPr="0084432F">
        <w:rPr>
          <w:rFonts w:ascii="Times New Roman" w:eastAsia="Calibri" w:hAnsi="Times New Roman" w:cs="Times New Roman"/>
          <w:color w:val="000000"/>
          <w:spacing w:val="-1"/>
          <w:sz w:val="24"/>
          <w:szCs w:val="24"/>
        </w:rPr>
        <w:t xml:space="preserve">историю России, осознание своей этнической и национальной принадлежности; знание культуры своего народа, своего края, </w:t>
      </w:r>
      <w:r w:rsidRPr="0084432F">
        <w:rPr>
          <w:rFonts w:ascii="Times New Roman" w:eastAsia="Calibri" w:hAnsi="Times New Roman" w:cs="Times New Roman"/>
          <w:color w:val="000000"/>
          <w:spacing w:val="2"/>
          <w:sz w:val="24"/>
          <w:szCs w:val="24"/>
        </w:rPr>
        <w:t xml:space="preserve">основ культурного наследия народов России и человечества; </w:t>
      </w:r>
      <w:r w:rsidRPr="0084432F">
        <w:rPr>
          <w:rFonts w:ascii="Times New Roman" w:eastAsia="Calibri" w:hAnsi="Times New Roman" w:cs="Times New Roman"/>
          <w:color w:val="000000"/>
          <w:spacing w:val="1"/>
          <w:sz w:val="24"/>
          <w:szCs w:val="24"/>
        </w:rPr>
        <w:t>усвоение традиционных ценностей многонационального рос</w:t>
      </w:r>
      <w:r w:rsidRPr="0084432F">
        <w:rPr>
          <w:rFonts w:ascii="Times New Roman" w:eastAsia="Calibri" w:hAnsi="Times New Roman" w:cs="Times New Roman"/>
          <w:color w:val="000000"/>
          <w:spacing w:val="-3"/>
          <w:sz w:val="24"/>
          <w:szCs w:val="24"/>
        </w:rPr>
        <w:t>сийского общества;</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 xml:space="preserve">целостный, социально ориентированный взгляд на мир в </w:t>
      </w:r>
      <w:r w:rsidRPr="0084432F">
        <w:rPr>
          <w:rFonts w:ascii="Times New Roman" w:eastAsia="Calibri" w:hAnsi="Times New Roman" w:cs="Times New Roman"/>
          <w:color w:val="000000"/>
          <w:spacing w:val="3"/>
          <w:sz w:val="24"/>
          <w:szCs w:val="24"/>
        </w:rPr>
        <w:t xml:space="preserve">его органичном единстве и разнообразии природы, народов, </w:t>
      </w:r>
      <w:r w:rsidRPr="0084432F">
        <w:rPr>
          <w:rFonts w:ascii="Times New Roman" w:eastAsia="Calibri" w:hAnsi="Times New Roman" w:cs="Times New Roman"/>
          <w:color w:val="000000"/>
          <w:spacing w:val="-2"/>
          <w:sz w:val="24"/>
          <w:szCs w:val="24"/>
        </w:rPr>
        <w:t>культур и религий;</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3"/>
          <w:sz w:val="24"/>
          <w:szCs w:val="24"/>
        </w:rPr>
        <w:t>ответственное отношение к учению, готовность и спо</w:t>
      </w:r>
      <w:r w:rsidRPr="0084432F">
        <w:rPr>
          <w:rFonts w:ascii="Times New Roman" w:eastAsia="Calibri" w:hAnsi="Times New Roman" w:cs="Times New Roman"/>
          <w:color w:val="000000"/>
          <w:spacing w:val="-1"/>
          <w:sz w:val="24"/>
          <w:szCs w:val="24"/>
        </w:rPr>
        <w:t>собность к саморазвитию и самообразованию на основе моти</w:t>
      </w:r>
      <w:r w:rsidRPr="0084432F">
        <w:rPr>
          <w:rFonts w:ascii="Times New Roman" w:eastAsia="Calibri" w:hAnsi="Times New Roman" w:cs="Times New Roman"/>
          <w:color w:val="000000"/>
          <w:spacing w:val="1"/>
          <w:sz w:val="24"/>
          <w:szCs w:val="24"/>
        </w:rPr>
        <w:t>вации к обучению и познанию;</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5"/>
          <w:sz w:val="24"/>
          <w:szCs w:val="24"/>
        </w:rPr>
        <w:t xml:space="preserve">уважительное отношение к иному мнению, истории и </w:t>
      </w:r>
      <w:r w:rsidRPr="0084432F">
        <w:rPr>
          <w:rFonts w:ascii="Times New Roman" w:eastAsia="Calibri" w:hAnsi="Times New Roman" w:cs="Times New Roman"/>
          <w:color w:val="000000"/>
          <w:spacing w:val="-2"/>
          <w:sz w:val="24"/>
          <w:szCs w:val="24"/>
        </w:rPr>
        <w:t>культуре других народов; готовность и способность вести диа</w:t>
      </w:r>
      <w:r w:rsidRPr="0084432F">
        <w:rPr>
          <w:rFonts w:ascii="Times New Roman" w:eastAsia="Calibri" w:hAnsi="Times New Roman" w:cs="Times New Roman"/>
          <w:color w:val="000000"/>
          <w:spacing w:val="3"/>
          <w:sz w:val="24"/>
          <w:szCs w:val="24"/>
        </w:rPr>
        <w:t xml:space="preserve">лог с другими людьми и достигать в нем взаимопонимания; </w:t>
      </w:r>
      <w:r w:rsidRPr="0084432F">
        <w:rPr>
          <w:rFonts w:ascii="Times New Roman" w:eastAsia="Calibri" w:hAnsi="Times New Roman" w:cs="Times New Roman"/>
          <w:color w:val="000000"/>
          <w:spacing w:val="-1"/>
          <w:sz w:val="24"/>
          <w:szCs w:val="24"/>
        </w:rPr>
        <w:t>этические чувства доброжелательности и эмоционально-нрав</w:t>
      </w:r>
      <w:r w:rsidRPr="0084432F">
        <w:rPr>
          <w:rFonts w:ascii="Times New Roman" w:eastAsia="Calibri" w:hAnsi="Times New Roman" w:cs="Times New Roman"/>
          <w:color w:val="000000"/>
          <w:spacing w:val="-2"/>
          <w:sz w:val="24"/>
          <w:szCs w:val="24"/>
        </w:rPr>
        <w:t>ственной отзывчивости, понимание чу</w:t>
      </w:r>
      <w:proofErr w:type="gramStart"/>
      <w:r w:rsidRPr="0084432F">
        <w:rPr>
          <w:rFonts w:ascii="Times New Roman" w:eastAsia="Calibri" w:hAnsi="Times New Roman" w:cs="Times New Roman"/>
          <w:color w:val="000000"/>
          <w:spacing w:val="-2"/>
          <w:sz w:val="24"/>
          <w:szCs w:val="24"/>
        </w:rPr>
        <w:t>вств др</w:t>
      </w:r>
      <w:proofErr w:type="gramEnd"/>
      <w:r w:rsidRPr="0084432F">
        <w:rPr>
          <w:rFonts w:ascii="Times New Roman" w:eastAsia="Calibri" w:hAnsi="Times New Roman" w:cs="Times New Roman"/>
          <w:color w:val="000000"/>
          <w:spacing w:val="-2"/>
          <w:sz w:val="24"/>
          <w:szCs w:val="24"/>
        </w:rPr>
        <w:t>угих людей и сопереживание им;</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компетентность в решении моральных проблем на осно</w:t>
      </w:r>
      <w:r w:rsidRPr="0084432F">
        <w:rPr>
          <w:rFonts w:ascii="Times New Roman" w:eastAsia="Calibri" w:hAnsi="Times New Roman" w:cs="Times New Roman"/>
          <w:color w:val="000000"/>
          <w:spacing w:val="1"/>
          <w:sz w:val="24"/>
          <w:szCs w:val="24"/>
        </w:rPr>
        <w:t>ве личностного выбора, осознанное и ответственное отноше</w:t>
      </w:r>
      <w:r w:rsidRPr="0084432F">
        <w:rPr>
          <w:rFonts w:ascii="Times New Roman" w:eastAsia="Calibri" w:hAnsi="Times New Roman" w:cs="Times New Roman"/>
          <w:color w:val="000000"/>
          <w:sz w:val="24"/>
          <w:szCs w:val="24"/>
        </w:rPr>
        <w:t>ние к собственным поступкам;</w:t>
      </w:r>
    </w:p>
    <w:p w:rsidR="00FF2B3D" w:rsidRPr="0084432F" w:rsidRDefault="00FF2B3D" w:rsidP="00044C50">
      <w:pPr>
        <w:pStyle w:val="a6"/>
        <w:widowControl w:val="0"/>
        <w:numPr>
          <w:ilvl w:val="0"/>
          <w:numId w:val="14"/>
        </w:numPr>
        <w:shd w:val="clear" w:color="auto" w:fill="FFFFFF"/>
        <w:tabs>
          <w:tab w:val="left" w:pos="284"/>
          <w:tab w:val="left" w:pos="554"/>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1"/>
          <w:sz w:val="24"/>
          <w:szCs w:val="24"/>
        </w:rPr>
        <w:t>коммуникативная компетентность в общении и сотруд</w:t>
      </w:r>
      <w:r w:rsidRPr="0084432F">
        <w:rPr>
          <w:rFonts w:ascii="Times New Roman" w:eastAsia="Calibri" w:hAnsi="Times New Roman" w:cs="Times New Roman"/>
          <w:color w:val="000000"/>
          <w:spacing w:val="-1"/>
          <w:sz w:val="24"/>
          <w:szCs w:val="24"/>
        </w:rPr>
        <w:t>ничестве со сверстниками, старшими и младшими в образова</w:t>
      </w:r>
      <w:r w:rsidRPr="0084432F">
        <w:rPr>
          <w:rFonts w:ascii="Times New Roman" w:eastAsia="Calibri" w:hAnsi="Times New Roman" w:cs="Times New Roman"/>
          <w:color w:val="000000"/>
          <w:spacing w:val="3"/>
          <w:sz w:val="24"/>
          <w:szCs w:val="24"/>
        </w:rPr>
        <w:t xml:space="preserve">тельной, общественно полезной, учебно-исследовательской, </w:t>
      </w:r>
      <w:r w:rsidRPr="0084432F">
        <w:rPr>
          <w:rFonts w:ascii="Times New Roman" w:eastAsia="Calibri" w:hAnsi="Times New Roman" w:cs="Times New Roman"/>
          <w:color w:val="000000"/>
          <w:spacing w:val="-2"/>
          <w:sz w:val="24"/>
          <w:szCs w:val="24"/>
        </w:rPr>
        <w:t>творческой и других видах деятельности;</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 xml:space="preserve">участие в общественной жизни школы в пределах возрастных компетенций с учетом региональных и этнокультурных </w:t>
      </w:r>
      <w:r w:rsidRPr="0084432F">
        <w:rPr>
          <w:rFonts w:ascii="Times New Roman" w:eastAsia="Calibri" w:hAnsi="Times New Roman" w:cs="Times New Roman"/>
          <w:color w:val="000000"/>
          <w:spacing w:val="-4"/>
          <w:sz w:val="24"/>
          <w:szCs w:val="24"/>
        </w:rPr>
        <w:t>особенностей;</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z w:val="24"/>
          <w:szCs w:val="24"/>
        </w:rPr>
        <w:t>признание ценности жизни во всех ее проявлениях и не</w:t>
      </w:r>
      <w:r w:rsidRPr="0084432F">
        <w:rPr>
          <w:rFonts w:ascii="Times New Roman" w:eastAsia="Calibri" w:hAnsi="Times New Roman" w:cs="Times New Roman"/>
          <w:color w:val="000000"/>
          <w:spacing w:val="-2"/>
          <w:sz w:val="24"/>
          <w:szCs w:val="24"/>
        </w:rPr>
        <w:t>обходимости ответственного, бережного отношения к окружа</w:t>
      </w:r>
      <w:r w:rsidRPr="0084432F">
        <w:rPr>
          <w:rFonts w:ascii="Times New Roman" w:eastAsia="Calibri" w:hAnsi="Times New Roman" w:cs="Times New Roman"/>
          <w:color w:val="000000"/>
          <w:spacing w:val="-3"/>
          <w:sz w:val="24"/>
          <w:szCs w:val="24"/>
        </w:rPr>
        <w:t>ющей среде;</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7"/>
          <w:sz w:val="24"/>
          <w:szCs w:val="24"/>
        </w:rPr>
        <w:t xml:space="preserve">принятие ценности семейной жизни, уважительное и </w:t>
      </w:r>
      <w:r w:rsidRPr="0084432F">
        <w:rPr>
          <w:rFonts w:ascii="Times New Roman" w:eastAsia="Calibri" w:hAnsi="Times New Roman" w:cs="Times New Roman"/>
          <w:color w:val="000000"/>
          <w:sz w:val="24"/>
          <w:szCs w:val="24"/>
        </w:rPr>
        <w:t>заботливое отношение к членам своей семьи;</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эстетические потребности, ценности и чувства, эстети</w:t>
      </w:r>
      <w:r w:rsidRPr="0084432F">
        <w:rPr>
          <w:rFonts w:ascii="Times New Roman" w:eastAsia="Calibri" w:hAnsi="Times New Roman" w:cs="Times New Roman"/>
          <w:color w:val="000000"/>
          <w:spacing w:val="1"/>
          <w:sz w:val="24"/>
          <w:szCs w:val="24"/>
        </w:rPr>
        <w:t>ческое сознание как результат освоения художественного на</w:t>
      </w:r>
      <w:r w:rsidRPr="0084432F">
        <w:rPr>
          <w:rFonts w:ascii="Times New Roman" w:eastAsia="Calibri" w:hAnsi="Times New Roman" w:cs="Times New Roman"/>
          <w:color w:val="000000"/>
          <w:spacing w:val="2"/>
          <w:sz w:val="24"/>
          <w:szCs w:val="24"/>
        </w:rPr>
        <w:t>следия народов России и мира, творческой деятельности му</w:t>
      </w:r>
      <w:r w:rsidRPr="0084432F">
        <w:rPr>
          <w:rFonts w:ascii="Times New Roman" w:eastAsia="Calibri" w:hAnsi="Times New Roman" w:cs="Times New Roman"/>
          <w:color w:val="000000"/>
          <w:spacing w:val="-3"/>
          <w:sz w:val="24"/>
          <w:szCs w:val="24"/>
        </w:rPr>
        <w:t>зыкально-эстетического характера.</w:t>
      </w:r>
    </w:p>
    <w:p w:rsidR="00FF2B3D" w:rsidRPr="0084432F" w:rsidRDefault="00FF2B3D" w:rsidP="00044C50">
      <w:pPr>
        <w:pStyle w:val="a6"/>
        <w:numPr>
          <w:ilvl w:val="0"/>
          <w:numId w:val="14"/>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bCs/>
          <w:color w:val="000000"/>
          <w:sz w:val="24"/>
          <w:szCs w:val="24"/>
        </w:rPr>
        <w:t xml:space="preserve">Метапредметные результаты </w:t>
      </w:r>
      <w:r w:rsidRPr="0084432F">
        <w:rPr>
          <w:rFonts w:ascii="Times New Roman" w:eastAsia="Calibri" w:hAnsi="Times New Roman" w:cs="Times New Roman"/>
          <w:color w:val="000000"/>
          <w:sz w:val="24"/>
          <w:szCs w:val="24"/>
        </w:rPr>
        <w:t xml:space="preserve">характеризуют уровень </w:t>
      </w:r>
      <w:r w:rsidRPr="0084432F">
        <w:rPr>
          <w:rFonts w:ascii="Times New Roman" w:eastAsia="Calibri" w:hAnsi="Times New Roman" w:cs="Times New Roman"/>
          <w:color w:val="000000"/>
          <w:spacing w:val="-2"/>
          <w:sz w:val="24"/>
          <w:szCs w:val="24"/>
        </w:rPr>
        <w:t>сформированности универсальных учебных действий, прояв</w:t>
      </w:r>
      <w:r w:rsidRPr="0084432F">
        <w:rPr>
          <w:rFonts w:ascii="Times New Roman" w:eastAsia="Calibri" w:hAnsi="Times New Roman" w:cs="Times New Roman"/>
          <w:color w:val="000000"/>
          <w:spacing w:val="-3"/>
          <w:sz w:val="24"/>
          <w:szCs w:val="24"/>
        </w:rPr>
        <w:t>ляющихся в познавательной и практической деятельности уча</w:t>
      </w:r>
      <w:r w:rsidRPr="0084432F">
        <w:rPr>
          <w:rFonts w:ascii="Times New Roman" w:eastAsia="Calibri" w:hAnsi="Times New Roman" w:cs="Times New Roman"/>
          <w:color w:val="000000"/>
          <w:spacing w:val="-9"/>
          <w:sz w:val="24"/>
          <w:szCs w:val="24"/>
        </w:rPr>
        <w:t>щихся:</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 xml:space="preserve">умение самостоятельно ставить новые учебные задачи на </w:t>
      </w:r>
      <w:r w:rsidRPr="0084432F">
        <w:rPr>
          <w:rFonts w:ascii="Times New Roman" w:eastAsia="Calibri" w:hAnsi="Times New Roman" w:cs="Times New Roman"/>
          <w:color w:val="000000"/>
          <w:sz w:val="24"/>
          <w:szCs w:val="24"/>
        </w:rPr>
        <w:t>основе развития познавательных мотивов и интересов;</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умение самостоятельно планировать пути достижения це</w:t>
      </w:r>
      <w:r w:rsidRPr="0084432F">
        <w:rPr>
          <w:rFonts w:ascii="Times New Roman" w:eastAsia="Calibri" w:hAnsi="Times New Roman" w:cs="Times New Roman"/>
          <w:color w:val="000000"/>
          <w:spacing w:val="1"/>
          <w:sz w:val="24"/>
          <w:szCs w:val="24"/>
        </w:rPr>
        <w:t>лей, осознанно выбирать наиболее эффективные способы ре</w:t>
      </w:r>
      <w:r w:rsidRPr="0084432F">
        <w:rPr>
          <w:rFonts w:ascii="Times New Roman" w:eastAsia="Calibri" w:hAnsi="Times New Roman" w:cs="Times New Roman"/>
          <w:color w:val="000000"/>
          <w:spacing w:val="-1"/>
          <w:sz w:val="24"/>
          <w:szCs w:val="24"/>
        </w:rPr>
        <w:t>шения учебных и познавательных задач;</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 xml:space="preserve">умение анализировать собственную учебную деятельность, адекватно оценивать правильность или ошибочность </w:t>
      </w:r>
      <w:r w:rsidRPr="0084432F">
        <w:rPr>
          <w:rFonts w:ascii="Times New Roman" w:eastAsia="Calibri" w:hAnsi="Times New Roman" w:cs="Times New Roman"/>
          <w:color w:val="000000"/>
          <w:spacing w:val="3"/>
          <w:sz w:val="24"/>
          <w:szCs w:val="24"/>
        </w:rPr>
        <w:t xml:space="preserve">выполнения учебной задачи и собственные возможности ее </w:t>
      </w:r>
      <w:r w:rsidRPr="0084432F">
        <w:rPr>
          <w:rFonts w:ascii="Times New Roman" w:eastAsia="Calibri" w:hAnsi="Times New Roman" w:cs="Times New Roman"/>
          <w:color w:val="000000"/>
          <w:spacing w:val="2"/>
          <w:sz w:val="24"/>
          <w:szCs w:val="24"/>
        </w:rPr>
        <w:t xml:space="preserve">решения, вносить необходимые коррективы для достижения </w:t>
      </w:r>
      <w:r w:rsidRPr="0084432F">
        <w:rPr>
          <w:rFonts w:ascii="Times New Roman" w:eastAsia="Calibri" w:hAnsi="Times New Roman" w:cs="Times New Roman"/>
          <w:color w:val="000000"/>
          <w:spacing w:val="-3"/>
          <w:sz w:val="24"/>
          <w:szCs w:val="24"/>
        </w:rPr>
        <w:t>запланированных результатов;</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 xml:space="preserve">владение основами самоконтроля, самооценки, принятия </w:t>
      </w:r>
      <w:r w:rsidRPr="0084432F">
        <w:rPr>
          <w:rFonts w:ascii="Times New Roman" w:eastAsia="Calibri" w:hAnsi="Times New Roman" w:cs="Times New Roman"/>
          <w:color w:val="000000"/>
          <w:spacing w:val="5"/>
          <w:sz w:val="24"/>
          <w:szCs w:val="24"/>
        </w:rPr>
        <w:t xml:space="preserve">решений и осуществления осознанного выбора в учебной и </w:t>
      </w:r>
      <w:r w:rsidRPr="0084432F">
        <w:rPr>
          <w:rFonts w:ascii="Times New Roman" w:eastAsia="Calibri" w:hAnsi="Times New Roman" w:cs="Times New Roman"/>
          <w:color w:val="000000"/>
          <w:spacing w:val="-3"/>
          <w:sz w:val="24"/>
          <w:szCs w:val="24"/>
        </w:rPr>
        <w:t>познавательной деятельности;</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5"/>
          <w:sz w:val="24"/>
          <w:szCs w:val="24"/>
        </w:rPr>
        <w:lastRenderedPageBreak/>
        <w:t xml:space="preserve">умение определять понятия, обобщать, устанавливать </w:t>
      </w:r>
      <w:r w:rsidRPr="0084432F">
        <w:rPr>
          <w:rFonts w:ascii="Times New Roman" w:eastAsia="Calibri" w:hAnsi="Times New Roman" w:cs="Times New Roman"/>
          <w:color w:val="000000"/>
          <w:sz w:val="24"/>
          <w:szCs w:val="24"/>
        </w:rPr>
        <w:t>аналогии, классифицировать, самостоятельно выбирать осно</w:t>
      </w:r>
      <w:r w:rsidRPr="0084432F">
        <w:rPr>
          <w:rFonts w:ascii="Times New Roman" w:eastAsia="Calibri" w:hAnsi="Times New Roman" w:cs="Times New Roman"/>
          <w:color w:val="000000"/>
          <w:spacing w:val="2"/>
          <w:sz w:val="24"/>
          <w:szCs w:val="24"/>
        </w:rPr>
        <w:t xml:space="preserve">вания и критерии для классификации; умение устанавливать </w:t>
      </w:r>
      <w:r w:rsidRPr="0084432F">
        <w:rPr>
          <w:rFonts w:ascii="Times New Roman" w:eastAsia="Calibri" w:hAnsi="Times New Roman" w:cs="Times New Roman"/>
          <w:color w:val="000000"/>
          <w:sz w:val="24"/>
          <w:szCs w:val="24"/>
        </w:rPr>
        <w:t>причинно-следственные связи; размышлять, рассуждать и де</w:t>
      </w:r>
      <w:r w:rsidRPr="0084432F">
        <w:rPr>
          <w:rFonts w:ascii="Times New Roman" w:eastAsia="Calibri" w:hAnsi="Times New Roman" w:cs="Times New Roman"/>
          <w:color w:val="000000"/>
          <w:spacing w:val="-3"/>
          <w:sz w:val="24"/>
          <w:szCs w:val="24"/>
        </w:rPr>
        <w:t>лать выводы;</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z w:val="24"/>
          <w:szCs w:val="24"/>
        </w:rPr>
        <w:t>смысловое чтение текстов различных стилей и жанров;</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 xml:space="preserve">умение создавать, применять и преобразовывать знаки и </w:t>
      </w:r>
      <w:r w:rsidRPr="0084432F">
        <w:rPr>
          <w:rFonts w:ascii="Times New Roman" w:eastAsia="Calibri" w:hAnsi="Times New Roman" w:cs="Times New Roman"/>
          <w:color w:val="000000"/>
          <w:spacing w:val="-2"/>
          <w:sz w:val="24"/>
          <w:szCs w:val="24"/>
        </w:rPr>
        <w:t>символы модели и схемы для решения учебных и познаватель</w:t>
      </w:r>
      <w:r w:rsidRPr="0084432F">
        <w:rPr>
          <w:rFonts w:ascii="Times New Roman" w:eastAsia="Calibri" w:hAnsi="Times New Roman" w:cs="Times New Roman"/>
          <w:color w:val="000000"/>
          <w:spacing w:val="-4"/>
          <w:sz w:val="24"/>
          <w:szCs w:val="24"/>
        </w:rPr>
        <w:t>ных задач;</w:t>
      </w:r>
    </w:p>
    <w:p w:rsidR="00FF2B3D" w:rsidRPr="0084432F" w:rsidRDefault="00FF2B3D" w:rsidP="00044C50">
      <w:pPr>
        <w:pStyle w:val="a6"/>
        <w:widowControl w:val="0"/>
        <w:numPr>
          <w:ilvl w:val="0"/>
          <w:numId w:val="14"/>
        </w:numPr>
        <w:shd w:val="clear" w:color="auto" w:fill="FFFFFF"/>
        <w:tabs>
          <w:tab w:val="left" w:pos="284"/>
          <w:tab w:val="left" w:pos="538"/>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3"/>
          <w:sz w:val="24"/>
          <w:szCs w:val="24"/>
        </w:rPr>
        <w:t>умение организовывать учебное сотрудничество и совме</w:t>
      </w:r>
      <w:r w:rsidRPr="0084432F">
        <w:rPr>
          <w:rFonts w:ascii="Times New Roman" w:eastAsia="Calibri" w:hAnsi="Times New Roman" w:cs="Times New Roman"/>
          <w:color w:val="000000"/>
          <w:spacing w:val="3"/>
          <w:sz w:val="24"/>
          <w:szCs w:val="24"/>
        </w:rPr>
        <w:t xml:space="preserve">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w:t>
      </w:r>
      <w:r w:rsidRPr="0084432F">
        <w:rPr>
          <w:rFonts w:ascii="Times New Roman" w:eastAsia="Calibri" w:hAnsi="Times New Roman" w:cs="Times New Roman"/>
          <w:color w:val="000000"/>
          <w:spacing w:val="-6"/>
          <w:sz w:val="24"/>
          <w:szCs w:val="24"/>
        </w:rPr>
        <w:t>группе;</w:t>
      </w:r>
    </w:p>
    <w:p w:rsidR="00FF2B3D" w:rsidRPr="0084432F" w:rsidRDefault="00FF2B3D" w:rsidP="00044C50">
      <w:pPr>
        <w:pStyle w:val="a6"/>
        <w:numPr>
          <w:ilvl w:val="0"/>
          <w:numId w:val="14"/>
        </w:numPr>
        <w:shd w:val="clear" w:color="auto" w:fill="FFFFFF"/>
        <w:tabs>
          <w:tab w:val="left" w:pos="284"/>
          <w:tab w:val="left" w:pos="530"/>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1"/>
          <w:sz w:val="24"/>
          <w:szCs w:val="24"/>
        </w:rPr>
        <w:t>формирование и развитие компетентности в области ис</w:t>
      </w:r>
      <w:r w:rsidRPr="0084432F">
        <w:rPr>
          <w:rFonts w:ascii="Times New Roman" w:eastAsia="Calibri" w:hAnsi="Times New Roman" w:cs="Times New Roman"/>
          <w:color w:val="000000"/>
          <w:spacing w:val="-2"/>
          <w:sz w:val="24"/>
          <w:szCs w:val="24"/>
        </w:rPr>
        <w:t xml:space="preserve">пользования информационно-коммуникационных технологий; </w:t>
      </w:r>
      <w:r w:rsidRPr="0084432F">
        <w:rPr>
          <w:rFonts w:ascii="Times New Roman" w:eastAsia="Calibri" w:hAnsi="Times New Roman" w:cs="Times New Roman"/>
          <w:color w:val="000000"/>
          <w:spacing w:val="1"/>
          <w:sz w:val="24"/>
          <w:szCs w:val="24"/>
        </w:rPr>
        <w:t>стремление к самостоятельному общению с искусством и ху</w:t>
      </w:r>
      <w:r w:rsidRPr="0084432F">
        <w:rPr>
          <w:rFonts w:ascii="Times New Roman" w:eastAsia="Calibri" w:hAnsi="Times New Roman" w:cs="Times New Roman"/>
          <w:color w:val="000000"/>
          <w:spacing w:val="-3"/>
          <w:sz w:val="24"/>
          <w:szCs w:val="24"/>
        </w:rPr>
        <w:t>дожественному самообразованию.</w:t>
      </w:r>
    </w:p>
    <w:p w:rsidR="00FF2B3D" w:rsidRPr="0084432F" w:rsidRDefault="00FF2B3D"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bCs/>
          <w:color w:val="000000"/>
          <w:spacing w:val="-5"/>
          <w:sz w:val="24"/>
          <w:szCs w:val="24"/>
        </w:rPr>
        <w:t xml:space="preserve">Предметные результаты </w:t>
      </w:r>
      <w:r w:rsidRPr="0084432F">
        <w:rPr>
          <w:rFonts w:ascii="Times New Roman" w:eastAsia="Calibri" w:hAnsi="Times New Roman" w:cs="Times New Roman"/>
          <w:color w:val="000000"/>
          <w:spacing w:val="-5"/>
          <w:sz w:val="24"/>
          <w:szCs w:val="24"/>
        </w:rPr>
        <w:t xml:space="preserve">обеспечивают успешное обучение </w:t>
      </w:r>
      <w:r w:rsidRPr="0084432F">
        <w:rPr>
          <w:rFonts w:ascii="Times New Roman" w:eastAsia="Calibri" w:hAnsi="Times New Roman" w:cs="Times New Roman"/>
          <w:color w:val="000000"/>
          <w:spacing w:val="-1"/>
          <w:sz w:val="24"/>
          <w:szCs w:val="24"/>
        </w:rPr>
        <w:t>на следующей ступени общего образования и отражают:</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сформированность основ музыкальной культуры школь</w:t>
      </w:r>
      <w:r w:rsidRPr="0084432F">
        <w:rPr>
          <w:rFonts w:ascii="Times New Roman" w:eastAsia="Calibri" w:hAnsi="Times New Roman" w:cs="Times New Roman"/>
          <w:color w:val="000000"/>
          <w:sz w:val="24"/>
          <w:szCs w:val="24"/>
        </w:rPr>
        <w:t>ника как неотъемлемой части его общей духовной культуры;</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 xml:space="preserve">сформированность потребности в общении с музыкой </w:t>
      </w:r>
      <w:r w:rsidRPr="0084432F">
        <w:rPr>
          <w:rFonts w:ascii="Times New Roman" w:eastAsia="Calibri" w:hAnsi="Times New Roman" w:cs="Times New Roman"/>
          <w:color w:val="000000"/>
          <w:spacing w:val="2"/>
          <w:sz w:val="24"/>
          <w:szCs w:val="24"/>
        </w:rPr>
        <w:t>для дальнейшего духовно-нравственного развития, социали</w:t>
      </w:r>
      <w:r w:rsidRPr="0084432F">
        <w:rPr>
          <w:rFonts w:ascii="Times New Roman" w:eastAsia="Calibri" w:hAnsi="Times New Roman" w:cs="Times New Roman"/>
          <w:color w:val="000000"/>
          <w:spacing w:val="1"/>
          <w:sz w:val="24"/>
          <w:szCs w:val="24"/>
        </w:rPr>
        <w:t>зации, самообразования, организации содержательного куль</w:t>
      </w:r>
      <w:r w:rsidRPr="0084432F">
        <w:rPr>
          <w:rFonts w:ascii="Times New Roman" w:eastAsia="Calibri" w:hAnsi="Times New Roman" w:cs="Times New Roman"/>
          <w:color w:val="000000"/>
          <w:spacing w:val="6"/>
          <w:sz w:val="24"/>
          <w:szCs w:val="24"/>
        </w:rPr>
        <w:t xml:space="preserve">турного досуга на основе осознания роли музыки в жизни </w:t>
      </w:r>
      <w:r w:rsidRPr="0084432F">
        <w:rPr>
          <w:rFonts w:ascii="Times New Roman" w:eastAsia="Calibri" w:hAnsi="Times New Roman" w:cs="Times New Roman"/>
          <w:color w:val="000000"/>
          <w:spacing w:val="4"/>
          <w:sz w:val="24"/>
          <w:szCs w:val="24"/>
        </w:rPr>
        <w:t>отдельного человека и общества, в развитии мировой куль</w:t>
      </w:r>
      <w:r w:rsidRPr="0084432F">
        <w:rPr>
          <w:rFonts w:ascii="Times New Roman" w:eastAsia="Calibri" w:hAnsi="Times New Roman" w:cs="Times New Roman"/>
          <w:color w:val="000000"/>
          <w:spacing w:val="-7"/>
          <w:sz w:val="24"/>
          <w:szCs w:val="24"/>
        </w:rPr>
        <w:t>туры;</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 xml:space="preserve">развитие общих музыкальных способностей школьников </w:t>
      </w:r>
      <w:r w:rsidRPr="0084432F">
        <w:rPr>
          <w:rFonts w:ascii="Times New Roman" w:eastAsia="Calibri" w:hAnsi="Times New Roman" w:cs="Times New Roman"/>
          <w:color w:val="000000"/>
          <w:spacing w:val="2"/>
          <w:sz w:val="24"/>
          <w:szCs w:val="24"/>
        </w:rPr>
        <w:t>(музыкальной памяти и слуха), а также образного и ассоциа</w:t>
      </w:r>
      <w:r w:rsidRPr="0084432F">
        <w:rPr>
          <w:rFonts w:ascii="Times New Roman" w:eastAsia="Calibri" w:hAnsi="Times New Roman" w:cs="Times New Roman"/>
          <w:color w:val="000000"/>
          <w:spacing w:val="6"/>
          <w:sz w:val="24"/>
          <w:szCs w:val="24"/>
        </w:rPr>
        <w:t xml:space="preserve">тивного мышления, фантазии и творческого воображения, </w:t>
      </w:r>
      <w:r w:rsidRPr="0084432F">
        <w:rPr>
          <w:rFonts w:ascii="Times New Roman" w:eastAsia="Calibri" w:hAnsi="Times New Roman" w:cs="Times New Roman"/>
          <w:color w:val="000000"/>
          <w:spacing w:val="3"/>
          <w:sz w:val="24"/>
          <w:szCs w:val="24"/>
        </w:rPr>
        <w:t xml:space="preserve">эмоционально-ценностного отношения к явлениям жизни и </w:t>
      </w:r>
      <w:r w:rsidRPr="0084432F">
        <w:rPr>
          <w:rFonts w:ascii="Times New Roman" w:eastAsia="Calibri" w:hAnsi="Times New Roman" w:cs="Times New Roman"/>
          <w:color w:val="000000"/>
          <w:spacing w:val="-4"/>
          <w:sz w:val="24"/>
          <w:szCs w:val="24"/>
        </w:rPr>
        <w:t>искусства на основе восприятия и анализа художественного об</w:t>
      </w:r>
      <w:r w:rsidRPr="0084432F">
        <w:rPr>
          <w:rFonts w:ascii="Times New Roman" w:eastAsia="Calibri" w:hAnsi="Times New Roman" w:cs="Times New Roman"/>
          <w:color w:val="000000"/>
          <w:spacing w:val="-6"/>
          <w:sz w:val="24"/>
          <w:szCs w:val="24"/>
        </w:rPr>
        <w:t>раза;</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3"/>
          <w:sz w:val="24"/>
          <w:szCs w:val="24"/>
        </w:rPr>
        <w:t xml:space="preserve">сформированность мотивационной направленности на </w:t>
      </w:r>
      <w:r w:rsidRPr="0084432F">
        <w:rPr>
          <w:rFonts w:ascii="Times New Roman" w:eastAsia="Calibri" w:hAnsi="Times New Roman" w:cs="Times New Roman"/>
          <w:color w:val="000000"/>
          <w:spacing w:val="-1"/>
          <w:sz w:val="24"/>
          <w:szCs w:val="24"/>
        </w:rPr>
        <w:t>продуктивную музыкально-творческую деятельность (слуша</w:t>
      </w:r>
      <w:r w:rsidRPr="0084432F">
        <w:rPr>
          <w:rFonts w:ascii="Times New Roman" w:eastAsia="Calibri" w:hAnsi="Times New Roman" w:cs="Times New Roman"/>
          <w:color w:val="000000"/>
          <w:sz w:val="24"/>
          <w:szCs w:val="24"/>
        </w:rPr>
        <w:t>ние музыки, пение, инструментальное музицирование, драма</w:t>
      </w:r>
      <w:r w:rsidRPr="0084432F">
        <w:rPr>
          <w:rFonts w:ascii="Times New Roman" w:eastAsia="Calibri" w:hAnsi="Times New Roman" w:cs="Times New Roman"/>
          <w:color w:val="000000"/>
          <w:spacing w:val="5"/>
          <w:sz w:val="24"/>
          <w:szCs w:val="24"/>
        </w:rPr>
        <w:t>тизация музыкальных произведений, импровизация, музы</w:t>
      </w:r>
      <w:r w:rsidRPr="0084432F">
        <w:rPr>
          <w:rFonts w:ascii="Times New Roman" w:eastAsia="Calibri" w:hAnsi="Times New Roman" w:cs="Times New Roman"/>
          <w:color w:val="000000"/>
          <w:spacing w:val="-1"/>
          <w:sz w:val="24"/>
          <w:szCs w:val="24"/>
        </w:rPr>
        <w:t>кально-пластическое движение и др.);</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z w:val="24"/>
          <w:szCs w:val="24"/>
        </w:rPr>
        <w:t>воспитание эстетического отношения к миру, критичес</w:t>
      </w:r>
      <w:r w:rsidRPr="0084432F">
        <w:rPr>
          <w:rFonts w:ascii="Times New Roman" w:eastAsia="Calibri" w:hAnsi="Times New Roman" w:cs="Times New Roman"/>
          <w:color w:val="000000"/>
          <w:spacing w:val="-1"/>
          <w:sz w:val="24"/>
          <w:szCs w:val="24"/>
        </w:rPr>
        <w:t>кого восприятия музыкальной информации, развитие творчес</w:t>
      </w:r>
      <w:r w:rsidRPr="0084432F">
        <w:rPr>
          <w:rFonts w:ascii="Times New Roman" w:eastAsia="Calibri" w:hAnsi="Times New Roman" w:cs="Times New Roman"/>
          <w:color w:val="000000"/>
          <w:spacing w:val="2"/>
          <w:sz w:val="24"/>
          <w:szCs w:val="24"/>
        </w:rPr>
        <w:t>ких способностей в многообразных видах музыкальной дея</w:t>
      </w:r>
      <w:r w:rsidRPr="0084432F">
        <w:rPr>
          <w:rFonts w:ascii="Times New Roman" w:eastAsia="Calibri" w:hAnsi="Times New Roman" w:cs="Times New Roman"/>
          <w:color w:val="000000"/>
          <w:spacing w:val="7"/>
          <w:sz w:val="24"/>
          <w:szCs w:val="24"/>
        </w:rPr>
        <w:t>тельности, связанной с театром, кино, литературой, живо</w:t>
      </w:r>
      <w:r w:rsidRPr="0084432F">
        <w:rPr>
          <w:rFonts w:ascii="Times New Roman" w:eastAsia="Calibri" w:hAnsi="Times New Roman" w:cs="Times New Roman"/>
          <w:color w:val="000000"/>
          <w:spacing w:val="-5"/>
          <w:sz w:val="24"/>
          <w:szCs w:val="24"/>
        </w:rPr>
        <w:t>писью;</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sz w:val="24"/>
          <w:szCs w:val="24"/>
        </w:rPr>
        <w:t xml:space="preserve">расширение музыкального и общего культурного кругозора; воспитание музыкального вкуса, устойчивого интереса к </w:t>
      </w:r>
      <w:r w:rsidRPr="0084432F">
        <w:rPr>
          <w:rFonts w:ascii="Times New Roman" w:eastAsia="Calibri" w:hAnsi="Times New Roman" w:cs="Times New Roman"/>
          <w:spacing w:val="-2"/>
          <w:sz w:val="24"/>
          <w:szCs w:val="24"/>
        </w:rPr>
        <w:t xml:space="preserve">музыке своего народа и других народов мира, классическому и </w:t>
      </w:r>
      <w:r w:rsidRPr="0084432F">
        <w:rPr>
          <w:rFonts w:ascii="Times New Roman" w:eastAsia="Calibri" w:hAnsi="Times New Roman" w:cs="Times New Roman"/>
          <w:spacing w:val="-3"/>
          <w:sz w:val="24"/>
          <w:szCs w:val="24"/>
        </w:rPr>
        <w:t>современному музыкальному наследию;</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овладение основами музыкальной грамотности: способ</w:t>
      </w:r>
      <w:r w:rsidRPr="0084432F">
        <w:rPr>
          <w:rFonts w:ascii="Times New Roman" w:eastAsia="Calibri" w:hAnsi="Times New Roman" w:cs="Times New Roman"/>
          <w:color w:val="000000"/>
          <w:spacing w:val="-1"/>
          <w:sz w:val="24"/>
          <w:szCs w:val="24"/>
        </w:rPr>
        <w:t>ностью эмоционально воспринимать музыку как живое образ</w:t>
      </w:r>
      <w:r w:rsidRPr="0084432F">
        <w:rPr>
          <w:rFonts w:ascii="Times New Roman" w:eastAsia="Calibri" w:hAnsi="Times New Roman" w:cs="Times New Roman"/>
          <w:color w:val="000000"/>
          <w:spacing w:val="1"/>
          <w:sz w:val="24"/>
          <w:szCs w:val="24"/>
        </w:rPr>
        <w:t>ное искусство во взаимосвязи с жизнью, со специальной тер</w:t>
      </w:r>
      <w:r w:rsidRPr="0084432F">
        <w:rPr>
          <w:rFonts w:ascii="Times New Roman" w:eastAsia="Calibri" w:hAnsi="Times New Roman" w:cs="Times New Roman"/>
          <w:color w:val="000000"/>
          <w:spacing w:val="-3"/>
          <w:sz w:val="24"/>
          <w:szCs w:val="24"/>
        </w:rPr>
        <w:t xml:space="preserve">минологией и ключевыми понятиями музыкального искусства, </w:t>
      </w:r>
      <w:r w:rsidRPr="0084432F">
        <w:rPr>
          <w:rFonts w:ascii="Times New Roman" w:eastAsia="Calibri" w:hAnsi="Times New Roman" w:cs="Times New Roman"/>
          <w:color w:val="000000"/>
          <w:spacing w:val="-1"/>
          <w:sz w:val="24"/>
          <w:szCs w:val="24"/>
        </w:rPr>
        <w:t>элементарной нотной грамотой в рамках изучаемого курса;</w:t>
      </w:r>
    </w:p>
    <w:p w:rsidR="00FF2B3D" w:rsidRPr="0084432F" w:rsidRDefault="00FF2B3D" w:rsidP="00044C50">
      <w:pPr>
        <w:pStyle w:val="a6"/>
        <w:widowControl w:val="0"/>
        <w:numPr>
          <w:ilvl w:val="0"/>
          <w:numId w:val="14"/>
        </w:numPr>
        <w:shd w:val="clear" w:color="auto" w:fill="FFFFFF"/>
        <w:tabs>
          <w:tab w:val="left" w:pos="284"/>
          <w:tab w:val="left" w:pos="530"/>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2"/>
          <w:sz w:val="24"/>
          <w:szCs w:val="24"/>
        </w:rPr>
        <w:t>приобретение устойчивых навыков самостоятельной, це</w:t>
      </w:r>
      <w:r w:rsidRPr="0084432F">
        <w:rPr>
          <w:rFonts w:ascii="Times New Roman" w:eastAsia="Calibri" w:hAnsi="Times New Roman" w:cs="Times New Roman"/>
          <w:color w:val="000000"/>
          <w:spacing w:val="1"/>
          <w:sz w:val="24"/>
          <w:szCs w:val="24"/>
        </w:rPr>
        <w:t>ленаправленной и содержательной музыкально-учебной дея</w:t>
      </w:r>
      <w:r w:rsidRPr="0084432F">
        <w:rPr>
          <w:rFonts w:ascii="Times New Roman" w:eastAsia="Calibri" w:hAnsi="Times New Roman" w:cs="Times New Roman"/>
          <w:color w:val="000000"/>
          <w:spacing w:val="-1"/>
          <w:sz w:val="24"/>
          <w:szCs w:val="24"/>
        </w:rPr>
        <w:t>тельности, включая информационно-коммуникационные тех</w:t>
      </w:r>
      <w:r w:rsidRPr="0084432F">
        <w:rPr>
          <w:rFonts w:ascii="Times New Roman" w:eastAsia="Calibri" w:hAnsi="Times New Roman" w:cs="Times New Roman"/>
          <w:color w:val="000000"/>
          <w:spacing w:val="-4"/>
          <w:sz w:val="24"/>
          <w:szCs w:val="24"/>
        </w:rPr>
        <w:t>нологии;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color w:val="000000"/>
          <w:spacing w:val="-5"/>
          <w:sz w:val="24"/>
          <w:szCs w:val="24"/>
          <w:lang w:eastAsia="ru-RU"/>
        </w:rPr>
        <w:t>сотрудничество в ходе реализации коллективных творчес</w:t>
      </w:r>
      <w:r w:rsidRPr="0084432F">
        <w:rPr>
          <w:rFonts w:ascii="Times New Roman" w:eastAsia="Calibri" w:hAnsi="Times New Roman" w:cs="Times New Roman"/>
          <w:color w:val="000000"/>
          <w:spacing w:val="5"/>
          <w:sz w:val="24"/>
          <w:szCs w:val="24"/>
          <w:lang w:eastAsia="ru-RU"/>
        </w:rPr>
        <w:t xml:space="preserve">ких проектов, решения различных музыкально-творческих </w:t>
      </w:r>
      <w:r w:rsidRPr="0084432F">
        <w:rPr>
          <w:rFonts w:ascii="Times New Roman" w:eastAsia="Calibri" w:hAnsi="Times New Roman" w:cs="Times New Roman"/>
          <w:color w:val="000000"/>
          <w:spacing w:val="-7"/>
          <w:sz w:val="24"/>
          <w:szCs w:val="24"/>
          <w:lang w:eastAsia="ru-RU"/>
        </w:rPr>
        <w:t>задач.</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программе предусмотрено освоение учащимися </w:t>
      </w:r>
      <w:r w:rsidRPr="0084432F">
        <w:rPr>
          <w:rFonts w:ascii="Times New Roman" w:eastAsia="Calibri" w:hAnsi="Times New Roman" w:cs="Times New Roman"/>
          <w:spacing w:val="50"/>
          <w:sz w:val="24"/>
          <w:szCs w:val="24"/>
          <w:lang w:eastAsia="ru-RU"/>
        </w:rPr>
        <w:t>музыкальных умений</w:t>
      </w:r>
      <w:r w:rsidRPr="0084432F">
        <w:rPr>
          <w:rFonts w:ascii="Times New Roman" w:eastAsia="Calibri" w:hAnsi="Times New Roman" w:cs="Times New Roman"/>
          <w:sz w:val="24"/>
          <w:szCs w:val="24"/>
          <w:lang w:eastAsia="ru-RU"/>
        </w:rPr>
        <w:t xml:space="preserve">, присущих основным видам музыкальной деятельности и отвечающих их природе.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слушательской деятельности</w:t>
      </w:r>
      <w:r w:rsidRPr="0084432F">
        <w:rPr>
          <w:rFonts w:ascii="Times New Roman" w:eastAsia="Calibri" w:hAnsi="Times New Roman" w:cs="Times New Roman"/>
          <w:sz w:val="24"/>
          <w:szCs w:val="24"/>
          <w:lang w:eastAsia="ru-RU"/>
        </w:rPr>
        <w:t xml:space="preserve"> это </w:t>
      </w:r>
      <w:r w:rsidRPr="0084432F">
        <w:rPr>
          <w:rFonts w:ascii="Times New Roman" w:eastAsia="Calibri" w:hAnsi="Times New Roman" w:cs="Times New Roman"/>
          <w:b/>
          <w:sz w:val="24"/>
          <w:szCs w:val="24"/>
          <w:lang w:eastAsia="ru-RU"/>
        </w:rPr>
        <w:t>умения:</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lastRenderedPageBreak/>
        <w:t xml:space="preserve">воспринимать музыкальную интонацию, эмоционально откликаться на содержание услышанного произведения;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характеризовать свое внутреннее состояние после его прослушивания, свои чувства, переживания и мысли, рожденные этой музыкой;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дать вербальную или невербальную (в рисунке, в пластике и т.д.) характеристику прослушанного произведения, его образно-эмоционального содержания, средств музыкальной выразительности, их взаимосвязи, процесса развития музыкального образа и музыкальной драматургии данного произведения, его интонационных, жанровых и стилевых особенностей;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выявлять общее и различное между прослушанным произведением и другими музыкальными произведениями того же автора, сочинениями других композиторов, с произведениями других видов и</w:t>
      </w:r>
      <w:r w:rsidR="00F258A5" w:rsidRPr="0084432F">
        <w:rPr>
          <w:rFonts w:ascii="Times New Roman" w:eastAsia="Calibri" w:hAnsi="Times New Roman" w:cs="Times New Roman"/>
          <w:sz w:val="24"/>
          <w:szCs w:val="24"/>
          <w:lang w:eastAsia="ru-RU"/>
        </w:rPr>
        <w:t>скусства и жизненными истоками.</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исполнительских видах музыкальной деятельности</w:t>
      </w:r>
      <w:r w:rsidRPr="0084432F">
        <w:rPr>
          <w:rFonts w:ascii="Times New Roman" w:eastAsia="Calibri" w:hAnsi="Times New Roman" w:cs="Times New Roman"/>
          <w:sz w:val="24"/>
          <w:szCs w:val="24"/>
          <w:lang w:eastAsia="ru-RU"/>
        </w:rPr>
        <w:t xml:space="preserve"> обозначаются </w:t>
      </w:r>
      <w:r w:rsidRPr="0084432F">
        <w:rPr>
          <w:rFonts w:ascii="Times New Roman" w:eastAsia="Calibri" w:hAnsi="Times New Roman" w:cs="Times New Roman"/>
          <w:b/>
          <w:sz w:val="24"/>
          <w:szCs w:val="24"/>
          <w:lang w:eastAsia="ru-RU"/>
        </w:rPr>
        <w:t>умения</w:t>
      </w:r>
      <w:r w:rsidRPr="0084432F">
        <w:rPr>
          <w:rFonts w:ascii="Times New Roman" w:eastAsia="Calibri" w:hAnsi="Times New Roman" w:cs="Times New Roman"/>
          <w:sz w:val="24"/>
          <w:szCs w:val="24"/>
          <w:lang w:eastAsia="ru-RU"/>
        </w:rPr>
        <w:t xml:space="preserve">, связанные с воплощением произведения в собственном исполнении (в пении, игре на музыкальных инструментах, в пластическом интонировании). На первый план выступают умения представлять, каким должно быть звучание данного конкретного произведения в определенном характере, жанре, стиле.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К умениям, связанным с интерпретацией разучиваемых и исполняемых произведений, относятся также </w:t>
      </w:r>
      <w:r w:rsidRPr="0084432F">
        <w:rPr>
          <w:rFonts w:ascii="Times New Roman" w:eastAsia="Calibri" w:hAnsi="Times New Roman" w:cs="Times New Roman"/>
          <w:b/>
          <w:sz w:val="24"/>
          <w:szCs w:val="24"/>
          <w:lang w:eastAsia="ru-RU"/>
        </w:rPr>
        <w:t>умения</w:t>
      </w:r>
      <w:r w:rsidRPr="0084432F">
        <w:rPr>
          <w:rFonts w:ascii="Times New Roman" w:eastAsia="Calibri" w:hAnsi="Times New Roman" w:cs="Times New Roman"/>
          <w:sz w:val="24"/>
          <w:szCs w:val="24"/>
          <w:lang w:eastAsia="ru-RU"/>
        </w:rPr>
        <w:t xml:space="preserve">: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интуитивно, а затем и в определенной мере осознанно исполнить произведение (при пении соло, в музыкально-пластической деятельности, в игре на музыкальном инструменте) в своей исполнительской трактовке;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предложить свой вариант (варианты) исполнительской трактовки одного и того же произведения;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сравнивать различные интерпретации и обоснованно выбирать из них предпочтительный вариант; </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оценивать качество воплощения избранной интерпретации в своем исполнении.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proofErr w:type="gramStart"/>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музыкально-композиционном творчестве</w:t>
      </w:r>
      <w:r w:rsidRPr="0084432F">
        <w:rPr>
          <w:rFonts w:ascii="Times New Roman" w:eastAsia="Calibri" w:hAnsi="Times New Roman" w:cs="Times New Roman"/>
          <w:sz w:val="24"/>
          <w:szCs w:val="24"/>
          <w:lang w:eastAsia="ru-RU"/>
        </w:rPr>
        <w:t xml:space="preserve"> предусматривается формирование </w:t>
      </w:r>
      <w:r w:rsidRPr="0084432F">
        <w:rPr>
          <w:rFonts w:ascii="Times New Roman" w:eastAsia="Calibri" w:hAnsi="Times New Roman" w:cs="Times New Roman"/>
          <w:b/>
          <w:sz w:val="24"/>
          <w:szCs w:val="24"/>
          <w:lang w:eastAsia="ru-RU"/>
        </w:rPr>
        <w:t>умений</w:t>
      </w:r>
      <w:r w:rsidRPr="0084432F">
        <w:rPr>
          <w:rFonts w:ascii="Times New Roman" w:eastAsia="Calibri" w:hAnsi="Times New Roman" w:cs="Times New Roman"/>
          <w:sz w:val="24"/>
          <w:szCs w:val="24"/>
          <w:lang w:eastAsia="ru-RU"/>
        </w:rPr>
        <w:t xml:space="preserve"> импровизировать и сочинять музыку по заданным учителем параметрам: ритмическим, мелодико-ритмическим, синтаксическим, жанрово-стилевым, фактурным и другим моделям, а также без них. </w:t>
      </w:r>
      <w:proofErr w:type="gramEnd"/>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Наряду с умениями в программе очерчивается круг </w:t>
      </w:r>
      <w:r w:rsidRPr="0084432F">
        <w:rPr>
          <w:rFonts w:ascii="Times New Roman" w:eastAsia="Calibri" w:hAnsi="Times New Roman" w:cs="Times New Roman"/>
          <w:spacing w:val="50"/>
          <w:sz w:val="24"/>
          <w:szCs w:val="24"/>
          <w:lang w:eastAsia="ru-RU"/>
        </w:rPr>
        <w:t>музыкальных навыков</w:t>
      </w:r>
      <w:r w:rsidRPr="0084432F">
        <w:rPr>
          <w:rFonts w:ascii="Times New Roman" w:eastAsia="Calibri" w:hAnsi="Times New Roman" w:cs="Times New Roman"/>
          <w:sz w:val="24"/>
          <w:szCs w:val="24"/>
          <w:lang w:eastAsia="ru-RU"/>
        </w:rPr>
        <w:t xml:space="preserve">, формируемых в исполнительских видах музыкальной деятельности, а также в музыкально-слушательской деятельности.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певческой деятельности</w:t>
      </w:r>
      <w:r w:rsidRPr="0084432F">
        <w:rPr>
          <w:rFonts w:ascii="Times New Roman" w:eastAsia="Calibri" w:hAnsi="Times New Roman" w:cs="Times New Roman"/>
          <w:sz w:val="24"/>
          <w:szCs w:val="24"/>
          <w:lang w:eastAsia="ru-RU"/>
        </w:rPr>
        <w:t xml:space="preserve"> предусматривается совершенствование </w:t>
      </w:r>
      <w:r w:rsidRPr="0084432F">
        <w:rPr>
          <w:rFonts w:ascii="Times New Roman" w:eastAsia="Calibri" w:hAnsi="Times New Roman" w:cs="Times New Roman"/>
          <w:b/>
          <w:sz w:val="24"/>
          <w:szCs w:val="24"/>
          <w:lang w:eastAsia="ru-RU"/>
        </w:rPr>
        <w:t>навыков</w:t>
      </w:r>
      <w:r w:rsidRPr="0084432F">
        <w:rPr>
          <w:rFonts w:ascii="Times New Roman" w:eastAsia="Calibri" w:hAnsi="Times New Roman" w:cs="Times New Roman"/>
          <w:sz w:val="24"/>
          <w:szCs w:val="24"/>
          <w:lang w:eastAsia="ru-RU"/>
        </w:rPr>
        <w:t xml:space="preserve">: певческой установки, звукообразования, певческого дыхания, артикуляции, хорового строя и ансамбля (в процессе пения без сопровождения и с сопровождением); координация деятельности голосового аппарата с основными свойствами певческого голоса (звонкостью, полетностью и т.д.), навыки следования дирижерским указаниям. Особую группу составляют слуховые навыки, среди которых основополагающее значение имеют навыки слухового контроля и самоконтроля за качеством своего вокального и общехорового звучания.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игре на музыкальных инструментах</w:t>
      </w:r>
      <w:r w:rsidRPr="0084432F">
        <w:rPr>
          <w:rFonts w:ascii="Times New Roman" w:eastAsia="Calibri" w:hAnsi="Times New Roman" w:cs="Times New Roman"/>
          <w:sz w:val="24"/>
          <w:szCs w:val="24"/>
          <w:lang w:eastAsia="ru-RU"/>
        </w:rPr>
        <w:t xml:space="preserve"> это — </w:t>
      </w:r>
      <w:r w:rsidRPr="0084432F">
        <w:rPr>
          <w:rFonts w:ascii="Times New Roman" w:eastAsia="Calibri" w:hAnsi="Times New Roman" w:cs="Times New Roman"/>
          <w:b/>
          <w:sz w:val="24"/>
          <w:szCs w:val="24"/>
          <w:lang w:eastAsia="ru-RU"/>
        </w:rPr>
        <w:t>навыки</w:t>
      </w:r>
      <w:r w:rsidR="00866EEB" w:rsidRPr="0084432F">
        <w:rPr>
          <w:rFonts w:ascii="Times New Roman" w:eastAsia="Calibri" w:hAnsi="Times New Roman" w:cs="Times New Roman"/>
          <w:b/>
          <w:sz w:val="24"/>
          <w:szCs w:val="24"/>
          <w:lang w:eastAsia="ru-RU"/>
        </w:rPr>
        <w:t xml:space="preserve"> </w:t>
      </w:r>
      <w:r w:rsidRPr="0084432F">
        <w:rPr>
          <w:rFonts w:ascii="Times New Roman" w:eastAsia="Calibri" w:hAnsi="Times New Roman" w:cs="Times New Roman"/>
          <w:sz w:val="24"/>
          <w:szCs w:val="24"/>
          <w:lang w:eastAsia="ru-RU"/>
        </w:rPr>
        <w:t xml:space="preserve">звукоизвлечения, звуковедения, артикуляции, ансамблевого исполнения; слухового контроля и самоконтроля за качеством звучания.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музыкально-пластической деятельности</w:t>
      </w:r>
      <w:r w:rsidRPr="0084432F">
        <w:rPr>
          <w:rFonts w:ascii="Times New Roman" w:eastAsia="Calibri" w:hAnsi="Times New Roman" w:cs="Times New Roman"/>
          <w:sz w:val="24"/>
          <w:szCs w:val="24"/>
          <w:lang w:eastAsia="ru-RU"/>
        </w:rPr>
        <w:t xml:space="preserve"> осуществляется дальнейшее развитие </w:t>
      </w:r>
      <w:r w:rsidRPr="0084432F">
        <w:rPr>
          <w:rFonts w:ascii="Times New Roman" w:eastAsia="Calibri" w:hAnsi="Times New Roman" w:cs="Times New Roman"/>
          <w:b/>
          <w:sz w:val="24"/>
          <w:szCs w:val="24"/>
          <w:lang w:eastAsia="ru-RU"/>
        </w:rPr>
        <w:t>навыков</w:t>
      </w:r>
      <w:r w:rsidRPr="0084432F">
        <w:rPr>
          <w:rFonts w:ascii="Times New Roman" w:eastAsia="Calibri" w:hAnsi="Times New Roman" w:cs="Times New Roman"/>
          <w:sz w:val="24"/>
          <w:szCs w:val="24"/>
          <w:lang w:eastAsia="ru-RU"/>
        </w:rPr>
        <w:t xml:space="preserve"> «пе</w:t>
      </w:r>
      <w:r w:rsidR="000E700E" w:rsidRPr="0084432F">
        <w:rPr>
          <w:rFonts w:ascii="Times New Roman" w:eastAsia="Calibri" w:hAnsi="Times New Roman" w:cs="Times New Roman"/>
          <w:sz w:val="24"/>
          <w:szCs w:val="24"/>
          <w:lang w:eastAsia="ru-RU"/>
        </w:rPr>
        <w:t>ревода» пространственно-временн</w:t>
      </w:r>
      <w:r w:rsidRPr="0084432F">
        <w:rPr>
          <w:rFonts w:ascii="Times New Roman" w:eastAsia="Calibri" w:hAnsi="Times New Roman" w:cs="Times New Roman"/>
          <w:sz w:val="24"/>
          <w:szCs w:val="24"/>
          <w:lang w:eastAsia="ru-RU"/>
        </w:rPr>
        <w:t xml:space="preserve">ых соотношений в музыке — в зрительно-наглядные, двигательные формы, получающие свое воплощение в ритмопластической интонации.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lastRenderedPageBreak/>
        <w:t xml:space="preserve">В </w:t>
      </w:r>
      <w:r w:rsidRPr="0084432F">
        <w:rPr>
          <w:rFonts w:ascii="Times New Roman" w:eastAsia="Calibri" w:hAnsi="Times New Roman" w:cs="Times New Roman"/>
          <w:i/>
          <w:iCs/>
          <w:sz w:val="24"/>
          <w:szCs w:val="24"/>
          <w:lang w:eastAsia="ru-RU"/>
        </w:rPr>
        <w:t>слушательской деятельности</w:t>
      </w:r>
      <w:r w:rsidRPr="0084432F">
        <w:rPr>
          <w:rFonts w:ascii="Times New Roman" w:eastAsia="Calibri" w:hAnsi="Times New Roman" w:cs="Times New Roman"/>
          <w:sz w:val="24"/>
          <w:szCs w:val="24"/>
          <w:lang w:eastAsia="ru-RU"/>
        </w:rPr>
        <w:t xml:space="preserve"> формируются </w:t>
      </w:r>
      <w:r w:rsidRPr="0084432F">
        <w:rPr>
          <w:rFonts w:ascii="Times New Roman" w:eastAsia="Calibri" w:hAnsi="Times New Roman" w:cs="Times New Roman"/>
          <w:b/>
          <w:sz w:val="24"/>
          <w:szCs w:val="24"/>
          <w:lang w:eastAsia="ru-RU"/>
        </w:rPr>
        <w:t>навыки</w:t>
      </w:r>
      <w:r w:rsidRPr="0084432F">
        <w:rPr>
          <w:rFonts w:ascii="Times New Roman" w:eastAsia="Calibri" w:hAnsi="Times New Roman" w:cs="Times New Roman"/>
          <w:sz w:val="24"/>
          <w:szCs w:val="24"/>
          <w:lang w:eastAsia="ru-RU"/>
        </w:rPr>
        <w:t xml:space="preserve">, </w:t>
      </w:r>
      <w:proofErr w:type="gramStart"/>
      <w:r w:rsidRPr="0084432F">
        <w:rPr>
          <w:rFonts w:ascii="Times New Roman" w:eastAsia="Calibri" w:hAnsi="Times New Roman" w:cs="Times New Roman"/>
          <w:sz w:val="24"/>
          <w:szCs w:val="24"/>
          <w:lang w:eastAsia="ru-RU"/>
        </w:rPr>
        <w:t>связанные</w:t>
      </w:r>
      <w:proofErr w:type="gramEnd"/>
      <w:r w:rsidRPr="0084432F">
        <w:rPr>
          <w:rFonts w:ascii="Times New Roman" w:eastAsia="Calibri" w:hAnsi="Times New Roman" w:cs="Times New Roman"/>
          <w:sz w:val="24"/>
          <w:szCs w:val="24"/>
          <w:lang w:eastAsia="ru-RU"/>
        </w:rPr>
        <w:t xml:space="preserve"> прежде всего с дифференцированным слышанием отдельных компонентов музыкальной ткани (звуковысотных, метроритмических и ладовых особенностей; гармонии; полифонии; фактуры; формообразования и т.п.), а также навыки прослеживания процесса интонационного развития на уровне выявления в музыкальном материале сходства и различия.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b/>
          <w:sz w:val="24"/>
          <w:szCs w:val="24"/>
          <w:lang w:eastAsia="ru-RU"/>
        </w:rPr>
        <w:t>Опыт музыкально-творческой учебной деятельности</w:t>
      </w:r>
      <w:r w:rsidRPr="0084432F">
        <w:rPr>
          <w:rFonts w:ascii="Times New Roman" w:eastAsia="Calibri" w:hAnsi="Times New Roman" w:cs="Times New Roman"/>
          <w:sz w:val="24"/>
          <w:szCs w:val="24"/>
          <w:lang w:eastAsia="ru-RU"/>
        </w:rPr>
        <w:t xml:space="preserve"> приобретается учащимися в различных видах музыкальной деятельности: в процессе слушания музыки, в вокально-хоровом и инструментальном исполнении, в музыкально-пластической деятельности, музыкальных импровизациях и сочинении музыки, в установлении связей музыки с другими видами искусства, с историей, жизнью. В </w:t>
      </w:r>
      <w:r w:rsidRPr="0084432F">
        <w:rPr>
          <w:rFonts w:ascii="Times New Roman" w:eastAsia="Calibri" w:hAnsi="Times New Roman" w:cs="Times New Roman"/>
          <w:i/>
          <w:iCs/>
          <w:sz w:val="24"/>
          <w:szCs w:val="24"/>
          <w:lang w:eastAsia="ru-RU"/>
        </w:rPr>
        <w:t>певческой деятельности</w:t>
      </w:r>
      <w:r w:rsidRPr="0084432F">
        <w:rPr>
          <w:rFonts w:ascii="Times New Roman" w:eastAsia="Calibri" w:hAnsi="Times New Roman" w:cs="Times New Roman"/>
          <w:sz w:val="24"/>
          <w:szCs w:val="24"/>
          <w:lang w:eastAsia="ru-RU"/>
        </w:rPr>
        <w:t xml:space="preserve"> творческое самовыражение учащихся формируется в сольном, ансамблевом и хоровом пении, одноголосном и двухголосном исполнении образцов вокальной классической музыки, народных и современных песен с сопровождением и без сопровождения, в том числе тем инструментальных произведений; в поисках вариантов их исполнительской трактовки; в обогащении опыта вокальной импровизации.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музыкально-пластической деятельности</w:t>
      </w:r>
      <w:r w:rsidRPr="0084432F">
        <w:rPr>
          <w:rFonts w:ascii="Times New Roman" w:eastAsia="Calibri" w:hAnsi="Times New Roman" w:cs="Times New Roman"/>
          <w:sz w:val="24"/>
          <w:szCs w:val="24"/>
          <w:lang w:eastAsia="ru-RU"/>
        </w:rPr>
        <w:t xml:space="preserve"> творческий опыт обогащается посредством воплощения пластическими средствами художественного образа музыкальных произведений более сложных в интонационно-образном отношении и разнообразных по стилю. </w:t>
      </w:r>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proofErr w:type="gramStart"/>
      <w:r w:rsidRPr="0084432F">
        <w:rPr>
          <w:rFonts w:ascii="Times New Roman" w:eastAsia="Calibri" w:hAnsi="Times New Roman" w:cs="Times New Roman"/>
          <w:sz w:val="24"/>
          <w:szCs w:val="24"/>
          <w:lang w:eastAsia="ru-RU"/>
        </w:rPr>
        <w:t xml:space="preserve">В </w:t>
      </w:r>
      <w:r w:rsidRPr="0084432F">
        <w:rPr>
          <w:rFonts w:ascii="Times New Roman" w:eastAsia="Calibri" w:hAnsi="Times New Roman" w:cs="Times New Roman"/>
          <w:i/>
          <w:iCs/>
          <w:sz w:val="24"/>
          <w:szCs w:val="24"/>
          <w:lang w:eastAsia="ru-RU"/>
        </w:rPr>
        <w:t>инструментальном музицировании</w:t>
      </w:r>
      <w:r w:rsidRPr="0084432F">
        <w:rPr>
          <w:rFonts w:ascii="Times New Roman" w:eastAsia="Calibri" w:hAnsi="Times New Roman" w:cs="Times New Roman"/>
          <w:sz w:val="24"/>
          <w:szCs w:val="24"/>
          <w:lang w:eastAsia="ru-RU"/>
        </w:rPr>
        <w:t xml:space="preserve"> расширение опыта творческой деятельности происходит  в процессе игры на элементарных инструментах, импровизации и создания инструментальных композиций на основе знакомых мелодий. </w:t>
      </w:r>
      <w:proofErr w:type="gramEnd"/>
    </w:p>
    <w:p w:rsidR="00FF2B3D" w:rsidRPr="0084432F" w:rsidRDefault="00FF2B3D" w:rsidP="000C419B">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В процессе </w:t>
      </w:r>
      <w:r w:rsidRPr="0084432F">
        <w:rPr>
          <w:rFonts w:ascii="Times New Roman" w:eastAsia="Calibri" w:hAnsi="Times New Roman" w:cs="Times New Roman"/>
          <w:i/>
          <w:iCs/>
          <w:sz w:val="24"/>
          <w:szCs w:val="24"/>
          <w:lang w:eastAsia="ru-RU"/>
        </w:rPr>
        <w:t>драматизации музыкальных произведений</w:t>
      </w:r>
      <w:r w:rsidRPr="0084432F">
        <w:rPr>
          <w:rFonts w:ascii="Times New Roman" w:eastAsia="Calibri" w:hAnsi="Times New Roman" w:cs="Times New Roman"/>
          <w:sz w:val="24"/>
          <w:szCs w:val="24"/>
          <w:lang w:eastAsia="ru-RU"/>
        </w:rPr>
        <w:t xml:space="preserve"> накопление творческого опыта осуществляется при создании художественного замысла и воплощении эмоционально-образного содержания музыки сценическими средствами; выбора сценических средств выразительности, поиска вариантов сценического воплощения детских опер и мюзиклов (фрагментов). </w:t>
      </w:r>
    </w:p>
    <w:p w:rsidR="00866EEB" w:rsidRPr="0084432F" w:rsidRDefault="00FF2B3D" w:rsidP="0084432F">
      <w:pPr>
        <w:spacing w:after="0" w:line="276" w:lineRule="auto"/>
        <w:ind w:firstLine="284"/>
        <w:jc w:val="both"/>
        <w:rPr>
          <w:rFonts w:ascii="Times New Roman" w:eastAsia="Calibri" w:hAnsi="Times New Roman" w:cs="Times New Roman"/>
          <w:sz w:val="24"/>
          <w:szCs w:val="24"/>
          <w:lang w:eastAsia="ru-RU"/>
        </w:rPr>
      </w:pPr>
      <w:r w:rsidRPr="0084432F">
        <w:rPr>
          <w:rFonts w:ascii="Times New Roman" w:eastAsia="Calibri" w:hAnsi="Times New Roman" w:cs="Times New Roman"/>
          <w:sz w:val="24"/>
          <w:szCs w:val="24"/>
          <w:lang w:eastAsia="ru-RU"/>
        </w:rPr>
        <w:t xml:space="preserve">Опыт творческой музыкальной деятельности учащиеся приобретают и при освоении современных информационно-коммуникационных технологий и овладении первоначальными навыками игры на электронных инструментах. </w:t>
      </w:r>
    </w:p>
    <w:p w:rsidR="00FF2B3D" w:rsidRPr="0084432F" w:rsidRDefault="00FF2B3D" w:rsidP="000C419B">
      <w:pPr>
        <w:spacing w:after="0" w:line="276" w:lineRule="auto"/>
        <w:ind w:firstLine="284"/>
        <w:jc w:val="center"/>
        <w:rPr>
          <w:rFonts w:ascii="Times New Roman" w:eastAsia="Calibri" w:hAnsi="Times New Roman" w:cs="Times New Roman"/>
          <w:sz w:val="24"/>
          <w:szCs w:val="24"/>
        </w:rPr>
      </w:pPr>
      <w:r w:rsidRPr="0084432F">
        <w:rPr>
          <w:rFonts w:ascii="Times New Roman" w:eastAsia="Calibri" w:hAnsi="Times New Roman" w:cs="Times New Roman"/>
          <w:b/>
          <w:sz w:val="24"/>
          <w:szCs w:val="24"/>
        </w:rPr>
        <w:t>Требования к уровню подготовки учащихся 5 -</w:t>
      </w:r>
      <w:r w:rsidR="00004269" w:rsidRPr="0084432F">
        <w:rPr>
          <w:rFonts w:ascii="Times New Roman" w:eastAsia="Calibri" w:hAnsi="Times New Roman" w:cs="Times New Roman"/>
          <w:b/>
          <w:sz w:val="24"/>
          <w:szCs w:val="24"/>
        </w:rPr>
        <w:t>8</w:t>
      </w:r>
      <w:r w:rsidRPr="0084432F">
        <w:rPr>
          <w:rFonts w:ascii="Times New Roman" w:eastAsia="Calibri" w:hAnsi="Times New Roman" w:cs="Times New Roman"/>
          <w:b/>
          <w:sz w:val="24"/>
          <w:szCs w:val="24"/>
        </w:rPr>
        <w:t xml:space="preserve"> классов  </w:t>
      </w:r>
    </w:p>
    <w:p w:rsidR="00FF2B3D" w:rsidRPr="0084432F" w:rsidRDefault="00FF2B3D" w:rsidP="000C419B">
      <w:pPr>
        <w:spacing w:after="0" w:line="276" w:lineRule="auto"/>
        <w:ind w:firstLine="284"/>
        <w:jc w:val="both"/>
        <w:rPr>
          <w:rFonts w:ascii="Times New Roman" w:eastAsia="Calibri" w:hAnsi="Times New Roman" w:cs="Times New Roman"/>
          <w:b/>
          <w:i/>
          <w:sz w:val="24"/>
          <w:szCs w:val="24"/>
        </w:rPr>
      </w:pPr>
      <w:r w:rsidRPr="0084432F">
        <w:rPr>
          <w:rFonts w:ascii="Times New Roman" w:eastAsia="Calibri" w:hAnsi="Times New Roman" w:cs="Times New Roman"/>
          <w:b/>
          <w:i/>
          <w:sz w:val="24"/>
          <w:szCs w:val="24"/>
        </w:rPr>
        <w:t>В результате изучения музыки ученик</w:t>
      </w:r>
      <w:r w:rsidR="00FE296F" w:rsidRPr="0084432F">
        <w:rPr>
          <w:rFonts w:ascii="Times New Roman" w:eastAsia="Calibri" w:hAnsi="Times New Roman" w:cs="Times New Roman"/>
          <w:b/>
          <w:i/>
          <w:sz w:val="24"/>
          <w:szCs w:val="24"/>
        </w:rPr>
        <w:t xml:space="preserve"> 5 – </w:t>
      </w:r>
      <w:r w:rsidR="0080510C" w:rsidRPr="0084432F">
        <w:rPr>
          <w:rFonts w:ascii="Times New Roman" w:eastAsia="Calibri" w:hAnsi="Times New Roman" w:cs="Times New Roman"/>
          <w:b/>
          <w:i/>
          <w:sz w:val="24"/>
          <w:szCs w:val="24"/>
        </w:rPr>
        <w:t>8</w:t>
      </w:r>
      <w:r w:rsidR="00FE296F" w:rsidRPr="0084432F">
        <w:rPr>
          <w:rFonts w:ascii="Times New Roman" w:eastAsia="Calibri" w:hAnsi="Times New Roman" w:cs="Times New Roman"/>
          <w:b/>
          <w:i/>
          <w:sz w:val="24"/>
          <w:szCs w:val="24"/>
        </w:rPr>
        <w:t xml:space="preserve"> класса</w:t>
      </w:r>
      <w:r w:rsidRPr="0084432F">
        <w:rPr>
          <w:rFonts w:ascii="Times New Roman" w:eastAsia="Calibri" w:hAnsi="Times New Roman" w:cs="Times New Roman"/>
          <w:b/>
          <w:i/>
          <w:sz w:val="24"/>
          <w:szCs w:val="24"/>
        </w:rPr>
        <w:t xml:space="preserve"> должен:</w:t>
      </w:r>
    </w:p>
    <w:p w:rsidR="00FF2B3D" w:rsidRPr="0084432F" w:rsidRDefault="00FF2B3D" w:rsidP="000C419B">
      <w:pPr>
        <w:spacing w:after="0" w:line="276" w:lineRule="auto"/>
        <w:ind w:firstLine="284"/>
        <w:jc w:val="both"/>
        <w:rPr>
          <w:rFonts w:ascii="Times New Roman" w:eastAsia="Calibri" w:hAnsi="Times New Roman" w:cs="Times New Roman"/>
          <w:b/>
          <w:sz w:val="24"/>
          <w:szCs w:val="24"/>
        </w:rPr>
      </w:pPr>
      <w:r w:rsidRPr="0084432F">
        <w:rPr>
          <w:rFonts w:ascii="Times New Roman" w:eastAsia="Calibri" w:hAnsi="Times New Roman" w:cs="Times New Roman"/>
          <w:b/>
          <w:sz w:val="24"/>
          <w:szCs w:val="24"/>
        </w:rPr>
        <w:t>Знать/понимать:</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специфику музыки как вида искусства;</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значение музыки в художественной культуре и ее роль в синтетических видах творчества;</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основные жанры народной и профессиональной музыки;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основные формы музыки;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характерные черты и образцы творчества крупнейших русских и зарубежных композиторов;</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виды оркестров, названия наиболее известных инструментов;</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b/>
          <w:sz w:val="24"/>
          <w:szCs w:val="24"/>
        </w:rPr>
      </w:pPr>
      <w:r w:rsidRPr="0084432F">
        <w:rPr>
          <w:rFonts w:ascii="Times New Roman" w:eastAsia="Calibri" w:hAnsi="Times New Roman" w:cs="Times New Roman"/>
          <w:sz w:val="24"/>
          <w:szCs w:val="24"/>
        </w:rPr>
        <w:t>имена выдающи</w:t>
      </w:r>
      <w:r w:rsidR="00F258A5" w:rsidRPr="0084432F">
        <w:rPr>
          <w:rFonts w:ascii="Times New Roman" w:eastAsia="Calibri" w:hAnsi="Times New Roman" w:cs="Times New Roman"/>
          <w:sz w:val="24"/>
          <w:szCs w:val="24"/>
        </w:rPr>
        <w:t>хся композиторов и исполнителей.</w:t>
      </w:r>
    </w:p>
    <w:p w:rsidR="00FF2B3D" w:rsidRPr="0084432F" w:rsidRDefault="00FF2B3D" w:rsidP="00FE296F">
      <w:pPr>
        <w:tabs>
          <w:tab w:val="num" w:pos="0"/>
        </w:tabs>
        <w:spacing w:after="0" w:line="276" w:lineRule="auto"/>
        <w:ind w:firstLine="284"/>
        <w:jc w:val="both"/>
        <w:rPr>
          <w:rFonts w:ascii="Times New Roman" w:eastAsia="Calibri" w:hAnsi="Times New Roman" w:cs="Times New Roman"/>
          <w:b/>
          <w:sz w:val="24"/>
          <w:szCs w:val="24"/>
        </w:rPr>
      </w:pPr>
      <w:r w:rsidRPr="0084432F">
        <w:rPr>
          <w:rFonts w:ascii="Times New Roman" w:eastAsia="Calibri" w:hAnsi="Times New Roman" w:cs="Times New Roman"/>
          <w:b/>
          <w:sz w:val="24"/>
          <w:szCs w:val="24"/>
        </w:rPr>
        <w:t>Уметь:</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эмоционально - образно воспринимать и характеризовать музыкальные произведения;</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узнавать на слух изученные произведения русской и зарубежной классики;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выразительно исполнять соло (с сопровождением и без сопровождения);</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выявлять общее и особенное при сравнении музыкальных произведений на основе полученных знаний об интонационной природе музыки;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lastRenderedPageBreak/>
        <w:t>распознавать на слух и воспроизводить знакомые мелодии изученных произведений инструментальных и вокальных жанров;</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различать звучание отдельных музыкальных инс</w:t>
      </w:r>
      <w:r w:rsidR="00F258A5" w:rsidRPr="0084432F">
        <w:rPr>
          <w:rFonts w:ascii="Times New Roman" w:eastAsia="Calibri" w:hAnsi="Times New Roman" w:cs="Times New Roman"/>
          <w:sz w:val="24"/>
          <w:szCs w:val="24"/>
        </w:rPr>
        <w:t>трументов, виды хора и оркестра.</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84432F">
        <w:rPr>
          <w:rFonts w:ascii="Times New Roman" w:eastAsia="Calibri" w:hAnsi="Times New Roman" w:cs="Times New Roman"/>
          <w:b/>
          <w:sz w:val="24"/>
          <w:szCs w:val="24"/>
        </w:rPr>
        <w:t>для</w:t>
      </w:r>
      <w:proofErr w:type="gramEnd"/>
      <w:r w:rsidRPr="0084432F">
        <w:rPr>
          <w:rFonts w:ascii="Times New Roman" w:eastAsia="Calibri" w:hAnsi="Times New Roman" w:cs="Times New Roman"/>
          <w:b/>
          <w:sz w:val="24"/>
          <w:szCs w:val="24"/>
        </w:rPr>
        <w:t>:</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певческого и инструментального музицирования дома, в кругу друзей и сверстников, на внеклассных и внешкольных музыкальных занятиях, школьных праздниках;</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размышления о музыке и ее анализа, выражения собственной позиции относительно прослушанной музыки;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музыкального самообразования: знакомства с литературой о музыке, слушания музыки в свободное от уроков время (посещение концертов, музыкальных спектаклей, прослушивание музыкальных радио- и телепередач и др.); выражения своих личных музыкальных впечатлений в форме устных выступлений и высказываний на музыкальных занятиях; определения своего отношения к музыкальным явлениям действительности.</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Общеучебные  умения, навыки  и  способы  деятельности.</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Учебная программа предусматривает формирование у учащихся общеучебных умений и навыков, универсальных способов деятельности и ключевых компетенций.</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Освоение содержания основного общего образования по предмету «Музыка» способствует:</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формированию</w:t>
      </w:r>
      <w:r w:rsidRPr="0084432F">
        <w:rPr>
          <w:rFonts w:ascii="Times New Roman" w:eastAsia="Calibri" w:hAnsi="Times New Roman" w:cs="Times New Roman"/>
          <w:sz w:val="24"/>
          <w:szCs w:val="24"/>
        </w:rPr>
        <w:t xml:space="preserve"> у учащихся представлений о художественной картине мира;</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овладению </w:t>
      </w:r>
      <w:r w:rsidRPr="0084432F">
        <w:rPr>
          <w:rFonts w:ascii="Times New Roman" w:eastAsia="Calibri" w:hAnsi="Times New Roman" w:cs="Times New Roman"/>
          <w:sz w:val="24"/>
          <w:szCs w:val="24"/>
        </w:rPr>
        <w:t>ими методами наблюдения, сравнения, сопоставления, художественного анализа;</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обобщению </w:t>
      </w:r>
      <w:r w:rsidRPr="0084432F">
        <w:rPr>
          <w:rFonts w:ascii="Times New Roman" w:eastAsia="Calibri" w:hAnsi="Times New Roman" w:cs="Times New Roman"/>
          <w:sz w:val="24"/>
          <w:szCs w:val="24"/>
        </w:rPr>
        <w:t>получаемых впечатлений об изучаемых явлениях, событиях художественной жизни страны;</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расширению </w:t>
      </w:r>
      <w:r w:rsidRPr="0084432F">
        <w:rPr>
          <w:rFonts w:ascii="Times New Roman" w:eastAsia="Calibri" w:hAnsi="Times New Roman" w:cs="Times New Roman"/>
          <w:sz w:val="24"/>
          <w:szCs w:val="24"/>
        </w:rPr>
        <w:t>и обогащению опыта выполнения учебно-творческих задач и нахождению при этом оригинальных решений, адекватного восприятия устной речи, ее интонационно-образной выразительности, интуитивного и осознанного отклика на образно-эмоциональное содержание произведений искусства;</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совершенствованию </w:t>
      </w:r>
      <w:r w:rsidRPr="0084432F">
        <w:rPr>
          <w:rFonts w:ascii="Times New Roman" w:eastAsia="Calibri" w:hAnsi="Times New Roman" w:cs="Times New Roman"/>
          <w:sz w:val="24"/>
          <w:szCs w:val="24"/>
        </w:rPr>
        <w:t xml:space="preserve">умения формулировать свое отношение к изучаемому художественному явлению в вербальной и невербальной </w:t>
      </w:r>
      <w:proofErr w:type="gramStart"/>
      <w:r w:rsidRPr="0084432F">
        <w:rPr>
          <w:rFonts w:ascii="Times New Roman" w:eastAsia="Calibri" w:hAnsi="Times New Roman" w:cs="Times New Roman"/>
          <w:sz w:val="24"/>
          <w:szCs w:val="24"/>
        </w:rPr>
        <w:t>формах</w:t>
      </w:r>
      <w:proofErr w:type="gramEnd"/>
      <w:r w:rsidRPr="0084432F">
        <w:rPr>
          <w:rFonts w:ascii="Times New Roman" w:eastAsia="Calibri" w:hAnsi="Times New Roman" w:cs="Times New Roman"/>
          <w:sz w:val="24"/>
          <w:szCs w:val="24"/>
        </w:rPr>
        <w:t>, вступать (в прямой или в косвенной форме) в диалог с произведением искусства, его автором, с учащимися, с учителем;</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формулированию </w:t>
      </w:r>
      <w:r w:rsidRPr="0084432F">
        <w:rPr>
          <w:rFonts w:ascii="Times New Roman" w:eastAsia="Calibri" w:hAnsi="Times New Roman" w:cs="Times New Roman"/>
          <w:sz w:val="24"/>
          <w:szCs w:val="24"/>
        </w:rPr>
        <w:t>собственной точки зрения по отношению к изучаемым произведениям искусства, к событиям в художественной жизни страны и мира, подтверждая ее конкретными примерами;</w:t>
      </w:r>
    </w:p>
    <w:p w:rsidR="00FF2B3D" w:rsidRPr="0084432F" w:rsidRDefault="00FF2B3D" w:rsidP="00044C50">
      <w:pPr>
        <w:pStyle w:val="a6"/>
        <w:numPr>
          <w:ilvl w:val="0"/>
          <w:numId w:val="14"/>
        </w:numPr>
        <w:tabs>
          <w:tab w:val="left" w:pos="284"/>
          <w:tab w:val="left" w:pos="426"/>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приобретению </w:t>
      </w:r>
      <w:r w:rsidRPr="0084432F">
        <w:rPr>
          <w:rFonts w:ascii="Times New Roman" w:eastAsia="Calibri" w:hAnsi="Times New Roman" w:cs="Times New Roman"/>
          <w:sz w:val="24"/>
          <w:szCs w:val="24"/>
        </w:rPr>
        <w:t>умения и навыков работы с различными источниками информации.</w:t>
      </w:r>
    </w:p>
    <w:p w:rsidR="00FF2B3D" w:rsidRPr="0084432F" w:rsidRDefault="00FF2B3D" w:rsidP="000C419B">
      <w:pPr>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Опыт творческой деятельности, приобретаемый на музыкальных занятиях, способствует:</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овладению </w:t>
      </w:r>
      <w:r w:rsidRPr="0084432F">
        <w:rPr>
          <w:rFonts w:ascii="Times New Roman" w:eastAsia="Calibri" w:hAnsi="Times New Roman" w:cs="Times New Roman"/>
          <w:sz w:val="24"/>
          <w:szCs w:val="24"/>
        </w:rPr>
        <w:t>учащимися умениями и навыками контроля и оценки своей деятельности;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определению </w:t>
      </w:r>
      <w:r w:rsidRPr="0084432F">
        <w:rPr>
          <w:rFonts w:ascii="Times New Roman" w:eastAsia="Calibri" w:hAnsi="Times New Roman" w:cs="Times New Roman"/>
          <w:sz w:val="24"/>
          <w:szCs w:val="24"/>
        </w:rPr>
        <w:t>сферы своих личностных предпочтений, интересов и потребностей, склонностей к конкретным видам деятельности;</w:t>
      </w:r>
    </w:p>
    <w:p w:rsidR="00FF2B3D" w:rsidRPr="0084432F" w:rsidRDefault="00FF2B3D" w:rsidP="00044C50">
      <w:pPr>
        <w:pStyle w:val="a6"/>
        <w:numPr>
          <w:ilvl w:val="0"/>
          <w:numId w:val="14"/>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b/>
          <w:sz w:val="24"/>
          <w:szCs w:val="24"/>
        </w:rPr>
        <w:t xml:space="preserve">совершенствованию </w:t>
      </w:r>
      <w:r w:rsidRPr="0084432F">
        <w:rPr>
          <w:rFonts w:ascii="Times New Roman" w:eastAsia="Calibri" w:hAnsi="Times New Roman" w:cs="Times New Roman"/>
          <w:sz w:val="24"/>
          <w:szCs w:val="24"/>
        </w:rPr>
        <w:t>умений координировать свою деятельность с деятельностью учащихся и учителя, оценивать свои возможности в решении творческих задач.</w:t>
      </w:r>
    </w:p>
    <w:p w:rsidR="00FF2B3D" w:rsidRPr="0084432F" w:rsidRDefault="00FF2B3D" w:rsidP="000C419B">
      <w:pPr>
        <w:shd w:val="clear" w:color="auto" w:fill="FFFFFF"/>
        <w:spacing w:after="0" w:line="276" w:lineRule="auto"/>
        <w:ind w:firstLine="284"/>
        <w:jc w:val="both"/>
        <w:rPr>
          <w:rFonts w:ascii="Times New Roman" w:eastAsia="Calibri" w:hAnsi="Times New Roman" w:cs="Times New Roman"/>
          <w:b/>
          <w:i/>
          <w:sz w:val="24"/>
          <w:szCs w:val="24"/>
        </w:rPr>
      </w:pPr>
      <w:r w:rsidRPr="0084432F">
        <w:rPr>
          <w:rFonts w:ascii="Times New Roman" w:eastAsia="Calibri" w:hAnsi="Times New Roman" w:cs="Times New Roman"/>
          <w:b/>
          <w:i/>
          <w:sz w:val="24"/>
          <w:szCs w:val="24"/>
        </w:rPr>
        <w:t>Обучение музыкальному искусству должно обеспечить учащимся  5 класса возможность:</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понимать взаимодействие музыки с другими видами искусства на основе осознания специфики языка каждого из них (музыки, литературы, изобразительного искусства, театра, кино и др.);</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находить ассоциативные связи между художественными образами музыки и других видов искусства;</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lastRenderedPageBreak/>
        <w:t>размышлять о знакомом музыкальном произведении, вы</w:t>
      </w:r>
      <w:r w:rsidRPr="0084432F">
        <w:rPr>
          <w:rFonts w:ascii="Times New Roman" w:eastAsia="Calibri" w:hAnsi="Times New Roman" w:cs="Times New Roman"/>
          <w:sz w:val="24"/>
          <w:szCs w:val="24"/>
        </w:rPr>
        <w:softHyphen/>
        <w:t>сказывать суждение об основной идее, о средствах и фор</w:t>
      </w:r>
      <w:r w:rsidRPr="0084432F">
        <w:rPr>
          <w:rFonts w:ascii="Times New Roman" w:eastAsia="Calibri" w:hAnsi="Times New Roman" w:cs="Times New Roman"/>
          <w:sz w:val="24"/>
          <w:szCs w:val="24"/>
        </w:rPr>
        <w:softHyphen/>
        <w:t>мах ее воплощения;</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творчески интерпретировать содержание музыкального произведения в пении, музыкальн</w:t>
      </w:r>
      <w:proofErr w:type="gramStart"/>
      <w:r w:rsidRPr="0084432F">
        <w:rPr>
          <w:rFonts w:ascii="Times New Roman" w:eastAsia="Calibri" w:hAnsi="Times New Roman" w:cs="Times New Roman"/>
          <w:sz w:val="24"/>
          <w:szCs w:val="24"/>
        </w:rPr>
        <w:t>о-</w:t>
      </w:r>
      <w:proofErr w:type="gramEnd"/>
      <w:r w:rsidRPr="0084432F">
        <w:rPr>
          <w:rFonts w:ascii="Times New Roman" w:eastAsia="Calibri" w:hAnsi="Times New Roman" w:cs="Times New Roman"/>
          <w:sz w:val="24"/>
          <w:szCs w:val="24"/>
        </w:rPr>
        <w:t xml:space="preserve"> ритмическом движении, поэтическом слове, изобразительной деятельно</w:t>
      </w:r>
      <w:r w:rsidRPr="0084432F">
        <w:rPr>
          <w:rFonts w:ascii="Times New Roman" w:eastAsia="Calibri" w:hAnsi="Times New Roman" w:cs="Times New Roman"/>
          <w:sz w:val="24"/>
          <w:szCs w:val="24"/>
        </w:rPr>
        <w:softHyphen/>
        <w:t>сти;</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участвовать в коллективной исполнительской деятельности (пении, пластическом интонировании, импровиза</w:t>
      </w:r>
      <w:r w:rsidRPr="0084432F">
        <w:rPr>
          <w:rFonts w:ascii="Times New Roman" w:eastAsia="Calibri" w:hAnsi="Times New Roman" w:cs="Times New Roman"/>
          <w:sz w:val="24"/>
          <w:szCs w:val="24"/>
        </w:rPr>
        <w:softHyphen/>
        <w:t>ции, игре на инструментах);</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передавать свои музыкальные впечатления в устной и письменной форме;</w:t>
      </w:r>
    </w:p>
    <w:p w:rsidR="00FF2B3D" w:rsidRPr="0084432F" w:rsidRDefault="00FF2B3D" w:rsidP="00044C50">
      <w:pPr>
        <w:pStyle w:val="a6"/>
        <w:widowControl w:val="0"/>
        <w:numPr>
          <w:ilvl w:val="0"/>
          <w:numId w:val="14"/>
        </w:numPr>
        <w:shd w:val="clear" w:color="auto" w:fill="FFFFFF"/>
        <w:tabs>
          <w:tab w:val="left" w:pos="284"/>
          <w:tab w:val="left" w:pos="547"/>
        </w:tabs>
        <w:autoSpaceDE w:val="0"/>
        <w:autoSpaceDN w:val="0"/>
        <w:adjustRightInd w:val="0"/>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развивать умения и навыки музыкально-эстетического самообразования: формирование фонотеки, библиотеки, видеотеки, самостоятельная работа в творческих тетрадях, посещение концертов, театров и др.;</w:t>
      </w:r>
    </w:p>
    <w:p w:rsidR="00FF2B3D" w:rsidRPr="0084432F" w:rsidRDefault="00FF2B3D" w:rsidP="00044C50">
      <w:pPr>
        <w:pStyle w:val="a6"/>
        <w:numPr>
          <w:ilvl w:val="0"/>
          <w:numId w:val="14"/>
        </w:numPr>
        <w:tabs>
          <w:tab w:val="left" w:pos="284"/>
          <w:tab w:val="left" w:pos="547"/>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проявлять творческую инициативу, участвуя в музыкаль</w:t>
      </w:r>
      <w:r w:rsidRPr="0084432F">
        <w:rPr>
          <w:rFonts w:ascii="Times New Roman" w:eastAsia="Calibri" w:hAnsi="Times New Roman" w:cs="Times New Roman"/>
          <w:sz w:val="24"/>
          <w:szCs w:val="24"/>
        </w:rPr>
        <w:softHyphen/>
        <w:t>но-эстетической жизни класса, школы.</w:t>
      </w:r>
    </w:p>
    <w:p w:rsidR="00FF2B3D" w:rsidRPr="0084432F" w:rsidRDefault="00FF2B3D" w:rsidP="00F415A4">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i/>
          <w:sz w:val="24"/>
          <w:szCs w:val="24"/>
        </w:rPr>
        <w:t>Обучение музыкальному искусству должно обеспечить учащимся 6 класса возможность</w:t>
      </w:r>
      <w:r w:rsidRPr="0084432F">
        <w:rPr>
          <w:rFonts w:ascii="Times New Roman" w:eastAsia="Calibri" w:hAnsi="Times New Roman" w:cs="Times New Roman"/>
          <w:sz w:val="24"/>
          <w:szCs w:val="24"/>
        </w:rPr>
        <w:t>:</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понимать жизненно-образное содержание музыкальных произведений разных жанров; различать лирические, эпические, драматические музыкальные образы;</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иметь представление о приемах взаимодействия и разви</w:t>
      </w:r>
      <w:r w:rsidRPr="0084432F">
        <w:rPr>
          <w:rFonts w:ascii="Times New Roman" w:eastAsia="Calibri" w:hAnsi="Times New Roman" w:cs="Times New Roman"/>
          <w:sz w:val="24"/>
          <w:szCs w:val="24"/>
        </w:rPr>
        <w:softHyphen/>
        <w:t>тия образов музыкальных сочинений;</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знать имена выдающихся русских и зарубежных компози</w:t>
      </w:r>
      <w:r w:rsidRPr="0084432F">
        <w:rPr>
          <w:rFonts w:ascii="Times New Roman" w:eastAsia="Calibri" w:hAnsi="Times New Roman" w:cs="Times New Roman"/>
          <w:sz w:val="24"/>
          <w:szCs w:val="24"/>
        </w:rPr>
        <w:softHyphen/>
        <w:t>торов, приводить примеры их произведений;</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уметь по характерным признакам определять принадлеж</w:t>
      </w:r>
      <w:r w:rsidRPr="0084432F">
        <w:rPr>
          <w:rFonts w:ascii="Times New Roman" w:eastAsia="Calibri" w:hAnsi="Times New Roman" w:cs="Times New Roman"/>
          <w:sz w:val="24"/>
          <w:szCs w:val="24"/>
        </w:rPr>
        <w:softHyphen/>
        <w:t>ность музыкальных произведений к соответствующему жанру и стилю — музыка классическая, народная, рели</w:t>
      </w:r>
      <w:r w:rsidRPr="0084432F">
        <w:rPr>
          <w:rFonts w:ascii="Times New Roman" w:eastAsia="Calibri" w:hAnsi="Times New Roman" w:cs="Times New Roman"/>
          <w:sz w:val="24"/>
          <w:szCs w:val="24"/>
        </w:rPr>
        <w:softHyphen/>
        <w:t>гиозная, современная;</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владеть навыками музицирования: исполнение песен (на</w:t>
      </w:r>
      <w:r w:rsidRPr="0084432F">
        <w:rPr>
          <w:rFonts w:ascii="Times New Roman" w:eastAsia="Calibri" w:hAnsi="Times New Roman" w:cs="Times New Roman"/>
          <w:sz w:val="24"/>
          <w:szCs w:val="24"/>
        </w:rPr>
        <w:softHyphen/>
        <w:t>родных, классического репертуара, современных авто</w:t>
      </w:r>
      <w:r w:rsidRPr="0084432F">
        <w:rPr>
          <w:rFonts w:ascii="Times New Roman" w:eastAsia="Calibri" w:hAnsi="Times New Roman" w:cs="Times New Roman"/>
          <w:sz w:val="24"/>
          <w:szCs w:val="24"/>
        </w:rPr>
        <w:softHyphen/>
        <w:t>ров), напевание запомнившихся мелодий знакомых му</w:t>
      </w:r>
      <w:r w:rsidRPr="0084432F">
        <w:rPr>
          <w:rFonts w:ascii="Times New Roman" w:eastAsia="Calibri" w:hAnsi="Times New Roman" w:cs="Times New Roman"/>
          <w:sz w:val="24"/>
          <w:szCs w:val="24"/>
        </w:rPr>
        <w:softHyphen/>
        <w:t>зыкальных сочинений;</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анализировать различные трактовки одного и того же произведения, аргументируя исполнительскую интерпре</w:t>
      </w:r>
      <w:r w:rsidRPr="0084432F">
        <w:rPr>
          <w:rFonts w:ascii="Times New Roman" w:eastAsia="Calibri" w:hAnsi="Times New Roman" w:cs="Times New Roman"/>
          <w:sz w:val="24"/>
          <w:szCs w:val="24"/>
        </w:rPr>
        <w:softHyphen/>
        <w:t>тацию замысла композитора;</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раскрывать образный строй музыкальных произведений на основе взаимодействия различных видов искусства;</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развивать навыки исследовательской художественно-эсте</w:t>
      </w:r>
      <w:r w:rsidRPr="0084432F">
        <w:rPr>
          <w:rFonts w:ascii="Times New Roman" w:eastAsia="Calibri" w:hAnsi="Times New Roman" w:cs="Times New Roman"/>
          <w:sz w:val="24"/>
          <w:szCs w:val="24"/>
        </w:rPr>
        <w:softHyphen/>
        <w:t>тической деятельности (выполнение индивидуальных и коллективных проектов);</w:t>
      </w:r>
    </w:p>
    <w:p w:rsidR="00FF2B3D" w:rsidRPr="0084432F" w:rsidRDefault="00FF2B3D" w:rsidP="00044C50">
      <w:pPr>
        <w:widowControl w:val="0"/>
        <w:numPr>
          <w:ilvl w:val="0"/>
          <w:numId w:val="2"/>
        </w:numPr>
        <w:shd w:val="clear" w:color="auto" w:fill="FFFFFF"/>
        <w:tabs>
          <w:tab w:val="left" w:pos="542"/>
        </w:tabs>
        <w:autoSpaceDE w:val="0"/>
        <w:autoSpaceDN w:val="0"/>
        <w:adjustRightInd w:val="0"/>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совершенствовать умения и навыки самообразования.</w:t>
      </w:r>
    </w:p>
    <w:p w:rsidR="0080510C" w:rsidRPr="0084432F" w:rsidRDefault="0080510C" w:rsidP="0080510C">
      <w:pPr>
        <w:widowControl w:val="0"/>
        <w:shd w:val="clear" w:color="auto" w:fill="FFFFFF"/>
        <w:autoSpaceDE w:val="0"/>
        <w:autoSpaceDN w:val="0"/>
        <w:adjustRightInd w:val="0"/>
        <w:spacing w:after="0" w:line="276" w:lineRule="auto"/>
        <w:ind w:firstLine="284"/>
        <w:jc w:val="both"/>
        <w:rPr>
          <w:rFonts w:ascii="Times New Roman" w:eastAsia="Calibri" w:hAnsi="Times New Roman" w:cs="Times New Roman"/>
          <w:b/>
          <w:color w:val="000000"/>
          <w:spacing w:val="1"/>
          <w:sz w:val="24"/>
          <w:szCs w:val="24"/>
        </w:rPr>
      </w:pPr>
      <w:r w:rsidRPr="0084432F">
        <w:rPr>
          <w:rFonts w:ascii="Times New Roman" w:eastAsia="Calibri" w:hAnsi="Times New Roman" w:cs="Times New Roman"/>
          <w:b/>
          <w:i/>
          <w:color w:val="000000"/>
          <w:spacing w:val="1"/>
          <w:sz w:val="24"/>
          <w:szCs w:val="24"/>
        </w:rPr>
        <w:t>Обучение музыкальному искусству должно обеспечить учащимся 7 класса возможность</w:t>
      </w:r>
      <w:r w:rsidRPr="0084432F">
        <w:rPr>
          <w:rFonts w:ascii="Times New Roman" w:eastAsia="Calibri" w:hAnsi="Times New Roman" w:cs="Times New Roman"/>
          <w:b/>
          <w:color w:val="000000"/>
          <w:spacing w:val="1"/>
          <w:sz w:val="24"/>
          <w:szCs w:val="24"/>
        </w:rPr>
        <w:t>:</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наблюдать за многообразными явлениями жизни и искус</w:t>
      </w:r>
      <w:r w:rsidRPr="0084432F">
        <w:rPr>
          <w:rFonts w:ascii="Times New Roman" w:eastAsia="Calibri" w:hAnsi="Times New Roman" w:cs="Times New Roman"/>
          <w:color w:val="000000"/>
          <w:sz w:val="24"/>
          <w:szCs w:val="24"/>
        </w:rPr>
        <w:t>ства, выражать свое отношение к искусству;</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понимать специфику музыки и выявлять родство художе</w:t>
      </w:r>
      <w:r w:rsidRPr="0084432F">
        <w:rPr>
          <w:rFonts w:ascii="Times New Roman" w:eastAsia="Calibri" w:hAnsi="Times New Roman" w:cs="Times New Roman"/>
          <w:color w:val="000000"/>
          <w:spacing w:val="-2"/>
          <w:sz w:val="24"/>
          <w:szCs w:val="24"/>
        </w:rPr>
        <w:t>ственных образов разных искусств, различать их особенности;</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выражать эмоциональное содержание музыкальных произведений в исполнении, участвовать в различных формах музицирования;</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1"/>
          <w:sz w:val="24"/>
          <w:szCs w:val="24"/>
        </w:rPr>
        <w:t>раскрывать образное содержание музыкальных произве</w:t>
      </w:r>
      <w:r w:rsidRPr="0084432F">
        <w:rPr>
          <w:rFonts w:ascii="Times New Roman" w:eastAsia="Calibri" w:hAnsi="Times New Roman" w:cs="Times New Roman"/>
          <w:color w:val="000000"/>
          <w:spacing w:val="1"/>
          <w:sz w:val="24"/>
          <w:szCs w:val="24"/>
        </w:rPr>
        <w:t xml:space="preserve">дений разных форм, жанров и стилей; высказывать суждение </w:t>
      </w:r>
      <w:r w:rsidRPr="0084432F">
        <w:rPr>
          <w:rFonts w:ascii="Times New Roman" w:eastAsia="Calibri" w:hAnsi="Times New Roman" w:cs="Times New Roman"/>
          <w:color w:val="000000"/>
          <w:spacing w:val="2"/>
          <w:sz w:val="24"/>
          <w:szCs w:val="24"/>
        </w:rPr>
        <w:t>об основной идее и форме ее воплощения в музыке;</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3"/>
          <w:sz w:val="24"/>
          <w:szCs w:val="24"/>
        </w:rPr>
        <w:t xml:space="preserve">понимать специфику и особенности музыкального языка, </w:t>
      </w:r>
      <w:r w:rsidRPr="0084432F">
        <w:rPr>
          <w:rFonts w:ascii="Times New Roman" w:eastAsia="Calibri" w:hAnsi="Times New Roman" w:cs="Times New Roman"/>
          <w:color w:val="000000"/>
          <w:spacing w:val="-2"/>
          <w:sz w:val="24"/>
          <w:szCs w:val="24"/>
        </w:rPr>
        <w:t>творчески интерпретировать содержание музыкального произ</w:t>
      </w:r>
      <w:r w:rsidRPr="0084432F">
        <w:rPr>
          <w:rFonts w:ascii="Times New Roman" w:eastAsia="Calibri" w:hAnsi="Times New Roman" w:cs="Times New Roman"/>
          <w:color w:val="000000"/>
          <w:spacing w:val="-1"/>
          <w:sz w:val="24"/>
          <w:szCs w:val="24"/>
        </w:rPr>
        <w:t>ведения в разных видах музыкальной деятельности;</w:t>
      </w:r>
    </w:p>
    <w:p w:rsidR="0080510C"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4"/>
          <w:sz w:val="24"/>
          <w:szCs w:val="24"/>
        </w:rPr>
        <w:t>осуществлять исследовательскую деятельность художест</w:t>
      </w:r>
      <w:r w:rsidRPr="0084432F">
        <w:rPr>
          <w:rFonts w:ascii="Times New Roman" w:eastAsia="Calibri" w:hAnsi="Times New Roman" w:cs="Times New Roman"/>
          <w:color w:val="000000"/>
          <w:spacing w:val="4"/>
          <w:sz w:val="24"/>
          <w:szCs w:val="24"/>
        </w:rPr>
        <w:t xml:space="preserve">венно-эстетической направленности, </w:t>
      </w:r>
      <w:r w:rsidRPr="0084432F">
        <w:rPr>
          <w:rFonts w:ascii="Times New Roman" w:eastAsia="Calibri" w:hAnsi="Times New Roman" w:cs="Times New Roman"/>
          <w:color w:val="000000"/>
          <w:spacing w:val="4"/>
          <w:sz w:val="24"/>
          <w:szCs w:val="24"/>
        </w:rPr>
        <w:lastRenderedPageBreak/>
        <w:t xml:space="preserve">участвуя в творческих </w:t>
      </w:r>
      <w:r w:rsidRPr="0084432F">
        <w:rPr>
          <w:rFonts w:ascii="Times New Roman" w:eastAsia="Calibri" w:hAnsi="Times New Roman" w:cs="Times New Roman"/>
          <w:color w:val="000000"/>
          <w:spacing w:val="-2"/>
          <w:sz w:val="24"/>
          <w:szCs w:val="24"/>
        </w:rPr>
        <w:t xml:space="preserve">проектах, в том числе связанных с музицированием; проявлять </w:t>
      </w:r>
      <w:r w:rsidRPr="0084432F">
        <w:rPr>
          <w:rFonts w:ascii="Times New Roman" w:eastAsia="Calibri" w:hAnsi="Times New Roman" w:cs="Times New Roman"/>
          <w:color w:val="000000"/>
          <w:spacing w:val="-1"/>
          <w:sz w:val="24"/>
          <w:szCs w:val="24"/>
        </w:rPr>
        <w:t>инициативу в организации и проведении концертов, театраль</w:t>
      </w:r>
      <w:r w:rsidRPr="0084432F">
        <w:rPr>
          <w:rFonts w:ascii="Times New Roman" w:eastAsia="Calibri" w:hAnsi="Times New Roman" w:cs="Times New Roman"/>
          <w:color w:val="000000"/>
          <w:spacing w:val="1"/>
          <w:sz w:val="24"/>
          <w:szCs w:val="24"/>
        </w:rPr>
        <w:t>ных спектаклей, выставок и конкурсов, фестивалей и др.;</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pacing w:val="2"/>
          <w:sz w:val="24"/>
          <w:szCs w:val="24"/>
        </w:rPr>
        <w:t>определять стилевое своеобразие классической, народ</w:t>
      </w:r>
      <w:r w:rsidRPr="0084432F">
        <w:rPr>
          <w:rFonts w:ascii="Times New Roman" w:eastAsia="Calibri" w:hAnsi="Times New Roman" w:cs="Times New Roman"/>
          <w:color w:val="000000"/>
          <w:spacing w:val="1"/>
          <w:sz w:val="24"/>
          <w:szCs w:val="24"/>
        </w:rPr>
        <w:t>ной, религиозной, современной музыки, разных эпох;</w:t>
      </w:r>
    </w:p>
    <w:p w:rsidR="00FF2B3D" w:rsidRPr="0084432F" w:rsidRDefault="00FF2B3D" w:rsidP="00044C50">
      <w:pPr>
        <w:pStyle w:val="a6"/>
        <w:widowControl w:val="0"/>
        <w:numPr>
          <w:ilvl w:val="0"/>
          <w:numId w:val="8"/>
        </w:numPr>
        <w:shd w:val="clear" w:color="auto" w:fill="FFFFFF"/>
        <w:tabs>
          <w:tab w:val="left" w:pos="284"/>
          <w:tab w:val="left" w:pos="567"/>
        </w:tabs>
        <w:autoSpaceDE w:val="0"/>
        <w:autoSpaceDN w:val="0"/>
        <w:adjustRightInd w:val="0"/>
        <w:spacing w:after="0" w:line="276" w:lineRule="auto"/>
        <w:ind w:left="0" w:firstLine="0"/>
        <w:jc w:val="both"/>
        <w:rPr>
          <w:rFonts w:ascii="Times New Roman" w:eastAsia="Calibri" w:hAnsi="Times New Roman" w:cs="Times New Roman"/>
          <w:color w:val="000000"/>
          <w:sz w:val="24"/>
          <w:szCs w:val="24"/>
        </w:rPr>
      </w:pPr>
      <w:r w:rsidRPr="0084432F">
        <w:rPr>
          <w:rFonts w:ascii="Times New Roman" w:eastAsia="Calibri" w:hAnsi="Times New Roman" w:cs="Times New Roman"/>
          <w:color w:val="000000"/>
          <w:sz w:val="24"/>
          <w:szCs w:val="24"/>
        </w:rPr>
        <w:t>применять информационно-коммуникативные техноло</w:t>
      </w:r>
      <w:r w:rsidRPr="0084432F">
        <w:rPr>
          <w:rFonts w:ascii="Times New Roman" w:eastAsia="Calibri" w:hAnsi="Times New Roman" w:cs="Times New Roman"/>
          <w:color w:val="000000"/>
          <w:spacing w:val="-1"/>
          <w:sz w:val="24"/>
          <w:szCs w:val="24"/>
        </w:rPr>
        <w:t>гии для расширения опыта творческой деятельности в процес</w:t>
      </w:r>
      <w:r w:rsidRPr="0084432F">
        <w:rPr>
          <w:rFonts w:ascii="Times New Roman" w:eastAsia="Calibri" w:hAnsi="Times New Roman" w:cs="Times New Roman"/>
          <w:color w:val="000000"/>
          <w:spacing w:val="2"/>
          <w:sz w:val="24"/>
          <w:szCs w:val="24"/>
        </w:rPr>
        <w:t xml:space="preserve">се поиска информации в образовательном пространстве сети </w:t>
      </w:r>
      <w:r w:rsidRPr="0084432F">
        <w:rPr>
          <w:rFonts w:ascii="Times New Roman" w:eastAsia="Calibri" w:hAnsi="Times New Roman" w:cs="Times New Roman"/>
          <w:color w:val="000000"/>
          <w:spacing w:val="-4"/>
          <w:sz w:val="24"/>
          <w:szCs w:val="24"/>
        </w:rPr>
        <w:t>Интернет.</w:t>
      </w:r>
    </w:p>
    <w:p w:rsidR="00FF2B3D" w:rsidRPr="0084432F" w:rsidRDefault="00FF2B3D" w:rsidP="0080510C">
      <w:pPr>
        <w:spacing w:after="0" w:line="276" w:lineRule="auto"/>
        <w:ind w:firstLine="284"/>
        <w:jc w:val="both"/>
        <w:rPr>
          <w:rFonts w:ascii="Times New Roman" w:eastAsia="Calibri" w:hAnsi="Times New Roman" w:cs="Times New Roman"/>
          <w:i/>
          <w:sz w:val="24"/>
          <w:szCs w:val="24"/>
        </w:rPr>
      </w:pPr>
      <w:r w:rsidRPr="0084432F">
        <w:rPr>
          <w:rFonts w:ascii="Times New Roman" w:eastAsia="Calibri" w:hAnsi="Times New Roman" w:cs="Times New Roman"/>
          <w:b/>
          <w:i/>
          <w:sz w:val="24"/>
          <w:szCs w:val="24"/>
        </w:rPr>
        <w:t xml:space="preserve">Обучение музыкальному искусству в </w:t>
      </w:r>
      <w:r w:rsidR="00004269" w:rsidRPr="0084432F">
        <w:rPr>
          <w:rFonts w:ascii="Times New Roman" w:eastAsia="Calibri" w:hAnsi="Times New Roman" w:cs="Times New Roman"/>
          <w:b/>
          <w:i/>
          <w:sz w:val="24"/>
          <w:szCs w:val="24"/>
        </w:rPr>
        <w:t>8</w:t>
      </w:r>
      <w:r w:rsidRPr="0084432F">
        <w:rPr>
          <w:rFonts w:ascii="Times New Roman" w:eastAsia="Calibri" w:hAnsi="Times New Roman" w:cs="Times New Roman"/>
          <w:b/>
          <w:i/>
          <w:sz w:val="24"/>
          <w:szCs w:val="24"/>
        </w:rPr>
        <w:t xml:space="preserve"> классе основной школы должно обеспечить учащимся возможность</w:t>
      </w:r>
      <w:r w:rsidRPr="0084432F">
        <w:rPr>
          <w:rFonts w:ascii="Times New Roman" w:eastAsia="Calibri" w:hAnsi="Times New Roman" w:cs="Times New Roman"/>
          <w:i/>
          <w:sz w:val="24"/>
          <w:szCs w:val="24"/>
        </w:rPr>
        <w:t>:</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совершенствовать представление о триединстве музыкаль</w:t>
      </w:r>
      <w:r w:rsidRPr="0084432F">
        <w:rPr>
          <w:rFonts w:ascii="Times New Roman" w:eastAsia="Calibri" w:hAnsi="Times New Roman" w:cs="Times New Roman"/>
          <w:sz w:val="24"/>
          <w:szCs w:val="24"/>
        </w:rPr>
        <w:softHyphen/>
        <w:t>ной деятельности (композитор — исполнитель — слушатель);</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знать основные жанры народной, профессиональной, ре</w:t>
      </w:r>
      <w:r w:rsidRPr="0084432F">
        <w:rPr>
          <w:rFonts w:ascii="Times New Roman" w:eastAsia="Calibri" w:hAnsi="Times New Roman" w:cs="Times New Roman"/>
          <w:sz w:val="24"/>
          <w:szCs w:val="24"/>
        </w:rPr>
        <w:softHyphen/>
        <w:t>лигиозной и современной музыки;</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понимать особенности претворения вечных тем искусства и жизни в произведениях разных жанров (опере, балете, мюзикле, </w:t>
      </w:r>
      <w:proofErr w:type="gramStart"/>
      <w:r w:rsidRPr="0084432F">
        <w:rPr>
          <w:rFonts w:ascii="Times New Roman" w:eastAsia="Calibri" w:hAnsi="Times New Roman" w:cs="Times New Roman"/>
          <w:sz w:val="24"/>
          <w:szCs w:val="24"/>
        </w:rPr>
        <w:t>рок-опере</w:t>
      </w:r>
      <w:proofErr w:type="gramEnd"/>
      <w:r w:rsidRPr="0084432F">
        <w:rPr>
          <w:rFonts w:ascii="Times New Roman" w:eastAsia="Calibri" w:hAnsi="Times New Roman" w:cs="Times New Roman"/>
          <w:sz w:val="24"/>
          <w:szCs w:val="24"/>
        </w:rPr>
        <w:t>, симфонии, инструментальном кон</w:t>
      </w:r>
      <w:r w:rsidRPr="0084432F">
        <w:rPr>
          <w:rFonts w:ascii="Times New Roman" w:eastAsia="Calibri" w:hAnsi="Times New Roman" w:cs="Times New Roman"/>
          <w:sz w:val="24"/>
          <w:szCs w:val="24"/>
        </w:rPr>
        <w:softHyphen/>
        <w:t>церте, сюите, кантате, оратории, мессе и др.);</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эмоционально-образно</w:t>
      </w:r>
      <w:proofErr w:type="gramEnd"/>
      <w:r w:rsidRPr="0084432F">
        <w:rPr>
          <w:rFonts w:ascii="Times New Roman" w:eastAsia="Calibri" w:hAnsi="Times New Roman" w:cs="Times New Roman"/>
          <w:sz w:val="24"/>
          <w:szCs w:val="24"/>
        </w:rPr>
        <w:t xml:space="preserve"> воспринимать и оценивать музы</w:t>
      </w:r>
      <w:r w:rsidRPr="0084432F">
        <w:rPr>
          <w:rFonts w:ascii="Times New Roman" w:eastAsia="Calibri" w:hAnsi="Times New Roman" w:cs="Times New Roman"/>
          <w:sz w:val="24"/>
          <w:szCs w:val="24"/>
        </w:rPr>
        <w:softHyphen/>
        <w:t>кальные сочинения различных жанров и стилей;</w:t>
      </w:r>
    </w:p>
    <w:p w:rsidR="0080510C"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разбираться в событиях художественной жизни отечественной и зарубежной культуры,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r w:rsidR="0080510C" w:rsidRPr="0084432F">
        <w:rPr>
          <w:rFonts w:ascii="Times New Roman" w:eastAsia="Calibri" w:hAnsi="Times New Roman" w:cs="Times New Roman"/>
          <w:sz w:val="24"/>
          <w:szCs w:val="24"/>
        </w:rPr>
        <w:t>;</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творчески интерпретировать содержание музыкально</w:t>
      </w:r>
      <w:r w:rsidR="0080510C" w:rsidRPr="0084432F">
        <w:rPr>
          <w:rFonts w:ascii="Times New Roman" w:eastAsia="Calibri" w:hAnsi="Times New Roman" w:cs="Times New Roman"/>
          <w:sz w:val="24"/>
          <w:szCs w:val="24"/>
        </w:rPr>
        <w:t>го</w:t>
      </w:r>
      <w:r w:rsidRPr="0084432F">
        <w:rPr>
          <w:rFonts w:ascii="Times New Roman" w:eastAsia="Calibri" w:hAnsi="Times New Roman" w:cs="Times New Roman"/>
          <w:sz w:val="24"/>
          <w:szCs w:val="24"/>
        </w:rPr>
        <w:t xml:space="preserve"> про</w:t>
      </w:r>
      <w:r w:rsidRPr="0084432F">
        <w:rPr>
          <w:rFonts w:ascii="Times New Roman" w:eastAsia="Calibri" w:hAnsi="Times New Roman" w:cs="Times New Roman"/>
          <w:sz w:val="24"/>
          <w:szCs w:val="24"/>
        </w:rPr>
        <w:softHyphen/>
        <w:t>изведения, используя приемы пластического интонирова</w:t>
      </w:r>
      <w:r w:rsidRPr="0084432F">
        <w:rPr>
          <w:rFonts w:ascii="Times New Roman" w:eastAsia="Calibri" w:hAnsi="Times New Roman" w:cs="Times New Roman"/>
          <w:sz w:val="24"/>
          <w:szCs w:val="24"/>
        </w:rPr>
        <w:softHyphen/>
        <w:t>ния, музыкально-</w:t>
      </w:r>
      <w:proofErr w:type="gramStart"/>
      <w:r w:rsidRPr="0084432F">
        <w:rPr>
          <w:rFonts w:ascii="Times New Roman" w:eastAsia="Calibri" w:hAnsi="Times New Roman" w:cs="Times New Roman"/>
          <w:sz w:val="24"/>
          <w:szCs w:val="24"/>
        </w:rPr>
        <w:t>ритмического движения</w:t>
      </w:r>
      <w:proofErr w:type="gramEnd"/>
      <w:r w:rsidRPr="0084432F">
        <w:rPr>
          <w:rFonts w:ascii="Times New Roman" w:eastAsia="Calibri" w:hAnsi="Times New Roman" w:cs="Times New Roman"/>
          <w:sz w:val="24"/>
          <w:szCs w:val="24"/>
        </w:rPr>
        <w:t>, импровизации; ориентироваться в нотной записи как средстве фиксации музыкальной речи;</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осуществлять сравнительные интерпретации музыкальных сочинений;          </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выявлять особенности построения музыкально-драмати</w:t>
      </w:r>
      <w:r w:rsidRPr="0084432F">
        <w:rPr>
          <w:rFonts w:ascii="Times New Roman" w:eastAsia="Calibri" w:hAnsi="Times New Roman" w:cs="Times New Roman"/>
          <w:sz w:val="24"/>
          <w:szCs w:val="24"/>
        </w:rPr>
        <w:softHyphen/>
        <w:t>ческого спектакля на основе взаимодействия музыки с другими видами искусства;</w:t>
      </w:r>
    </w:p>
    <w:p w:rsidR="00FF2B3D"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использовать различные формы индивидуального, груп</w:t>
      </w:r>
      <w:r w:rsidRPr="0084432F">
        <w:rPr>
          <w:rFonts w:ascii="Times New Roman" w:eastAsia="Calibri" w:hAnsi="Times New Roman" w:cs="Times New Roman"/>
          <w:sz w:val="24"/>
          <w:szCs w:val="24"/>
        </w:rPr>
        <w:softHyphen/>
        <w:t>пового и коллективного музицирования, выполнять твор</w:t>
      </w:r>
      <w:r w:rsidRPr="0084432F">
        <w:rPr>
          <w:rFonts w:ascii="Times New Roman" w:eastAsia="Calibri" w:hAnsi="Times New Roman" w:cs="Times New Roman"/>
          <w:sz w:val="24"/>
          <w:szCs w:val="24"/>
        </w:rPr>
        <w:softHyphen/>
        <w:t>ческие, задания, участвовать в исследовательских проектах;</w:t>
      </w:r>
      <w:proofErr w:type="gramEnd"/>
    </w:p>
    <w:p w:rsidR="00FE296F" w:rsidRPr="0084432F" w:rsidRDefault="00FF2B3D" w:rsidP="00044C50">
      <w:pPr>
        <w:numPr>
          <w:ilvl w:val="1"/>
          <w:numId w:val="1"/>
        </w:numPr>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совершенствовать умения и навыки самообразования.</w:t>
      </w:r>
    </w:p>
    <w:p w:rsidR="00780903" w:rsidRPr="0084432F" w:rsidRDefault="0080510C" w:rsidP="00780903">
      <w:pPr>
        <w:spacing w:after="0" w:line="276" w:lineRule="auto"/>
        <w:ind w:left="284"/>
        <w:jc w:val="both"/>
        <w:rPr>
          <w:rFonts w:ascii="Times New Roman" w:eastAsia="Calibri" w:hAnsi="Times New Roman" w:cs="Times New Roman"/>
          <w:b/>
          <w:i/>
          <w:sz w:val="24"/>
          <w:szCs w:val="24"/>
        </w:rPr>
      </w:pPr>
      <w:r w:rsidRPr="0084432F">
        <w:rPr>
          <w:rFonts w:ascii="Times New Roman" w:eastAsia="Calibri" w:hAnsi="Times New Roman" w:cs="Times New Roman"/>
          <w:b/>
          <w:i/>
          <w:sz w:val="24"/>
          <w:szCs w:val="24"/>
        </w:rPr>
        <w:t>По окончании изучения курса «Музыка» учащийся должен:</w:t>
      </w:r>
    </w:p>
    <w:p w:rsidR="00FE296F" w:rsidRPr="0084432F" w:rsidRDefault="00FF2B3D" w:rsidP="00FE296F">
      <w:pPr>
        <w:spacing w:after="0" w:line="276" w:lineRule="auto"/>
        <w:ind w:firstLine="284"/>
        <w:rPr>
          <w:rFonts w:ascii="Times New Roman" w:eastAsia="Calibri" w:hAnsi="Times New Roman" w:cs="Times New Roman"/>
          <w:sz w:val="24"/>
          <w:szCs w:val="24"/>
        </w:rPr>
      </w:pPr>
      <w:r w:rsidRPr="0084432F">
        <w:rPr>
          <w:rFonts w:ascii="Times New Roman" w:eastAsia="Calibri" w:hAnsi="Times New Roman" w:cs="Times New Roman"/>
          <w:b/>
          <w:bCs/>
          <w:sz w:val="24"/>
          <w:szCs w:val="24"/>
        </w:rPr>
        <w:t> Знать/понимать:</w:t>
      </w:r>
    </w:p>
    <w:p w:rsidR="006C2958"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понимать роль музыки в жизни человека; </w:t>
      </w:r>
    </w:p>
    <w:p w:rsidR="006C2958"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иметь представление о триединстве музыкальной деятельности (композитор – исполнитель - слушатель); </w:t>
      </w:r>
    </w:p>
    <w:p w:rsidR="006C2958"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понимать особенности претворения вечных тем искусства и жизни в произведениях разных жанров и стилей;</w:t>
      </w:r>
    </w:p>
    <w:p w:rsidR="006C2958"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иметь представление об особенностях музыкального языка, музыкальной драматургии, средствах музыкальной выразительности;</w:t>
      </w:r>
    </w:p>
    <w:p w:rsidR="006C2958"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знать имена выдающихся отечественных и зарубежных композиторов и исполнителей, узнавать наиболее значимые их произведения и интерпретации;</w:t>
      </w:r>
    </w:p>
    <w:p w:rsidR="00780903" w:rsidRPr="0084432F" w:rsidRDefault="00FF2B3D" w:rsidP="00044C50">
      <w:pPr>
        <w:pStyle w:val="a6"/>
        <w:numPr>
          <w:ilvl w:val="0"/>
          <w:numId w:val="6"/>
        </w:numPr>
        <w:tabs>
          <w:tab w:val="left" w:pos="284"/>
          <w:tab w:val="left" w:pos="851"/>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иметь представление о крупнейших музыкальных центрах мирового значения (театры оперы и балета, концертные залы, музеи), о текущих событиях музыкальной жизни в отечественной культуре и за рубежом.</w:t>
      </w:r>
    </w:p>
    <w:p w:rsidR="006C2958" w:rsidRPr="0084432F" w:rsidRDefault="00FF2B3D" w:rsidP="009C2ACD">
      <w:pPr>
        <w:tabs>
          <w:tab w:val="left" w:pos="851"/>
        </w:tabs>
        <w:spacing w:after="0" w:line="240" w:lineRule="auto"/>
        <w:ind w:left="644"/>
        <w:jc w:val="both"/>
        <w:rPr>
          <w:rFonts w:ascii="Times New Roman" w:eastAsia="Calibri" w:hAnsi="Times New Roman" w:cs="Times New Roman"/>
          <w:sz w:val="24"/>
          <w:szCs w:val="24"/>
        </w:rPr>
      </w:pPr>
      <w:r w:rsidRPr="0084432F">
        <w:rPr>
          <w:rFonts w:ascii="Times New Roman" w:eastAsia="Calibri" w:hAnsi="Times New Roman" w:cs="Times New Roman"/>
          <w:b/>
          <w:bCs/>
          <w:sz w:val="24"/>
          <w:szCs w:val="24"/>
        </w:rPr>
        <w:t>Уметь:</w:t>
      </w:r>
    </w:p>
    <w:p w:rsidR="006C2958" w:rsidRPr="0084432F" w:rsidRDefault="00FF2B3D" w:rsidP="00044C50">
      <w:pPr>
        <w:pStyle w:val="a6"/>
        <w:numPr>
          <w:ilvl w:val="0"/>
          <w:numId w:val="7"/>
        </w:numPr>
        <w:tabs>
          <w:tab w:val="left" w:pos="284"/>
          <w:tab w:val="left" w:pos="851"/>
        </w:tabs>
        <w:spacing w:after="0" w:line="240"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lastRenderedPageBreak/>
        <w:t>эмоционально-образно</w:t>
      </w:r>
      <w:proofErr w:type="gramEnd"/>
      <w:r w:rsidRPr="0084432F">
        <w:rPr>
          <w:rFonts w:ascii="Times New Roman" w:eastAsia="Calibri" w:hAnsi="Times New Roman" w:cs="Times New Roman"/>
          <w:sz w:val="24"/>
          <w:szCs w:val="24"/>
        </w:rPr>
        <w:t xml:space="preserve"> воспринимать и оценивать музыкальные произведения различных жанров и стилей классической и современной музыки, обосновывать свои предпочтения в ситуации выбора;</w:t>
      </w:r>
    </w:p>
    <w:p w:rsidR="006C2958" w:rsidRPr="0084432F" w:rsidRDefault="00FF2B3D" w:rsidP="00044C50">
      <w:pPr>
        <w:pStyle w:val="a6"/>
        <w:numPr>
          <w:ilvl w:val="0"/>
          <w:numId w:val="6"/>
        </w:numPr>
        <w:tabs>
          <w:tab w:val="left" w:pos="284"/>
          <w:tab w:val="left" w:pos="851"/>
          <w:tab w:val="left" w:pos="993"/>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выявлять особенности взаимодействия музыки с другими видами искусства;</w:t>
      </w:r>
    </w:p>
    <w:p w:rsidR="00FF2B3D" w:rsidRPr="0084432F" w:rsidRDefault="00FF2B3D" w:rsidP="00044C50">
      <w:pPr>
        <w:pStyle w:val="a6"/>
        <w:numPr>
          <w:ilvl w:val="0"/>
          <w:numId w:val="6"/>
        </w:numPr>
        <w:tabs>
          <w:tab w:val="left" w:pos="284"/>
          <w:tab w:val="left" w:pos="851"/>
          <w:tab w:val="left" w:pos="993"/>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исполнять народные и современные песни, знакомые мелодии изученных классических произведений;</w:t>
      </w:r>
    </w:p>
    <w:p w:rsidR="00FF2B3D" w:rsidRPr="0084432F" w:rsidRDefault="00FF2B3D" w:rsidP="00044C50">
      <w:pPr>
        <w:numPr>
          <w:ilvl w:val="0"/>
          <w:numId w:val="4"/>
        </w:numPr>
        <w:tabs>
          <w:tab w:val="left" w:pos="284"/>
          <w:tab w:val="left" w:pos="993"/>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творчески интерпретировать содержание музыкальных произведений, используя приемы пластического интонирования, музыкально-</w:t>
      </w:r>
      <w:proofErr w:type="gramStart"/>
      <w:r w:rsidRPr="0084432F">
        <w:rPr>
          <w:rFonts w:ascii="Times New Roman" w:eastAsia="Calibri" w:hAnsi="Times New Roman" w:cs="Times New Roman"/>
          <w:sz w:val="24"/>
          <w:szCs w:val="24"/>
        </w:rPr>
        <w:t>ритмического движения</w:t>
      </w:r>
      <w:proofErr w:type="gramEnd"/>
      <w:r w:rsidRPr="0084432F">
        <w:rPr>
          <w:rFonts w:ascii="Times New Roman" w:eastAsia="Calibri" w:hAnsi="Times New Roman" w:cs="Times New Roman"/>
          <w:sz w:val="24"/>
          <w:szCs w:val="24"/>
        </w:rPr>
        <w:t>, импровизации;</w:t>
      </w:r>
    </w:p>
    <w:p w:rsidR="00FF2B3D" w:rsidRPr="0084432F" w:rsidRDefault="00FF2B3D" w:rsidP="00044C50">
      <w:pPr>
        <w:numPr>
          <w:ilvl w:val="0"/>
          <w:numId w:val="4"/>
        </w:numPr>
        <w:tabs>
          <w:tab w:val="left" w:pos="284"/>
          <w:tab w:val="left" w:pos="993"/>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ориентироваться в нотной записи как средстве фиксации музыкальной речи;</w:t>
      </w:r>
    </w:p>
    <w:p w:rsidR="00780903" w:rsidRPr="0084432F" w:rsidRDefault="00FF2B3D" w:rsidP="00044C50">
      <w:pPr>
        <w:numPr>
          <w:ilvl w:val="0"/>
          <w:numId w:val="4"/>
        </w:numPr>
        <w:tabs>
          <w:tab w:val="left" w:pos="284"/>
          <w:tab w:val="left" w:pos="993"/>
        </w:tabs>
        <w:spacing w:after="0" w:line="276" w:lineRule="auto"/>
        <w:ind w:left="0" w:firstLine="0"/>
        <w:jc w:val="both"/>
        <w:rPr>
          <w:rFonts w:ascii="Times New Roman" w:eastAsia="Calibri" w:hAnsi="Times New Roman" w:cs="Times New Roman"/>
          <w:sz w:val="24"/>
          <w:szCs w:val="24"/>
        </w:rPr>
      </w:pPr>
      <w:proofErr w:type="gramStart"/>
      <w:r w:rsidRPr="0084432F">
        <w:rPr>
          <w:rFonts w:ascii="Times New Roman" w:eastAsia="Calibri" w:hAnsi="Times New Roman" w:cs="Times New Roman"/>
          <w:sz w:val="24"/>
          <w:szCs w:val="24"/>
        </w:rPr>
        <w:t>использовать различные формы индивидуального, группового и коллективного музицирования, выполнять творческие задания, участвовать в исследовательских проектах.</w:t>
      </w:r>
      <w:proofErr w:type="gramEnd"/>
    </w:p>
    <w:p w:rsidR="00FF2B3D" w:rsidRPr="0084432F" w:rsidRDefault="00FF2B3D" w:rsidP="00780903">
      <w:pPr>
        <w:spacing w:after="0" w:line="276" w:lineRule="auto"/>
        <w:ind w:firstLine="284"/>
        <w:rPr>
          <w:rFonts w:ascii="Times New Roman" w:eastAsia="Calibri" w:hAnsi="Times New Roman" w:cs="Times New Roman"/>
          <w:sz w:val="24"/>
          <w:szCs w:val="24"/>
        </w:rPr>
      </w:pPr>
      <w:r w:rsidRPr="0084432F">
        <w:rPr>
          <w:rFonts w:ascii="Times New Roman" w:eastAsia="Calibri" w:hAnsi="Times New Roman" w:cs="Times New Roman"/>
          <w:b/>
          <w:bCs/>
          <w:sz w:val="24"/>
          <w:szCs w:val="24"/>
        </w:rPr>
        <w:t>Использовать приобретенные знания и умения в практической деятельности и повседневной жизни:</w:t>
      </w:r>
    </w:p>
    <w:p w:rsidR="00FF2B3D" w:rsidRPr="0084432F" w:rsidRDefault="00FF2B3D" w:rsidP="00044C50">
      <w:pPr>
        <w:numPr>
          <w:ilvl w:val="0"/>
          <w:numId w:val="5"/>
        </w:numPr>
        <w:tabs>
          <w:tab w:val="clear" w:pos="720"/>
          <w:tab w:val="num" w:pos="0"/>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проявлять инициативу в различных сферах музыкальной деятельности, в музыкально-эстетической жизни класса, школы (музыкальные вечера, музыкальные гостиные, концерты для младших школьников и др.);</w:t>
      </w:r>
    </w:p>
    <w:p w:rsidR="00780903" w:rsidRDefault="00FF2B3D" w:rsidP="00044C50">
      <w:pPr>
        <w:numPr>
          <w:ilvl w:val="0"/>
          <w:numId w:val="5"/>
        </w:numPr>
        <w:tabs>
          <w:tab w:val="clear" w:pos="720"/>
          <w:tab w:val="num" w:pos="0"/>
          <w:tab w:val="left" w:pos="284"/>
        </w:tabs>
        <w:spacing w:after="0" w:line="276" w:lineRule="auto"/>
        <w:ind w:left="0" w:firstLine="0"/>
        <w:rPr>
          <w:rFonts w:ascii="Times New Roman" w:eastAsia="Calibri" w:hAnsi="Times New Roman" w:cs="Times New Roman"/>
          <w:sz w:val="24"/>
          <w:szCs w:val="24"/>
        </w:rPr>
      </w:pPr>
      <w:r w:rsidRPr="0084432F">
        <w:rPr>
          <w:rFonts w:ascii="Times New Roman" w:eastAsia="Calibri" w:hAnsi="Times New Roman" w:cs="Times New Roman"/>
          <w:sz w:val="24"/>
          <w:szCs w:val="24"/>
        </w:rPr>
        <w:t>совершенствовать умения и навыки самообразования при организации культурного досуга, при составлении домашней фонотеки, видеотеки и пр.</w:t>
      </w:r>
    </w:p>
    <w:p w:rsidR="00F415A4" w:rsidRPr="0084432F" w:rsidRDefault="00F415A4" w:rsidP="00F415A4">
      <w:pPr>
        <w:tabs>
          <w:tab w:val="left" w:pos="284"/>
        </w:tabs>
        <w:spacing w:after="0" w:line="276" w:lineRule="auto"/>
        <w:rPr>
          <w:rFonts w:ascii="Times New Roman" w:eastAsia="Calibri" w:hAnsi="Times New Roman" w:cs="Times New Roman"/>
          <w:sz w:val="24"/>
          <w:szCs w:val="24"/>
        </w:rPr>
      </w:pPr>
    </w:p>
    <w:p w:rsidR="00FF2B3D" w:rsidRPr="00F415A4" w:rsidRDefault="00FF2B3D" w:rsidP="00044C50">
      <w:pPr>
        <w:pStyle w:val="a6"/>
        <w:widowControl w:val="0"/>
        <w:numPr>
          <w:ilvl w:val="0"/>
          <w:numId w:val="17"/>
        </w:numPr>
        <w:shd w:val="clear" w:color="auto" w:fill="FFFFFF"/>
        <w:autoSpaceDE w:val="0"/>
        <w:autoSpaceDN w:val="0"/>
        <w:adjustRightInd w:val="0"/>
        <w:spacing w:after="0" w:line="276" w:lineRule="auto"/>
        <w:jc w:val="center"/>
        <w:rPr>
          <w:rFonts w:ascii="Times New Roman" w:eastAsia="Calibri" w:hAnsi="Times New Roman" w:cs="Times New Roman"/>
          <w:b/>
          <w:bCs/>
          <w:color w:val="000000"/>
          <w:spacing w:val="-1"/>
          <w:sz w:val="24"/>
          <w:szCs w:val="24"/>
        </w:rPr>
      </w:pPr>
      <w:r w:rsidRPr="00F415A4">
        <w:rPr>
          <w:rFonts w:ascii="Times New Roman" w:eastAsia="Calibri" w:hAnsi="Times New Roman" w:cs="Times New Roman"/>
          <w:b/>
          <w:bCs/>
          <w:color w:val="000000"/>
          <w:spacing w:val="-1"/>
          <w:sz w:val="24"/>
          <w:szCs w:val="24"/>
        </w:rPr>
        <w:t xml:space="preserve">СОДЕРЖАНИЕ </w:t>
      </w:r>
      <w:r w:rsidR="00F415A4">
        <w:rPr>
          <w:rFonts w:ascii="Times New Roman" w:eastAsia="Calibri" w:hAnsi="Times New Roman" w:cs="Times New Roman"/>
          <w:b/>
          <w:bCs/>
          <w:color w:val="000000"/>
          <w:spacing w:val="-1"/>
          <w:sz w:val="24"/>
          <w:szCs w:val="24"/>
        </w:rPr>
        <w:t>УЧЕБНОГО ПРЕДМЕТА</w:t>
      </w:r>
    </w:p>
    <w:p w:rsidR="00FF2B3D" w:rsidRPr="0084432F" w:rsidRDefault="00FF2B3D" w:rsidP="009B23A6">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color w:val="000000"/>
          <w:spacing w:val="-4"/>
          <w:sz w:val="24"/>
          <w:szCs w:val="24"/>
        </w:rPr>
        <w:t xml:space="preserve">Основное содержание образования в   программе </w:t>
      </w:r>
      <w:r w:rsidRPr="0084432F">
        <w:rPr>
          <w:rFonts w:ascii="Times New Roman" w:eastAsia="Calibri" w:hAnsi="Times New Roman" w:cs="Times New Roman"/>
          <w:color w:val="000000"/>
          <w:spacing w:val="-2"/>
          <w:sz w:val="24"/>
          <w:szCs w:val="24"/>
        </w:rPr>
        <w:t xml:space="preserve">представлено следующими содержательными линиями: </w:t>
      </w:r>
      <w:r w:rsidRPr="0084432F">
        <w:rPr>
          <w:rFonts w:ascii="Times New Roman" w:eastAsia="Calibri" w:hAnsi="Times New Roman" w:cs="Times New Roman"/>
          <w:b/>
          <w:i/>
          <w:iCs/>
          <w:color w:val="000000"/>
          <w:spacing w:val="-2"/>
          <w:sz w:val="24"/>
          <w:szCs w:val="24"/>
        </w:rPr>
        <w:t>«Му</w:t>
      </w:r>
      <w:r w:rsidRPr="0084432F">
        <w:rPr>
          <w:rFonts w:ascii="Times New Roman" w:eastAsia="Calibri" w:hAnsi="Times New Roman" w:cs="Times New Roman"/>
          <w:b/>
          <w:i/>
          <w:iCs/>
          <w:color w:val="000000"/>
          <w:spacing w:val="-2"/>
          <w:sz w:val="24"/>
          <w:szCs w:val="24"/>
        </w:rPr>
        <w:softHyphen/>
      </w:r>
      <w:r w:rsidRPr="0084432F">
        <w:rPr>
          <w:rFonts w:ascii="Times New Roman" w:eastAsia="Calibri" w:hAnsi="Times New Roman" w:cs="Times New Roman"/>
          <w:b/>
          <w:i/>
          <w:iCs/>
          <w:color w:val="000000"/>
          <w:spacing w:val="3"/>
          <w:sz w:val="24"/>
          <w:szCs w:val="24"/>
        </w:rPr>
        <w:t xml:space="preserve">зыка </w:t>
      </w:r>
      <w:r w:rsidR="00CA6C1A" w:rsidRPr="0084432F">
        <w:rPr>
          <w:rFonts w:ascii="Times New Roman" w:eastAsia="Calibri" w:hAnsi="Times New Roman" w:cs="Times New Roman"/>
          <w:b/>
          <w:i/>
          <w:iCs/>
          <w:color w:val="000000"/>
          <w:spacing w:val="3"/>
          <w:sz w:val="24"/>
          <w:szCs w:val="24"/>
        </w:rPr>
        <w:t>и жизнь</w:t>
      </w:r>
      <w:r w:rsidRPr="0084432F">
        <w:rPr>
          <w:rFonts w:ascii="Times New Roman" w:eastAsia="Calibri" w:hAnsi="Times New Roman" w:cs="Times New Roman"/>
          <w:b/>
          <w:i/>
          <w:iCs/>
          <w:color w:val="000000"/>
          <w:spacing w:val="3"/>
          <w:sz w:val="24"/>
          <w:szCs w:val="24"/>
        </w:rPr>
        <w:t>»</w:t>
      </w:r>
      <w:r w:rsidR="009C2ACD">
        <w:rPr>
          <w:rFonts w:ascii="Times New Roman" w:eastAsia="Calibri" w:hAnsi="Times New Roman" w:cs="Times New Roman"/>
          <w:b/>
          <w:i/>
          <w:iCs/>
          <w:color w:val="000000"/>
          <w:spacing w:val="3"/>
          <w:sz w:val="24"/>
          <w:szCs w:val="24"/>
        </w:rPr>
        <w:t xml:space="preserve"> </w:t>
      </w:r>
      <w:r w:rsidR="00CA6C1A" w:rsidRPr="0084432F">
        <w:rPr>
          <w:rFonts w:ascii="Times New Roman" w:eastAsia="Calibri" w:hAnsi="Times New Roman" w:cs="Times New Roman"/>
          <w:b/>
          <w:i/>
          <w:iCs/>
          <w:color w:val="000000"/>
          <w:spacing w:val="3"/>
          <w:sz w:val="24"/>
          <w:szCs w:val="24"/>
        </w:rPr>
        <w:t>(5 класс)</w:t>
      </w:r>
      <w:r w:rsidRPr="0084432F">
        <w:rPr>
          <w:rFonts w:ascii="Times New Roman" w:eastAsia="Calibri" w:hAnsi="Times New Roman" w:cs="Times New Roman"/>
          <w:b/>
          <w:i/>
          <w:iCs/>
          <w:color w:val="000000"/>
          <w:spacing w:val="3"/>
          <w:sz w:val="24"/>
          <w:szCs w:val="24"/>
        </w:rPr>
        <w:t>, «Музыкальный образ и музыкаль</w:t>
      </w:r>
      <w:r w:rsidRPr="0084432F">
        <w:rPr>
          <w:rFonts w:ascii="Times New Roman" w:eastAsia="Calibri" w:hAnsi="Times New Roman" w:cs="Times New Roman"/>
          <w:b/>
          <w:i/>
          <w:iCs/>
          <w:color w:val="000000"/>
          <w:spacing w:val="3"/>
          <w:sz w:val="24"/>
          <w:szCs w:val="24"/>
        </w:rPr>
        <w:softHyphen/>
      </w:r>
      <w:r w:rsidRPr="0084432F">
        <w:rPr>
          <w:rFonts w:ascii="Times New Roman" w:eastAsia="Calibri" w:hAnsi="Times New Roman" w:cs="Times New Roman"/>
          <w:b/>
          <w:i/>
          <w:iCs/>
          <w:color w:val="000000"/>
          <w:spacing w:val="1"/>
          <w:sz w:val="24"/>
          <w:szCs w:val="24"/>
        </w:rPr>
        <w:t>ная драматургия»</w:t>
      </w:r>
      <w:r w:rsidR="009C2ACD">
        <w:rPr>
          <w:rFonts w:ascii="Times New Roman" w:eastAsia="Calibri" w:hAnsi="Times New Roman" w:cs="Times New Roman"/>
          <w:b/>
          <w:i/>
          <w:iCs/>
          <w:color w:val="000000"/>
          <w:spacing w:val="1"/>
          <w:sz w:val="24"/>
          <w:szCs w:val="24"/>
        </w:rPr>
        <w:t xml:space="preserve"> </w:t>
      </w:r>
      <w:r w:rsidR="00CA6C1A" w:rsidRPr="0084432F">
        <w:rPr>
          <w:rFonts w:ascii="Times New Roman" w:eastAsia="Calibri" w:hAnsi="Times New Roman" w:cs="Times New Roman"/>
          <w:b/>
          <w:i/>
          <w:iCs/>
          <w:color w:val="000000"/>
          <w:spacing w:val="1"/>
          <w:sz w:val="24"/>
          <w:szCs w:val="24"/>
        </w:rPr>
        <w:t>(6 класс)</w:t>
      </w:r>
      <w:r w:rsidRPr="0084432F">
        <w:rPr>
          <w:rFonts w:ascii="Times New Roman" w:eastAsia="Calibri" w:hAnsi="Times New Roman" w:cs="Times New Roman"/>
          <w:b/>
          <w:i/>
          <w:iCs/>
          <w:color w:val="000000"/>
          <w:spacing w:val="1"/>
          <w:sz w:val="24"/>
          <w:szCs w:val="24"/>
        </w:rPr>
        <w:t>, «Музыка</w:t>
      </w:r>
      <w:r w:rsidR="00CA6C1A" w:rsidRPr="0084432F">
        <w:rPr>
          <w:rFonts w:ascii="Times New Roman" w:eastAsia="Calibri" w:hAnsi="Times New Roman" w:cs="Times New Roman"/>
          <w:b/>
          <w:i/>
          <w:iCs/>
          <w:color w:val="000000"/>
          <w:spacing w:val="1"/>
          <w:sz w:val="24"/>
          <w:szCs w:val="24"/>
        </w:rPr>
        <w:t>льные жанры и стили</w:t>
      </w:r>
      <w:r w:rsidR="00004269" w:rsidRPr="0084432F">
        <w:rPr>
          <w:rFonts w:ascii="Times New Roman" w:eastAsia="Calibri" w:hAnsi="Times New Roman" w:cs="Times New Roman"/>
          <w:b/>
          <w:i/>
          <w:iCs/>
          <w:color w:val="000000"/>
          <w:spacing w:val="1"/>
          <w:sz w:val="24"/>
          <w:szCs w:val="24"/>
        </w:rPr>
        <w:t>. История развития музыкальной культуры</w:t>
      </w:r>
      <w:r w:rsidRPr="0084432F">
        <w:rPr>
          <w:rFonts w:ascii="Times New Roman" w:eastAsia="Calibri" w:hAnsi="Times New Roman" w:cs="Times New Roman"/>
          <w:b/>
          <w:i/>
          <w:iCs/>
          <w:color w:val="000000"/>
          <w:spacing w:val="-2"/>
          <w:sz w:val="24"/>
          <w:szCs w:val="24"/>
        </w:rPr>
        <w:t>»</w:t>
      </w:r>
      <w:r w:rsidR="009C2ACD">
        <w:rPr>
          <w:rFonts w:ascii="Times New Roman" w:eastAsia="Calibri" w:hAnsi="Times New Roman" w:cs="Times New Roman"/>
          <w:b/>
          <w:i/>
          <w:iCs/>
          <w:color w:val="000000"/>
          <w:spacing w:val="-2"/>
          <w:sz w:val="24"/>
          <w:szCs w:val="24"/>
        </w:rPr>
        <w:t xml:space="preserve"> </w:t>
      </w:r>
      <w:r w:rsidR="00CA6C1A" w:rsidRPr="0084432F">
        <w:rPr>
          <w:rFonts w:ascii="Times New Roman" w:eastAsia="Calibri" w:hAnsi="Times New Roman" w:cs="Times New Roman"/>
          <w:b/>
          <w:i/>
          <w:iCs/>
          <w:color w:val="000000"/>
          <w:spacing w:val="-2"/>
          <w:sz w:val="24"/>
          <w:szCs w:val="24"/>
        </w:rPr>
        <w:t>(7 класс)</w:t>
      </w:r>
      <w:r w:rsidR="001564B0" w:rsidRPr="0084432F">
        <w:rPr>
          <w:rFonts w:ascii="Times New Roman" w:eastAsia="Calibri" w:hAnsi="Times New Roman" w:cs="Times New Roman"/>
          <w:b/>
          <w:i/>
          <w:iCs/>
          <w:color w:val="000000"/>
          <w:spacing w:val="-2"/>
          <w:sz w:val="24"/>
          <w:szCs w:val="24"/>
        </w:rPr>
        <w:t>, «История музыкальной культуры 20 века. Музыка и современность»</w:t>
      </w:r>
      <w:r w:rsidR="009C2ACD">
        <w:rPr>
          <w:rFonts w:ascii="Times New Roman" w:eastAsia="Calibri" w:hAnsi="Times New Roman" w:cs="Times New Roman"/>
          <w:b/>
          <w:i/>
          <w:iCs/>
          <w:color w:val="000000"/>
          <w:spacing w:val="-2"/>
          <w:sz w:val="24"/>
          <w:szCs w:val="24"/>
        </w:rPr>
        <w:t xml:space="preserve"> </w:t>
      </w:r>
      <w:r w:rsidR="001564B0" w:rsidRPr="0084432F">
        <w:rPr>
          <w:rFonts w:ascii="Times New Roman" w:eastAsia="Calibri" w:hAnsi="Times New Roman" w:cs="Times New Roman"/>
          <w:b/>
          <w:i/>
          <w:iCs/>
          <w:color w:val="000000"/>
          <w:spacing w:val="-2"/>
          <w:sz w:val="24"/>
          <w:szCs w:val="24"/>
        </w:rPr>
        <w:t>(8 класс)</w:t>
      </w:r>
      <w:r w:rsidRPr="0084432F">
        <w:rPr>
          <w:rFonts w:ascii="Times New Roman" w:eastAsia="Calibri" w:hAnsi="Times New Roman" w:cs="Times New Roman"/>
          <w:b/>
          <w:i/>
          <w:iCs/>
          <w:color w:val="000000"/>
          <w:spacing w:val="-2"/>
          <w:sz w:val="24"/>
          <w:szCs w:val="24"/>
        </w:rPr>
        <w:t>.</w:t>
      </w:r>
      <w:r w:rsidR="001564B0" w:rsidRPr="0084432F">
        <w:rPr>
          <w:rFonts w:ascii="Times New Roman" w:eastAsia="Calibri" w:hAnsi="Times New Roman" w:cs="Times New Roman"/>
          <w:b/>
          <w:i/>
          <w:iCs/>
          <w:color w:val="000000"/>
          <w:spacing w:val="-2"/>
          <w:sz w:val="24"/>
          <w:szCs w:val="24"/>
        </w:rPr>
        <w:t xml:space="preserve"> </w:t>
      </w:r>
      <w:r w:rsidRPr="0084432F">
        <w:rPr>
          <w:rFonts w:ascii="Times New Roman" w:eastAsia="Calibri" w:hAnsi="Times New Roman" w:cs="Times New Roman"/>
          <w:color w:val="000000"/>
          <w:spacing w:val="-2"/>
          <w:sz w:val="24"/>
          <w:szCs w:val="24"/>
        </w:rPr>
        <w:t>Предлагаемые содержательные линии ориенти</w:t>
      </w:r>
      <w:r w:rsidRPr="0084432F">
        <w:rPr>
          <w:rFonts w:ascii="Times New Roman" w:eastAsia="Calibri" w:hAnsi="Times New Roman" w:cs="Times New Roman"/>
          <w:color w:val="000000"/>
          <w:spacing w:val="-2"/>
          <w:sz w:val="24"/>
          <w:szCs w:val="24"/>
        </w:rPr>
        <w:softHyphen/>
      </w:r>
      <w:r w:rsidRPr="0084432F">
        <w:rPr>
          <w:rFonts w:ascii="Times New Roman" w:eastAsia="Calibri" w:hAnsi="Times New Roman" w:cs="Times New Roman"/>
          <w:color w:val="000000"/>
          <w:spacing w:val="-3"/>
          <w:sz w:val="24"/>
          <w:szCs w:val="24"/>
        </w:rPr>
        <w:t>рованы на сохранение преемственности с курсом музыки в на</w:t>
      </w:r>
      <w:r w:rsidRPr="0084432F">
        <w:rPr>
          <w:rFonts w:ascii="Times New Roman" w:eastAsia="Calibri" w:hAnsi="Times New Roman" w:cs="Times New Roman"/>
          <w:color w:val="000000"/>
          <w:spacing w:val="-3"/>
          <w:sz w:val="24"/>
          <w:szCs w:val="24"/>
        </w:rPr>
        <w:softHyphen/>
      </w:r>
      <w:r w:rsidRPr="0084432F">
        <w:rPr>
          <w:rFonts w:ascii="Times New Roman" w:eastAsia="Calibri" w:hAnsi="Times New Roman" w:cs="Times New Roman"/>
          <w:color w:val="000000"/>
          <w:spacing w:val="-2"/>
          <w:sz w:val="24"/>
          <w:szCs w:val="24"/>
        </w:rPr>
        <w:t>чальной школе.</w:t>
      </w:r>
    </w:p>
    <w:p w:rsidR="00FF2B3D" w:rsidRPr="0084432F" w:rsidRDefault="00FF2B3D" w:rsidP="009C2ACD">
      <w:pPr>
        <w:shd w:val="clear" w:color="auto" w:fill="FFFFFF"/>
        <w:spacing w:after="0" w:line="276" w:lineRule="auto"/>
        <w:ind w:firstLine="284"/>
        <w:jc w:val="center"/>
        <w:rPr>
          <w:rFonts w:ascii="Times New Roman" w:eastAsia="Calibri" w:hAnsi="Times New Roman" w:cs="Times New Roman"/>
          <w:b/>
          <w:bCs/>
          <w:color w:val="000000"/>
          <w:spacing w:val="-2"/>
          <w:sz w:val="24"/>
          <w:szCs w:val="24"/>
        </w:rPr>
      </w:pPr>
      <w:r w:rsidRPr="0084432F">
        <w:rPr>
          <w:rFonts w:ascii="Times New Roman" w:eastAsia="Calibri" w:hAnsi="Times New Roman" w:cs="Times New Roman"/>
          <w:b/>
          <w:bCs/>
          <w:color w:val="000000"/>
          <w:spacing w:val="-2"/>
          <w:sz w:val="24"/>
          <w:szCs w:val="24"/>
        </w:rPr>
        <w:t xml:space="preserve">Музыка </w:t>
      </w:r>
      <w:r w:rsidR="00CA6C1A" w:rsidRPr="0084432F">
        <w:rPr>
          <w:rFonts w:ascii="Times New Roman" w:eastAsia="Calibri" w:hAnsi="Times New Roman" w:cs="Times New Roman"/>
          <w:b/>
          <w:bCs/>
          <w:color w:val="000000"/>
          <w:spacing w:val="-2"/>
          <w:sz w:val="24"/>
          <w:szCs w:val="24"/>
        </w:rPr>
        <w:t>и жизнь (5 класс)</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
          <w:bCs/>
          <w:i/>
          <w:color w:val="000000"/>
          <w:spacing w:val="-2"/>
          <w:sz w:val="24"/>
          <w:szCs w:val="24"/>
        </w:rPr>
        <w:t>Основная идея содержания пятого года обучения</w:t>
      </w:r>
      <w:r w:rsidRPr="0084432F">
        <w:rPr>
          <w:rFonts w:ascii="Times New Roman" w:eastAsia="Calibri" w:hAnsi="Times New Roman" w:cs="Times New Roman"/>
          <w:bCs/>
          <w:color w:val="000000"/>
          <w:spacing w:val="-2"/>
          <w:sz w:val="24"/>
          <w:szCs w:val="24"/>
        </w:rPr>
        <w:t xml:space="preserve"> – слышать даже в самом простом произведении небольшую частичку жизни. Постепенно они проникаются сознанием – музыка может воплощать всё, что связано с человеком: выражает его чувства, мысли, изображает характер, поступки.</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t>Учащиеся 5 класса в течение учебного года рассматривают связь музыки с жизнью с других позиций: если музыка рождается жизнью, то она и сама способна воздействовать на жизнь, но только через человека. В этом её преобразующая сила.</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t xml:space="preserve">Учитель музыки обогащает представления </w:t>
      </w:r>
      <w:r w:rsidR="001564B0" w:rsidRPr="0084432F">
        <w:rPr>
          <w:rFonts w:ascii="Times New Roman" w:eastAsia="Calibri" w:hAnsi="Times New Roman" w:cs="Times New Roman"/>
          <w:bCs/>
          <w:color w:val="000000"/>
          <w:spacing w:val="-2"/>
          <w:sz w:val="24"/>
          <w:szCs w:val="24"/>
        </w:rPr>
        <w:t>пятиклассников</w:t>
      </w:r>
      <w:r w:rsidRPr="0084432F">
        <w:rPr>
          <w:rFonts w:ascii="Times New Roman" w:eastAsia="Calibri" w:hAnsi="Times New Roman" w:cs="Times New Roman"/>
          <w:bCs/>
          <w:color w:val="000000"/>
          <w:spacing w:val="-2"/>
          <w:sz w:val="24"/>
          <w:szCs w:val="24"/>
        </w:rPr>
        <w:t xml:space="preserve"> о жизненном содержании музыки через осознание её преобразующей роли, таким </w:t>
      </w:r>
      <w:proofErr w:type="gramStart"/>
      <w:r w:rsidRPr="0084432F">
        <w:rPr>
          <w:rFonts w:ascii="Times New Roman" w:eastAsia="Calibri" w:hAnsi="Times New Roman" w:cs="Times New Roman"/>
          <w:bCs/>
          <w:color w:val="000000"/>
          <w:spacing w:val="-2"/>
          <w:sz w:val="24"/>
          <w:szCs w:val="24"/>
        </w:rPr>
        <w:t>образом</w:t>
      </w:r>
      <w:proofErr w:type="gramEnd"/>
      <w:r w:rsidRPr="0084432F">
        <w:rPr>
          <w:rFonts w:ascii="Times New Roman" w:eastAsia="Calibri" w:hAnsi="Times New Roman" w:cs="Times New Roman"/>
          <w:bCs/>
          <w:color w:val="000000"/>
          <w:spacing w:val="-2"/>
          <w:sz w:val="24"/>
          <w:szCs w:val="24"/>
        </w:rPr>
        <w:t xml:space="preserve"> расширяет представления учащихся о роли музыки в жизни человека, в жизни человеческого общества, помогает осознать, в чём её сила, какая бывает музыка.</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t>Кроме того, обогащая музыкальный опыт учеников, учитель заботится о формировании музыкально-эстетического вкуса учащихся, помогает им ответить на вопрос: в чём заключается способность музыки оказывать влияние на человека?</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t xml:space="preserve">Учащиеся, из урока в </w:t>
      </w:r>
      <w:proofErr w:type="gramStart"/>
      <w:r w:rsidRPr="0084432F">
        <w:rPr>
          <w:rFonts w:ascii="Times New Roman" w:eastAsia="Calibri" w:hAnsi="Times New Roman" w:cs="Times New Roman"/>
          <w:bCs/>
          <w:color w:val="000000"/>
          <w:spacing w:val="-2"/>
          <w:sz w:val="24"/>
          <w:szCs w:val="24"/>
        </w:rPr>
        <w:t>урок</w:t>
      </w:r>
      <w:proofErr w:type="gramEnd"/>
      <w:r w:rsidRPr="0084432F">
        <w:rPr>
          <w:rFonts w:ascii="Times New Roman" w:eastAsia="Calibri" w:hAnsi="Times New Roman" w:cs="Times New Roman"/>
          <w:bCs/>
          <w:color w:val="000000"/>
          <w:spacing w:val="-2"/>
          <w:sz w:val="24"/>
          <w:szCs w:val="24"/>
        </w:rPr>
        <w:t xml:space="preserve"> накапливая свои знания и расширяя музыкальные впечатления, к концу учебного года приходят к выводу: «Сила воздействия музыки определяется двумя качествами: красотой и правдой, воплощёнными композиторами с помощью средств художественной выразительности».</w:t>
      </w:r>
    </w:p>
    <w:p w:rsidR="005F7EF9" w:rsidRPr="0084432F" w:rsidRDefault="005F7EF9" w:rsidP="00466EA0">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lastRenderedPageBreak/>
        <w:t>Для этого на уроках создаются проблемно-поисковые ситуации, когда перед учащимися ставят</w:t>
      </w:r>
      <w:r w:rsidR="00466EA0" w:rsidRPr="0084432F">
        <w:rPr>
          <w:rFonts w:ascii="Times New Roman" w:eastAsia="Calibri" w:hAnsi="Times New Roman" w:cs="Times New Roman"/>
          <w:bCs/>
          <w:color w:val="000000"/>
          <w:spacing w:val="-2"/>
          <w:sz w:val="24"/>
          <w:szCs w:val="24"/>
        </w:rPr>
        <w:t xml:space="preserve">ся различные творческие задания. </w:t>
      </w:r>
      <w:r w:rsidRPr="0084432F">
        <w:rPr>
          <w:rFonts w:ascii="Times New Roman" w:eastAsia="Calibri" w:hAnsi="Times New Roman" w:cs="Times New Roman"/>
          <w:bCs/>
          <w:color w:val="000000"/>
          <w:spacing w:val="-2"/>
          <w:sz w:val="24"/>
          <w:szCs w:val="24"/>
        </w:rPr>
        <w:t>Выполнение творческих заданий предполагает анализ музыки, что заставляет ребят вслушиваться в произведение, следить за изменением звучания и развитием музыкального образа, осознавать свои впечатления и делать выводы.</w:t>
      </w:r>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proofErr w:type="gramStart"/>
      <w:r w:rsidRPr="0084432F">
        <w:rPr>
          <w:rFonts w:ascii="Times New Roman" w:eastAsia="Calibri" w:hAnsi="Times New Roman" w:cs="Times New Roman"/>
          <w:bCs/>
          <w:color w:val="000000"/>
          <w:spacing w:val="-2"/>
          <w:sz w:val="24"/>
          <w:szCs w:val="24"/>
        </w:rPr>
        <w:t>Для формирования эмоциональной отзывчивости и представлений о выразительности языка музыки используется метод сравнения разнохарактерных и схожих произведений, сопоставительный анализ одного и того же произведения при умышленном изменении музыкального образа (использование, например, вместо мажорного минорный лад, вместо пунктирного ритма равные длительности, вместо быстрого темпа медленный и т.п.).</w:t>
      </w:r>
      <w:proofErr w:type="gramEnd"/>
    </w:p>
    <w:p w:rsidR="005F7EF9" w:rsidRPr="0084432F" w:rsidRDefault="005F7EF9" w:rsidP="005F7EF9">
      <w:pPr>
        <w:shd w:val="clear" w:color="auto" w:fill="FFFFFF"/>
        <w:tabs>
          <w:tab w:val="left" w:pos="284"/>
        </w:tabs>
        <w:spacing w:after="0" w:line="276" w:lineRule="auto"/>
        <w:ind w:firstLine="284"/>
        <w:jc w:val="both"/>
        <w:rPr>
          <w:rFonts w:ascii="Times New Roman" w:eastAsia="Calibri" w:hAnsi="Times New Roman" w:cs="Times New Roman"/>
          <w:bCs/>
          <w:color w:val="000000"/>
          <w:spacing w:val="-2"/>
          <w:sz w:val="24"/>
          <w:szCs w:val="24"/>
        </w:rPr>
      </w:pPr>
      <w:r w:rsidRPr="0084432F">
        <w:rPr>
          <w:rFonts w:ascii="Times New Roman" w:eastAsia="Calibri" w:hAnsi="Times New Roman" w:cs="Times New Roman"/>
          <w:bCs/>
          <w:color w:val="000000"/>
          <w:spacing w:val="-2"/>
          <w:sz w:val="24"/>
          <w:szCs w:val="24"/>
        </w:rPr>
        <w:t>Уроки предполагают широкое творческое использование учителем разнообразного музыкального и теоретического материала (интересные очерки и рассказы о жизни композиторов, исполнителей, письма, отзывы, уникальные факты, подтверждающие силу и значимость влияния музыки на человека, а через него – на жизнь, традиционные примеры мировой музыкальной классики)</w:t>
      </w:r>
    </w:p>
    <w:p w:rsidR="007265F8" w:rsidRPr="0084432F" w:rsidRDefault="00F258A5"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Преобразующая сила искусства. Гении немецкой музыки. Жизнь и творчество И.С. Баха. Великий Бах – ты, музыка Вселенной! Жизнь и творчество Г.Ф. Генделя. Г.В. Гендель. Оркестровая сюита «Музыка для королевских фейерверков». Жизнь и творчество Ф.Й. Гайдна. Ф.Й. Гайдн – основоположник симфонической музыки. Жизнь и творчество В.А. Моцарта. Великая сила музыки В.А. Моцарта. Жизнь и творчество Л. Бетховена. Мир музыки Л. Бетховена. Л. Бетховен «Лунная соната»</w:t>
      </w:r>
      <w:r w:rsidR="00466EA0" w:rsidRPr="0084432F">
        <w:rPr>
          <w:rFonts w:ascii="Times New Roman" w:eastAsia="Calibri" w:hAnsi="Times New Roman" w:cs="Times New Roman"/>
          <w:sz w:val="24"/>
          <w:szCs w:val="24"/>
        </w:rPr>
        <w:t>. Жизнь и творчество Франца Шуберта. Франц Шуберт «Лесной царь». Самостоятельная работа «Гении немецкой музыки». «Золотой век» русской музыки». Творчество и жизнь П.И. Чайковского. П.И. Чайковский «Времена года». Балеты П.И. Чайковского. Жизнь и творчество А.С. Даргомыжского. Жизнь и творчество А.Г. Рубинштейна. Музыкальное объединение «Могучая кучка». Народные мелодии в творчестве М.А. Балакирева. Н.А. Римский-Корсаков. Симфоническая сюита «Шехерезада». «Музыкальная живопись» М.П. Мусоргского. Оперное творчество М.П. Мусоргского. Творчество А.П. Бородина. Творчество Ц.А. Кюи. Образы песен и романсов русских композиторов. Старинный русский романс. О подвигах, о доблести, о славе. Здесь мало услышать, здесь вслушаться нужно.</w:t>
      </w:r>
    </w:p>
    <w:p w:rsidR="00FF2B3D" w:rsidRPr="0084432F" w:rsidRDefault="00FF2B3D" w:rsidP="009C2ACD">
      <w:pPr>
        <w:shd w:val="clear" w:color="auto" w:fill="FFFFFF"/>
        <w:spacing w:after="0" w:line="276" w:lineRule="auto"/>
        <w:ind w:firstLine="284"/>
        <w:jc w:val="center"/>
        <w:rPr>
          <w:rFonts w:ascii="Times New Roman" w:eastAsia="Calibri" w:hAnsi="Times New Roman" w:cs="Times New Roman"/>
          <w:b/>
          <w:bCs/>
          <w:spacing w:val="-5"/>
          <w:sz w:val="24"/>
          <w:szCs w:val="24"/>
        </w:rPr>
      </w:pPr>
      <w:r w:rsidRPr="0084432F">
        <w:rPr>
          <w:rFonts w:ascii="Times New Roman" w:eastAsia="Calibri" w:hAnsi="Times New Roman" w:cs="Times New Roman"/>
          <w:b/>
          <w:bCs/>
          <w:spacing w:val="-5"/>
          <w:sz w:val="24"/>
          <w:szCs w:val="24"/>
        </w:rPr>
        <w:t>Музыкальный образ и музыкальная драматургия</w:t>
      </w:r>
      <w:r w:rsidR="00CA6C1A" w:rsidRPr="0084432F">
        <w:rPr>
          <w:rFonts w:ascii="Times New Roman" w:eastAsia="Calibri" w:hAnsi="Times New Roman" w:cs="Times New Roman"/>
          <w:b/>
          <w:bCs/>
          <w:spacing w:val="-5"/>
          <w:sz w:val="24"/>
          <w:szCs w:val="24"/>
        </w:rPr>
        <w:t xml:space="preserve"> (6 класс)</w:t>
      </w:r>
    </w:p>
    <w:p w:rsidR="005F7EF9" w:rsidRPr="0084432F" w:rsidRDefault="005F7EF9" w:rsidP="005F7EF9">
      <w:pPr>
        <w:shd w:val="clear" w:color="auto" w:fill="FFFFFF"/>
        <w:spacing w:after="0" w:line="276" w:lineRule="auto"/>
        <w:ind w:firstLine="284"/>
        <w:jc w:val="both"/>
        <w:rPr>
          <w:rFonts w:ascii="Times New Roman" w:eastAsia="Calibri" w:hAnsi="Times New Roman" w:cs="Times New Roman"/>
          <w:bCs/>
          <w:color w:val="000000"/>
          <w:spacing w:val="-5"/>
          <w:sz w:val="24"/>
          <w:szCs w:val="24"/>
        </w:rPr>
      </w:pPr>
      <w:r w:rsidRPr="0084432F">
        <w:rPr>
          <w:rFonts w:ascii="Times New Roman" w:eastAsia="Calibri" w:hAnsi="Times New Roman" w:cs="Times New Roman"/>
          <w:b/>
          <w:bCs/>
          <w:i/>
          <w:spacing w:val="-5"/>
          <w:sz w:val="24"/>
          <w:szCs w:val="24"/>
        </w:rPr>
        <w:t>Основная идея содержания программы шестого года обучения</w:t>
      </w:r>
      <w:r w:rsidR="001564B0" w:rsidRPr="0084432F">
        <w:rPr>
          <w:rFonts w:ascii="Times New Roman" w:eastAsia="Calibri" w:hAnsi="Times New Roman" w:cs="Times New Roman"/>
          <w:b/>
          <w:bCs/>
          <w:i/>
          <w:spacing w:val="-5"/>
          <w:sz w:val="24"/>
          <w:szCs w:val="24"/>
        </w:rPr>
        <w:t xml:space="preserve"> </w:t>
      </w:r>
      <w:r w:rsidRPr="0084432F">
        <w:rPr>
          <w:rFonts w:ascii="Times New Roman" w:eastAsia="Calibri" w:hAnsi="Times New Roman" w:cs="Times New Roman"/>
          <w:bCs/>
          <w:spacing w:val="-5"/>
          <w:sz w:val="24"/>
          <w:szCs w:val="24"/>
        </w:rPr>
        <w:t xml:space="preserve">базируется на </w:t>
      </w:r>
      <w:r w:rsidRPr="0084432F">
        <w:rPr>
          <w:rFonts w:ascii="Times New Roman" w:eastAsia="Calibri" w:hAnsi="Times New Roman" w:cs="Times New Roman"/>
          <w:bCs/>
          <w:color w:val="000000"/>
          <w:spacing w:val="-5"/>
          <w:sz w:val="24"/>
          <w:szCs w:val="24"/>
        </w:rPr>
        <w:t xml:space="preserve">нравственно-эстетическом, интонационно-образном, жанрово-стилевом постижении учащимися основных пластов музыкального искусства (фольклор, духовная музыка, «золотой фонд» </w:t>
      </w:r>
      <w:r w:rsidR="00CA0DE7" w:rsidRPr="0084432F">
        <w:rPr>
          <w:rFonts w:ascii="Times New Roman" w:eastAsia="Calibri" w:hAnsi="Times New Roman" w:cs="Times New Roman"/>
          <w:bCs/>
          <w:color w:val="000000"/>
          <w:spacing w:val="-5"/>
          <w:sz w:val="24"/>
          <w:szCs w:val="24"/>
        </w:rPr>
        <w:t xml:space="preserve">русской, </w:t>
      </w:r>
      <w:r w:rsidR="009D45D5">
        <w:rPr>
          <w:rFonts w:ascii="Times New Roman" w:eastAsia="Calibri" w:hAnsi="Times New Roman" w:cs="Times New Roman"/>
          <w:bCs/>
          <w:color w:val="000000"/>
          <w:spacing w:val="-5"/>
          <w:sz w:val="24"/>
          <w:szCs w:val="24"/>
        </w:rPr>
        <w:t>итальянской</w:t>
      </w:r>
      <w:r w:rsidR="00CA0DE7" w:rsidRPr="0084432F">
        <w:rPr>
          <w:rFonts w:ascii="Times New Roman" w:eastAsia="Calibri" w:hAnsi="Times New Roman" w:cs="Times New Roman"/>
          <w:bCs/>
          <w:color w:val="000000"/>
          <w:spacing w:val="-5"/>
          <w:sz w:val="24"/>
          <w:szCs w:val="24"/>
        </w:rPr>
        <w:t xml:space="preserve"> </w:t>
      </w:r>
      <w:r w:rsidRPr="0084432F">
        <w:rPr>
          <w:rFonts w:ascii="Times New Roman" w:eastAsia="Calibri" w:hAnsi="Times New Roman" w:cs="Times New Roman"/>
          <w:bCs/>
          <w:color w:val="000000"/>
          <w:spacing w:val="-5"/>
          <w:sz w:val="24"/>
          <w:szCs w:val="24"/>
        </w:rPr>
        <w:t>классической музыки</w:t>
      </w:r>
      <w:r w:rsidR="009D45D5">
        <w:rPr>
          <w:rFonts w:ascii="Times New Roman" w:eastAsia="Calibri" w:hAnsi="Times New Roman" w:cs="Times New Roman"/>
          <w:bCs/>
          <w:color w:val="000000"/>
          <w:spacing w:val="-5"/>
          <w:sz w:val="24"/>
          <w:szCs w:val="24"/>
        </w:rPr>
        <w:t xml:space="preserve"> и др.</w:t>
      </w:r>
      <w:r w:rsidRPr="0084432F">
        <w:rPr>
          <w:rFonts w:ascii="Times New Roman" w:eastAsia="Calibri" w:hAnsi="Times New Roman" w:cs="Times New Roman"/>
          <w:bCs/>
          <w:color w:val="000000"/>
          <w:spacing w:val="-5"/>
          <w:sz w:val="24"/>
          <w:szCs w:val="24"/>
        </w:rPr>
        <w:t>) и их взаимодействия с произведениями других видов искусства.</w:t>
      </w:r>
    </w:p>
    <w:p w:rsidR="005F7EF9" w:rsidRPr="0084432F" w:rsidRDefault="005F7EF9" w:rsidP="005F7EF9">
      <w:pPr>
        <w:shd w:val="clear" w:color="auto" w:fill="FFFFFF"/>
        <w:spacing w:after="0" w:line="276" w:lineRule="auto"/>
        <w:ind w:firstLine="284"/>
        <w:jc w:val="both"/>
        <w:rPr>
          <w:rFonts w:ascii="Times New Roman" w:eastAsia="Calibri" w:hAnsi="Times New Roman" w:cs="Times New Roman"/>
          <w:bCs/>
          <w:color w:val="000000"/>
          <w:spacing w:val="-5"/>
          <w:sz w:val="24"/>
          <w:szCs w:val="24"/>
        </w:rPr>
      </w:pPr>
      <w:r w:rsidRPr="0084432F">
        <w:rPr>
          <w:rFonts w:ascii="Times New Roman" w:eastAsia="Calibri" w:hAnsi="Times New Roman" w:cs="Times New Roman"/>
          <w:bCs/>
          <w:color w:val="000000"/>
          <w:spacing w:val="-5"/>
          <w:sz w:val="24"/>
          <w:szCs w:val="24"/>
        </w:rPr>
        <w:t xml:space="preserve">Виды музыкальной деятельности, используемые на уроке, весьма разнообразны и направлены на полноценное общение учащихся с высокохудожественной музыкой. В сферу исполнительской деятельности учащихся входит: хоровое, ансамблевое и сольное пение.  </w:t>
      </w:r>
      <w:proofErr w:type="gramStart"/>
      <w:r w:rsidRPr="0084432F">
        <w:rPr>
          <w:rFonts w:ascii="Times New Roman" w:eastAsia="Calibri" w:hAnsi="Times New Roman" w:cs="Times New Roman"/>
          <w:bCs/>
          <w:color w:val="000000"/>
          <w:spacing w:val="-5"/>
          <w:sz w:val="24"/>
          <w:szCs w:val="24"/>
        </w:rPr>
        <w:t>Помимо исполнительской деятельности, творческое начало учащихся находит отражение в размышлениях о музыке (оригинальность и нетрадиционность высказываний, личностная оценка музыкальных произведений), в художественных импровизациях (сочинение стихов, рисунки на темы полюбившихся музыкальных произведений), в самостоятельной индивидуальной и коллективной исследовательской (проектной) деятельности и др. Тематика 6 класса подробно разбирает и доказывает, что и содержание и форма в музыке (как и в искусстве в</w:t>
      </w:r>
      <w:proofErr w:type="gramEnd"/>
      <w:r w:rsidR="00F25106" w:rsidRPr="0084432F">
        <w:rPr>
          <w:rFonts w:ascii="Times New Roman" w:eastAsia="Calibri" w:hAnsi="Times New Roman" w:cs="Times New Roman"/>
          <w:bCs/>
          <w:color w:val="000000"/>
          <w:spacing w:val="-5"/>
          <w:sz w:val="24"/>
          <w:szCs w:val="24"/>
        </w:rPr>
        <w:t xml:space="preserve"> </w:t>
      </w:r>
      <w:proofErr w:type="gramStart"/>
      <w:r w:rsidRPr="0084432F">
        <w:rPr>
          <w:rFonts w:ascii="Times New Roman" w:eastAsia="Calibri" w:hAnsi="Times New Roman" w:cs="Times New Roman"/>
          <w:bCs/>
          <w:color w:val="000000"/>
          <w:spacing w:val="-5"/>
          <w:sz w:val="24"/>
          <w:szCs w:val="24"/>
        </w:rPr>
        <w:t>целом</w:t>
      </w:r>
      <w:proofErr w:type="gramEnd"/>
      <w:r w:rsidRPr="0084432F">
        <w:rPr>
          <w:rFonts w:ascii="Times New Roman" w:eastAsia="Calibri" w:hAnsi="Times New Roman" w:cs="Times New Roman"/>
          <w:bCs/>
          <w:color w:val="000000"/>
          <w:spacing w:val="-5"/>
          <w:sz w:val="24"/>
          <w:szCs w:val="24"/>
        </w:rPr>
        <w:t>) неразрывно связаны между собой, образуя некую «магическую единственность» художественного замысла и его воплощения.</w:t>
      </w:r>
    </w:p>
    <w:p w:rsidR="007265F8" w:rsidRPr="0084432F" w:rsidRDefault="00F25106"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lastRenderedPageBreak/>
        <w:t>Удиви</w:t>
      </w:r>
      <w:r w:rsidR="00A86A16" w:rsidRPr="0084432F">
        <w:rPr>
          <w:rFonts w:ascii="Times New Roman" w:eastAsia="Calibri" w:hAnsi="Times New Roman" w:cs="Times New Roman"/>
          <w:sz w:val="24"/>
          <w:szCs w:val="24"/>
        </w:rPr>
        <w:t xml:space="preserve">тельный мир музыкальных образов русской классической музыки. Картины народной жизни в русской музыке. Образы природы в произведениях русских композиторов. С.П. Дягилев «На вершине славы». С.П. Дягилев «Русские сезоны». Жизнь и творчество С.В. Рахманинова. Лирические образы в творчестве С.В. Рахманинова. Жизнь и творчество С.С. Прокофьева. С.С. Прокофьев. Кантата «Александр Невский». Образ борьбы и победы в кантате «Александр Невский». Патриотизм и героизм в музыке. Жизнь и творчество И.Ф. Стравинского. Живописная особенность </w:t>
      </w:r>
      <w:r w:rsidRPr="0084432F">
        <w:rPr>
          <w:rFonts w:ascii="Times New Roman" w:eastAsia="Calibri" w:hAnsi="Times New Roman" w:cs="Times New Roman"/>
          <w:sz w:val="24"/>
          <w:szCs w:val="24"/>
        </w:rPr>
        <w:t xml:space="preserve"> </w:t>
      </w:r>
      <w:r w:rsidR="00A86A16" w:rsidRPr="0084432F">
        <w:rPr>
          <w:rFonts w:ascii="Times New Roman" w:eastAsia="Calibri" w:hAnsi="Times New Roman" w:cs="Times New Roman"/>
          <w:sz w:val="24"/>
          <w:szCs w:val="24"/>
        </w:rPr>
        <w:t xml:space="preserve">творчества И.Ф. Стравинского. Д.Д. Шостакович. Жизнь и творчество. Д.Д. Шостакович «Ленинградская» симфония. Образ зла и насилия. Жизнь и творчество Г.В. Свиридова. Образы симфонической музыки Г. Свиридова. Музыкальные иллюстрации к повести А.С. Пушкина «Метель». Разнообразие музыкальных образов. Великие гении итальянской музыки. Жизнь и творчество Клаудио Монтеверди. Клаудио Монтеверди. Опера «Орфей». Жизнь и творчество Антонио Вивальди. Антонио Вивальди «Времена года». Томазо Альбинони «Адажио своей души». Великие мастера скрипичного дела. Жизнь и творчество Никколо Паганини. Н. Паганини «Звуки скрипки так дивно звучали». Джузеппе Верди – народный композитор Италии. </w:t>
      </w:r>
      <w:r w:rsidR="003D74CB" w:rsidRPr="0084432F">
        <w:rPr>
          <w:rFonts w:ascii="Times New Roman" w:eastAsia="Calibri" w:hAnsi="Times New Roman" w:cs="Times New Roman"/>
          <w:sz w:val="24"/>
          <w:szCs w:val="24"/>
        </w:rPr>
        <w:t>Ференц Лист – народный композитор Венгрии. Фридерик Шопен – «душа фортепиано». Музыкальная драматургия. В чем заключается сила классического искусства?</w:t>
      </w:r>
    </w:p>
    <w:p w:rsidR="00FF2B3D" w:rsidRPr="0084432F" w:rsidRDefault="007265F8" w:rsidP="009C2ACD">
      <w:pPr>
        <w:shd w:val="clear" w:color="auto" w:fill="FFFFFF"/>
        <w:spacing w:after="0" w:line="276" w:lineRule="auto"/>
        <w:ind w:firstLine="284"/>
        <w:jc w:val="center"/>
        <w:rPr>
          <w:rFonts w:ascii="Times New Roman" w:eastAsia="Calibri" w:hAnsi="Times New Roman" w:cs="Times New Roman"/>
          <w:b/>
          <w:bCs/>
          <w:color w:val="000000"/>
          <w:spacing w:val="3"/>
          <w:sz w:val="24"/>
          <w:szCs w:val="24"/>
        </w:rPr>
      </w:pPr>
      <w:r w:rsidRPr="0084432F">
        <w:rPr>
          <w:rFonts w:ascii="Times New Roman" w:eastAsia="Calibri" w:hAnsi="Times New Roman" w:cs="Times New Roman"/>
          <w:b/>
          <w:bCs/>
          <w:color w:val="000000"/>
          <w:spacing w:val="3"/>
          <w:sz w:val="24"/>
          <w:szCs w:val="24"/>
        </w:rPr>
        <w:t xml:space="preserve">Музыкальны жанры и стили </w:t>
      </w:r>
      <w:r w:rsidR="00CA6C1A" w:rsidRPr="0084432F">
        <w:rPr>
          <w:rFonts w:ascii="Times New Roman" w:eastAsia="Calibri" w:hAnsi="Times New Roman" w:cs="Times New Roman"/>
          <w:b/>
          <w:bCs/>
          <w:color w:val="000000"/>
          <w:spacing w:val="3"/>
          <w:sz w:val="24"/>
          <w:szCs w:val="24"/>
        </w:rPr>
        <w:t>(7 класс)</w:t>
      </w:r>
    </w:p>
    <w:p w:rsidR="0011075A" w:rsidRPr="0084432F" w:rsidRDefault="00407D72" w:rsidP="0011075A">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i/>
          <w:sz w:val="24"/>
          <w:szCs w:val="24"/>
        </w:rPr>
        <w:t xml:space="preserve"> Основная идея содержания программы седьмого года обучени</w:t>
      </w:r>
      <w:proofErr w:type="gramStart"/>
      <w:r w:rsidRPr="0084432F">
        <w:rPr>
          <w:rFonts w:ascii="Times New Roman" w:eastAsia="Calibri" w:hAnsi="Times New Roman" w:cs="Times New Roman"/>
          <w:b/>
          <w:i/>
          <w:sz w:val="24"/>
          <w:szCs w:val="24"/>
        </w:rPr>
        <w:t>я</w:t>
      </w:r>
      <w:r w:rsidR="0011075A" w:rsidRPr="0084432F">
        <w:rPr>
          <w:rFonts w:ascii="Times New Roman" w:eastAsia="Calibri" w:hAnsi="Times New Roman" w:cs="Times New Roman"/>
          <w:sz w:val="24"/>
          <w:szCs w:val="24"/>
        </w:rPr>
        <w:t>-</w:t>
      </w:r>
      <w:proofErr w:type="gramEnd"/>
      <w:r w:rsidR="0011075A" w:rsidRPr="0084432F">
        <w:rPr>
          <w:rFonts w:ascii="Times New Roman" w:eastAsia="Calibri" w:hAnsi="Times New Roman" w:cs="Times New Roman"/>
          <w:sz w:val="24"/>
          <w:szCs w:val="24"/>
        </w:rPr>
        <w:t xml:space="preserve"> формирование интереса к музыкальной культуре через историю музыки, развитие музыкальных жанров и стилей.</w:t>
      </w:r>
      <w:r w:rsidR="003D74CB" w:rsidRPr="0084432F">
        <w:rPr>
          <w:rFonts w:ascii="Times New Roman" w:eastAsia="Calibri" w:hAnsi="Times New Roman" w:cs="Times New Roman"/>
          <w:sz w:val="24"/>
          <w:szCs w:val="24"/>
        </w:rPr>
        <w:t xml:space="preserve"> </w:t>
      </w:r>
      <w:r w:rsidR="0011075A" w:rsidRPr="0084432F">
        <w:rPr>
          <w:rFonts w:ascii="Times New Roman" w:eastAsia="Calibri" w:hAnsi="Times New Roman" w:cs="Times New Roman"/>
          <w:sz w:val="24"/>
          <w:szCs w:val="24"/>
        </w:rPr>
        <w:t>При изучении явлений музыкального творчества учащиеся знакомятся с особенностями различных жанров народной и профессиональной музыки, с выразительными средствами музыкальной речи, структурой произведений, инструментами симфонического оркестра, осваивают специальную терминологию. Специальными умениями на уроках музыки в 7 классе являются:</w:t>
      </w:r>
    </w:p>
    <w:p w:rsidR="0011075A" w:rsidRPr="0084432F" w:rsidRDefault="003D74CB" w:rsidP="00044C50">
      <w:pPr>
        <w:pStyle w:val="a6"/>
        <w:numPr>
          <w:ilvl w:val="0"/>
          <w:numId w:val="15"/>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эстетическое восприятие музыки;</w:t>
      </w:r>
    </w:p>
    <w:p w:rsidR="0011075A" w:rsidRPr="0084432F" w:rsidRDefault="0011075A" w:rsidP="00044C50">
      <w:pPr>
        <w:pStyle w:val="a6"/>
        <w:numPr>
          <w:ilvl w:val="0"/>
          <w:numId w:val="15"/>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анализ произведений и умение рассказать о прослушанных сочинениях.</w:t>
      </w:r>
    </w:p>
    <w:p w:rsidR="0011075A" w:rsidRPr="0084432F" w:rsidRDefault="0011075A" w:rsidP="002B1BA5">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Умение рассказывать о музыке также относится к числу</w:t>
      </w:r>
      <w:r w:rsidR="003D74CB" w:rsidRPr="0084432F">
        <w:rPr>
          <w:rFonts w:ascii="Times New Roman" w:eastAsia="Calibri" w:hAnsi="Times New Roman" w:cs="Times New Roman"/>
          <w:sz w:val="24"/>
          <w:szCs w:val="24"/>
        </w:rPr>
        <w:t xml:space="preserve"> </w:t>
      </w:r>
      <w:r w:rsidRPr="0084432F">
        <w:rPr>
          <w:rFonts w:ascii="Times New Roman" w:eastAsia="Calibri" w:hAnsi="Times New Roman" w:cs="Times New Roman"/>
          <w:sz w:val="24"/>
          <w:szCs w:val="24"/>
        </w:rPr>
        <w:t>специальных, ибо оно непосре</w:t>
      </w:r>
      <w:r w:rsidR="002B1BA5" w:rsidRPr="0084432F">
        <w:rPr>
          <w:rFonts w:ascii="Times New Roman" w:eastAsia="Calibri" w:hAnsi="Times New Roman" w:cs="Times New Roman"/>
          <w:sz w:val="24"/>
          <w:szCs w:val="24"/>
        </w:rPr>
        <w:t xml:space="preserve">дственно связано с результатами </w:t>
      </w:r>
      <w:r w:rsidRPr="0084432F">
        <w:rPr>
          <w:rFonts w:ascii="Times New Roman" w:eastAsia="Calibri" w:hAnsi="Times New Roman" w:cs="Times New Roman"/>
          <w:sz w:val="24"/>
          <w:szCs w:val="24"/>
        </w:rPr>
        <w:t>прослушивания и разбора произведен</w:t>
      </w:r>
      <w:r w:rsidR="002B1BA5" w:rsidRPr="0084432F">
        <w:rPr>
          <w:rFonts w:ascii="Times New Roman" w:eastAsia="Calibri" w:hAnsi="Times New Roman" w:cs="Times New Roman"/>
          <w:sz w:val="24"/>
          <w:szCs w:val="24"/>
        </w:rPr>
        <w:t xml:space="preserve">ий и является специфическим для курса музыки. </w:t>
      </w:r>
      <w:r w:rsidRPr="0084432F">
        <w:rPr>
          <w:rFonts w:ascii="Times New Roman" w:eastAsia="Calibri" w:hAnsi="Times New Roman" w:cs="Times New Roman"/>
          <w:sz w:val="24"/>
          <w:szCs w:val="24"/>
        </w:rPr>
        <w:t>Прежде вс</w:t>
      </w:r>
      <w:r w:rsidR="002B1BA5" w:rsidRPr="0084432F">
        <w:rPr>
          <w:rFonts w:ascii="Times New Roman" w:eastAsia="Calibri" w:hAnsi="Times New Roman" w:cs="Times New Roman"/>
          <w:sz w:val="24"/>
          <w:szCs w:val="24"/>
        </w:rPr>
        <w:t xml:space="preserve">его, это — умение выразить свои </w:t>
      </w:r>
      <w:r w:rsidRPr="0084432F">
        <w:rPr>
          <w:rFonts w:ascii="Times New Roman" w:eastAsia="Calibri" w:hAnsi="Times New Roman" w:cs="Times New Roman"/>
          <w:sz w:val="24"/>
          <w:szCs w:val="24"/>
        </w:rPr>
        <w:t>впечатления о музыке, охарактериз</w:t>
      </w:r>
      <w:r w:rsidR="002B1BA5" w:rsidRPr="0084432F">
        <w:rPr>
          <w:rFonts w:ascii="Times New Roman" w:eastAsia="Calibri" w:hAnsi="Times New Roman" w:cs="Times New Roman"/>
          <w:sz w:val="24"/>
          <w:szCs w:val="24"/>
        </w:rPr>
        <w:t xml:space="preserve">овать содержание произведения и </w:t>
      </w:r>
      <w:r w:rsidRPr="0084432F">
        <w:rPr>
          <w:rFonts w:ascii="Times New Roman" w:eastAsia="Calibri" w:hAnsi="Times New Roman" w:cs="Times New Roman"/>
          <w:sz w:val="24"/>
          <w:szCs w:val="24"/>
        </w:rPr>
        <w:t xml:space="preserve">толково объяснить его композиции, </w:t>
      </w:r>
      <w:r w:rsidR="002B1BA5" w:rsidRPr="0084432F">
        <w:rPr>
          <w:rFonts w:ascii="Times New Roman" w:eastAsia="Calibri" w:hAnsi="Times New Roman" w:cs="Times New Roman"/>
          <w:sz w:val="24"/>
          <w:szCs w:val="24"/>
        </w:rPr>
        <w:t xml:space="preserve">а также отдельные выразительные </w:t>
      </w:r>
      <w:r w:rsidRPr="0084432F">
        <w:rPr>
          <w:rFonts w:ascii="Times New Roman" w:eastAsia="Calibri" w:hAnsi="Times New Roman" w:cs="Times New Roman"/>
          <w:sz w:val="24"/>
          <w:szCs w:val="24"/>
        </w:rPr>
        <w:t>особенности. Умение убедительно гов</w:t>
      </w:r>
      <w:r w:rsidR="002B1BA5" w:rsidRPr="0084432F">
        <w:rPr>
          <w:rFonts w:ascii="Times New Roman" w:eastAsia="Calibri" w:hAnsi="Times New Roman" w:cs="Times New Roman"/>
          <w:sz w:val="24"/>
          <w:szCs w:val="24"/>
        </w:rPr>
        <w:t xml:space="preserve">орить о музыке позволяет глубже </w:t>
      </w:r>
      <w:r w:rsidRPr="0084432F">
        <w:rPr>
          <w:rFonts w:ascii="Times New Roman" w:eastAsia="Calibri" w:hAnsi="Times New Roman" w:cs="Times New Roman"/>
          <w:sz w:val="24"/>
          <w:szCs w:val="24"/>
        </w:rPr>
        <w:t>осмысливать и полнее выяв</w:t>
      </w:r>
      <w:r w:rsidR="002B1BA5" w:rsidRPr="0084432F">
        <w:rPr>
          <w:rFonts w:ascii="Times New Roman" w:eastAsia="Calibri" w:hAnsi="Times New Roman" w:cs="Times New Roman"/>
          <w:sz w:val="24"/>
          <w:szCs w:val="24"/>
        </w:rPr>
        <w:t xml:space="preserve">лять свои музыкальные познания. </w:t>
      </w:r>
    </w:p>
    <w:p w:rsidR="007265F8" w:rsidRPr="0084432F" w:rsidRDefault="007265F8" w:rsidP="000C419B">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Становление музыки как искусства. Музыкальный жанр. Музыкальный стиль. Музыка эпохи Античности. Музыкальный театр Античности. Музыка Средневековья. </w:t>
      </w:r>
      <w:r w:rsidR="003D74CB" w:rsidRPr="0084432F">
        <w:rPr>
          <w:rFonts w:ascii="Times New Roman" w:eastAsia="Calibri" w:hAnsi="Times New Roman" w:cs="Times New Roman"/>
          <w:sz w:val="24"/>
          <w:szCs w:val="24"/>
        </w:rPr>
        <w:t>Светская музыка эпохи Средневековья. Музыкальная культура эпохи Возрождения. Стиль Барокко в музыкальной культуре. Музыкальный театр эпохи Возрождения. Оперы и балеты эпохи Возрождения. Светская и религиозная музыка. Музыка эпохи Классицизма. Венская классическая школа. Русская музыкальная культура «доглинкинской» эпохи. Представители русского музыкального Классицизма. М.И. Глинка. Опера «Жизнь за царя». Музыкальная культура 19 века. Основные жанры светской музыки 19 века. Великие гении эпохи Романтизма. Представители</w:t>
      </w:r>
      <w:r w:rsidR="0055649C" w:rsidRPr="0084432F">
        <w:rPr>
          <w:rFonts w:ascii="Times New Roman" w:eastAsia="Calibri" w:hAnsi="Times New Roman" w:cs="Times New Roman"/>
          <w:sz w:val="24"/>
          <w:szCs w:val="24"/>
        </w:rPr>
        <w:t xml:space="preserve"> русского музыкального Романтизма. Балетная школа 19 века. </w:t>
      </w:r>
      <w:r w:rsidR="003D74CB" w:rsidRPr="0084432F">
        <w:rPr>
          <w:rFonts w:ascii="Times New Roman" w:eastAsia="Calibri" w:hAnsi="Times New Roman" w:cs="Times New Roman"/>
          <w:sz w:val="24"/>
          <w:szCs w:val="24"/>
        </w:rPr>
        <w:t xml:space="preserve"> </w:t>
      </w:r>
      <w:r w:rsidR="0055649C" w:rsidRPr="0084432F">
        <w:rPr>
          <w:rFonts w:ascii="Times New Roman" w:eastAsia="Calibri" w:hAnsi="Times New Roman" w:cs="Times New Roman"/>
          <w:sz w:val="24"/>
          <w:szCs w:val="24"/>
        </w:rPr>
        <w:t>Русский классический балет. Музыкальные жанры эпохи Романтизма. Жанр музык</w:t>
      </w:r>
      <w:proofErr w:type="gramStart"/>
      <w:r w:rsidR="0055649C" w:rsidRPr="0084432F">
        <w:rPr>
          <w:rFonts w:ascii="Times New Roman" w:eastAsia="Calibri" w:hAnsi="Times New Roman" w:cs="Times New Roman"/>
          <w:sz w:val="24"/>
          <w:szCs w:val="24"/>
        </w:rPr>
        <w:t>и-</w:t>
      </w:r>
      <w:proofErr w:type="gramEnd"/>
      <w:r w:rsidR="0055649C" w:rsidRPr="0084432F">
        <w:rPr>
          <w:rFonts w:ascii="Times New Roman" w:eastAsia="Calibri" w:hAnsi="Times New Roman" w:cs="Times New Roman"/>
          <w:sz w:val="24"/>
          <w:szCs w:val="24"/>
        </w:rPr>
        <w:t xml:space="preserve"> оперетта. Театр музыкальной комедии. Стиль как отражение мироощущения композитора. Самостоятельная работа «Музыкальные жанры и стили». Музыка и кино. Какой бывает музыкальная композиция. В поисках истины и красоты. Нильс Нильсен «</w:t>
      </w:r>
      <w:proofErr w:type="gramStart"/>
      <w:r w:rsidR="0055649C" w:rsidRPr="0084432F">
        <w:rPr>
          <w:rFonts w:ascii="Times New Roman" w:eastAsia="Calibri" w:hAnsi="Times New Roman" w:cs="Times New Roman"/>
          <w:sz w:val="24"/>
          <w:szCs w:val="24"/>
        </w:rPr>
        <w:t>Никудышный</w:t>
      </w:r>
      <w:proofErr w:type="gramEnd"/>
      <w:r w:rsidR="0055649C" w:rsidRPr="0084432F">
        <w:rPr>
          <w:rFonts w:ascii="Times New Roman" w:eastAsia="Calibri" w:hAnsi="Times New Roman" w:cs="Times New Roman"/>
          <w:sz w:val="24"/>
          <w:szCs w:val="24"/>
        </w:rPr>
        <w:t xml:space="preserve"> музыкант». Что значит «современность» в музыке? Музыкальная викторина.</w:t>
      </w:r>
    </w:p>
    <w:p w:rsidR="0055649C" w:rsidRPr="0084432F" w:rsidRDefault="0055649C" w:rsidP="009C2ACD">
      <w:pPr>
        <w:shd w:val="clear" w:color="auto" w:fill="FFFFFF"/>
        <w:spacing w:after="0" w:line="276" w:lineRule="auto"/>
        <w:ind w:firstLine="284"/>
        <w:jc w:val="center"/>
        <w:rPr>
          <w:rFonts w:ascii="Times New Roman" w:eastAsia="Calibri" w:hAnsi="Times New Roman" w:cs="Times New Roman"/>
          <w:b/>
          <w:bCs/>
          <w:color w:val="000000"/>
          <w:spacing w:val="3"/>
          <w:sz w:val="24"/>
          <w:szCs w:val="24"/>
        </w:rPr>
      </w:pPr>
      <w:r w:rsidRPr="0084432F">
        <w:rPr>
          <w:rFonts w:ascii="Times New Roman" w:eastAsia="Calibri" w:hAnsi="Times New Roman" w:cs="Times New Roman"/>
          <w:b/>
          <w:iCs/>
          <w:color w:val="000000"/>
          <w:spacing w:val="-2"/>
          <w:sz w:val="24"/>
          <w:szCs w:val="24"/>
        </w:rPr>
        <w:lastRenderedPageBreak/>
        <w:t>История музыкальной культуры 20 века. Музыка и современность</w:t>
      </w:r>
      <w:r w:rsidRPr="0084432F">
        <w:rPr>
          <w:rFonts w:ascii="Times New Roman" w:eastAsia="Calibri" w:hAnsi="Times New Roman" w:cs="Times New Roman"/>
          <w:b/>
          <w:bCs/>
          <w:color w:val="000000"/>
          <w:spacing w:val="3"/>
          <w:sz w:val="24"/>
          <w:szCs w:val="24"/>
        </w:rPr>
        <w:t xml:space="preserve">  (8 класс)</w:t>
      </w:r>
    </w:p>
    <w:p w:rsidR="0055649C" w:rsidRPr="0084432F" w:rsidRDefault="0055649C" w:rsidP="0055649C">
      <w:pPr>
        <w:shd w:val="clear" w:color="auto" w:fill="FFFFFF"/>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b/>
          <w:i/>
          <w:sz w:val="24"/>
          <w:szCs w:val="24"/>
        </w:rPr>
        <w:t xml:space="preserve"> Основная идея содержания программы восьмого года обучени</w:t>
      </w:r>
      <w:proofErr w:type="gramStart"/>
      <w:r w:rsidRPr="0084432F">
        <w:rPr>
          <w:rFonts w:ascii="Times New Roman" w:eastAsia="Calibri" w:hAnsi="Times New Roman" w:cs="Times New Roman"/>
          <w:b/>
          <w:i/>
          <w:sz w:val="24"/>
          <w:szCs w:val="24"/>
        </w:rPr>
        <w:t>я</w:t>
      </w:r>
      <w:r w:rsidRPr="0084432F">
        <w:rPr>
          <w:rFonts w:ascii="Times New Roman" w:eastAsia="Calibri" w:hAnsi="Times New Roman" w:cs="Times New Roman"/>
          <w:sz w:val="24"/>
          <w:szCs w:val="24"/>
        </w:rPr>
        <w:t>-</w:t>
      </w:r>
      <w:proofErr w:type="gramEnd"/>
      <w:r w:rsidRPr="0084432F">
        <w:rPr>
          <w:rFonts w:ascii="Times New Roman" w:eastAsia="Calibri" w:hAnsi="Times New Roman" w:cs="Times New Roman"/>
          <w:sz w:val="24"/>
          <w:szCs w:val="24"/>
        </w:rPr>
        <w:t xml:space="preserve"> формирование интереса к музыкальной культуре 20 века через историю музыки, развит</w:t>
      </w:r>
      <w:r w:rsidR="00537719" w:rsidRPr="0084432F">
        <w:rPr>
          <w:rFonts w:ascii="Times New Roman" w:eastAsia="Calibri" w:hAnsi="Times New Roman" w:cs="Times New Roman"/>
          <w:sz w:val="24"/>
          <w:szCs w:val="24"/>
        </w:rPr>
        <w:t>ие музыкальных жанров и стилей. У</w:t>
      </w:r>
      <w:r w:rsidRPr="0084432F">
        <w:rPr>
          <w:rFonts w:ascii="Times New Roman" w:eastAsia="Calibri" w:hAnsi="Times New Roman" w:cs="Times New Roman"/>
          <w:sz w:val="24"/>
          <w:szCs w:val="24"/>
        </w:rPr>
        <w:t xml:space="preserve">чащиеся </w:t>
      </w:r>
      <w:r w:rsidR="00537719" w:rsidRPr="0084432F">
        <w:rPr>
          <w:rFonts w:ascii="Times New Roman" w:eastAsia="Calibri" w:hAnsi="Times New Roman" w:cs="Times New Roman"/>
          <w:sz w:val="24"/>
          <w:szCs w:val="24"/>
        </w:rPr>
        <w:t xml:space="preserve">продолжают </w:t>
      </w:r>
      <w:r w:rsidRPr="0084432F">
        <w:rPr>
          <w:rFonts w:ascii="Times New Roman" w:eastAsia="Calibri" w:hAnsi="Times New Roman" w:cs="Times New Roman"/>
          <w:sz w:val="24"/>
          <w:szCs w:val="24"/>
        </w:rPr>
        <w:t>знаком</w:t>
      </w:r>
      <w:r w:rsidR="00537719" w:rsidRPr="0084432F">
        <w:rPr>
          <w:rFonts w:ascii="Times New Roman" w:eastAsia="Calibri" w:hAnsi="Times New Roman" w:cs="Times New Roman"/>
          <w:sz w:val="24"/>
          <w:szCs w:val="24"/>
        </w:rPr>
        <w:t>и</w:t>
      </w:r>
      <w:r w:rsidRPr="0084432F">
        <w:rPr>
          <w:rFonts w:ascii="Times New Roman" w:eastAsia="Calibri" w:hAnsi="Times New Roman" w:cs="Times New Roman"/>
          <w:sz w:val="24"/>
          <w:szCs w:val="24"/>
        </w:rPr>
        <w:t>т</w:t>
      </w:r>
      <w:r w:rsidR="00537719" w:rsidRPr="0084432F">
        <w:rPr>
          <w:rFonts w:ascii="Times New Roman" w:eastAsia="Calibri" w:hAnsi="Times New Roman" w:cs="Times New Roman"/>
          <w:sz w:val="24"/>
          <w:szCs w:val="24"/>
        </w:rPr>
        <w:t>ь</w:t>
      </w:r>
      <w:r w:rsidRPr="0084432F">
        <w:rPr>
          <w:rFonts w:ascii="Times New Roman" w:eastAsia="Calibri" w:hAnsi="Times New Roman" w:cs="Times New Roman"/>
          <w:sz w:val="24"/>
          <w:szCs w:val="24"/>
        </w:rPr>
        <w:t>ся с особенностями различных жанров народной и профессиональной музыки,</w:t>
      </w:r>
      <w:r w:rsidR="00537719" w:rsidRPr="0084432F">
        <w:rPr>
          <w:rFonts w:ascii="Times New Roman" w:eastAsia="Calibri" w:hAnsi="Times New Roman" w:cs="Times New Roman"/>
          <w:sz w:val="24"/>
          <w:szCs w:val="24"/>
        </w:rPr>
        <w:t xml:space="preserve"> </w:t>
      </w:r>
      <w:r w:rsidRPr="0084432F">
        <w:rPr>
          <w:rFonts w:ascii="Times New Roman" w:eastAsia="Calibri" w:hAnsi="Times New Roman" w:cs="Times New Roman"/>
          <w:sz w:val="24"/>
          <w:szCs w:val="24"/>
        </w:rPr>
        <w:t>осваивают специальную терминологию. Специальными умениями на уроках музыки в 8 классе являются:</w:t>
      </w:r>
    </w:p>
    <w:p w:rsidR="0055649C" w:rsidRPr="0084432F" w:rsidRDefault="0055649C" w:rsidP="00044C50">
      <w:pPr>
        <w:pStyle w:val="a6"/>
        <w:numPr>
          <w:ilvl w:val="0"/>
          <w:numId w:val="15"/>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эстетическое восприятие музыки;</w:t>
      </w:r>
    </w:p>
    <w:p w:rsidR="0055649C" w:rsidRPr="0084432F" w:rsidRDefault="0055649C" w:rsidP="00044C50">
      <w:pPr>
        <w:pStyle w:val="a6"/>
        <w:numPr>
          <w:ilvl w:val="0"/>
          <w:numId w:val="15"/>
        </w:numPr>
        <w:shd w:val="clear" w:color="auto" w:fill="FFFFFF"/>
        <w:tabs>
          <w:tab w:val="left" w:pos="284"/>
        </w:tabs>
        <w:spacing w:after="0" w:line="276" w:lineRule="auto"/>
        <w:ind w:left="0" w:firstLine="0"/>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анализ произведений и умение рассказать о прослушанных сочинениях.</w:t>
      </w:r>
    </w:p>
    <w:p w:rsidR="0055649C" w:rsidRPr="0084432F" w:rsidRDefault="0055649C" w:rsidP="00537719">
      <w:pPr>
        <w:shd w:val="clear" w:color="auto" w:fill="FFFFFF"/>
        <w:tabs>
          <w:tab w:val="left" w:pos="284"/>
        </w:tabs>
        <w:spacing w:after="0" w:line="276" w:lineRule="auto"/>
        <w:ind w:firstLine="284"/>
        <w:jc w:val="both"/>
        <w:rPr>
          <w:rFonts w:ascii="Times New Roman" w:eastAsia="Calibri" w:hAnsi="Times New Roman" w:cs="Times New Roman"/>
          <w:sz w:val="24"/>
          <w:szCs w:val="24"/>
        </w:rPr>
      </w:pPr>
      <w:r w:rsidRPr="0084432F">
        <w:rPr>
          <w:rFonts w:ascii="Times New Roman" w:eastAsia="Calibri" w:hAnsi="Times New Roman" w:cs="Times New Roman"/>
          <w:sz w:val="24"/>
          <w:szCs w:val="24"/>
        </w:rPr>
        <w:t xml:space="preserve">Умение рассказывать о музыке также относится к числу специальных, ибо оно непосредственно связано с результатами прослушивания и разбора произведений и является специфическим для курса музыки. </w:t>
      </w:r>
    </w:p>
    <w:p w:rsidR="00407D72" w:rsidRPr="0084432F" w:rsidRDefault="0055649C" w:rsidP="00537719">
      <w:pPr>
        <w:spacing w:after="0" w:line="276" w:lineRule="auto"/>
        <w:ind w:firstLine="426"/>
        <w:jc w:val="both"/>
        <w:rPr>
          <w:rFonts w:ascii="Times New Roman" w:hAnsi="Times New Roman" w:cs="Times New Roman"/>
          <w:sz w:val="24"/>
          <w:szCs w:val="24"/>
        </w:rPr>
      </w:pPr>
      <w:r w:rsidRPr="0084432F">
        <w:rPr>
          <w:rFonts w:ascii="Times New Roman" w:hAnsi="Times New Roman" w:cs="Times New Roman"/>
          <w:sz w:val="24"/>
          <w:szCs w:val="24"/>
        </w:rPr>
        <w:t xml:space="preserve">Музыкальная культура 20 века. Русский балет начала 20 века. Музыкальная драматургия начала 20 века. «Импрессионизм» в музыке. Клод Дебюсси «Послеполуденный отдых Фавна». Морис Равель «Болеро». </w:t>
      </w:r>
      <w:r w:rsidR="000D7AB6" w:rsidRPr="0084432F">
        <w:rPr>
          <w:rFonts w:ascii="Times New Roman" w:hAnsi="Times New Roman" w:cs="Times New Roman"/>
          <w:sz w:val="24"/>
          <w:szCs w:val="24"/>
        </w:rPr>
        <w:t>«</w:t>
      </w:r>
      <w:r w:rsidRPr="0084432F">
        <w:rPr>
          <w:rFonts w:ascii="Times New Roman" w:hAnsi="Times New Roman" w:cs="Times New Roman"/>
          <w:sz w:val="24"/>
          <w:szCs w:val="24"/>
        </w:rPr>
        <w:t>Экспрессионизм</w:t>
      </w:r>
      <w:r w:rsidR="000D7AB6" w:rsidRPr="0084432F">
        <w:rPr>
          <w:rFonts w:ascii="Times New Roman" w:hAnsi="Times New Roman" w:cs="Times New Roman"/>
          <w:sz w:val="24"/>
          <w:szCs w:val="24"/>
        </w:rPr>
        <w:t>»</w:t>
      </w:r>
      <w:r w:rsidRPr="0084432F">
        <w:rPr>
          <w:rFonts w:ascii="Times New Roman" w:hAnsi="Times New Roman" w:cs="Times New Roman"/>
          <w:sz w:val="24"/>
          <w:szCs w:val="24"/>
        </w:rPr>
        <w:t xml:space="preserve"> в музыке. Альбан Берг. Опера «Воццек». Музыкальная красота и </w:t>
      </w:r>
      <w:proofErr w:type="gramStart"/>
      <w:r w:rsidRPr="0084432F">
        <w:rPr>
          <w:rFonts w:ascii="Times New Roman" w:hAnsi="Times New Roman" w:cs="Times New Roman"/>
          <w:sz w:val="24"/>
          <w:szCs w:val="24"/>
        </w:rPr>
        <w:t>правда</w:t>
      </w:r>
      <w:proofErr w:type="gramEnd"/>
      <w:r w:rsidRPr="0084432F">
        <w:rPr>
          <w:rFonts w:ascii="Times New Roman" w:hAnsi="Times New Roman" w:cs="Times New Roman"/>
          <w:sz w:val="24"/>
          <w:szCs w:val="24"/>
        </w:rPr>
        <w:t xml:space="preserve"> экспрессионизма. </w:t>
      </w:r>
      <w:r w:rsidR="000D7AB6" w:rsidRPr="0084432F">
        <w:rPr>
          <w:rFonts w:ascii="Times New Roman" w:hAnsi="Times New Roman" w:cs="Times New Roman"/>
          <w:sz w:val="24"/>
          <w:szCs w:val="24"/>
        </w:rPr>
        <w:t xml:space="preserve">«Неоклассицизм» в музыке. </w:t>
      </w:r>
      <w:r w:rsidR="00876F2A" w:rsidRPr="0084432F">
        <w:rPr>
          <w:rFonts w:ascii="Times New Roman" w:hAnsi="Times New Roman" w:cs="Times New Roman"/>
          <w:sz w:val="24"/>
          <w:szCs w:val="24"/>
        </w:rPr>
        <w:t xml:space="preserve">Представители неоклассицизма. С.В. Рахманинов – певец русской души. Языческая Русь в балете И.Ф. Стравинского «Весна священная». Д.Д. Шостакович – гений 20 века. А.Н.Скрябин. Музыкально-поэтическая символика огня. Эйтор Вилла Лобос. От страдания к радости. Острый ритм – джаза звуки. Джаз – дитя двух культур. Джордж Гершвин. Опера «Порги и Бесс». Развитие джазовой культуры в России. Самостоятельная работа «Джазовая музыка». </w:t>
      </w:r>
      <w:r w:rsidR="00BA4015" w:rsidRPr="0084432F">
        <w:rPr>
          <w:rFonts w:ascii="Times New Roman" w:hAnsi="Times New Roman" w:cs="Times New Roman"/>
          <w:sz w:val="24"/>
          <w:szCs w:val="24"/>
        </w:rPr>
        <w:t xml:space="preserve">Рок-музыка и ее ведущие направления. Рок-музыка вчера и сегодня. Рок-опера «Иисус Христос – суперзвезда». </w:t>
      </w:r>
      <w:proofErr w:type="gramStart"/>
      <w:r w:rsidR="00BA4015" w:rsidRPr="0084432F">
        <w:rPr>
          <w:rFonts w:ascii="Times New Roman" w:hAnsi="Times New Roman" w:cs="Times New Roman"/>
          <w:sz w:val="24"/>
          <w:szCs w:val="24"/>
        </w:rPr>
        <w:t>Советская</w:t>
      </w:r>
      <w:proofErr w:type="gramEnd"/>
      <w:r w:rsidR="00BA4015" w:rsidRPr="0084432F">
        <w:rPr>
          <w:rFonts w:ascii="Times New Roman" w:hAnsi="Times New Roman" w:cs="Times New Roman"/>
          <w:sz w:val="24"/>
          <w:szCs w:val="24"/>
        </w:rPr>
        <w:t xml:space="preserve"> рок-культура. Рок-опера «Юнона и</w:t>
      </w:r>
      <w:proofErr w:type="gramStart"/>
      <w:r w:rsidR="00BA4015" w:rsidRPr="0084432F">
        <w:rPr>
          <w:rFonts w:ascii="Times New Roman" w:hAnsi="Times New Roman" w:cs="Times New Roman"/>
          <w:sz w:val="24"/>
          <w:szCs w:val="24"/>
        </w:rPr>
        <w:t xml:space="preserve"> А</w:t>
      </w:r>
      <w:proofErr w:type="gramEnd"/>
      <w:r w:rsidR="00BA4015" w:rsidRPr="0084432F">
        <w:rPr>
          <w:rFonts w:ascii="Times New Roman" w:hAnsi="Times New Roman" w:cs="Times New Roman"/>
          <w:sz w:val="24"/>
          <w:szCs w:val="24"/>
        </w:rPr>
        <w:t>вось». Лирические страницы советской музыки. Что такое мюзикл? Извест</w:t>
      </w:r>
      <w:r w:rsidR="009D45D5">
        <w:rPr>
          <w:rFonts w:ascii="Times New Roman" w:hAnsi="Times New Roman" w:cs="Times New Roman"/>
          <w:sz w:val="24"/>
          <w:szCs w:val="24"/>
        </w:rPr>
        <w:t>ные мюзиклы. А. Рыбников «Звезда»</w:t>
      </w:r>
      <w:r w:rsidR="00BA4015" w:rsidRPr="0084432F">
        <w:rPr>
          <w:rFonts w:ascii="Times New Roman" w:hAnsi="Times New Roman" w:cs="Times New Roman"/>
          <w:sz w:val="24"/>
          <w:szCs w:val="24"/>
        </w:rPr>
        <w:t xml:space="preserve"> и смерть Хоакины Мурьетты». Диалог Запада и Востока в творчестве отечественных современных композиторов. Формирование и развитие бардовской музыки. В.Высоцкий «Я, конечно, вернусь!». Эстрадная музыка. Традиции и новаторство в музыке.</w:t>
      </w:r>
    </w:p>
    <w:p w:rsidR="00407D72" w:rsidRPr="0084432F" w:rsidRDefault="00F415A4" w:rsidP="00407D72">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Формы и виды контроля</w:t>
      </w:r>
    </w:p>
    <w:p w:rsidR="0097798A" w:rsidRDefault="00407D72" w:rsidP="00866EEB">
      <w:pPr>
        <w:tabs>
          <w:tab w:val="left" w:pos="284"/>
        </w:tabs>
        <w:spacing w:after="0" w:line="276" w:lineRule="auto"/>
        <w:ind w:firstLine="284"/>
        <w:jc w:val="both"/>
        <w:rPr>
          <w:rFonts w:ascii="Times New Roman" w:hAnsi="Times New Roman" w:cs="Times New Roman"/>
          <w:sz w:val="24"/>
          <w:szCs w:val="24"/>
        </w:rPr>
      </w:pPr>
      <w:r w:rsidRPr="0084432F">
        <w:rPr>
          <w:rFonts w:ascii="Times New Roman" w:hAnsi="Times New Roman" w:cs="Times New Roman"/>
          <w:sz w:val="24"/>
          <w:szCs w:val="24"/>
        </w:rPr>
        <w:t xml:space="preserve">Важным элементом учебного процесса является систематический контроль успеваемости учащихся. Основная его форма на уроках музыки в течение учебного года – это </w:t>
      </w:r>
      <w:r w:rsidRPr="0084432F">
        <w:rPr>
          <w:rFonts w:ascii="Times New Roman" w:hAnsi="Times New Roman" w:cs="Times New Roman"/>
          <w:b/>
          <w:sz w:val="24"/>
          <w:szCs w:val="24"/>
        </w:rPr>
        <w:t>поурочный устный опрос в индивидуальной и фронтальной форме</w:t>
      </w:r>
      <w:r w:rsidR="00876F2A" w:rsidRPr="0084432F">
        <w:rPr>
          <w:rFonts w:ascii="Times New Roman" w:hAnsi="Times New Roman" w:cs="Times New Roman"/>
          <w:sz w:val="24"/>
          <w:szCs w:val="24"/>
        </w:rPr>
        <w:t>. П</w:t>
      </w:r>
      <w:r w:rsidRPr="0084432F">
        <w:rPr>
          <w:rFonts w:ascii="Times New Roman" w:hAnsi="Times New Roman" w:cs="Times New Roman"/>
          <w:sz w:val="24"/>
          <w:szCs w:val="24"/>
        </w:rPr>
        <w:t xml:space="preserve">редполагается проведение контрольных уроков, обобщающих знания определённых тем и разделов программы. Ведущими принципами проведения и организации всех видов контроля успеваемости являются систематичность и учёт индивидуальных особенностей обучаемого. В конце </w:t>
      </w:r>
      <w:r w:rsidR="00876F2A" w:rsidRPr="0084432F">
        <w:rPr>
          <w:rFonts w:ascii="Times New Roman" w:hAnsi="Times New Roman" w:cs="Times New Roman"/>
          <w:sz w:val="24"/>
          <w:szCs w:val="24"/>
        </w:rPr>
        <w:t>изучения курса «Музыка»</w:t>
      </w:r>
      <w:r w:rsidRPr="0084432F">
        <w:rPr>
          <w:rFonts w:ascii="Times New Roman" w:hAnsi="Times New Roman" w:cs="Times New Roman"/>
          <w:sz w:val="24"/>
          <w:szCs w:val="24"/>
        </w:rPr>
        <w:t xml:space="preserve"> проводится промежуточная аттестация</w:t>
      </w:r>
      <w:r w:rsidR="00537719" w:rsidRPr="0084432F">
        <w:rPr>
          <w:rFonts w:ascii="Times New Roman" w:hAnsi="Times New Roman" w:cs="Times New Roman"/>
          <w:sz w:val="24"/>
          <w:szCs w:val="24"/>
        </w:rPr>
        <w:t xml:space="preserve"> по предмету – защита реферата по одной из пройденных тем (учащиеся могут выбрать свою тему)</w:t>
      </w:r>
      <w:r w:rsidRPr="0084432F">
        <w:rPr>
          <w:rFonts w:ascii="Times New Roman" w:hAnsi="Times New Roman" w:cs="Times New Roman"/>
          <w:sz w:val="24"/>
          <w:szCs w:val="24"/>
        </w:rPr>
        <w:t xml:space="preserve">, оценка заносится в </w:t>
      </w:r>
      <w:r w:rsidR="0011075A" w:rsidRPr="0084432F">
        <w:rPr>
          <w:rFonts w:ascii="Times New Roman" w:hAnsi="Times New Roman" w:cs="Times New Roman"/>
          <w:sz w:val="24"/>
          <w:szCs w:val="24"/>
        </w:rPr>
        <w:t>классный журнал как итоговая.</w:t>
      </w:r>
    </w:p>
    <w:p w:rsidR="00333FEB" w:rsidRDefault="00333FEB" w:rsidP="00866EEB">
      <w:pPr>
        <w:tabs>
          <w:tab w:val="left" w:pos="284"/>
        </w:tabs>
        <w:spacing w:after="0" w:line="276" w:lineRule="auto"/>
        <w:ind w:firstLine="284"/>
        <w:jc w:val="both"/>
        <w:rPr>
          <w:rFonts w:ascii="Times New Roman" w:hAnsi="Times New Roman" w:cs="Times New Roman"/>
          <w:sz w:val="24"/>
          <w:szCs w:val="24"/>
        </w:rPr>
      </w:pPr>
    </w:p>
    <w:p w:rsidR="00333FEB" w:rsidRDefault="00333FEB" w:rsidP="00AB7CDD">
      <w:pPr>
        <w:tabs>
          <w:tab w:val="left" w:pos="284"/>
        </w:tabs>
        <w:spacing w:after="0" w:line="276" w:lineRule="auto"/>
        <w:rPr>
          <w:rFonts w:ascii="Times New Roman" w:hAnsi="Times New Roman" w:cs="Times New Roman"/>
          <w:b/>
          <w:sz w:val="24"/>
          <w:szCs w:val="24"/>
        </w:rPr>
      </w:pPr>
    </w:p>
    <w:p w:rsidR="00333FEB" w:rsidRDefault="00333FEB"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pPr>
    </w:p>
    <w:p w:rsidR="00BF33D8" w:rsidRDefault="00BF33D8" w:rsidP="00333FEB">
      <w:pPr>
        <w:tabs>
          <w:tab w:val="left" w:pos="284"/>
        </w:tabs>
        <w:spacing w:after="0" w:line="276" w:lineRule="auto"/>
        <w:ind w:firstLine="284"/>
        <w:jc w:val="center"/>
        <w:rPr>
          <w:rFonts w:ascii="Times New Roman" w:hAnsi="Times New Roman" w:cs="Times New Roman"/>
          <w:b/>
          <w:sz w:val="24"/>
          <w:szCs w:val="24"/>
        </w:rPr>
        <w:sectPr w:rsidR="00BF33D8" w:rsidSect="00BF33D8">
          <w:pgSz w:w="11906" w:h="16838"/>
          <w:pgMar w:top="1134" w:right="1135" w:bottom="1134" w:left="851" w:header="708" w:footer="708" w:gutter="0"/>
          <w:cols w:space="720"/>
          <w:docGrid w:linePitch="299"/>
        </w:sectPr>
      </w:pPr>
    </w:p>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r w:rsidRPr="00333FEB">
        <w:rPr>
          <w:rFonts w:ascii="Times New Roman" w:hAnsi="Times New Roman" w:cs="Times New Roman"/>
          <w:b/>
          <w:sz w:val="24"/>
          <w:szCs w:val="24"/>
        </w:rPr>
        <w:lastRenderedPageBreak/>
        <w:t>3. ТЕМАТИЧЕСКОЕ ПЛАНИРОВАНИЕ С УКАЗАНИЕМ КОЛИЧЕСТВА ЧАСОВ,</w:t>
      </w:r>
    </w:p>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proofErr w:type="gramStart"/>
      <w:r w:rsidRPr="00333FEB">
        <w:rPr>
          <w:rFonts w:ascii="Times New Roman" w:hAnsi="Times New Roman" w:cs="Times New Roman"/>
          <w:b/>
          <w:sz w:val="24"/>
          <w:szCs w:val="24"/>
        </w:rPr>
        <w:t>ОТВОДИМЫХ</w:t>
      </w:r>
      <w:proofErr w:type="gramEnd"/>
      <w:r w:rsidRPr="00333FEB">
        <w:rPr>
          <w:rFonts w:ascii="Times New Roman" w:hAnsi="Times New Roman" w:cs="Times New Roman"/>
          <w:b/>
          <w:sz w:val="24"/>
          <w:szCs w:val="24"/>
        </w:rPr>
        <w:t xml:space="preserve"> НА ОСВОЕНИЕ КАЖДОЙ ТЕМЫ</w:t>
      </w:r>
    </w:p>
    <w:p w:rsidR="00333FEB" w:rsidRPr="00333FEB" w:rsidRDefault="00333FEB" w:rsidP="00333FEB">
      <w:pPr>
        <w:tabs>
          <w:tab w:val="left" w:pos="284"/>
        </w:tabs>
        <w:spacing w:after="0" w:line="276" w:lineRule="auto"/>
        <w:ind w:firstLine="284"/>
        <w:jc w:val="center"/>
        <w:rPr>
          <w:rFonts w:ascii="Times New Roman" w:hAnsi="Times New Roman" w:cs="Times New Roman"/>
          <w:sz w:val="24"/>
          <w:szCs w:val="24"/>
        </w:rPr>
      </w:pPr>
    </w:p>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r w:rsidRPr="00333FEB">
        <w:rPr>
          <w:rFonts w:ascii="Times New Roman" w:hAnsi="Times New Roman" w:cs="Times New Roman"/>
          <w:b/>
          <w:sz w:val="24"/>
          <w:szCs w:val="24"/>
        </w:rPr>
        <w:t>5 КЛАСС</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831"/>
        <w:gridCol w:w="5670"/>
        <w:gridCol w:w="5953"/>
      </w:tblGrid>
      <w:tr w:rsidR="00333FEB" w:rsidRPr="00333FEB" w:rsidTr="00333FEB">
        <w:trPr>
          <w:trHeight w:val="317"/>
        </w:trPr>
        <w:tc>
          <w:tcPr>
            <w:tcW w:w="538"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 xml:space="preserve">№ </w:t>
            </w:r>
            <w:proofErr w:type="gramStart"/>
            <w:r w:rsidRPr="00333FEB">
              <w:rPr>
                <w:rFonts w:ascii="Times New Roman" w:hAnsi="Times New Roman" w:cs="Times New Roman"/>
                <w:b/>
                <w:sz w:val="24"/>
                <w:szCs w:val="24"/>
              </w:rPr>
              <w:t>п</w:t>
            </w:r>
            <w:proofErr w:type="gramEnd"/>
            <w:r w:rsidRPr="00333FEB">
              <w:rPr>
                <w:rFonts w:ascii="Times New Roman" w:hAnsi="Times New Roman" w:cs="Times New Roman"/>
                <w:b/>
                <w:sz w:val="24"/>
                <w:szCs w:val="24"/>
              </w:rPr>
              <w:t>/п</w:t>
            </w:r>
          </w:p>
        </w:tc>
        <w:tc>
          <w:tcPr>
            <w:tcW w:w="2831"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Тема урока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Тип урока</w:t>
            </w:r>
          </w:p>
        </w:tc>
        <w:tc>
          <w:tcPr>
            <w:tcW w:w="5670"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Элемент содержания</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Знания и умения направленные на формирование УУД</w:t>
            </w:r>
          </w:p>
        </w:tc>
      </w:tr>
      <w:tr w:rsidR="00333FEB" w:rsidRPr="00333FEB" w:rsidTr="00333FEB">
        <w:trPr>
          <w:trHeight w:val="317"/>
        </w:trPr>
        <w:tc>
          <w:tcPr>
            <w:tcW w:w="538"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tc>
        <w:tc>
          <w:tcPr>
            <w:tcW w:w="2831"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Преобразующая сила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Взаимосвязь музыки и речи на основе их интонационной общности и различий. Богатство музыкальных образов. Реальная жизнь – источник сюжетов, тем и образов в музыке и литературе. Интонация – единый стержень музыки и литературы. Музыкальная интонация – язык композитора.</w:t>
            </w:r>
          </w:p>
          <w:p w:rsidR="00333FEB" w:rsidRPr="00333FEB" w:rsidRDefault="00333FEB" w:rsidP="00044C50">
            <w:pPr>
              <w:numPr>
                <w:ilvl w:val="0"/>
                <w:numId w:val="18"/>
              </w:numPr>
              <w:tabs>
                <w:tab w:val="left" w:pos="291"/>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w:t>
            </w:r>
            <w:proofErr w:type="gramStart"/>
            <w:r w:rsidRPr="00333FEB">
              <w:rPr>
                <w:rFonts w:ascii="Times New Roman" w:hAnsi="Times New Roman" w:cs="Times New Roman"/>
                <w:sz w:val="24"/>
                <w:szCs w:val="24"/>
              </w:rPr>
              <w:t>.п</w:t>
            </w:r>
            <w:proofErr w:type="gramEnd"/>
            <w:r w:rsidRPr="00333FEB">
              <w:rPr>
                <w:rFonts w:ascii="Times New Roman" w:hAnsi="Times New Roman" w:cs="Times New Roman"/>
                <w:sz w:val="24"/>
                <w:szCs w:val="24"/>
              </w:rPr>
              <w:t>роизведения композиторов-классиков (на усмотрение учителя);</w:t>
            </w:r>
          </w:p>
          <w:p w:rsidR="00333FEB" w:rsidRPr="00333FEB" w:rsidRDefault="00333FEB" w:rsidP="00044C50">
            <w:pPr>
              <w:numPr>
                <w:ilvl w:val="0"/>
                <w:numId w:val="18"/>
              </w:numPr>
              <w:tabs>
                <w:tab w:val="left" w:pos="291"/>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 (видеоматериал, презентация и др.)</w:t>
            </w:r>
          </w:p>
        </w:tc>
        <w:tc>
          <w:tcPr>
            <w:tcW w:w="5953"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i/>
                <w:sz w:val="24"/>
                <w:szCs w:val="24"/>
              </w:rPr>
              <w:t>Знать/понимать</w:t>
            </w:r>
            <w:r w:rsidRPr="00333FEB">
              <w:rPr>
                <w:rFonts w:ascii="Times New Roman" w:hAnsi="Times New Roman" w:cs="Times New Roman"/>
                <w:sz w:val="24"/>
                <w:szCs w:val="24"/>
              </w:rPr>
              <w:t>: понимать взаимодействие музыки с другими видами ис</w:t>
            </w:r>
            <w:r w:rsidRPr="00333FEB">
              <w:rPr>
                <w:rFonts w:ascii="Times New Roman" w:hAnsi="Times New Roman" w:cs="Times New Roman"/>
                <w:sz w:val="24"/>
                <w:szCs w:val="24"/>
              </w:rPr>
              <w:softHyphen/>
              <w:t>кусства на основе осознания специфики языка каждого из них.</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i/>
                <w:sz w:val="24"/>
                <w:szCs w:val="24"/>
              </w:rPr>
              <w:t>Уметь</w:t>
            </w:r>
            <w:r w:rsidRPr="00333FEB">
              <w:rPr>
                <w:rFonts w:ascii="Times New Roman" w:hAnsi="Times New Roman" w:cs="Times New Roman"/>
                <w:sz w:val="24"/>
                <w:szCs w:val="24"/>
              </w:rPr>
              <w:t>: размышлять о знакомом музыкальном произведении, вы</w:t>
            </w:r>
            <w:r w:rsidRPr="00333FEB">
              <w:rPr>
                <w:rFonts w:ascii="Times New Roman" w:hAnsi="Times New Roman" w:cs="Times New Roman"/>
                <w:sz w:val="24"/>
                <w:szCs w:val="24"/>
              </w:rPr>
              <w:softHyphen/>
              <w:t>сказывать суждение об основной идее. Узнавать на слух изученные произведения. Воспринимать музыкальную интонацию, эмоционально откликаться на содержание услышанного произведения</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Гении немецкой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Сущность и особенности немецкой музыки. Знакомство с композиторами, которые повлияли на развитие мировой музыкальной культуры.</w:t>
            </w:r>
          </w:p>
          <w:p w:rsidR="00333FEB" w:rsidRPr="00333FEB" w:rsidRDefault="00333FEB" w:rsidP="00044C50">
            <w:pPr>
              <w:numPr>
                <w:ilvl w:val="0"/>
                <w:numId w:val="4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немецких композиторов-классиков</w:t>
            </w:r>
          </w:p>
          <w:p w:rsidR="00333FEB" w:rsidRPr="00333FEB" w:rsidRDefault="00333FEB" w:rsidP="00044C50">
            <w:pPr>
              <w:numPr>
                <w:ilvl w:val="0"/>
                <w:numId w:val="4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взаимосвязь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Проявлять личностное отношение при восприятии музыкальных произведений, эмоциональную отзывчивость.</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w:t>
            </w:r>
          </w:p>
        </w:tc>
        <w:tc>
          <w:tcPr>
            <w:tcW w:w="2831" w:type="dxa"/>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И.С. Баха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немецкого композитора Иоганна Себастьяна Баха. Интонационное своеобразие творчества Баха. Сущность и особенности музыки Баха, как способа самовыражения человека. Знакомство с творчеством И.К. Баха, КФ, Баха, ВФ. Баха (дети И.С. Баха)</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 Бах «Ария»</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 Бах «Токката»</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 Бах «Шутка»</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И.С. Бах «Прелюдия для клавесина»</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КФ Баха, И.К. Баха, В.Ф. Баха</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«Жизнь И.С. Баха»; «Как создают оргАн»; «Сказки старого пианино. О Бахе»</w:t>
            </w:r>
          </w:p>
          <w:p w:rsidR="00333FEB" w:rsidRPr="00333FEB" w:rsidRDefault="00333FEB" w:rsidP="00044C50">
            <w:pPr>
              <w:numPr>
                <w:ilvl w:val="0"/>
                <w:numId w:val="2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сопоставлять образное содержание музыкального произведения, выявлять контраст, как основной прием развития произведения, определять средства выразительности, подчеркивающие характер музыкального произведения; размышлять о знакомом </w:t>
            </w:r>
            <w:r w:rsidRPr="00333FEB">
              <w:rPr>
                <w:rFonts w:ascii="Times New Roman" w:hAnsi="Times New Roman" w:cs="Times New Roman"/>
                <w:sz w:val="24"/>
                <w:szCs w:val="24"/>
              </w:rPr>
              <w:lastRenderedPageBreak/>
              <w:t>музыкальном произведении, вы</w:t>
            </w:r>
            <w:r w:rsidRPr="00333FEB">
              <w:rPr>
                <w:rFonts w:ascii="Times New Roman" w:hAnsi="Times New Roman" w:cs="Times New Roman"/>
                <w:sz w:val="24"/>
                <w:szCs w:val="24"/>
              </w:rPr>
              <w:softHyphen/>
              <w:t>сказывать суждение об основной идее, о средствах и фор</w:t>
            </w:r>
            <w:r w:rsidRPr="00333FEB">
              <w:rPr>
                <w:rFonts w:ascii="Times New Roman" w:hAnsi="Times New Roman" w:cs="Times New Roman"/>
                <w:sz w:val="24"/>
                <w:szCs w:val="24"/>
              </w:rPr>
              <w:softHyphen/>
              <w:t>мах ее воплощения.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понимать взаимодействие музыки с другими видами ис</w:t>
            </w:r>
            <w:r w:rsidRPr="00333FEB">
              <w:rPr>
                <w:rFonts w:ascii="Times New Roman" w:hAnsi="Times New Roman" w:cs="Times New Roman"/>
                <w:sz w:val="24"/>
                <w:szCs w:val="24"/>
              </w:rPr>
              <w:softHyphen/>
              <w:t xml:space="preserve">кусства на основе осознания специфики языка каждого из них.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w:t>
            </w:r>
            <w:r w:rsidRPr="00333FEB">
              <w:rPr>
                <w:rFonts w:ascii="Times New Roman" w:hAnsi="Times New Roman" w:cs="Times New Roman"/>
                <w:sz w:val="24"/>
                <w:szCs w:val="24"/>
              </w:rPr>
              <w:softHyphen/>
              <w:t>сказывать суждение об основной идее, о средствах и фор</w:t>
            </w:r>
            <w:r w:rsidRPr="00333FEB">
              <w:rPr>
                <w:rFonts w:ascii="Times New Roman" w:hAnsi="Times New Roman" w:cs="Times New Roman"/>
                <w:sz w:val="24"/>
                <w:szCs w:val="24"/>
              </w:rPr>
              <w:softHyphen/>
              <w:t>мах ее воплощении, выявлять связь музыки с другими искусствами, историей, жизнью. Узнавать на слух изученные произведения зарубежной классики.</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4</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Великий Бах -</w:t>
            </w:r>
            <w:proofErr w:type="gramStart"/>
            <w:r w:rsidRPr="00333FEB">
              <w:rPr>
                <w:rFonts w:ascii="Times New Roman" w:hAnsi="Times New Roman" w:cs="Times New Roman"/>
                <w:b/>
                <w:sz w:val="24"/>
                <w:szCs w:val="24"/>
              </w:rPr>
              <w:t xml:space="preserve"> ,</w:t>
            </w:r>
            <w:proofErr w:type="gramEnd"/>
            <w:r w:rsidRPr="00333FEB">
              <w:rPr>
                <w:rFonts w:ascii="Times New Roman" w:hAnsi="Times New Roman" w:cs="Times New Roman"/>
                <w:b/>
                <w:sz w:val="24"/>
                <w:szCs w:val="24"/>
              </w:rPr>
              <w:t xml:space="preserve"> ты, музыка Вселенной!</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hideMark/>
          </w:tcPr>
          <w:p w:rsidR="00333FEB" w:rsidRPr="00333FEB" w:rsidRDefault="00333FEB" w:rsidP="00044C50">
            <w:pPr>
              <w:numPr>
                <w:ilvl w:val="0"/>
                <w:numId w:val="19"/>
              </w:numPr>
              <w:tabs>
                <w:tab w:val="left" w:pos="284"/>
              </w:tabs>
              <w:spacing w:after="0" w:line="240" w:lineRule="auto"/>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5</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Г.Ф. Генделя.</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Сущность и особенности музыки Генделя, как способа самовыражения человека. </w:t>
            </w:r>
          </w:p>
          <w:p w:rsidR="00333FEB" w:rsidRPr="00333FEB" w:rsidRDefault="00333FEB" w:rsidP="00044C50">
            <w:pPr>
              <w:numPr>
                <w:ilvl w:val="0"/>
                <w:numId w:val="26"/>
              </w:numPr>
              <w:tabs>
                <w:tab w:val="left" w:pos="26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Г.Ф. Генделя: «Сарабанда» и др.;</w:t>
            </w:r>
          </w:p>
          <w:p w:rsidR="00333FEB" w:rsidRPr="00333FEB" w:rsidRDefault="00333FEB" w:rsidP="00044C50">
            <w:pPr>
              <w:numPr>
                <w:ilvl w:val="0"/>
                <w:numId w:val="26"/>
              </w:numPr>
              <w:tabs>
                <w:tab w:val="left" w:pos="26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сравнивать музыкальные и речевые интонации, определять их сходство и различия.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по характерным признакам определять принадлеж</w:t>
            </w:r>
            <w:r w:rsidRPr="00333FEB">
              <w:rPr>
                <w:rFonts w:ascii="Times New Roman" w:hAnsi="Times New Roman" w:cs="Times New Roman"/>
                <w:sz w:val="24"/>
                <w:szCs w:val="24"/>
              </w:rPr>
              <w:softHyphen/>
              <w:t>ность музыкальных произведений к тому или иному композитору</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6</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Г.Ф. Гендель. Оркестровая сюита «Королевские фейерверки».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обобщения и систематизации знаний.</w:t>
            </w:r>
          </w:p>
        </w:tc>
        <w:tc>
          <w:tcPr>
            <w:tcW w:w="5670"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Интонационное своеобразие музыкального творчества Г.Ф Генделя</w:t>
            </w:r>
          </w:p>
          <w:p w:rsidR="00333FEB" w:rsidRPr="00333FEB" w:rsidRDefault="00333FEB" w:rsidP="00044C50">
            <w:pPr>
              <w:numPr>
                <w:ilvl w:val="0"/>
                <w:numId w:val="2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королевских фейерверков» (оркестровая сюита)</w:t>
            </w:r>
          </w:p>
          <w:p w:rsidR="00333FEB" w:rsidRPr="00333FEB" w:rsidRDefault="00333FEB" w:rsidP="00044C50">
            <w:pPr>
              <w:numPr>
                <w:ilvl w:val="0"/>
                <w:numId w:val="2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интонационное своеобразие музыкального творчества Г.Ф. Генделя.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по характерным признакам определять принадлеж</w:t>
            </w:r>
            <w:r w:rsidRPr="00333FEB">
              <w:rPr>
                <w:rFonts w:ascii="Times New Roman" w:hAnsi="Times New Roman" w:cs="Times New Roman"/>
                <w:sz w:val="24"/>
                <w:szCs w:val="24"/>
              </w:rPr>
              <w:softHyphen/>
              <w:t>ность музыкальных произведений к соответствующему композитору</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7</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Ф.Й. Гайдна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австрийского композитора Ф.Й. Гайдна. Интонационное своеобразие творчества Гайдна.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Симфоническая музыка Ф.Й. Гайдна;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Сонатная музыка Ф.Й. Гайдна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музыкальные формы «симфония», «соната».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проявлять личностное отношение при восприятии музыкальных произведений, эмоциональную отзывчивость.</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сравнивать музыкальные и речевые интонации, определять их сходство и различия.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по характерным признакам определять принадлежность музыкальных произведений к тому или иному композитору</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интонационное своеобразие музыкального творчества Ф.Й. Гайдна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по характерным признакам определять принадлежность музыкальных произведений к соответствующему композитору</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8</w:t>
            </w:r>
          </w:p>
        </w:tc>
        <w:tc>
          <w:tcPr>
            <w:tcW w:w="283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Ф.Й. Гайдн – основоположник симфонической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r w:rsidRPr="00333FEB">
              <w:rPr>
                <w:rFonts w:ascii="Times New Roman" w:hAnsi="Times New Roman" w:cs="Times New Roman"/>
                <w:sz w:val="24"/>
                <w:szCs w:val="24"/>
              </w:rPr>
              <w:t>.</w:t>
            </w:r>
          </w:p>
        </w:tc>
        <w:tc>
          <w:tcPr>
            <w:tcW w:w="5670" w:type="dxa"/>
            <w:vMerge/>
            <w:tcBorders>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9</w:t>
            </w:r>
          </w:p>
        </w:tc>
        <w:tc>
          <w:tcPr>
            <w:tcW w:w="2831" w:type="dxa"/>
            <w:tcBorders>
              <w:top w:val="single" w:sz="4" w:space="0" w:color="auto"/>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В.А. Моцарта.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великого австрийского композитора В.А. Моцарта</w:t>
            </w:r>
          </w:p>
          <w:p w:rsidR="00333FEB" w:rsidRPr="00333FEB" w:rsidRDefault="00333FEB" w:rsidP="00044C50">
            <w:pPr>
              <w:numPr>
                <w:ilvl w:val="0"/>
                <w:numId w:val="1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В.А. Моцарт «Маленькая ночная серенада»</w:t>
            </w:r>
          </w:p>
          <w:p w:rsidR="00333FEB" w:rsidRPr="00333FEB" w:rsidRDefault="00333FEB" w:rsidP="00044C50">
            <w:pPr>
              <w:numPr>
                <w:ilvl w:val="0"/>
                <w:numId w:val="1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худ</w:t>
            </w:r>
            <w:proofErr w:type="gramStart"/>
            <w:r w:rsidRPr="00333FEB">
              <w:rPr>
                <w:rFonts w:ascii="Times New Roman" w:hAnsi="Times New Roman" w:cs="Times New Roman"/>
                <w:sz w:val="24"/>
                <w:szCs w:val="24"/>
              </w:rPr>
              <w:t>.</w:t>
            </w:r>
            <w:proofErr w:type="gramEnd"/>
            <w:r w:rsidRPr="00333FEB">
              <w:rPr>
                <w:rFonts w:ascii="Times New Roman" w:hAnsi="Times New Roman" w:cs="Times New Roman"/>
                <w:sz w:val="24"/>
                <w:szCs w:val="24"/>
              </w:rPr>
              <w:t xml:space="preserve"> </w:t>
            </w:r>
            <w:proofErr w:type="gramStart"/>
            <w:r w:rsidRPr="00333FEB">
              <w:rPr>
                <w:rFonts w:ascii="Times New Roman" w:hAnsi="Times New Roman" w:cs="Times New Roman"/>
                <w:sz w:val="24"/>
                <w:szCs w:val="24"/>
              </w:rPr>
              <w:t>ф</w:t>
            </w:r>
            <w:proofErr w:type="gramEnd"/>
            <w:r w:rsidRPr="00333FEB">
              <w:rPr>
                <w:rFonts w:ascii="Times New Roman" w:hAnsi="Times New Roman" w:cs="Times New Roman"/>
                <w:sz w:val="24"/>
                <w:szCs w:val="24"/>
              </w:rPr>
              <w:t>ильма «Маленький Моцарт»</w:t>
            </w:r>
          </w:p>
          <w:p w:rsidR="00333FEB" w:rsidRPr="00333FEB" w:rsidRDefault="00333FEB" w:rsidP="00044C50">
            <w:pPr>
              <w:numPr>
                <w:ilvl w:val="0"/>
                <w:numId w:val="1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Сущность и особенности музыки Моцарта, как способа самовыражения человека. </w:t>
            </w:r>
          </w:p>
          <w:p w:rsidR="00333FEB" w:rsidRPr="00333FEB" w:rsidRDefault="00333FEB" w:rsidP="00044C50">
            <w:pPr>
              <w:numPr>
                <w:ilvl w:val="0"/>
                <w:numId w:val="2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В.А. Моцарт «Концерт для клавира с оркестром»</w:t>
            </w:r>
          </w:p>
          <w:p w:rsidR="00333FEB" w:rsidRPr="00333FEB" w:rsidRDefault="00333FEB" w:rsidP="00044C50">
            <w:pPr>
              <w:numPr>
                <w:ilvl w:val="0"/>
                <w:numId w:val="2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Мультфильм о Моцарте из серии мультфильмов «Сказки старого пианино»</w:t>
            </w:r>
          </w:p>
          <w:p w:rsidR="00333FEB" w:rsidRPr="00333FEB" w:rsidRDefault="00333FEB" w:rsidP="00044C50">
            <w:pPr>
              <w:numPr>
                <w:ilvl w:val="0"/>
                <w:numId w:val="1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Интонационное своеобразие музыкального творчества В.А. Моцарта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Использование композиторами выразительных свойств в  песенной речи. Дать понятие «Реквием»</w:t>
            </w:r>
          </w:p>
          <w:p w:rsidR="00333FEB" w:rsidRPr="00333FEB" w:rsidRDefault="00333FEB" w:rsidP="00044C50">
            <w:pPr>
              <w:numPr>
                <w:ilvl w:val="0"/>
                <w:numId w:val="27"/>
              </w:numPr>
              <w:tabs>
                <w:tab w:val="left" w:pos="291"/>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фрагменты из «Реквиема» В.А.Моцарта</w:t>
            </w:r>
          </w:p>
          <w:p w:rsidR="00333FEB" w:rsidRPr="00333FEB" w:rsidRDefault="00333FEB" w:rsidP="00044C50">
            <w:pPr>
              <w:numPr>
                <w:ilvl w:val="0"/>
                <w:numId w:val="19"/>
              </w:numPr>
              <w:tabs>
                <w:tab w:val="left" w:pos="291"/>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проявлять личностное отношение при восприятии музыкальных произведений, эмоциональную отзывчивость.</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сравнивать музыкальные и речевые интонации, определять их сходство и различия.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по характерным признакам определять принадлеж</w:t>
            </w:r>
            <w:r w:rsidRPr="00333FEB">
              <w:rPr>
                <w:rFonts w:ascii="Times New Roman" w:hAnsi="Times New Roman" w:cs="Times New Roman"/>
                <w:sz w:val="24"/>
                <w:szCs w:val="24"/>
              </w:rPr>
              <w:softHyphen/>
              <w:t>ность музыкальных произведений к тому или иному композитору.</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интонационное своеобразие музыкального творчества В.А.Моцарта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по характерным признакам определять принадлеж</w:t>
            </w:r>
            <w:r w:rsidRPr="00333FEB">
              <w:rPr>
                <w:rFonts w:ascii="Times New Roman" w:hAnsi="Times New Roman" w:cs="Times New Roman"/>
                <w:sz w:val="24"/>
                <w:szCs w:val="24"/>
              </w:rPr>
              <w:softHyphen/>
              <w:t>ность музыкальных произведений к соответствующему композитору</w:t>
            </w:r>
          </w:p>
        </w:tc>
      </w:tr>
      <w:tr w:rsidR="00333FEB" w:rsidRPr="00333FEB" w:rsidTr="00333FEB">
        <w:trPr>
          <w:trHeight w:val="470"/>
        </w:trPr>
        <w:tc>
          <w:tcPr>
            <w:tcW w:w="538" w:type="dxa"/>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10</w:t>
            </w:r>
          </w:p>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tc>
        <w:tc>
          <w:tcPr>
            <w:tcW w:w="283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Великая сила музыки В.А. Моцарта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670" w:type="dxa"/>
            <w:vMerge/>
            <w:tcBorders>
              <w:left w:val="single" w:sz="4" w:space="0" w:color="auto"/>
              <w:right w:val="single" w:sz="4" w:space="0" w:color="auto"/>
            </w:tcBorders>
            <w:hideMark/>
          </w:tcPr>
          <w:p w:rsidR="00333FEB" w:rsidRPr="00333FEB" w:rsidRDefault="00333FEB" w:rsidP="00044C50">
            <w:pPr>
              <w:numPr>
                <w:ilvl w:val="0"/>
                <w:numId w:val="20"/>
              </w:numPr>
              <w:tabs>
                <w:tab w:val="left" w:pos="284"/>
              </w:tabs>
              <w:spacing w:after="0" w:line="240" w:lineRule="auto"/>
              <w:jc w:val="both"/>
              <w:rPr>
                <w:rFonts w:ascii="Times New Roman" w:hAnsi="Times New Roman" w:cs="Times New Roman"/>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243"/>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11</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Л. Бетховена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nil"/>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немецкого композитора Людвига Бетховена. Интонационное своеобразие творчества Бетховена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Бетховен «Патетическая соната»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Бетховен «Ода к радости»</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Бетховен «Пасторальная»</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Бетховен «Симфония № 5 часть 1»</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о Бетховене</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Видео «Жизнь Бетховена»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«Лунная соната»</w:t>
            </w:r>
          </w:p>
          <w:p w:rsidR="00333FEB" w:rsidRPr="00333FEB" w:rsidRDefault="00333FEB" w:rsidP="00044C50">
            <w:pPr>
              <w:numPr>
                <w:ilvl w:val="0"/>
                <w:numId w:val="2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Мультфильм «Людвиг ван Бетховен» из серии мультфильмов «Сказки старого пианино»</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проявлять личностное отношение при восприятии музыкальных произведений, эмоциональную отзывчивость.</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сравнивать музыкальные и речевые интонации, определять их сходство и различия.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Уметь</w:t>
            </w:r>
            <w:r w:rsidRPr="00333FEB">
              <w:rPr>
                <w:rFonts w:ascii="Times New Roman" w:hAnsi="Times New Roman" w:cs="Times New Roman"/>
                <w:sz w:val="24"/>
                <w:szCs w:val="24"/>
              </w:rPr>
              <w:t xml:space="preserve"> по характерным признакам определять принадлежность музыкальных произведений к тому или иному композитору</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интонационное своеобразие музыкального творчества Л. Бетховена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по характерным признакам определять принадлежность музыкальных произведений к соответствующему композитору</w:t>
            </w:r>
          </w:p>
        </w:tc>
      </w:tr>
      <w:tr w:rsidR="00333FEB" w:rsidRPr="00333FEB" w:rsidTr="00333FEB">
        <w:trPr>
          <w:trHeight w:val="243"/>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12</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Мир музыки Бетховена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243"/>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13</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Л. Бетховен «Лунная соната»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243"/>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14</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Франца Шуберта.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sz w:val="24"/>
                <w:szCs w:val="24"/>
              </w:rPr>
              <w:t>Богатство музыкальных образов в творчестве Франца Шуберта.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sz w:val="24"/>
                <w:szCs w:val="24"/>
              </w:rPr>
              <w:t>Драматические, лирические, романтические образы песенного творчества Франца Шуберта. Единство выразительного и изобразительного в создании драматически напряженного образа. Сквозное развитие баллады. Артистизм и мастерство исполнителя.</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Ф.Шуберт. Баллада «Лесной царь» на немецком языке и на русском языках.</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Ф.Шуберт. «Серенада»</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 Шуберт «Шарманщик»</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 Шуберт «Форель»</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 Шуберт «Аве, Мария»</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Шуберта</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Мультфильм «Лесной царь»</w:t>
            </w:r>
          </w:p>
          <w:p w:rsidR="00333FEB" w:rsidRPr="00333FEB" w:rsidRDefault="00333FEB" w:rsidP="00044C50">
            <w:pPr>
              <w:numPr>
                <w:ilvl w:val="0"/>
                <w:numId w:val="23"/>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имена зарубежных композиторов: Ф.Шуберт и его произведения. Знать определения музыкальных жанров и терминов: </w:t>
            </w:r>
            <w:r w:rsidRPr="00333FEB">
              <w:rPr>
                <w:rFonts w:ascii="Times New Roman" w:hAnsi="Times New Roman" w:cs="Times New Roman"/>
                <w:i/>
                <w:sz w:val="24"/>
                <w:szCs w:val="24"/>
              </w:rPr>
              <w:t>баллада, серенада.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различать эпические, драматические, лирические, романтические музыкальные образы в вокальной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w:t>
            </w:r>
          </w:p>
        </w:tc>
      </w:tr>
      <w:tr w:rsidR="00333FEB" w:rsidRPr="00333FEB" w:rsidTr="00333FEB">
        <w:trPr>
          <w:trHeight w:val="243"/>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15</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Франц Шуберт «Лесной царь»</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216"/>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16</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Самостоятельная работа «Гении немецкой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Обобщение и закрепление пройденного материала</w:t>
            </w:r>
          </w:p>
        </w:tc>
        <w:tc>
          <w:tcPr>
            <w:tcW w:w="5670" w:type="dxa"/>
            <w:tcBorders>
              <w:top w:val="nil"/>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Богатство музыкальных образов - </w:t>
            </w:r>
            <w:proofErr w:type="gramStart"/>
            <w:r w:rsidRPr="00333FEB">
              <w:rPr>
                <w:rFonts w:ascii="Times New Roman" w:hAnsi="Times New Roman" w:cs="Times New Roman"/>
                <w:sz w:val="24"/>
                <w:szCs w:val="24"/>
              </w:rPr>
              <w:t>драматические</w:t>
            </w:r>
            <w:proofErr w:type="gramEnd"/>
            <w:r w:rsidRPr="00333FEB">
              <w:rPr>
                <w:rFonts w:ascii="Times New Roman" w:hAnsi="Times New Roman" w:cs="Times New Roman"/>
                <w:sz w:val="24"/>
                <w:szCs w:val="24"/>
              </w:rPr>
              <w:t>, героические, лирические. Обобщение музыкальных и художественных впечатлений,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для контрольного урока – по желанию учителя из пройденного музыкального материала за учебный год. На контрольный урок должно быть предоставлено не менее 5 музыкальных фрагментов</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установление взаимосвязи в творчестве немецких композиторов на уровне общности идей, тем, художественных образов.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 участвовать в коллективной исполнительской деятельно</w:t>
            </w:r>
            <w:r w:rsidRPr="00333FEB">
              <w:rPr>
                <w:rFonts w:ascii="Times New Roman" w:hAnsi="Times New Roman" w:cs="Times New Roman"/>
                <w:sz w:val="24"/>
                <w:szCs w:val="24"/>
              </w:rPr>
              <w:softHyphen/>
              <w:t>сти.</w:t>
            </w:r>
          </w:p>
        </w:tc>
      </w:tr>
      <w:tr w:rsidR="00333FEB" w:rsidRPr="00333FEB" w:rsidTr="00333FEB">
        <w:trPr>
          <w:trHeight w:val="102"/>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17</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«Золотой век» русской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lastRenderedPageBreak/>
              <w:t>Урок изучения нового материала.</w:t>
            </w:r>
          </w:p>
        </w:tc>
        <w:tc>
          <w:tcPr>
            <w:tcW w:w="5670" w:type="dxa"/>
            <w:tcBorders>
              <w:top w:val="nil"/>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Знакомство с русской музыкальной культурой 19 века. 19 века в русской культуре </w:t>
            </w:r>
            <w:proofErr w:type="gramStart"/>
            <w:r w:rsidRPr="00333FEB">
              <w:rPr>
                <w:rFonts w:ascii="Times New Roman" w:hAnsi="Times New Roman" w:cs="Times New Roman"/>
                <w:sz w:val="24"/>
                <w:szCs w:val="24"/>
              </w:rPr>
              <w:t>ознаменован</w:t>
            </w:r>
            <w:proofErr w:type="gramEnd"/>
            <w:r w:rsidRPr="00333FEB">
              <w:rPr>
                <w:rFonts w:ascii="Times New Roman" w:hAnsi="Times New Roman" w:cs="Times New Roman"/>
                <w:sz w:val="24"/>
                <w:szCs w:val="24"/>
              </w:rPr>
              <w:t xml:space="preserve"> </w:t>
            </w:r>
            <w:r w:rsidRPr="00333FEB">
              <w:rPr>
                <w:rFonts w:ascii="Times New Roman" w:hAnsi="Times New Roman" w:cs="Times New Roman"/>
                <w:sz w:val="24"/>
                <w:szCs w:val="24"/>
              </w:rPr>
              <w:lastRenderedPageBreak/>
              <w:t xml:space="preserve">«Золотым веком». Объяснить понятие «Золотой век». Познакомить </w:t>
            </w:r>
            <w:proofErr w:type="gramStart"/>
            <w:r w:rsidRPr="00333FEB">
              <w:rPr>
                <w:rFonts w:ascii="Times New Roman" w:hAnsi="Times New Roman" w:cs="Times New Roman"/>
                <w:sz w:val="24"/>
                <w:szCs w:val="24"/>
              </w:rPr>
              <w:t>в</w:t>
            </w:r>
            <w:proofErr w:type="gramEnd"/>
            <w:r w:rsidRPr="00333FEB">
              <w:rPr>
                <w:rFonts w:ascii="Times New Roman" w:hAnsi="Times New Roman" w:cs="Times New Roman"/>
                <w:sz w:val="24"/>
                <w:szCs w:val="24"/>
              </w:rPr>
              <w:t xml:space="preserve"> </w:t>
            </w:r>
            <w:proofErr w:type="gramStart"/>
            <w:r w:rsidRPr="00333FEB">
              <w:rPr>
                <w:rFonts w:ascii="Times New Roman" w:hAnsi="Times New Roman" w:cs="Times New Roman"/>
                <w:sz w:val="24"/>
                <w:szCs w:val="24"/>
              </w:rPr>
              <w:t>представителями</w:t>
            </w:r>
            <w:proofErr w:type="gramEnd"/>
            <w:r w:rsidRPr="00333FEB">
              <w:rPr>
                <w:rFonts w:ascii="Times New Roman" w:hAnsi="Times New Roman" w:cs="Times New Roman"/>
                <w:sz w:val="24"/>
                <w:szCs w:val="24"/>
              </w:rPr>
              <w:t xml:space="preserve"> русской культуры и искусства19 века.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Музыкальный и художественный материал на усмотрение учителя (Пушкин, Лермонтов, Глинка, художники-передвижники и др.)</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особенности русскоц музыкальной культуры 19 века</w:t>
            </w:r>
            <w:proofErr w:type="gramStart"/>
            <w:r w:rsidRPr="00333FEB">
              <w:rPr>
                <w:rFonts w:ascii="Times New Roman" w:hAnsi="Times New Roman" w:cs="Times New Roman"/>
                <w:sz w:val="24"/>
                <w:szCs w:val="24"/>
              </w:rPr>
              <w:t>.</w:t>
            </w:r>
            <w:proofErr w:type="gramEnd"/>
            <w:r w:rsidRPr="00333FEB">
              <w:rPr>
                <w:rFonts w:ascii="Times New Roman" w:hAnsi="Times New Roman" w:cs="Times New Roman"/>
                <w:sz w:val="24"/>
                <w:szCs w:val="24"/>
              </w:rPr>
              <w:t xml:space="preserve"> </w:t>
            </w:r>
            <w:proofErr w:type="gramStart"/>
            <w:r w:rsidRPr="00333FEB">
              <w:rPr>
                <w:rFonts w:ascii="Times New Roman" w:hAnsi="Times New Roman" w:cs="Times New Roman"/>
                <w:sz w:val="24"/>
                <w:szCs w:val="24"/>
              </w:rPr>
              <w:t>о</w:t>
            </w:r>
            <w:proofErr w:type="gramEnd"/>
            <w:r w:rsidRPr="00333FEB">
              <w:rPr>
                <w:rFonts w:ascii="Times New Roman" w:hAnsi="Times New Roman" w:cs="Times New Roman"/>
                <w:sz w:val="24"/>
                <w:szCs w:val="24"/>
              </w:rPr>
              <w:t xml:space="preserve">собенности </w:t>
            </w:r>
            <w:r w:rsidRPr="00333FEB">
              <w:rPr>
                <w:rFonts w:ascii="Times New Roman" w:hAnsi="Times New Roman" w:cs="Times New Roman"/>
                <w:sz w:val="24"/>
                <w:szCs w:val="24"/>
              </w:rPr>
              <w:lastRenderedPageBreak/>
              <w:t xml:space="preserve">профессиональной музыки; имена композиторов и художественных деятелей эпохи «Золотого века».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w:t>
            </w:r>
          </w:p>
        </w:tc>
      </w:tr>
      <w:tr w:rsidR="00333FEB" w:rsidRPr="00333FEB" w:rsidTr="00333FEB">
        <w:trPr>
          <w:trHeight w:val="102"/>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18</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Творчество и жизнь П.И. Чайковского.</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nil"/>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Знакомство с жизнью и творчеством великого русского композитора П.И. Чайковским. Интонационное своеобразие творчества Чайковского. Сущность и особенности музыки Чайковского, как способа самовыражения человека. Выразительность и изобразительность музыкальной интонации. Богатство музыкальных образов. Взаимосвязь музыки и изобразительного искусства. Способность музыки вызывать в нашем воображении зрительные (живописные) образы. </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П.И. Чайковского (фрагменты балетов, симфония № 6, музыкальный сборник «Времена года» и т.д.)</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понимать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взаимодействие музыки с другими видами ис</w:t>
            </w:r>
            <w:r w:rsidRPr="00333FEB">
              <w:rPr>
                <w:rFonts w:ascii="Times New Roman" w:hAnsi="Times New Roman" w:cs="Times New Roman"/>
                <w:sz w:val="24"/>
                <w:szCs w:val="24"/>
              </w:rPr>
              <w:softHyphen/>
              <w:t>кусства на основе осознания специфики языка каждого из них, что музыка не только раскрывает мир человеческих чувств, настроений, мыслей, но и играет драматургическую роль, не только в литературе, но и в жизни. Знать жанры музыки: симфония, балет.</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находить ассоциативные связи между художественными образами музыки и других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интонационное своеобразие музыкального творчества Чайковского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творчески интерпретировать содержание музыкального произведения в рисунке, размышлять о музыке, выражать собственную позицию относительно прослушанной музыки; проявлять эмоциональную отзывчивость, личностное отношение при восприятии исполнения музыкальных произведений; участвовать в коллективном обсуждении.</w:t>
            </w:r>
          </w:p>
        </w:tc>
      </w:tr>
      <w:tr w:rsidR="00333FEB" w:rsidRPr="00333FEB" w:rsidTr="00333FEB">
        <w:trPr>
          <w:trHeight w:val="102"/>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19</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П.И. Чайковский «Времена года».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102"/>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20</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П.И. Чайковский «Времена года».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102"/>
        </w:trPr>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21</w:t>
            </w:r>
          </w:p>
        </w:tc>
        <w:tc>
          <w:tcPr>
            <w:tcW w:w="2831" w:type="dxa"/>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Балеты П.И. Чайковского.</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22</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А.С. Даргомыжского.</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великого русского композитора А.С. Даргомыжского. Интонационное своеобразие творчества Даргомыжского. Сущность и особенности музыки Даргомыжского, как способа самовыражения человека.</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А.С. Даргомыжского;</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имена русских композиторов: А.С. Даргомыжский и его произведения</w:t>
            </w:r>
            <w:proofErr w:type="gramStart"/>
            <w:r w:rsidRPr="00333FEB">
              <w:rPr>
                <w:rFonts w:ascii="Times New Roman" w:hAnsi="Times New Roman" w:cs="Times New Roman"/>
                <w:sz w:val="24"/>
                <w:szCs w:val="24"/>
              </w:rPr>
              <w:t>..</w:t>
            </w:r>
            <w:proofErr w:type="gramEnd"/>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23</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Жизнь и творчество </w:t>
            </w:r>
            <w:r w:rsidRPr="00333FEB">
              <w:rPr>
                <w:rFonts w:ascii="Times New Roman" w:hAnsi="Times New Roman" w:cs="Times New Roman"/>
                <w:b/>
                <w:sz w:val="24"/>
                <w:szCs w:val="24"/>
              </w:rPr>
              <w:lastRenderedPageBreak/>
              <w:t>А.Г. Рубинштейна.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Знакомство с жизнью и творчеством великого </w:t>
            </w:r>
            <w:r w:rsidRPr="00333FEB">
              <w:rPr>
                <w:rFonts w:ascii="Times New Roman" w:hAnsi="Times New Roman" w:cs="Times New Roman"/>
                <w:sz w:val="24"/>
                <w:szCs w:val="24"/>
              </w:rPr>
              <w:lastRenderedPageBreak/>
              <w:t>русского композитора А.Г. Рубинштейна. Интонационное своеобразие творчества Рубинштейна. Сущность и особенности музыки Рубинштейна, как способа самовыражения человека.</w:t>
            </w:r>
          </w:p>
          <w:p w:rsidR="00333FEB" w:rsidRPr="00333FEB" w:rsidRDefault="00333FEB" w:rsidP="00044C50">
            <w:pPr>
              <w:numPr>
                <w:ilvl w:val="0"/>
                <w:numId w:val="46"/>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А.С. Даргомыжского;</w:t>
            </w:r>
          </w:p>
          <w:p w:rsidR="00333FEB" w:rsidRPr="00333FEB" w:rsidRDefault="00333FEB" w:rsidP="00044C50">
            <w:pPr>
              <w:numPr>
                <w:ilvl w:val="0"/>
                <w:numId w:val="46"/>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имена русских композиторов: </w:t>
            </w:r>
            <w:r w:rsidRPr="00333FEB">
              <w:rPr>
                <w:rFonts w:ascii="Times New Roman" w:hAnsi="Times New Roman" w:cs="Times New Roman"/>
                <w:sz w:val="24"/>
                <w:szCs w:val="24"/>
              </w:rPr>
              <w:lastRenderedPageBreak/>
              <w:t>А.Г. Рубинштейн и его произведения</w:t>
            </w:r>
            <w:proofErr w:type="gramStart"/>
            <w:r w:rsidRPr="00333FEB">
              <w:rPr>
                <w:rFonts w:ascii="Times New Roman" w:hAnsi="Times New Roman" w:cs="Times New Roman"/>
                <w:sz w:val="24"/>
                <w:szCs w:val="24"/>
              </w:rPr>
              <w:t>..</w:t>
            </w:r>
            <w:proofErr w:type="gramEnd"/>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24</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Музыкальное объединение «Могучая кучка».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Отечественная музыкальная культура 19 века. Стилевое и жанровое многообразие русской музыкальной культуры 19 века. Знакомство с представителями музыкального объединения «Могучая кучка».  Богатство музыкальных образов, особенности их драматургического развития в вокальной музыке и инструментальной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Музыка композиторов «Могучей кучки»:</w:t>
            </w:r>
          </w:p>
          <w:p w:rsidR="00333FEB" w:rsidRPr="00333FEB" w:rsidRDefault="00333FEB" w:rsidP="00044C50">
            <w:pPr>
              <w:numPr>
                <w:ilvl w:val="0"/>
                <w:numId w:val="47"/>
              </w:numPr>
              <w:tabs>
                <w:tab w:val="left" w:pos="27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Симфоническая сюита «Шехерезада»;</w:t>
            </w:r>
          </w:p>
          <w:p w:rsidR="00333FEB" w:rsidRPr="00333FEB" w:rsidRDefault="00333FEB" w:rsidP="00044C50">
            <w:pPr>
              <w:numPr>
                <w:ilvl w:val="0"/>
                <w:numId w:val="47"/>
              </w:numPr>
              <w:tabs>
                <w:tab w:val="left" w:pos="27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сборник «Картинки с выставки»;</w:t>
            </w:r>
          </w:p>
          <w:p w:rsidR="00333FEB" w:rsidRPr="00333FEB" w:rsidRDefault="00333FEB" w:rsidP="00044C50">
            <w:pPr>
              <w:numPr>
                <w:ilvl w:val="0"/>
                <w:numId w:val="47"/>
              </w:numPr>
              <w:tabs>
                <w:tab w:val="left" w:pos="27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«Богатырская симфония» и др.;</w:t>
            </w:r>
          </w:p>
          <w:p w:rsidR="00333FEB" w:rsidRPr="00333FEB" w:rsidRDefault="00333FEB" w:rsidP="00044C50">
            <w:pPr>
              <w:numPr>
                <w:ilvl w:val="0"/>
                <w:numId w:val="47"/>
              </w:numPr>
              <w:tabs>
                <w:tab w:val="left" w:pos="27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презентация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традиционные и новаторские черты отечественной музыкальной культуры 19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 творчески интерпретировать содержание музыкального произведения в рисунке, размышлять о музыке, выражать собственную позицию относительно прослушанной музыки; проявлять эмоциональную. Отзывчивость, личностное отношение при восприятии исполнения музыкальных произведений; участвовать в коллективном обсуждении «жизненных правил для юных музыкантов»</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25</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Народные мелодии в творчестве М.А. Балакирева.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26</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Н.А. Римский-Корсаков. Симфоническая сюита «Шехерезада»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27</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живопись» М.П. Мусоргского.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28</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Оперное творчество М.П. Мусоргского.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 xml:space="preserve">Урок изучения и первичного закрепления </w:t>
            </w:r>
            <w:r w:rsidRPr="00333FEB">
              <w:rPr>
                <w:rFonts w:ascii="Times New Roman" w:hAnsi="Times New Roman" w:cs="Times New Roman"/>
                <w:i/>
                <w:sz w:val="24"/>
                <w:szCs w:val="24"/>
              </w:rPr>
              <w:lastRenderedPageBreak/>
              <w:t>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29</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Творчество А.П. Бородина.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30</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Творчество Ц.А. Кюи.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31</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Образы романсов и песен русских композиторов.</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нового материала.</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Богатство музыкальных образов (лирические); особенности их драматургического развития в вокальной музыке. Развитие жанров светской музыки – романс.</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Жанр песни-романса. Песня-диалог. Инструментальная обработка романса.</w:t>
            </w:r>
          </w:p>
          <w:p w:rsidR="00333FEB" w:rsidRPr="00333FEB" w:rsidRDefault="00333FEB" w:rsidP="00044C50">
            <w:pPr>
              <w:numPr>
                <w:ilvl w:val="0"/>
                <w:numId w:val="4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 (русские романсы композиторов 19 века);</w:t>
            </w:r>
          </w:p>
          <w:p w:rsidR="00333FEB" w:rsidRPr="00333FEB" w:rsidRDefault="00333FEB" w:rsidP="00044C50">
            <w:pPr>
              <w:numPr>
                <w:ilvl w:val="0"/>
                <w:numId w:val="4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презентация.</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жизненно – образное содержание музыкальных произведений разных жанров.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различать лирические, эпические, драматические музыкальные образы в вокальной музыке. Уметь по характерным признакам определять принадлеж</w:t>
            </w:r>
            <w:r w:rsidRPr="00333FEB">
              <w:rPr>
                <w:rFonts w:ascii="Times New Roman" w:hAnsi="Times New Roman" w:cs="Times New Roman"/>
                <w:sz w:val="24"/>
                <w:szCs w:val="24"/>
              </w:rPr>
              <w:softHyphen/>
              <w:t>ность музыкальных произведений к соответствующему жанру и стилю — народная, композиторская.</w:t>
            </w: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32</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Старинный русский романс.</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33</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О подвигах, о доблести, о славе!</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Выразительность и изобразительность музыкальной интонации. Богатство музыкальных образов (героические) и особенности их драматургического развития. Героические образы в музыке и изобразительном искусстве.</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Страницы истории, связанные с ВОВ 1941-1945гг., запечатленные в исторических документах.</w:t>
            </w:r>
          </w:p>
          <w:p w:rsidR="00333FEB" w:rsidRPr="00333FEB" w:rsidRDefault="00333FEB" w:rsidP="00044C50">
            <w:pPr>
              <w:numPr>
                <w:ilvl w:val="0"/>
                <w:numId w:val="4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Юлий Сергеевич Мейтус фрагменты из оперы «Молодая гвардия»;</w:t>
            </w:r>
          </w:p>
          <w:p w:rsidR="00333FEB" w:rsidRPr="00333FEB" w:rsidRDefault="00333FEB" w:rsidP="00044C50">
            <w:pPr>
              <w:numPr>
                <w:ilvl w:val="0"/>
                <w:numId w:val="4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Бетховен «Симфония № 5»;</w:t>
            </w:r>
          </w:p>
          <w:p w:rsidR="00333FEB" w:rsidRPr="00333FEB" w:rsidRDefault="00333FEB" w:rsidP="00044C50">
            <w:pPr>
              <w:numPr>
                <w:ilvl w:val="0"/>
                <w:numId w:val="4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Чайковский «Симфония №6»</w:t>
            </w:r>
          </w:p>
          <w:p w:rsidR="00333FEB" w:rsidRPr="00333FEB" w:rsidRDefault="00333FEB" w:rsidP="00044C50">
            <w:pPr>
              <w:numPr>
                <w:ilvl w:val="0"/>
                <w:numId w:val="49"/>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взаимодействие музыки и исторических фактов  на основе специфики и общности жанров этих видов искусства; знать имена выдающихся композиторов, приводить примеры их произведений.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сравнивать общность образов в музыке, живописи, литературе, истории размышлять о знакомом музыкальном произведении, вы</w:t>
            </w:r>
            <w:r w:rsidRPr="00333FEB">
              <w:rPr>
                <w:rFonts w:ascii="Times New Roman" w:hAnsi="Times New Roman" w:cs="Times New Roman"/>
                <w:sz w:val="24"/>
                <w:szCs w:val="24"/>
              </w:rPr>
              <w:softHyphen/>
              <w:t>сказывать суждение об основной идее, о средствах и фор</w:t>
            </w:r>
            <w:r w:rsidRPr="00333FEB">
              <w:rPr>
                <w:rFonts w:ascii="Times New Roman" w:hAnsi="Times New Roman" w:cs="Times New Roman"/>
                <w:sz w:val="24"/>
                <w:szCs w:val="24"/>
              </w:rPr>
              <w:softHyphen/>
              <w:t>мах ее воплощения, проявлять творческую инициативу.</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3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34</w:t>
            </w:r>
          </w:p>
        </w:tc>
        <w:tc>
          <w:tcPr>
            <w:tcW w:w="283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Здесь мало услышать, здесь </w:t>
            </w:r>
            <w:r w:rsidRPr="00333FEB">
              <w:rPr>
                <w:rFonts w:ascii="Times New Roman" w:hAnsi="Times New Roman" w:cs="Times New Roman"/>
                <w:b/>
                <w:sz w:val="24"/>
                <w:szCs w:val="24"/>
              </w:rPr>
              <w:lastRenderedPageBreak/>
              <w:t>вслушаться нужно.</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обобщения и систематизации знаний.</w:t>
            </w:r>
          </w:p>
        </w:tc>
        <w:tc>
          <w:tcPr>
            <w:tcW w:w="5670"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Обобщение музыкальных и художественных впечатлений, знаний, опыта школьников, опыт </w:t>
            </w:r>
            <w:r w:rsidRPr="00333FEB">
              <w:rPr>
                <w:rFonts w:ascii="Times New Roman" w:hAnsi="Times New Roman" w:cs="Times New Roman"/>
                <w:sz w:val="24"/>
                <w:szCs w:val="24"/>
              </w:rPr>
              <w:lastRenderedPageBreak/>
              <w:t>исполнительства.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Слушание и исполнение произведений по желанию детей.</w:t>
            </w:r>
          </w:p>
        </w:tc>
        <w:tc>
          <w:tcPr>
            <w:tcW w:w="5953"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понимать взаимодействие музыки с другими видами ис</w:t>
            </w:r>
            <w:r w:rsidRPr="00333FEB">
              <w:rPr>
                <w:rFonts w:ascii="Times New Roman" w:hAnsi="Times New Roman" w:cs="Times New Roman"/>
                <w:sz w:val="24"/>
                <w:szCs w:val="24"/>
              </w:rPr>
              <w:softHyphen/>
              <w:t xml:space="preserve">кусства на основе осознания </w:t>
            </w:r>
            <w:r w:rsidRPr="00333FEB">
              <w:rPr>
                <w:rFonts w:ascii="Times New Roman" w:hAnsi="Times New Roman" w:cs="Times New Roman"/>
                <w:sz w:val="24"/>
                <w:szCs w:val="24"/>
              </w:rPr>
              <w:lastRenderedPageBreak/>
              <w:t>специфики языка каждого из них (музыки, литературы, изобразительного искусства, театра, кино и др.);</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передавать свои музыкальные впечатления в устной и письменной форме; распознавать на слух и воспроизводить знакомые мелодии изученных произведений инструментальных и вокальных жанров.</w:t>
            </w:r>
          </w:p>
        </w:tc>
      </w:tr>
    </w:tbl>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center"/>
        <w:rPr>
          <w:rFonts w:ascii="Times New Roman" w:hAnsi="Times New Roman" w:cs="Times New Roman"/>
          <w:b/>
          <w:sz w:val="24"/>
          <w:szCs w:val="24"/>
        </w:rPr>
      </w:pPr>
      <w:r w:rsidRPr="00333FEB">
        <w:rPr>
          <w:rFonts w:ascii="Times New Roman" w:hAnsi="Times New Roman" w:cs="Times New Roman"/>
          <w:b/>
          <w:sz w:val="24"/>
          <w:szCs w:val="24"/>
        </w:rPr>
        <w:t>6 КЛАСС</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2828"/>
        <w:gridCol w:w="5670"/>
        <w:gridCol w:w="5953"/>
      </w:tblGrid>
      <w:tr w:rsidR="00333FEB" w:rsidRPr="00333FEB" w:rsidTr="00333FEB">
        <w:trPr>
          <w:trHeight w:val="317"/>
        </w:trPr>
        <w:tc>
          <w:tcPr>
            <w:tcW w:w="541"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 xml:space="preserve">№ </w:t>
            </w:r>
            <w:proofErr w:type="gramStart"/>
            <w:r w:rsidRPr="00333FEB">
              <w:rPr>
                <w:rFonts w:ascii="Times New Roman" w:hAnsi="Times New Roman" w:cs="Times New Roman"/>
                <w:b/>
                <w:sz w:val="24"/>
                <w:szCs w:val="24"/>
              </w:rPr>
              <w:t>п</w:t>
            </w:r>
            <w:proofErr w:type="gramEnd"/>
            <w:r w:rsidRPr="00333FEB">
              <w:rPr>
                <w:rFonts w:ascii="Times New Roman" w:hAnsi="Times New Roman" w:cs="Times New Roman"/>
                <w:b/>
                <w:sz w:val="24"/>
                <w:szCs w:val="24"/>
              </w:rPr>
              <w:t>/п</w:t>
            </w:r>
          </w:p>
        </w:tc>
        <w:tc>
          <w:tcPr>
            <w:tcW w:w="2828"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Тема урока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Тип урока</w:t>
            </w:r>
          </w:p>
        </w:tc>
        <w:tc>
          <w:tcPr>
            <w:tcW w:w="5670"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Элемент содержания</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Знания и умения направленные на формирование УУД</w:t>
            </w:r>
          </w:p>
        </w:tc>
      </w:tr>
      <w:tr w:rsidR="00333FEB" w:rsidRPr="00333FEB" w:rsidTr="00333FEB">
        <w:trPr>
          <w:trHeight w:val="317"/>
        </w:trPr>
        <w:tc>
          <w:tcPr>
            <w:tcW w:w="541"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tc>
        <w:tc>
          <w:tcPr>
            <w:tcW w:w="2828"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Удивительный мир музыкальных образов русской классической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i/>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Богатство музыкальных образов (лирические); особенности их драматургического развития в вокальной музыке и инструментальной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Определение музыкального образа. Специфика вокальной и инструментальной музыки. Лирические образы русских романсов и песен. Многообразный мир эмоциональных чу</w:t>
            </w:r>
            <w:proofErr w:type="gramStart"/>
            <w:r w:rsidRPr="00333FEB">
              <w:rPr>
                <w:rFonts w:ascii="Times New Roman" w:hAnsi="Times New Roman" w:cs="Times New Roman"/>
                <w:sz w:val="24"/>
                <w:szCs w:val="24"/>
              </w:rPr>
              <w:t>вств в л</w:t>
            </w:r>
            <w:proofErr w:type="gramEnd"/>
            <w:r w:rsidRPr="00333FEB">
              <w:rPr>
                <w:rFonts w:ascii="Times New Roman" w:hAnsi="Times New Roman" w:cs="Times New Roman"/>
                <w:sz w:val="24"/>
                <w:szCs w:val="24"/>
              </w:rPr>
              <w:t xml:space="preserve">ирическом романсе. Единство музыкальной и поэтической речи в романсе. </w:t>
            </w:r>
          </w:p>
          <w:p w:rsidR="00333FEB" w:rsidRPr="00333FEB" w:rsidRDefault="00333FEB" w:rsidP="00044C50">
            <w:pPr>
              <w:numPr>
                <w:ilvl w:val="0"/>
                <w:numId w:val="50"/>
              </w:numPr>
              <w:tabs>
                <w:tab w:val="left" w:pos="284"/>
              </w:tabs>
              <w:spacing w:after="0" w:line="240" w:lineRule="auto"/>
              <w:jc w:val="both"/>
              <w:rPr>
                <w:rFonts w:ascii="Times New Roman" w:hAnsi="Times New Roman" w:cs="Times New Roman"/>
                <w:bCs/>
                <w:iCs/>
                <w:sz w:val="24"/>
                <w:szCs w:val="24"/>
              </w:rPr>
            </w:pPr>
            <w:r w:rsidRPr="00333FEB">
              <w:rPr>
                <w:rFonts w:ascii="Times New Roman" w:hAnsi="Times New Roman" w:cs="Times New Roman"/>
                <w:bCs/>
                <w:iCs/>
                <w:sz w:val="24"/>
                <w:szCs w:val="24"/>
              </w:rPr>
              <w:t>Музыка великих русских композиторов-классиков.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что музыкальный образ – живое, обобщенное представление о действительности, выраженное в звуках. Различать лирические, эпические, драматические музыкальные образы в вокальной и инструментальной музыке.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Анализировать различные трактовки одного и того же произведения, аргументируя исполнительскую интерпре</w:t>
            </w:r>
            <w:r w:rsidRPr="00333FEB">
              <w:rPr>
                <w:rFonts w:ascii="Times New Roman" w:hAnsi="Times New Roman" w:cs="Times New Roman"/>
                <w:sz w:val="24"/>
                <w:szCs w:val="24"/>
              </w:rPr>
              <w:softHyphen/>
              <w:t>тацию замысла композитора. Владеть навыками музицирования: исполнение песен, напевание запомнившихся мелодий знакомых му</w:t>
            </w:r>
            <w:r w:rsidRPr="00333FEB">
              <w:rPr>
                <w:rFonts w:ascii="Times New Roman" w:hAnsi="Times New Roman" w:cs="Times New Roman"/>
                <w:sz w:val="24"/>
                <w:szCs w:val="24"/>
              </w:rPr>
              <w:softHyphen/>
              <w:t>зыкальных сочинений.</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Картины народной жизни в русской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Комбинированный урок</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Отечественная музыкальная культура 19 века: формирование русской классической школы - М.И. Глинка, П.И. Чайковский и др. Исполнение музыки как искусство интерпретации. Музыкальный пейзаж. Единство содержания и формы. Приемы развития музыкального образа.</w:t>
            </w:r>
          </w:p>
          <w:p w:rsidR="00333FEB" w:rsidRPr="00333FEB" w:rsidRDefault="00333FEB" w:rsidP="00044C50">
            <w:pPr>
              <w:numPr>
                <w:ilvl w:val="0"/>
                <w:numId w:val="50"/>
              </w:numPr>
              <w:tabs>
                <w:tab w:val="left" w:pos="284"/>
              </w:tabs>
              <w:spacing w:after="0" w:line="240" w:lineRule="auto"/>
              <w:jc w:val="both"/>
              <w:rPr>
                <w:rFonts w:ascii="Times New Roman" w:hAnsi="Times New Roman" w:cs="Times New Roman"/>
                <w:bCs/>
                <w:iCs/>
                <w:sz w:val="24"/>
                <w:szCs w:val="24"/>
              </w:rPr>
            </w:pPr>
            <w:r w:rsidRPr="00333FEB">
              <w:rPr>
                <w:rFonts w:ascii="Times New Roman" w:hAnsi="Times New Roman" w:cs="Times New Roman"/>
                <w:bCs/>
                <w:iCs/>
                <w:sz w:val="24"/>
                <w:szCs w:val="24"/>
              </w:rPr>
              <w:t>Музыка великих русских композиторов-классиков.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способы создания различных образов: музыкальный пейзаж. Понимать, что каждое музыкальное произведение благодаря эмоциональному воздействию позволяет пережить всю глубину чувств.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Уметь анализировать различные трактовки одного и того же произведения, аргументируя исполнительскую интерпре</w:t>
            </w:r>
            <w:r w:rsidRPr="00333FEB">
              <w:rPr>
                <w:rFonts w:ascii="Times New Roman" w:hAnsi="Times New Roman" w:cs="Times New Roman"/>
                <w:sz w:val="24"/>
                <w:szCs w:val="24"/>
              </w:rPr>
              <w:softHyphen/>
              <w:t>тацию замысла композитора. Уметь соотносить музыкальные сочинения с произведениями других видов искусств, выявлять своеобразие почерка композитора.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b/>
                <w:sz w:val="24"/>
                <w:szCs w:val="24"/>
              </w:rPr>
              <w:t>Образы природы в произведениях русских композиторов.</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1120"/>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4</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С.П. Дягилев. На вершине славы.</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val="restart"/>
            <w:tcBorders>
              <w:top w:val="single" w:sz="4" w:space="0" w:color="auto"/>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Отечественная музыкальная культура начала 20 века: формирование и развитие русского балета в стиле авангард. Жизнь и творчество С.П. Дягилева. Зарождение балетной организации «Русские сезоны». Многообразие музыкальных образов в русском балете.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и фрагменты балетов великих русских композиторов начала 20 века;</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С.П. Дягилева и «Русские сезоны»</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и т.д.</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традиционные и новаторские черты отечественной музыкальной культуры начала 20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 творчески интерпретировать содержание музыкального произведения в рисунке, размышлять о музыке, выражать собственную позицию относительно прослушанной музыки; проявлять эмоциональную. </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5</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С.П. Дягилев. «Русские сезоны»</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2024"/>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С.В. Рахманинова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Знакомство с жизнью и творчеством великого русского композитора С.В. Интонационное своеобразие творчества Рахманинова. Сущность и особенности музыки Рахманинова, как способа самовыражения человека. Выразительность и изобразительность музыкальной интонации. Богатство музыкальных образов. Взаимосвязь музыки и изобразительного искусства. Способность музыки вызывать в нашем воображении зрительные (живописные) образы. </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С.В. Рахманинова (прелюдии, романсы.)</w:t>
            </w:r>
          </w:p>
          <w:p w:rsidR="00333FEB" w:rsidRPr="00333FEB" w:rsidRDefault="00333FEB" w:rsidP="00044C50">
            <w:pPr>
              <w:numPr>
                <w:ilvl w:val="0"/>
                <w:numId w:val="45"/>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понимать взаимодействие музыки с другими видами ис</w:t>
            </w:r>
            <w:r w:rsidRPr="00333FEB">
              <w:rPr>
                <w:rFonts w:ascii="Times New Roman" w:hAnsi="Times New Roman" w:cs="Times New Roman"/>
                <w:sz w:val="24"/>
                <w:szCs w:val="24"/>
              </w:rPr>
              <w:softHyphen/>
              <w:t>кусства на основе осознания специфики языка каждого из них, что музыка не только раскрывает мир человеческих чувств, настроений, мыслей, но и играет драматургическую роль, не только в музыке, но и в жизни. Знать жанры музыки: романс, прелюдия.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находить ассоциативные связи между художественными образами музыки и других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интонационное своеобразие музыкального творчества Рахманинова.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творчески интерпретировать содержание музыкального произведения, размышлять о музыке, выражать собственную позицию относительно прослушанной музыки; проявлять эмоциональную отзывчивость, личностное отношение при восприятии </w:t>
            </w:r>
            <w:r w:rsidRPr="00333FEB">
              <w:rPr>
                <w:rFonts w:ascii="Times New Roman" w:hAnsi="Times New Roman" w:cs="Times New Roman"/>
                <w:sz w:val="24"/>
                <w:szCs w:val="24"/>
              </w:rPr>
              <w:lastRenderedPageBreak/>
              <w:t>исполнения музыкальных произведений; участвовать в коллективном обсуждении музыкальных произведений.</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Лирические образы в творчестве С.В. Рахманинова.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8</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С.С. Прокофьева.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Характерные особенности музыкального языка С.С. Прокофьева. Творчество С.С. Прокофьева. Интонационное своеобразие творчества С.С. Прокофьева. Многообразие музыкальных образов в одном произведении.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 Историческая, музыкально-патриотическая тема. Отражение патриотических черт русского характера в музыке Прокофьева. Контраст образов – русский освободитель и немецких рыцарей-крестоносцев. </w:t>
            </w:r>
          </w:p>
          <w:p w:rsidR="00333FEB" w:rsidRPr="00333FEB" w:rsidRDefault="00333FEB" w:rsidP="00044C50">
            <w:pPr>
              <w:numPr>
                <w:ilvl w:val="0"/>
                <w:numId w:val="33"/>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С.С. Прокофьев Кантата «Александр Невский»</w:t>
            </w:r>
          </w:p>
          <w:p w:rsidR="00333FEB" w:rsidRPr="00333FEB" w:rsidRDefault="00333FEB" w:rsidP="00044C50">
            <w:pPr>
              <w:numPr>
                <w:ilvl w:val="0"/>
                <w:numId w:val="33"/>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С.С. Прокофьеве</w:t>
            </w:r>
          </w:p>
          <w:p w:rsidR="00333FEB" w:rsidRPr="00333FEB" w:rsidRDefault="00333FEB" w:rsidP="00044C50">
            <w:pPr>
              <w:numPr>
                <w:ilvl w:val="0"/>
                <w:numId w:val="33"/>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фильма «Александр Невский» 1938 года</w:t>
            </w:r>
          </w:p>
          <w:p w:rsidR="00333FEB" w:rsidRPr="00333FEB" w:rsidRDefault="00333FEB" w:rsidP="00044C50">
            <w:pPr>
              <w:numPr>
                <w:ilvl w:val="0"/>
                <w:numId w:val="33"/>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особенности профессиональной музыки; имена великих композиторов: С.С. Прокофьев и его произведения. Знать определения музыкальных жанров и терминов: кантата; значение выявления глубоких связей с народным музыкальным творчеством и осмысление интонационно-жанрового богатства народной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искусств в создании единого образа на примере музыки великих композиторов;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roofErr w:type="gramEnd"/>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lang w:val="en-US"/>
              </w:rPr>
            </w:pPr>
            <w:r w:rsidRPr="00333FEB">
              <w:rPr>
                <w:rFonts w:ascii="Times New Roman" w:hAnsi="Times New Roman" w:cs="Times New Roman"/>
                <w:b/>
                <w:sz w:val="24"/>
                <w:szCs w:val="24"/>
              </w:rPr>
              <w:t>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С.С. Прокофьев кантата «Александр невский»</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044C50">
            <w:pPr>
              <w:numPr>
                <w:ilvl w:val="0"/>
                <w:numId w:val="22"/>
              </w:numPr>
              <w:tabs>
                <w:tab w:val="left" w:pos="284"/>
              </w:tabs>
              <w:spacing w:after="0" w:line="240" w:lineRule="auto"/>
              <w:jc w:val="both"/>
              <w:rPr>
                <w:rFonts w:ascii="Times New Roman" w:hAnsi="Times New Roman" w:cs="Times New Roman"/>
                <w:i/>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10</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Образы борьбы и победы в кантате «Александр Невский»</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Патриотизм и героизм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12</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Жизнь и творчество И.Ф. Стравинского.</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sz w:val="24"/>
                <w:szCs w:val="24"/>
              </w:rPr>
              <w:t>Творчество И.Ф. Стравинского. Интонационное своеобразие творчества И.Ф. Стравинского. Многообразие музыкальных образов в одном произведении. Их связь с различными образными сферами</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И.Ф.Стравинский «Сюита № 2»</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Стравинского</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 имена советских композиторов: И.Ф. Стравинский и его произведения. Знать определения музыкальных жанров и терминов: сюита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размышлять о музыке, высказывать суждения об основной идее, о средствах и формах ее воплощения</w:t>
            </w:r>
            <w:proofErr w:type="gramStart"/>
            <w:r w:rsidRPr="00333FEB">
              <w:rPr>
                <w:rFonts w:ascii="Times New Roman" w:hAnsi="Times New Roman" w:cs="Times New Roman"/>
                <w:sz w:val="24"/>
                <w:szCs w:val="24"/>
              </w:rPr>
              <w:t xml:space="preserve">, : </w:t>
            </w:r>
            <w:proofErr w:type="gramEnd"/>
            <w:r w:rsidRPr="00333FEB">
              <w:rPr>
                <w:rFonts w:ascii="Times New Roman" w:hAnsi="Times New Roman" w:cs="Times New Roman"/>
                <w:sz w:val="24"/>
                <w:szCs w:val="24"/>
              </w:rPr>
              <w:t xml:space="preserve">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w:t>
            </w:r>
            <w:r w:rsidRPr="00333FEB">
              <w:rPr>
                <w:rFonts w:ascii="Times New Roman" w:hAnsi="Times New Roman" w:cs="Times New Roman"/>
                <w:sz w:val="24"/>
                <w:szCs w:val="24"/>
              </w:rPr>
              <w:lastRenderedPageBreak/>
              <w:t>произведений драматического и лирического характера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Живописная особенность творчества И.Ф. Стравинского.</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 xml:space="preserve">Урок изучения и первичного закрепления </w:t>
            </w:r>
            <w:r w:rsidRPr="00333FEB">
              <w:rPr>
                <w:rFonts w:ascii="Times New Roman" w:hAnsi="Times New Roman" w:cs="Times New Roman"/>
                <w:bCs/>
                <w:i/>
                <w:sz w:val="24"/>
                <w:szCs w:val="24"/>
              </w:rPr>
              <w:lastRenderedPageBreak/>
              <w:t>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874"/>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14</w:t>
            </w:r>
          </w:p>
        </w:tc>
        <w:tc>
          <w:tcPr>
            <w:tcW w:w="2828" w:type="dxa"/>
            <w:tcBorders>
              <w:top w:val="nil"/>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Д.Д. Шостаковича.</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нового материала.</w:t>
            </w:r>
          </w:p>
        </w:tc>
        <w:tc>
          <w:tcPr>
            <w:tcW w:w="5670"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Стилевое многообразие музыки ХХ столетия: развитие традиций русской классической музыкальной школы. Творчество выдающихся композиторов прошлого и современности: Д.Д. Шостакович. Образы зла и трагизма в музыке  Шостаковича. Возможности симфонического оркестра в раскрытии образов на основе исторических фактов. Стилистические особенности музыкального языка Шостаковича. Особенности развития музыкального образа в программной музыке.</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Д.Д. Шостакович «Симфония № 7. Эпизод нашествия»</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«Блокада Ленинграда»</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«Симфония №7» (фрагмент)</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великих композиторов: Д.Д. Шостакович и его произведения. Знать определения музыкальных жанров и терминов: симфония; значение выявления глубоких связей </w:t>
            </w:r>
            <w:proofErr w:type="gramStart"/>
            <w:r w:rsidRPr="00333FEB">
              <w:rPr>
                <w:rFonts w:ascii="Times New Roman" w:hAnsi="Times New Roman" w:cs="Times New Roman"/>
                <w:sz w:val="24"/>
                <w:szCs w:val="24"/>
              </w:rPr>
              <w:t>м</w:t>
            </w:r>
            <w:proofErr w:type="gramEnd"/>
            <w:r w:rsidRPr="00333FEB">
              <w:rPr>
                <w:rFonts w:ascii="Times New Roman" w:hAnsi="Times New Roman" w:cs="Times New Roman"/>
                <w:sz w:val="24"/>
                <w:szCs w:val="24"/>
              </w:rPr>
              <w:t xml:space="preserve">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искусств в создании единого образа на примере музыки великих композиторов;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roofErr w:type="gramEnd"/>
          </w:p>
        </w:tc>
      </w:tr>
      <w:tr w:rsidR="00333FEB" w:rsidRPr="00333FEB" w:rsidTr="00333FEB">
        <w:trPr>
          <w:trHeight w:val="1256"/>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15</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Д.Д. Шостакович «Ленинградская» симфония»</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hideMark/>
          </w:tcPr>
          <w:p w:rsidR="00333FEB" w:rsidRPr="00333FEB" w:rsidRDefault="00333FEB" w:rsidP="00044C50">
            <w:pPr>
              <w:numPr>
                <w:ilvl w:val="0"/>
                <w:numId w:val="23"/>
              </w:numPr>
              <w:tabs>
                <w:tab w:val="left" w:pos="284"/>
              </w:tabs>
              <w:spacing w:after="0" w:line="240" w:lineRule="auto"/>
              <w:jc w:val="both"/>
              <w:rPr>
                <w:rFonts w:ascii="Times New Roman" w:hAnsi="Times New Roman" w:cs="Times New Roman"/>
                <w:i/>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Образ зла и насилия.</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tcBorders>
              <w:left w:val="single" w:sz="4" w:space="0" w:color="auto"/>
              <w:bottom w:val="single" w:sz="4" w:space="0" w:color="auto"/>
              <w:right w:val="single" w:sz="4" w:space="0" w:color="auto"/>
            </w:tcBorders>
          </w:tcPr>
          <w:p w:rsidR="00333FEB" w:rsidRPr="00333FEB" w:rsidRDefault="00333FEB" w:rsidP="00044C50">
            <w:pPr>
              <w:numPr>
                <w:ilvl w:val="0"/>
                <w:numId w:val="23"/>
              </w:numPr>
              <w:tabs>
                <w:tab w:val="left" w:pos="284"/>
              </w:tabs>
              <w:spacing w:after="0" w:line="240" w:lineRule="auto"/>
              <w:jc w:val="both"/>
              <w:rPr>
                <w:rFonts w:ascii="Times New Roman" w:hAnsi="Times New Roman" w:cs="Times New Roman"/>
                <w:i/>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12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Г.В. Свиридова.</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Стилевое многообразие музыки ХХ столетия: развитие традиций русской классической музыкальной школы. Творчество выдающихся композиторов прошлого и современности: Г.Свиридов. Образы русской природы в музыке Г.Свиридова. Возможности симфонического оркестра в раскрытии образов литературного произведения. Стилистические особенности музыкального языка Г.Свиридова. Особенности развития музыкального образа в программной музыке.</w:t>
            </w:r>
          </w:p>
          <w:p w:rsidR="00333FEB" w:rsidRPr="00333FEB" w:rsidRDefault="00333FEB" w:rsidP="00044C50">
            <w:pPr>
              <w:numPr>
                <w:ilvl w:val="0"/>
                <w:numId w:val="24"/>
              </w:numPr>
              <w:tabs>
                <w:tab w:val="num" w:pos="0"/>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Г. Свиридов музыка к симфонической поэме «Метель»</w:t>
            </w:r>
          </w:p>
          <w:p w:rsidR="00333FEB" w:rsidRPr="00333FEB" w:rsidRDefault="00333FEB" w:rsidP="00044C50">
            <w:pPr>
              <w:numPr>
                <w:ilvl w:val="0"/>
                <w:numId w:val="24"/>
              </w:numPr>
              <w:tabs>
                <w:tab w:val="num" w:pos="0"/>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Романс «Не уходи»</w:t>
            </w:r>
          </w:p>
          <w:p w:rsidR="00333FEB" w:rsidRPr="00333FEB" w:rsidRDefault="00333FEB" w:rsidP="00044C50">
            <w:pPr>
              <w:numPr>
                <w:ilvl w:val="0"/>
                <w:numId w:val="24"/>
              </w:numPr>
              <w:tabs>
                <w:tab w:val="num" w:pos="0"/>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фильма «Метель» 1964г</w:t>
            </w:r>
          </w:p>
          <w:p w:rsidR="00333FEB" w:rsidRPr="00333FEB" w:rsidRDefault="00333FEB" w:rsidP="00044C50">
            <w:pPr>
              <w:numPr>
                <w:ilvl w:val="0"/>
                <w:numId w:val="24"/>
              </w:numPr>
              <w:tabs>
                <w:tab w:val="num" w:pos="0"/>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презентация</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понимать значение симфонического оркестра в раскрытии образов литературного сочинения. Различать звучание различных музыкальных инструментов, понимать определение программной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Размышлять о музыке, выражать собственную позицию относительно прослушанной музыки. Определять тембры музыкальных инструментов, выявлять средства выразительности, форму, приемы развития музыкальных произведений; соотносить художественно-образное содержание музыкального произведения с формой его воплощения</w:t>
            </w:r>
          </w:p>
        </w:tc>
      </w:tr>
      <w:tr w:rsidR="00333FEB" w:rsidRPr="00333FEB" w:rsidTr="00333FEB">
        <w:trPr>
          <w:trHeight w:val="1386"/>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18</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Образы симфонической музыки Г.В. Свиридова.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Музыкальные иллюстрации к повести А.С. Пушкина «Метель»</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 xml:space="preserve">Урок изучения и </w:t>
            </w:r>
            <w:r w:rsidRPr="00333FEB">
              <w:rPr>
                <w:rFonts w:ascii="Times New Roman" w:hAnsi="Times New Roman" w:cs="Times New Roman"/>
                <w:bCs/>
                <w:i/>
                <w:sz w:val="24"/>
                <w:szCs w:val="24"/>
              </w:rPr>
              <w:lastRenderedPageBreak/>
              <w:t>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20</w:t>
            </w:r>
          </w:p>
        </w:tc>
        <w:tc>
          <w:tcPr>
            <w:tcW w:w="2828" w:type="dxa"/>
            <w:tcBorders>
              <w:top w:val="single" w:sz="4" w:space="0" w:color="auto"/>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Разнообразие музыкальных образов. Самостоятельная работа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контроля, оценки и коррекции знаний учащихся.</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Стилевое многообразие музыки. Богатство музыкальных образов - </w:t>
            </w:r>
            <w:proofErr w:type="gramStart"/>
            <w:r w:rsidRPr="00333FEB">
              <w:rPr>
                <w:rFonts w:ascii="Times New Roman" w:hAnsi="Times New Roman" w:cs="Times New Roman"/>
                <w:sz w:val="24"/>
                <w:szCs w:val="24"/>
              </w:rPr>
              <w:t>драматические</w:t>
            </w:r>
            <w:proofErr w:type="gramEnd"/>
            <w:r w:rsidRPr="00333FEB">
              <w:rPr>
                <w:rFonts w:ascii="Times New Roman" w:hAnsi="Times New Roman" w:cs="Times New Roman"/>
                <w:sz w:val="24"/>
                <w:szCs w:val="24"/>
              </w:rPr>
              <w:t>, героические. Обобщение музыкальных и художественных впечатлений, знаний, опыта школьников, опыт исполнительства.</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для контрольного урока – по желанию учителя из пройденного музыкального материала за учебный год. На контрольный урок должно быть предоставлено не менее 5 музыкальных фрагментов</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установление взаимосвязи между разными видами искусства на уровне общности идей, тем, художественных образов.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 участвовать в коллективной исполнительской деятельно</w:t>
            </w:r>
            <w:r w:rsidRPr="00333FEB">
              <w:rPr>
                <w:rFonts w:ascii="Times New Roman" w:hAnsi="Times New Roman" w:cs="Times New Roman"/>
                <w:sz w:val="24"/>
                <w:szCs w:val="24"/>
              </w:rPr>
              <w:softHyphen/>
              <w:t>сти.</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Великие гении итальянской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sz w:val="24"/>
                <w:szCs w:val="24"/>
              </w:rPr>
              <w:t xml:space="preserve">Италия – страна-хранительница величайших культурно-исторических ценностей (краткий художественно-исторический экскурс). </w:t>
            </w:r>
            <w:r w:rsidRPr="00333FEB">
              <w:rPr>
                <w:rFonts w:ascii="Times New Roman" w:hAnsi="Times New Roman" w:cs="Times New Roman"/>
                <w:sz w:val="24"/>
                <w:szCs w:val="24"/>
              </w:rPr>
              <w:t>Сущность и особенности итальянской музыки. Знакомство с композиторами, которые повлияли на развитие мировой музыкальной культуры.</w:t>
            </w:r>
          </w:p>
          <w:p w:rsidR="00333FEB" w:rsidRPr="00333FEB" w:rsidRDefault="00333FEB" w:rsidP="00044C50">
            <w:pPr>
              <w:numPr>
                <w:ilvl w:val="0"/>
                <w:numId w:val="4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итальянских композиторов-классиков</w:t>
            </w:r>
          </w:p>
          <w:p w:rsidR="00333FEB" w:rsidRPr="00333FEB" w:rsidRDefault="00333FEB" w:rsidP="00044C50">
            <w:pPr>
              <w:numPr>
                <w:ilvl w:val="0"/>
                <w:numId w:val="4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Использование ИКТ</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 имена выдающихся композиторов; взаимосвязь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Проявлять личностное отношение при восприятии музыкальных произведений, эмоциональную отзывчивость.</w:t>
            </w:r>
          </w:p>
        </w:tc>
      </w:tr>
      <w:tr w:rsidR="00333FEB" w:rsidRPr="00333FEB" w:rsidTr="00333FEB">
        <w:trPr>
          <w:trHeight w:val="1446"/>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Клаудио Монтеверди.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нового материала</w:t>
            </w:r>
            <w:r w:rsidRPr="00333FEB">
              <w:rPr>
                <w:rFonts w:ascii="Times New Roman" w:hAnsi="Times New Roman" w:cs="Times New Roman"/>
                <w:bCs/>
                <w:sz w:val="24"/>
                <w:szCs w:val="24"/>
              </w:rPr>
              <w:t>.</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жизнью и творчеством великого итальянского композитора, основоположника оперного жанра Клаудио Монтеверди. Интонационное своеобразие творчества Монтеверди. Первая в истории музыки опера «Орфей». Сущность и особенности музыки Монтеверди, как способа самовыражения человека.</w:t>
            </w:r>
          </w:p>
          <w:p w:rsidR="00333FEB" w:rsidRPr="00333FEB" w:rsidRDefault="00333FEB" w:rsidP="00044C50">
            <w:pPr>
              <w:numPr>
                <w:ilvl w:val="0"/>
                <w:numId w:val="46"/>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Опера «Орфей»</w:t>
            </w:r>
          </w:p>
          <w:p w:rsidR="00333FEB" w:rsidRPr="00333FEB" w:rsidRDefault="00333FEB" w:rsidP="00044C50">
            <w:pPr>
              <w:numPr>
                <w:ilvl w:val="0"/>
                <w:numId w:val="46"/>
              </w:numPr>
              <w:tabs>
                <w:tab w:val="left" w:pos="277"/>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видеоматериал.</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имена великих итальянских композиторов Клаудио Монтеверди и его произведения</w:t>
            </w:r>
            <w:proofErr w:type="gramStart"/>
            <w:r w:rsidRPr="00333FEB">
              <w:rPr>
                <w:rFonts w:ascii="Times New Roman" w:hAnsi="Times New Roman" w:cs="Times New Roman"/>
                <w:sz w:val="24"/>
                <w:szCs w:val="24"/>
              </w:rPr>
              <w:t>..</w:t>
            </w:r>
            <w:proofErr w:type="gramEnd"/>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Клаудио Монтеверди. Опера «Орфей»</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215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24</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Антонио Вивальди.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Характерные особенности музыкального языка Антонио Вивальди. Творчество Антонио Вивальди. Интонационное своеобразие творчества Антонио Вивальди Многообразие музыкальных образов в одном произведении.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Антонио Вивальди музыкальный сборник «Времена года»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Антонио Вивальди</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«Камерная музыка»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балета «Времена года» А. Вивадьди (видео)</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Антонио Вивальди и его произведения. Знать определения музыкальных жанров и терминов: камерная музыка; значение выявления глубоких связей с народным музыкальным творчеством и осмысление интонационно-жанрового богатства народной музыки; что </w:t>
            </w:r>
            <w:r w:rsidRPr="00333FEB">
              <w:rPr>
                <w:rFonts w:ascii="Times New Roman" w:hAnsi="Times New Roman" w:cs="Times New Roman"/>
                <w:bCs/>
                <w:sz w:val="24"/>
                <w:szCs w:val="24"/>
              </w:rPr>
              <w:t>жизнь – единая основа художественных образов любого вида искусства. Понимать, что все искусства связаны между собой. Своеобразие и специфика художественных образов камерной музыки.</w:t>
            </w:r>
            <w:r w:rsidRPr="00333FEB">
              <w:rPr>
                <w:rFonts w:ascii="Times New Roman" w:hAnsi="Times New Roman" w:cs="Times New Roman"/>
                <w:sz w:val="24"/>
                <w:szCs w:val="24"/>
              </w:rPr>
              <w:t xml:space="preserve">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25</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Антонио Вивальди «Времена года».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Томазо Альбинони «Адажио своей души».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sz w:val="24"/>
                <w:szCs w:val="24"/>
              </w:rPr>
              <w:t xml:space="preserve">Жизнь и творчество Томазо Альбинони. Интонационное своеобразие творчества Альбинони. Многообразие музыкальных образов в одном произведении. Их связь с различными образными сферами. </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Томазо Альбинони «Адажио»</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Альбинони</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«Адажио» в исполнении современных исполнителей;</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 имена итальянских композиторов Томазо Альбинони и его произведения. Знать определения музыкальных жанров и терминов: адажио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размышлять о музыке, высказывать суждения об основной идее, о средствах и формах ее воплощения;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Великие мастера скрипичного дела.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Жизнь и деятельность великих итальянских мастеров струнно-смычковых инструментов Н. Аматти, А. Страдивари, Гварнери и др. Влияние их мастерства на развитие мировой итальянской музыки.</w:t>
            </w:r>
          </w:p>
          <w:p w:rsidR="00333FEB" w:rsidRPr="00333FEB" w:rsidRDefault="00333FEB" w:rsidP="00044C50">
            <w:pPr>
              <w:numPr>
                <w:ilvl w:val="0"/>
                <w:numId w:val="51"/>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w:t>
            </w:r>
          </w:p>
          <w:p w:rsidR="00333FEB" w:rsidRPr="00333FEB" w:rsidRDefault="00333FEB" w:rsidP="00044C50">
            <w:pPr>
              <w:numPr>
                <w:ilvl w:val="0"/>
                <w:numId w:val="51"/>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Презентация;</w:t>
            </w:r>
          </w:p>
          <w:p w:rsidR="00333FEB" w:rsidRPr="00333FEB" w:rsidRDefault="00333FEB" w:rsidP="00044C50">
            <w:pPr>
              <w:numPr>
                <w:ilvl w:val="0"/>
                <w:numId w:val="51"/>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особенности профессиональной музыки; имена великих итальянских мастеров скрипичного дела.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671"/>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28</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Жизнь и творчество Никколо Паганини.</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нового материала.</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Характерные особенности музыкального языка Никколо Паганини. Творчество Никколо Паганини. Интонационное своеобразие творчества Никколо Паганини Многообразие музыкальных образов в одном произведении.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Никколо Паганини</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Н. Паганини</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фильма «Паганини» 1982 года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Никколо Паганини и его произведения. Знать определения музыкальных жанров и терминов: каприс, каприччио; значение выявления глубоких связей с народным музыкальным творчеством и осмысление интонационно-жанрового богатства народной музыки; </w:t>
            </w:r>
            <w:r w:rsidRPr="00333FEB">
              <w:rPr>
                <w:rFonts w:ascii="Times New Roman" w:hAnsi="Times New Roman" w:cs="Times New Roman"/>
                <w:bCs/>
                <w:sz w:val="24"/>
                <w:szCs w:val="24"/>
              </w:rPr>
              <w:t>своеобразие и специфика художественных образов скрипичной музыки.</w:t>
            </w:r>
            <w:r w:rsidRPr="00333FEB">
              <w:rPr>
                <w:rFonts w:ascii="Times New Roman" w:hAnsi="Times New Roman" w:cs="Times New Roman"/>
                <w:sz w:val="24"/>
                <w:szCs w:val="24"/>
              </w:rPr>
              <w:t xml:space="preserve">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Н. Паганини «Звуки скрипки так дивно звучали».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30</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Джузеппе Верди – народный композитор Италии.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sz w:val="24"/>
                <w:szCs w:val="24"/>
              </w:rPr>
              <w:t xml:space="preserve">Жизнь и творчество Джузеппе Верди. Интонационное своеобразие творчества Верди, как реформатора мировой оперы. </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фрагменты из творчества Верди;</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Джузеппе Верди;</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Видеофрагменты опер Верди</w:t>
            </w:r>
          </w:p>
          <w:p w:rsidR="00333FEB" w:rsidRPr="00333FEB" w:rsidRDefault="00333FEB" w:rsidP="00044C50">
            <w:pPr>
              <w:numPr>
                <w:ilvl w:val="0"/>
                <w:numId w:val="22"/>
              </w:numPr>
              <w:tabs>
                <w:tab w:val="clear" w:pos="720"/>
                <w:tab w:val="num" w:pos="0"/>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 имена итальянских композиторов Джузеппе Верди и его произведения. Знать определения музыкальных жанров и терминов: опера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размышлять о музыке, высказывать суждения об основной идее, о средствах и формах ее воплощения;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Ференц Лист – народный композитор  Венгрии.</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sz w:val="24"/>
                <w:szCs w:val="24"/>
              </w:rPr>
              <w:lastRenderedPageBreak/>
              <w:t>Характерные особенности музыкального языка Ференца Листа. Творчество Ференца Листа. Интонационное своеобразие творчества Ференца Листа. Многообразие музыкальных образов в одном произведении. Их связь с различными образными сферами</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Ференц Лист «Вальс»</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Ференц Лист «Венгерская рапсодия № 2»</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Ф. Листа</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 </w:t>
            </w: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Ференц Лист и его произведения. Знать определения музыкальных жанров и терминов - рапсодия; значение выявления глубоких связей с народным музыкальным творчеством и осмысление интонационно-жанрового </w:t>
            </w:r>
            <w:r w:rsidRPr="00333FEB">
              <w:rPr>
                <w:rFonts w:ascii="Times New Roman" w:hAnsi="Times New Roman" w:cs="Times New Roman"/>
                <w:sz w:val="24"/>
                <w:szCs w:val="24"/>
              </w:rPr>
              <w:lastRenderedPageBreak/>
              <w:t>богатства народной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32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Фридерик Шопен – «душа фортепиано».</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sz w:val="24"/>
                <w:szCs w:val="24"/>
              </w:rPr>
              <w:t>Характерные особенности музыкального языка Фридерика Шопена. Творчество Фридерика Шопена. Интонационное своеобразие творчества Фридерика Шопена. Многообразие музыкальных образов в одном произведении. Их связь с различными образными сферами</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фортепианная музыка Ф. Шопена</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о жизни Ф. Шопена</w:t>
            </w:r>
          </w:p>
          <w:p w:rsidR="00333FEB" w:rsidRPr="00333FEB" w:rsidRDefault="00333FEB" w:rsidP="00044C50">
            <w:pPr>
              <w:numPr>
                <w:ilvl w:val="0"/>
                <w:numId w:val="3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Фридерик Шопен и его произведения. Знать определения музыкальных жанров и терминов - ноктюрн; значение выявления глубоких связей с народным музыкальным творчеством и осмысление интонационно-жанрового богатства народной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Музыкальная драматургия.</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Комбинированный урок.</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w:t>
            </w:r>
          </w:p>
          <w:p w:rsidR="00333FEB" w:rsidRPr="00333FEB" w:rsidRDefault="00333FEB" w:rsidP="00044C50">
            <w:pPr>
              <w:numPr>
                <w:ilvl w:val="0"/>
                <w:numId w:val="52"/>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Музыкальные произведения великих композиторов-классиков;</w:t>
            </w:r>
          </w:p>
          <w:p w:rsidR="00333FEB" w:rsidRPr="00333FEB" w:rsidRDefault="00333FEB" w:rsidP="00044C50">
            <w:pPr>
              <w:numPr>
                <w:ilvl w:val="0"/>
                <w:numId w:val="52"/>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отечественных и зарубежных композиторов; значение выявления глубоких связей с народным музыкальным творчеством и осмысление интонационно-жанрового богатства народной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34</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 xml:space="preserve">В чем заключается </w:t>
            </w:r>
            <w:r w:rsidRPr="00333FEB">
              <w:rPr>
                <w:rFonts w:ascii="Times New Roman" w:hAnsi="Times New Roman" w:cs="Times New Roman"/>
                <w:b/>
                <w:bCs/>
                <w:sz w:val="24"/>
                <w:szCs w:val="24"/>
              </w:rPr>
              <w:lastRenderedPageBreak/>
              <w:t>сила классического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расширения знаний.</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 Обобщение музыкальных впечатлений за </w:t>
            </w:r>
            <w:r w:rsidRPr="00333FEB">
              <w:rPr>
                <w:rFonts w:ascii="Times New Roman" w:hAnsi="Times New Roman" w:cs="Times New Roman"/>
                <w:sz w:val="24"/>
                <w:szCs w:val="24"/>
              </w:rPr>
              <w:lastRenderedPageBreak/>
              <w:t>учебный год. Итоговое обсуждение темы года. Претворение в музыке вечных проблем, связанных с мифопоэтическими представлениями, миром человеческих чувств, духовно-музыкальных традиций.</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sz w:val="24"/>
                <w:szCs w:val="24"/>
              </w:rPr>
              <w:t xml:space="preserve">Музыкальных материал на усмотрение учителя и учащихся. </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Знать имена выдающихся </w:t>
            </w:r>
            <w:r w:rsidRPr="00333FEB">
              <w:rPr>
                <w:rFonts w:ascii="Times New Roman" w:hAnsi="Times New Roman" w:cs="Times New Roman"/>
                <w:sz w:val="24"/>
                <w:szCs w:val="24"/>
              </w:rPr>
              <w:lastRenderedPageBreak/>
              <w:t xml:space="preserve">композиторов-классиков русской и зарубежной музыки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Размышлять о музыке, выражать собственную позицию относительно прослушанной музыки. Уметь узнавать на слух изученные произведения русской и зарубежной классики, произведения современных композиторов. </w:t>
            </w:r>
          </w:p>
        </w:tc>
      </w:tr>
    </w:tbl>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 </w:t>
      </w:r>
    </w:p>
    <w:p w:rsidR="00333FEB" w:rsidRPr="00333FEB" w:rsidRDefault="00333FEB" w:rsidP="00333FEB">
      <w:pPr>
        <w:tabs>
          <w:tab w:val="left" w:pos="284"/>
        </w:tabs>
        <w:spacing w:after="0" w:line="240" w:lineRule="auto"/>
        <w:ind w:firstLine="284"/>
        <w:jc w:val="center"/>
        <w:rPr>
          <w:rFonts w:ascii="Times New Roman" w:hAnsi="Times New Roman" w:cs="Times New Roman"/>
          <w:b/>
          <w:sz w:val="24"/>
          <w:szCs w:val="24"/>
        </w:rPr>
      </w:pPr>
      <w:r w:rsidRPr="00333FEB">
        <w:rPr>
          <w:rFonts w:ascii="Times New Roman" w:hAnsi="Times New Roman" w:cs="Times New Roman"/>
          <w:b/>
          <w:sz w:val="24"/>
          <w:szCs w:val="24"/>
        </w:rPr>
        <w:t>7 КЛАСС</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2828"/>
        <w:gridCol w:w="5670"/>
        <w:gridCol w:w="5953"/>
      </w:tblGrid>
      <w:tr w:rsidR="00333FEB" w:rsidRPr="00333FEB" w:rsidTr="00333FEB">
        <w:trPr>
          <w:trHeight w:val="317"/>
        </w:trPr>
        <w:tc>
          <w:tcPr>
            <w:tcW w:w="541"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 xml:space="preserve">№ </w:t>
            </w:r>
            <w:proofErr w:type="gramStart"/>
            <w:r w:rsidRPr="00333FEB">
              <w:rPr>
                <w:rFonts w:ascii="Times New Roman" w:hAnsi="Times New Roman" w:cs="Times New Roman"/>
                <w:b/>
                <w:sz w:val="24"/>
                <w:szCs w:val="24"/>
              </w:rPr>
              <w:t>п</w:t>
            </w:r>
            <w:proofErr w:type="gramEnd"/>
            <w:r w:rsidRPr="00333FEB">
              <w:rPr>
                <w:rFonts w:ascii="Times New Roman" w:hAnsi="Times New Roman" w:cs="Times New Roman"/>
                <w:b/>
                <w:sz w:val="24"/>
                <w:szCs w:val="24"/>
              </w:rPr>
              <w:t>/п</w:t>
            </w:r>
          </w:p>
        </w:tc>
        <w:tc>
          <w:tcPr>
            <w:tcW w:w="2828"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Тема урока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Тип урока</w:t>
            </w:r>
          </w:p>
        </w:tc>
        <w:tc>
          <w:tcPr>
            <w:tcW w:w="5670"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Элемент содержания</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Знания и умения направленные на формирование УУД</w:t>
            </w:r>
          </w:p>
        </w:tc>
      </w:tr>
      <w:tr w:rsidR="00333FEB" w:rsidRPr="00333FEB" w:rsidTr="00333FEB">
        <w:trPr>
          <w:trHeight w:val="317"/>
        </w:trPr>
        <w:tc>
          <w:tcPr>
            <w:tcW w:w="541"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p>
        </w:tc>
        <w:tc>
          <w:tcPr>
            <w:tcW w:w="2828"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Становление музыки как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i/>
                <w:sz w:val="24"/>
                <w:szCs w:val="24"/>
              </w:rPr>
            </w:pP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Значение слова «искусство». Появление музыкальных жанров и стилей. Разновидности музыкальных жанров и стилей. </w:t>
            </w:r>
          </w:p>
          <w:p w:rsidR="00333FEB" w:rsidRPr="00333FEB" w:rsidRDefault="00333FEB" w:rsidP="00044C50">
            <w:pPr>
              <w:numPr>
                <w:ilvl w:val="0"/>
                <w:numId w:val="25"/>
              </w:numPr>
              <w:tabs>
                <w:tab w:val="num" w:pos="34"/>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25"/>
              </w:numPr>
              <w:tabs>
                <w:tab w:val="num" w:pos="34"/>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«Зарождение музыки как искусство»</w:t>
            </w:r>
          </w:p>
        </w:tc>
        <w:tc>
          <w:tcPr>
            <w:tcW w:w="5953" w:type="dxa"/>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 понимать,</w:t>
            </w:r>
            <w:r w:rsidRPr="00333FEB">
              <w:rPr>
                <w:rFonts w:ascii="Times New Roman" w:hAnsi="Times New Roman" w:cs="Times New Roman"/>
                <w:sz w:val="24"/>
                <w:szCs w:val="24"/>
              </w:rPr>
              <w:t xml:space="preserve"> что такое искусство и музыка. Понимать, что встреча с выдающимися музыкальными произведениями является  прикосновением к духовному опыту поколений, драматургию музыкальных произведений.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устанавливать простые ассоциации между звуками природы и звуками музыки; размышлять о музыкальной культуре и ее развитии</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Музыкальный жанр</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и первичного закрепления новых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p>
        </w:tc>
        <w:tc>
          <w:tcPr>
            <w:tcW w:w="5670"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Появление жанров и стилей. Разновидности жанров и стилей. Деление жанров на </w:t>
            </w:r>
            <w:proofErr w:type="gramStart"/>
            <w:r w:rsidRPr="00333FEB">
              <w:rPr>
                <w:rFonts w:ascii="Times New Roman" w:hAnsi="Times New Roman" w:cs="Times New Roman"/>
                <w:sz w:val="24"/>
                <w:szCs w:val="24"/>
              </w:rPr>
              <w:t>первичные</w:t>
            </w:r>
            <w:proofErr w:type="gramEnd"/>
            <w:r w:rsidRPr="00333FEB">
              <w:rPr>
                <w:rFonts w:ascii="Times New Roman" w:hAnsi="Times New Roman" w:cs="Times New Roman"/>
                <w:sz w:val="24"/>
                <w:szCs w:val="24"/>
              </w:rPr>
              <w:t xml:space="preserve"> и вторичные. Значение первичных и вторичных жанров в произведениях искусства.</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М.И. Глинка Марш Черномора</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 Мендельсон «Свадебный марш»</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 Шуберт «Аве, Мария»</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Р. Шуман «Грезы любви»</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М.И. Глинка «Арагонская хота»</w:t>
            </w:r>
          </w:p>
          <w:p w:rsidR="00333FEB" w:rsidRPr="00333FEB" w:rsidRDefault="00333FEB" w:rsidP="00044C50">
            <w:pPr>
              <w:numPr>
                <w:ilvl w:val="0"/>
                <w:numId w:val="3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 Штраус «Венский вальс»</w:t>
            </w:r>
          </w:p>
        </w:tc>
        <w:tc>
          <w:tcPr>
            <w:tcW w:w="5953"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 понимать</w:t>
            </w:r>
            <w:r w:rsidRPr="00333FEB">
              <w:rPr>
                <w:rFonts w:ascii="Times New Roman" w:hAnsi="Times New Roman" w:cs="Times New Roman"/>
                <w:sz w:val="24"/>
                <w:szCs w:val="24"/>
              </w:rPr>
              <w:t>, что такое классическая музыка, Понимать, что  по музыкальным пристрастиям, по тому, что нравится или отвергается, можно судить о человеке, его вкусе, уровне культуры. Понимать, что встреча с выдающимися музыкальными произведениями является  прикосновением к духовному опыту поколений.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по характерным признакам определять принадлежность музыкальных произведений к соответствующему жанру.</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3</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Музыкальный стиль</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992"/>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4</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 xml:space="preserve">Музыка эпохи Античности. </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 xml:space="preserve">Урок изучения и первичного закрепления </w:t>
            </w:r>
            <w:r w:rsidRPr="00333FEB">
              <w:rPr>
                <w:rFonts w:ascii="Times New Roman" w:hAnsi="Times New Roman" w:cs="Times New Roman"/>
                <w:bCs/>
                <w:i/>
                <w:sz w:val="24"/>
                <w:szCs w:val="24"/>
              </w:rPr>
              <w:lastRenderedPageBreak/>
              <w:t>новых знаний.</w:t>
            </w:r>
          </w:p>
        </w:tc>
        <w:tc>
          <w:tcPr>
            <w:tcW w:w="5670" w:type="dxa"/>
            <w:vMerge w:val="restart"/>
            <w:tcBorders>
              <w:top w:val="single" w:sz="4" w:space="0" w:color="auto"/>
              <w:left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Зарождение музыки как искусства. Значение музыки в эпоху Античности. История развития музыкальной культуры в эпоху Античности. Появление первых музыкальных жанров. </w:t>
            </w:r>
          </w:p>
          <w:p w:rsidR="00333FEB" w:rsidRPr="00333FEB" w:rsidRDefault="00333FEB" w:rsidP="00044C50">
            <w:pPr>
              <w:numPr>
                <w:ilvl w:val="0"/>
                <w:numId w:val="3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Презентация</w:t>
            </w:r>
          </w:p>
          <w:p w:rsidR="00333FEB" w:rsidRPr="00333FEB" w:rsidRDefault="00333FEB" w:rsidP="00044C50">
            <w:pPr>
              <w:numPr>
                <w:ilvl w:val="0"/>
                <w:numId w:val="3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«Театр в эпоху Античности»</w:t>
            </w:r>
          </w:p>
          <w:p w:rsidR="00333FEB" w:rsidRPr="00333FEB" w:rsidRDefault="00333FEB" w:rsidP="00044C50">
            <w:pPr>
              <w:numPr>
                <w:ilvl w:val="0"/>
                <w:numId w:val="3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Оды и гимны, прославляющие Древнегреческих Богов</w:t>
            </w:r>
          </w:p>
        </w:tc>
        <w:tc>
          <w:tcPr>
            <w:tcW w:w="5953" w:type="dxa"/>
            <w:vMerge w:val="restart"/>
            <w:tcBorders>
              <w:top w:val="single" w:sz="4" w:space="0" w:color="auto"/>
              <w:left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античности музыки. Знать определения музыкальных жанров и терминов: ода, гимн, трубадур</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Уметь</w:t>
            </w:r>
            <w:r w:rsidRPr="00333FEB">
              <w:rPr>
                <w:rFonts w:ascii="Times New Roman" w:hAnsi="Times New Roman" w:cs="Times New Roman"/>
                <w:sz w:val="24"/>
                <w:szCs w:val="24"/>
              </w:rPr>
              <w:t>: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w:t>
            </w:r>
          </w:p>
        </w:tc>
      </w:tr>
      <w:tr w:rsidR="00333FEB" w:rsidRPr="00333FEB" w:rsidTr="00333FEB">
        <w:trPr>
          <w:trHeight w:val="1589"/>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5</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
                <w:bCs/>
                <w:sz w:val="24"/>
                <w:szCs w:val="24"/>
              </w:rPr>
              <w:t>Музыкальный театр Античности.</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1019"/>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lang w:val="en-US"/>
              </w:rPr>
            </w:pPr>
            <w:r w:rsidRPr="00333FEB">
              <w:rPr>
                <w:rFonts w:ascii="Times New Roman" w:hAnsi="Times New Roman" w:cs="Times New Roman"/>
                <w:b/>
                <w:sz w:val="24"/>
                <w:szCs w:val="24"/>
              </w:rPr>
              <w:t>6</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 эпохи Средневековья</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Знакомство с музыкальной культурой эпохи Средневековья. Влияние церковных законов на развитие культуры в эпоху Средневековья. Характерные особенности музыкального языка отца Григория </w:t>
            </w:r>
            <w:r w:rsidRPr="00333FEB">
              <w:rPr>
                <w:rFonts w:ascii="Times New Roman" w:hAnsi="Times New Roman" w:cs="Times New Roman"/>
                <w:sz w:val="24"/>
                <w:szCs w:val="24"/>
                <w:lang w:val="en-US"/>
              </w:rPr>
              <w:t>I</w:t>
            </w:r>
            <w:r w:rsidRPr="00333FEB">
              <w:rPr>
                <w:rFonts w:ascii="Times New Roman" w:hAnsi="Times New Roman" w:cs="Times New Roman"/>
                <w:sz w:val="24"/>
                <w:szCs w:val="24"/>
              </w:rPr>
              <w:t xml:space="preserve"> Великого. Интонационное своеобразие творчества отца Григория </w:t>
            </w:r>
            <w:r w:rsidRPr="00333FEB">
              <w:rPr>
                <w:rFonts w:ascii="Times New Roman" w:hAnsi="Times New Roman" w:cs="Times New Roman"/>
                <w:sz w:val="24"/>
                <w:szCs w:val="24"/>
                <w:lang w:val="en-US"/>
              </w:rPr>
              <w:t>I</w:t>
            </w:r>
            <w:r w:rsidRPr="00333FEB">
              <w:rPr>
                <w:rFonts w:ascii="Times New Roman" w:hAnsi="Times New Roman" w:cs="Times New Roman"/>
                <w:sz w:val="24"/>
                <w:szCs w:val="24"/>
              </w:rPr>
              <w:t xml:space="preserve"> Великого. Понятие – григорианские напевы и духовный стиль исполнения</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Григорианские напевы</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Светская музыка</w:t>
            </w:r>
          </w:p>
        </w:tc>
        <w:tc>
          <w:tcPr>
            <w:tcW w:w="5953"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средневековой музыки</w:t>
            </w:r>
            <w:proofErr w:type="gramStart"/>
            <w:r w:rsidRPr="00333FEB">
              <w:rPr>
                <w:rFonts w:ascii="Times New Roman" w:hAnsi="Times New Roman" w:cs="Times New Roman"/>
                <w:sz w:val="24"/>
                <w:szCs w:val="24"/>
              </w:rPr>
              <w:t>.</w:t>
            </w:r>
            <w:proofErr w:type="gramEnd"/>
            <w:r w:rsidRPr="00333FEB">
              <w:rPr>
                <w:rFonts w:ascii="Times New Roman" w:hAnsi="Times New Roman" w:cs="Times New Roman"/>
                <w:sz w:val="24"/>
                <w:szCs w:val="24"/>
              </w:rPr>
              <w:t xml:space="preserve"> </w:t>
            </w:r>
            <w:proofErr w:type="gramStart"/>
            <w:r w:rsidRPr="00333FEB">
              <w:rPr>
                <w:rFonts w:ascii="Times New Roman" w:hAnsi="Times New Roman" w:cs="Times New Roman"/>
                <w:sz w:val="24"/>
                <w:szCs w:val="24"/>
              </w:rPr>
              <w:t>о</w:t>
            </w:r>
            <w:proofErr w:type="gramEnd"/>
            <w:r w:rsidRPr="00333FEB">
              <w:rPr>
                <w:rFonts w:ascii="Times New Roman" w:hAnsi="Times New Roman" w:cs="Times New Roman"/>
                <w:sz w:val="24"/>
                <w:szCs w:val="24"/>
              </w:rPr>
              <w:t xml:space="preserve">собенности профессиональной музыки; имена композиторов эпохи Средневековья: отец Григорий </w:t>
            </w:r>
            <w:r w:rsidRPr="00333FEB">
              <w:rPr>
                <w:rFonts w:ascii="Times New Roman" w:hAnsi="Times New Roman" w:cs="Times New Roman"/>
                <w:sz w:val="24"/>
                <w:szCs w:val="24"/>
                <w:lang w:val="en-US"/>
              </w:rPr>
              <w:t>I</w:t>
            </w:r>
            <w:r w:rsidRPr="00333FEB">
              <w:rPr>
                <w:rFonts w:ascii="Times New Roman" w:hAnsi="Times New Roman" w:cs="Times New Roman"/>
                <w:sz w:val="24"/>
                <w:szCs w:val="24"/>
              </w:rPr>
              <w:t xml:space="preserve"> Великий и его произведения. Знать определения музыкальных жанров и терминов: григорианские напевы, духовный стиль исполнения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w:t>
            </w:r>
          </w:p>
        </w:tc>
      </w:tr>
      <w:tr w:rsidR="00333FEB" w:rsidRPr="00333FEB" w:rsidTr="00333FEB">
        <w:trPr>
          <w:trHeight w:val="584"/>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Светская музыка эпохи Средневековья.</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8</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культура эпохи Возрождения</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Урок-лекция</w:t>
            </w:r>
          </w:p>
        </w:tc>
        <w:tc>
          <w:tcPr>
            <w:tcW w:w="5670"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sz w:val="24"/>
                <w:szCs w:val="24"/>
              </w:rPr>
              <w:t xml:space="preserve">Италия – страна-хранительница величайших культурно-исторических ценностей (краткий художественно-исторический экскурс). Творчество Клаудио Монтеверди. Интонационное своеобразие творчества Клаудио Монтеверди. Знакомство с первой оперой, первыми бальными танцами, камерный оркестр, понятием инструментальная музыка и стиль барокко. </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Камерная музыка (Бах, Вивальди, Телеман и т.д.)</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Г. Гендель Сарабанда</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В.А. Моцарт Менуэт</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Звуки клавесина и оргАна</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Презентация</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lastRenderedPageBreak/>
              <w:t>Видео «Сарабанда», «Менуэт;</w:t>
            </w:r>
          </w:p>
          <w:p w:rsidR="00333FEB" w:rsidRPr="00333FEB" w:rsidRDefault="00333FEB" w:rsidP="00044C50">
            <w:pPr>
              <w:numPr>
                <w:ilvl w:val="0"/>
                <w:numId w:val="38"/>
              </w:numPr>
              <w:tabs>
                <w:tab w:val="left" w:pos="284"/>
              </w:tabs>
              <w:spacing w:after="0" w:line="240" w:lineRule="auto"/>
              <w:jc w:val="both"/>
              <w:rPr>
                <w:rFonts w:ascii="Times New Roman" w:hAnsi="Times New Roman" w:cs="Times New Roman"/>
                <w:bCs/>
                <w:sz w:val="24"/>
                <w:szCs w:val="24"/>
              </w:rPr>
            </w:pPr>
            <w:r w:rsidRPr="00333FEB">
              <w:rPr>
                <w:rFonts w:ascii="Times New Roman" w:hAnsi="Times New Roman" w:cs="Times New Roman"/>
                <w:bCs/>
                <w:sz w:val="24"/>
                <w:szCs w:val="24"/>
              </w:rPr>
              <w:t>Видеофрагменты из оперы «Орфей и Эвридика» К. Монтеверди и балеты.</w:t>
            </w:r>
          </w:p>
        </w:tc>
        <w:tc>
          <w:tcPr>
            <w:tcW w:w="5953" w:type="dxa"/>
            <w:vMerge w:val="restart"/>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особенности профессиональной музыки; имена выдающихся композиторов: К. Монтеверди и его произведения. Знать определения музыкальных жанров и терминов: опера, барокко, камерная музыка, сарабанда, менуэт</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размышлять о музыке, высказывать суждения об основной идее, о средствах и формах ее воплощения: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 Уметь соотносить музыкальные сочинения с произведениями других видов искусств. Выделять музыкальные средства выразительности, передавать </w:t>
            </w:r>
            <w:r w:rsidRPr="00333FEB">
              <w:rPr>
                <w:rFonts w:ascii="Times New Roman" w:hAnsi="Times New Roman" w:cs="Times New Roman"/>
                <w:sz w:val="24"/>
                <w:szCs w:val="24"/>
              </w:rPr>
              <w:lastRenderedPageBreak/>
              <w:t>свои музыкальные впечатления в устной форме.</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Стиль Барокко в музыкальной культуре.</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p>
        </w:tc>
        <w:tc>
          <w:tcPr>
            <w:tcW w:w="5953" w:type="dxa"/>
            <w:vMerge/>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10</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Музыкальный театр эпохи Возрождения</w:t>
            </w:r>
          </w:p>
          <w:p w:rsidR="00333FEB" w:rsidRPr="00333FEB" w:rsidRDefault="00333FEB" w:rsidP="00333FEB">
            <w:pPr>
              <w:tabs>
                <w:tab w:val="left" w:pos="284"/>
              </w:tabs>
              <w:spacing w:after="0" w:line="240" w:lineRule="auto"/>
              <w:ind w:firstLine="284"/>
              <w:jc w:val="both"/>
              <w:rPr>
                <w:rFonts w:ascii="Times New Roman" w:hAnsi="Times New Roman" w:cs="Times New Roman"/>
                <w:b/>
                <w:bCs/>
                <w:i/>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hideMark/>
          </w:tcPr>
          <w:p w:rsidR="00333FEB" w:rsidRPr="00333FEB" w:rsidRDefault="00333FEB" w:rsidP="00044C50">
            <w:pPr>
              <w:numPr>
                <w:ilvl w:val="0"/>
                <w:numId w:val="23"/>
              </w:numPr>
              <w:tabs>
                <w:tab w:val="left" w:pos="284"/>
              </w:tabs>
              <w:spacing w:after="0" w:line="240" w:lineRule="auto"/>
              <w:jc w:val="both"/>
              <w:rPr>
                <w:rFonts w:ascii="Times New Roman" w:hAnsi="Times New Roman" w:cs="Times New Roman"/>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11</w:t>
            </w:r>
          </w:p>
        </w:tc>
        <w:tc>
          <w:tcPr>
            <w:tcW w:w="2828" w:type="dxa"/>
            <w:tcBorders>
              <w:top w:val="nil"/>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Оперы и балеты </w:t>
            </w:r>
            <w:r w:rsidRPr="00333FEB">
              <w:rPr>
                <w:rFonts w:ascii="Times New Roman" w:hAnsi="Times New Roman" w:cs="Times New Roman"/>
                <w:b/>
                <w:sz w:val="24"/>
                <w:szCs w:val="24"/>
              </w:rPr>
              <w:lastRenderedPageBreak/>
              <w:t>эпохи Возрождения.</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hideMark/>
          </w:tcPr>
          <w:p w:rsidR="00333FEB" w:rsidRPr="00333FEB" w:rsidRDefault="00333FEB" w:rsidP="00044C50">
            <w:pPr>
              <w:numPr>
                <w:ilvl w:val="0"/>
                <w:numId w:val="23"/>
              </w:numPr>
              <w:tabs>
                <w:tab w:val="left" w:pos="284"/>
              </w:tabs>
              <w:spacing w:after="0" w:line="240" w:lineRule="auto"/>
              <w:jc w:val="both"/>
              <w:rPr>
                <w:rFonts w:ascii="Times New Roman" w:hAnsi="Times New Roman" w:cs="Times New Roman"/>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12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Светская и религиозная музыка.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Воплощение содержания в художественных и музыкальных произведениях светского и религиозного содержания. Сходство и отличие светской и религиозной музыки. Способность музыкальных жанров вызывать определенные образные представления (ассоциативность жанра).</w:t>
            </w:r>
          </w:p>
          <w:p w:rsidR="00333FEB" w:rsidRPr="00333FEB" w:rsidRDefault="00333FEB" w:rsidP="00044C50">
            <w:pPr>
              <w:numPr>
                <w:ilvl w:val="0"/>
                <w:numId w:val="23"/>
              </w:numPr>
              <w:tabs>
                <w:tab w:val="clear" w:pos="720"/>
                <w:tab w:val="num" w:pos="34"/>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Светская и религиозная музыка (на усмотрение учителя);</w:t>
            </w:r>
          </w:p>
          <w:p w:rsidR="00333FEB" w:rsidRPr="00333FEB" w:rsidRDefault="00333FEB" w:rsidP="00044C50">
            <w:pPr>
              <w:numPr>
                <w:ilvl w:val="0"/>
                <w:numId w:val="23"/>
              </w:numPr>
              <w:tabs>
                <w:tab w:val="clear" w:pos="720"/>
                <w:tab w:val="num" w:pos="34"/>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23"/>
              </w:numPr>
              <w:tabs>
                <w:tab w:val="clear" w:pos="720"/>
                <w:tab w:val="num" w:pos="34"/>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особенности профессиональной музыки; имена выдающихся композиторов и их произведения. Знать определения музыкальных жанров и терминов: светская музыка и религиозная музыка.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размышлять о музыке, высказывать суждения об основной идее, о средствах и формах ее воплощения: проводить интонационно-образный анализ музыки, исследовать интонационно-образную природу музыкального искусства.</w:t>
            </w:r>
          </w:p>
        </w:tc>
      </w:tr>
      <w:tr w:rsidR="00333FEB" w:rsidRPr="00333FEB" w:rsidTr="00333FEB">
        <w:trPr>
          <w:trHeight w:val="167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Музыка эпохи Классицизма.</w:t>
            </w:r>
          </w:p>
          <w:p w:rsidR="00333FEB" w:rsidRPr="00333FEB" w:rsidRDefault="00333FEB" w:rsidP="00333FEB">
            <w:pPr>
              <w:tabs>
                <w:tab w:val="left" w:pos="284"/>
              </w:tabs>
              <w:spacing w:after="0" w:line="240" w:lineRule="auto"/>
              <w:ind w:firstLine="284"/>
              <w:jc w:val="both"/>
              <w:rPr>
                <w:rFonts w:ascii="Times New Roman" w:hAnsi="Times New Roman" w:cs="Times New Roman"/>
                <w:bCs/>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Австрия – крупнейший музыкальный центр Европы. Композиторы – венские классики: Гайдн, Моцарт, Бетховен. Расцвет ряда жанров в их творчестве. Знакомство с жанром симфоническая музыка и понятием классическое искусство.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Характерные особенности музыкального языка Ф.Й Гайдна. Творчество Гайдна. Интонационное своеобразие творчества Гайдна. Многообразие музыкальных образов в одном произведении. Их связь с различными образными сферами</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«Симфонический оркестр», «Жизнь и творчество Ф.Й. Гайдна»</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Ф.Й Гайдн «Военная симфония» (</w:t>
            </w:r>
            <w:proofErr w:type="gramStart"/>
            <w:r w:rsidRPr="00333FEB">
              <w:rPr>
                <w:rFonts w:ascii="Times New Roman" w:hAnsi="Times New Roman" w:cs="Times New Roman"/>
                <w:sz w:val="24"/>
                <w:szCs w:val="24"/>
              </w:rPr>
              <w:t>фр</w:t>
            </w:r>
            <w:proofErr w:type="gramEnd"/>
            <w:r w:rsidRPr="00333FEB">
              <w:rPr>
                <w:rFonts w:ascii="Times New Roman" w:hAnsi="Times New Roman" w:cs="Times New Roman"/>
                <w:sz w:val="24"/>
                <w:szCs w:val="24"/>
              </w:rPr>
              <w:t>)</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В.А.Моцарт «Концерт для ф-но с оркестром»;</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Л. Бетховен «Симфония».</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roofErr w:type="gramStart"/>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понятия «Классицизм», «Классическая музыка», стиль «классический»; особенности профессиональной музыки; имена выдающихся композиторов:</w:t>
            </w:r>
            <w:proofErr w:type="gramEnd"/>
            <w:r w:rsidRPr="00333FEB">
              <w:rPr>
                <w:rFonts w:ascii="Times New Roman" w:hAnsi="Times New Roman" w:cs="Times New Roman"/>
                <w:sz w:val="24"/>
                <w:szCs w:val="24"/>
              </w:rPr>
              <w:t xml:space="preserve"> Ф.Й Гайдна, Моцарта, Бетховена и их произведения. Знать определения музыкальных жанров и терминов: симфонический оркестр. Понимать, что каждое музыкальное произведение благодаря эмоциональному воздействию позволяет пережить всю глубину чувств.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Уметь: </w:t>
            </w:r>
            <w:r w:rsidRPr="00333FEB">
              <w:rPr>
                <w:rFonts w:ascii="Times New Roman" w:hAnsi="Times New Roman" w:cs="Times New Roman"/>
                <w:sz w:val="24"/>
                <w:szCs w:val="24"/>
              </w:rPr>
              <w:t xml:space="preserve"> проявлять эмоциональную отзывчивость, личностное отношение при восприятии и исполнении музыкальных произведений; анализировать художественно-образное содержание, музыкальный язык произведений мирового музыкального искусства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14</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Венская классическая школа</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hideMark/>
          </w:tcPr>
          <w:p w:rsidR="00333FEB" w:rsidRPr="00333FEB" w:rsidRDefault="00333FEB" w:rsidP="00044C50">
            <w:pPr>
              <w:numPr>
                <w:ilvl w:val="0"/>
                <w:numId w:val="23"/>
              </w:numPr>
              <w:tabs>
                <w:tab w:val="left" w:pos="284"/>
              </w:tabs>
              <w:spacing w:after="0" w:line="240" w:lineRule="auto"/>
              <w:jc w:val="both"/>
              <w:rPr>
                <w:rFonts w:ascii="Times New Roman" w:hAnsi="Times New Roman" w:cs="Times New Roman"/>
                <w:sz w:val="24"/>
                <w:szCs w:val="24"/>
              </w:rPr>
            </w:pPr>
          </w:p>
        </w:tc>
        <w:tc>
          <w:tcPr>
            <w:tcW w:w="5953" w:type="dxa"/>
            <w:vMerge/>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15</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Представители русской музыкальной культуры «доглинкинской» эпохи</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 xml:space="preserve">Урок изучения и </w:t>
            </w:r>
            <w:r w:rsidRPr="00333FEB">
              <w:rPr>
                <w:rFonts w:ascii="Times New Roman" w:hAnsi="Times New Roman" w:cs="Times New Roman"/>
                <w:bCs/>
                <w:i/>
                <w:sz w:val="24"/>
                <w:szCs w:val="24"/>
              </w:rPr>
              <w:lastRenderedPageBreak/>
              <w:t>первичного закрепления новых знаний.</w:t>
            </w:r>
          </w:p>
        </w:tc>
        <w:tc>
          <w:tcPr>
            <w:tcW w:w="5670"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Знакомство с музыкальной культурой России «доглинкинской» эпохи. Мир красоты и гармонии в духовной музыке</w:t>
            </w:r>
            <w:proofErr w:type="gramStart"/>
            <w:r w:rsidRPr="00333FEB">
              <w:rPr>
                <w:rFonts w:ascii="Times New Roman" w:hAnsi="Times New Roman" w:cs="Times New Roman"/>
                <w:sz w:val="24"/>
                <w:szCs w:val="24"/>
              </w:rPr>
              <w:t xml:space="preserve">.. </w:t>
            </w:r>
            <w:proofErr w:type="gramEnd"/>
            <w:r w:rsidRPr="00333FEB">
              <w:rPr>
                <w:rFonts w:ascii="Times New Roman" w:hAnsi="Times New Roman" w:cs="Times New Roman"/>
                <w:sz w:val="24"/>
                <w:szCs w:val="24"/>
              </w:rPr>
              <w:t xml:space="preserve">Великие композиторы – авторы духовных сочинений. Роль гармонии и фактуры в создании художественных образов духовой музыки. </w:t>
            </w:r>
            <w:r w:rsidRPr="00333FEB">
              <w:rPr>
                <w:rFonts w:ascii="Times New Roman" w:hAnsi="Times New Roman" w:cs="Times New Roman"/>
                <w:sz w:val="24"/>
                <w:szCs w:val="24"/>
              </w:rPr>
              <w:lastRenderedPageBreak/>
              <w:t>Характерные особенности музыкального языка русского Классицизма. Величайшее духовное сокровище – знаменное пение.</w:t>
            </w:r>
          </w:p>
          <w:p w:rsidR="00333FEB" w:rsidRPr="00333FEB" w:rsidRDefault="00333FEB" w:rsidP="00044C50">
            <w:pPr>
              <w:numPr>
                <w:ilvl w:val="0"/>
                <w:numId w:val="23"/>
              </w:numPr>
              <w:tabs>
                <w:tab w:val="clear" w:pos="720"/>
                <w:tab w:val="num" w:pos="34"/>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 xml:space="preserve"> Презентация</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Д. Бортнянский Гимн «Достойно есть» и т.д.;</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 Березовский, духовная музыка;</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М.И. Глинка «Херувимская песнь»;</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о жизни и творчестве композиторов.</w:t>
            </w:r>
          </w:p>
        </w:tc>
        <w:tc>
          <w:tcPr>
            <w:tcW w:w="5953" w:type="dxa"/>
            <w:vMerge w:val="restart"/>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w:t>
            </w:r>
            <w:r w:rsidRPr="00333FEB">
              <w:rPr>
                <w:rFonts w:ascii="Times New Roman" w:hAnsi="Times New Roman" w:cs="Times New Roman"/>
                <w:i/>
                <w:sz w:val="24"/>
                <w:szCs w:val="24"/>
              </w:rPr>
              <w:t xml:space="preserve"> </w:t>
            </w:r>
            <w:r w:rsidRPr="00333FEB">
              <w:rPr>
                <w:rFonts w:ascii="Times New Roman" w:hAnsi="Times New Roman" w:cs="Times New Roman"/>
                <w:sz w:val="24"/>
                <w:szCs w:val="24"/>
              </w:rPr>
              <w:t xml:space="preserve">особенности профессиональной и духовной музыки; имена великих композиторов: М.И. Глинка, Д. Бортнянский, М. Березовский  и их произведения; значение выявления глубоких связей с русской православной церковью и осмысление </w:t>
            </w:r>
            <w:r w:rsidRPr="00333FEB">
              <w:rPr>
                <w:rFonts w:ascii="Times New Roman" w:hAnsi="Times New Roman" w:cs="Times New Roman"/>
                <w:sz w:val="24"/>
                <w:szCs w:val="24"/>
              </w:rPr>
              <w:lastRenderedPageBreak/>
              <w:t>интонационно-жанрового богатства духовной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эпохи Классицизма; соотносить музыкальные сочинения с произведениями других видов искусств; воспринимать на эмоционально-образном уровне профессиональную и духовную музыку.</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16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Представители русского музыкального Классицизма.</w:t>
            </w:r>
          </w:p>
          <w:p w:rsidR="00333FEB" w:rsidRPr="00333FEB" w:rsidRDefault="00333FEB" w:rsidP="00333FEB">
            <w:pPr>
              <w:tabs>
                <w:tab w:val="left" w:pos="284"/>
              </w:tabs>
              <w:spacing w:after="0" w:line="240" w:lineRule="auto"/>
              <w:ind w:firstLine="284"/>
              <w:jc w:val="both"/>
              <w:rPr>
                <w:rFonts w:ascii="Times New Roman" w:hAnsi="Times New Roman" w:cs="Times New Roman"/>
                <w:bCs/>
                <w:i/>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64"/>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
                <w:bCs/>
                <w:sz w:val="24"/>
                <w:szCs w:val="24"/>
              </w:rPr>
              <w:t>М.И. Глинка. Опера «Жизнь за царя»</w:t>
            </w:r>
          </w:p>
          <w:p w:rsidR="00333FEB" w:rsidRPr="00333FEB" w:rsidRDefault="00333FEB" w:rsidP="00333FEB">
            <w:pPr>
              <w:tabs>
                <w:tab w:val="left" w:pos="284"/>
              </w:tabs>
              <w:spacing w:after="0" w:line="240" w:lineRule="auto"/>
              <w:ind w:firstLine="284"/>
              <w:jc w:val="both"/>
              <w:rPr>
                <w:rFonts w:ascii="Times New Roman" w:hAnsi="Times New Roman" w:cs="Times New Roman"/>
                <w:b/>
                <w:bCs/>
                <w:sz w:val="24"/>
                <w:szCs w:val="24"/>
              </w:rPr>
            </w:pPr>
            <w:r w:rsidRPr="00333FEB">
              <w:rPr>
                <w:rFonts w:ascii="Times New Roman" w:hAnsi="Times New Roman" w:cs="Times New Roman"/>
                <w:bCs/>
                <w:i/>
                <w:sz w:val="24"/>
                <w:szCs w:val="24"/>
              </w:rPr>
              <w:t>Урок изучения и первичного закрепления новых знаний</w:t>
            </w:r>
            <w:r w:rsidRPr="00333FEB">
              <w:rPr>
                <w:rFonts w:ascii="Times New Roman" w:hAnsi="Times New Roman" w:cs="Times New Roman"/>
                <w:b/>
                <w:bCs/>
                <w:i/>
                <w:sz w:val="24"/>
                <w:szCs w:val="24"/>
              </w:rPr>
              <w:t>.</w:t>
            </w:r>
          </w:p>
        </w:tc>
        <w:tc>
          <w:tcPr>
            <w:tcW w:w="5670"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Характерные особенности музыкального языка М.И. Глинки. Творчество М.И. Глинки. Интонационное своеобразие творчества М.И. Глинки. Многообразие музыкальных образов в одном произведении.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 Историческая, музыкально-патриотическая тема. Отражение патриотических черт русского характера в музыке М.И. Глинки</w:t>
            </w:r>
          </w:p>
          <w:p w:rsidR="00333FEB" w:rsidRPr="00333FEB" w:rsidRDefault="00333FEB" w:rsidP="00044C50">
            <w:pPr>
              <w:numPr>
                <w:ilvl w:val="0"/>
                <w:numId w:val="39"/>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9"/>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Увертюра к опере «Жизнь за царя»</w:t>
            </w:r>
          </w:p>
          <w:p w:rsidR="00333FEB" w:rsidRPr="00333FEB" w:rsidRDefault="00333FEB" w:rsidP="00044C50">
            <w:pPr>
              <w:numPr>
                <w:ilvl w:val="0"/>
                <w:numId w:val="39"/>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Хор «Славься из оперы «Жизнь за царя»</w:t>
            </w:r>
          </w:p>
          <w:p w:rsidR="00333FEB" w:rsidRPr="00333FEB" w:rsidRDefault="00333FEB" w:rsidP="00044C50">
            <w:pPr>
              <w:numPr>
                <w:ilvl w:val="0"/>
                <w:numId w:val="39"/>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Видеофрагмент из оперы «Жизнь за царя» «Ты взойдешь, моя заря» Ария Сусанина</w:t>
            </w:r>
          </w:p>
          <w:p w:rsidR="00333FEB" w:rsidRPr="00333FEB" w:rsidRDefault="00333FEB" w:rsidP="00333FEB">
            <w:pPr>
              <w:tabs>
                <w:tab w:val="left" w:pos="263"/>
              </w:tabs>
              <w:spacing w:after="0" w:line="240" w:lineRule="auto"/>
              <w:ind w:firstLine="284"/>
              <w:jc w:val="both"/>
              <w:rPr>
                <w:rFonts w:ascii="Times New Roman" w:hAnsi="Times New Roman" w:cs="Times New Roman"/>
                <w:sz w:val="24"/>
                <w:szCs w:val="24"/>
              </w:rPr>
            </w:pPr>
          </w:p>
        </w:tc>
        <w:tc>
          <w:tcPr>
            <w:tcW w:w="5953"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w:t>
            </w:r>
            <w:r w:rsidRPr="00333FEB">
              <w:rPr>
                <w:rFonts w:ascii="Times New Roman" w:hAnsi="Times New Roman" w:cs="Times New Roman"/>
                <w:i/>
                <w:sz w:val="24"/>
                <w:szCs w:val="24"/>
              </w:rPr>
              <w:t xml:space="preserve"> </w:t>
            </w:r>
            <w:r w:rsidRPr="00333FEB">
              <w:rPr>
                <w:rFonts w:ascii="Times New Roman" w:hAnsi="Times New Roman" w:cs="Times New Roman"/>
                <w:sz w:val="24"/>
                <w:szCs w:val="24"/>
              </w:rPr>
              <w:t>особенности профессиональной музыки; имена великих композиторов: М.И. Глинка и его произведения; значение выявления глубоких связей с народным музыкальным творчеством и осмысление интонационно-жанрового богатства народной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французских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rPr>
          <w:trHeight w:val="1687"/>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18</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культура 19 века.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Характерные особенности музыкальной культуры эпохи Романтизма. Характерные особенности музыкального языка представителей эпохи Романтизма. Интонационное своеобразие творчества Шопена, Штрауса, Шумана и т.д. Многообразие музыкальных образов в одном произведении. Их связь с различными образными сферами. </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о творчестве и жизни композиторов-романтиков;</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Фортепианная музыка Шопена;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Вальсы Штрауса;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Песни Шуберта;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Шумана</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 романтиков и их произведения. Знать определения музыкальных жанров и терминов: романтизм, вальс и др.; значение выявления глубоких связей с народным музыкальным творчеством и осмысление интонационно-жанрового богатства народной музыки; что </w:t>
            </w:r>
            <w:r w:rsidRPr="00333FEB">
              <w:rPr>
                <w:rFonts w:ascii="Times New Roman" w:hAnsi="Times New Roman" w:cs="Times New Roman"/>
                <w:bCs/>
                <w:sz w:val="24"/>
                <w:szCs w:val="24"/>
              </w:rPr>
              <w:t>жизнь – единая основа художественных образов любого вида искусства. Понимать, что все искусства связаны между собой. Своеобразие и специфика художественных образов камерной музыки.</w:t>
            </w:r>
            <w:r w:rsidRPr="00333FEB">
              <w:rPr>
                <w:rFonts w:ascii="Times New Roman" w:hAnsi="Times New Roman" w:cs="Times New Roman"/>
                <w:sz w:val="24"/>
                <w:szCs w:val="24"/>
              </w:rPr>
              <w:t xml:space="preserve">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эмоционально воспринимать и оценивать творчество во всем его многообразии;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rPr>
          <w:trHeight w:val="1258"/>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19</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Основные жанры светской музыки 19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20</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Великие гении эпохи Романтизма (Шопен, Штраус, Шуберт, Шуман и др.)</w:t>
            </w:r>
          </w:p>
          <w:p w:rsidR="00333FEB" w:rsidRPr="00333FEB" w:rsidRDefault="00333FEB" w:rsidP="00333FEB">
            <w:pPr>
              <w:tabs>
                <w:tab w:val="left" w:pos="284"/>
              </w:tabs>
              <w:spacing w:after="0" w:line="240" w:lineRule="auto"/>
              <w:ind w:firstLine="284"/>
              <w:jc w:val="both"/>
              <w:rPr>
                <w:rFonts w:ascii="Times New Roman" w:hAnsi="Times New Roman" w:cs="Times New Roman"/>
                <w:b/>
                <w:i/>
                <w:sz w:val="24"/>
                <w:szCs w:val="24"/>
              </w:rPr>
            </w:pPr>
            <w:r w:rsidRPr="00333FEB">
              <w:rPr>
                <w:rFonts w:ascii="Times New Roman" w:hAnsi="Times New Roman" w:cs="Times New Roman"/>
                <w:i/>
                <w:sz w:val="24"/>
                <w:szCs w:val="24"/>
              </w:rPr>
              <w:t>Урок обобщения и систематизации знаний</w:t>
            </w:r>
            <w:r w:rsidRPr="00333FEB">
              <w:rPr>
                <w:rFonts w:ascii="Times New Roman" w:hAnsi="Times New Roman" w:cs="Times New Roman"/>
                <w:b/>
                <w:i/>
                <w:sz w:val="24"/>
                <w:szCs w:val="24"/>
              </w:rPr>
              <w:t>.</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1345"/>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21</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Представители русского музыкального романтизма.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Отечественная музыкальная культура 19 века: формирование и развитие русского классического балета, представители «Могучей кучки» и другие композиторы. Многообразие музыкальных образов в русском балете. Их связь с различными образными сферами. Развитие активного, осознанного восприятия музыки учащимися на основе выявления в ней музыкальных образов, определение их характера, содержания и построения.</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русских композиторов 19 века (на усмотрение учителя);</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балетов великих русских композиторов 19 века;</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и т.д.</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традиционные и новаторские черты отечественной музыкальной культуры 19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 в рамках произведений драматического и лирического характера; различать эпические, драматические, лирические, романтические музыкальные образы в музыке. Уметь соотносить музыкальные сочинения с произведениями других видов искусств. Выделять музыкальные средства выразительности, передавать свои музыкальные впечатления в устной форме; творчески интерпретировать содержание музыкального произведения в рисунке, размышлять о музыке, </w:t>
            </w:r>
            <w:r w:rsidRPr="00333FEB">
              <w:rPr>
                <w:rFonts w:ascii="Times New Roman" w:hAnsi="Times New Roman" w:cs="Times New Roman"/>
                <w:sz w:val="24"/>
                <w:szCs w:val="24"/>
              </w:rPr>
              <w:lastRenderedPageBreak/>
              <w:t xml:space="preserve">выражать собственную позицию относительно прослушанной музыки; проявлять эмоциональную. </w:t>
            </w:r>
          </w:p>
        </w:tc>
      </w:tr>
      <w:tr w:rsidR="00333FEB" w:rsidRPr="00333FEB" w:rsidTr="00333FEB">
        <w:trPr>
          <w:trHeight w:val="1265"/>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22</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Балетная школа 19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vAlign w:val="center"/>
          </w:tcPr>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23</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Русский классический балет.</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Обобщающий урок.</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24</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Музыкальные жанры эпохи Романтизма.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Музыкальные жанры и стили Романтизма. Сопоставление музыки Классицизма с музыкой Романтизма в соответствии с сюжетной линией. Стилистические и жанровые особенности Романтизма.</w:t>
            </w:r>
          </w:p>
          <w:p w:rsidR="00333FEB" w:rsidRPr="00333FEB" w:rsidRDefault="00333FEB" w:rsidP="00044C50">
            <w:pPr>
              <w:numPr>
                <w:ilvl w:val="0"/>
                <w:numId w:val="5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русских и зарубежных композиторов эпохи Романтизма;</w:t>
            </w:r>
          </w:p>
          <w:p w:rsidR="00333FEB" w:rsidRPr="00333FEB" w:rsidRDefault="00333FEB" w:rsidP="00044C50">
            <w:pPr>
              <w:numPr>
                <w:ilvl w:val="0"/>
                <w:numId w:val="5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5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w:t>
            </w:r>
            <w:proofErr w:type="gramStart"/>
            <w:r w:rsidRPr="00333FEB">
              <w:rPr>
                <w:rFonts w:ascii="Times New Roman" w:hAnsi="Times New Roman" w:cs="Times New Roman"/>
                <w:b/>
                <w:sz w:val="24"/>
                <w:szCs w:val="24"/>
              </w:rPr>
              <w:t>понимать</w:t>
            </w:r>
            <w:proofErr w:type="gramEnd"/>
            <w:r w:rsidRPr="00333FEB">
              <w:rPr>
                <w:rFonts w:ascii="Times New Roman" w:hAnsi="Times New Roman" w:cs="Times New Roman"/>
                <w:b/>
                <w:sz w:val="24"/>
                <w:szCs w:val="24"/>
              </w:rPr>
              <w:t xml:space="preserve"> </w:t>
            </w:r>
            <w:r w:rsidRPr="00333FEB">
              <w:rPr>
                <w:rFonts w:ascii="Times New Roman" w:hAnsi="Times New Roman" w:cs="Times New Roman"/>
                <w:sz w:val="24"/>
                <w:szCs w:val="24"/>
              </w:rPr>
              <w:t>что собой представляет Романтизм, как направление в искусстве; наиболее известные произведения композиторов-романтиков; средства выразительности, определяющие музыкальный образ в произведении.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Уметь </w:t>
            </w:r>
            <w:r w:rsidRPr="00333FEB">
              <w:rPr>
                <w:rFonts w:ascii="Times New Roman" w:hAnsi="Times New Roman" w:cs="Times New Roman"/>
                <w:sz w:val="24"/>
                <w:szCs w:val="24"/>
              </w:rPr>
              <w:t xml:space="preserve"> использовать средства выразительности для выявления музыкального образа; интерпретировать прослушанное произведение; сопоставлять музыкальные образы разных композиторов; владеть своими эмоциями в процессе восприятия ответов товарищей и сопоставлении их со своими высказываниями.</w:t>
            </w:r>
          </w:p>
        </w:tc>
      </w:tr>
      <w:tr w:rsidR="00333FEB" w:rsidRPr="00333FEB" w:rsidTr="00333FEB">
        <w:trPr>
          <w:trHeight w:val="2779"/>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25</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Жанр музыки – оперетта.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Содержание жанра оперетта. Особенности воплощения художественного замысла в различных видах искусства. Метафорический смысл понятий сюжет и герой по отношению к музыкальному произведению. Средства выразительности как главные носители содержания и формы в музыке. Многогранные характеристики музыкальных образов. Многообразие светлых и радостных музыкальных образов. Воплощение эмоционального мира человека в музыке.</w:t>
            </w:r>
          </w:p>
          <w:p w:rsidR="00333FEB" w:rsidRPr="00333FEB" w:rsidRDefault="00333FEB" w:rsidP="00044C50">
            <w:pPr>
              <w:numPr>
                <w:ilvl w:val="0"/>
                <w:numId w:val="5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5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«Рождение оперетты»;</w:t>
            </w:r>
          </w:p>
          <w:p w:rsidR="00333FEB" w:rsidRPr="00333FEB" w:rsidRDefault="00333FEB" w:rsidP="00044C50">
            <w:pPr>
              <w:numPr>
                <w:ilvl w:val="0"/>
                <w:numId w:val="5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известных оперетт «Летучая мышь», «Принцесса цирка», «Орфей в аду» и т.д.</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установление взаимосвязи между разными видами искусства на уровне общности идей, тем, художественных образов.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 участвовать в коллективной исполнительской деятельно</w:t>
            </w:r>
            <w:r w:rsidRPr="00333FEB">
              <w:rPr>
                <w:rFonts w:ascii="Times New Roman" w:hAnsi="Times New Roman" w:cs="Times New Roman"/>
                <w:sz w:val="24"/>
                <w:szCs w:val="24"/>
              </w:rPr>
              <w:softHyphen/>
              <w:t>сти.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звезд мировой величины оперетты. Знать определения музыкальных жанров и терминов: оперетта, водевиль, музыкальна комедия; ее характерные особенности, отличие от оперы. значение выявления глубоких связей </w:t>
            </w:r>
            <w:proofErr w:type="gramStart"/>
            <w:r w:rsidRPr="00333FEB">
              <w:rPr>
                <w:rFonts w:ascii="Times New Roman" w:hAnsi="Times New Roman" w:cs="Times New Roman"/>
                <w:sz w:val="24"/>
                <w:szCs w:val="24"/>
              </w:rPr>
              <w:t>м</w:t>
            </w:r>
            <w:proofErr w:type="gramEnd"/>
            <w:r w:rsidRPr="00333FEB">
              <w:rPr>
                <w:rFonts w:ascii="Times New Roman" w:hAnsi="Times New Roman" w:cs="Times New Roman"/>
                <w:sz w:val="24"/>
                <w:szCs w:val="24"/>
              </w:rPr>
              <w:t xml:space="preserve">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объяснять какие средства, черты взаимопроникновения легкой и серьезной музыки повлияли на рождение жанра оперетты.</w:t>
            </w: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26</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Театр музыкальной комедии.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Cs/>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27</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Стиль как </w:t>
            </w:r>
            <w:r w:rsidRPr="00333FEB">
              <w:rPr>
                <w:rFonts w:ascii="Times New Roman" w:hAnsi="Times New Roman" w:cs="Times New Roman"/>
                <w:b/>
                <w:sz w:val="24"/>
                <w:szCs w:val="24"/>
              </w:rPr>
              <w:lastRenderedPageBreak/>
              <w:t>отражение мироощущения композитора.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Комбинированный урок</w:t>
            </w:r>
            <w:r w:rsidRPr="00333FEB">
              <w:rPr>
                <w:rFonts w:ascii="Times New Roman" w:hAnsi="Times New Roman" w:cs="Times New Roman"/>
                <w:b/>
                <w:sz w:val="24"/>
                <w:szCs w:val="24"/>
              </w:rPr>
              <w:t>.</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371"/>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28</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Самостоятельная работа по теме «Музыкальные жанры и стили».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обобщения и систематизации знаний.</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Богатство и разнообразие музыкальных жанров и стилей. Обобщение музыкальных и художественных впечатлений, знаний.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для контрольного урока – по желанию учителя из пройденного музыкального материала.</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установление взаимосвязи в творчестве немецких композиторов на уровне общности идей, тем, художественных образов.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 участвовать в коллективной исполнительской деятельно</w:t>
            </w:r>
            <w:r w:rsidRPr="00333FEB">
              <w:rPr>
                <w:rFonts w:ascii="Times New Roman" w:hAnsi="Times New Roman" w:cs="Times New Roman"/>
                <w:sz w:val="24"/>
                <w:szCs w:val="24"/>
              </w:rPr>
              <w:softHyphen/>
              <w:t>сти.</w:t>
            </w:r>
          </w:p>
        </w:tc>
      </w:tr>
      <w:tr w:rsidR="00333FEB" w:rsidRPr="00333FEB" w:rsidTr="00333FEB">
        <w:trPr>
          <w:trHeight w:val="3952"/>
        </w:trPr>
        <w:tc>
          <w:tcPr>
            <w:tcW w:w="541" w:type="dxa"/>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29</w:t>
            </w:r>
          </w:p>
        </w:tc>
        <w:tc>
          <w:tcPr>
            <w:tcW w:w="2828" w:type="dxa"/>
            <w:tcBorders>
              <w:top w:val="single" w:sz="4" w:space="0" w:color="auto"/>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 и кино</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История развития кинематографа. Музыка, как неотъемлемая часть в создании кино. Знакомство с первыми представителями кинематографа – Братья Люмьер. Знакомство с первым комиком кинематографа – Чарли Чаплин.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Стилевое многообразие музыки. Богатство музыкальных образов в кино - драматические, героические, лирические, юмористические и т.д. Обобщение музыкальных и художественных впечатлений, знаний, опыта школьников.</w:t>
            </w:r>
          </w:p>
          <w:p w:rsidR="00333FEB" w:rsidRPr="00333FEB" w:rsidRDefault="00333FEB" w:rsidP="00044C50">
            <w:pPr>
              <w:numPr>
                <w:ilvl w:val="0"/>
                <w:numId w:val="4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4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«Фильмы Братьев Люмьер», первый фильм «Казнь королевы»</w:t>
            </w:r>
          </w:p>
          <w:p w:rsidR="00333FEB" w:rsidRPr="00333FEB" w:rsidRDefault="00333FEB" w:rsidP="00044C50">
            <w:pPr>
              <w:numPr>
                <w:ilvl w:val="0"/>
                <w:numId w:val="4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и жизни Чарли Чаплина</w:t>
            </w:r>
          </w:p>
          <w:p w:rsidR="00333FEB" w:rsidRPr="00333FEB" w:rsidRDefault="00333FEB" w:rsidP="00044C50">
            <w:pPr>
              <w:numPr>
                <w:ilvl w:val="0"/>
                <w:numId w:val="40"/>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«Фильмы с участием Чарли Чаплина»</w:t>
            </w:r>
          </w:p>
        </w:tc>
        <w:tc>
          <w:tcPr>
            <w:tcW w:w="5953" w:type="dxa"/>
            <w:tcBorders>
              <w:left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развития кинематографа; ярких представителей первых кинолент – Чарли Чаплин, Братья Люмьер; понимать значение музыки в развитии кино.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кино. Уметь соотносить музыкальные сочинения с произведениями других видов искусств;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557"/>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30</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Какой бывает музыкальная композиция.</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Способность музыкальных жанров вызывать определенные образные представления (ассоциативность жанра). Использование композиторами ассоциативных жанров для воплощения определенного содержания. Особенности воплощения художественного замысла в различных видах искусства.</w:t>
            </w:r>
          </w:p>
          <w:p w:rsidR="00333FEB" w:rsidRPr="00333FEB" w:rsidRDefault="00333FEB" w:rsidP="00044C50">
            <w:pPr>
              <w:numPr>
                <w:ilvl w:val="0"/>
                <w:numId w:val="58"/>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Музыкальный материал на усмотрение учителя.</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 понимать,</w:t>
            </w:r>
            <w:r w:rsidRPr="00333FEB">
              <w:rPr>
                <w:rFonts w:ascii="Times New Roman" w:hAnsi="Times New Roman" w:cs="Times New Roman"/>
                <w:sz w:val="24"/>
                <w:szCs w:val="24"/>
              </w:rPr>
              <w:t xml:space="preserve"> что такое музыкальное содержание, музыкальная композиция. Понимать, что встреча с выдающимися музыкальными произведениями является  прикосновением к духовному опыту поколений, драматургию музыкальных произведений.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жизненные явления; </w:t>
            </w:r>
            <w:r w:rsidRPr="00333FEB">
              <w:rPr>
                <w:rFonts w:ascii="Times New Roman" w:hAnsi="Times New Roman" w:cs="Times New Roman"/>
                <w:sz w:val="24"/>
                <w:szCs w:val="24"/>
              </w:rPr>
              <w:lastRenderedPageBreak/>
              <w:t>сопоставлять их с особенностями художественного воплощения в произведениях искусства; устанавливать ассоциативные связи между произведениями разных видов искусств.</w:t>
            </w:r>
          </w:p>
        </w:tc>
      </w:tr>
      <w:tr w:rsidR="00333FEB" w:rsidRPr="00333FEB" w:rsidTr="00333FEB">
        <w:trPr>
          <w:trHeight w:val="557"/>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31</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В поисках истины и красоты.</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Способность музыки выражать без слов чувства человека, его внутренний мир. Идеалы </w:t>
            </w:r>
            <w:proofErr w:type="gramStart"/>
            <w:r w:rsidRPr="00333FEB">
              <w:rPr>
                <w:rFonts w:ascii="Times New Roman" w:hAnsi="Times New Roman" w:cs="Times New Roman"/>
                <w:sz w:val="24"/>
                <w:szCs w:val="24"/>
              </w:rPr>
              <w:t>прекрасного</w:t>
            </w:r>
            <w:proofErr w:type="gramEnd"/>
            <w:r w:rsidRPr="00333FEB">
              <w:rPr>
                <w:rFonts w:ascii="Times New Roman" w:hAnsi="Times New Roman" w:cs="Times New Roman"/>
                <w:sz w:val="24"/>
                <w:szCs w:val="24"/>
              </w:rPr>
              <w:t xml:space="preserve"> в разные эпохи у разных народов. Развитие эстетического вкуса через анализ произведений искусства, формированию высоких нравственных и эмоциональных качеств учащихся.</w:t>
            </w:r>
          </w:p>
          <w:p w:rsidR="00333FEB" w:rsidRPr="00333FEB" w:rsidRDefault="00333FEB" w:rsidP="00044C50">
            <w:pPr>
              <w:numPr>
                <w:ilvl w:val="0"/>
                <w:numId w:val="58"/>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 </w:t>
            </w:r>
            <w:proofErr w:type="gramStart"/>
            <w:r w:rsidRPr="00333FEB">
              <w:rPr>
                <w:rFonts w:ascii="Times New Roman" w:hAnsi="Times New Roman" w:cs="Times New Roman"/>
                <w:b/>
                <w:sz w:val="24"/>
                <w:szCs w:val="24"/>
              </w:rPr>
              <w:t>понимать</w:t>
            </w:r>
            <w:proofErr w:type="gramEnd"/>
            <w:r w:rsidRPr="00333FEB">
              <w:rPr>
                <w:rFonts w:ascii="Times New Roman" w:hAnsi="Times New Roman" w:cs="Times New Roman"/>
                <w:b/>
                <w:sz w:val="24"/>
                <w:szCs w:val="24"/>
              </w:rPr>
              <w:t xml:space="preserve"> чт</w:t>
            </w:r>
            <w:r w:rsidRPr="00333FEB">
              <w:rPr>
                <w:rFonts w:ascii="Times New Roman" w:hAnsi="Times New Roman" w:cs="Times New Roman"/>
                <w:sz w:val="24"/>
                <w:szCs w:val="24"/>
              </w:rPr>
              <w:t>о встреча с выдающимися музыкальными произведениями является  прикосновением к духовному опыту поколений, драматургию музыкальных произведений.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оценивать музыкальное произведение с позиции красоты и правды; воспринимать музыкальные произведения с точки зрения единства и средств выражения</w:t>
            </w:r>
            <w:proofErr w:type="gramStart"/>
            <w:r w:rsidRPr="00333FEB">
              <w:rPr>
                <w:rFonts w:ascii="Times New Roman" w:hAnsi="Times New Roman" w:cs="Times New Roman"/>
                <w:sz w:val="24"/>
                <w:szCs w:val="24"/>
              </w:rPr>
              <w:t>4</w:t>
            </w:r>
            <w:proofErr w:type="gramEnd"/>
            <w:r w:rsidRPr="00333FEB">
              <w:rPr>
                <w:rFonts w:ascii="Times New Roman" w:hAnsi="Times New Roman" w:cs="Times New Roman"/>
                <w:sz w:val="24"/>
                <w:szCs w:val="24"/>
              </w:rPr>
              <w:t xml:space="preserve"> наблюдать жизненные явления; сопоставлять их с особенностями художественного воплощения в произведениях искусства.</w:t>
            </w:r>
          </w:p>
        </w:tc>
      </w:tr>
      <w:tr w:rsidR="00333FEB" w:rsidRPr="00333FEB" w:rsidTr="00333FEB">
        <w:trPr>
          <w:trHeight w:val="1302"/>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32</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Нильс Нильсен «</w:t>
            </w:r>
            <w:proofErr w:type="gramStart"/>
            <w:r w:rsidRPr="00333FEB">
              <w:rPr>
                <w:rFonts w:ascii="Times New Roman" w:hAnsi="Times New Roman" w:cs="Times New Roman"/>
                <w:b/>
                <w:sz w:val="24"/>
                <w:szCs w:val="24"/>
              </w:rPr>
              <w:t>Никудышный</w:t>
            </w:r>
            <w:proofErr w:type="gramEnd"/>
            <w:r w:rsidRPr="00333FEB">
              <w:rPr>
                <w:rFonts w:ascii="Times New Roman" w:hAnsi="Times New Roman" w:cs="Times New Roman"/>
                <w:b/>
                <w:sz w:val="24"/>
                <w:szCs w:val="24"/>
              </w:rPr>
              <w:t xml:space="preserve"> музыкант».</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комплексного применения ЗУН.</w:t>
            </w:r>
          </w:p>
        </w:tc>
        <w:tc>
          <w:tcPr>
            <w:tcW w:w="5670" w:type="dxa"/>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Духовное и жизненно </w:t>
            </w:r>
            <w:proofErr w:type="gramStart"/>
            <w:r w:rsidRPr="00333FEB">
              <w:rPr>
                <w:rFonts w:ascii="Times New Roman" w:hAnsi="Times New Roman" w:cs="Times New Roman"/>
                <w:sz w:val="24"/>
                <w:szCs w:val="24"/>
              </w:rPr>
              <w:t>важное значение</w:t>
            </w:r>
            <w:proofErr w:type="gramEnd"/>
            <w:r w:rsidRPr="00333FEB">
              <w:rPr>
                <w:rFonts w:ascii="Times New Roman" w:hAnsi="Times New Roman" w:cs="Times New Roman"/>
                <w:sz w:val="24"/>
                <w:szCs w:val="24"/>
              </w:rPr>
              <w:t xml:space="preserve"> классической музыки в современном мире. Влияние музыки на развитие нравственности, моральных ценностей в жизни человека. </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Нильс Нильсен научно-фантастический рассказ «</w:t>
            </w:r>
            <w:proofErr w:type="gramStart"/>
            <w:r w:rsidRPr="00333FEB">
              <w:rPr>
                <w:rFonts w:ascii="Times New Roman" w:hAnsi="Times New Roman" w:cs="Times New Roman"/>
                <w:sz w:val="24"/>
                <w:szCs w:val="24"/>
              </w:rPr>
              <w:t>Никудышный</w:t>
            </w:r>
            <w:proofErr w:type="gramEnd"/>
            <w:r w:rsidRPr="00333FEB">
              <w:rPr>
                <w:rFonts w:ascii="Times New Roman" w:hAnsi="Times New Roman" w:cs="Times New Roman"/>
                <w:sz w:val="24"/>
                <w:szCs w:val="24"/>
              </w:rPr>
              <w:t xml:space="preserve"> музыкант»</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для скрипки композитора-классика (</w:t>
            </w:r>
            <w:proofErr w:type="gramStart"/>
            <w:r w:rsidRPr="00333FEB">
              <w:rPr>
                <w:rFonts w:ascii="Times New Roman" w:hAnsi="Times New Roman" w:cs="Times New Roman"/>
                <w:sz w:val="24"/>
                <w:szCs w:val="24"/>
              </w:rPr>
              <w:t>на</w:t>
            </w:r>
            <w:proofErr w:type="gramEnd"/>
            <w:r w:rsidRPr="00333FEB">
              <w:rPr>
                <w:rFonts w:ascii="Times New Roman" w:hAnsi="Times New Roman" w:cs="Times New Roman"/>
                <w:sz w:val="24"/>
                <w:szCs w:val="24"/>
              </w:rPr>
              <w:t xml:space="preserve"> </w:t>
            </w:r>
            <w:proofErr w:type="gramStart"/>
            <w:r w:rsidRPr="00333FEB">
              <w:rPr>
                <w:rFonts w:ascii="Times New Roman" w:hAnsi="Times New Roman" w:cs="Times New Roman"/>
                <w:sz w:val="24"/>
                <w:szCs w:val="24"/>
              </w:rPr>
              <w:t>усмотрением</w:t>
            </w:r>
            <w:proofErr w:type="gramEnd"/>
            <w:r w:rsidRPr="00333FEB">
              <w:rPr>
                <w:rFonts w:ascii="Times New Roman" w:hAnsi="Times New Roman" w:cs="Times New Roman"/>
                <w:sz w:val="24"/>
                <w:szCs w:val="24"/>
              </w:rPr>
              <w:t xml:space="preserve"> учителя).</w:t>
            </w:r>
          </w:p>
        </w:tc>
        <w:tc>
          <w:tcPr>
            <w:tcW w:w="5953" w:type="dxa"/>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 понимать,</w:t>
            </w:r>
            <w:r w:rsidRPr="00333FEB">
              <w:rPr>
                <w:rFonts w:ascii="Times New Roman" w:hAnsi="Times New Roman" w:cs="Times New Roman"/>
                <w:sz w:val="24"/>
                <w:szCs w:val="24"/>
              </w:rPr>
              <w:t xml:space="preserve"> что такое классическая музыка. Понимать, что встреча с выдающимися музыкальными произведениями является  прикосновением к духовному опыту поколений, драматургию музыкальных произведений.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жизненные явления; сопоставлять их с особенностями художественного воплощения в произведениях искусства; устанавливать ассоциативные связи между произведениями разных видов искусств.</w:t>
            </w:r>
          </w:p>
        </w:tc>
      </w:tr>
      <w:tr w:rsidR="00333FEB" w:rsidRPr="00333FEB" w:rsidTr="00333FEB">
        <w:trPr>
          <w:trHeight w:val="557"/>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t>33</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Что значит «современность»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Систематизировать жизненн</w:t>
            </w:r>
            <w:proofErr w:type="gramStart"/>
            <w:r w:rsidRPr="00333FEB">
              <w:rPr>
                <w:rFonts w:ascii="Times New Roman" w:hAnsi="Times New Roman" w:cs="Times New Roman"/>
                <w:sz w:val="24"/>
                <w:szCs w:val="24"/>
              </w:rPr>
              <w:t>о-</w:t>
            </w:r>
            <w:proofErr w:type="gramEnd"/>
            <w:r w:rsidRPr="00333FEB">
              <w:rPr>
                <w:rFonts w:ascii="Times New Roman" w:hAnsi="Times New Roman" w:cs="Times New Roman"/>
                <w:sz w:val="24"/>
                <w:szCs w:val="24"/>
              </w:rPr>
              <w:t xml:space="preserve"> музыкальный опыт учащихся на основе восприятия  и исполнения обработок уже знакомых; обобщить представления о выразительных возможностях  в современной музыкальной культуре. </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А.П. Бородин «Улетай на крыльях ветра»</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Н Паганини «Каприс для скрипки № 24»</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А. Вивальди «Лето. Гроза»</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Григорианские напевы</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Бетховен «Лунная соната»</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lastRenderedPageBreak/>
              <w:t>Альбинони «Адажио»</w:t>
            </w:r>
          </w:p>
          <w:p w:rsidR="00333FEB" w:rsidRPr="00333FEB" w:rsidRDefault="00333FEB" w:rsidP="00044C50">
            <w:pPr>
              <w:numPr>
                <w:ilvl w:val="0"/>
                <w:numId w:val="43"/>
              </w:numPr>
              <w:tabs>
                <w:tab w:val="left" w:pos="284"/>
              </w:tabs>
              <w:spacing w:after="0" w:line="240" w:lineRule="auto"/>
              <w:jc w:val="both"/>
              <w:rPr>
                <w:rFonts w:ascii="Times New Roman" w:hAnsi="Times New Roman" w:cs="Times New Roman"/>
                <w:b/>
                <w:i/>
                <w:sz w:val="24"/>
                <w:szCs w:val="24"/>
              </w:rPr>
            </w:pPr>
            <w:r w:rsidRPr="00333FEB">
              <w:rPr>
                <w:rFonts w:ascii="Times New Roman" w:hAnsi="Times New Roman" w:cs="Times New Roman"/>
                <w:sz w:val="24"/>
                <w:szCs w:val="24"/>
              </w:rPr>
              <w:t>Ванесса Мей (видеофрагмент с её концерта)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(все муз</w:t>
            </w:r>
            <w:proofErr w:type="gramStart"/>
            <w:r w:rsidRPr="00333FEB">
              <w:rPr>
                <w:rFonts w:ascii="Times New Roman" w:hAnsi="Times New Roman" w:cs="Times New Roman"/>
                <w:i/>
                <w:sz w:val="24"/>
                <w:szCs w:val="24"/>
              </w:rPr>
              <w:t>.п</w:t>
            </w:r>
            <w:proofErr w:type="gramEnd"/>
            <w:r w:rsidRPr="00333FEB">
              <w:rPr>
                <w:rFonts w:ascii="Times New Roman" w:hAnsi="Times New Roman" w:cs="Times New Roman"/>
                <w:i/>
                <w:sz w:val="24"/>
                <w:szCs w:val="24"/>
              </w:rPr>
              <w:t>роизведения звучат в оригинале и в современной обработке)</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Знать имена выдающихся композиторов-классиков русской и зарубежной музыки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Размышлять о музыке, выражать собственную позицию относительно прослушанной музыки. Уметь узнавать на слух изученные произведения русской и зарубежной классики, произведения современных композиторов. </w:t>
            </w:r>
          </w:p>
        </w:tc>
      </w:tr>
      <w:tr w:rsidR="00333FEB" w:rsidRPr="00333FEB" w:rsidTr="00333FEB">
        <w:trPr>
          <w:trHeight w:val="557"/>
        </w:trPr>
        <w:tc>
          <w:tcPr>
            <w:tcW w:w="541"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rPr>
                <w:rFonts w:ascii="Times New Roman" w:hAnsi="Times New Roman" w:cs="Times New Roman"/>
                <w:b/>
                <w:sz w:val="24"/>
                <w:szCs w:val="24"/>
              </w:rPr>
            </w:pPr>
            <w:r w:rsidRPr="00333FEB">
              <w:rPr>
                <w:rFonts w:ascii="Times New Roman" w:hAnsi="Times New Roman" w:cs="Times New Roman"/>
                <w:b/>
                <w:sz w:val="24"/>
                <w:szCs w:val="24"/>
              </w:rPr>
              <w:lastRenderedPageBreak/>
              <w:t>34</w:t>
            </w:r>
          </w:p>
        </w:tc>
        <w:tc>
          <w:tcPr>
            <w:tcW w:w="2828" w:type="dxa"/>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викторина.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Обобщение музыкальных и художественных впечатлений, знаний, опыта школьников, опыт исполнительства.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Слушание и исполнение произведений по желанию детей.</w:t>
            </w:r>
          </w:p>
        </w:tc>
        <w:tc>
          <w:tcPr>
            <w:tcW w:w="5953" w:type="dxa"/>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понимать взаимодействие музыки с другими видами ис</w:t>
            </w:r>
            <w:r w:rsidRPr="00333FEB">
              <w:rPr>
                <w:rFonts w:ascii="Times New Roman" w:hAnsi="Times New Roman" w:cs="Times New Roman"/>
                <w:sz w:val="24"/>
                <w:szCs w:val="24"/>
              </w:rPr>
              <w:softHyphen/>
              <w:t>кусства на основе осознания специфики языка каждого из них (музыки, литературы, изобразительного искусства, театра, кино и др.);</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передавать свои музыкальные впечатления в устной и письменной форме; распознавать на слух и воспроизводить знакомые мелодии изученных произведений инструментальных и вокальных жанров.</w:t>
            </w:r>
          </w:p>
        </w:tc>
      </w:tr>
      <w:tr w:rsidR="00333FEB" w:rsidRPr="00333FEB" w:rsidTr="00333FEB">
        <w:trPr>
          <w:trHeight w:val="557"/>
        </w:trPr>
        <w:tc>
          <w:tcPr>
            <w:tcW w:w="14992" w:type="dxa"/>
            <w:gridSpan w:val="4"/>
            <w:tcBorders>
              <w:top w:val="single" w:sz="4" w:space="0" w:color="auto"/>
              <w:left w:val="nil"/>
              <w:right w:val="nil"/>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center"/>
              <w:rPr>
                <w:rFonts w:ascii="Times New Roman" w:hAnsi="Times New Roman" w:cs="Times New Roman"/>
                <w:b/>
                <w:sz w:val="24"/>
                <w:szCs w:val="24"/>
              </w:rPr>
            </w:pPr>
            <w:r w:rsidRPr="00333FEB">
              <w:rPr>
                <w:rFonts w:ascii="Times New Roman" w:hAnsi="Times New Roman" w:cs="Times New Roman"/>
                <w:b/>
                <w:sz w:val="24"/>
                <w:szCs w:val="24"/>
              </w:rPr>
              <w:t>8 КЛАСС</w:t>
            </w:r>
          </w:p>
        </w:tc>
      </w:tr>
      <w:tr w:rsidR="00333FEB" w:rsidRPr="00333FEB" w:rsidTr="00333FEB">
        <w:trPr>
          <w:trHeight w:val="317"/>
        </w:trPr>
        <w:tc>
          <w:tcPr>
            <w:tcW w:w="541"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 xml:space="preserve">№ </w:t>
            </w:r>
            <w:proofErr w:type="gramStart"/>
            <w:r w:rsidRPr="00333FEB">
              <w:rPr>
                <w:rFonts w:ascii="Times New Roman" w:hAnsi="Times New Roman" w:cs="Times New Roman"/>
                <w:b/>
                <w:sz w:val="24"/>
                <w:szCs w:val="24"/>
              </w:rPr>
              <w:t>п</w:t>
            </w:r>
            <w:proofErr w:type="gramEnd"/>
            <w:r w:rsidRPr="00333FEB">
              <w:rPr>
                <w:rFonts w:ascii="Times New Roman" w:hAnsi="Times New Roman" w:cs="Times New Roman"/>
                <w:b/>
                <w:sz w:val="24"/>
                <w:szCs w:val="24"/>
              </w:rPr>
              <w:t>/п</w:t>
            </w:r>
          </w:p>
        </w:tc>
        <w:tc>
          <w:tcPr>
            <w:tcW w:w="2828" w:type="dxa"/>
            <w:vMerge w:val="restart"/>
            <w:tcBorders>
              <w:top w:val="single" w:sz="4" w:space="0" w:color="auto"/>
              <w:left w:val="single" w:sz="4" w:space="0" w:color="auto"/>
              <w:bottom w:val="single" w:sz="4" w:space="0" w:color="auto"/>
              <w:right w:val="single" w:sz="4" w:space="0" w:color="auto"/>
            </w:tcBorders>
            <w:hideMark/>
          </w:tcPr>
          <w:p w:rsid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Тема урока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Pr>
                <w:rFonts w:ascii="Times New Roman" w:hAnsi="Times New Roman" w:cs="Times New Roman"/>
                <w:b/>
                <w:sz w:val="24"/>
                <w:szCs w:val="24"/>
              </w:rPr>
              <w:t>Тип урока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vMerge w:val="restart"/>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Элемент содержания</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33FEB" w:rsidRDefault="00333FEB" w:rsidP="00333FEB">
            <w:pPr>
              <w:tabs>
                <w:tab w:val="left" w:pos="284"/>
              </w:tabs>
              <w:spacing w:after="0" w:line="240" w:lineRule="auto"/>
              <w:jc w:val="center"/>
              <w:rPr>
                <w:rFonts w:ascii="Times New Roman" w:hAnsi="Times New Roman" w:cs="Times New Roman"/>
                <w:b/>
                <w:sz w:val="24"/>
                <w:szCs w:val="24"/>
              </w:rPr>
            </w:pPr>
            <w:r w:rsidRPr="00333FEB">
              <w:rPr>
                <w:rFonts w:ascii="Times New Roman" w:hAnsi="Times New Roman" w:cs="Times New Roman"/>
                <w:b/>
                <w:sz w:val="24"/>
                <w:szCs w:val="24"/>
              </w:rPr>
              <w:t xml:space="preserve">Знания и умения направленные </w:t>
            </w:r>
          </w:p>
          <w:p w:rsidR="00333FEB" w:rsidRPr="00333FEB" w:rsidRDefault="00333FEB" w:rsidP="00333FEB">
            <w:pPr>
              <w:tabs>
                <w:tab w:val="left" w:pos="284"/>
              </w:tabs>
              <w:spacing w:after="0" w:line="240" w:lineRule="auto"/>
              <w:jc w:val="center"/>
              <w:rPr>
                <w:rFonts w:ascii="Times New Roman" w:hAnsi="Times New Roman" w:cs="Times New Roman"/>
                <w:b/>
                <w:sz w:val="24"/>
                <w:szCs w:val="24"/>
              </w:rPr>
            </w:pPr>
            <w:r w:rsidRPr="00333FEB">
              <w:rPr>
                <w:rFonts w:ascii="Times New Roman" w:hAnsi="Times New Roman" w:cs="Times New Roman"/>
                <w:b/>
                <w:sz w:val="24"/>
                <w:szCs w:val="24"/>
              </w:rPr>
              <w:t>на формирование УУД</w:t>
            </w:r>
          </w:p>
        </w:tc>
      </w:tr>
      <w:tr w:rsidR="00333FEB" w:rsidRPr="00333FEB" w:rsidTr="00333FEB">
        <w:trPr>
          <w:trHeight w:val="317"/>
        </w:trPr>
        <w:tc>
          <w:tcPr>
            <w:tcW w:w="541"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tc>
        <w:tc>
          <w:tcPr>
            <w:tcW w:w="2828"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348"/>
        </w:trPr>
        <w:tc>
          <w:tcPr>
            <w:tcW w:w="541"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w:t>
            </w:r>
          </w:p>
        </w:tc>
        <w:tc>
          <w:tcPr>
            <w:tcW w:w="2828"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культура начала 20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Знакомство с музыкальной культурой начала 20 века. Разновидности жанров и стилей в начале 20 века. Влияние исторических фактов на развитие культуры и искусства начала 20 века. Особенности тем и образов в музыке начала 20 века. </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w:t>
            </w:r>
          </w:p>
          <w:p w:rsidR="00333FEB" w:rsidRPr="00333FEB" w:rsidRDefault="00333FEB" w:rsidP="00044C50">
            <w:pPr>
              <w:numPr>
                <w:ilvl w:val="0"/>
                <w:numId w:val="37"/>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 xml:space="preserve"> видеоматериал</w:t>
            </w:r>
          </w:p>
        </w:tc>
        <w:tc>
          <w:tcPr>
            <w:tcW w:w="5953"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 </w:t>
            </w: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авангардной музыки,  особенности профессиональной музыки; имена композиторов начала 20 века; определения музыкальных жанров и терминов: импрессионизм, неоклассицизм, экспрессионизм.</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проводить интонационно-образный анализ музыки, исследовать интонационно-образную природу музыкального искусства; определять жизненную основу музыкальных интонаций</w:t>
            </w:r>
          </w:p>
        </w:tc>
      </w:tr>
      <w:tr w:rsidR="00333FEB" w:rsidRPr="00333FEB" w:rsidTr="00333FEB">
        <w:trPr>
          <w:trHeight w:val="348"/>
        </w:trPr>
        <w:tc>
          <w:tcPr>
            <w:tcW w:w="541"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w:t>
            </w:r>
          </w:p>
        </w:tc>
        <w:tc>
          <w:tcPr>
            <w:tcW w:w="2828"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Русский балет начала 20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Отечественная музыкальная культура начала 20 века: формирование и развитие русского балета в стиле авангард. Зарождение балетной организации «Русские сезоны». Многообразие музыкальных образов в русском балете. Их связь с различными образными сферами. </w:t>
            </w:r>
          </w:p>
          <w:p w:rsidR="00333FEB" w:rsidRPr="00333FEB" w:rsidRDefault="00333FEB" w:rsidP="00044C50">
            <w:pPr>
              <w:numPr>
                <w:ilvl w:val="0"/>
                <w:numId w:val="56"/>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и фрагменты балетов великих русских композиторов начала 20 века;</w:t>
            </w:r>
          </w:p>
          <w:p w:rsidR="00333FEB" w:rsidRPr="00333FEB" w:rsidRDefault="00333FEB" w:rsidP="00044C50">
            <w:pPr>
              <w:numPr>
                <w:ilvl w:val="0"/>
                <w:numId w:val="50"/>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 и т.д.</w:t>
            </w:r>
          </w:p>
        </w:tc>
        <w:tc>
          <w:tcPr>
            <w:tcW w:w="5953"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имена великих танцоров балетной труппы «Русские сезоны»; определение понятия «авангардизм»; закономерности музыкального авангардизма, установление взаимосвязи между разными видами искусства на уровне общности идей, тем, художественных образов; история появления авангардизма в мировой художественной культуре.</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Уметь: </w:t>
            </w:r>
            <w:r w:rsidRPr="00333FEB">
              <w:rPr>
                <w:rFonts w:ascii="Times New Roman" w:hAnsi="Times New Roman" w:cs="Times New Roman"/>
                <w:sz w:val="24"/>
                <w:szCs w:val="24"/>
              </w:rPr>
              <w:t xml:space="preserve">осознавать интонационно-образные, жанровые, стилевые особенности изучаемой музыки; </w:t>
            </w:r>
            <w:r w:rsidRPr="00333FEB">
              <w:rPr>
                <w:rFonts w:ascii="Times New Roman" w:hAnsi="Times New Roman" w:cs="Times New Roman"/>
                <w:sz w:val="24"/>
                <w:szCs w:val="24"/>
              </w:rPr>
              <w:lastRenderedPageBreak/>
              <w:t>воспринимать и оценивать шедевры мировой художественной культуры; анализировать причины художественного взлета авангардизма, его влияние на дальнейшее развитие культуры</w:t>
            </w:r>
          </w:p>
        </w:tc>
      </w:tr>
      <w:tr w:rsidR="00333FEB" w:rsidRPr="00333FEB" w:rsidTr="00333FEB">
        <w:trPr>
          <w:trHeight w:val="1141"/>
        </w:trPr>
        <w:tc>
          <w:tcPr>
            <w:tcW w:w="541"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3</w:t>
            </w:r>
          </w:p>
        </w:tc>
        <w:tc>
          <w:tcPr>
            <w:tcW w:w="2828"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Музыкальная драматургия начала 20 века.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Особенности толкования понятия «Авангардизм». Изменчивость и неопределенность границ авангардизма сфере художественной деятельности. Основы эстетики авангардизма. Роль музыки в формировании и развитии культуры начала 20 века. Понятие «импрессионизм», «экспрессионизм», «неоклассицизм»</w:t>
            </w:r>
          </w:p>
          <w:p w:rsidR="00333FEB" w:rsidRPr="00333FEB" w:rsidRDefault="00333FEB" w:rsidP="00044C50">
            <w:pPr>
              <w:numPr>
                <w:ilvl w:val="0"/>
                <w:numId w:val="31"/>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1"/>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 «Музыка и авангард»</w:t>
            </w:r>
          </w:p>
        </w:tc>
        <w:tc>
          <w:tcPr>
            <w:tcW w:w="5953"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определение понятия «авангардизм»; закономерности музыкального авангардизма, установление взаимосвязи между разными видами искусства на уровне общности идей, тем, художественных образов; история появления авангардизма в мировой художественной культуре</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Уметь: </w:t>
            </w:r>
            <w:r w:rsidRPr="00333FEB">
              <w:rPr>
                <w:rFonts w:ascii="Times New Roman" w:hAnsi="Times New Roman" w:cs="Times New Roman"/>
                <w:sz w:val="24"/>
                <w:szCs w:val="24"/>
              </w:rPr>
              <w:t>воспринимать и оценивать шедевры мировой художественной культуры; анализировать причины художественного взлета авангардизма, его влияние на дальнейшее развитие культуры</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4</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Импрессионизм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Характерные особенности импрессионизма. Характерные особенности музыкального языка Клода Дебюсси и Мориса Равеля. Интонационное своеобразие творчества Дебюсси и Равеля Многообразие музыкальных образов в одном произведении. Их связь с различными образными сферами. </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Клод Дебюсси «Лунный свет на террасе»</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Клод Дебюсси «Послеполуденный отдых Фавна (видео)</w:t>
            </w:r>
          </w:p>
          <w:p w:rsidR="00333FEB" w:rsidRPr="00333FEB" w:rsidRDefault="00333FEB" w:rsidP="00044C50">
            <w:pPr>
              <w:numPr>
                <w:ilvl w:val="0"/>
                <w:numId w:val="32"/>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Морис Равель «Болеро» слушание и просмотр видео</w:t>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Дебюсси и Равель и их произведения. Знать определения музыкальных жанров и терминов: импрессионизм, болеро; значение выявления глубоких связей с народным музыкальным творчеством и осмысление интонационно-жанрового богатства народной музыки; что </w:t>
            </w:r>
            <w:r w:rsidRPr="00333FEB">
              <w:rPr>
                <w:rFonts w:ascii="Times New Roman" w:hAnsi="Times New Roman" w:cs="Times New Roman"/>
                <w:bCs/>
                <w:sz w:val="24"/>
                <w:szCs w:val="24"/>
              </w:rPr>
              <w:t>жизнь – единая основа художественных образов любого вида искусства. Понимать, что все искусства связаны между собой. Своеобразие и специфика художественных образов камерной музыки.</w:t>
            </w:r>
            <w:r w:rsidRPr="00333FEB">
              <w:rPr>
                <w:rFonts w:ascii="Times New Roman" w:hAnsi="Times New Roman" w:cs="Times New Roman"/>
                <w:sz w:val="24"/>
                <w:szCs w:val="24"/>
              </w:rPr>
              <w:t xml:space="preserve">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эмоционально воспринимать и оценивать мифопоэтическое творчество во всем его многообразии;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5</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Клод Дебюсси «Послеполуденный отдых Фавна».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Морис Равель «Болеро».</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7</w:t>
            </w:r>
          </w:p>
          <w:p w:rsidR="00333FEB" w:rsidRPr="00333FEB" w:rsidRDefault="00333FEB" w:rsidP="00333FEB">
            <w:pPr>
              <w:tabs>
                <w:tab w:val="left" w:pos="284"/>
              </w:tabs>
              <w:spacing w:after="0" w:line="240" w:lineRule="auto"/>
              <w:jc w:val="both"/>
              <w:rPr>
                <w:rFonts w:ascii="Times New Roman" w:hAnsi="Times New Roman" w:cs="Times New Roman"/>
                <w:sz w:val="24"/>
                <w:szCs w:val="24"/>
              </w:rPr>
            </w:pP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Экспрессионизм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Характерные особенности экспрессионизма. Характерные особенности музыкального языка представителей новой венской классической школы (А. Берг, А. Шенберг). Интонационное своеобразие творчества А. Берга и А. Шенберга. Многообразие музыкальных образов в одном произведении. Их связь с различными образными сферами. </w:t>
            </w:r>
          </w:p>
          <w:p w:rsidR="00333FEB" w:rsidRPr="00333FEB" w:rsidRDefault="00333FEB" w:rsidP="00044C50">
            <w:pPr>
              <w:numPr>
                <w:ilvl w:val="0"/>
                <w:numId w:val="4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4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Рихард Штраус «Танец Саломеи» из оперы «Саломея» (видео)</w:t>
            </w:r>
          </w:p>
          <w:p w:rsidR="00333FEB" w:rsidRPr="00333FEB" w:rsidRDefault="00333FEB" w:rsidP="00044C50">
            <w:pPr>
              <w:numPr>
                <w:ilvl w:val="0"/>
                <w:numId w:val="4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А. Шенберг «Уцелевший из Варшавы»</w:t>
            </w:r>
          </w:p>
          <w:p w:rsidR="00333FEB" w:rsidRPr="00333FEB" w:rsidRDefault="00333FEB" w:rsidP="00044C50">
            <w:pPr>
              <w:numPr>
                <w:ilvl w:val="0"/>
                <w:numId w:val="4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Альбан Берг «Воццек» видеофрагменты из оперы</w:t>
            </w:r>
          </w:p>
          <w:p w:rsidR="00333FEB" w:rsidRPr="00333FEB" w:rsidRDefault="00333FEB" w:rsidP="00044C50">
            <w:pPr>
              <w:numPr>
                <w:ilvl w:val="0"/>
                <w:numId w:val="4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К. Штокгаузен симфония «Из 7 дней»</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Берг, Шенберг, Штраус, Штокгаузен и их произведения. Знать определения музыкальных жанров и терминов: экспрессионизм; значение выявления глубоких связей с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 Своеобразие и специфика художественных образов камерной музыки.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музыки великих композиторов; соотносить музыкальные сочинения с 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8</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b/>
                <w:sz w:val="24"/>
                <w:szCs w:val="24"/>
              </w:rPr>
              <w:t>Албан Берг. Опера «Воццек».</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9</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 xml:space="preserve">Музыкальная красота и </w:t>
            </w:r>
            <w:proofErr w:type="gramStart"/>
            <w:r w:rsidRPr="00333FEB">
              <w:rPr>
                <w:rFonts w:ascii="Times New Roman" w:hAnsi="Times New Roman" w:cs="Times New Roman"/>
                <w:b/>
                <w:sz w:val="24"/>
                <w:szCs w:val="24"/>
              </w:rPr>
              <w:t>правда</w:t>
            </w:r>
            <w:proofErr w:type="gramEnd"/>
            <w:r w:rsidRPr="00333FEB">
              <w:rPr>
                <w:rFonts w:ascii="Times New Roman" w:hAnsi="Times New Roman" w:cs="Times New Roman"/>
                <w:b/>
                <w:sz w:val="24"/>
                <w:szCs w:val="24"/>
              </w:rPr>
              <w:t xml:space="preserve"> экпрессионизма.</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409"/>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10</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Неоклассицизм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Характерные особенности неоклассицизма Характерные особенности музыкального языка представителей неоклассицизма (С.В. Рахманинов, И.Ф. Стравинский, Д.Д. Шостакович, А.Н. Скрябин, Эйтор Вила-Лобос). Особенности тем и образов в музыке начала 20 века. Утонченность выразительно-изобразительных характеристик музыкального образа. Воплощение эмоционального мира человека в музыке. Многообразие светлых и радостных музыкальных образов. Интонационное своеобразие творчества композиторов неоклассицизма. Многообразие музыкальных образов в одном произведении. Их связь с различными образными сферами.</w:t>
            </w:r>
          </w:p>
          <w:p w:rsidR="00333FEB" w:rsidRPr="00333FEB" w:rsidRDefault="00333FEB" w:rsidP="00044C50">
            <w:pPr>
              <w:numPr>
                <w:ilvl w:val="0"/>
                <w:numId w:val="42"/>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Презентации;</w:t>
            </w:r>
          </w:p>
          <w:p w:rsidR="00333FEB" w:rsidRPr="00333FEB" w:rsidRDefault="00333FEB" w:rsidP="00044C50">
            <w:pPr>
              <w:numPr>
                <w:ilvl w:val="0"/>
                <w:numId w:val="42"/>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Видеоматериал о творчестве композиторов-</w:t>
            </w:r>
            <w:r w:rsidRPr="00333FEB">
              <w:rPr>
                <w:rFonts w:ascii="Times New Roman" w:hAnsi="Times New Roman" w:cs="Times New Roman"/>
                <w:sz w:val="24"/>
                <w:szCs w:val="24"/>
              </w:rPr>
              <w:lastRenderedPageBreak/>
              <w:t>неоклассиков, балет «Весна священная»;</w:t>
            </w:r>
          </w:p>
          <w:p w:rsidR="00333FEB" w:rsidRPr="00333FEB" w:rsidRDefault="00333FEB" w:rsidP="00044C50">
            <w:pPr>
              <w:numPr>
                <w:ilvl w:val="0"/>
                <w:numId w:val="42"/>
              </w:numPr>
              <w:tabs>
                <w:tab w:val="left" w:pos="26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w:t>
            </w: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особенности профессиональной музыки; имена зарубежных композиторов и отечественных композиторов: Вила-Лобос, Рахманинов, Стравинский, Скрябин</w:t>
            </w:r>
            <w:proofErr w:type="gramStart"/>
            <w:r w:rsidRPr="00333FEB">
              <w:rPr>
                <w:rFonts w:ascii="Times New Roman" w:hAnsi="Times New Roman" w:cs="Times New Roman"/>
                <w:sz w:val="24"/>
                <w:szCs w:val="24"/>
              </w:rPr>
              <w:t>,Ш</w:t>
            </w:r>
            <w:proofErr w:type="gramEnd"/>
            <w:r w:rsidRPr="00333FEB">
              <w:rPr>
                <w:rFonts w:ascii="Times New Roman" w:hAnsi="Times New Roman" w:cs="Times New Roman"/>
                <w:sz w:val="24"/>
                <w:szCs w:val="24"/>
              </w:rPr>
              <w:t xml:space="preserve">остакович и их произведения. Знать определения музыкальных жанров и терминов: неоклассицизм, прелюдия; значение выявления глубоких связей с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 Своеобразие и специфика художественных образов камерной музыки.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 xml:space="preserve">оздании единого образа на примере музыки великих композиторов; соотносить музыкальные сочинения с </w:t>
            </w:r>
            <w:r w:rsidRPr="00333FEB">
              <w:rPr>
                <w:rFonts w:ascii="Times New Roman" w:hAnsi="Times New Roman" w:cs="Times New Roman"/>
                <w:sz w:val="24"/>
                <w:szCs w:val="24"/>
              </w:rPr>
              <w:lastRenderedPageBreak/>
              <w:t>произведениями других видов искусств; воспринимать на эмоционально-образном уровне профессиональное и народное музыкальное творчество разных стран мира</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Представители неоклассицизма.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795"/>
        </w:trPr>
        <w:tc>
          <w:tcPr>
            <w:tcW w:w="541"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12</w:t>
            </w:r>
          </w:p>
        </w:tc>
        <w:tc>
          <w:tcPr>
            <w:tcW w:w="2828" w:type="dxa"/>
            <w:tcBorders>
              <w:top w:val="single" w:sz="4" w:space="0" w:color="auto"/>
              <w:left w:val="single" w:sz="4" w:space="0" w:color="auto"/>
              <w:bottom w:val="single" w:sz="4" w:space="0" w:color="auto"/>
              <w:right w:val="single" w:sz="4" w:space="0" w:color="auto"/>
            </w:tcBorders>
            <w:hideMark/>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С.В. Рахманинов – певец русской души.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79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Языческая Русь в балете И.Ф. Стравинского «Весна священная».</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lastRenderedPageBreak/>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79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14</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Д.Д. Шостакович – гений 20 века.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795"/>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15</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А.Н. Скрябин. Музыкально-поэтическая символика огня.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429"/>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Эйтор Вилла Лобос. От страдания к радости.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947"/>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Острый ритм – джаза звуки.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Стилевое многообразие музыки ХХ столетия: развитие традиций джаза. Творчество выдающихся композиторов представителей джазовой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Рождение джаза в Америке. Импровизация и ритм как первооснова джазовой музыки. Группа солирующих инструментов и ритмическая группа джаз-бэнда. Претворение джазовых ритмов, интонаций, тембров в пении.</w:t>
            </w:r>
          </w:p>
          <w:p w:rsidR="00333FEB" w:rsidRPr="00333FEB" w:rsidRDefault="00333FEB" w:rsidP="00044C50">
            <w:pPr>
              <w:numPr>
                <w:ilvl w:val="0"/>
                <w:numId w:val="34"/>
              </w:numPr>
              <w:tabs>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34"/>
              </w:numPr>
              <w:tabs>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 xml:space="preserve">Видеофрагменты джазовой музыки с участием звезд мировой величины – Э. </w:t>
            </w:r>
            <w:r w:rsidRPr="00333FEB">
              <w:rPr>
                <w:rFonts w:ascii="Times New Roman" w:hAnsi="Times New Roman" w:cs="Times New Roman"/>
                <w:sz w:val="24"/>
                <w:szCs w:val="24"/>
              </w:rPr>
              <w:lastRenderedPageBreak/>
              <w:t>Фитцджеральд, Глен Миллер, Луи Армстронг и др.;</w:t>
            </w:r>
          </w:p>
          <w:p w:rsidR="00333FEB" w:rsidRPr="00333FEB" w:rsidRDefault="00333FEB" w:rsidP="00044C50">
            <w:pPr>
              <w:numPr>
                <w:ilvl w:val="0"/>
                <w:numId w:val="34"/>
              </w:numPr>
              <w:tabs>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Фрагменты из джазовой оперы «Порги и Бесс»;</w:t>
            </w:r>
          </w:p>
          <w:p w:rsidR="00333FEB" w:rsidRPr="00333FEB" w:rsidRDefault="00333FEB" w:rsidP="00044C50">
            <w:pPr>
              <w:numPr>
                <w:ilvl w:val="0"/>
                <w:numId w:val="34"/>
              </w:numPr>
              <w:tabs>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Песни и музыка в исполнении джазовых музыкантов;</w:t>
            </w:r>
          </w:p>
          <w:p w:rsidR="00333FEB" w:rsidRPr="00333FEB" w:rsidRDefault="00333FEB" w:rsidP="00044C50">
            <w:pPr>
              <w:numPr>
                <w:ilvl w:val="0"/>
                <w:numId w:val="34"/>
              </w:numPr>
              <w:tabs>
                <w:tab w:val="left" w:pos="303"/>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Фрагмент из фильмов «В джазе только девушки» и «Мы из джаза»…</w:t>
            </w:r>
          </w:p>
          <w:p w:rsidR="00333FEB" w:rsidRPr="00333FEB" w:rsidRDefault="00333FEB" w:rsidP="00333FEB">
            <w:pPr>
              <w:tabs>
                <w:tab w:val="left" w:pos="303"/>
              </w:tabs>
              <w:spacing w:after="0" w:line="240" w:lineRule="auto"/>
              <w:ind w:firstLine="284"/>
              <w:jc w:val="both"/>
              <w:rPr>
                <w:rFonts w:ascii="Times New Roman" w:hAnsi="Times New Roman" w:cs="Times New Roman"/>
                <w:sz w:val="24"/>
                <w:szCs w:val="24"/>
              </w:rPr>
            </w:pPr>
          </w:p>
        </w:tc>
        <w:tc>
          <w:tcPr>
            <w:tcW w:w="5953" w:type="dxa"/>
            <w:vMerge w:val="restart"/>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установление взаимосвязи между разными видами искусства на уровне общности идей, тем, художественных образов.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выявлять общее и особенное между прослушанным произведением и произведениями других видов искусства, участвовать в коллективной исполнительской деятельно</w:t>
            </w:r>
            <w:r w:rsidRPr="00333FEB">
              <w:rPr>
                <w:rFonts w:ascii="Times New Roman" w:hAnsi="Times New Roman" w:cs="Times New Roman"/>
                <w:sz w:val="24"/>
                <w:szCs w:val="24"/>
              </w:rPr>
              <w:softHyphen/>
              <w:t>сти.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профессиональной музыки; имена звезд мировой величины джазовой музыки. Знать определения музыкальных жанров и терминов: джаз, джаз-банда, спиричуэлс; значение выявления глубоких связей </w:t>
            </w:r>
            <w:proofErr w:type="gramStart"/>
            <w:r w:rsidRPr="00333FEB">
              <w:rPr>
                <w:rFonts w:ascii="Times New Roman" w:hAnsi="Times New Roman" w:cs="Times New Roman"/>
                <w:sz w:val="24"/>
                <w:szCs w:val="24"/>
              </w:rPr>
              <w:t>м</w:t>
            </w:r>
            <w:proofErr w:type="gramEnd"/>
            <w:r w:rsidRPr="00333FEB">
              <w:rPr>
                <w:rFonts w:ascii="Times New Roman" w:hAnsi="Times New Roman" w:cs="Times New Roman"/>
                <w:sz w:val="24"/>
                <w:szCs w:val="24"/>
              </w:rPr>
              <w:t xml:space="preserve"> музыкальным </w:t>
            </w:r>
            <w:r w:rsidRPr="00333FEB">
              <w:rPr>
                <w:rFonts w:ascii="Times New Roman" w:hAnsi="Times New Roman" w:cs="Times New Roman"/>
                <w:sz w:val="24"/>
                <w:szCs w:val="24"/>
              </w:rPr>
              <w:lastRenderedPageBreak/>
              <w:t>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искусств в создании единого образа на примере музыки великих композиторов;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roofErr w:type="gramEnd"/>
          </w:p>
        </w:tc>
      </w:tr>
      <w:tr w:rsidR="00333FEB" w:rsidRPr="00333FEB" w:rsidTr="00333FEB">
        <w:trPr>
          <w:trHeight w:val="833"/>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18</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Джаз – дитя двух культур.</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942"/>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19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Джордж Гершвин. Опера «Порги и Бесс».</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 xml:space="preserve">Урок расширения знаний. </w:t>
            </w:r>
          </w:p>
        </w:tc>
        <w:tc>
          <w:tcPr>
            <w:tcW w:w="5670"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1034"/>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20</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Развитие джазовой культуры в России.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413"/>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Самостоятельна работа «Джазовая музыка».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обобщения и систематизации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r>
      <w:tr w:rsidR="00333FEB" w:rsidRPr="00333FEB" w:rsidTr="00333FEB">
        <w:trPr>
          <w:trHeight w:val="1118"/>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Рок-музыка и ее ведущие направления.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Знакомство с музыкальным жанром – рок-музыка, рок-н-ролл, рок-опера. История развития рок-музыки в западноевропейских и отечественных музыкальных классических школах. Интерпретация литературного произведения в музыкально-театральном жанре: </w:t>
            </w:r>
            <w:proofErr w:type="gramStart"/>
            <w:r w:rsidRPr="00333FEB">
              <w:rPr>
                <w:rFonts w:ascii="Times New Roman" w:hAnsi="Times New Roman" w:cs="Times New Roman"/>
                <w:sz w:val="24"/>
                <w:szCs w:val="24"/>
              </w:rPr>
              <w:t>рок-опере</w:t>
            </w:r>
            <w:proofErr w:type="gramEnd"/>
            <w:r w:rsidRPr="00333FEB">
              <w:rPr>
                <w:rFonts w:ascii="Times New Roman" w:hAnsi="Times New Roman" w:cs="Times New Roman"/>
                <w:sz w:val="24"/>
                <w:szCs w:val="24"/>
              </w:rPr>
              <w:t>. Взаимопроникновение и смысловое взаимодействие музыки, слова, сценического действия, хореографии и т.д. Метод острых контрастных сопоставлений как один из сильнейших драматургических приемов.</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Презентация</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Просмотр видеофрагментов с концертов Элвиса Пресли, Битлз и других представителей рок-музыки мировой величины</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Слушание музыки и песен в стиле рок-н-ролл;</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 и видео в исполнении русских и советских рок-музыкантов;</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lastRenderedPageBreak/>
              <w:t>Просмотр видео-фрагментов из рок-опер «Иисус Христос – Суперзвезда» и «Юнона и</w:t>
            </w:r>
            <w:proofErr w:type="gramStart"/>
            <w:r w:rsidRPr="00333FEB">
              <w:rPr>
                <w:rFonts w:ascii="Times New Roman" w:hAnsi="Times New Roman" w:cs="Times New Roman"/>
                <w:sz w:val="24"/>
                <w:szCs w:val="24"/>
              </w:rPr>
              <w:t xml:space="preserve"> А</w:t>
            </w:r>
            <w:proofErr w:type="gramEnd"/>
            <w:r w:rsidRPr="00333FEB">
              <w:rPr>
                <w:rFonts w:ascii="Times New Roman" w:hAnsi="Times New Roman" w:cs="Times New Roman"/>
                <w:sz w:val="24"/>
                <w:szCs w:val="24"/>
              </w:rPr>
              <w:t>вось».</w:t>
            </w:r>
          </w:p>
        </w:tc>
        <w:tc>
          <w:tcPr>
            <w:tcW w:w="5953" w:type="dxa"/>
            <w:vMerge w:val="restart"/>
            <w:tcBorders>
              <w:top w:val="single" w:sz="4" w:space="0" w:color="auto"/>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Знать/понимать</w:t>
            </w:r>
            <w:r w:rsidRPr="00333FEB">
              <w:rPr>
                <w:rFonts w:ascii="Times New Roman" w:hAnsi="Times New Roman" w:cs="Times New Roman"/>
                <w:sz w:val="24"/>
                <w:szCs w:val="24"/>
              </w:rPr>
              <w:t xml:space="preserve">, что такое рок-опера, рок-н-ролл, рок-музыка; актуализировать музыкальный опыт, связанный с образами духовной музыки.  Знать, что сплав традиций и новаторства способствовал возникновению нового жанра – </w:t>
            </w:r>
            <w:proofErr w:type="gramStart"/>
            <w:r w:rsidRPr="00333FEB">
              <w:rPr>
                <w:rFonts w:ascii="Times New Roman" w:hAnsi="Times New Roman" w:cs="Times New Roman"/>
                <w:sz w:val="24"/>
                <w:szCs w:val="24"/>
              </w:rPr>
              <w:t>рок-оперы</w:t>
            </w:r>
            <w:proofErr w:type="gramEnd"/>
            <w:r w:rsidRPr="00333FEB">
              <w:rPr>
                <w:rFonts w:ascii="Times New Roman" w:hAnsi="Times New Roman" w:cs="Times New Roman"/>
                <w:sz w:val="24"/>
                <w:szCs w:val="24"/>
              </w:rPr>
              <w:t>, новых произведений в рок-музыке. Уметь выявлять  особенности интерпретации  одной и той же художественной идеи, сюжета  в творчестве различных  композиторов.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искусств в создании единого образа на примере музыки великих композиторов;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roofErr w:type="gramEnd"/>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Рок-музыка вчера и сегодня.</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498"/>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24</w:t>
            </w:r>
          </w:p>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jc w:val="both"/>
              <w:rPr>
                <w:rFonts w:ascii="Times New Roman" w:hAnsi="Times New Roman" w:cs="Times New Roman"/>
                <w:b/>
                <w:sz w:val="24"/>
                <w:szCs w:val="24"/>
              </w:rPr>
            </w:pP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Рок-опера «Иисус Христос – суперзвезда»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1707"/>
        </w:trPr>
        <w:tc>
          <w:tcPr>
            <w:tcW w:w="541"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25</w:t>
            </w:r>
          </w:p>
        </w:tc>
        <w:tc>
          <w:tcPr>
            <w:tcW w:w="2828" w:type="dxa"/>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roofErr w:type="gramStart"/>
            <w:r w:rsidRPr="00333FEB">
              <w:rPr>
                <w:rFonts w:ascii="Times New Roman" w:hAnsi="Times New Roman" w:cs="Times New Roman"/>
                <w:b/>
                <w:sz w:val="24"/>
                <w:szCs w:val="24"/>
              </w:rPr>
              <w:t>Советская</w:t>
            </w:r>
            <w:proofErr w:type="gramEnd"/>
            <w:r w:rsidRPr="00333FEB">
              <w:rPr>
                <w:rFonts w:ascii="Times New Roman" w:hAnsi="Times New Roman" w:cs="Times New Roman"/>
                <w:b/>
                <w:sz w:val="24"/>
                <w:szCs w:val="24"/>
              </w:rPr>
              <w:t xml:space="preserve"> рок-культура.</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1451"/>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26</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Рок-опера «Юнона и</w:t>
            </w:r>
            <w:proofErr w:type="gramStart"/>
            <w:r w:rsidRPr="00333FEB">
              <w:rPr>
                <w:rFonts w:ascii="Times New Roman" w:hAnsi="Times New Roman" w:cs="Times New Roman"/>
                <w:b/>
                <w:sz w:val="24"/>
                <w:szCs w:val="24"/>
              </w:rPr>
              <w:t xml:space="preserve"> А</w:t>
            </w:r>
            <w:proofErr w:type="gramEnd"/>
            <w:r w:rsidRPr="00333FEB">
              <w:rPr>
                <w:rFonts w:ascii="Times New Roman" w:hAnsi="Times New Roman" w:cs="Times New Roman"/>
                <w:b/>
                <w:sz w:val="24"/>
                <w:szCs w:val="24"/>
              </w:rPr>
              <w:t>вось».</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27</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Лирические страницы советской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Мотивы памяти, грусти, любви в музыке Второй симфонии А.Эшпая. Соединение грозных и нежно-поэтических образов-символов в романсе С. Слонимского «Я недаром печальной слыву…»</w:t>
            </w:r>
          </w:p>
          <w:p w:rsidR="00333FEB" w:rsidRPr="00333FEB" w:rsidRDefault="00333FEB" w:rsidP="00044C50">
            <w:pPr>
              <w:numPr>
                <w:ilvl w:val="0"/>
                <w:numId w:val="5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А. Эшпай. Симфония № 2 (фрагменты);</w:t>
            </w:r>
          </w:p>
          <w:p w:rsidR="00333FEB" w:rsidRPr="00333FEB" w:rsidRDefault="00333FEB" w:rsidP="00044C50">
            <w:pPr>
              <w:numPr>
                <w:ilvl w:val="0"/>
                <w:numId w:val="5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С. Слонимский «Я недаром печальной слыву…» (на стихи А.Ахматовой)</w:t>
            </w:r>
          </w:p>
          <w:p w:rsidR="00333FEB" w:rsidRPr="00333FEB" w:rsidRDefault="00333FEB" w:rsidP="00044C50">
            <w:pPr>
              <w:numPr>
                <w:ilvl w:val="0"/>
                <w:numId w:val="54"/>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И.С. Бах, русский текст К. Алемасовой «Желанный час».</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характерные особенности музыкального языка; значение выявления глубоких связей музыкальным творчеством и осмысление интонационно-жанрового богатства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анализировать стилевое многообразие музыки 20 века; оценивать музыкальные произведения с позиции правды и красоты; воспринимать и оценивать муз</w:t>
            </w:r>
            <w:proofErr w:type="gramStart"/>
            <w:r w:rsidRPr="00333FEB">
              <w:rPr>
                <w:rFonts w:ascii="Times New Roman" w:hAnsi="Times New Roman" w:cs="Times New Roman"/>
                <w:sz w:val="24"/>
                <w:szCs w:val="24"/>
              </w:rPr>
              <w:t>.п</w:t>
            </w:r>
            <w:proofErr w:type="gramEnd"/>
            <w:r w:rsidRPr="00333FEB">
              <w:rPr>
                <w:rFonts w:ascii="Times New Roman" w:hAnsi="Times New Roman" w:cs="Times New Roman"/>
                <w:sz w:val="24"/>
                <w:szCs w:val="24"/>
              </w:rPr>
              <w:t>роизведения с точки зрения единства содержания и формы; выявлять и сравнивать круг музыкальных образов в различных музыкальных произведениях.</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28</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Что такое мюзикл? Известные мюзиклы.</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Знакомство с музыкальным жанром – мюзикл. История появления и развития жанра мюзикл. Интерпретация литературного произведения в музыкально-театральном жанре: мюзикл. Взаимопроникновение и смысловое взаимодействие музыки, слова, сценического действия, хореографии и т.д. Метод острых контрастных сопоставлений как один из сильнейших драматургических приемов.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w:t>
            </w:r>
            <w:r w:rsidRPr="00333FEB">
              <w:rPr>
                <w:rFonts w:ascii="Times New Roman" w:hAnsi="Times New Roman" w:cs="Times New Roman"/>
                <w:sz w:val="24"/>
                <w:szCs w:val="24"/>
              </w:rPr>
              <w:tab/>
              <w:t>Презентация</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w:t>
            </w:r>
            <w:r w:rsidRPr="00333FEB">
              <w:rPr>
                <w:rFonts w:ascii="Times New Roman" w:hAnsi="Times New Roman" w:cs="Times New Roman"/>
                <w:sz w:val="24"/>
                <w:szCs w:val="24"/>
              </w:rPr>
              <w:tab/>
              <w:t>Просмотр видеофрагментов известных мюзиклов «Нотрдам де Пари», «Норд-Ост» и др.;</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Просмотр видеофрагментов мюзикла «Звезда и смерть Хоакины Мурьетты».</w:t>
            </w:r>
            <w:r w:rsidRPr="00333FEB">
              <w:rPr>
                <w:rFonts w:ascii="Times New Roman" w:hAnsi="Times New Roman" w:cs="Times New Roman"/>
                <w:sz w:val="24"/>
                <w:szCs w:val="24"/>
              </w:rPr>
              <w:tab/>
            </w:r>
          </w:p>
        </w:tc>
        <w:tc>
          <w:tcPr>
            <w:tcW w:w="5953" w:type="dxa"/>
            <w:vMerge w:val="restart"/>
            <w:tcBorders>
              <w:top w:val="single" w:sz="4" w:space="0" w:color="auto"/>
              <w:left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 xml:space="preserve">Знать/понимать, </w:t>
            </w:r>
            <w:r w:rsidRPr="00333FEB">
              <w:rPr>
                <w:rFonts w:ascii="Times New Roman" w:hAnsi="Times New Roman" w:cs="Times New Roman"/>
                <w:sz w:val="24"/>
                <w:szCs w:val="24"/>
              </w:rPr>
              <w:t xml:space="preserve">что такое мюзикл; истоки появления жанра мюзикла, характерные особенности, разновидности мюзикла, отличие от оперетты. </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устанавливать возникновение нового жанра как результата взаимопроникновения легкой и серьезной музыки; прослеживать развитие вечных тем в искусстве – любви на музыкальных и синтезированных произведениях; применять знания основных средств музыкальной выразительности при анализе прослушанного произведения.</w:t>
            </w:r>
          </w:p>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29</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А. Рыбников «Звезда и смерть Хоакины Мурьетты».</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30</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Диалог Запада и Востока в творчестве отечественных современных композиторов.</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lastRenderedPageBreak/>
              <w:t>Урок изучения и первичного закрепления новых знаний.</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lastRenderedPageBreak/>
              <w:t xml:space="preserve">Взаимодействие культурных традиций Запада и Востока в современной музыке. Претворение в балете Ц. Чжень-Гуаня «Течет речка» китайской музыкальной традиции (опора на национальный фольклор, применение пентатоники, своеобразие </w:t>
            </w:r>
            <w:r w:rsidRPr="00333FEB">
              <w:rPr>
                <w:rFonts w:ascii="Times New Roman" w:hAnsi="Times New Roman" w:cs="Times New Roman"/>
                <w:sz w:val="24"/>
                <w:szCs w:val="24"/>
              </w:rPr>
              <w:lastRenderedPageBreak/>
              <w:t>инструментального состава). Влияние творчества русских композиторов на музыку балета «Течет речка» (особенности музыкального развития и языка в передаче чувств героев).</w:t>
            </w:r>
          </w:p>
          <w:p w:rsidR="00333FEB" w:rsidRPr="00333FEB" w:rsidRDefault="00333FEB" w:rsidP="00044C50">
            <w:pPr>
              <w:numPr>
                <w:ilvl w:val="0"/>
                <w:numId w:val="53"/>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Ц. Чжень-Гуань. Фрагменты (видео) из балета «Течет речка».</w:t>
            </w:r>
          </w:p>
        </w:tc>
        <w:tc>
          <w:tcPr>
            <w:tcW w:w="5953"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lastRenderedPageBreak/>
              <w:t xml:space="preserve">Знать/понимать: </w:t>
            </w:r>
            <w:r w:rsidRPr="00333FEB">
              <w:rPr>
                <w:rFonts w:ascii="Times New Roman" w:hAnsi="Times New Roman" w:cs="Times New Roman"/>
                <w:sz w:val="24"/>
                <w:szCs w:val="24"/>
              </w:rPr>
              <w:t>характерные особенности музыкального языка; значение выявления глубоких связей музыкальным творчеством и осмысление интонационно-жанрового богатства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анализировать стилевое многообразие </w:t>
            </w:r>
            <w:r w:rsidRPr="00333FEB">
              <w:rPr>
                <w:rFonts w:ascii="Times New Roman" w:hAnsi="Times New Roman" w:cs="Times New Roman"/>
                <w:sz w:val="24"/>
                <w:szCs w:val="24"/>
              </w:rPr>
              <w:lastRenderedPageBreak/>
              <w:t>музыки 20 века; наблюдать за сопоставлением образов на основе сходства и различия интонаций, музыкальных тем; воспринимать  и сравнивать музыкальный язык в произведениях (частях произведения) разного смыслового и эмоционального содержания; самостоятельно подбирать музыкальные, литературные, живописные произведения к изучаемой теме; использовать образовательные ресурсы сети Интернет для поиска художественных произведений.</w:t>
            </w:r>
            <w:proofErr w:type="gramEnd"/>
          </w:p>
        </w:tc>
      </w:tr>
      <w:tr w:rsidR="00333FEB" w:rsidRPr="00333FEB" w:rsidTr="00333FEB">
        <w:trPr>
          <w:trHeight w:val="2300"/>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31</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Формирование и развитие бардовской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vMerge w:val="restart"/>
            <w:tcBorders>
              <w:top w:val="single" w:sz="4" w:space="0" w:color="auto"/>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Стилевое многообразие музыки ХХ столетия: развитие традиций русской классической музыкальной школы. Творчество выдающихся композиторов представителей авторской песни.</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 xml:space="preserve">Презентация </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Юрий Визбор «Ты у меня одна»</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Булат Окуджава «Давайте говорить друг другу комплименты»; «До свидания, мальчики»</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Олег Митяев «Как здорово» (исполнение)</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и другие песни (на усмотрение учителя)</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Фильм о Владимире Высоцком</w:t>
            </w:r>
          </w:p>
          <w:p w:rsidR="00333FEB" w:rsidRPr="00333FEB" w:rsidRDefault="00333FEB" w:rsidP="00044C50">
            <w:pPr>
              <w:numPr>
                <w:ilvl w:val="0"/>
                <w:numId w:val="34"/>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Песни Владимира Высоцкого (отзыв)</w:t>
            </w:r>
          </w:p>
        </w:tc>
        <w:tc>
          <w:tcPr>
            <w:tcW w:w="5953" w:type="dxa"/>
            <w:vMerge w:val="restart"/>
            <w:tcBorders>
              <w:top w:val="single" w:sz="4" w:space="0" w:color="auto"/>
              <w:left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бардовской (авторской) песни; имена представителей авторской песни.. Знать определения музыкальных жанров и терминов: бард; значение выявления глубоких связей </w:t>
            </w:r>
            <w:proofErr w:type="gramStart"/>
            <w:r w:rsidRPr="00333FEB">
              <w:rPr>
                <w:rFonts w:ascii="Times New Roman" w:hAnsi="Times New Roman" w:cs="Times New Roman"/>
                <w:sz w:val="24"/>
                <w:szCs w:val="24"/>
              </w:rPr>
              <w:t>м</w:t>
            </w:r>
            <w:proofErr w:type="gramEnd"/>
            <w:r w:rsidRPr="00333FEB">
              <w:rPr>
                <w:rFonts w:ascii="Times New Roman" w:hAnsi="Times New Roman" w:cs="Times New Roman"/>
                <w:sz w:val="24"/>
                <w:szCs w:val="24"/>
              </w:rPr>
              <w:t xml:space="preserve">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roofErr w:type="gramStart"/>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искусств в создании единого образа на примере музыки великих композиторов;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roofErr w:type="gramEnd"/>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32</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Владимир Высоцкий «Я, конечно, вернусь!».</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Урок расширения знаний.</w:t>
            </w:r>
          </w:p>
        </w:tc>
        <w:tc>
          <w:tcPr>
            <w:tcW w:w="5670"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p>
        </w:tc>
        <w:tc>
          <w:tcPr>
            <w:tcW w:w="5953" w:type="dxa"/>
            <w:vMerge/>
            <w:tcBorders>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p>
        </w:tc>
      </w:tr>
      <w:tr w:rsidR="00333FEB" w:rsidRPr="00333FEB" w:rsidTr="00333FEB">
        <w:trPr>
          <w:trHeight w:val="3400"/>
        </w:trPr>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lastRenderedPageBreak/>
              <w:t>33</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Эстрадная музыка.</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i/>
                <w:sz w:val="24"/>
                <w:szCs w:val="24"/>
              </w:rPr>
              <w:t>Урок изучения и первичного закрепления новых знаний.</w:t>
            </w:r>
          </w:p>
        </w:tc>
        <w:tc>
          <w:tcPr>
            <w:tcW w:w="5670" w:type="dxa"/>
            <w:tcBorders>
              <w:top w:val="single" w:sz="4" w:space="0" w:color="auto"/>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 xml:space="preserve">Понятие «эстрадная музыка». Музыка «серьезная» и музыка «легкая». </w:t>
            </w:r>
            <w:proofErr w:type="gramStart"/>
            <w:r w:rsidRPr="00333FEB">
              <w:rPr>
                <w:rFonts w:ascii="Times New Roman" w:hAnsi="Times New Roman" w:cs="Times New Roman"/>
                <w:sz w:val="24"/>
                <w:szCs w:val="24"/>
              </w:rPr>
              <w:t>Жанры эстрадной музыки – регтайм, фокстрот, этническая музыка, танго, диско, хип-хоп и т.д.</w:t>
            </w:r>
            <w:proofErr w:type="gramEnd"/>
            <w:r w:rsidRPr="00333FEB">
              <w:rPr>
                <w:rFonts w:ascii="Times New Roman" w:hAnsi="Times New Roman" w:cs="Times New Roman"/>
                <w:sz w:val="24"/>
                <w:szCs w:val="24"/>
              </w:rPr>
              <w:t xml:space="preserve"> Стилевое многообразие музыки ХХ и </w:t>
            </w:r>
            <w:r w:rsidRPr="00333FEB">
              <w:rPr>
                <w:rFonts w:ascii="Times New Roman" w:hAnsi="Times New Roman" w:cs="Times New Roman"/>
                <w:sz w:val="24"/>
                <w:szCs w:val="24"/>
                <w:lang w:val="en-US"/>
              </w:rPr>
              <w:t>XXI</w:t>
            </w:r>
            <w:r w:rsidRPr="00333FEB">
              <w:rPr>
                <w:rFonts w:ascii="Times New Roman" w:hAnsi="Times New Roman" w:cs="Times New Roman"/>
                <w:sz w:val="24"/>
                <w:szCs w:val="24"/>
              </w:rPr>
              <w:t xml:space="preserve"> столетия. Творчество выдающихся композиторов и представителей эстрадной музыки.</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 xml:space="preserve">Презентация </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Видеоматериал</w:t>
            </w:r>
          </w:p>
          <w:p w:rsidR="00333FEB" w:rsidRPr="00333FEB" w:rsidRDefault="00333FEB" w:rsidP="00044C50">
            <w:pPr>
              <w:numPr>
                <w:ilvl w:val="0"/>
                <w:numId w:val="21"/>
              </w:numPr>
              <w:tabs>
                <w:tab w:val="left" w:pos="284"/>
              </w:tabs>
              <w:spacing w:after="0" w:line="240" w:lineRule="auto"/>
              <w:jc w:val="both"/>
              <w:rPr>
                <w:rFonts w:ascii="Times New Roman" w:hAnsi="Times New Roman" w:cs="Times New Roman"/>
                <w:i/>
                <w:sz w:val="24"/>
                <w:szCs w:val="24"/>
              </w:rPr>
            </w:pPr>
            <w:r w:rsidRPr="00333FEB">
              <w:rPr>
                <w:rFonts w:ascii="Times New Roman" w:hAnsi="Times New Roman" w:cs="Times New Roman"/>
                <w:sz w:val="24"/>
                <w:szCs w:val="24"/>
              </w:rPr>
              <w:t>Музыкальный материал на усмотрение учителя.</w:t>
            </w:r>
          </w:p>
        </w:tc>
        <w:tc>
          <w:tcPr>
            <w:tcW w:w="5953" w:type="dxa"/>
            <w:tcBorders>
              <w:top w:val="single" w:sz="4" w:space="0" w:color="auto"/>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особенности и жанры эстрадной музыки; знать определения музыкальных жанров и терминов; значение выявления глубоких связей </w:t>
            </w:r>
            <w:proofErr w:type="gramStart"/>
            <w:r w:rsidRPr="00333FEB">
              <w:rPr>
                <w:rFonts w:ascii="Times New Roman" w:hAnsi="Times New Roman" w:cs="Times New Roman"/>
                <w:sz w:val="24"/>
                <w:szCs w:val="24"/>
              </w:rPr>
              <w:t>м</w:t>
            </w:r>
            <w:proofErr w:type="gramEnd"/>
            <w:r w:rsidRPr="00333FEB">
              <w:rPr>
                <w:rFonts w:ascii="Times New Roman" w:hAnsi="Times New Roman" w:cs="Times New Roman"/>
                <w:sz w:val="24"/>
                <w:szCs w:val="24"/>
              </w:rPr>
              <w:t xml:space="preserve"> музыкальным творчеством и осмысление интонационно-жанрового богатства музыки; что жизнь – единая основа художественных образов любого вида искусства. Понимать, что все искусства связаны между собой.</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наблюдать за развитием музыки, выявлять средства выразительности разных видов иску</w:t>
            </w:r>
            <w:proofErr w:type="gramStart"/>
            <w:r w:rsidRPr="00333FEB">
              <w:rPr>
                <w:rFonts w:ascii="Times New Roman" w:hAnsi="Times New Roman" w:cs="Times New Roman"/>
                <w:sz w:val="24"/>
                <w:szCs w:val="24"/>
              </w:rPr>
              <w:t>сств в с</w:t>
            </w:r>
            <w:proofErr w:type="gramEnd"/>
            <w:r w:rsidRPr="00333FEB">
              <w:rPr>
                <w:rFonts w:ascii="Times New Roman" w:hAnsi="Times New Roman" w:cs="Times New Roman"/>
                <w:sz w:val="24"/>
                <w:szCs w:val="24"/>
              </w:rPr>
              <w:t>оздании единого образа на примере эстрадной музыки; соотносить музыкальные сочинения с произведениями других видов искусств; наблюдать за процессом музыкального развития на основе сходства и различия интонаций, тем, образов; применять знания основных средств музыкальной выразительности при анализе прослушанного произведения</w:t>
            </w:r>
          </w:p>
        </w:tc>
      </w:tr>
      <w:tr w:rsidR="00333FEB" w:rsidRPr="00333FEB" w:rsidTr="00333FEB">
        <w:tc>
          <w:tcPr>
            <w:tcW w:w="541"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jc w:val="both"/>
              <w:rPr>
                <w:rFonts w:ascii="Times New Roman" w:hAnsi="Times New Roman" w:cs="Times New Roman"/>
                <w:b/>
                <w:sz w:val="24"/>
                <w:szCs w:val="24"/>
              </w:rPr>
            </w:pPr>
            <w:r w:rsidRPr="00333FEB">
              <w:rPr>
                <w:rFonts w:ascii="Times New Roman" w:hAnsi="Times New Roman" w:cs="Times New Roman"/>
                <w:b/>
                <w:sz w:val="24"/>
                <w:szCs w:val="24"/>
              </w:rPr>
              <w:t>34</w:t>
            </w:r>
          </w:p>
        </w:tc>
        <w:tc>
          <w:tcPr>
            <w:tcW w:w="2828"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b/>
                <w:sz w:val="24"/>
                <w:szCs w:val="24"/>
              </w:rPr>
            </w:pPr>
            <w:r w:rsidRPr="00333FEB">
              <w:rPr>
                <w:rFonts w:ascii="Times New Roman" w:hAnsi="Times New Roman" w:cs="Times New Roman"/>
                <w:b/>
                <w:sz w:val="24"/>
                <w:szCs w:val="24"/>
              </w:rPr>
              <w:t>Традиции и новаторство в музыке.</w:t>
            </w:r>
          </w:p>
          <w:p w:rsidR="00333FEB" w:rsidRPr="00333FEB" w:rsidRDefault="00333FEB" w:rsidP="00333FEB">
            <w:pPr>
              <w:tabs>
                <w:tab w:val="left" w:pos="284"/>
              </w:tabs>
              <w:spacing w:after="0" w:line="240" w:lineRule="auto"/>
              <w:ind w:firstLine="284"/>
              <w:jc w:val="both"/>
              <w:rPr>
                <w:rFonts w:ascii="Times New Roman" w:hAnsi="Times New Roman" w:cs="Times New Roman"/>
                <w:i/>
                <w:sz w:val="24"/>
                <w:szCs w:val="24"/>
              </w:rPr>
            </w:pPr>
            <w:r w:rsidRPr="00333FEB">
              <w:rPr>
                <w:rFonts w:ascii="Times New Roman" w:hAnsi="Times New Roman" w:cs="Times New Roman"/>
                <w:i/>
                <w:sz w:val="24"/>
                <w:szCs w:val="24"/>
              </w:rPr>
              <w:t>Комбинированный урок</w:t>
            </w:r>
          </w:p>
        </w:tc>
        <w:tc>
          <w:tcPr>
            <w:tcW w:w="5670" w:type="dxa"/>
            <w:tcBorders>
              <w:top w:val="single" w:sz="4" w:space="0" w:color="auto"/>
              <w:left w:val="single" w:sz="4" w:space="0" w:color="auto"/>
              <w:bottom w:val="single" w:sz="4" w:space="0" w:color="auto"/>
              <w:right w:val="single" w:sz="4" w:space="0" w:color="auto"/>
            </w:tcBorders>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sz w:val="24"/>
                <w:szCs w:val="24"/>
              </w:rPr>
              <w:t>Традиции и новаторство в деятельности человека. Традиция как хранитель памяти  и культуры человечества. Осмысление темы урока сквозь призму вечных тем. Три направления, три вечные темы, связанные с фольклорно-мифологическими источниками, религиозными исканиями, проблемами человеческих чувств и взаимоотношениями. Понимание «старой» и «новой» музыки с точки зрения вечной актуальности великих музыкальных произведений для всех времен и поколений.</w:t>
            </w:r>
          </w:p>
          <w:p w:rsidR="00333FEB" w:rsidRPr="00333FEB" w:rsidRDefault="00333FEB" w:rsidP="00044C50">
            <w:pPr>
              <w:numPr>
                <w:ilvl w:val="0"/>
                <w:numId w:val="55"/>
              </w:numPr>
              <w:tabs>
                <w:tab w:val="left" w:pos="276"/>
              </w:tabs>
              <w:spacing w:after="0" w:line="240" w:lineRule="auto"/>
              <w:jc w:val="both"/>
              <w:rPr>
                <w:rFonts w:ascii="Times New Roman" w:hAnsi="Times New Roman" w:cs="Times New Roman"/>
                <w:sz w:val="24"/>
                <w:szCs w:val="24"/>
              </w:rPr>
            </w:pPr>
            <w:r w:rsidRPr="00333FEB">
              <w:rPr>
                <w:rFonts w:ascii="Times New Roman" w:hAnsi="Times New Roman" w:cs="Times New Roman"/>
                <w:sz w:val="24"/>
                <w:szCs w:val="24"/>
              </w:rPr>
              <w:t>Музыкальный материал на усмотрение учителя.</w:t>
            </w:r>
          </w:p>
        </w:tc>
        <w:tc>
          <w:tcPr>
            <w:tcW w:w="5953" w:type="dxa"/>
            <w:tcBorders>
              <w:top w:val="single" w:sz="4" w:space="0" w:color="auto"/>
              <w:left w:val="single" w:sz="4" w:space="0" w:color="auto"/>
              <w:bottom w:val="single" w:sz="4" w:space="0" w:color="auto"/>
              <w:right w:val="single" w:sz="4" w:space="0" w:color="auto"/>
            </w:tcBorders>
            <w:vAlign w:val="center"/>
          </w:tcPr>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Знать/понимать:</w:t>
            </w:r>
            <w:r w:rsidRPr="00333FEB">
              <w:rPr>
                <w:rFonts w:ascii="Times New Roman" w:hAnsi="Times New Roman" w:cs="Times New Roman"/>
                <w:sz w:val="24"/>
                <w:szCs w:val="24"/>
              </w:rPr>
              <w:t xml:space="preserve"> характерные особенности музыкального языка; значение выявления глубоких связей музыкальным творчеством и осмысление интонационно-жанрового богатства музыки.</w:t>
            </w:r>
          </w:p>
          <w:p w:rsidR="00333FEB" w:rsidRPr="00333FEB" w:rsidRDefault="00333FEB" w:rsidP="00333FEB">
            <w:pPr>
              <w:tabs>
                <w:tab w:val="left" w:pos="284"/>
              </w:tabs>
              <w:spacing w:after="0" w:line="240" w:lineRule="auto"/>
              <w:ind w:firstLine="284"/>
              <w:jc w:val="both"/>
              <w:rPr>
                <w:rFonts w:ascii="Times New Roman" w:hAnsi="Times New Roman" w:cs="Times New Roman"/>
                <w:sz w:val="24"/>
                <w:szCs w:val="24"/>
              </w:rPr>
            </w:pPr>
            <w:r w:rsidRPr="00333FEB">
              <w:rPr>
                <w:rFonts w:ascii="Times New Roman" w:hAnsi="Times New Roman" w:cs="Times New Roman"/>
                <w:b/>
                <w:sz w:val="24"/>
                <w:szCs w:val="24"/>
              </w:rPr>
              <w:t>Уметь:</w:t>
            </w:r>
            <w:r w:rsidRPr="00333FEB">
              <w:rPr>
                <w:rFonts w:ascii="Times New Roman" w:hAnsi="Times New Roman" w:cs="Times New Roman"/>
                <w:sz w:val="24"/>
                <w:szCs w:val="24"/>
              </w:rPr>
              <w:t xml:space="preserve"> размышлять о значении музыкального искусства в жизни современного человека; рассуждать о специфике воплощения духовного опыта человечества в музыкальном искусстве; осваивать отдельные образцы, характерные черты музыки разных стран и разных эпох; сравнивать по характерным признакам (интонации, мелодии, гармонии, ритму, форме) музыку отдельных композиторов прошлого и современности.</w:t>
            </w:r>
          </w:p>
        </w:tc>
      </w:tr>
    </w:tbl>
    <w:p w:rsidR="00333FEB" w:rsidRPr="00333FEB" w:rsidRDefault="00333FEB" w:rsidP="00333FEB">
      <w:pPr>
        <w:tabs>
          <w:tab w:val="left" w:pos="284"/>
        </w:tabs>
        <w:spacing w:after="0" w:line="276" w:lineRule="auto"/>
        <w:ind w:firstLine="284"/>
        <w:jc w:val="both"/>
        <w:rPr>
          <w:rFonts w:ascii="Times New Roman" w:hAnsi="Times New Roman" w:cs="Times New Roman"/>
          <w:b/>
          <w:sz w:val="24"/>
          <w:szCs w:val="24"/>
        </w:rPr>
        <w:sectPr w:rsidR="00333FEB" w:rsidRPr="00333FEB" w:rsidSect="00BF33D8">
          <w:pgSz w:w="16838" w:h="11906" w:orient="landscape"/>
          <w:pgMar w:top="1134" w:right="1134" w:bottom="851" w:left="1134" w:header="709" w:footer="709" w:gutter="0"/>
          <w:cols w:space="720"/>
          <w:docGrid w:linePitch="299"/>
        </w:sectPr>
      </w:pPr>
    </w:p>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bookmarkStart w:id="0" w:name="_GoBack"/>
      <w:bookmarkEnd w:id="0"/>
      <w:r w:rsidRPr="00333FEB">
        <w:rPr>
          <w:rFonts w:ascii="Times New Roman" w:hAnsi="Times New Roman" w:cs="Times New Roman"/>
          <w:b/>
          <w:sz w:val="24"/>
          <w:szCs w:val="24"/>
        </w:rPr>
        <w:lastRenderedPageBreak/>
        <w:t>МАТЕРИАЛЬНО-ТЕХНИЧЕСКОЕ ОБЕСПЕЧЕНИЕ</w:t>
      </w:r>
    </w:p>
    <w:tbl>
      <w:tblPr>
        <w:tblStyle w:val="af5"/>
        <w:tblW w:w="0" w:type="auto"/>
        <w:tblInd w:w="452" w:type="dxa"/>
        <w:tblLook w:val="04A0" w:firstRow="1" w:lastRow="0" w:firstColumn="1" w:lastColumn="0" w:noHBand="0" w:noVBand="1"/>
      </w:tblPr>
      <w:tblGrid>
        <w:gridCol w:w="553"/>
        <w:gridCol w:w="4103"/>
        <w:gridCol w:w="4666"/>
      </w:tblGrid>
      <w:tr w:rsidR="00333FEB" w:rsidRPr="00333FEB" w:rsidTr="00BF33D8">
        <w:tc>
          <w:tcPr>
            <w:tcW w:w="553" w:type="dxa"/>
          </w:tcPr>
          <w:p w:rsidR="00333FEB" w:rsidRPr="00AB7CDD" w:rsidRDefault="00333FEB" w:rsidP="00AB7CDD">
            <w:pPr>
              <w:tabs>
                <w:tab w:val="left" w:pos="284"/>
              </w:tabs>
              <w:jc w:val="center"/>
              <w:rPr>
                <w:rFonts w:ascii="Times New Roman" w:hAnsi="Times New Roman"/>
                <w:b/>
                <w:sz w:val="24"/>
                <w:szCs w:val="24"/>
              </w:rPr>
            </w:pPr>
            <w:r w:rsidRPr="00AB7CDD">
              <w:rPr>
                <w:rFonts w:ascii="Times New Roman" w:hAnsi="Times New Roman"/>
                <w:b/>
                <w:sz w:val="24"/>
                <w:szCs w:val="24"/>
              </w:rPr>
              <w:t>№</w:t>
            </w:r>
          </w:p>
          <w:p w:rsidR="00333FEB" w:rsidRPr="00AB7CDD" w:rsidRDefault="00333FEB" w:rsidP="00AB7CDD">
            <w:pPr>
              <w:tabs>
                <w:tab w:val="left" w:pos="284"/>
              </w:tabs>
              <w:jc w:val="center"/>
              <w:rPr>
                <w:rFonts w:ascii="Times New Roman" w:hAnsi="Times New Roman"/>
                <w:b/>
                <w:sz w:val="24"/>
                <w:szCs w:val="24"/>
              </w:rPr>
            </w:pPr>
            <w:r w:rsidRPr="00AB7CDD">
              <w:rPr>
                <w:rFonts w:ascii="Times New Roman" w:hAnsi="Times New Roman"/>
                <w:b/>
                <w:sz w:val="24"/>
                <w:szCs w:val="24"/>
              </w:rPr>
              <w:t>п</w:t>
            </w:r>
            <w:proofErr w:type="gramStart"/>
            <w:r w:rsidRPr="00AB7CDD">
              <w:rPr>
                <w:rFonts w:ascii="Times New Roman" w:hAnsi="Times New Roman"/>
                <w:b/>
                <w:sz w:val="24"/>
                <w:szCs w:val="24"/>
              </w:rPr>
              <w:t>.п</w:t>
            </w:r>
            <w:proofErr w:type="gramEnd"/>
          </w:p>
        </w:tc>
        <w:tc>
          <w:tcPr>
            <w:tcW w:w="4103" w:type="dxa"/>
          </w:tcPr>
          <w:p w:rsidR="00333FEB" w:rsidRPr="00AB7CDD" w:rsidRDefault="00333FEB" w:rsidP="00AB7CDD">
            <w:pPr>
              <w:tabs>
                <w:tab w:val="left" w:pos="284"/>
              </w:tabs>
              <w:ind w:firstLine="284"/>
              <w:jc w:val="center"/>
              <w:rPr>
                <w:rFonts w:ascii="Times New Roman" w:hAnsi="Times New Roman"/>
                <w:b/>
                <w:sz w:val="24"/>
                <w:szCs w:val="24"/>
              </w:rPr>
            </w:pPr>
            <w:r w:rsidRPr="00AB7CDD">
              <w:rPr>
                <w:rFonts w:ascii="Times New Roman" w:hAnsi="Times New Roman"/>
                <w:b/>
                <w:sz w:val="24"/>
                <w:szCs w:val="24"/>
              </w:rPr>
              <w:t>Наименование объектов и средств материально-технического обеспечения</w:t>
            </w:r>
          </w:p>
        </w:tc>
        <w:tc>
          <w:tcPr>
            <w:tcW w:w="4666" w:type="dxa"/>
          </w:tcPr>
          <w:p w:rsidR="00333FEB" w:rsidRPr="00AB7CDD" w:rsidRDefault="00333FEB" w:rsidP="00AB7CDD">
            <w:pPr>
              <w:tabs>
                <w:tab w:val="left" w:pos="284"/>
              </w:tabs>
              <w:ind w:firstLine="284"/>
              <w:jc w:val="center"/>
              <w:rPr>
                <w:rFonts w:ascii="Times New Roman" w:hAnsi="Times New Roman"/>
                <w:b/>
                <w:sz w:val="24"/>
                <w:szCs w:val="24"/>
              </w:rPr>
            </w:pPr>
            <w:r w:rsidRPr="00AB7CDD">
              <w:rPr>
                <w:rFonts w:ascii="Times New Roman" w:hAnsi="Times New Roman"/>
                <w:b/>
                <w:sz w:val="24"/>
                <w:szCs w:val="24"/>
              </w:rPr>
              <w:t>Примечание</w:t>
            </w:r>
          </w:p>
        </w:tc>
      </w:tr>
      <w:tr w:rsidR="00333FEB" w:rsidRPr="00333FEB" w:rsidTr="00BF33D8">
        <w:tc>
          <w:tcPr>
            <w:tcW w:w="9322" w:type="dxa"/>
            <w:gridSpan w:val="3"/>
          </w:tcPr>
          <w:p w:rsidR="00333FEB" w:rsidRPr="00333FEB" w:rsidRDefault="00333FEB" w:rsidP="00044C50">
            <w:pPr>
              <w:numPr>
                <w:ilvl w:val="0"/>
                <w:numId w:val="59"/>
              </w:numPr>
              <w:tabs>
                <w:tab w:val="left" w:pos="284"/>
              </w:tabs>
              <w:ind w:firstLine="0"/>
              <w:jc w:val="center"/>
              <w:rPr>
                <w:rFonts w:ascii="Times New Roman" w:hAnsi="Times New Roman"/>
                <w:b/>
                <w:sz w:val="24"/>
                <w:szCs w:val="24"/>
              </w:rPr>
            </w:pPr>
            <w:r w:rsidRPr="00333FEB">
              <w:rPr>
                <w:rFonts w:ascii="Times New Roman" w:hAnsi="Times New Roman"/>
                <w:b/>
                <w:sz w:val="24"/>
                <w:szCs w:val="24"/>
              </w:rPr>
              <w:t>Библиотечный фонд (книгопечатная продукция)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Федеральный государственный образовательный стандарт начального общего образования</w:t>
            </w:r>
          </w:p>
        </w:tc>
        <w:tc>
          <w:tcPr>
            <w:tcW w:w="4666" w:type="dxa"/>
            <w:vMerge w:val="restart"/>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Стандарт по музыке, примерная программа, рабочие программы, входящие в состав обязательного программно-методического обеспечения кабинета музыки</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Примерная программа начального общего образования по музыке</w:t>
            </w:r>
          </w:p>
        </w:tc>
        <w:tc>
          <w:tcPr>
            <w:tcW w:w="4666" w:type="dxa"/>
            <w:vMerge/>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Программы по музыке</w:t>
            </w:r>
          </w:p>
        </w:tc>
        <w:tc>
          <w:tcPr>
            <w:tcW w:w="4666" w:type="dxa"/>
            <w:vMerge/>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4</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Сборник песен и хоров</w:t>
            </w:r>
          </w:p>
        </w:tc>
        <w:tc>
          <w:tcPr>
            <w:tcW w:w="4666" w:type="dxa"/>
          </w:tcPr>
          <w:p w:rsidR="00333FEB" w:rsidRPr="00333FEB" w:rsidRDefault="00333FEB" w:rsidP="00AB7CDD">
            <w:pPr>
              <w:tabs>
                <w:tab w:val="left" w:pos="284"/>
              </w:tabs>
              <w:ind w:firstLine="284"/>
              <w:rPr>
                <w:rFonts w:ascii="Times New Roman" w:hAnsi="Times New Roman"/>
                <w:sz w:val="24"/>
                <w:szCs w:val="24"/>
              </w:rPr>
            </w:pPr>
            <w:proofErr w:type="gramStart"/>
            <w:r w:rsidRPr="00333FEB">
              <w:rPr>
                <w:rFonts w:ascii="Times New Roman" w:hAnsi="Times New Roman"/>
                <w:sz w:val="24"/>
                <w:szCs w:val="24"/>
              </w:rPr>
              <w:t>Для хорового пения в классе и школьным хоре (с учетом разных возрастных составов)</w:t>
            </w:r>
            <w:proofErr w:type="gramEnd"/>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5</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Методические пособия (рекомендации к проведению уроков музыки)</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Пособия могут входить в учебно-методический комплект по музыке, а также освещать различные разделы и темы курса, в том числе проблемы электронного музыкального творчества</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6</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Методические журналы по искусству</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Федерального значения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7</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Книги о музыке и музыкантах. Научно-популярная литература по искусству</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Необходимы для самостоятельной работы учащихся, подготовки сообщений, творческих работа, исследовательской, проектной деятельности и должны находиться в фондах школьной библиотеки</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8</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Справочные пособия, энциклопедии</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Музыкальная энциклопедия, музыкальный энциклопедический словарь, энциклопедический словарь юного музыканта, словарь терминов по </w:t>
            </w:r>
            <w:proofErr w:type="gramStart"/>
            <w:r w:rsidRPr="00333FEB">
              <w:rPr>
                <w:rFonts w:ascii="Times New Roman" w:hAnsi="Times New Roman"/>
                <w:sz w:val="24"/>
                <w:szCs w:val="24"/>
              </w:rPr>
              <w:t>искусствоведении</w:t>
            </w:r>
            <w:proofErr w:type="gramEnd"/>
            <w:r w:rsidRPr="00333FEB">
              <w:rPr>
                <w:rFonts w:ascii="Times New Roman" w:hAnsi="Times New Roman"/>
                <w:sz w:val="24"/>
                <w:szCs w:val="24"/>
              </w:rPr>
              <w:t>, эстетике, педагогике и психологии («В мире искусства»)</w:t>
            </w:r>
          </w:p>
        </w:tc>
      </w:tr>
      <w:tr w:rsidR="00333FEB" w:rsidRPr="00333FEB" w:rsidTr="00BF33D8">
        <w:tc>
          <w:tcPr>
            <w:tcW w:w="9322" w:type="dxa"/>
            <w:gridSpan w:val="3"/>
          </w:tcPr>
          <w:p w:rsidR="00333FEB" w:rsidRPr="00333FEB" w:rsidRDefault="00333FEB" w:rsidP="00044C50">
            <w:pPr>
              <w:numPr>
                <w:ilvl w:val="0"/>
                <w:numId w:val="59"/>
              </w:numPr>
              <w:tabs>
                <w:tab w:val="left" w:pos="284"/>
              </w:tabs>
              <w:ind w:firstLine="0"/>
              <w:jc w:val="center"/>
              <w:rPr>
                <w:rFonts w:ascii="Times New Roman" w:hAnsi="Times New Roman"/>
                <w:b/>
                <w:sz w:val="24"/>
                <w:szCs w:val="24"/>
              </w:rPr>
            </w:pPr>
            <w:r w:rsidRPr="00333FEB">
              <w:rPr>
                <w:rFonts w:ascii="Times New Roman" w:hAnsi="Times New Roman"/>
                <w:b/>
                <w:sz w:val="24"/>
                <w:szCs w:val="24"/>
              </w:rPr>
              <w:t>Печатные пособия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9</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Таблицы: нотные примеры, признаки характера звучания, средства музыкальной выразительности. Схемы: расположение инструментов и оркестровых групп в различных видах оркестров, расположение партий в хоре, графические партитуры</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Таблицы, схемы могут быть представлены в демонстрационном (настенном) и индивидуальном раздаточном вариантах, в полиграфических изданиях и на электронных носителях</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10</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Портреты композиторов и исполнителей</w:t>
            </w:r>
          </w:p>
        </w:tc>
        <w:tc>
          <w:tcPr>
            <w:tcW w:w="4666" w:type="dxa"/>
            <w:vMerge w:val="restart"/>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11</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Атласы музыкальных инструментов</w:t>
            </w:r>
          </w:p>
        </w:tc>
        <w:tc>
          <w:tcPr>
            <w:tcW w:w="4666" w:type="dxa"/>
            <w:vMerge/>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12</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Альбомы с демонстрационным материалом, составленным в соответствии с тематическими линиями учебной программы</w:t>
            </w:r>
          </w:p>
        </w:tc>
        <w:tc>
          <w:tcPr>
            <w:tcW w:w="4666" w:type="dxa"/>
            <w:vMerge/>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13</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Дидактический раздаточный </w:t>
            </w:r>
            <w:r w:rsidRPr="00333FEB">
              <w:rPr>
                <w:rFonts w:ascii="Times New Roman" w:hAnsi="Times New Roman"/>
                <w:sz w:val="24"/>
                <w:szCs w:val="24"/>
              </w:rPr>
              <w:lastRenderedPageBreak/>
              <w:t>материал</w:t>
            </w:r>
          </w:p>
        </w:tc>
        <w:tc>
          <w:tcPr>
            <w:tcW w:w="4666" w:type="dxa"/>
            <w:vMerge/>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lastRenderedPageBreak/>
              <w:t>14</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Карточки с признаками характеры звучания</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15</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Карточки с обозначением выразительных возможностей различных музыкальных средств</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16</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Карточки с обозначением исполнительских средств выразительности</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9322" w:type="dxa"/>
            <w:gridSpan w:val="3"/>
          </w:tcPr>
          <w:p w:rsidR="00333FEB" w:rsidRPr="00333FEB" w:rsidRDefault="00333FEB" w:rsidP="00044C50">
            <w:pPr>
              <w:numPr>
                <w:ilvl w:val="0"/>
                <w:numId w:val="59"/>
              </w:numPr>
              <w:tabs>
                <w:tab w:val="left" w:pos="284"/>
              </w:tabs>
              <w:ind w:firstLine="0"/>
              <w:jc w:val="center"/>
              <w:rPr>
                <w:rFonts w:ascii="Times New Roman" w:hAnsi="Times New Roman"/>
                <w:b/>
                <w:sz w:val="24"/>
                <w:szCs w:val="24"/>
              </w:rPr>
            </w:pPr>
            <w:r w:rsidRPr="00333FEB">
              <w:rPr>
                <w:rFonts w:ascii="Times New Roman" w:hAnsi="Times New Roman"/>
                <w:b/>
                <w:sz w:val="24"/>
                <w:szCs w:val="24"/>
              </w:rPr>
              <w:t>Цифровые образовательные ресурсы</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17</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Цифровые компоненты учебно-методических комплектов по музыке</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Цифровые компоненты учебно-методического комплекта могут быть ориентированы на различные формы учебной деятельности (в том числе на </w:t>
            </w:r>
            <w:proofErr w:type="gramStart"/>
            <w:r w:rsidRPr="00333FEB">
              <w:rPr>
                <w:rFonts w:ascii="Times New Roman" w:hAnsi="Times New Roman"/>
                <w:sz w:val="24"/>
                <w:szCs w:val="24"/>
              </w:rPr>
              <w:t>игровую</w:t>
            </w:r>
            <w:proofErr w:type="gramEnd"/>
            <w:r w:rsidRPr="00333FEB">
              <w:rPr>
                <w:rFonts w:ascii="Times New Roman" w:hAnsi="Times New Roman"/>
                <w:sz w:val="24"/>
                <w:szCs w:val="24"/>
              </w:rPr>
              <w:t>), носить проблемно-тематический характер т обеспечивать дополнительные условия для изучения отдельных предметных тем и разделов стандарта. В любом случае эти пособия должны предоставлять техническую возможность построения системы текущего и итогового контроля уровня подготовки учащихся (в том числе в форме текстового контроля)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18</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Коллекция цифровых образовательных ресурсов по музыке</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Коллекция цифровых образовательных ресурсов включает комплект информационно-справочных материалов, объединенных единой системой навигации и ориентированных на различные формы познавательной деятельности, в том числе исследовательскую проектную работу. В состав коллекции могут входить тематические базы данных, фрагменты исторических источников и текстов из научных и научно-популярных изданий, фотографии, анимации, таблицы, схемы, диаграммы и графики, иллюстративные материалы, </w:t>
            </w:r>
            <w:proofErr w:type="gramStart"/>
            <w:r w:rsidRPr="00333FEB">
              <w:rPr>
                <w:rFonts w:ascii="Times New Roman" w:hAnsi="Times New Roman"/>
                <w:sz w:val="24"/>
                <w:szCs w:val="24"/>
              </w:rPr>
              <w:t>аудио-и</w:t>
            </w:r>
            <w:proofErr w:type="gramEnd"/>
            <w:r w:rsidRPr="00333FEB">
              <w:rPr>
                <w:rFonts w:ascii="Times New Roman" w:hAnsi="Times New Roman"/>
                <w:sz w:val="24"/>
                <w:szCs w:val="24"/>
              </w:rPr>
              <w:t xml:space="preserve"> видеоматериалы, ссылки на внешние источники. Коллекция цифровых образовательных ресурсов может размещаться на </w:t>
            </w:r>
            <w:r w:rsidRPr="00333FEB">
              <w:rPr>
                <w:rFonts w:ascii="Times New Roman" w:hAnsi="Times New Roman"/>
                <w:sz w:val="24"/>
                <w:szCs w:val="24"/>
                <w:lang w:val="en-US"/>
              </w:rPr>
              <w:t>CD</w:t>
            </w:r>
            <w:r w:rsidRPr="00333FEB">
              <w:rPr>
                <w:rFonts w:ascii="Times New Roman" w:hAnsi="Times New Roman"/>
                <w:sz w:val="24"/>
                <w:szCs w:val="24"/>
              </w:rPr>
              <w:t xml:space="preserve"> или создаваться в сетевом варианте (в том числе на базе образовательной организации)</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19</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Цифровая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работы</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Цифровой компонент учебно-методического комплекта, включающий обновляемый набор заданий по музыке, а также системы комплектования тематических и итоговых работ с учетом вариативности, уровня усвоения знаний и особенностей индивидуальной образовательной траектории учащихся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20</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Общепользовательские цифровые инструменты учебной деятельности</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К общепользовательским цифровым инструментам учебной деятельности, </w:t>
            </w:r>
            <w:r w:rsidRPr="00333FEB">
              <w:rPr>
                <w:rFonts w:ascii="Times New Roman" w:hAnsi="Times New Roman"/>
                <w:sz w:val="24"/>
                <w:szCs w:val="24"/>
              </w:rPr>
              <w:lastRenderedPageBreak/>
              <w:t>используемым в курсе музыке, относятся, в частности, текстовый редактор, редактор создания презентация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lastRenderedPageBreak/>
              <w:t>21</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Компьютерные игровые интерактивные программы </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учащихся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22</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Программа нотного набора и редактирования нотных текстов</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23</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Программа создания и обработки звуковых файлов</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24</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Программа записи и редактирования видеофайлов</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25</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Специализированные цифровые инструменты учебной деятельности</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 специализированным инструментам учебной деятельности, используемым в курсе музыки, относятся, в частности, редактор нотной грамоты, система отработки звука, редактор временной оси</w:t>
            </w:r>
          </w:p>
        </w:tc>
      </w:tr>
      <w:tr w:rsidR="00333FEB" w:rsidRPr="00333FEB" w:rsidTr="00BF33D8">
        <w:tc>
          <w:tcPr>
            <w:tcW w:w="9322" w:type="dxa"/>
            <w:gridSpan w:val="3"/>
          </w:tcPr>
          <w:p w:rsidR="00333FEB" w:rsidRPr="00333FEB" w:rsidRDefault="00333FEB" w:rsidP="00044C50">
            <w:pPr>
              <w:numPr>
                <w:ilvl w:val="0"/>
                <w:numId w:val="59"/>
              </w:numPr>
              <w:tabs>
                <w:tab w:val="left" w:pos="284"/>
              </w:tabs>
              <w:ind w:firstLine="0"/>
              <w:jc w:val="center"/>
              <w:rPr>
                <w:rFonts w:ascii="Times New Roman" w:hAnsi="Times New Roman"/>
                <w:sz w:val="24"/>
                <w:szCs w:val="24"/>
              </w:rPr>
            </w:pPr>
            <w:r w:rsidRPr="00333FEB">
              <w:rPr>
                <w:rFonts w:ascii="Times New Roman" w:hAnsi="Times New Roman"/>
                <w:b/>
                <w:sz w:val="24"/>
                <w:szCs w:val="24"/>
              </w:rPr>
              <w:t>Экранно-звуковые пособия (могут быть в цифровом виде</w:t>
            </w:r>
            <w:r w:rsidRPr="00333FEB">
              <w:rPr>
                <w:rFonts w:ascii="Times New Roman" w:hAnsi="Times New Roman"/>
                <w:sz w:val="24"/>
                <w:szCs w:val="24"/>
              </w:rPr>
              <w:t>)</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26</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Аудиозаписи и фонохрестоматии по музыке</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Комплекты компакт-дисков и аудиокассет по темам и разделам курса каждого года обучения включает материал для слушания и исполнения (возможно, в цифровом виде). Песенный материал может быть представлен в виде инструментального сопровождения, специально аранжированного для учащихся начальной школы (возможно, в цифровом виде)</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27</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Видеофильмы, посвященные творчеству выдающихся и зарубежных композиторов</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28</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Видеофильмы с записью фрагментов из оперных и балетных спектаклей, мюзиклов</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29</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Видеофильмы с записью известных хоровых коллективов, отечественных и зарубежных певцов</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30</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Видеофильмы с записью известных оркестровых коллективов</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31</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Слайды (диапозитивы): произведения пластических искусств различных исторических стилей и направлений, эскизы декораций к музыкально-театральным спектаклям (иллюстрации к литературным первоисточникам музыкальных произведений), нотный и поэтический текст песен, изображений музыкантов, играющих на различных инструментах, фотографии и репродукции картин крупнейших центров мировой художественной культуры</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9322" w:type="dxa"/>
            <w:gridSpan w:val="3"/>
          </w:tcPr>
          <w:p w:rsidR="00333FEB" w:rsidRPr="00333FEB" w:rsidRDefault="00333FEB" w:rsidP="00044C50">
            <w:pPr>
              <w:numPr>
                <w:ilvl w:val="0"/>
                <w:numId w:val="59"/>
              </w:numPr>
              <w:tabs>
                <w:tab w:val="left" w:pos="284"/>
              </w:tabs>
              <w:ind w:firstLine="0"/>
              <w:jc w:val="center"/>
              <w:rPr>
                <w:rFonts w:ascii="Times New Roman" w:hAnsi="Times New Roman"/>
                <w:b/>
                <w:sz w:val="24"/>
                <w:szCs w:val="24"/>
              </w:rPr>
            </w:pPr>
            <w:r w:rsidRPr="00333FEB">
              <w:rPr>
                <w:rFonts w:ascii="Times New Roman" w:hAnsi="Times New Roman"/>
                <w:b/>
                <w:sz w:val="24"/>
                <w:szCs w:val="24"/>
              </w:rPr>
              <w:lastRenderedPageBreak/>
              <w:t>Учебно-практическое оборудование</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32</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Музыкальные инструменты: фортепиано, клавишный синтезатор</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Два пианино для кабинета музыки и школьного зала</w:t>
            </w:r>
          </w:p>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33</w:t>
            </w:r>
          </w:p>
        </w:tc>
        <w:tc>
          <w:tcPr>
            <w:tcW w:w="4103" w:type="dxa"/>
          </w:tcPr>
          <w:p w:rsidR="00333FEB" w:rsidRPr="00333FEB" w:rsidRDefault="00333FEB" w:rsidP="00AB7CDD">
            <w:pPr>
              <w:tabs>
                <w:tab w:val="left" w:pos="284"/>
              </w:tabs>
              <w:ind w:firstLine="284"/>
              <w:rPr>
                <w:rFonts w:ascii="Times New Roman" w:hAnsi="Times New Roman"/>
                <w:sz w:val="24"/>
                <w:szCs w:val="24"/>
              </w:rPr>
            </w:pPr>
            <w:proofErr w:type="gramStart"/>
            <w:r w:rsidRPr="00333FEB">
              <w:rPr>
                <w:rFonts w:ascii="Times New Roman" w:hAnsi="Times New Roman"/>
                <w:sz w:val="24"/>
                <w:szCs w:val="24"/>
              </w:rPr>
              <w:t xml:space="preserve">Комплект детских музыкальных инструментов: блок-флейта, колокольчик, бубен, барабан, треугольник, румба, маракасы, кастаньеты, металлофоны, ксилофоны, свистульки, деревянные ложки, трещотки и др. Дирижерская палочка, камертон </w:t>
            </w:r>
            <w:proofErr w:type="gramEnd"/>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Набор народных инструментов определяемся содержанием регионального </w:t>
            </w:r>
            <w:proofErr w:type="gramStart"/>
            <w:r w:rsidRPr="00333FEB">
              <w:rPr>
                <w:rFonts w:ascii="Times New Roman" w:hAnsi="Times New Roman"/>
                <w:sz w:val="24"/>
                <w:szCs w:val="24"/>
              </w:rPr>
              <w:t>компонента</w:t>
            </w:r>
            <w:proofErr w:type="gramEnd"/>
            <w:r w:rsidRPr="00333FEB">
              <w:rPr>
                <w:rFonts w:ascii="Times New Roman" w:hAnsi="Times New Roman"/>
                <w:sz w:val="24"/>
                <w:szCs w:val="24"/>
              </w:rPr>
              <w:t xml:space="preserve"> и может быть расширен. Комплектацией  инструментов занимается учитель</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35</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Комплект знаков нотного письма (на магнитной основе)</w:t>
            </w:r>
          </w:p>
        </w:tc>
        <w:tc>
          <w:tcPr>
            <w:tcW w:w="4666" w:type="dxa"/>
          </w:tcPr>
          <w:p w:rsidR="00333FEB" w:rsidRPr="00333FEB" w:rsidRDefault="00333FEB" w:rsidP="00AB7CDD">
            <w:pPr>
              <w:tabs>
                <w:tab w:val="left" w:pos="284"/>
              </w:tabs>
              <w:ind w:firstLine="284"/>
              <w:rPr>
                <w:rFonts w:ascii="Times New Roman" w:hAnsi="Times New Roman"/>
                <w:sz w:val="24"/>
                <w:szCs w:val="24"/>
              </w:rPr>
            </w:pP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36</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Расходные материалы: нотная бумага, цветные фломастеры, цветные мелки, маркеры</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оформления музыкально-графических схем</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37</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Комплект звукопроизводящей аппаратуры (микрофоны, усилители звука, динамики)</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В комплекте не менее трех микрофонов и двух динамиков</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38</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Персональный компьютер</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39</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Интерактивная доска</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Для учителя</w:t>
            </w:r>
          </w:p>
        </w:tc>
      </w:tr>
      <w:tr w:rsidR="00333FEB" w:rsidRPr="00333FEB" w:rsidTr="00BF33D8">
        <w:tc>
          <w:tcPr>
            <w:tcW w:w="553" w:type="dxa"/>
          </w:tcPr>
          <w:p w:rsidR="00333FEB" w:rsidRPr="00333FEB" w:rsidRDefault="00333FEB" w:rsidP="00AB7CDD">
            <w:pPr>
              <w:tabs>
                <w:tab w:val="left" w:pos="284"/>
              </w:tabs>
              <w:jc w:val="center"/>
              <w:rPr>
                <w:rFonts w:ascii="Times New Roman" w:hAnsi="Times New Roman"/>
                <w:sz w:val="24"/>
                <w:szCs w:val="24"/>
              </w:rPr>
            </w:pPr>
            <w:r w:rsidRPr="00333FEB">
              <w:rPr>
                <w:rFonts w:ascii="Times New Roman" w:hAnsi="Times New Roman"/>
                <w:sz w:val="24"/>
                <w:szCs w:val="24"/>
              </w:rPr>
              <w:t>40</w:t>
            </w:r>
          </w:p>
        </w:tc>
        <w:tc>
          <w:tcPr>
            <w:tcW w:w="4103"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Медиапроектор</w:t>
            </w:r>
          </w:p>
        </w:tc>
        <w:tc>
          <w:tcPr>
            <w:tcW w:w="4666" w:type="dxa"/>
          </w:tcPr>
          <w:p w:rsidR="00333FEB" w:rsidRPr="00333FEB" w:rsidRDefault="00333FEB" w:rsidP="00AB7CDD">
            <w:pPr>
              <w:tabs>
                <w:tab w:val="left" w:pos="284"/>
              </w:tabs>
              <w:ind w:firstLine="284"/>
              <w:rPr>
                <w:rFonts w:ascii="Times New Roman" w:hAnsi="Times New Roman"/>
                <w:sz w:val="24"/>
                <w:szCs w:val="24"/>
              </w:rPr>
            </w:pPr>
            <w:r w:rsidRPr="00333FEB">
              <w:rPr>
                <w:rFonts w:ascii="Times New Roman" w:hAnsi="Times New Roman"/>
                <w:sz w:val="24"/>
                <w:szCs w:val="24"/>
              </w:rPr>
              <w:t xml:space="preserve">Для демонстрации электронных образовательных ресурсов </w:t>
            </w:r>
          </w:p>
        </w:tc>
      </w:tr>
    </w:tbl>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p>
    <w:p w:rsidR="00333FEB" w:rsidRPr="00333FEB" w:rsidRDefault="00333FEB" w:rsidP="00333FEB">
      <w:pPr>
        <w:tabs>
          <w:tab w:val="left" w:pos="284"/>
        </w:tabs>
        <w:spacing w:after="0" w:line="276" w:lineRule="auto"/>
        <w:ind w:firstLine="284"/>
        <w:jc w:val="center"/>
        <w:rPr>
          <w:rFonts w:ascii="Times New Roman" w:hAnsi="Times New Roman" w:cs="Times New Roman"/>
          <w:b/>
          <w:sz w:val="24"/>
          <w:szCs w:val="24"/>
        </w:rPr>
      </w:pPr>
    </w:p>
    <w:sectPr w:rsidR="00333FEB" w:rsidRPr="00333FEB" w:rsidSect="00BF33D8">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3D" w:rsidRDefault="00EB633D" w:rsidP="00B00D8A">
      <w:pPr>
        <w:spacing w:after="0" w:line="240" w:lineRule="auto"/>
      </w:pPr>
      <w:r>
        <w:separator/>
      </w:r>
    </w:p>
  </w:endnote>
  <w:endnote w:type="continuationSeparator" w:id="0">
    <w:p w:rsidR="00EB633D" w:rsidRDefault="00EB633D" w:rsidP="00B00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3D" w:rsidRDefault="00EB633D" w:rsidP="00B00D8A">
      <w:pPr>
        <w:spacing w:after="0" w:line="240" w:lineRule="auto"/>
      </w:pPr>
      <w:r>
        <w:separator/>
      </w:r>
    </w:p>
  </w:footnote>
  <w:footnote w:type="continuationSeparator" w:id="0">
    <w:p w:rsidR="00EB633D" w:rsidRDefault="00EB633D" w:rsidP="00B00D8A">
      <w:pPr>
        <w:spacing w:after="0" w:line="240" w:lineRule="auto"/>
      </w:pPr>
      <w:r>
        <w:continuationSeparator/>
      </w:r>
    </w:p>
  </w:footnote>
  <w:footnote w:id="1">
    <w:p w:rsidR="00333FEB" w:rsidRPr="00C75F72" w:rsidRDefault="00333FEB">
      <w:pPr>
        <w:pStyle w:val="a3"/>
        <w:rPr>
          <w:rFonts w:ascii="Times New Roman" w:hAnsi="Times New Roman" w:cs="Times New Roman"/>
        </w:rPr>
      </w:pPr>
      <w:r w:rsidRPr="00C75F72">
        <w:rPr>
          <w:rStyle w:val="a5"/>
          <w:rFonts w:ascii="Times New Roman" w:hAnsi="Times New Roman" w:cs="Times New Roman"/>
        </w:rPr>
        <w:footnoteRef/>
      </w:r>
      <w:r w:rsidRPr="00C75F72">
        <w:rPr>
          <w:rFonts w:ascii="Times New Roman" w:hAnsi="Times New Roman" w:cs="Times New Roman"/>
        </w:rPr>
        <w:t xml:space="preserve"> Приказ № 1897 от 17. 12. 10 МО РФ</w:t>
      </w:r>
    </w:p>
  </w:footnote>
  <w:footnote w:id="2">
    <w:p w:rsidR="00333FEB" w:rsidRPr="00C75F72" w:rsidRDefault="00333FEB">
      <w:pPr>
        <w:pStyle w:val="a3"/>
        <w:rPr>
          <w:rFonts w:ascii="Times New Roman" w:hAnsi="Times New Roman" w:cs="Times New Roman"/>
        </w:rPr>
      </w:pPr>
      <w:r w:rsidRPr="00C75F72">
        <w:rPr>
          <w:rStyle w:val="a5"/>
          <w:rFonts w:ascii="Times New Roman" w:hAnsi="Times New Roman" w:cs="Times New Roman"/>
        </w:rPr>
        <w:footnoteRef/>
      </w:r>
      <w:r w:rsidRPr="00C75F72">
        <w:rPr>
          <w:rFonts w:ascii="Times New Roman" w:hAnsi="Times New Roman" w:cs="Times New Roman"/>
        </w:rPr>
        <w:t xml:space="preserve"> СанПиН 2.4.2.2821 – 10. «Санитарно - эпидемиологические требования к условиям и организации обучения в общеобразовательных учреждениях»</w:t>
      </w:r>
    </w:p>
  </w:footnote>
  <w:footnote w:id="3">
    <w:p w:rsidR="00333FEB" w:rsidRDefault="00333FEB">
      <w:pPr>
        <w:pStyle w:val="a3"/>
      </w:pPr>
      <w:r w:rsidRPr="00C75F72">
        <w:rPr>
          <w:rStyle w:val="a5"/>
          <w:rFonts w:ascii="Times New Roman" w:hAnsi="Times New Roman" w:cs="Times New Roman"/>
        </w:rPr>
        <w:footnoteRef/>
      </w:r>
      <w:r w:rsidRPr="00C75F72">
        <w:rPr>
          <w:rFonts w:ascii="Times New Roman" w:hAnsi="Times New Roman" w:cs="Times New Roman"/>
        </w:rPr>
        <w:t xml:space="preserve"> Программы для общеобразовательных учреждений «Музыка» 1 – 4 класс, 5 – 7 класс (предметная область «Искусство»), Т.И. Науменко, В.В. Алеева, (Волгоград, 2011г)</w:t>
      </w:r>
    </w:p>
  </w:footnote>
  <w:footnote w:id="4">
    <w:p w:rsidR="00333FEB" w:rsidRDefault="00333FEB">
      <w:pPr>
        <w:pStyle w:val="a3"/>
      </w:pPr>
      <w:r>
        <w:rPr>
          <w:rStyle w:val="a5"/>
        </w:rPr>
        <w:footnoteRef/>
      </w:r>
      <w:r w:rsidRPr="00B00D8A">
        <w:rPr>
          <w:rFonts w:ascii="Times New Roman" w:hAnsi="Times New Roman" w:cs="Times New Roman"/>
          <w:sz w:val="22"/>
          <w:szCs w:val="22"/>
        </w:rPr>
        <w:t>Концепция федеральных государственных образовательных стандартов общего образования: проект / Рос</w:t>
      </w:r>
      <w:proofErr w:type="gramStart"/>
      <w:r w:rsidRPr="00B00D8A">
        <w:rPr>
          <w:rFonts w:ascii="Times New Roman" w:hAnsi="Times New Roman" w:cs="Times New Roman"/>
          <w:sz w:val="22"/>
          <w:szCs w:val="22"/>
        </w:rPr>
        <w:t>.а</w:t>
      </w:r>
      <w:proofErr w:type="gramEnd"/>
      <w:r w:rsidRPr="00B00D8A">
        <w:rPr>
          <w:rFonts w:ascii="Times New Roman" w:hAnsi="Times New Roman" w:cs="Times New Roman"/>
          <w:sz w:val="22"/>
          <w:szCs w:val="22"/>
        </w:rPr>
        <w:t>кад. образования; под ред. А.М. Кондакова, А.А. Кузнецова. – 2-е изд. – М.: Просвещение, 2009. – с.18. – (Стандарты второго поколения).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14AA5E"/>
    <w:lvl w:ilvl="0">
      <w:numFmt w:val="bullet"/>
      <w:lvlText w:val="*"/>
      <w:lvlJc w:val="left"/>
    </w:lvl>
  </w:abstractNum>
  <w:abstractNum w:abstractNumId="1">
    <w:nsid w:val="08E14738"/>
    <w:multiLevelType w:val="hybridMultilevel"/>
    <w:tmpl w:val="FA507EE6"/>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2">
    <w:nsid w:val="0A8C5E6C"/>
    <w:multiLevelType w:val="hybridMultilevel"/>
    <w:tmpl w:val="2012B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17CC4"/>
    <w:multiLevelType w:val="hybridMultilevel"/>
    <w:tmpl w:val="8290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4F058B"/>
    <w:multiLevelType w:val="hybridMultilevel"/>
    <w:tmpl w:val="AD40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003D5"/>
    <w:multiLevelType w:val="hybridMultilevel"/>
    <w:tmpl w:val="3E9A10B8"/>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B31E8F"/>
    <w:multiLevelType w:val="hybridMultilevel"/>
    <w:tmpl w:val="0896DBB6"/>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C1055E"/>
    <w:multiLevelType w:val="hybridMultilevel"/>
    <w:tmpl w:val="2ACAC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46CFA"/>
    <w:multiLevelType w:val="hybridMultilevel"/>
    <w:tmpl w:val="1DA6C58A"/>
    <w:lvl w:ilvl="0" w:tplc="04190001">
      <w:start w:val="1"/>
      <w:numFmt w:val="bullet"/>
      <w:lvlText w:val=""/>
      <w:lvlJc w:val="left"/>
      <w:pPr>
        <w:tabs>
          <w:tab w:val="num" w:pos="720"/>
        </w:tabs>
        <w:ind w:left="720" w:hanging="360"/>
      </w:pPr>
      <w:rPr>
        <w:rFonts w:ascii="Symbol" w:hAnsi="Symbol" w:hint="default"/>
      </w:rPr>
    </w:lvl>
    <w:lvl w:ilvl="1" w:tplc="CD9A1C90">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986715"/>
    <w:multiLevelType w:val="hybridMultilevel"/>
    <w:tmpl w:val="6CB4C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E97E86"/>
    <w:multiLevelType w:val="hybridMultilevel"/>
    <w:tmpl w:val="62E4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B14C9F"/>
    <w:multiLevelType w:val="hybridMultilevel"/>
    <w:tmpl w:val="A7E0E65E"/>
    <w:lvl w:ilvl="0" w:tplc="E876825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BBB0355"/>
    <w:multiLevelType w:val="hybridMultilevel"/>
    <w:tmpl w:val="231E8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3765DE"/>
    <w:multiLevelType w:val="hybridMultilevel"/>
    <w:tmpl w:val="A3488B4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1FA83654"/>
    <w:multiLevelType w:val="hybridMultilevel"/>
    <w:tmpl w:val="A1F820E8"/>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1113094"/>
    <w:multiLevelType w:val="hybridMultilevel"/>
    <w:tmpl w:val="A2866172"/>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16">
    <w:nsid w:val="21EB5FE8"/>
    <w:multiLevelType w:val="hybridMultilevel"/>
    <w:tmpl w:val="371C74DC"/>
    <w:lvl w:ilvl="0" w:tplc="CD9A1C90">
      <w:numFmt w:val="bullet"/>
      <w:lvlText w:val="•"/>
      <w:lvlJc w:val="left"/>
      <w:pPr>
        <w:ind w:left="1004" w:hanging="360"/>
      </w:pPr>
      <w:rPr>
        <w:rFonts w:ascii="Times New Roman" w:eastAsia="Calibr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395558F"/>
    <w:multiLevelType w:val="hybridMultilevel"/>
    <w:tmpl w:val="4DF63484"/>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44350B8"/>
    <w:multiLevelType w:val="hybridMultilevel"/>
    <w:tmpl w:val="C3FC4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61D630D"/>
    <w:multiLevelType w:val="hybridMultilevel"/>
    <w:tmpl w:val="28F6F4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67E6300"/>
    <w:multiLevelType w:val="hybridMultilevel"/>
    <w:tmpl w:val="774C2604"/>
    <w:lvl w:ilvl="0" w:tplc="CD9A1C90">
      <w:numFmt w:val="bullet"/>
      <w:lvlText w:val="•"/>
      <w:lvlJc w:val="left"/>
      <w:pPr>
        <w:ind w:left="1364" w:hanging="360"/>
      </w:pPr>
      <w:rPr>
        <w:rFonts w:ascii="Times New Roman" w:eastAsia="Calibri" w:hAnsi="Times New Roman" w:cs="Times New Roman"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1">
    <w:nsid w:val="2A152DE9"/>
    <w:multiLevelType w:val="hybridMultilevel"/>
    <w:tmpl w:val="1B784F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CD47970"/>
    <w:multiLevelType w:val="hybridMultilevel"/>
    <w:tmpl w:val="21309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DA73DB"/>
    <w:multiLevelType w:val="hybridMultilevel"/>
    <w:tmpl w:val="0124FDCA"/>
    <w:lvl w:ilvl="0" w:tplc="E0B2B9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401514"/>
    <w:multiLevelType w:val="hybridMultilevel"/>
    <w:tmpl w:val="C2E8D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A40B38"/>
    <w:multiLevelType w:val="hybridMultilevel"/>
    <w:tmpl w:val="6D0029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2F354C7D"/>
    <w:multiLevelType w:val="hybridMultilevel"/>
    <w:tmpl w:val="A6824620"/>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27">
    <w:nsid w:val="39400BB8"/>
    <w:multiLevelType w:val="hybridMultilevel"/>
    <w:tmpl w:val="A9CA18C8"/>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675DBA"/>
    <w:multiLevelType w:val="hybridMultilevel"/>
    <w:tmpl w:val="05B41A10"/>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29">
    <w:nsid w:val="3E225588"/>
    <w:multiLevelType w:val="multilevel"/>
    <w:tmpl w:val="FDBA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1423A7E"/>
    <w:multiLevelType w:val="hybridMultilevel"/>
    <w:tmpl w:val="42704554"/>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31">
    <w:nsid w:val="41505EE5"/>
    <w:multiLevelType w:val="hybridMultilevel"/>
    <w:tmpl w:val="7904F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16B673A"/>
    <w:multiLevelType w:val="hybridMultilevel"/>
    <w:tmpl w:val="0B669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426B351E"/>
    <w:multiLevelType w:val="hybridMultilevel"/>
    <w:tmpl w:val="DA2C7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7056130"/>
    <w:multiLevelType w:val="hybridMultilevel"/>
    <w:tmpl w:val="670C94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477E712D"/>
    <w:multiLevelType w:val="hybridMultilevel"/>
    <w:tmpl w:val="27B4A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7A72097"/>
    <w:multiLevelType w:val="hybridMultilevel"/>
    <w:tmpl w:val="177E8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7EE3652"/>
    <w:multiLevelType w:val="hybridMultilevel"/>
    <w:tmpl w:val="8C96FF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48CF7EC8"/>
    <w:multiLevelType w:val="hybridMultilevel"/>
    <w:tmpl w:val="17404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ABB251C"/>
    <w:multiLevelType w:val="hybridMultilevel"/>
    <w:tmpl w:val="20B66672"/>
    <w:lvl w:ilvl="0" w:tplc="8714AA5E">
      <w:numFmt w:val="bullet"/>
      <w:lvlText w:val="•"/>
      <w:lvlJc w:val="left"/>
      <w:pPr>
        <w:ind w:left="1004" w:hanging="360"/>
      </w:pPr>
      <w:rPr>
        <w:rFonts w:ascii="Times New Roman" w:hAnsi="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4E0D122F"/>
    <w:multiLevelType w:val="hybridMultilevel"/>
    <w:tmpl w:val="9976C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E874FD1"/>
    <w:multiLevelType w:val="hybridMultilevel"/>
    <w:tmpl w:val="8C9A758E"/>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44934AB"/>
    <w:multiLevelType w:val="hybridMultilevel"/>
    <w:tmpl w:val="DD5A54EC"/>
    <w:lvl w:ilvl="0" w:tplc="CD9A1C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4A921D7"/>
    <w:multiLevelType w:val="hybridMultilevel"/>
    <w:tmpl w:val="B80E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7286F90"/>
    <w:multiLevelType w:val="hybridMultilevel"/>
    <w:tmpl w:val="6E5070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7297DF4"/>
    <w:multiLevelType w:val="hybridMultilevel"/>
    <w:tmpl w:val="9DCC3E0E"/>
    <w:lvl w:ilvl="0" w:tplc="8714AA5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AA2533C"/>
    <w:multiLevelType w:val="hybridMultilevel"/>
    <w:tmpl w:val="5F5CE8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5EF63F8B"/>
    <w:multiLevelType w:val="multilevel"/>
    <w:tmpl w:val="F836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5826810"/>
    <w:multiLevelType w:val="hybridMultilevel"/>
    <w:tmpl w:val="12828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7FB67D9"/>
    <w:multiLevelType w:val="hybridMultilevel"/>
    <w:tmpl w:val="83561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9413D77"/>
    <w:multiLevelType w:val="hybridMultilevel"/>
    <w:tmpl w:val="4D761966"/>
    <w:lvl w:ilvl="0" w:tplc="04190001">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51">
    <w:nsid w:val="6ACA2523"/>
    <w:multiLevelType w:val="hybridMultilevel"/>
    <w:tmpl w:val="A3D81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BBC48C9"/>
    <w:multiLevelType w:val="hybridMultilevel"/>
    <w:tmpl w:val="2F3C6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C176E08"/>
    <w:multiLevelType w:val="hybridMultilevel"/>
    <w:tmpl w:val="13B42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E7663B0"/>
    <w:multiLevelType w:val="hybridMultilevel"/>
    <w:tmpl w:val="A2DAEC26"/>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5">
    <w:nsid w:val="7024624F"/>
    <w:multiLevelType w:val="hybridMultilevel"/>
    <w:tmpl w:val="8B502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3AF554B"/>
    <w:multiLevelType w:val="hybridMultilevel"/>
    <w:tmpl w:val="EE3AB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8EC4D3E"/>
    <w:multiLevelType w:val="hybridMultilevel"/>
    <w:tmpl w:val="00507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DAA2399"/>
    <w:multiLevelType w:val="hybridMultilevel"/>
    <w:tmpl w:val="D014135A"/>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num w:numId="1">
    <w:abstractNumId w:val="8"/>
  </w:num>
  <w:num w:numId="2">
    <w:abstractNumId w:val="0"/>
    <w:lvlOverride w:ilvl="0">
      <w:lvl w:ilvl="0">
        <w:numFmt w:val="bullet"/>
        <w:lvlText w:val="•"/>
        <w:legacy w:legacy="1" w:legacySpace="0" w:legacyIndent="211"/>
        <w:lvlJc w:val="left"/>
        <w:rPr>
          <w:rFonts w:ascii="Times New Roman" w:hAnsi="Times New Roman" w:hint="default"/>
        </w:rPr>
      </w:lvl>
    </w:lvlOverride>
  </w:num>
  <w:num w:numId="3">
    <w:abstractNumId w:val="38"/>
  </w:num>
  <w:num w:numId="4">
    <w:abstractNumId w:val="47"/>
  </w:num>
  <w:num w:numId="5">
    <w:abstractNumId w:val="29"/>
  </w:num>
  <w:num w:numId="6">
    <w:abstractNumId w:val="16"/>
  </w:num>
  <w:num w:numId="7">
    <w:abstractNumId w:val="20"/>
  </w:num>
  <w:num w:numId="8">
    <w:abstractNumId w:val="5"/>
  </w:num>
  <w:num w:numId="9">
    <w:abstractNumId w:val="41"/>
  </w:num>
  <w:num w:numId="10">
    <w:abstractNumId w:val="39"/>
  </w:num>
  <w:num w:numId="11">
    <w:abstractNumId w:val="6"/>
  </w:num>
  <w:num w:numId="12">
    <w:abstractNumId w:val="45"/>
  </w:num>
  <w:num w:numId="13">
    <w:abstractNumId w:val="27"/>
  </w:num>
  <w:num w:numId="14">
    <w:abstractNumId w:val="14"/>
  </w:num>
  <w:num w:numId="15">
    <w:abstractNumId w:val="17"/>
  </w:num>
  <w:num w:numId="16">
    <w:abstractNumId w:val="42"/>
  </w:num>
  <w:num w:numId="17">
    <w:abstractNumId w:val="11"/>
  </w:num>
  <w:num w:numId="18">
    <w:abstractNumId w:val="44"/>
  </w:num>
  <w:num w:numId="19">
    <w:abstractNumId w:val="21"/>
  </w:num>
  <w:num w:numId="20">
    <w:abstractNumId w:val="25"/>
  </w:num>
  <w:num w:numId="21">
    <w:abstractNumId w:val="46"/>
  </w:num>
  <w:num w:numId="22">
    <w:abstractNumId w:val="37"/>
  </w:num>
  <w:num w:numId="23">
    <w:abstractNumId w:val="32"/>
  </w:num>
  <w:num w:numId="24">
    <w:abstractNumId w:val="58"/>
  </w:num>
  <w:num w:numId="25">
    <w:abstractNumId w:val="19"/>
  </w:num>
  <w:num w:numId="26">
    <w:abstractNumId w:val="2"/>
  </w:num>
  <w:num w:numId="27">
    <w:abstractNumId w:val="56"/>
  </w:num>
  <w:num w:numId="28">
    <w:abstractNumId w:val="7"/>
  </w:num>
  <w:num w:numId="29">
    <w:abstractNumId w:val="33"/>
  </w:num>
  <w:num w:numId="30">
    <w:abstractNumId w:val="52"/>
  </w:num>
  <w:num w:numId="31">
    <w:abstractNumId w:val="54"/>
  </w:num>
  <w:num w:numId="32">
    <w:abstractNumId w:val="15"/>
  </w:num>
  <w:num w:numId="33">
    <w:abstractNumId w:val="31"/>
  </w:num>
  <w:num w:numId="34">
    <w:abstractNumId w:val="50"/>
  </w:num>
  <w:num w:numId="35">
    <w:abstractNumId w:val="18"/>
  </w:num>
  <w:num w:numId="36">
    <w:abstractNumId w:val="49"/>
  </w:num>
  <w:num w:numId="37">
    <w:abstractNumId w:val="40"/>
  </w:num>
  <w:num w:numId="38">
    <w:abstractNumId w:val="35"/>
  </w:num>
  <w:num w:numId="39">
    <w:abstractNumId w:val="12"/>
  </w:num>
  <w:num w:numId="40">
    <w:abstractNumId w:val="28"/>
  </w:num>
  <w:num w:numId="41">
    <w:abstractNumId w:val="55"/>
  </w:num>
  <w:num w:numId="42">
    <w:abstractNumId w:val="48"/>
  </w:num>
  <w:num w:numId="43">
    <w:abstractNumId w:val="3"/>
  </w:num>
  <w:num w:numId="44">
    <w:abstractNumId w:val="43"/>
  </w:num>
  <w:num w:numId="45">
    <w:abstractNumId w:val="51"/>
  </w:num>
  <w:num w:numId="46">
    <w:abstractNumId w:val="57"/>
  </w:num>
  <w:num w:numId="47">
    <w:abstractNumId w:val="22"/>
  </w:num>
  <w:num w:numId="48">
    <w:abstractNumId w:val="4"/>
  </w:num>
  <w:num w:numId="49">
    <w:abstractNumId w:val="34"/>
  </w:num>
  <w:num w:numId="50">
    <w:abstractNumId w:val="9"/>
  </w:num>
  <w:num w:numId="51">
    <w:abstractNumId w:val="13"/>
  </w:num>
  <w:num w:numId="52">
    <w:abstractNumId w:val="24"/>
  </w:num>
  <w:num w:numId="53">
    <w:abstractNumId w:val="10"/>
  </w:num>
  <w:num w:numId="54">
    <w:abstractNumId w:val="53"/>
  </w:num>
  <w:num w:numId="55">
    <w:abstractNumId w:val="36"/>
  </w:num>
  <w:num w:numId="56">
    <w:abstractNumId w:val="30"/>
  </w:num>
  <w:num w:numId="57">
    <w:abstractNumId w:val="1"/>
  </w:num>
  <w:num w:numId="58">
    <w:abstractNumId w:val="26"/>
  </w:num>
  <w:num w:numId="59">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62F23"/>
    <w:rsid w:val="00004269"/>
    <w:rsid w:val="000070A2"/>
    <w:rsid w:val="00044C50"/>
    <w:rsid w:val="00084F3B"/>
    <w:rsid w:val="000C419B"/>
    <w:rsid w:val="000D7AB6"/>
    <w:rsid w:val="000E1C7E"/>
    <w:rsid w:val="000E700E"/>
    <w:rsid w:val="00100543"/>
    <w:rsid w:val="0011075A"/>
    <w:rsid w:val="001564B0"/>
    <w:rsid w:val="00164594"/>
    <w:rsid w:val="001D4618"/>
    <w:rsid w:val="002B1BA5"/>
    <w:rsid w:val="002E380F"/>
    <w:rsid w:val="00333FEB"/>
    <w:rsid w:val="003717AD"/>
    <w:rsid w:val="003D74CB"/>
    <w:rsid w:val="00407D72"/>
    <w:rsid w:val="00436927"/>
    <w:rsid w:val="00440658"/>
    <w:rsid w:val="00447D3B"/>
    <w:rsid w:val="00462E45"/>
    <w:rsid w:val="00466EA0"/>
    <w:rsid w:val="004857DD"/>
    <w:rsid w:val="004D3C05"/>
    <w:rsid w:val="004D61DE"/>
    <w:rsid w:val="00507696"/>
    <w:rsid w:val="00537719"/>
    <w:rsid w:val="0055649C"/>
    <w:rsid w:val="005F7EF9"/>
    <w:rsid w:val="0060545F"/>
    <w:rsid w:val="00637C37"/>
    <w:rsid w:val="00661246"/>
    <w:rsid w:val="006C2958"/>
    <w:rsid w:val="006F5E84"/>
    <w:rsid w:val="00701ABF"/>
    <w:rsid w:val="00705458"/>
    <w:rsid w:val="007265F8"/>
    <w:rsid w:val="00780903"/>
    <w:rsid w:val="0079300D"/>
    <w:rsid w:val="0080510C"/>
    <w:rsid w:val="00807C35"/>
    <w:rsid w:val="00823D74"/>
    <w:rsid w:val="0084432F"/>
    <w:rsid w:val="00866EEB"/>
    <w:rsid w:val="00876F2A"/>
    <w:rsid w:val="00887EDD"/>
    <w:rsid w:val="008C789F"/>
    <w:rsid w:val="008E220F"/>
    <w:rsid w:val="0090451B"/>
    <w:rsid w:val="009165C7"/>
    <w:rsid w:val="0096542C"/>
    <w:rsid w:val="0097798A"/>
    <w:rsid w:val="009B23A6"/>
    <w:rsid w:val="009C2ACD"/>
    <w:rsid w:val="009D45D5"/>
    <w:rsid w:val="00A86A16"/>
    <w:rsid w:val="00A948E8"/>
    <w:rsid w:val="00AB7CDD"/>
    <w:rsid w:val="00B00D8A"/>
    <w:rsid w:val="00B57BAD"/>
    <w:rsid w:val="00BA4015"/>
    <w:rsid w:val="00BC0594"/>
    <w:rsid w:val="00BD407A"/>
    <w:rsid w:val="00BF33D8"/>
    <w:rsid w:val="00C10E14"/>
    <w:rsid w:val="00C304BE"/>
    <w:rsid w:val="00C75F72"/>
    <w:rsid w:val="00CA0DE7"/>
    <w:rsid w:val="00CA6C1A"/>
    <w:rsid w:val="00CC4ED1"/>
    <w:rsid w:val="00CD68AF"/>
    <w:rsid w:val="00CE24E0"/>
    <w:rsid w:val="00D05B76"/>
    <w:rsid w:val="00D23C3D"/>
    <w:rsid w:val="00D33BC3"/>
    <w:rsid w:val="00D535E3"/>
    <w:rsid w:val="00DE36A9"/>
    <w:rsid w:val="00E82522"/>
    <w:rsid w:val="00EB633D"/>
    <w:rsid w:val="00EF0229"/>
    <w:rsid w:val="00F25106"/>
    <w:rsid w:val="00F258A5"/>
    <w:rsid w:val="00F415A4"/>
    <w:rsid w:val="00F62F23"/>
    <w:rsid w:val="00FE296F"/>
    <w:rsid w:val="00FF242E"/>
    <w:rsid w:val="00FF2B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00D8A"/>
    <w:pPr>
      <w:spacing w:after="0" w:line="240" w:lineRule="auto"/>
    </w:pPr>
    <w:rPr>
      <w:sz w:val="20"/>
      <w:szCs w:val="20"/>
    </w:rPr>
  </w:style>
  <w:style w:type="character" w:customStyle="1" w:styleId="a4">
    <w:name w:val="Текст сноски Знак"/>
    <w:basedOn w:val="a0"/>
    <w:link w:val="a3"/>
    <w:uiPriority w:val="99"/>
    <w:semiHidden/>
    <w:rsid w:val="00B00D8A"/>
    <w:rPr>
      <w:sz w:val="20"/>
      <w:szCs w:val="20"/>
    </w:rPr>
  </w:style>
  <w:style w:type="character" w:styleId="a5">
    <w:name w:val="footnote reference"/>
    <w:basedOn w:val="a0"/>
    <w:uiPriority w:val="99"/>
    <w:semiHidden/>
    <w:unhideWhenUsed/>
    <w:rsid w:val="00B00D8A"/>
    <w:rPr>
      <w:vertAlign w:val="superscript"/>
    </w:rPr>
  </w:style>
  <w:style w:type="paragraph" w:styleId="a6">
    <w:name w:val="List Paragraph"/>
    <w:basedOn w:val="a"/>
    <w:uiPriority w:val="34"/>
    <w:qFormat/>
    <w:rsid w:val="00FE296F"/>
    <w:pPr>
      <w:ind w:left="720"/>
      <w:contextualSpacing/>
    </w:pPr>
  </w:style>
  <w:style w:type="character" w:styleId="a7">
    <w:name w:val="Hyperlink"/>
    <w:basedOn w:val="a0"/>
    <w:unhideWhenUsed/>
    <w:rsid w:val="0079300D"/>
    <w:rPr>
      <w:color w:val="0563C1" w:themeColor="hyperlink"/>
      <w:u w:val="single"/>
    </w:rPr>
  </w:style>
  <w:style w:type="numbering" w:customStyle="1" w:styleId="1">
    <w:name w:val="Нет списка1"/>
    <w:next w:val="a2"/>
    <w:uiPriority w:val="99"/>
    <w:semiHidden/>
    <w:unhideWhenUsed/>
    <w:rsid w:val="00333FEB"/>
  </w:style>
  <w:style w:type="character" w:styleId="a8">
    <w:name w:val="FollowedHyperlink"/>
    <w:basedOn w:val="a0"/>
    <w:uiPriority w:val="99"/>
    <w:semiHidden/>
    <w:unhideWhenUsed/>
    <w:rsid w:val="00333FEB"/>
    <w:rPr>
      <w:color w:val="954F72" w:themeColor="followedHyperlink"/>
      <w:u w:val="single"/>
    </w:rPr>
  </w:style>
  <w:style w:type="character" w:styleId="a9">
    <w:name w:val="Emphasis"/>
    <w:qFormat/>
    <w:rsid w:val="00333FEB"/>
    <w:rPr>
      <w:rFonts w:ascii="Times New Roman" w:hAnsi="Times New Roman" w:cs="Times New Roman" w:hint="default"/>
      <w:i/>
      <w:iCs/>
    </w:rPr>
  </w:style>
  <w:style w:type="paragraph" w:styleId="aa">
    <w:name w:val="Normal (Web)"/>
    <w:basedOn w:val="a"/>
    <w:semiHidden/>
    <w:unhideWhenUsed/>
    <w:rsid w:val="00333FEB"/>
    <w:pPr>
      <w:spacing w:before="100" w:beforeAutospacing="1" w:after="100" w:afterAutospacing="1" w:line="240" w:lineRule="auto"/>
    </w:pPr>
    <w:rPr>
      <w:rFonts w:ascii="Arial" w:eastAsia="Times New Roman" w:hAnsi="Arial" w:cs="Arial"/>
      <w:color w:val="548798"/>
      <w:sz w:val="18"/>
      <w:szCs w:val="18"/>
      <w:lang w:eastAsia="ru-RU"/>
    </w:rPr>
  </w:style>
  <w:style w:type="paragraph" w:styleId="ab">
    <w:name w:val="header"/>
    <w:basedOn w:val="a"/>
    <w:link w:val="ac"/>
    <w:uiPriority w:val="99"/>
    <w:semiHidden/>
    <w:unhideWhenUsed/>
    <w:rsid w:val="00333FEB"/>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semiHidden/>
    <w:rsid w:val="00333FEB"/>
    <w:rPr>
      <w:rFonts w:ascii="Calibri" w:eastAsia="Calibri" w:hAnsi="Calibri" w:cs="Times New Roman"/>
    </w:rPr>
  </w:style>
  <w:style w:type="paragraph" w:styleId="ad">
    <w:name w:val="footer"/>
    <w:basedOn w:val="a"/>
    <w:link w:val="ae"/>
    <w:uiPriority w:val="99"/>
    <w:semiHidden/>
    <w:unhideWhenUsed/>
    <w:rsid w:val="00333FEB"/>
    <w:pPr>
      <w:tabs>
        <w:tab w:val="center" w:pos="4677"/>
        <w:tab w:val="right" w:pos="9355"/>
      </w:tabs>
      <w:spacing w:after="200" w:line="276" w:lineRule="auto"/>
    </w:pPr>
    <w:rPr>
      <w:rFonts w:ascii="Calibri" w:eastAsia="Calibri" w:hAnsi="Calibri" w:cs="Times New Roman"/>
    </w:rPr>
  </w:style>
  <w:style w:type="character" w:customStyle="1" w:styleId="ae">
    <w:name w:val="Нижний колонтитул Знак"/>
    <w:basedOn w:val="a0"/>
    <w:link w:val="ad"/>
    <w:uiPriority w:val="99"/>
    <w:semiHidden/>
    <w:rsid w:val="00333FEB"/>
    <w:rPr>
      <w:rFonts w:ascii="Calibri" w:eastAsia="Calibri" w:hAnsi="Calibri" w:cs="Times New Roman"/>
    </w:rPr>
  </w:style>
  <w:style w:type="paragraph" w:styleId="af">
    <w:name w:val="Body Text Indent"/>
    <w:basedOn w:val="a"/>
    <w:link w:val="af0"/>
    <w:semiHidden/>
    <w:unhideWhenUsed/>
    <w:rsid w:val="00333FEB"/>
    <w:pPr>
      <w:spacing w:after="0" w:line="240" w:lineRule="auto"/>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semiHidden/>
    <w:rsid w:val="00333FEB"/>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333FEB"/>
    <w:pPr>
      <w:spacing w:after="0" w:line="240" w:lineRule="auto"/>
    </w:pPr>
    <w:rPr>
      <w:rFonts w:ascii="Tahoma" w:eastAsia="Calibri" w:hAnsi="Tahoma" w:cs="Tahoma"/>
      <w:sz w:val="16"/>
      <w:szCs w:val="16"/>
    </w:rPr>
  </w:style>
  <w:style w:type="character" w:customStyle="1" w:styleId="af2">
    <w:name w:val="Текст выноски Знак"/>
    <w:basedOn w:val="a0"/>
    <w:link w:val="af1"/>
    <w:uiPriority w:val="99"/>
    <w:semiHidden/>
    <w:rsid w:val="00333FEB"/>
    <w:rPr>
      <w:rFonts w:ascii="Tahoma" w:eastAsia="Calibri" w:hAnsi="Tahoma" w:cs="Tahoma"/>
      <w:sz w:val="16"/>
      <w:szCs w:val="16"/>
    </w:rPr>
  </w:style>
  <w:style w:type="character" w:customStyle="1" w:styleId="af3">
    <w:name w:val="Без интервала Знак"/>
    <w:link w:val="af4"/>
    <w:uiPriority w:val="1"/>
    <w:locked/>
    <w:rsid w:val="00333FEB"/>
    <w:rPr>
      <w:rFonts w:ascii="Calibri" w:eastAsia="Calibri" w:hAnsi="Calibri" w:cs="Times New Roman"/>
    </w:rPr>
  </w:style>
  <w:style w:type="paragraph" w:styleId="af4">
    <w:name w:val="No Spacing"/>
    <w:link w:val="af3"/>
    <w:uiPriority w:val="1"/>
    <w:qFormat/>
    <w:rsid w:val="00333FEB"/>
    <w:pPr>
      <w:spacing w:after="0" w:line="240" w:lineRule="auto"/>
    </w:pPr>
    <w:rPr>
      <w:rFonts w:ascii="Calibri" w:eastAsia="Calibri" w:hAnsi="Calibri" w:cs="Times New Roman"/>
    </w:rPr>
  </w:style>
  <w:style w:type="paragraph" w:customStyle="1" w:styleId="10">
    <w:name w:val="Без интервала1"/>
    <w:rsid w:val="00333FEB"/>
    <w:pPr>
      <w:spacing w:after="0" w:line="240" w:lineRule="auto"/>
    </w:pPr>
    <w:rPr>
      <w:rFonts w:ascii="Times New Roman" w:eastAsia="Calibri" w:hAnsi="Times New Roman" w:cs="Times New Roman"/>
      <w:sz w:val="24"/>
      <w:szCs w:val="24"/>
      <w:lang w:eastAsia="ru-RU"/>
    </w:rPr>
  </w:style>
  <w:style w:type="paragraph" w:customStyle="1" w:styleId="11">
    <w:name w:val="Абзац списка1"/>
    <w:basedOn w:val="a"/>
    <w:rsid w:val="00333FEB"/>
    <w:pPr>
      <w:spacing w:after="200" w:line="276" w:lineRule="auto"/>
      <w:ind w:left="720"/>
      <w:contextualSpacing/>
    </w:pPr>
    <w:rPr>
      <w:rFonts w:ascii="Calibri" w:eastAsia="Calibri" w:hAnsi="Calibri" w:cs="Times New Roman"/>
      <w:lang w:eastAsia="ru-RU"/>
    </w:rPr>
  </w:style>
  <w:style w:type="table" w:styleId="af5">
    <w:name w:val="Table Grid"/>
    <w:basedOn w:val="a1"/>
    <w:uiPriority w:val="59"/>
    <w:rsid w:val="00333FE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rsid w:val="00333FE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00D8A"/>
    <w:pPr>
      <w:spacing w:after="0" w:line="240" w:lineRule="auto"/>
    </w:pPr>
    <w:rPr>
      <w:sz w:val="20"/>
      <w:szCs w:val="20"/>
    </w:rPr>
  </w:style>
  <w:style w:type="character" w:customStyle="1" w:styleId="a4">
    <w:name w:val="Текст сноски Знак"/>
    <w:basedOn w:val="a0"/>
    <w:link w:val="a3"/>
    <w:uiPriority w:val="99"/>
    <w:semiHidden/>
    <w:rsid w:val="00B00D8A"/>
    <w:rPr>
      <w:sz w:val="20"/>
      <w:szCs w:val="20"/>
    </w:rPr>
  </w:style>
  <w:style w:type="character" w:styleId="a5">
    <w:name w:val="footnote reference"/>
    <w:basedOn w:val="a0"/>
    <w:uiPriority w:val="99"/>
    <w:semiHidden/>
    <w:unhideWhenUsed/>
    <w:rsid w:val="00B00D8A"/>
    <w:rPr>
      <w:vertAlign w:val="superscript"/>
    </w:rPr>
  </w:style>
  <w:style w:type="paragraph" w:styleId="a6">
    <w:name w:val="List Paragraph"/>
    <w:basedOn w:val="a"/>
    <w:uiPriority w:val="34"/>
    <w:qFormat/>
    <w:rsid w:val="00FE296F"/>
    <w:pPr>
      <w:ind w:left="720"/>
      <w:contextualSpacing/>
    </w:pPr>
  </w:style>
  <w:style w:type="character" w:styleId="a7">
    <w:name w:val="Hyperlink"/>
    <w:basedOn w:val="a0"/>
    <w:unhideWhenUsed/>
    <w:rsid w:val="0079300D"/>
    <w:rPr>
      <w:color w:val="0563C1" w:themeColor="hyperlink"/>
      <w:u w:val="single"/>
    </w:rPr>
  </w:style>
  <w:style w:type="numbering" w:customStyle="1" w:styleId="1">
    <w:name w:val="Нет списка1"/>
    <w:next w:val="a2"/>
    <w:uiPriority w:val="99"/>
    <w:semiHidden/>
    <w:unhideWhenUsed/>
    <w:rsid w:val="00333FEB"/>
  </w:style>
  <w:style w:type="character" w:styleId="a8">
    <w:name w:val="FollowedHyperlink"/>
    <w:basedOn w:val="a0"/>
    <w:uiPriority w:val="99"/>
    <w:semiHidden/>
    <w:unhideWhenUsed/>
    <w:rsid w:val="00333FEB"/>
    <w:rPr>
      <w:color w:val="954F72" w:themeColor="followedHyperlink"/>
      <w:u w:val="single"/>
    </w:rPr>
  </w:style>
  <w:style w:type="character" w:styleId="a9">
    <w:name w:val="Emphasis"/>
    <w:qFormat/>
    <w:rsid w:val="00333FEB"/>
    <w:rPr>
      <w:rFonts w:ascii="Times New Roman" w:hAnsi="Times New Roman" w:cs="Times New Roman" w:hint="default"/>
      <w:i/>
      <w:iCs/>
    </w:rPr>
  </w:style>
  <w:style w:type="paragraph" w:styleId="aa">
    <w:name w:val="Normal (Web)"/>
    <w:basedOn w:val="a"/>
    <w:semiHidden/>
    <w:unhideWhenUsed/>
    <w:rsid w:val="00333FEB"/>
    <w:pPr>
      <w:spacing w:before="100" w:beforeAutospacing="1" w:after="100" w:afterAutospacing="1" w:line="240" w:lineRule="auto"/>
    </w:pPr>
    <w:rPr>
      <w:rFonts w:ascii="Arial" w:eastAsia="Times New Roman" w:hAnsi="Arial" w:cs="Arial"/>
      <w:color w:val="548798"/>
      <w:sz w:val="18"/>
      <w:szCs w:val="18"/>
      <w:lang w:eastAsia="ru-RU"/>
    </w:rPr>
  </w:style>
  <w:style w:type="paragraph" w:styleId="ab">
    <w:name w:val="header"/>
    <w:basedOn w:val="a"/>
    <w:link w:val="ac"/>
    <w:uiPriority w:val="99"/>
    <w:semiHidden/>
    <w:unhideWhenUsed/>
    <w:rsid w:val="00333FEB"/>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semiHidden/>
    <w:rsid w:val="00333FEB"/>
    <w:rPr>
      <w:rFonts w:ascii="Calibri" w:eastAsia="Calibri" w:hAnsi="Calibri" w:cs="Times New Roman"/>
    </w:rPr>
  </w:style>
  <w:style w:type="paragraph" w:styleId="ad">
    <w:name w:val="footer"/>
    <w:basedOn w:val="a"/>
    <w:link w:val="ae"/>
    <w:uiPriority w:val="99"/>
    <w:semiHidden/>
    <w:unhideWhenUsed/>
    <w:rsid w:val="00333FEB"/>
    <w:pPr>
      <w:tabs>
        <w:tab w:val="center" w:pos="4677"/>
        <w:tab w:val="right" w:pos="9355"/>
      </w:tabs>
      <w:spacing w:after="200" w:line="276" w:lineRule="auto"/>
    </w:pPr>
    <w:rPr>
      <w:rFonts w:ascii="Calibri" w:eastAsia="Calibri" w:hAnsi="Calibri" w:cs="Times New Roman"/>
    </w:rPr>
  </w:style>
  <w:style w:type="character" w:customStyle="1" w:styleId="ae">
    <w:name w:val="Нижний колонтитул Знак"/>
    <w:basedOn w:val="a0"/>
    <w:link w:val="ad"/>
    <w:uiPriority w:val="99"/>
    <w:semiHidden/>
    <w:rsid w:val="00333FEB"/>
    <w:rPr>
      <w:rFonts w:ascii="Calibri" w:eastAsia="Calibri" w:hAnsi="Calibri" w:cs="Times New Roman"/>
    </w:rPr>
  </w:style>
  <w:style w:type="paragraph" w:styleId="af">
    <w:name w:val="Body Text Indent"/>
    <w:basedOn w:val="a"/>
    <w:link w:val="af0"/>
    <w:semiHidden/>
    <w:unhideWhenUsed/>
    <w:rsid w:val="00333FEB"/>
    <w:pPr>
      <w:spacing w:after="0" w:line="240" w:lineRule="auto"/>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semiHidden/>
    <w:rsid w:val="00333FEB"/>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333FEB"/>
    <w:pPr>
      <w:spacing w:after="0" w:line="240" w:lineRule="auto"/>
    </w:pPr>
    <w:rPr>
      <w:rFonts w:ascii="Tahoma" w:eastAsia="Calibri" w:hAnsi="Tahoma" w:cs="Tahoma"/>
      <w:sz w:val="16"/>
      <w:szCs w:val="16"/>
    </w:rPr>
  </w:style>
  <w:style w:type="character" w:customStyle="1" w:styleId="af2">
    <w:name w:val="Текст выноски Знак"/>
    <w:basedOn w:val="a0"/>
    <w:link w:val="af1"/>
    <w:uiPriority w:val="99"/>
    <w:semiHidden/>
    <w:rsid w:val="00333FEB"/>
    <w:rPr>
      <w:rFonts w:ascii="Tahoma" w:eastAsia="Calibri" w:hAnsi="Tahoma" w:cs="Tahoma"/>
      <w:sz w:val="16"/>
      <w:szCs w:val="16"/>
    </w:rPr>
  </w:style>
  <w:style w:type="character" w:customStyle="1" w:styleId="af3">
    <w:name w:val="Без интервала Знак"/>
    <w:link w:val="af4"/>
    <w:uiPriority w:val="1"/>
    <w:locked/>
    <w:rsid w:val="00333FEB"/>
    <w:rPr>
      <w:rFonts w:ascii="Calibri" w:eastAsia="Calibri" w:hAnsi="Calibri" w:cs="Times New Roman"/>
    </w:rPr>
  </w:style>
  <w:style w:type="paragraph" w:styleId="af4">
    <w:name w:val="No Spacing"/>
    <w:link w:val="af3"/>
    <w:uiPriority w:val="1"/>
    <w:qFormat/>
    <w:rsid w:val="00333FEB"/>
    <w:pPr>
      <w:spacing w:after="0" w:line="240" w:lineRule="auto"/>
    </w:pPr>
    <w:rPr>
      <w:rFonts w:ascii="Calibri" w:eastAsia="Calibri" w:hAnsi="Calibri" w:cs="Times New Roman"/>
    </w:rPr>
  </w:style>
  <w:style w:type="paragraph" w:customStyle="1" w:styleId="10">
    <w:name w:val="Без интервала1"/>
    <w:rsid w:val="00333FEB"/>
    <w:pPr>
      <w:spacing w:after="0" w:line="240" w:lineRule="auto"/>
    </w:pPr>
    <w:rPr>
      <w:rFonts w:ascii="Times New Roman" w:eastAsia="Calibri" w:hAnsi="Times New Roman" w:cs="Times New Roman"/>
      <w:sz w:val="24"/>
      <w:szCs w:val="24"/>
      <w:lang w:eastAsia="ru-RU"/>
    </w:rPr>
  </w:style>
  <w:style w:type="paragraph" w:customStyle="1" w:styleId="11">
    <w:name w:val="Абзац списка1"/>
    <w:basedOn w:val="a"/>
    <w:rsid w:val="00333FEB"/>
    <w:pPr>
      <w:spacing w:after="200" w:line="276" w:lineRule="auto"/>
      <w:ind w:left="720"/>
      <w:contextualSpacing/>
    </w:pPr>
    <w:rPr>
      <w:rFonts w:ascii="Calibri" w:eastAsia="Calibri" w:hAnsi="Calibri" w:cs="Times New Roman"/>
      <w:lang w:eastAsia="ru-RU"/>
    </w:rPr>
  </w:style>
  <w:style w:type="table" w:styleId="af5">
    <w:name w:val="Table Grid"/>
    <w:basedOn w:val="a1"/>
    <w:uiPriority w:val="59"/>
    <w:rsid w:val="00333FE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rsid w:val="00333FE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84974">
      <w:bodyDiv w:val="1"/>
      <w:marLeft w:val="0"/>
      <w:marRight w:val="0"/>
      <w:marTop w:val="0"/>
      <w:marBottom w:val="0"/>
      <w:divBdr>
        <w:top w:val="none" w:sz="0" w:space="0" w:color="auto"/>
        <w:left w:val="none" w:sz="0" w:space="0" w:color="auto"/>
        <w:bottom w:val="none" w:sz="0" w:space="0" w:color="auto"/>
        <w:right w:val="none" w:sz="0" w:space="0" w:color="auto"/>
      </w:divBdr>
    </w:div>
    <w:div w:id="157419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fgosreestr.ru" TargetMode="External"/><Relationship Id="rId4" Type="http://schemas.microsoft.com/office/2007/relationships/stylesWithEffects" Target="stylesWithEffects.xml"/><Relationship Id="rId9" Type="http://schemas.openxmlformats.org/officeDocument/2006/relationships/hyperlink" Target="http://semidc.edusite.ru/DswMedia/pi155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BAAD-50CA-4A93-B8F5-4F81F9537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52</Pages>
  <Words>20299</Words>
  <Characters>115709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Teacher-01</cp:lastModifiedBy>
  <cp:revision>27</cp:revision>
  <cp:lastPrinted>2015-09-22T09:32:00Z</cp:lastPrinted>
  <dcterms:created xsi:type="dcterms:W3CDTF">2019-07-06T15:41:00Z</dcterms:created>
  <dcterms:modified xsi:type="dcterms:W3CDTF">2021-01-14T07:07:00Z</dcterms:modified>
</cp:coreProperties>
</file>