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FAD" w:rsidRPr="003D7B1F" w:rsidRDefault="005E6FAD" w:rsidP="005E6FAD">
      <w:pPr>
        <w:pStyle w:val="a8"/>
        <w:jc w:val="center"/>
        <w:rPr>
          <w:rFonts w:ascii="Times New Roman" w:hAnsi="Times New Roman" w:cs="Times New Roman"/>
          <w:b/>
          <w:sz w:val="28"/>
          <w:szCs w:val="28"/>
        </w:rPr>
      </w:pPr>
      <w:r w:rsidRPr="003D7B1F">
        <w:rPr>
          <w:rFonts w:ascii="Times New Roman" w:hAnsi="Times New Roman" w:cs="Times New Roman"/>
          <w:b/>
          <w:sz w:val="28"/>
          <w:szCs w:val="28"/>
        </w:rPr>
        <w:t>Муниципальное автономное  учреждение</w:t>
      </w:r>
    </w:p>
    <w:p w:rsidR="005E6FAD" w:rsidRPr="003D7B1F" w:rsidRDefault="005E6FAD" w:rsidP="005E6FAD">
      <w:pPr>
        <w:pStyle w:val="a8"/>
        <w:jc w:val="center"/>
        <w:rPr>
          <w:rFonts w:ascii="Times New Roman" w:hAnsi="Times New Roman" w:cs="Times New Roman"/>
          <w:b/>
          <w:sz w:val="28"/>
          <w:szCs w:val="28"/>
        </w:rPr>
      </w:pPr>
      <w:r w:rsidRPr="003D7B1F">
        <w:rPr>
          <w:rFonts w:ascii="Times New Roman" w:hAnsi="Times New Roman" w:cs="Times New Roman"/>
          <w:b/>
          <w:sz w:val="28"/>
          <w:szCs w:val="28"/>
        </w:rPr>
        <w:t>дополнительного образования</w:t>
      </w:r>
    </w:p>
    <w:p w:rsidR="005E6FAD" w:rsidRPr="003D7B1F" w:rsidRDefault="005E6FAD" w:rsidP="005E6FAD">
      <w:pPr>
        <w:pStyle w:val="a8"/>
        <w:jc w:val="center"/>
        <w:rPr>
          <w:rFonts w:ascii="Times New Roman" w:hAnsi="Times New Roman" w:cs="Times New Roman"/>
          <w:b/>
          <w:sz w:val="28"/>
          <w:szCs w:val="28"/>
        </w:rPr>
      </w:pPr>
      <w:r w:rsidRPr="003D7B1F">
        <w:rPr>
          <w:rFonts w:ascii="Times New Roman" w:hAnsi="Times New Roman" w:cs="Times New Roman"/>
          <w:b/>
          <w:sz w:val="28"/>
          <w:szCs w:val="28"/>
        </w:rPr>
        <w:t>«Курумканская детская школа искусств»</w:t>
      </w:r>
    </w:p>
    <w:p w:rsidR="005E6FAD" w:rsidRPr="003D7B1F" w:rsidRDefault="005E6FAD" w:rsidP="005E6FAD">
      <w:pPr>
        <w:pStyle w:val="a8"/>
        <w:jc w:val="center"/>
        <w:rPr>
          <w:rFonts w:ascii="Times New Roman" w:hAnsi="Times New Roman" w:cs="Times New Roman"/>
          <w:b/>
          <w:sz w:val="28"/>
          <w:szCs w:val="28"/>
        </w:rPr>
      </w:pPr>
    </w:p>
    <w:p w:rsidR="005E6FAD" w:rsidRPr="00E55E64" w:rsidRDefault="005E6FAD" w:rsidP="005E6FAD">
      <w:pPr>
        <w:pStyle w:val="c0c2"/>
        <w:spacing w:before="0" w:beforeAutospacing="0" w:after="0" w:afterAutospacing="0"/>
        <w:jc w:val="center"/>
        <w:rPr>
          <w:rStyle w:val="c1"/>
          <w:rFonts w:eastAsiaTheme="majorEastAsia"/>
          <w:sz w:val="21"/>
          <w:szCs w:val="21"/>
        </w:rPr>
      </w:pPr>
    </w:p>
    <w:p w:rsidR="005E6FAD" w:rsidRPr="00E55E64" w:rsidRDefault="005E6FAD" w:rsidP="005E6FAD">
      <w:pPr>
        <w:pStyle w:val="c0c2"/>
        <w:spacing w:before="0" w:beforeAutospacing="0" w:after="0" w:afterAutospacing="0"/>
        <w:jc w:val="center"/>
        <w:rPr>
          <w:rStyle w:val="c1"/>
          <w:rFonts w:eastAsiaTheme="majorEastAsia"/>
          <w:sz w:val="21"/>
          <w:szCs w:val="21"/>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Pr="00530A8C" w:rsidRDefault="005E6FAD" w:rsidP="00484D77">
      <w:pPr>
        <w:shd w:val="clear" w:color="auto" w:fill="FFFFFF"/>
        <w:spacing w:after="0" w:line="240" w:lineRule="auto"/>
        <w:ind w:firstLine="400"/>
        <w:jc w:val="center"/>
        <w:rPr>
          <w:rFonts w:ascii="Times New Roman" w:eastAsia="Times New Roman" w:hAnsi="Times New Roman" w:cs="Times New Roman"/>
          <w:b/>
          <w:bCs/>
          <w:color w:val="000000"/>
          <w:kern w:val="36"/>
          <w:sz w:val="48"/>
          <w:szCs w:val="48"/>
          <w:lang w:eastAsia="ru-RU"/>
        </w:rPr>
      </w:pPr>
    </w:p>
    <w:p w:rsidR="005E6FAD" w:rsidRPr="00530A8C" w:rsidRDefault="00530A8C" w:rsidP="00530A8C">
      <w:pPr>
        <w:shd w:val="clear" w:color="auto" w:fill="FFFFFF"/>
        <w:spacing w:after="0" w:line="240" w:lineRule="auto"/>
        <w:ind w:firstLine="400"/>
        <w:jc w:val="center"/>
        <w:rPr>
          <w:rFonts w:ascii="Times New Roman" w:eastAsia="Times New Roman" w:hAnsi="Times New Roman" w:cs="Times New Roman"/>
          <w:b/>
          <w:bCs/>
          <w:color w:val="000000"/>
          <w:kern w:val="36"/>
          <w:sz w:val="48"/>
          <w:szCs w:val="48"/>
          <w:lang w:eastAsia="ru-RU"/>
        </w:rPr>
      </w:pPr>
      <w:r w:rsidRPr="00530A8C">
        <w:rPr>
          <w:rFonts w:ascii="Times New Roman" w:eastAsia="Times New Roman" w:hAnsi="Times New Roman" w:cs="Times New Roman"/>
          <w:b/>
          <w:bCs/>
          <w:color w:val="000000"/>
          <w:kern w:val="36"/>
          <w:sz w:val="48"/>
          <w:szCs w:val="48"/>
          <w:lang w:eastAsia="ru-RU"/>
        </w:rPr>
        <w:t xml:space="preserve">Научно- исследовательская статья </w:t>
      </w:r>
    </w:p>
    <w:p w:rsidR="005E6FAD" w:rsidRPr="00530A8C" w:rsidRDefault="00530A8C" w:rsidP="005E6FAD">
      <w:pPr>
        <w:shd w:val="clear" w:color="auto" w:fill="FFFFFF"/>
        <w:spacing w:after="0" w:line="240" w:lineRule="auto"/>
        <w:ind w:firstLine="400"/>
        <w:jc w:val="center"/>
        <w:rPr>
          <w:rFonts w:ascii="Times New Roman" w:eastAsia="Times New Roman" w:hAnsi="Times New Roman" w:cs="Times New Roman"/>
          <w:b/>
          <w:bCs/>
          <w:color w:val="000000"/>
          <w:sz w:val="36"/>
          <w:szCs w:val="36"/>
          <w:lang w:eastAsia="ru-RU"/>
        </w:rPr>
      </w:pPr>
      <w:r w:rsidRPr="00530A8C">
        <w:rPr>
          <w:rFonts w:ascii="Times New Roman" w:eastAsia="Times New Roman" w:hAnsi="Times New Roman" w:cs="Times New Roman"/>
          <w:b/>
          <w:bCs/>
          <w:color w:val="000000"/>
          <w:kern w:val="36"/>
          <w:sz w:val="36"/>
          <w:szCs w:val="36"/>
          <w:lang w:eastAsia="ru-RU"/>
        </w:rPr>
        <w:t>«</w:t>
      </w:r>
      <w:r w:rsidR="005E6FAD" w:rsidRPr="00530A8C">
        <w:rPr>
          <w:rFonts w:ascii="Times New Roman" w:eastAsia="Times New Roman" w:hAnsi="Times New Roman" w:cs="Times New Roman"/>
          <w:b/>
          <w:bCs/>
          <w:color w:val="000000"/>
          <w:kern w:val="36"/>
          <w:sz w:val="36"/>
          <w:szCs w:val="36"/>
          <w:lang w:eastAsia="ru-RU"/>
        </w:rPr>
        <w:t>Путь народа : от Баргудж</w:t>
      </w:r>
      <w:r w:rsidRPr="00530A8C">
        <w:rPr>
          <w:rFonts w:ascii="Times New Roman" w:eastAsia="Times New Roman" w:hAnsi="Times New Roman" w:cs="Times New Roman"/>
          <w:b/>
          <w:bCs/>
          <w:color w:val="000000"/>
          <w:kern w:val="36"/>
          <w:sz w:val="36"/>
          <w:szCs w:val="36"/>
          <w:lang w:eastAsia="ru-RU"/>
        </w:rPr>
        <w:t xml:space="preserve">ин-Токум до Наян-Наваа </w:t>
      </w:r>
      <w:r w:rsidR="005E6FAD" w:rsidRPr="00530A8C">
        <w:rPr>
          <w:rFonts w:ascii="Times New Roman" w:eastAsia="Times New Roman" w:hAnsi="Times New Roman" w:cs="Times New Roman"/>
          <w:b/>
          <w:bCs/>
          <w:color w:val="000000"/>
          <w:kern w:val="36"/>
          <w:sz w:val="36"/>
          <w:szCs w:val="36"/>
          <w:lang w:eastAsia="ru-RU"/>
        </w:rPr>
        <w:t xml:space="preserve"> в песне </w:t>
      </w:r>
      <w:r w:rsidR="005E6FAD" w:rsidRPr="00530A8C">
        <w:rPr>
          <w:rFonts w:ascii="Times New Roman" w:eastAsia="Times New Roman" w:hAnsi="Times New Roman" w:cs="Times New Roman"/>
          <w:b/>
          <w:color w:val="000000"/>
          <w:sz w:val="36"/>
          <w:szCs w:val="36"/>
          <w:lang w:eastAsia="ru-RU"/>
        </w:rPr>
        <w:t>тысячелетия «Наян Наваа»</w:t>
      </w:r>
      <w:r w:rsidRPr="00530A8C">
        <w:rPr>
          <w:rFonts w:ascii="Times New Roman" w:eastAsia="Times New Roman" w:hAnsi="Times New Roman" w:cs="Times New Roman"/>
          <w:b/>
          <w:bCs/>
          <w:color w:val="000000"/>
          <w:sz w:val="36"/>
          <w:szCs w:val="36"/>
          <w:lang w:eastAsia="ru-RU"/>
        </w:rPr>
        <w:t>»</w:t>
      </w:r>
    </w:p>
    <w:p w:rsidR="005E6FAD" w:rsidRPr="00530A8C" w:rsidRDefault="00530A8C" w:rsidP="00530A8C">
      <w:pPr>
        <w:pStyle w:val="c2c0"/>
        <w:spacing w:before="0" w:beforeAutospacing="0" w:after="0" w:afterAutospacing="0"/>
        <w:jc w:val="center"/>
        <w:rPr>
          <w:rFonts w:eastAsiaTheme="majorEastAsia"/>
          <w:sz w:val="28"/>
          <w:szCs w:val="28"/>
        </w:rPr>
      </w:pPr>
      <w:r w:rsidRPr="00530A8C">
        <w:rPr>
          <w:rStyle w:val="c1"/>
          <w:rFonts w:eastAsiaTheme="majorEastAsia"/>
          <w:sz w:val="28"/>
          <w:szCs w:val="28"/>
        </w:rPr>
        <w:t>Преподавателя по классу хорового пения и фортепиано</w:t>
      </w:r>
    </w:p>
    <w:p w:rsidR="005E6FAD" w:rsidRPr="00530A8C" w:rsidRDefault="005E6FAD" w:rsidP="005E6FAD">
      <w:pPr>
        <w:pStyle w:val="c2c0"/>
        <w:spacing w:before="0" w:beforeAutospacing="0" w:after="0" w:afterAutospacing="0"/>
        <w:jc w:val="center"/>
        <w:rPr>
          <w:rStyle w:val="c1"/>
          <w:rFonts w:eastAsiaTheme="majorEastAsia"/>
          <w:sz w:val="28"/>
          <w:szCs w:val="28"/>
        </w:rPr>
      </w:pPr>
      <w:r w:rsidRPr="00530A8C">
        <w:rPr>
          <w:rStyle w:val="c1"/>
          <w:rFonts w:eastAsiaTheme="majorEastAsia"/>
          <w:sz w:val="28"/>
          <w:szCs w:val="28"/>
        </w:rPr>
        <w:t>Жамсаранжаповой Натальи Цыбеновны</w:t>
      </w:r>
    </w:p>
    <w:p w:rsidR="005E6FAD" w:rsidRPr="00530A8C" w:rsidRDefault="005E6FAD" w:rsidP="005E6FAD">
      <w:pPr>
        <w:pStyle w:val="c2c0"/>
        <w:spacing w:before="0" w:beforeAutospacing="0" w:after="0" w:afterAutospacing="0"/>
        <w:jc w:val="center"/>
        <w:rPr>
          <w:rStyle w:val="c7"/>
          <w:sz w:val="28"/>
          <w:szCs w:val="28"/>
        </w:rPr>
      </w:pPr>
    </w:p>
    <w:p w:rsidR="005E6FAD" w:rsidRPr="00530A8C" w:rsidRDefault="005E6FAD" w:rsidP="005E6FAD">
      <w:pPr>
        <w:pStyle w:val="c2c0"/>
        <w:spacing w:before="0" w:beforeAutospacing="0" w:after="0" w:afterAutospacing="0"/>
        <w:jc w:val="center"/>
        <w:rPr>
          <w:rStyle w:val="c7"/>
          <w:sz w:val="28"/>
          <w:szCs w:val="28"/>
        </w:rPr>
      </w:pPr>
    </w:p>
    <w:p w:rsidR="005E6FAD" w:rsidRPr="003D7B1F" w:rsidRDefault="005E6FAD" w:rsidP="005E6FAD">
      <w:pPr>
        <w:pStyle w:val="c2c0"/>
        <w:spacing w:before="0" w:beforeAutospacing="0" w:after="0" w:afterAutospacing="0"/>
        <w:ind w:left="-567"/>
        <w:jc w:val="center"/>
        <w:rPr>
          <w:rStyle w:val="c7"/>
          <w:b/>
          <w:sz w:val="40"/>
          <w:szCs w:val="40"/>
        </w:rPr>
      </w:pPr>
    </w:p>
    <w:p w:rsidR="005E6FAD" w:rsidRPr="00E55E64" w:rsidRDefault="005E6FAD" w:rsidP="005E6FAD">
      <w:pPr>
        <w:pStyle w:val="c2c0"/>
        <w:spacing w:before="0" w:beforeAutospacing="0" w:after="0" w:afterAutospacing="0"/>
        <w:jc w:val="center"/>
        <w:rPr>
          <w:rStyle w:val="c7"/>
          <w:sz w:val="21"/>
          <w:szCs w:val="21"/>
        </w:rPr>
      </w:pPr>
    </w:p>
    <w:p w:rsidR="005E6FAD" w:rsidRPr="00E55E64" w:rsidRDefault="005E6FAD" w:rsidP="005E6FAD">
      <w:pPr>
        <w:pStyle w:val="c2c0"/>
        <w:spacing w:before="0" w:beforeAutospacing="0" w:after="0" w:afterAutospacing="0"/>
        <w:jc w:val="center"/>
        <w:rPr>
          <w:rStyle w:val="c7"/>
          <w:sz w:val="21"/>
          <w:szCs w:val="21"/>
        </w:rPr>
      </w:pPr>
    </w:p>
    <w:p w:rsidR="005E6FAD" w:rsidRPr="00E55E64" w:rsidRDefault="005E6FAD" w:rsidP="005E6FAD">
      <w:pPr>
        <w:pStyle w:val="c2c0"/>
        <w:spacing w:before="0" w:beforeAutospacing="0" w:after="0" w:afterAutospacing="0"/>
        <w:jc w:val="center"/>
        <w:rPr>
          <w:rStyle w:val="c7"/>
          <w:sz w:val="21"/>
          <w:szCs w:val="21"/>
        </w:rPr>
      </w:pPr>
    </w:p>
    <w:p w:rsidR="005E6FAD" w:rsidRPr="00E55E64"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Default="005E6FAD" w:rsidP="005E6FAD">
      <w:pPr>
        <w:pStyle w:val="c2c0"/>
        <w:spacing w:before="0" w:beforeAutospacing="0" w:after="0" w:afterAutospacing="0"/>
        <w:jc w:val="center"/>
        <w:rPr>
          <w:rStyle w:val="c7"/>
          <w:sz w:val="21"/>
          <w:szCs w:val="21"/>
        </w:rPr>
      </w:pPr>
    </w:p>
    <w:p w:rsidR="005E6FAD" w:rsidRPr="003D7B1F" w:rsidRDefault="005E6FAD" w:rsidP="00530A8C">
      <w:pPr>
        <w:pStyle w:val="a8"/>
        <w:rPr>
          <w:rStyle w:val="c7"/>
          <w:rFonts w:ascii="Times New Roman" w:hAnsi="Times New Roman" w:cs="Times New Roman"/>
          <w:b/>
          <w:sz w:val="24"/>
          <w:szCs w:val="24"/>
        </w:rPr>
      </w:pPr>
    </w:p>
    <w:p w:rsidR="005E6FAD" w:rsidRPr="003D7B1F" w:rsidRDefault="005E6FAD" w:rsidP="005E6FAD">
      <w:pPr>
        <w:pStyle w:val="a8"/>
        <w:jc w:val="center"/>
        <w:rPr>
          <w:rStyle w:val="c7"/>
          <w:rFonts w:ascii="Times New Roman" w:hAnsi="Times New Roman" w:cs="Times New Roman"/>
          <w:b/>
          <w:sz w:val="24"/>
          <w:szCs w:val="24"/>
        </w:rPr>
      </w:pPr>
      <w:r w:rsidRPr="003D7B1F">
        <w:rPr>
          <w:rStyle w:val="c7"/>
          <w:rFonts w:ascii="Times New Roman" w:hAnsi="Times New Roman" w:cs="Times New Roman"/>
          <w:b/>
          <w:sz w:val="24"/>
          <w:szCs w:val="24"/>
        </w:rPr>
        <w:t>Курумкан</w:t>
      </w:r>
    </w:p>
    <w:p w:rsidR="005E6FAD" w:rsidRPr="003D7B1F" w:rsidRDefault="00530A8C" w:rsidP="005E6FAD">
      <w:pPr>
        <w:pStyle w:val="a8"/>
        <w:jc w:val="center"/>
        <w:rPr>
          <w:rStyle w:val="c7"/>
          <w:rFonts w:ascii="Times New Roman" w:hAnsi="Times New Roman" w:cs="Times New Roman"/>
          <w:b/>
          <w:sz w:val="24"/>
          <w:szCs w:val="24"/>
        </w:rPr>
      </w:pPr>
      <w:r>
        <w:rPr>
          <w:rStyle w:val="c7"/>
          <w:rFonts w:ascii="Times New Roman" w:hAnsi="Times New Roman" w:cs="Times New Roman"/>
          <w:b/>
          <w:sz w:val="24"/>
          <w:szCs w:val="24"/>
        </w:rPr>
        <w:t>2020</w:t>
      </w: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5E6FAD" w:rsidRDefault="005E6FAD" w:rsidP="00530A8C">
      <w:pPr>
        <w:shd w:val="clear" w:color="auto" w:fill="FFFFFF"/>
        <w:spacing w:after="0" w:line="240" w:lineRule="auto"/>
        <w:rPr>
          <w:rFonts w:ascii="GothamProMedium" w:eastAsia="Times New Roman" w:hAnsi="GothamProMedium" w:cs="Arial"/>
          <w:b/>
          <w:bCs/>
          <w:color w:val="000000"/>
          <w:kern w:val="36"/>
          <w:sz w:val="28"/>
          <w:szCs w:val="28"/>
          <w:lang w:eastAsia="ru-RU"/>
        </w:rPr>
      </w:pPr>
    </w:p>
    <w:p w:rsidR="0093210D" w:rsidRDefault="0093210D" w:rsidP="0093210D">
      <w:pPr>
        <w:shd w:val="clear" w:color="auto" w:fill="FFFFFF"/>
        <w:spacing w:after="0" w:line="240" w:lineRule="auto"/>
        <w:ind w:firstLine="400"/>
        <w:jc w:val="center"/>
        <w:rPr>
          <w:rFonts w:ascii="Times New Roman" w:eastAsia="Times New Roman" w:hAnsi="Times New Roman" w:cs="Times New Roman"/>
          <w:color w:val="000000"/>
          <w:sz w:val="28"/>
          <w:szCs w:val="28"/>
          <w:lang w:eastAsia="ru-RU"/>
        </w:rPr>
      </w:pPr>
      <w:r w:rsidRPr="0093210D">
        <w:rPr>
          <w:rFonts w:ascii="GothamProMedium" w:eastAsia="Times New Roman" w:hAnsi="GothamProMedium" w:cs="Arial"/>
          <w:b/>
          <w:bCs/>
          <w:color w:val="000000"/>
          <w:kern w:val="36"/>
          <w:sz w:val="28"/>
          <w:szCs w:val="28"/>
          <w:lang w:eastAsia="ru-RU"/>
        </w:rPr>
        <w:lastRenderedPageBreak/>
        <w:t>Аннотация</w:t>
      </w:r>
    </w:p>
    <w:p w:rsidR="0093210D" w:rsidRPr="00DE17BC" w:rsidRDefault="0093210D" w:rsidP="0093210D">
      <w:pPr>
        <w:shd w:val="clear" w:color="auto" w:fill="FFFFFF"/>
        <w:spacing w:after="0" w:line="240" w:lineRule="auto"/>
        <w:ind w:firstLine="400"/>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Легенды и сказания о благодатной земле предков бытуют у разных народов. Таковы легенды о Земле Санникова, о Золотой стра</w:t>
      </w:r>
      <w:r>
        <w:rPr>
          <w:rFonts w:ascii="Times New Roman" w:eastAsia="Times New Roman" w:hAnsi="Times New Roman" w:cs="Times New Roman"/>
          <w:color w:val="000000"/>
          <w:sz w:val="28"/>
          <w:szCs w:val="28"/>
          <w:lang w:eastAsia="ru-RU"/>
        </w:rPr>
        <w:t>не Офир, об Атлантиде… У бурят</w:t>
      </w:r>
      <w:r w:rsidRPr="00DE17BC">
        <w:rPr>
          <w:rFonts w:ascii="Times New Roman" w:eastAsia="Times New Roman" w:hAnsi="Times New Roman" w:cs="Times New Roman"/>
          <w:color w:val="000000"/>
          <w:sz w:val="28"/>
          <w:szCs w:val="28"/>
          <w:lang w:eastAsia="ru-RU"/>
        </w:rPr>
        <w:t xml:space="preserve"> роль такого благословенного края, прародины в легендах и старинных песнях принадлежит загадочной стране</w:t>
      </w:r>
      <w:r>
        <w:rPr>
          <w:rFonts w:ascii="Times New Roman" w:eastAsia="Times New Roman" w:hAnsi="Times New Roman" w:cs="Times New Roman"/>
          <w:color w:val="000000"/>
          <w:sz w:val="28"/>
          <w:szCs w:val="28"/>
          <w:lang w:eastAsia="ru-RU"/>
        </w:rPr>
        <w:t xml:space="preserve"> Ная</w:t>
      </w:r>
      <w:r w:rsidRPr="00DE17BC">
        <w:rPr>
          <w:rFonts w:ascii="Times New Roman" w:eastAsia="Times New Roman" w:hAnsi="Times New Roman" w:cs="Times New Roman"/>
          <w:color w:val="000000"/>
          <w:sz w:val="28"/>
          <w:szCs w:val="28"/>
          <w:lang w:eastAsia="ru-RU"/>
        </w:rPr>
        <w:t>н Нава.</w:t>
      </w:r>
    </w:p>
    <w:p w:rsidR="0093210D" w:rsidRPr="00C40262" w:rsidRDefault="0093210D" w:rsidP="0093210D">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У </w:t>
      </w:r>
      <w:r w:rsidRPr="00C40262">
        <w:rPr>
          <w:rFonts w:ascii="Times New Roman" w:eastAsia="Times New Roman" w:hAnsi="Times New Roman" w:cs="Times New Roman"/>
          <w:color w:val="000000"/>
          <w:sz w:val="28"/>
          <w:szCs w:val="28"/>
          <w:lang w:eastAsia="ru-RU"/>
        </w:rPr>
        <w:t xml:space="preserve"> бурят существует очень старинная и широко известная песня «Ная</w:t>
      </w:r>
      <w:r>
        <w:rPr>
          <w:rFonts w:ascii="Times New Roman" w:eastAsia="Times New Roman" w:hAnsi="Times New Roman" w:cs="Times New Roman"/>
          <w:color w:val="000000"/>
          <w:sz w:val="28"/>
          <w:szCs w:val="28"/>
          <w:lang w:eastAsia="ru-RU"/>
        </w:rPr>
        <w:t>н</w:t>
      </w:r>
      <w:r w:rsidRPr="00C40262">
        <w:rPr>
          <w:rFonts w:ascii="Times New Roman" w:eastAsia="Times New Roman" w:hAnsi="Times New Roman" w:cs="Times New Roman"/>
          <w:color w:val="000000"/>
          <w:sz w:val="28"/>
          <w:szCs w:val="28"/>
          <w:lang w:eastAsia="ru-RU"/>
        </w:rPr>
        <w:t xml:space="preserve"> – Нава</w:t>
      </w:r>
      <w:r>
        <w:rPr>
          <w:rFonts w:ascii="Times New Roman" w:eastAsia="Times New Roman" w:hAnsi="Times New Roman" w:cs="Times New Roman"/>
          <w:color w:val="000000"/>
          <w:sz w:val="28"/>
          <w:szCs w:val="28"/>
          <w:lang w:eastAsia="ru-RU"/>
        </w:rPr>
        <w:t>а</w:t>
      </w:r>
      <w:r w:rsidRPr="00C40262">
        <w:rPr>
          <w:rFonts w:ascii="Times New Roman" w:eastAsia="Times New Roman" w:hAnsi="Times New Roman" w:cs="Times New Roman"/>
          <w:color w:val="000000"/>
          <w:sz w:val="28"/>
          <w:szCs w:val="28"/>
          <w:lang w:eastAsia="ru-RU"/>
        </w:rPr>
        <w:t>» или «Наи – Нава» со словами:</w:t>
      </w:r>
    </w:p>
    <w:p w:rsidR="0093210D" w:rsidRPr="00C40262" w:rsidRDefault="0093210D" w:rsidP="0093210D">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Аян(хан) заяа заяанай</w:t>
      </w:r>
    </w:p>
    <w:p w:rsidR="0093210D" w:rsidRPr="00C40262" w:rsidRDefault="0093210D" w:rsidP="0093210D">
      <w:pPr>
        <w:shd w:val="clear" w:color="auto" w:fill="FFFFFF"/>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i/>
          <w:iCs/>
          <w:color w:val="000000"/>
          <w:sz w:val="28"/>
          <w:szCs w:val="28"/>
          <w:lang w:eastAsia="ru-RU"/>
        </w:rPr>
        <w:t>Наян</w:t>
      </w:r>
      <w:r w:rsidRPr="00C40262">
        <w:rPr>
          <w:rFonts w:ascii="Times New Roman" w:eastAsia="Times New Roman" w:hAnsi="Times New Roman" w:cs="Times New Roman"/>
          <w:i/>
          <w:iCs/>
          <w:color w:val="000000"/>
          <w:sz w:val="28"/>
          <w:szCs w:val="28"/>
          <w:lang w:eastAsia="ru-RU"/>
        </w:rPr>
        <w:t xml:space="preserve"> –Нава</w:t>
      </w:r>
      <w:r>
        <w:rPr>
          <w:rFonts w:ascii="Times New Roman" w:eastAsia="Times New Roman" w:hAnsi="Times New Roman" w:cs="Times New Roman"/>
          <w:i/>
          <w:iCs/>
          <w:color w:val="000000"/>
          <w:sz w:val="28"/>
          <w:szCs w:val="28"/>
          <w:lang w:eastAsia="ru-RU"/>
        </w:rPr>
        <w:t>а</w:t>
      </w:r>
      <w:r w:rsidRPr="00C40262">
        <w:rPr>
          <w:rFonts w:ascii="Times New Roman" w:eastAsia="Times New Roman" w:hAnsi="Times New Roman" w:cs="Times New Roman"/>
          <w:i/>
          <w:iCs/>
          <w:color w:val="000000"/>
          <w:sz w:val="28"/>
          <w:szCs w:val="28"/>
          <w:lang w:eastAsia="ru-RU"/>
        </w:rPr>
        <w:t xml:space="preserve"> мини лэ(миниеэ лэ гу?)</w:t>
      </w:r>
    </w:p>
    <w:p w:rsidR="0093210D" w:rsidRPr="00C40262" w:rsidRDefault="0093210D" w:rsidP="0093210D">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Байдан, Баидан байдалай</w:t>
      </w:r>
    </w:p>
    <w:p w:rsidR="0093210D" w:rsidRPr="00C40262" w:rsidRDefault="0093210D" w:rsidP="0093210D">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Бада – Ёго мини лэ(миниеэ лэ гу?)</w:t>
      </w:r>
    </w:p>
    <w:p w:rsidR="0093210D" w:rsidRPr="00C40262" w:rsidRDefault="0093210D" w:rsidP="0093210D">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На протяжении многих лет люди задаются вопросом, что означает содержание этой песни?</w:t>
      </w:r>
    </w:p>
    <w:p w:rsidR="00743495" w:rsidRPr="00CC158F" w:rsidRDefault="00743495" w:rsidP="00743495">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CC158F">
        <w:rPr>
          <w:rFonts w:ascii="Times New Roman" w:eastAsia="Times New Roman" w:hAnsi="Times New Roman" w:cs="Times New Roman"/>
          <w:bCs/>
          <w:color w:val="000000"/>
          <w:sz w:val="28"/>
          <w:szCs w:val="28"/>
          <w:lang w:eastAsia="ru-RU"/>
        </w:rPr>
        <w:t>На вопрос - что означает содержание этой песни? - наши предки давали однозначное разъяснение о том, что в очень древние времена, наш народ проживал в очень далеком и прекрасном южном крае, которое называлось Ная</w:t>
      </w:r>
      <w:r>
        <w:rPr>
          <w:rFonts w:ascii="Times New Roman" w:eastAsia="Times New Roman" w:hAnsi="Times New Roman" w:cs="Times New Roman"/>
          <w:bCs/>
          <w:color w:val="000000"/>
          <w:sz w:val="28"/>
          <w:szCs w:val="28"/>
          <w:lang w:eastAsia="ru-RU"/>
        </w:rPr>
        <w:t xml:space="preserve">н </w:t>
      </w:r>
      <w:r w:rsidRPr="00CC158F">
        <w:rPr>
          <w:rFonts w:ascii="Times New Roman" w:eastAsia="Times New Roman" w:hAnsi="Times New Roman" w:cs="Times New Roman"/>
          <w:bCs/>
          <w:color w:val="000000"/>
          <w:sz w:val="28"/>
          <w:szCs w:val="28"/>
          <w:lang w:eastAsia="ru-RU"/>
        </w:rPr>
        <w:t xml:space="preserve"> Нава</w:t>
      </w:r>
      <w:r>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xml:space="preserve"> (Наи Нава</w:t>
      </w:r>
      <w:r>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а песня родилась после того, как люди покинули родные места.</w:t>
      </w:r>
      <w:r w:rsidRPr="00CC158F">
        <w:rPr>
          <w:rFonts w:ascii="Times New Roman" w:eastAsia="Times New Roman" w:hAnsi="Times New Roman" w:cs="Times New Roman"/>
          <w:color w:val="000000"/>
          <w:sz w:val="28"/>
          <w:szCs w:val="28"/>
          <w:lang w:eastAsia="ru-RU"/>
        </w:rPr>
        <w:t> Смысловой перевод этой, на первый взгляд, простой, но с философской сутью, наподобие японских четверостиший Хокку, песни можно, по-моему, сделать примерно так:</w:t>
      </w:r>
    </w:p>
    <w:p w:rsidR="00743495" w:rsidRPr="00CC158F" w:rsidRDefault="00743495"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Походная жизнь от судьбы</w:t>
      </w:r>
    </w:p>
    <w:p w:rsidR="00743495" w:rsidRPr="00CC158F" w:rsidRDefault="00743495"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Наи Нава ты моя (моя ли?)</w:t>
      </w:r>
    </w:p>
    <w:p w:rsidR="00743495" w:rsidRPr="00CC158F" w:rsidRDefault="00743495"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Байдан, байдан от жизненной ситуации</w:t>
      </w:r>
    </w:p>
    <w:p w:rsidR="00743495" w:rsidRPr="00CC158F" w:rsidRDefault="00743495"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Бада Его ты моя (моя ли?)</w:t>
      </w:r>
    </w:p>
    <w:p w:rsidR="00743495" w:rsidRDefault="00743495" w:rsidP="00743495">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Делать ссылки на разных исполнителей разных вариаций этой песни  автор считает необязательным - исполнителей может быть множество, вариации по сути и содержанию практически не различаются, все они воспевают Ная</w:t>
      </w:r>
      <w:r>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Pr>
          <w:rFonts w:ascii="Times New Roman" w:eastAsia="Times New Roman" w:hAnsi="Times New Roman" w:cs="Times New Roman"/>
          <w:color w:val="000000"/>
          <w:sz w:val="28"/>
          <w:szCs w:val="28"/>
          <w:lang w:eastAsia="ru-RU"/>
        </w:rPr>
        <w:t>а</w:t>
      </w:r>
      <w:r w:rsidRPr="00CC158F">
        <w:rPr>
          <w:rFonts w:ascii="Times New Roman" w:eastAsia="Times New Roman" w:hAnsi="Times New Roman" w:cs="Times New Roman"/>
          <w:color w:val="000000"/>
          <w:sz w:val="28"/>
          <w:szCs w:val="28"/>
          <w:lang w:eastAsia="ru-RU"/>
        </w:rPr>
        <w:t xml:space="preserve"> и Бада Его как свою родину.</w:t>
      </w:r>
      <w:r w:rsidRPr="00743495">
        <w:rPr>
          <w:rFonts w:ascii="Times New Roman" w:eastAsia="Times New Roman" w:hAnsi="Times New Roman" w:cs="Times New Roman"/>
          <w:bCs/>
          <w:color w:val="000000"/>
          <w:sz w:val="28"/>
          <w:szCs w:val="28"/>
          <w:lang w:eastAsia="ru-RU"/>
        </w:rPr>
        <w:t xml:space="preserve"> </w:t>
      </w:r>
    </w:p>
    <w:p w:rsidR="00743495" w:rsidRPr="00743495" w:rsidRDefault="00743495" w:rsidP="00743495">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В</w:t>
      </w:r>
      <w:r w:rsidRPr="00CC158F">
        <w:rPr>
          <w:rFonts w:ascii="Times New Roman" w:eastAsia="Times New Roman" w:hAnsi="Times New Roman" w:cs="Times New Roman"/>
          <w:bCs/>
          <w:color w:val="000000"/>
          <w:sz w:val="28"/>
          <w:szCs w:val="28"/>
          <w:lang w:eastAsia="ru-RU"/>
        </w:rPr>
        <w:t>течение многих столетий практиче</w:t>
      </w:r>
      <w:r>
        <w:rPr>
          <w:rFonts w:ascii="Times New Roman" w:eastAsia="Times New Roman" w:hAnsi="Times New Roman" w:cs="Times New Roman"/>
          <w:bCs/>
          <w:color w:val="000000"/>
          <w:sz w:val="28"/>
          <w:szCs w:val="28"/>
          <w:lang w:eastAsia="ru-RU"/>
        </w:rPr>
        <w:t xml:space="preserve">ски в каждой семье </w:t>
      </w:r>
      <w:r w:rsidRPr="00CC158F">
        <w:rPr>
          <w:rFonts w:ascii="Times New Roman" w:eastAsia="Times New Roman" w:hAnsi="Times New Roman" w:cs="Times New Roman"/>
          <w:bCs/>
          <w:color w:val="000000"/>
          <w:sz w:val="28"/>
          <w:szCs w:val="28"/>
          <w:lang w:eastAsia="ru-RU"/>
        </w:rPr>
        <w:t xml:space="preserve"> знали и пели песню «Ная</w:t>
      </w:r>
      <w:r>
        <w:rPr>
          <w:rFonts w:ascii="Times New Roman" w:eastAsia="Times New Roman" w:hAnsi="Times New Roman" w:cs="Times New Roman"/>
          <w:bCs/>
          <w:color w:val="000000"/>
          <w:sz w:val="28"/>
          <w:szCs w:val="28"/>
          <w:lang w:eastAsia="ru-RU"/>
        </w:rPr>
        <w:t>н</w:t>
      </w:r>
      <w:r w:rsidRPr="00CC158F">
        <w:rPr>
          <w:rFonts w:ascii="Times New Roman" w:eastAsia="Times New Roman" w:hAnsi="Times New Roman" w:cs="Times New Roman"/>
          <w:bCs/>
          <w:color w:val="000000"/>
          <w:sz w:val="28"/>
          <w:szCs w:val="28"/>
          <w:lang w:eastAsia="ru-RU"/>
        </w:rPr>
        <w:t xml:space="preserve"> Нава</w:t>
      </w:r>
      <w:r>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и рассказывали предания связанные с далекой родиной.</w:t>
      </w:r>
      <w:r w:rsidRPr="00CC158F">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p>
    <w:p w:rsidR="00743495" w:rsidRPr="00CC158F" w:rsidRDefault="00743495" w:rsidP="00743495">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В народной памяти слова Ная</w:t>
      </w:r>
      <w:r>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Pr>
          <w:rFonts w:ascii="Times New Roman" w:eastAsia="Times New Roman" w:hAnsi="Times New Roman" w:cs="Times New Roman"/>
          <w:color w:val="000000"/>
          <w:sz w:val="28"/>
          <w:szCs w:val="28"/>
          <w:lang w:eastAsia="ru-RU"/>
        </w:rPr>
        <w:t xml:space="preserve">а </w:t>
      </w:r>
      <w:r w:rsidRPr="00CC158F">
        <w:rPr>
          <w:rFonts w:ascii="Times New Roman" w:eastAsia="Times New Roman" w:hAnsi="Times New Roman" w:cs="Times New Roman"/>
          <w:color w:val="000000"/>
          <w:sz w:val="28"/>
          <w:szCs w:val="28"/>
          <w:lang w:eastAsia="ru-RU"/>
        </w:rPr>
        <w:t xml:space="preserve"> и Бада Его ассоциируются с названиями местностей. В связи с этим встает вопрос, а где расположен этот прекрасный и загадочный край, на многие века оставшийся</w:t>
      </w:r>
      <w:r>
        <w:rPr>
          <w:rFonts w:ascii="Times New Roman" w:eastAsia="Times New Roman" w:hAnsi="Times New Roman" w:cs="Times New Roman"/>
          <w:color w:val="000000"/>
          <w:sz w:val="28"/>
          <w:szCs w:val="28"/>
          <w:lang w:eastAsia="ru-RU"/>
        </w:rPr>
        <w:t xml:space="preserve"> в преданиях и песнях бурятского</w:t>
      </w:r>
      <w:r w:rsidRPr="00CC158F">
        <w:rPr>
          <w:rFonts w:ascii="Times New Roman" w:eastAsia="Times New Roman" w:hAnsi="Times New Roman" w:cs="Times New Roman"/>
          <w:color w:val="000000"/>
          <w:sz w:val="28"/>
          <w:szCs w:val="28"/>
          <w:lang w:eastAsia="ru-RU"/>
        </w:rPr>
        <w:t xml:space="preserve"> народа?</w:t>
      </w:r>
    </w:p>
    <w:p w:rsidR="00743495" w:rsidRPr="00CC158F" w:rsidRDefault="00743495" w:rsidP="00743495">
      <w:pPr>
        <w:shd w:val="clear" w:color="auto" w:fill="FFFFFF"/>
        <w:spacing w:after="0" w:line="240" w:lineRule="auto"/>
        <w:rPr>
          <w:rFonts w:ascii="Times New Roman" w:eastAsia="Times New Roman" w:hAnsi="Times New Roman" w:cs="Times New Roman"/>
          <w:color w:val="000000"/>
          <w:sz w:val="28"/>
          <w:szCs w:val="28"/>
          <w:lang w:eastAsia="ru-RU"/>
        </w:rPr>
      </w:pPr>
    </w:p>
    <w:p w:rsidR="0093210D" w:rsidRDefault="0093210D"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743495" w:rsidRPr="0093210D" w:rsidRDefault="00743495" w:rsidP="00743495">
      <w:pPr>
        <w:shd w:val="clear" w:color="auto" w:fill="FFFFFF"/>
        <w:spacing w:after="0" w:line="240" w:lineRule="auto"/>
        <w:ind w:firstLine="400"/>
        <w:rPr>
          <w:rFonts w:ascii="GothamProMedium" w:eastAsia="Times New Roman" w:hAnsi="GothamProMedium" w:cs="Arial"/>
          <w:b/>
          <w:bCs/>
          <w:color w:val="000000"/>
          <w:kern w:val="36"/>
          <w:sz w:val="28"/>
          <w:szCs w:val="28"/>
          <w:lang w:eastAsia="ru-RU"/>
        </w:rPr>
      </w:pPr>
    </w:p>
    <w:p w:rsidR="005E6FAD" w:rsidRDefault="0093210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r>
        <w:rPr>
          <w:rFonts w:ascii="GothamProMedium" w:eastAsia="Times New Roman" w:hAnsi="GothamProMedium" w:cs="Arial" w:hint="eastAsia"/>
          <w:b/>
          <w:bCs/>
          <w:color w:val="000000"/>
          <w:kern w:val="36"/>
          <w:sz w:val="28"/>
          <w:szCs w:val="28"/>
          <w:lang w:eastAsia="ru-RU"/>
        </w:rPr>
        <w:lastRenderedPageBreak/>
        <w:t>С</w:t>
      </w:r>
      <w:r>
        <w:rPr>
          <w:rFonts w:ascii="GothamProMedium" w:eastAsia="Times New Roman" w:hAnsi="GothamProMedium" w:cs="Arial"/>
          <w:b/>
          <w:bCs/>
          <w:color w:val="000000"/>
          <w:kern w:val="36"/>
          <w:sz w:val="28"/>
          <w:szCs w:val="28"/>
          <w:lang w:eastAsia="ru-RU"/>
        </w:rPr>
        <w:t>одержание</w:t>
      </w:r>
    </w:p>
    <w:p w:rsidR="0093210D" w:rsidRDefault="0093210D" w:rsidP="0093210D">
      <w:pPr>
        <w:shd w:val="clear" w:color="auto" w:fill="FFFFFF"/>
        <w:spacing w:after="0" w:line="240" w:lineRule="auto"/>
        <w:rPr>
          <w:rFonts w:ascii="GothamProMedium" w:eastAsia="Times New Roman" w:hAnsi="GothamProMedium" w:cs="Arial"/>
          <w:b/>
          <w:bCs/>
          <w:color w:val="000000"/>
          <w:kern w:val="36"/>
          <w:sz w:val="28"/>
          <w:szCs w:val="28"/>
          <w:lang w:eastAsia="ru-RU"/>
        </w:rPr>
      </w:pPr>
      <w:r>
        <w:rPr>
          <w:rFonts w:ascii="GothamProMedium" w:eastAsia="Times New Roman" w:hAnsi="GothamProMedium" w:cs="Arial"/>
          <w:b/>
          <w:bCs/>
          <w:color w:val="000000"/>
          <w:kern w:val="36"/>
          <w:sz w:val="28"/>
          <w:szCs w:val="28"/>
          <w:lang w:eastAsia="ru-RU"/>
        </w:rPr>
        <w:t xml:space="preserve"> </w:t>
      </w:r>
      <w:r>
        <w:rPr>
          <w:rFonts w:ascii="GothamProMedium" w:eastAsia="Times New Roman" w:hAnsi="GothamProMedium" w:cs="Arial"/>
          <w:b/>
          <w:bCs/>
          <w:color w:val="000000"/>
          <w:kern w:val="36"/>
          <w:sz w:val="28"/>
          <w:szCs w:val="28"/>
          <w:lang w:val="en-US" w:eastAsia="ru-RU"/>
        </w:rPr>
        <w:t>I</w:t>
      </w:r>
      <w:r w:rsidRPr="0093210D">
        <w:rPr>
          <w:rFonts w:ascii="GothamProMedium" w:eastAsia="Times New Roman" w:hAnsi="GothamProMedium" w:cs="Arial"/>
          <w:b/>
          <w:bCs/>
          <w:color w:val="000000"/>
          <w:kern w:val="36"/>
          <w:sz w:val="28"/>
          <w:szCs w:val="28"/>
          <w:lang w:eastAsia="ru-RU"/>
        </w:rPr>
        <w:t xml:space="preserve"> . </w:t>
      </w:r>
      <w:r>
        <w:rPr>
          <w:rFonts w:ascii="GothamProMedium" w:eastAsia="Times New Roman" w:hAnsi="GothamProMedium" w:cs="Arial"/>
          <w:b/>
          <w:bCs/>
          <w:color w:val="000000"/>
          <w:kern w:val="36"/>
          <w:sz w:val="28"/>
          <w:szCs w:val="28"/>
          <w:lang w:eastAsia="ru-RU"/>
        </w:rPr>
        <w:t xml:space="preserve"> Введение</w:t>
      </w:r>
    </w:p>
    <w:p w:rsidR="00743495" w:rsidRDefault="0093210D" w:rsidP="00743495">
      <w:pPr>
        <w:shd w:val="clear" w:color="auto" w:fill="FFFFFF"/>
        <w:spacing w:after="0" w:line="240" w:lineRule="auto"/>
        <w:outlineLvl w:val="2"/>
        <w:rPr>
          <w:rFonts w:ascii="GothamProMedium" w:eastAsia="Times New Roman" w:hAnsi="GothamProMedium" w:cs="Arial"/>
          <w:b/>
          <w:bCs/>
          <w:color w:val="000000"/>
          <w:sz w:val="27"/>
          <w:szCs w:val="27"/>
          <w:lang w:eastAsia="ru-RU"/>
        </w:rPr>
      </w:pPr>
      <w:r>
        <w:rPr>
          <w:rFonts w:ascii="GothamProMedium" w:eastAsia="Times New Roman" w:hAnsi="GothamProMedium" w:cs="Arial"/>
          <w:b/>
          <w:bCs/>
          <w:color w:val="000000"/>
          <w:kern w:val="36"/>
          <w:sz w:val="28"/>
          <w:szCs w:val="28"/>
          <w:lang w:eastAsia="ru-RU"/>
        </w:rPr>
        <w:t xml:space="preserve"> </w:t>
      </w:r>
      <w:r>
        <w:rPr>
          <w:rFonts w:ascii="GothamProMedium" w:eastAsia="Times New Roman" w:hAnsi="GothamProMedium" w:cs="Arial"/>
          <w:b/>
          <w:bCs/>
          <w:color w:val="000000"/>
          <w:kern w:val="36"/>
          <w:sz w:val="28"/>
          <w:szCs w:val="28"/>
          <w:lang w:val="en-US" w:eastAsia="ru-RU"/>
        </w:rPr>
        <w:t>II</w:t>
      </w:r>
      <w:r w:rsidRPr="0093210D">
        <w:rPr>
          <w:rFonts w:ascii="GothamProMedium" w:eastAsia="Times New Roman" w:hAnsi="GothamProMedium" w:cs="Arial"/>
          <w:b/>
          <w:bCs/>
          <w:color w:val="000000"/>
          <w:kern w:val="36"/>
          <w:sz w:val="28"/>
          <w:szCs w:val="28"/>
          <w:lang w:eastAsia="ru-RU"/>
        </w:rPr>
        <w:t>.</w:t>
      </w:r>
      <w:r>
        <w:rPr>
          <w:rFonts w:ascii="GothamProMedium" w:eastAsia="Times New Roman" w:hAnsi="GothamProMedium" w:cs="Arial"/>
          <w:b/>
          <w:bCs/>
          <w:color w:val="000000"/>
          <w:kern w:val="36"/>
          <w:sz w:val="28"/>
          <w:szCs w:val="28"/>
          <w:lang w:eastAsia="ru-RU"/>
        </w:rPr>
        <w:t xml:space="preserve"> Основная часть</w:t>
      </w:r>
      <w:r w:rsidR="00743495" w:rsidRPr="00743495">
        <w:rPr>
          <w:rFonts w:ascii="GothamProMedium" w:eastAsia="Times New Roman" w:hAnsi="GothamProMedium" w:cs="Arial"/>
          <w:b/>
          <w:bCs/>
          <w:color w:val="000000"/>
          <w:sz w:val="27"/>
          <w:szCs w:val="27"/>
          <w:lang w:eastAsia="ru-RU"/>
        </w:rPr>
        <w:t xml:space="preserve"> </w:t>
      </w:r>
    </w:p>
    <w:p w:rsidR="001833C1" w:rsidRPr="001833C1" w:rsidRDefault="00743495" w:rsidP="001833C1">
      <w:pPr>
        <w:pStyle w:val="ad"/>
        <w:numPr>
          <w:ilvl w:val="0"/>
          <w:numId w:val="2"/>
        </w:num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833C1">
        <w:rPr>
          <w:rFonts w:ascii="GothamProMedium" w:eastAsia="Times New Roman" w:hAnsi="GothamProMedium" w:cs="Arial" w:hint="eastAsia"/>
          <w:bCs/>
          <w:color w:val="000000"/>
          <w:sz w:val="27"/>
          <w:szCs w:val="27"/>
          <w:lang w:eastAsia="ru-RU"/>
        </w:rPr>
        <w:t>«</w:t>
      </w:r>
      <w:r w:rsidRPr="001833C1">
        <w:rPr>
          <w:rFonts w:ascii="GothamProMedium" w:eastAsia="Times New Roman" w:hAnsi="GothamProMedium" w:cs="Arial"/>
          <w:bCs/>
          <w:color w:val="000000"/>
          <w:sz w:val="27"/>
          <w:szCs w:val="27"/>
          <w:lang w:eastAsia="ru-RU"/>
        </w:rPr>
        <w:t>Местность из северной иракской провинции  Найнава открывает "дверь" для поиска своей истории этого древнего народа</w:t>
      </w:r>
      <w:r w:rsidRPr="00743495">
        <w:t>»</w:t>
      </w:r>
      <w:r w:rsidR="001833C1" w:rsidRPr="001833C1">
        <w:rPr>
          <w:rFonts w:ascii="Times New Roman" w:eastAsia="Times New Roman" w:hAnsi="Times New Roman" w:cs="Times New Roman"/>
          <w:b/>
          <w:bCs/>
          <w:color w:val="000000"/>
          <w:sz w:val="28"/>
          <w:szCs w:val="28"/>
          <w:lang w:eastAsia="ru-RU"/>
        </w:rPr>
        <w:t xml:space="preserve"> </w:t>
      </w:r>
    </w:p>
    <w:p w:rsidR="00743495" w:rsidRPr="001833C1" w:rsidRDefault="001833C1" w:rsidP="001833C1">
      <w:pPr>
        <w:pStyle w:val="ad"/>
        <w:numPr>
          <w:ilvl w:val="0"/>
          <w:numId w:val="2"/>
        </w:numPr>
        <w:shd w:val="clear" w:color="auto" w:fill="FFFFFF"/>
        <w:spacing w:after="0" w:line="240" w:lineRule="auto"/>
        <w:rPr>
          <w:rFonts w:ascii="Times New Roman" w:eastAsia="Times New Roman" w:hAnsi="Times New Roman" w:cs="Times New Roman"/>
          <w:color w:val="000000"/>
          <w:sz w:val="28"/>
          <w:szCs w:val="28"/>
          <w:lang w:eastAsia="ru-RU"/>
        </w:rPr>
      </w:pPr>
      <w:r w:rsidRPr="001833C1">
        <w:rPr>
          <w:rFonts w:ascii="Times New Roman" w:eastAsia="Times New Roman" w:hAnsi="Times New Roman" w:cs="Times New Roman"/>
          <w:bCs/>
          <w:color w:val="000000"/>
          <w:sz w:val="28"/>
          <w:szCs w:val="28"/>
          <w:lang w:eastAsia="ru-RU"/>
        </w:rPr>
        <w:t>«Древнее племя. Баргуджин – тукум»</w:t>
      </w:r>
    </w:p>
    <w:p w:rsidR="0093210D" w:rsidRPr="00743495" w:rsidRDefault="0093210D" w:rsidP="0093210D">
      <w:pPr>
        <w:shd w:val="clear" w:color="auto" w:fill="FFFFFF"/>
        <w:spacing w:after="0" w:line="240" w:lineRule="auto"/>
        <w:rPr>
          <w:rFonts w:ascii="GothamProMedium" w:eastAsia="Times New Roman" w:hAnsi="GothamProMedium" w:cs="Arial"/>
          <w:bCs/>
          <w:color w:val="000000"/>
          <w:kern w:val="36"/>
          <w:sz w:val="28"/>
          <w:szCs w:val="28"/>
          <w:lang w:eastAsia="ru-RU"/>
        </w:rPr>
      </w:pPr>
    </w:p>
    <w:p w:rsidR="001833C1" w:rsidRDefault="0093210D" w:rsidP="001833C1">
      <w:pPr>
        <w:shd w:val="clear" w:color="auto" w:fill="FFFFFF"/>
        <w:spacing w:after="0" w:line="240" w:lineRule="auto"/>
        <w:rPr>
          <w:rFonts w:ascii="GothamProMedium" w:eastAsia="Times New Roman" w:hAnsi="GothamProMedium" w:cs="Arial"/>
          <w:b/>
          <w:bCs/>
          <w:color w:val="000000"/>
          <w:kern w:val="36"/>
          <w:sz w:val="28"/>
          <w:szCs w:val="28"/>
          <w:lang w:eastAsia="ru-RU"/>
        </w:rPr>
      </w:pPr>
      <w:r>
        <w:rPr>
          <w:rFonts w:ascii="GothamProMedium" w:eastAsia="Times New Roman" w:hAnsi="GothamProMedium" w:cs="Arial"/>
          <w:b/>
          <w:bCs/>
          <w:color w:val="000000"/>
          <w:kern w:val="36"/>
          <w:sz w:val="28"/>
          <w:szCs w:val="28"/>
          <w:lang w:val="en-US" w:eastAsia="ru-RU"/>
        </w:rPr>
        <w:t>III</w:t>
      </w:r>
      <w:r w:rsidRPr="0093210D">
        <w:rPr>
          <w:rFonts w:ascii="GothamProMedium" w:eastAsia="Times New Roman" w:hAnsi="GothamProMedium" w:cs="Arial"/>
          <w:b/>
          <w:bCs/>
          <w:color w:val="000000"/>
          <w:kern w:val="36"/>
          <w:sz w:val="28"/>
          <w:szCs w:val="28"/>
          <w:lang w:eastAsia="ru-RU"/>
        </w:rPr>
        <w:t>.</w:t>
      </w:r>
      <w:r>
        <w:rPr>
          <w:rFonts w:ascii="GothamProMedium" w:eastAsia="Times New Roman" w:hAnsi="GothamProMedium" w:cs="Arial"/>
          <w:b/>
          <w:bCs/>
          <w:color w:val="000000"/>
          <w:kern w:val="36"/>
          <w:sz w:val="28"/>
          <w:szCs w:val="28"/>
          <w:lang w:eastAsia="ru-RU"/>
        </w:rPr>
        <w:t xml:space="preserve">Заключение </w:t>
      </w:r>
    </w:p>
    <w:p w:rsidR="001833C1" w:rsidRPr="001833C1" w:rsidRDefault="001833C1" w:rsidP="001833C1">
      <w:pPr>
        <w:pStyle w:val="ad"/>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w:t>
      </w:r>
      <w:r w:rsidRPr="001833C1">
        <w:rPr>
          <w:rFonts w:ascii="Times New Roman" w:eastAsia="Times New Roman" w:hAnsi="Times New Roman" w:cs="Times New Roman"/>
          <w:bCs/>
          <w:color w:val="000000"/>
          <w:sz w:val="28"/>
          <w:szCs w:val="28"/>
          <w:lang w:eastAsia="ru-RU"/>
        </w:rPr>
        <w:t>Совпадения не случайны</w:t>
      </w:r>
      <w:r>
        <w:rPr>
          <w:rFonts w:ascii="Times New Roman" w:eastAsia="Times New Roman" w:hAnsi="Times New Roman" w:cs="Times New Roman"/>
          <w:bCs/>
          <w:color w:val="000000"/>
          <w:sz w:val="28"/>
          <w:szCs w:val="28"/>
          <w:lang w:eastAsia="ru-RU"/>
        </w:rPr>
        <w:t>»</w:t>
      </w:r>
    </w:p>
    <w:p w:rsidR="0093210D" w:rsidRPr="001833C1" w:rsidRDefault="0093210D" w:rsidP="0093210D">
      <w:pPr>
        <w:shd w:val="clear" w:color="auto" w:fill="FFFFFF"/>
        <w:spacing w:after="0" w:line="240" w:lineRule="auto"/>
        <w:rPr>
          <w:rFonts w:ascii="GothamProMedium" w:eastAsia="Times New Roman" w:hAnsi="GothamProMedium" w:cs="Arial"/>
          <w:b/>
          <w:bCs/>
          <w:color w:val="000000"/>
          <w:kern w:val="36"/>
          <w:sz w:val="28"/>
          <w:szCs w:val="28"/>
          <w:lang w:eastAsia="ru-RU"/>
        </w:rPr>
      </w:pPr>
    </w:p>
    <w:p w:rsidR="0093210D" w:rsidRPr="0093210D" w:rsidRDefault="0093210D" w:rsidP="0093210D">
      <w:pPr>
        <w:shd w:val="clear" w:color="auto" w:fill="FFFFFF"/>
        <w:spacing w:after="0" w:line="240" w:lineRule="auto"/>
        <w:rPr>
          <w:rFonts w:ascii="GothamProMedium" w:eastAsia="Times New Roman" w:hAnsi="GothamProMedium" w:cs="Arial"/>
          <w:b/>
          <w:bCs/>
          <w:color w:val="000000"/>
          <w:kern w:val="36"/>
          <w:sz w:val="28"/>
          <w:szCs w:val="28"/>
          <w:lang w:eastAsia="ru-RU"/>
        </w:rPr>
      </w:pPr>
      <w:r>
        <w:rPr>
          <w:rFonts w:ascii="GothamProMedium" w:eastAsia="Times New Roman" w:hAnsi="GothamProMedium" w:cs="Arial"/>
          <w:b/>
          <w:bCs/>
          <w:color w:val="000000"/>
          <w:kern w:val="36"/>
          <w:sz w:val="28"/>
          <w:szCs w:val="28"/>
          <w:lang w:val="en-US" w:eastAsia="ru-RU"/>
        </w:rPr>
        <w:t>IV</w:t>
      </w:r>
      <w:r w:rsidRPr="001833C1">
        <w:rPr>
          <w:rFonts w:ascii="GothamProMedium" w:eastAsia="Times New Roman" w:hAnsi="GothamProMedium" w:cs="Arial"/>
          <w:b/>
          <w:bCs/>
          <w:color w:val="000000"/>
          <w:kern w:val="36"/>
          <w:sz w:val="28"/>
          <w:szCs w:val="28"/>
          <w:lang w:eastAsia="ru-RU"/>
        </w:rPr>
        <w:t>.</w:t>
      </w:r>
      <w:r>
        <w:rPr>
          <w:rFonts w:ascii="GothamProMedium" w:eastAsia="Times New Roman" w:hAnsi="GothamProMedium" w:cs="Arial"/>
          <w:b/>
          <w:bCs/>
          <w:color w:val="000000"/>
          <w:kern w:val="36"/>
          <w:sz w:val="28"/>
          <w:szCs w:val="28"/>
          <w:lang w:eastAsia="ru-RU"/>
        </w:rPr>
        <w:t>Литература</w:t>
      </w:r>
    </w:p>
    <w:p w:rsidR="0093210D" w:rsidRDefault="0093210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93210D" w:rsidRDefault="0093210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93210D" w:rsidRDefault="0093210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93210D" w:rsidRDefault="0093210D"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743495" w:rsidRDefault="00743495" w:rsidP="00484D77">
      <w:pPr>
        <w:shd w:val="clear" w:color="auto" w:fill="FFFFFF"/>
        <w:spacing w:after="0" w:line="240" w:lineRule="auto"/>
        <w:ind w:firstLine="400"/>
        <w:jc w:val="center"/>
        <w:rPr>
          <w:rFonts w:ascii="GothamProMedium" w:eastAsia="Times New Roman" w:hAnsi="GothamProMedium" w:cs="Arial"/>
          <w:b/>
          <w:bCs/>
          <w:color w:val="000000"/>
          <w:kern w:val="36"/>
          <w:sz w:val="28"/>
          <w:szCs w:val="28"/>
          <w:lang w:eastAsia="ru-RU"/>
        </w:rPr>
      </w:pPr>
    </w:p>
    <w:p w:rsidR="00484D77" w:rsidRDefault="00484D77" w:rsidP="00484D77">
      <w:pPr>
        <w:shd w:val="clear" w:color="auto" w:fill="FFFFFF"/>
        <w:spacing w:after="0" w:line="240" w:lineRule="auto"/>
        <w:ind w:firstLine="400"/>
        <w:jc w:val="center"/>
        <w:rPr>
          <w:rFonts w:ascii="Times New Roman" w:eastAsia="Times New Roman" w:hAnsi="Times New Roman" w:cs="Times New Roman"/>
          <w:b/>
          <w:bCs/>
          <w:color w:val="000000"/>
          <w:sz w:val="24"/>
          <w:szCs w:val="24"/>
          <w:lang w:eastAsia="ru-RU"/>
        </w:rPr>
      </w:pPr>
      <w:r w:rsidRPr="001E4B0A">
        <w:rPr>
          <w:rFonts w:ascii="GothamProMedium" w:eastAsia="Times New Roman" w:hAnsi="GothamProMedium" w:cs="Arial"/>
          <w:b/>
          <w:bCs/>
          <w:color w:val="000000"/>
          <w:kern w:val="36"/>
          <w:sz w:val="28"/>
          <w:szCs w:val="28"/>
          <w:lang w:eastAsia="ru-RU"/>
        </w:rPr>
        <w:t>Путь народа : от Баргудж</w:t>
      </w:r>
      <w:r w:rsidR="00CB7359">
        <w:rPr>
          <w:rFonts w:ascii="GothamProMedium" w:eastAsia="Times New Roman" w:hAnsi="GothamProMedium" w:cs="Arial"/>
          <w:b/>
          <w:bCs/>
          <w:color w:val="000000"/>
          <w:kern w:val="36"/>
          <w:sz w:val="28"/>
          <w:szCs w:val="28"/>
          <w:lang w:eastAsia="ru-RU"/>
        </w:rPr>
        <w:t xml:space="preserve">ин-Токум до Наян-Наваа </w:t>
      </w:r>
      <w:r>
        <w:rPr>
          <w:rFonts w:ascii="GothamProMedium" w:eastAsia="Times New Roman" w:hAnsi="GothamProMedium" w:cs="Arial"/>
          <w:b/>
          <w:bCs/>
          <w:color w:val="000000"/>
          <w:kern w:val="36"/>
          <w:sz w:val="28"/>
          <w:szCs w:val="28"/>
          <w:lang w:eastAsia="ru-RU"/>
        </w:rPr>
        <w:t xml:space="preserve"> в песне </w:t>
      </w:r>
      <w:r w:rsidRPr="001E4B0A">
        <w:rPr>
          <w:rFonts w:ascii="Times New Roman" w:eastAsia="Times New Roman" w:hAnsi="Times New Roman" w:cs="Times New Roman"/>
          <w:b/>
          <w:color w:val="000000"/>
          <w:sz w:val="28"/>
          <w:szCs w:val="28"/>
          <w:lang w:eastAsia="ru-RU"/>
        </w:rPr>
        <w:t xml:space="preserve">тысячелетия </w:t>
      </w:r>
      <w:r>
        <w:rPr>
          <w:rFonts w:ascii="Times New Roman" w:eastAsia="Times New Roman" w:hAnsi="Times New Roman" w:cs="Times New Roman"/>
          <w:b/>
          <w:color w:val="000000"/>
          <w:sz w:val="28"/>
          <w:szCs w:val="28"/>
          <w:lang w:eastAsia="ru-RU"/>
        </w:rPr>
        <w:t>«</w:t>
      </w:r>
      <w:r w:rsidRPr="001E4B0A">
        <w:rPr>
          <w:rFonts w:ascii="Times New Roman" w:eastAsia="Times New Roman" w:hAnsi="Times New Roman" w:cs="Times New Roman"/>
          <w:b/>
          <w:color w:val="000000"/>
          <w:sz w:val="28"/>
          <w:szCs w:val="28"/>
          <w:lang w:eastAsia="ru-RU"/>
        </w:rPr>
        <w:t>Наян Нава</w:t>
      </w:r>
      <w:r>
        <w:rPr>
          <w:rFonts w:ascii="Times New Roman" w:eastAsia="Times New Roman" w:hAnsi="Times New Roman" w:cs="Times New Roman"/>
          <w:b/>
          <w:color w:val="000000"/>
          <w:sz w:val="28"/>
          <w:szCs w:val="28"/>
          <w:lang w:eastAsia="ru-RU"/>
        </w:rPr>
        <w:t>а»</w:t>
      </w:r>
      <w:r w:rsidRPr="00DE17BC">
        <w:rPr>
          <w:rFonts w:ascii="Times New Roman" w:eastAsia="Times New Roman" w:hAnsi="Times New Roman" w:cs="Times New Roman"/>
          <w:b/>
          <w:bCs/>
          <w:color w:val="000000"/>
          <w:sz w:val="24"/>
          <w:szCs w:val="24"/>
          <w:lang w:eastAsia="ru-RU"/>
        </w:rPr>
        <w:t xml:space="preserve"> </w:t>
      </w:r>
    </w:p>
    <w:p w:rsidR="00484D77" w:rsidRDefault="00484D77" w:rsidP="00484D77">
      <w:pPr>
        <w:shd w:val="clear" w:color="auto" w:fill="FFFFFF"/>
        <w:spacing w:after="0" w:line="240" w:lineRule="auto"/>
        <w:ind w:firstLine="400"/>
        <w:jc w:val="center"/>
        <w:rPr>
          <w:rFonts w:ascii="Times New Roman" w:eastAsia="Times New Roman" w:hAnsi="Times New Roman" w:cs="Times New Roman"/>
          <w:b/>
          <w:bCs/>
          <w:color w:val="000000"/>
          <w:sz w:val="24"/>
          <w:szCs w:val="24"/>
          <w:lang w:eastAsia="ru-RU"/>
        </w:rPr>
      </w:pPr>
    </w:p>
    <w:p w:rsidR="00484D77" w:rsidRPr="00B830FF" w:rsidRDefault="00484D77" w:rsidP="00484D77">
      <w:pPr>
        <w:shd w:val="clear" w:color="auto" w:fill="FFFFFF"/>
        <w:spacing w:after="0" w:line="240" w:lineRule="auto"/>
        <w:ind w:firstLine="400"/>
        <w:jc w:val="center"/>
        <w:rPr>
          <w:rFonts w:ascii="Times New Roman" w:eastAsia="Times New Roman" w:hAnsi="Times New Roman" w:cs="Times New Roman"/>
          <w:color w:val="000000"/>
          <w:sz w:val="24"/>
          <w:szCs w:val="24"/>
          <w:lang w:eastAsia="ru-RU"/>
        </w:rPr>
      </w:pPr>
      <w:r w:rsidRPr="00B830FF">
        <w:rPr>
          <w:rFonts w:ascii="Times New Roman" w:eastAsia="Times New Roman" w:hAnsi="Times New Roman" w:cs="Times New Roman"/>
          <w:b/>
          <w:bCs/>
          <w:color w:val="000000"/>
          <w:sz w:val="24"/>
          <w:szCs w:val="24"/>
          <w:lang w:eastAsia="ru-RU"/>
        </w:rPr>
        <w:t>ВВЕДЕНИЕ</w:t>
      </w:r>
    </w:p>
    <w:p w:rsidR="00484D77" w:rsidRPr="00DE17BC" w:rsidRDefault="00484D77" w:rsidP="00484D77">
      <w:pPr>
        <w:shd w:val="clear" w:color="auto" w:fill="FFFFFF"/>
        <w:spacing w:after="0" w:line="240" w:lineRule="auto"/>
        <w:ind w:firstLine="400"/>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Легенды и сказания о благодатной земле предков бытуют у разных народов. Таковы легенды о Земле Санникова, о Золотой стра</w:t>
      </w:r>
      <w:r w:rsidR="00CB7359">
        <w:rPr>
          <w:rFonts w:ascii="Times New Roman" w:eastAsia="Times New Roman" w:hAnsi="Times New Roman" w:cs="Times New Roman"/>
          <w:color w:val="000000"/>
          <w:sz w:val="28"/>
          <w:szCs w:val="28"/>
          <w:lang w:eastAsia="ru-RU"/>
        </w:rPr>
        <w:t>не Офир, об Атлантиде…</w:t>
      </w:r>
      <w:r w:rsidR="00861BD9">
        <w:rPr>
          <w:rFonts w:ascii="Times New Roman" w:eastAsia="Times New Roman" w:hAnsi="Times New Roman" w:cs="Times New Roman"/>
          <w:color w:val="000000"/>
          <w:sz w:val="28"/>
          <w:szCs w:val="28"/>
          <w:lang w:eastAsia="ru-RU"/>
        </w:rPr>
        <w:t xml:space="preserve"> </w:t>
      </w:r>
      <w:r w:rsidR="00CB7359">
        <w:rPr>
          <w:rFonts w:ascii="Times New Roman" w:eastAsia="Times New Roman" w:hAnsi="Times New Roman" w:cs="Times New Roman"/>
          <w:color w:val="000000"/>
          <w:sz w:val="28"/>
          <w:szCs w:val="28"/>
          <w:lang w:eastAsia="ru-RU"/>
        </w:rPr>
        <w:t>У бурят</w:t>
      </w:r>
      <w:r w:rsidRPr="00DE17BC">
        <w:rPr>
          <w:rFonts w:ascii="Times New Roman" w:eastAsia="Times New Roman" w:hAnsi="Times New Roman" w:cs="Times New Roman"/>
          <w:color w:val="000000"/>
          <w:sz w:val="28"/>
          <w:szCs w:val="28"/>
          <w:lang w:eastAsia="ru-RU"/>
        </w:rPr>
        <w:t xml:space="preserve"> роль такого благословенного края, прародины в легендах и старинных песнях принадлежит загадочной стране</w:t>
      </w:r>
      <w:r w:rsidR="00CB7359">
        <w:rPr>
          <w:rFonts w:ascii="Times New Roman" w:eastAsia="Times New Roman" w:hAnsi="Times New Roman" w:cs="Times New Roman"/>
          <w:color w:val="000000"/>
          <w:sz w:val="28"/>
          <w:szCs w:val="28"/>
          <w:lang w:eastAsia="ru-RU"/>
        </w:rPr>
        <w:t xml:space="preserve"> Ная</w:t>
      </w:r>
      <w:r w:rsidRPr="00DE17BC">
        <w:rPr>
          <w:rFonts w:ascii="Times New Roman" w:eastAsia="Times New Roman" w:hAnsi="Times New Roman" w:cs="Times New Roman"/>
          <w:color w:val="000000"/>
          <w:sz w:val="28"/>
          <w:szCs w:val="28"/>
          <w:lang w:eastAsia="ru-RU"/>
        </w:rPr>
        <w:t>н Нава.</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        Наши предки всегда давали однозначное разъяснение о том, что в очень давние</w:t>
      </w:r>
      <w:r w:rsidR="00CB7359">
        <w:rPr>
          <w:rFonts w:ascii="Times New Roman" w:eastAsia="Times New Roman" w:hAnsi="Times New Roman" w:cs="Times New Roman"/>
          <w:color w:val="000000"/>
          <w:sz w:val="28"/>
          <w:szCs w:val="28"/>
          <w:lang w:eastAsia="ru-RU"/>
        </w:rPr>
        <w:t xml:space="preserve"> времена часть народа бурят</w:t>
      </w:r>
      <w:r w:rsidRPr="00DE17BC">
        <w:rPr>
          <w:rFonts w:ascii="Times New Roman" w:eastAsia="Times New Roman" w:hAnsi="Times New Roman" w:cs="Times New Roman"/>
          <w:color w:val="000000"/>
          <w:sz w:val="28"/>
          <w:szCs w:val="28"/>
          <w:lang w:eastAsia="ru-RU"/>
        </w:rPr>
        <w:t xml:space="preserve"> проживал в прекрасном южном крае, расположенном очень далеко от современных сегодня нам мест пребывания. Это ли не вызывает интерес?</w:t>
      </w:r>
    </w:p>
    <w:p w:rsidR="00CB7359" w:rsidRDefault="00484D77" w:rsidP="00484D77">
      <w:pPr>
        <w:shd w:val="clear" w:color="auto" w:fill="FFFFFF"/>
        <w:spacing w:after="0" w:line="240" w:lineRule="auto"/>
        <w:jc w:val="both"/>
        <w:rPr>
          <w:rFonts w:ascii="Times New Roman" w:eastAsia="Times New Roman" w:hAnsi="Times New Roman" w:cs="Times New Roman"/>
          <w:color w:val="000000"/>
          <w:sz w:val="28"/>
          <w:szCs w:val="28"/>
          <w:u w:val="single"/>
          <w:lang w:eastAsia="ru-RU"/>
        </w:rPr>
      </w:pPr>
      <w:r w:rsidRPr="00DE17BC">
        <w:rPr>
          <w:rFonts w:ascii="Times New Roman" w:eastAsia="Times New Roman" w:hAnsi="Times New Roman" w:cs="Times New Roman"/>
          <w:color w:val="000000"/>
          <w:sz w:val="28"/>
          <w:szCs w:val="28"/>
          <w:lang w:eastAsia="ru-RU"/>
        </w:rPr>
        <w:t> В связи с этим нами выдвигается </w:t>
      </w:r>
      <w:r w:rsidRPr="00DE17BC">
        <w:rPr>
          <w:rFonts w:ascii="Times New Roman" w:eastAsia="Times New Roman" w:hAnsi="Times New Roman" w:cs="Times New Roman"/>
          <w:color w:val="000000"/>
          <w:sz w:val="28"/>
          <w:szCs w:val="28"/>
          <w:u w:val="single"/>
          <w:lang w:eastAsia="ru-RU"/>
        </w:rPr>
        <w:t>цель:</w:t>
      </w:r>
    </w:p>
    <w:p w:rsidR="00CB7359" w:rsidRDefault="00CB7359"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484D77" w:rsidRPr="00DE17BC">
        <w:rPr>
          <w:rFonts w:ascii="Times New Roman" w:eastAsia="Times New Roman" w:hAnsi="Times New Roman" w:cs="Times New Roman"/>
          <w:color w:val="000000"/>
          <w:sz w:val="28"/>
          <w:szCs w:val="28"/>
          <w:lang w:eastAsia="ru-RU"/>
        </w:rPr>
        <w:t xml:space="preserve"> рассмотреть </w:t>
      </w:r>
      <w:r>
        <w:rPr>
          <w:rFonts w:ascii="Times New Roman" w:eastAsia="Times New Roman" w:hAnsi="Times New Roman" w:cs="Times New Roman"/>
          <w:color w:val="000000"/>
          <w:sz w:val="28"/>
          <w:szCs w:val="28"/>
          <w:lang w:eastAsia="ru-RU"/>
        </w:rPr>
        <w:t>историю древней песни бурят «Ная</w:t>
      </w:r>
      <w:r w:rsidR="00484D77" w:rsidRPr="00DE17BC">
        <w:rPr>
          <w:rFonts w:ascii="Times New Roman" w:eastAsia="Times New Roman" w:hAnsi="Times New Roman" w:cs="Times New Roman"/>
          <w:color w:val="000000"/>
          <w:sz w:val="28"/>
          <w:szCs w:val="28"/>
          <w:lang w:eastAsia="ru-RU"/>
        </w:rPr>
        <w:t>н Нава</w:t>
      </w:r>
      <w:r>
        <w:rPr>
          <w:rFonts w:ascii="Times New Roman" w:eastAsia="Times New Roman" w:hAnsi="Times New Roman" w:cs="Times New Roman"/>
          <w:color w:val="000000"/>
          <w:sz w:val="28"/>
          <w:szCs w:val="28"/>
          <w:lang w:eastAsia="ru-RU"/>
        </w:rPr>
        <w:t>а</w:t>
      </w:r>
      <w:r w:rsidR="00484D77" w:rsidRPr="00DE17BC">
        <w:rPr>
          <w:rFonts w:ascii="Times New Roman" w:eastAsia="Times New Roman" w:hAnsi="Times New Roman" w:cs="Times New Roman"/>
          <w:color w:val="000000"/>
          <w:sz w:val="28"/>
          <w:szCs w:val="28"/>
          <w:lang w:eastAsia="ru-RU"/>
        </w:rPr>
        <w:t>».</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 xml:space="preserve"> Поставленные цели определяют решение следующих </w:t>
      </w:r>
      <w:r w:rsidRPr="00DE17BC">
        <w:rPr>
          <w:rFonts w:ascii="Times New Roman" w:eastAsia="Times New Roman" w:hAnsi="Times New Roman" w:cs="Times New Roman"/>
          <w:color w:val="000000"/>
          <w:sz w:val="28"/>
          <w:szCs w:val="28"/>
          <w:u w:val="single"/>
          <w:lang w:eastAsia="ru-RU"/>
        </w:rPr>
        <w:t>задач:</w:t>
      </w:r>
      <w:r w:rsidRPr="00DE17BC">
        <w:rPr>
          <w:rFonts w:ascii="Times New Roman" w:eastAsia="Times New Roman" w:hAnsi="Times New Roman" w:cs="Times New Roman"/>
          <w:color w:val="000000"/>
          <w:sz w:val="28"/>
          <w:szCs w:val="28"/>
          <w:lang w:eastAsia="ru-RU"/>
        </w:rPr>
        <w:t> </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w:t>
      </w:r>
      <w:r w:rsidR="00CB7359">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рассмотреть существующие вер</w:t>
      </w:r>
      <w:r w:rsidR="00CB7359">
        <w:rPr>
          <w:rFonts w:ascii="Times New Roman" w:eastAsia="Times New Roman" w:hAnsi="Times New Roman" w:cs="Times New Roman"/>
          <w:color w:val="000000"/>
          <w:sz w:val="28"/>
          <w:szCs w:val="28"/>
          <w:lang w:eastAsia="ru-RU"/>
        </w:rPr>
        <w:t>сии о местонахождении страны Ная</w:t>
      </w:r>
      <w:r w:rsidRPr="00DE17BC">
        <w:rPr>
          <w:rFonts w:ascii="Times New Roman" w:eastAsia="Times New Roman" w:hAnsi="Times New Roman" w:cs="Times New Roman"/>
          <w:color w:val="000000"/>
          <w:sz w:val="28"/>
          <w:szCs w:val="28"/>
          <w:lang w:eastAsia="ru-RU"/>
        </w:rPr>
        <w:t>н Нава</w:t>
      </w:r>
      <w:r w:rsidR="00CB7359">
        <w:rPr>
          <w:rFonts w:ascii="Times New Roman" w:eastAsia="Times New Roman" w:hAnsi="Times New Roman" w:cs="Times New Roman"/>
          <w:color w:val="000000"/>
          <w:sz w:val="28"/>
          <w:szCs w:val="28"/>
          <w:lang w:eastAsia="ru-RU"/>
        </w:rPr>
        <w:t xml:space="preserve">а, </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w:t>
      </w:r>
      <w:r w:rsidR="00CB7359">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 xml:space="preserve">исследовать историю </w:t>
      </w:r>
      <w:r w:rsidR="00CB7359">
        <w:rPr>
          <w:rFonts w:ascii="Times New Roman" w:eastAsia="Times New Roman" w:hAnsi="Times New Roman" w:cs="Times New Roman"/>
          <w:color w:val="000000"/>
          <w:sz w:val="28"/>
          <w:szCs w:val="28"/>
          <w:lang w:eastAsia="ru-RU"/>
        </w:rPr>
        <w:t>бурят</w:t>
      </w:r>
      <w:r w:rsidRPr="00DE17BC">
        <w:rPr>
          <w:rFonts w:ascii="Times New Roman" w:eastAsia="Times New Roman" w:hAnsi="Times New Roman" w:cs="Times New Roman"/>
          <w:color w:val="000000"/>
          <w:sz w:val="28"/>
          <w:szCs w:val="28"/>
          <w:lang w:eastAsia="ru-RU"/>
        </w:rPr>
        <w:t xml:space="preserve"> эпохи завоеваний Чингисхана.</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u w:val="single"/>
          <w:lang w:eastAsia="ru-RU"/>
        </w:rPr>
        <w:t>Объектом</w:t>
      </w:r>
      <w:r w:rsidRPr="00DE17BC">
        <w:rPr>
          <w:rFonts w:ascii="Times New Roman" w:eastAsia="Times New Roman" w:hAnsi="Times New Roman" w:cs="Times New Roman"/>
          <w:color w:val="000000"/>
          <w:sz w:val="28"/>
          <w:szCs w:val="28"/>
          <w:lang w:eastAsia="ru-RU"/>
        </w:rPr>
        <w:t> исследования я</w:t>
      </w:r>
      <w:r w:rsidR="00CB7359">
        <w:rPr>
          <w:rFonts w:ascii="Times New Roman" w:eastAsia="Times New Roman" w:hAnsi="Times New Roman" w:cs="Times New Roman"/>
          <w:color w:val="000000"/>
          <w:sz w:val="28"/>
          <w:szCs w:val="28"/>
          <w:lang w:eastAsia="ru-RU"/>
        </w:rPr>
        <w:t>вляется старинная песня бурят Ная</w:t>
      </w:r>
      <w:r w:rsidRPr="00DE17BC">
        <w:rPr>
          <w:rFonts w:ascii="Times New Roman" w:eastAsia="Times New Roman" w:hAnsi="Times New Roman" w:cs="Times New Roman"/>
          <w:color w:val="000000"/>
          <w:sz w:val="28"/>
          <w:szCs w:val="28"/>
          <w:lang w:eastAsia="ru-RU"/>
        </w:rPr>
        <w:t>н-Нава</w:t>
      </w:r>
      <w:r w:rsidR="00CB7359">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u w:val="single"/>
          <w:lang w:eastAsia="ru-RU"/>
        </w:rPr>
        <w:t>Предметом</w:t>
      </w:r>
      <w:r w:rsidRPr="00DE17BC">
        <w:rPr>
          <w:rFonts w:ascii="Times New Roman" w:eastAsia="Times New Roman" w:hAnsi="Times New Roman" w:cs="Times New Roman"/>
          <w:color w:val="000000"/>
          <w:sz w:val="28"/>
          <w:szCs w:val="28"/>
          <w:lang w:eastAsia="ru-RU"/>
        </w:rPr>
        <w:t> исследован</w:t>
      </w:r>
      <w:r w:rsidR="00CB7359">
        <w:rPr>
          <w:rFonts w:ascii="Times New Roman" w:eastAsia="Times New Roman" w:hAnsi="Times New Roman" w:cs="Times New Roman"/>
          <w:color w:val="000000"/>
          <w:sz w:val="28"/>
          <w:szCs w:val="28"/>
          <w:lang w:eastAsia="ru-RU"/>
        </w:rPr>
        <w:t>ия становится история бурятского</w:t>
      </w:r>
      <w:r w:rsidRPr="00DE17BC">
        <w:rPr>
          <w:rFonts w:ascii="Times New Roman" w:eastAsia="Times New Roman" w:hAnsi="Times New Roman" w:cs="Times New Roman"/>
          <w:color w:val="000000"/>
          <w:sz w:val="28"/>
          <w:szCs w:val="28"/>
          <w:lang w:eastAsia="ru-RU"/>
        </w:rPr>
        <w:t xml:space="preserve"> народа времен покорения монголами Юго-Западной Азии.</w:t>
      </w:r>
    </w:p>
    <w:p w:rsidR="00484D77" w:rsidRPr="00DE17BC"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        Нами выдвигается </w:t>
      </w:r>
      <w:r w:rsidRPr="00DE17BC">
        <w:rPr>
          <w:rFonts w:ascii="Times New Roman" w:eastAsia="Times New Roman" w:hAnsi="Times New Roman" w:cs="Times New Roman"/>
          <w:color w:val="000000"/>
          <w:sz w:val="28"/>
          <w:szCs w:val="28"/>
          <w:u w:val="single"/>
          <w:lang w:eastAsia="ru-RU"/>
        </w:rPr>
        <w:t>гипотеза</w:t>
      </w:r>
      <w:r w:rsidRPr="00DE17BC">
        <w:rPr>
          <w:rFonts w:ascii="Times New Roman" w:eastAsia="Times New Roman" w:hAnsi="Times New Roman" w:cs="Times New Roman"/>
          <w:color w:val="000000"/>
          <w:sz w:val="28"/>
          <w:szCs w:val="28"/>
          <w:lang w:eastAsia="ru-RU"/>
        </w:rPr>
        <w:t xml:space="preserve"> о том, что </w:t>
      </w:r>
      <w:r w:rsidR="00CB7359">
        <w:rPr>
          <w:rFonts w:ascii="Times New Roman" w:eastAsia="Times New Roman" w:hAnsi="Times New Roman" w:cs="Times New Roman"/>
          <w:color w:val="000000"/>
          <w:sz w:val="28"/>
          <w:szCs w:val="28"/>
          <w:lang w:eastAsia="ru-RU"/>
        </w:rPr>
        <w:t xml:space="preserve">происхождение песни хоринцев Наян </w:t>
      </w:r>
      <w:r w:rsidRPr="00DE17BC">
        <w:rPr>
          <w:rFonts w:ascii="Times New Roman" w:eastAsia="Times New Roman" w:hAnsi="Times New Roman" w:cs="Times New Roman"/>
          <w:color w:val="000000"/>
          <w:sz w:val="28"/>
          <w:szCs w:val="28"/>
          <w:lang w:eastAsia="ru-RU"/>
        </w:rPr>
        <w:t>Нава</w:t>
      </w:r>
      <w:r w:rsidR="00CB7359">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xml:space="preserve"> связана с историей похода хана Хулагу в западные области Иранской земли.</w:t>
      </w:r>
    </w:p>
    <w:p w:rsidR="00484D77" w:rsidRPr="00824702" w:rsidRDefault="00484D77" w:rsidP="00484D7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Цели и задачи исследования определили </w:t>
      </w:r>
      <w:r w:rsidRPr="00DE17BC">
        <w:rPr>
          <w:rFonts w:ascii="Times New Roman" w:eastAsia="Times New Roman" w:hAnsi="Times New Roman" w:cs="Times New Roman"/>
          <w:color w:val="000000"/>
          <w:sz w:val="28"/>
          <w:szCs w:val="28"/>
          <w:u w:val="single"/>
          <w:lang w:eastAsia="ru-RU"/>
        </w:rPr>
        <w:t>структуру </w:t>
      </w:r>
      <w:r w:rsidRPr="00DE17BC">
        <w:rPr>
          <w:rFonts w:ascii="Times New Roman" w:eastAsia="Times New Roman" w:hAnsi="Times New Roman" w:cs="Times New Roman"/>
          <w:color w:val="000000"/>
          <w:sz w:val="28"/>
          <w:szCs w:val="28"/>
          <w:lang w:eastAsia="ru-RU"/>
        </w:rPr>
        <w:t>работы, которая состоит из введения, основной части и заключения.</w:t>
      </w: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484D77">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p>
    <w:p w:rsidR="00743495" w:rsidRDefault="00743495" w:rsidP="001833C1">
      <w:pPr>
        <w:shd w:val="clear" w:color="auto" w:fill="FFFFFF"/>
        <w:spacing w:line="240" w:lineRule="auto"/>
        <w:outlineLvl w:val="2"/>
        <w:rPr>
          <w:rFonts w:ascii="GothamProMedium" w:eastAsia="Times New Roman" w:hAnsi="GothamProMedium" w:cs="Arial"/>
          <w:b/>
          <w:bCs/>
          <w:color w:val="000000"/>
          <w:sz w:val="27"/>
          <w:szCs w:val="27"/>
          <w:lang w:eastAsia="ru-RU"/>
        </w:rPr>
      </w:pPr>
    </w:p>
    <w:p w:rsidR="00743495" w:rsidRDefault="00743495" w:rsidP="00743495">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C40262">
        <w:rPr>
          <w:rFonts w:ascii="Times New Roman" w:eastAsia="Times New Roman" w:hAnsi="Times New Roman" w:cs="Times New Roman"/>
          <w:b/>
          <w:bCs/>
          <w:color w:val="000000"/>
          <w:sz w:val="28"/>
          <w:szCs w:val="28"/>
          <w:lang w:eastAsia="ru-RU"/>
        </w:rPr>
        <w:t>Основная часть</w:t>
      </w:r>
    </w:p>
    <w:p w:rsidR="00743495" w:rsidRPr="00C40262" w:rsidRDefault="00743495" w:rsidP="00743495">
      <w:pPr>
        <w:shd w:val="clear" w:color="auto" w:fill="FFFFFF"/>
        <w:spacing w:after="0" w:line="240" w:lineRule="auto"/>
        <w:jc w:val="center"/>
        <w:rPr>
          <w:rFonts w:ascii="Arial" w:eastAsia="Times New Roman" w:hAnsi="Arial" w:cs="Arial"/>
          <w:color w:val="000000"/>
          <w:lang w:eastAsia="ru-RU"/>
        </w:rPr>
      </w:pPr>
    </w:p>
    <w:p w:rsidR="00484D77" w:rsidRDefault="00484D77" w:rsidP="00484D77">
      <w:pPr>
        <w:shd w:val="clear" w:color="auto" w:fill="FFFFFF"/>
        <w:spacing w:line="240" w:lineRule="auto"/>
        <w:jc w:val="center"/>
        <w:outlineLvl w:val="2"/>
        <w:rPr>
          <w:rFonts w:ascii="GothamProMedium" w:eastAsia="Times New Roman" w:hAnsi="GothamProMedium" w:cs="Arial"/>
          <w:b/>
          <w:bCs/>
          <w:color w:val="000000"/>
          <w:sz w:val="27"/>
          <w:szCs w:val="27"/>
          <w:u w:val="single"/>
          <w:lang w:eastAsia="ru-RU"/>
        </w:rPr>
      </w:pPr>
      <w:r w:rsidRPr="00944000">
        <w:rPr>
          <w:rFonts w:ascii="GothamProMedium" w:eastAsia="Times New Roman" w:hAnsi="GothamProMedium" w:cs="Arial"/>
          <w:b/>
          <w:bCs/>
          <w:color w:val="000000"/>
          <w:sz w:val="27"/>
          <w:szCs w:val="27"/>
          <w:lang w:eastAsia="ru-RU"/>
        </w:rPr>
        <w:t>Местность из северной иракской провинции  Найнава открывает "дверь" для поиска своей истории этого древнего народа</w:t>
      </w:r>
      <w:hyperlink r:id="rId8" w:tgtFrame="_blank" w:tooltip="Путь народа хори: от Баргуджин-Токум до Наян-Наваа и обратно" w:history="1">
        <w:r w:rsidRPr="00944000">
          <w:rPr>
            <w:rFonts w:ascii="GothamProMedium" w:eastAsia="Times New Roman" w:hAnsi="GothamProMedium" w:cs="Arial"/>
            <w:b/>
            <w:bCs/>
            <w:color w:val="000000"/>
            <w:sz w:val="27"/>
            <w:szCs w:val="27"/>
            <w:u w:val="single"/>
            <w:lang w:eastAsia="ru-RU"/>
          </w:rPr>
          <w:t>.</w:t>
        </w:r>
      </w:hyperlink>
    </w:p>
    <w:p w:rsidR="00484D77" w:rsidRDefault="00484D77" w:rsidP="00530A8C">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r>
        <w:rPr>
          <w:noProof/>
          <w:lang w:eastAsia="ru-RU"/>
        </w:rPr>
        <w:drawing>
          <wp:inline distT="0" distB="0" distL="0" distR="0">
            <wp:extent cx="5705475" cy="3076575"/>
            <wp:effectExtent l="0" t="0" r="9525" b="9525"/>
            <wp:docPr id="2" name="Рисунок 2" descr="http://anonim03.ru/wp-content/uploads/2015/12/RvjE69-M1-A1-295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nonim03.ru/wp-content/uploads/2015/12/RvjE69-M1-A1-295x300.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05475" cy="3076575"/>
                    </a:xfrm>
                    <a:prstGeom prst="rect">
                      <a:avLst/>
                    </a:prstGeom>
                    <a:noFill/>
                    <a:ln>
                      <a:noFill/>
                    </a:ln>
                  </pic:spPr>
                </pic:pic>
              </a:graphicData>
            </a:graphic>
          </wp:inline>
        </w:drawing>
      </w:r>
    </w:p>
    <w:p w:rsidR="00861BD9" w:rsidRDefault="00861BD9" w:rsidP="00530A8C">
      <w:pPr>
        <w:shd w:val="clear" w:color="auto" w:fill="FFFFFF"/>
        <w:spacing w:line="240" w:lineRule="auto"/>
        <w:jc w:val="center"/>
        <w:outlineLvl w:val="2"/>
        <w:rPr>
          <w:rFonts w:ascii="GothamProMedium" w:eastAsia="Times New Roman" w:hAnsi="GothamProMedium" w:cs="Arial"/>
          <w:b/>
          <w:bCs/>
          <w:color w:val="000000"/>
          <w:sz w:val="27"/>
          <w:szCs w:val="27"/>
          <w:lang w:eastAsia="ru-RU"/>
        </w:rPr>
      </w:pPr>
      <w:r>
        <w:rPr>
          <w:rFonts w:ascii="GothamProMedium" w:eastAsia="Times New Roman" w:hAnsi="GothamProMedium" w:cs="Arial" w:hint="eastAsia"/>
          <w:b/>
          <w:bCs/>
          <w:color w:val="000000"/>
          <w:sz w:val="27"/>
          <w:szCs w:val="27"/>
          <w:lang w:eastAsia="ru-RU"/>
        </w:rPr>
        <w:t>Р</w:t>
      </w:r>
      <w:r>
        <w:rPr>
          <w:rFonts w:ascii="GothamProMedium" w:eastAsia="Times New Roman" w:hAnsi="GothamProMedium" w:cs="Arial"/>
          <w:b/>
          <w:bCs/>
          <w:color w:val="000000"/>
          <w:sz w:val="27"/>
          <w:szCs w:val="27"/>
          <w:lang w:eastAsia="ru-RU"/>
        </w:rPr>
        <w:t>ис.1</w:t>
      </w:r>
    </w:p>
    <w:p w:rsidR="00484D77" w:rsidRDefault="00484D77" w:rsidP="00861BD9">
      <w:pPr>
        <w:shd w:val="clear" w:color="auto" w:fill="FFFFFF"/>
        <w:spacing w:after="0" w:line="240" w:lineRule="auto"/>
        <w:rPr>
          <w:rFonts w:ascii="Times New Roman" w:eastAsia="Times New Roman" w:hAnsi="Times New Roman" w:cs="Times New Roman"/>
          <w:caps/>
          <w:color w:val="000000"/>
          <w:sz w:val="28"/>
          <w:szCs w:val="28"/>
          <w:lang w:eastAsia="ru-RU"/>
        </w:rPr>
      </w:pPr>
      <w:r>
        <w:rPr>
          <w:rFonts w:ascii="Times New Roman" w:eastAsia="Times New Roman" w:hAnsi="Times New Roman" w:cs="Times New Roman"/>
          <w:caps/>
          <w:color w:val="000000"/>
          <w:sz w:val="28"/>
          <w:szCs w:val="28"/>
          <w:lang w:eastAsia="ru-RU"/>
        </w:rPr>
        <w:t xml:space="preserve">  </w:t>
      </w:r>
    </w:p>
    <w:p w:rsidR="00484D77" w:rsidRPr="00C40262" w:rsidRDefault="00CB7359" w:rsidP="00CB7359">
      <w:pPr>
        <w:shd w:val="clear" w:color="auto" w:fill="FFFFFF"/>
        <w:spacing w:after="0" w:line="240" w:lineRule="auto"/>
        <w:jc w:val="both"/>
        <w:rPr>
          <w:rFonts w:ascii="Arial" w:eastAsia="Times New Roman" w:hAnsi="Arial" w:cs="Arial"/>
          <w:color w:val="000000"/>
          <w:lang w:eastAsia="ru-RU"/>
        </w:rPr>
      </w:pPr>
      <w:bookmarkStart w:id="0" w:name="_GoBack"/>
      <w:bookmarkEnd w:id="0"/>
      <w:r>
        <w:rPr>
          <w:rFonts w:ascii="Times New Roman" w:eastAsia="Times New Roman" w:hAnsi="Times New Roman" w:cs="Times New Roman"/>
          <w:color w:val="000000"/>
          <w:sz w:val="28"/>
          <w:szCs w:val="28"/>
          <w:lang w:eastAsia="ru-RU"/>
        </w:rPr>
        <w:t xml:space="preserve">        У </w:t>
      </w:r>
      <w:r w:rsidR="00484D77" w:rsidRPr="00C40262">
        <w:rPr>
          <w:rFonts w:ascii="Times New Roman" w:eastAsia="Times New Roman" w:hAnsi="Times New Roman" w:cs="Times New Roman"/>
          <w:color w:val="000000"/>
          <w:sz w:val="28"/>
          <w:szCs w:val="28"/>
          <w:lang w:eastAsia="ru-RU"/>
        </w:rPr>
        <w:t xml:space="preserve"> бурят существует очень старинная и широко известная песня «Ная</w:t>
      </w:r>
      <w:r>
        <w:rPr>
          <w:rFonts w:ascii="Times New Roman" w:eastAsia="Times New Roman" w:hAnsi="Times New Roman" w:cs="Times New Roman"/>
          <w:color w:val="000000"/>
          <w:sz w:val="28"/>
          <w:szCs w:val="28"/>
          <w:lang w:eastAsia="ru-RU"/>
        </w:rPr>
        <w:t>н</w:t>
      </w:r>
      <w:r w:rsidR="00484D77" w:rsidRPr="00C40262">
        <w:rPr>
          <w:rFonts w:ascii="Times New Roman" w:eastAsia="Times New Roman" w:hAnsi="Times New Roman" w:cs="Times New Roman"/>
          <w:color w:val="000000"/>
          <w:sz w:val="28"/>
          <w:szCs w:val="28"/>
          <w:lang w:eastAsia="ru-RU"/>
        </w:rPr>
        <w:t xml:space="preserve"> – Нава</w:t>
      </w:r>
      <w:r>
        <w:rPr>
          <w:rFonts w:ascii="Times New Roman" w:eastAsia="Times New Roman" w:hAnsi="Times New Roman" w:cs="Times New Roman"/>
          <w:color w:val="000000"/>
          <w:sz w:val="28"/>
          <w:szCs w:val="28"/>
          <w:lang w:eastAsia="ru-RU"/>
        </w:rPr>
        <w:t>а</w:t>
      </w:r>
      <w:r w:rsidR="00484D77" w:rsidRPr="00C40262">
        <w:rPr>
          <w:rFonts w:ascii="Times New Roman" w:eastAsia="Times New Roman" w:hAnsi="Times New Roman" w:cs="Times New Roman"/>
          <w:color w:val="000000"/>
          <w:sz w:val="28"/>
          <w:szCs w:val="28"/>
          <w:lang w:eastAsia="ru-RU"/>
        </w:rPr>
        <w:t>» или «Наи – Нава» со словами:</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Аян(хан) заяа заяанай</w:t>
      </w:r>
    </w:p>
    <w:p w:rsidR="00484D77" w:rsidRPr="00C40262" w:rsidRDefault="00CB7359" w:rsidP="00484D77">
      <w:pPr>
        <w:shd w:val="clear" w:color="auto" w:fill="FFFFFF"/>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i/>
          <w:iCs/>
          <w:color w:val="000000"/>
          <w:sz w:val="28"/>
          <w:szCs w:val="28"/>
          <w:lang w:eastAsia="ru-RU"/>
        </w:rPr>
        <w:t>Наян</w:t>
      </w:r>
      <w:r w:rsidR="00484D77" w:rsidRPr="00C40262">
        <w:rPr>
          <w:rFonts w:ascii="Times New Roman" w:eastAsia="Times New Roman" w:hAnsi="Times New Roman" w:cs="Times New Roman"/>
          <w:i/>
          <w:iCs/>
          <w:color w:val="000000"/>
          <w:sz w:val="28"/>
          <w:szCs w:val="28"/>
          <w:lang w:eastAsia="ru-RU"/>
        </w:rPr>
        <w:t xml:space="preserve"> –Нава</w:t>
      </w:r>
      <w:r>
        <w:rPr>
          <w:rFonts w:ascii="Times New Roman" w:eastAsia="Times New Roman" w:hAnsi="Times New Roman" w:cs="Times New Roman"/>
          <w:i/>
          <w:iCs/>
          <w:color w:val="000000"/>
          <w:sz w:val="28"/>
          <w:szCs w:val="28"/>
          <w:lang w:eastAsia="ru-RU"/>
        </w:rPr>
        <w:t>а</w:t>
      </w:r>
      <w:r w:rsidR="00484D77" w:rsidRPr="00C40262">
        <w:rPr>
          <w:rFonts w:ascii="Times New Roman" w:eastAsia="Times New Roman" w:hAnsi="Times New Roman" w:cs="Times New Roman"/>
          <w:i/>
          <w:iCs/>
          <w:color w:val="000000"/>
          <w:sz w:val="28"/>
          <w:szCs w:val="28"/>
          <w:lang w:eastAsia="ru-RU"/>
        </w:rPr>
        <w:t xml:space="preserve"> мини лэ(миниеэ лэ гу?)</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Байдан, Баидан байдалай</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Бада – Ёго мини лэ(миниеэ лэ гу?)</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На протяжении многих лет люди задаются вопросом, что означает содержание этой песни?</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Походная жизнь от судьбы</w:t>
      </w:r>
    </w:p>
    <w:p w:rsidR="00484D77" w:rsidRPr="00C40262" w:rsidRDefault="00CB7359" w:rsidP="00484D77">
      <w:pPr>
        <w:shd w:val="clear" w:color="auto" w:fill="FFFFFF"/>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i/>
          <w:iCs/>
          <w:color w:val="000000"/>
          <w:sz w:val="28"/>
          <w:szCs w:val="28"/>
          <w:lang w:eastAsia="ru-RU"/>
        </w:rPr>
        <w:t>Наян</w:t>
      </w:r>
      <w:r w:rsidR="00484D77" w:rsidRPr="00C40262">
        <w:rPr>
          <w:rFonts w:ascii="Times New Roman" w:eastAsia="Times New Roman" w:hAnsi="Times New Roman" w:cs="Times New Roman"/>
          <w:i/>
          <w:iCs/>
          <w:color w:val="000000"/>
          <w:sz w:val="28"/>
          <w:szCs w:val="28"/>
          <w:lang w:eastAsia="ru-RU"/>
        </w:rPr>
        <w:t xml:space="preserve"> – Нава</w:t>
      </w:r>
      <w:r>
        <w:rPr>
          <w:rFonts w:ascii="Times New Roman" w:eastAsia="Times New Roman" w:hAnsi="Times New Roman" w:cs="Times New Roman"/>
          <w:i/>
          <w:iCs/>
          <w:color w:val="000000"/>
          <w:sz w:val="28"/>
          <w:szCs w:val="28"/>
          <w:lang w:eastAsia="ru-RU"/>
        </w:rPr>
        <w:t>а</w:t>
      </w:r>
      <w:r w:rsidR="00484D77" w:rsidRPr="00C40262">
        <w:rPr>
          <w:rFonts w:ascii="Times New Roman" w:eastAsia="Times New Roman" w:hAnsi="Times New Roman" w:cs="Times New Roman"/>
          <w:i/>
          <w:iCs/>
          <w:color w:val="000000"/>
          <w:sz w:val="28"/>
          <w:szCs w:val="28"/>
          <w:lang w:eastAsia="ru-RU"/>
        </w:rPr>
        <w:t xml:space="preserve"> ты моя (моя ли?)</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Байдан – байдан от жизненной ситуации</w:t>
      </w: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i/>
          <w:iCs/>
          <w:color w:val="000000"/>
          <w:sz w:val="28"/>
          <w:szCs w:val="28"/>
          <w:lang w:eastAsia="ru-RU"/>
        </w:rPr>
        <w:t>Бада – Ёго ты моя? (моя ли?)</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Исследовав материалы по данной проблематике, мы приведем тезисы исследователей Ц. Доржина, В.Г. Митыпова</w:t>
      </w:r>
      <w:r w:rsidRPr="00C40262">
        <w:rPr>
          <w:rFonts w:ascii="Times New Roman" w:eastAsia="Times New Roman" w:hAnsi="Times New Roman" w:cs="Times New Roman"/>
          <w:i/>
          <w:iCs/>
          <w:color w:val="000000"/>
          <w:sz w:val="28"/>
          <w:szCs w:val="28"/>
          <w:lang w:eastAsia="ru-RU"/>
        </w:rPr>
        <w:t>.</w:t>
      </w:r>
    </w:p>
    <w:p w:rsidR="00484D77" w:rsidRDefault="00484D77" w:rsidP="00484D77">
      <w:pPr>
        <w:shd w:val="clear" w:color="auto" w:fill="FFFFFF"/>
        <w:spacing w:after="0" w:line="240" w:lineRule="auto"/>
        <w:jc w:val="center"/>
        <w:rPr>
          <w:rFonts w:ascii="Arial" w:eastAsia="Times New Roman" w:hAnsi="Arial" w:cs="Arial"/>
          <w:b/>
          <w:bCs/>
          <w:color w:val="000000"/>
          <w:sz w:val="36"/>
          <w:szCs w:val="36"/>
          <w:lang w:eastAsia="ru-RU"/>
        </w:rPr>
      </w:pPr>
    </w:p>
    <w:p w:rsidR="00484D77" w:rsidRDefault="00484D77" w:rsidP="00484D77">
      <w:pPr>
        <w:shd w:val="clear" w:color="auto" w:fill="FFFFFF"/>
        <w:spacing w:after="0" w:line="240" w:lineRule="auto"/>
        <w:rPr>
          <w:rFonts w:ascii="Arial" w:eastAsia="Times New Roman" w:hAnsi="Arial" w:cs="Arial"/>
          <w:b/>
          <w:bCs/>
          <w:color w:val="000000"/>
          <w:sz w:val="36"/>
          <w:szCs w:val="36"/>
          <w:lang w:eastAsia="ru-RU"/>
        </w:rPr>
      </w:pPr>
    </w:p>
    <w:p w:rsidR="00743495" w:rsidRDefault="00743495" w:rsidP="00484D77">
      <w:pPr>
        <w:shd w:val="clear" w:color="auto" w:fill="FFFFFF"/>
        <w:spacing w:after="0" w:line="240" w:lineRule="auto"/>
        <w:rPr>
          <w:rFonts w:ascii="Arial" w:eastAsia="Times New Roman" w:hAnsi="Arial" w:cs="Arial"/>
          <w:b/>
          <w:bCs/>
          <w:color w:val="000000"/>
          <w:sz w:val="36"/>
          <w:szCs w:val="36"/>
          <w:lang w:eastAsia="ru-RU"/>
        </w:rPr>
      </w:pPr>
    </w:p>
    <w:p w:rsidR="00743495" w:rsidRDefault="00743495" w:rsidP="00484D77">
      <w:pPr>
        <w:shd w:val="clear" w:color="auto" w:fill="FFFFFF"/>
        <w:spacing w:after="0" w:line="240" w:lineRule="auto"/>
        <w:rPr>
          <w:rFonts w:ascii="Arial" w:eastAsia="Times New Roman" w:hAnsi="Arial" w:cs="Arial"/>
          <w:b/>
          <w:bCs/>
          <w:color w:val="000000"/>
          <w:sz w:val="36"/>
          <w:szCs w:val="36"/>
          <w:lang w:eastAsia="ru-RU"/>
        </w:rPr>
      </w:pPr>
    </w:p>
    <w:p w:rsidR="00743495" w:rsidRDefault="00743495" w:rsidP="00484D77">
      <w:pPr>
        <w:shd w:val="clear" w:color="auto" w:fill="FFFFFF"/>
        <w:spacing w:after="0" w:line="240" w:lineRule="auto"/>
        <w:rPr>
          <w:rFonts w:ascii="Arial" w:eastAsia="Times New Roman" w:hAnsi="Arial" w:cs="Arial"/>
          <w:b/>
          <w:bCs/>
          <w:color w:val="000000"/>
          <w:sz w:val="36"/>
          <w:szCs w:val="36"/>
          <w:lang w:eastAsia="ru-RU"/>
        </w:rPr>
      </w:pPr>
    </w:p>
    <w:p w:rsidR="00743495" w:rsidRDefault="00743495" w:rsidP="00484D77">
      <w:pPr>
        <w:shd w:val="clear" w:color="auto" w:fill="FFFFFF"/>
        <w:spacing w:after="0" w:line="240" w:lineRule="auto"/>
        <w:rPr>
          <w:rFonts w:ascii="Arial" w:eastAsia="Times New Roman" w:hAnsi="Arial" w:cs="Arial"/>
          <w:b/>
          <w:bCs/>
          <w:color w:val="000000"/>
          <w:sz w:val="36"/>
          <w:szCs w:val="36"/>
          <w:lang w:eastAsia="ru-RU"/>
        </w:rPr>
      </w:pPr>
    </w:p>
    <w:p w:rsidR="00743495" w:rsidRDefault="00743495" w:rsidP="00484D77">
      <w:pPr>
        <w:shd w:val="clear" w:color="auto" w:fill="FFFFFF"/>
        <w:spacing w:after="0" w:line="240" w:lineRule="auto"/>
        <w:rPr>
          <w:rFonts w:ascii="Arial" w:eastAsia="Times New Roman" w:hAnsi="Arial" w:cs="Arial"/>
          <w:b/>
          <w:bCs/>
          <w:color w:val="000000"/>
          <w:sz w:val="36"/>
          <w:szCs w:val="36"/>
          <w:lang w:eastAsia="ru-RU"/>
        </w:rPr>
      </w:pPr>
    </w:p>
    <w:p w:rsidR="00484D77" w:rsidRPr="00743495" w:rsidRDefault="00484D77" w:rsidP="00743495">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743495">
        <w:rPr>
          <w:rFonts w:ascii="Times New Roman" w:eastAsia="Times New Roman" w:hAnsi="Times New Roman" w:cs="Times New Roman"/>
          <w:bCs/>
          <w:color w:val="000000"/>
          <w:sz w:val="28"/>
          <w:szCs w:val="28"/>
          <w:lang w:eastAsia="ru-RU"/>
        </w:rPr>
        <w:t>Ная</w:t>
      </w:r>
      <w:r w:rsidR="00CB7359" w:rsidRPr="00743495">
        <w:rPr>
          <w:rFonts w:ascii="Times New Roman" w:eastAsia="Times New Roman" w:hAnsi="Times New Roman" w:cs="Times New Roman"/>
          <w:bCs/>
          <w:color w:val="000000"/>
          <w:sz w:val="28"/>
          <w:szCs w:val="28"/>
          <w:lang w:eastAsia="ru-RU"/>
        </w:rPr>
        <w:t>н</w:t>
      </w:r>
      <w:r w:rsidRPr="00743495">
        <w:rPr>
          <w:rFonts w:ascii="Times New Roman" w:eastAsia="Times New Roman" w:hAnsi="Times New Roman" w:cs="Times New Roman"/>
          <w:bCs/>
          <w:color w:val="000000"/>
          <w:sz w:val="28"/>
          <w:szCs w:val="28"/>
          <w:lang w:eastAsia="ru-RU"/>
        </w:rPr>
        <w:t xml:space="preserve"> Нава</w:t>
      </w:r>
      <w:r w:rsidR="00CB7359" w:rsidRPr="00743495">
        <w:rPr>
          <w:rFonts w:ascii="Times New Roman" w:eastAsia="Times New Roman" w:hAnsi="Times New Roman" w:cs="Times New Roman"/>
          <w:bCs/>
          <w:color w:val="000000"/>
          <w:sz w:val="28"/>
          <w:szCs w:val="28"/>
          <w:lang w:eastAsia="ru-RU"/>
        </w:rPr>
        <w:t>а</w:t>
      </w:r>
      <w:r w:rsidRPr="00743495">
        <w:rPr>
          <w:rFonts w:ascii="Times New Roman" w:eastAsia="Times New Roman" w:hAnsi="Times New Roman" w:cs="Times New Roman"/>
          <w:bCs/>
          <w:color w:val="000000"/>
          <w:sz w:val="28"/>
          <w:szCs w:val="28"/>
          <w:lang w:eastAsia="ru-RU"/>
        </w:rPr>
        <w:t xml:space="preserve"> – легендарная земля хори-бурят</w:t>
      </w:r>
    </w:p>
    <w:p w:rsidR="00484D77" w:rsidRDefault="00484D77" w:rsidP="00484D77">
      <w:pPr>
        <w:shd w:val="clear" w:color="auto" w:fill="FFFFFF"/>
        <w:spacing w:after="0" w:line="240" w:lineRule="auto"/>
        <w:jc w:val="center"/>
        <w:rPr>
          <w:rFonts w:ascii="Arial" w:eastAsia="Times New Roman" w:hAnsi="Arial" w:cs="Arial"/>
          <w:b/>
          <w:bCs/>
          <w:color w:val="000000"/>
          <w:sz w:val="36"/>
          <w:szCs w:val="36"/>
          <w:lang w:eastAsia="ru-RU"/>
        </w:rPr>
      </w:pPr>
      <w:r>
        <w:rPr>
          <w:noProof/>
          <w:lang w:eastAsia="ru-RU"/>
        </w:rPr>
        <w:drawing>
          <wp:inline distT="0" distB="0" distL="0" distR="0">
            <wp:extent cx="6299835" cy="4572000"/>
            <wp:effectExtent l="0" t="0" r="5715" b="0"/>
            <wp:docPr id="8" name="Рисунок 8" descr="https://photo.burunen.ru/real/php7m3j6n-b6c5a69c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hoto.burunen.ru/real/php7m3j6n-b6c5a69c0c.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327467" cy="4592053"/>
                    </a:xfrm>
                    <a:prstGeom prst="rect">
                      <a:avLst/>
                    </a:prstGeom>
                    <a:noFill/>
                    <a:ln>
                      <a:noFill/>
                    </a:ln>
                  </pic:spPr>
                </pic:pic>
              </a:graphicData>
            </a:graphic>
          </wp:inline>
        </w:drawing>
      </w:r>
    </w:p>
    <w:p w:rsidR="00861BD9" w:rsidRPr="00861BD9" w:rsidRDefault="00861BD9" w:rsidP="00484D77">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861BD9">
        <w:rPr>
          <w:rFonts w:ascii="Times New Roman" w:eastAsia="Times New Roman" w:hAnsi="Times New Roman" w:cs="Times New Roman"/>
          <w:bCs/>
          <w:color w:val="000000"/>
          <w:sz w:val="28"/>
          <w:szCs w:val="28"/>
          <w:lang w:eastAsia="ru-RU"/>
        </w:rPr>
        <w:t>Рис</w:t>
      </w:r>
      <w:r>
        <w:rPr>
          <w:rFonts w:ascii="Times New Roman" w:eastAsia="Times New Roman" w:hAnsi="Times New Roman" w:cs="Times New Roman"/>
          <w:bCs/>
          <w:color w:val="000000"/>
          <w:sz w:val="28"/>
          <w:szCs w:val="28"/>
          <w:lang w:eastAsia="ru-RU"/>
        </w:rPr>
        <w:t xml:space="preserve"> 2</w:t>
      </w:r>
    </w:p>
    <w:p w:rsidR="00484D77" w:rsidRPr="00CC158F" w:rsidRDefault="00484D77" w:rsidP="00484D77">
      <w:pPr>
        <w:shd w:val="clear" w:color="auto" w:fill="FFFFFF"/>
        <w:spacing w:after="0" w:line="240" w:lineRule="auto"/>
        <w:rPr>
          <w:rFonts w:ascii="Arial" w:eastAsia="Times New Roman" w:hAnsi="Arial" w:cs="Arial"/>
          <w:color w:val="000000"/>
          <w:sz w:val="24"/>
          <w:szCs w:val="24"/>
          <w:lang w:eastAsia="ru-RU"/>
        </w:rPr>
      </w:pPr>
    </w:p>
    <w:p w:rsidR="00484D77" w:rsidRPr="00CC158F" w:rsidRDefault="00484D77" w:rsidP="00484D77">
      <w:pPr>
        <w:shd w:val="clear" w:color="auto" w:fill="FFFFFF"/>
        <w:spacing w:after="0" w:line="240" w:lineRule="auto"/>
        <w:jc w:val="center"/>
        <w:rPr>
          <w:rFonts w:ascii="Arial" w:eastAsia="Times New Roman" w:hAnsi="Arial" w:cs="Arial"/>
          <w:color w:val="000000"/>
          <w:sz w:val="24"/>
          <w:szCs w:val="24"/>
          <w:lang w:eastAsia="ru-RU"/>
        </w:rPr>
      </w:pP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        В самом начале 2002 г. в периодическом издании «Угай зам» - «Путь предков» вышла статья Ц.Ц. Доржина «Наян Нава</w:t>
      </w:r>
      <w:r w:rsidR="00CB7359">
        <w:rPr>
          <w:rFonts w:ascii="Times New Roman" w:eastAsia="Times New Roman" w:hAnsi="Times New Roman" w:cs="Times New Roman"/>
          <w:color w:val="000000"/>
          <w:sz w:val="28"/>
          <w:szCs w:val="28"/>
          <w:lang w:eastAsia="ru-RU"/>
        </w:rPr>
        <w:t>а</w:t>
      </w:r>
      <w:r w:rsidRPr="00C40262">
        <w:rPr>
          <w:rFonts w:ascii="Times New Roman" w:eastAsia="Times New Roman" w:hAnsi="Times New Roman" w:cs="Times New Roman"/>
          <w:color w:val="000000"/>
          <w:sz w:val="28"/>
          <w:szCs w:val="28"/>
          <w:lang w:eastAsia="ru-RU"/>
        </w:rPr>
        <w:t xml:space="preserve"> -  не только песня тысячелетия».</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        В своей статье Ц. Доржин, пишет В. Митыпов,  высказал убедительную версию о местонахождении «страны Наян Нава</w:t>
      </w:r>
      <w:r w:rsidR="00024495">
        <w:rPr>
          <w:rFonts w:ascii="Times New Roman" w:eastAsia="Times New Roman" w:hAnsi="Times New Roman" w:cs="Times New Roman"/>
          <w:color w:val="000000"/>
          <w:sz w:val="28"/>
          <w:szCs w:val="28"/>
          <w:lang w:eastAsia="ru-RU"/>
        </w:rPr>
        <w:t>а</w:t>
      </w:r>
      <w:r w:rsidRPr="00C40262">
        <w:rPr>
          <w:rFonts w:ascii="Times New Roman" w:eastAsia="Times New Roman" w:hAnsi="Times New Roman" w:cs="Times New Roman"/>
          <w:color w:val="000000"/>
          <w:sz w:val="28"/>
          <w:szCs w:val="28"/>
          <w:lang w:eastAsia="ru-RU"/>
        </w:rPr>
        <w:t>». К статье прилагалась копия географической карты, где на территории современного Ирака была штриховкой выделена провинция… НАИНАВА, расположенная в междуречье Тигра и Евфрата. Центр провинции – город Мосул..</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 xml:space="preserve">        Думается, большинству из нас не составит особого труда вспомнить, пишет В. Г. Митыпов в своем историческом эссе, что междуречье Тигра и Евфрата – это  знакомая нам Месопотамия. Один из древнейших очагов человеческой цивилизации. Государства Ур, Аккад, Вавилония, Ассирия… Но каким же ветром в те места занесло бурят? Ссылаясь на доступные сегодня исторические хроники, Ц.Доржин пишет, что для заселения монголы избрали верхнее – месопотамскую провинцию Наи – Нава. Предгорную возвышенность с обширными пастбищами по берегам рек Тигр, Большой </w:t>
      </w:r>
      <w:r w:rsidRPr="00C40262">
        <w:rPr>
          <w:rFonts w:ascii="Times New Roman" w:eastAsia="Times New Roman" w:hAnsi="Times New Roman" w:cs="Times New Roman"/>
          <w:color w:val="000000"/>
          <w:sz w:val="28"/>
          <w:szCs w:val="28"/>
          <w:lang w:eastAsia="ru-RU"/>
        </w:rPr>
        <w:lastRenderedPageBreak/>
        <w:t>Заб, Малый Заб. Местность эта по своим природно – климатическим условиям являлась почти идеальной для кочевого и полукочевого скотоводства. Огромная важность стратегического положения географической области Наин-Нава заключалась в том, что она находилась в самом центре монгольского государства –улуса Хулагуидов. </w:t>
      </w:r>
      <w:r>
        <w:rPr>
          <w:rFonts w:ascii="Times New Roman" w:eastAsia="Times New Roman" w:hAnsi="Times New Roman" w:cs="Times New Roman"/>
          <w:color w:val="000000"/>
          <w:sz w:val="28"/>
          <w:szCs w:val="28"/>
          <w:lang w:eastAsia="ru-RU"/>
        </w:rPr>
        <w:t xml:space="preserve"> </w:t>
      </w:r>
      <w:r w:rsidRPr="00C40262">
        <w:rPr>
          <w:rFonts w:ascii="Times New Roman" w:eastAsia="Times New Roman" w:hAnsi="Times New Roman" w:cs="Times New Roman"/>
          <w:color w:val="000000"/>
          <w:sz w:val="28"/>
          <w:szCs w:val="28"/>
          <w:lang w:eastAsia="ru-RU"/>
        </w:rPr>
        <w:t xml:space="preserve">Буряты в 13-15 веках кочевали в </w:t>
      </w:r>
      <w:r w:rsidR="00024495">
        <w:rPr>
          <w:rFonts w:ascii="Times New Roman" w:eastAsia="Times New Roman" w:hAnsi="Times New Roman" w:cs="Times New Roman"/>
          <w:color w:val="000000"/>
          <w:sz w:val="28"/>
          <w:szCs w:val="28"/>
          <w:lang w:eastAsia="ru-RU"/>
        </w:rPr>
        <w:t>верхнее - месопатамской провинции Наи</w:t>
      </w:r>
      <w:r w:rsidRPr="00C40262">
        <w:rPr>
          <w:rFonts w:ascii="Times New Roman" w:eastAsia="Times New Roman" w:hAnsi="Times New Roman" w:cs="Times New Roman"/>
          <w:color w:val="000000"/>
          <w:sz w:val="28"/>
          <w:szCs w:val="28"/>
          <w:lang w:eastAsia="ru-RU"/>
        </w:rPr>
        <w:t xml:space="preserve">н-Нава в предгорной возвышенности с хорошими пастбищами по берегам рек Тигр, Большой Заба и Малый Заба (В бурятских преданиях упоминается и </w:t>
      </w:r>
      <w:r w:rsidRPr="00B830FF">
        <w:rPr>
          <w:rFonts w:ascii="Times New Roman" w:eastAsia="Times New Roman" w:hAnsi="Times New Roman" w:cs="Times New Roman"/>
          <w:color w:val="000000"/>
          <w:sz w:val="28"/>
          <w:szCs w:val="28"/>
          <w:u w:val="single"/>
          <w:lang w:eastAsia="ru-RU"/>
        </w:rPr>
        <w:t>Заян Заба</w:t>
      </w:r>
      <w:r w:rsidRPr="00C40262">
        <w:rPr>
          <w:rFonts w:ascii="Times New Roman" w:eastAsia="Times New Roman" w:hAnsi="Times New Roman" w:cs="Times New Roman"/>
          <w:color w:val="000000"/>
          <w:sz w:val="28"/>
          <w:szCs w:val="28"/>
          <w:lang w:eastAsia="ru-RU"/>
        </w:rPr>
        <w:t>). Известно, что когда Месопотамия входила в состав монгольского государства Джелаиридов (1340-1410 г.г.), то резиденцией ее правителей был Багдад. Хори-буряты держали власть согласно «Ясе» Чингис-хана в улусе Хулагидов, куда входили Ирак, Иран, Турция, Азербайджан.</w:t>
      </w:r>
    </w:p>
    <w:p w:rsidR="00024495"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aps/>
          <w:color w:val="000000"/>
          <w:sz w:val="28"/>
          <w:szCs w:val="28"/>
          <w:lang w:eastAsia="ru-RU"/>
        </w:rPr>
        <w:t>МАГИЧЕСКОЕ</w:t>
      </w:r>
      <w:r w:rsidRPr="00CC158F">
        <w:rPr>
          <w:rFonts w:ascii="Times New Roman" w:eastAsia="Times New Roman" w:hAnsi="Times New Roman" w:cs="Times New Roman"/>
          <w:color w:val="000000"/>
          <w:sz w:val="28"/>
          <w:szCs w:val="28"/>
          <w:lang w:eastAsia="ru-RU"/>
        </w:rPr>
        <w:t> для слуха бурят название «Ная</w:t>
      </w:r>
      <w:r w:rsidR="00024495">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sidR="00024495">
        <w:rPr>
          <w:rFonts w:ascii="Times New Roman" w:eastAsia="Times New Roman" w:hAnsi="Times New Roman" w:cs="Times New Roman"/>
          <w:color w:val="000000"/>
          <w:sz w:val="28"/>
          <w:szCs w:val="28"/>
          <w:lang w:eastAsia="ru-RU"/>
        </w:rPr>
        <w:t>а</w:t>
      </w:r>
      <w:r w:rsidRPr="00CC158F">
        <w:rPr>
          <w:rFonts w:ascii="Times New Roman" w:eastAsia="Times New Roman" w:hAnsi="Times New Roman" w:cs="Times New Roman"/>
          <w:color w:val="000000"/>
          <w:sz w:val="28"/>
          <w:szCs w:val="28"/>
          <w:lang w:eastAsia="ru-RU"/>
        </w:rPr>
        <w:t>» или «Наи Нава» </w:t>
      </w:r>
      <w:r w:rsidRPr="00CC158F">
        <w:rPr>
          <w:rFonts w:ascii="Times New Roman" w:eastAsia="Times New Roman" w:hAnsi="Times New Roman" w:cs="Times New Roman"/>
          <w:i/>
          <w:iCs/>
          <w:color w:val="000000"/>
          <w:sz w:val="28"/>
          <w:szCs w:val="28"/>
          <w:lang w:eastAsia="ru-RU"/>
        </w:rPr>
        <w:t>(в транскрипции русского правописания)</w:t>
      </w:r>
      <w:r w:rsidRPr="00CC158F">
        <w:rPr>
          <w:rFonts w:ascii="Times New Roman" w:eastAsia="Times New Roman" w:hAnsi="Times New Roman" w:cs="Times New Roman"/>
          <w:color w:val="000000"/>
          <w:sz w:val="28"/>
          <w:szCs w:val="28"/>
          <w:lang w:eastAsia="ru-RU"/>
        </w:rPr>
        <w:t xml:space="preserve">, а в известной в 70-х годах прошедшего века песне Ч. Павлова «Песня о родной стороне - «Наян Нава», всегда вызывало интерес у людей </w:t>
      </w:r>
      <w:r w:rsidRPr="00024495">
        <w:rPr>
          <w:rFonts w:ascii="Times New Roman" w:eastAsia="Times New Roman" w:hAnsi="Times New Roman" w:cs="Times New Roman"/>
          <w:color w:val="000000"/>
          <w:sz w:val="28"/>
          <w:szCs w:val="28"/>
          <w:lang w:eastAsia="ru-RU"/>
        </w:rPr>
        <w:t>(</w:t>
      </w:r>
      <w:r w:rsidRPr="00024495">
        <w:rPr>
          <w:rFonts w:ascii="Times New Roman" w:eastAsia="Times New Roman" w:hAnsi="Times New Roman" w:cs="Times New Roman"/>
          <w:bCs/>
          <w:color w:val="000000"/>
          <w:sz w:val="28"/>
          <w:szCs w:val="28"/>
          <w:lang w:eastAsia="ru-RU"/>
        </w:rPr>
        <w:t>особенно у хори-бурят).</w:t>
      </w:r>
      <w:r w:rsidRPr="00CC158F">
        <w:rPr>
          <w:rFonts w:ascii="Times New Roman" w:eastAsia="Times New Roman" w:hAnsi="Times New Roman" w:cs="Times New Roman"/>
          <w:color w:val="000000"/>
          <w:sz w:val="28"/>
          <w:szCs w:val="28"/>
          <w:lang w:eastAsia="ru-RU"/>
        </w:rPr>
        <w:t> </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В конце 2000 года известный бурятский писатель Ц. А. Жимбиев опубликовал в газете «Бурятия» </w:t>
      </w:r>
      <w:r w:rsidRPr="00CC158F">
        <w:rPr>
          <w:rFonts w:ascii="Times New Roman" w:eastAsia="Times New Roman" w:hAnsi="Times New Roman" w:cs="Times New Roman"/>
          <w:i/>
          <w:iCs/>
          <w:color w:val="000000"/>
          <w:sz w:val="28"/>
          <w:szCs w:val="28"/>
          <w:lang w:eastAsia="ru-RU"/>
        </w:rPr>
        <w:t>(№ 243 от 26.12.2000 г.)</w:t>
      </w:r>
      <w:r w:rsidRPr="00CC158F">
        <w:rPr>
          <w:rFonts w:ascii="Times New Roman" w:eastAsia="Times New Roman" w:hAnsi="Times New Roman" w:cs="Times New Roman"/>
          <w:color w:val="000000"/>
          <w:sz w:val="28"/>
          <w:szCs w:val="28"/>
          <w:lang w:eastAsia="ru-RU"/>
        </w:rPr>
        <w:t> статью «Наян Нава – песня тысячелетия», в которой справедливо указывает, что одним из следствий демократизации в стране стало снятие запрета-табу на тему о Наян Нава</w:t>
      </w:r>
      <w:r w:rsidR="00024495">
        <w:rPr>
          <w:rFonts w:ascii="Times New Roman" w:eastAsia="Times New Roman" w:hAnsi="Times New Roman" w:cs="Times New Roman"/>
          <w:color w:val="000000"/>
          <w:sz w:val="28"/>
          <w:szCs w:val="28"/>
          <w:lang w:eastAsia="ru-RU"/>
        </w:rPr>
        <w:t>а</w:t>
      </w:r>
      <w:r w:rsidRPr="00CC158F">
        <w:rPr>
          <w:rFonts w:ascii="Times New Roman" w:eastAsia="Times New Roman" w:hAnsi="Times New Roman" w:cs="Times New Roman"/>
          <w:color w:val="000000"/>
          <w:sz w:val="28"/>
          <w:szCs w:val="28"/>
          <w:lang w:eastAsia="ru-RU"/>
        </w:rPr>
        <w:t>.</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Действительно, этот вопрос странно замалчивался, хотя, казалось бы, для историков и не только для них, он должен представлять несомненный интерес. О причинах стремления ограничить прошлое бурятского народа строгими границами российского Прибайкалья остается только догадываться.</w:t>
      </w:r>
    </w:p>
    <w:p w:rsidR="00024495" w:rsidRPr="00743495" w:rsidRDefault="00484D77" w:rsidP="00743495">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bCs/>
          <w:color w:val="000000"/>
          <w:sz w:val="28"/>
          <w:szCs w:val="28"/>
          <w:lang w:eastAsia="ru-RU"/>
        </w:rPr>
        <w:t>Суть вопроса такова. У хори-бурят существует очень старинная и широко известная песня «Ная</w:t>
      </w:r>
      <w:r w:rsidR="00024495">
        <w:rPr>
          <w:rFonts w:ascii="Times New Roman" w:eastAsia="Times New Roman" w:hAnsi="Times New Roman" w:cs="Times New Roman"/>
          <w:bCs/>
          <w:color w:val="000000"/>
          <w:sz w:val="28"/>
          <w:szCs w:val="28"/>
          <w:lang w:eastAsia="ru-RU"/>
        </w:rPr>
        <w:t>н</w:t>
      </w:r>
      <w:r w:rsidRPr="00CC158F">
        <w:rPr>
          <w:rFonts w:ascii="Times New Roman" w:eastAsia="Times New Roman" w:hAnsi="Times New Roman" w:cs="Times New Roman"/>
          <w:bCs/>
          <w:color w:val="000000"/>
          <w:sz w:val="28"/>
          <w:szCs w:val="28"/>
          <w:lang w:eastAsia="ru-RU"/>
        </w:rPr>
        <w:t xml:space="preserve"> Нава</w:t>
      </w:r>
      <w:r w:rsidR="00024495">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или «Наи Нава», где есть слова:</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Аян (хан) заяа заянай</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Наи Нава минии лэ (миниеэ лэ г\?)</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Байдан, Байдан байдалай</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Бада Его минии лэ (миниеэ лэ г\?)</w:t>
      </w:r>
    </w:p>
    <w:p w:rsidR="00484D77" w:rsidRPr="00CC158F" w:rsidRDefault="00024495"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01E31">
        <w:rPr>
          <w:rFonts w:ascii="Times New Roman" w:eastAsia="Times New Roman" w:hAnsi="Times New Roman" w:cs="Times New Roman"/>
          <w:color w:val="000000"/>
          <w:sz w:val="28"/>
          <w:szCs w:val="28"/>
          <w:lang w:eastAsia="ru-RU"/>
        </w:rPr>
        <w:t xml:space="preserve"> </w:t>
      </w:r>
      <w:r w:rsidR="00484D77" w:rsidRPr="00CC158F">
        <w:rPr>
          <w:rFonts w:ascii="Times New Roman" w:eastAsia="Times New Roman" w:hAnsi="Times New Roman" w:cs="Times New Roman"/>
          <w:color w:val="000000"/>
          <w:sz w:val="28"/>
          <w:szCs w:val="28"/>
          <w:lang w:eastAsia="ru-RU"/>
        </w:rPr>
        <w:t>(возможны другие вариации, но суть песни они не меняют).</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CC158F">
        <w:rPr>
          <w:rFonts w:ascii="Times New Roman" w:eastAsia="Times New Roman" w:hAnsi="Times New Roman" w:cs="Times New Roman"/>
          <w:bCs/>
          <w:color w:val="000000"/>
          <w:sz w:val="28"/>
          <w:szCs w:val="28"/>
          <w:lang w:eastAsia="ru-RU"/>
        </w:rPr>
        <w:t>На вопрос - что означает содержание этой песни? - наши предки давали однозначное разъяснение о том, что в очень древние времена, наш народ проживал в очень далеком и прекрасном южном крае, которое называлось Ная Нава</w:t>
      </w:r>
      <w:r w:rsidR="00F01E31">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xml:space="preserve"> (Наи Нава</w:t>
      </w:r>
      <w:r w:rsidR="00F01E31">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а песня родилась после того, как люди покинули родные места.</w:t>
      </w:r>
      <w:r w:rsidRPr="00CC158F">
        <w:rPr>
          <w:rFonts w:ascii="Times New Roman" w:eastAsia="Times New Roman" w:hAnsi="Times New Roman" w:cs="Times New Roman"/>
          <w:color w:val="000000"/>
          <w:sz w:val="28"/>
          <w:szCs w:val="28"/>
          <w:lang w:eastAsia="ru-RU"/>
        </w:rPr>
        <w:t> Смысловой перевод этой, на первый взгляд, простой, но с философской сутью, наподобие японских четверостиший Хокку, песни можно, по-моему, сделать примерно так:</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Походная жизнь от судьбы</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Наи Нава ты моя (моя ли?)</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Байдан, байдан от жизненной ситуации</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Бада Его ты моя (моя ли?)</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CC158F">
        <w:rPr>
          <w:rFonts w:ascii="Times New Roman" w:eastAsia="Times New Roman" w:hAnsi="Times New Roman" w:cs="Times New Roman"/>
          <w:color w:val="000000"/>
          <w:sz w:val="28"/>
          <w:szCs w:val="28"/>
          <w:lang w:eastAsia="ru-RU"/>
        </w:rPr>
        <w:t>Делать ссылки на разных исполнителей разных вариаций этой песни  автор считает необязательным - исполнителей может быть множество, вариации по сути и содержанию практически не различаются, все они воспевают Ная</w:t>
      </w:r>
      <w:r w:rsidR="00F01E31">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sidR="00F01E31">
        <w:rPr>
          <w:rFonts w:ascii="Times New Roman" w:eastAsia="Times New Roman" w:hAnsi="Times New Roman" w:cs="Times New Roman"/>
          <w:color w:val="000000"/>
          <w:sz w:val="28"/>
          <w:szCs w:val="28"/>
          <w:lang w:eastAsia="ru-RU"/>
        </w:rPr>
        <w:t>а</w:t>
      </w:r>
      <w:r w:rsidRPr="00CC158F">
        <w:rPr>
          <w:rFonts w:ascii="Times New Roman" w:eastAsia="Times New Roman" w:hAnsi="Times New Roman" w:cs="Times New Roman"/>
          <w:color w:val="000000"/>
          <w:sz w:val="28"/>
          <w:szCs w:val="28"/>
          <w:lang w:eastAsia="ru-RU"/>
        </w:rPr>
        <w:t xml:space="preserve"> и Бада Его как свою родину.</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Даже в </w:t>
      </w:r>
      <w:r w:rsidRPr="00CC158F">
        <w:rPr>
          <w:rFonts w:ascii="Times New Roman" w:eastAsia="Times New Roman" w:hAnsi="Times New Roman" w:cs="Times New Roman"/>
          <w:color w:val="000000"/>
          <w:sz w:val="28"/>
          <w:szCs w:val="28"/>
          <w:lang w:eastAsia="ru-RU"/>
        </w:rPr>
        <w:t>Баргузинской долине эта песня исполняется со словами – «Наелон Наволон миниеэлэн» и дается разъяснение, что эта песня о древней земле бурят, расположенной очень далеко, дальше Монголии, где мягкий климат, не требуется теплой одежды, люди часто питаются фруктами и другой растительной пищей.</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i/>
          <w:iCs/>
          <w:color w:val="000000"/>
          <w:sz w:val="28"/>
          <w:szCs w:val="28"/>
          <w:lang w:eastAsia="ru-RU"/>
        </w:rPr>
        <w:t>(Записано со слов Евреевой Марии Цыбиковны, 1931 г.р., уроженки с. Угнасай Курумканского района Республики Бурятия, представительницы рода Галзут, в 2001 году).</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Знаменитая песня с древних времен ста</w:t>
      </w:r>
      <w:r>
        <w:rPr>
          <w:rFonts w:ascii="Times New Roman" w:eastAsia="Times New Roman" w:hAnsi="Times New Roman" w:cs="Times New Roman"/>
          <w:color w:val="000000"/>
          <w:sz w:val="28"/>
          <w:szCs w:val="28"/>
          <w:lang w:eastAsia="ru-RU"/>
        </w:rPr>
        <w:t>ла своего рода гимном бурятского</w:t>
      </w:r>
      <w:r w:rsidRPr="00CC158F">
        <w:rPr>
          <w:rFonts w:ascii="Times New Roman" w:eastAsia="Times New Roman" w:hAnsi="Times New Roman" w:cs="Times New Roman"/>
          <w:color w:val="000000"/>
          <w:sz w:val="28"/>
          <w:szCs w:val="28"/>
          <w:lang w:eastAsia="ru-RU"/>
        </w:rPr>
        <w:t xml:space="preserve"> народа, атрибутом национального самосознания</w:t>
      </w:r>
      <w:r w:rsidR="00F01E31">
        <w:rPr>
          <w:rFonts w:ascii="Times New Roman" w:eastAsia="Times New Roman" w:hAnsi="Times New Roman" w:cs="Times New Roman"/>
          <w:color w:val="000000"/>
          <w:sz w:val="28"/>
          <w:szCs w:val="28"/>
          <w:lang w:eastAsia="ru-RU"/>
        </w:rPr>
        <w:t>.</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В репертуарах знаменитых певцов, народного артиста МНР, Героя Труда Монголии, лауреата государственной премии МНР Ц. Пурэвдоржа, народного артиста Монголии, лауреата государственной премии МНР Жаргалсайхана и народного артиста СССР, лауреата государственной пре</w:t>
      </w:r>
      <w:r>
        <w:rPr>
          <w:rFonts w:ascii="Times New Roman" w:eastAsia="Times New Roman" w:hAnsi="Times New Roman" w:cs="Times New Roman"/>
          <w:color w:val="000000"/>
          <w:sz w:val="28"/>
          <w:szCs w:val="28"/>
          <w:lang w:eastAsia="ru-RU"/>
        </w:rPr>
        <w:t>мии России К. Базарсадаева, была</w:t>
      </w:r>
      <w:r w:rsidRPr="00CC158F">
        <w:rPr>
          <w:rFonts w:ascii="Times New Roman" w:eastAsia="Times New Roman" w:hAnsi="Times New Roman" w:cs="Times New Roman"/>
          <w:color w:val="000000"/>
          <w:sz w:val="28"/>
          <w:szCs w:val="28"/>
          <w:lang w:eastAsia="ru-RU"/>
        </w:rPr>
        <w:t xml:space="preserve"> песня «Мартагшагуйб» («Не забываю») со словами:</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Багахандаа хаража ябаhан</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Урданай убгэдые мартагшагуйб,</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Багахандаа дуулажа ябаhан</w:t>
      </w:r>
    </w:p>
    <w:p w:rsidR="00484D77" w:rsidRPr="00CC158F"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30A8C">
        <w:rPr>
          <w:rFonts w:ascii="Times New Roman" w:eastAsia="Times New Roman" w:hAnsi="Times New Roman" w:cs="Times New Roman"/>
          <w:i/>
          <w:iCs/>
          <w:color w:val="000000"/>
          <w:sz w:val="24"/>
          <w:szCs w:val="24"/>
          <w:lang w:eastAsia="ru-RU"/>
        </w:rPr>
        <w:t>Наян(хан) Нава</w:t>
      </w:r>
      <w:r w:rsidR="00F01E31">
        <w:rPr>
          <w:rFonts w:ascii="Times New Roman" w:eastAsia="Times New Roman" w:hAnsi="Times New Roman" w:cs="Times New Roman"/>
          <w:i/>
          <w:iCs/>
          <w:color w:val="000000"/>
          <w:sz w:val="24"/>
          <w:szCs w:val="24"/>
          <w:lang w:eastAsia="ru-RU"/>
        </w:rPr>
        <w:t>а</w:t>
      </w:r>
      <w:r w:rsidRPr="00530A8C">
        <w:rPr>
          <w:rFonts w:ascii="Times New Roman" w:eastAsia="Times New Roman" w:hAnsi="Times New Roman" w:cs="Times New Roman"/>
          <w:i/>
          <w:iCs/>
          <w:color w:val="000000"/>
          <w:sz w:val="24"/>
          <w:szCs w:val="24"/>
          <w:lang w:eastAsia="ru-RU"/>
        </w:rPr>
        <w:t xml:space="preserve"> дуугаа мартагшагуйб</w:t>
      </w:r>
      <w:r w:rsidRPr="00CC158F">
        <w:rPr>
          <w:rFonts w:ascii="Times New Roman" w:eastAsia="Times New Roman" w:hAnsi="Times New Roman" w:cs="Times New Roman"/>
          <w:i/>
          <w:iCs/>
          <w:color w:val="000000"/>
          <w:sz w:val="28"/>
          <w:szCs w:val="28"/>
          <w:lang w:eastAsia="ru-RU"/>
        </w:rPr>
        <w:t>.</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В дословном переводе:</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Всегда помню (не забываю) прежних стариков,</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Которых знал в детстве.</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Всегда помню (не забываю) песню Наян Нава</w:t>
      </w:r>
      <w:r w:rsidR="00F01E31">
        <w:rPr>
          <w:rFonts w:ascii="Times New Roman" w:eastAsia="Times New Roman" w:hAnsi="Times New Roman" w:cs="Times New Roman"/>
          <w:i/>
          <w:iCs/>
          <w:color w:val="000000"/>
          <w:sz w:val="24"/>
          <w:szCs w:val="24"/>
          <w:lang w:eastAsia="ru-RU"/>
        </w:rPr>
        <w:t>а</w:t>
      </w:r>
      <w:r w:rsidRPr="00530A8C">
        <w:rPr>
          <w:rFonts w:ascii="Times New Roman" w:eastAsia="Times New Roman" w:hAnsi="Times New Roman" w:cs="Times New Roman"/>
          <w:i/>
          <w:iCs/>
          <w:color w:val="000000"/>
          <w:sz w:val="24"/>
          <w:szCs w:val="24"/>
          <w:lang w:eastAsia="ru-RU"/>
        </w:rPr>
        <w:t>,</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Которую я пел в детстве.</w:t>
      </w:r>
    </w:p>
    <w:p w:rsidR="00484D77" w:rsidRPr="00743495" w:rsidRDefault="00484D77" w:rsidP="00743495">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А в репертуаре народной артистки КНР Анандын Нумаа есть песня «Ная</w:t>
      </w:r>
      <w:r w:rsidR="00F01E31">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sidR="00F01E31">
        <w:rPr>
          <w:rFonts w:ascii="Times New Roman" w:eastAsia="Times New Roman" w:hAnsi="Times New Roman" w:cs="Times New Roman"/>
          <w:color w:val="000000"/>
          <w:sz w:val="28"/>
          <w:szCs w:val="28"/>
          <w:lang w:eastAsia="ru-RU"/>
        </w:rPr>
        <w:t>а</w:t>
      </w:r>
      <w:r w:rsidRPr="00CC158F">
        <w:rPr>
          <w:rFonts w:ascii="Times New Roman" w:eastAsia="Times New Roman" w:hAnsi="Times New Roman" w:cs="Times New Roman"/>
          <w:color w:val="000000"/>
          <w:sz w:val="28"/>
          <w:szCs w:val="28"/>
          <w:lang w:eastAsia="ru-RU"/>
        </w:rPr>
        <w:t>» со словами:</w:t>
      </w:r>
      <w:r w:rsidR="00743495">
        <w:rPr>
          <w:rFonts w:ascii="Times New Roman" w:eastAsia="Times New Roman" w:hAnsi="Times New Roman" w:cs="Times New Roman"/>
          <w:color w:val="000000"/>
          <w:sz w:val="28"/>
          <w:szCs w:val="28"/>
          <w:lang w:eastAsia="ru-RU"/>
        </w:rPr>
        <w:t xml:space="preserve">               </w:t>
      </w:r>
      <w:r w:rsidRPr="00530A8C">
        <w:rPr>
          <w:rFonts w:ascii="Times New Roman" w:eastAsia="Times New Roman" w:hAnsi="Times New Roman" w:cs="Times New Roman"/>
          <w:i/>
          <w:iCs/>
          <w:color w:val="000000"/>
          <w:sz w:val="24"/>
          <w:szCs w:val="24"/>
          <w:lang w:eastAsia="ru-RU"/>
        </w:rPr>
        <w:t>Заянхан Нава</w:t>
      </w:r>
      <w:r w:rsidR="00F01E31">
        <w:rPr>
          <w:rFonts w:ascii="Times New Roman" w:eastAsia="Times New Roman" w:hAnsi="Times New Roman" w:cs="Times New Roman"/>
          <w:i/>
          <w:iCs/>
          <w:color w:val="000000"/>
          <w:sz w:val="24"/>
          <w:szCs w:val="24"/>
          <w:lang w:eastAsia="ru-RU"/>
        </w:rPr>
        <w:t>а</w:t>
      </w:r>
      <w:r w:rsidRPr="00530A8C">
        <w:rPr>
          <w:rFonts w:ascii="Times New Roman" w:eastAsia="Times New Roman" w:hAnsi="Times New Roman" w:cs="Times New Roman"/>
          <w:i/>
          <w:iCs/>
          <w:color w:val="000000"/>
          <w:sz w:val="24"/>
          <w:szCs w:val="24"/>
          <w:lang w:eastAsia="ru-RU"/>
        </w:rPr>
        <w:t xml:space="preserve"> меняалэ гу?</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Заяанаймнай нютаг гу?</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Наян Нава</w:t>
      </w:r>
      <w:r w:rsidR="00F01E31">
        <w:rPr>
          <w:rFonts w:ascii="Times New Roman" w:eastAsia="Times New Roman" w:hAnsi="Times New Roman" w:cs="Times New Roman"/>
          <w:i/>
          <w:iCs/>
          <w:color w:val="000000"/>
          <w:sz w:val="24"/>
          <w:szCs w:val="24"/>
          <w:lang w:eastAsia="ru-RU"/>
        </w:rPr>
        <w:t>а</w:t>
      </w:r>
      <w:r w:rsidRPr="00530A8C">
        <w:rPr>
          <w:rFonts w:ascii="Times New Roman" w:eastAsia="Times New Roman" w:hAnsi="Times New Roman" w:cs="Times New Roman"/>
          <w:i/>
          <w:iCs/>
          <w:color w:val="000000"/>
          <w:sz w:val="24"/>
          <w:szCs w:val="24"/>
          <w:lang w:eastAsia="ru-RU"/>
        </w:rPr>
        <w:t xml:space="preserve"> меняалэ гу?</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Зааханамнай нютаг гу?</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Байдан, байдан байдулай</w:t>
      </w:r>
    </w:p>
    <w:p w:rsidR="00484D77" w:rsidRPr="00530A8C" w:rsidRDefault="00484D77"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30A8C">
        <w:rPr>
          <w:rFonts w:ascii="Times New Roman" w:eastAsia="Times New Roman" w:hAnsi="Times New Roman" w:cs="Times New Roman"/>
          <w:i/>
          <w:iCs/>
          <w:color w:val="000000"/>
          <w:sz w:val="24"/>
          <w:szCs w:val="24"/>
          <w:lang w:eastAsia="ru-RU"/>
        </w:rPr>
        <w:t>Бада Его минулай</w:t>
      </w:r>
    </w:p>
    <w:p w:rsidR="00484D77" w:rsidRDefault="00484D77" w:rsidP="00484D77">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r w:rsidRPr="00530A8C">
        <w:rPr>
          <w:rFonts w:ascii="Times New Roman" w:eastAsia="Times New Roman" w:hAnsi="Times New Roman" w:cs="Times New Roman"/>
          <w:i/>
          <w:iCs/>
          <w:color w:val="000000"/>
          <w:sz w:val="24"/>
          <w:szCs w:val="24"/>
          <w:lang w:eastAsia="ru-RU"/>
        </w:rPr>
        <w:t>Багын минии нютаг гу?</w:t>
      </w:r>
    </w:p>
    <w:p w:rsidR="00743495" w:rsidRPr="00530A8C" w:rsidRDefault="00743495" w:rsidP="00484D77">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(Записано в январе 2002 года в Улан-Удэ со слов самой Анандын Нумаа, 1940 г.р. из рода Хуасай).</w:t>
      </w:r>
    </w:p>
    <w:p w:rsidR="00743495" w:rsidRDefault="00484D77"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В 1990-х годах был популярен вариант знаменитой песни, переработанный и исполняемый известными буря</w:t>
      </w:r>
      <w:r w:rsidR="00743495">
        <w:rPr>
          <w:rFonts w:ascii="Times New Roman" w:eastAsia="Times New Roman" w:hAnsi="Times New Roman" w:cs="Times New Roman"/>
          <w:color w:val="000000"/>
          <w:sz w:val="28"/>
          <w:szCs w:val="28"/>
          <w:lang w:eastAsia="ru-RU"/>
        </w:rPr>
        <w:t xml:space="preserve">тскими эстрадными исполнителями </w:t>
      </w:r>
      <w:r w:rsidRPr="00CC158F">
        <w:rPr>
          <w:rFonts w:ascii="Times New Roman" w:eastAsia="Times New Roman" w:hAnsi="Times New Roman" w:cs="Times New Roman"/>
          <w:color w:val="000000"/>
          <w:sz w:val="28"/>
          <w:szCs w:val="28"/>
          <w:lang w:eastAsia="ru-RU"/>
        </w:rPr>
        <w:t>Эрженой</w:t>
      </w:r>
      <w:r w:rsidR="00743495">
        <w:rPr>
          <w:rFonts w:ascii="Times New Roman" w:eastAsia="Times New Roman" w:hAnsi="Times New Roman" w:cs="Times New Roman"/>
          <w:color w:val="000000"/>
          <w:sz w:val="28"/>
          <w:szCs w:val="28"/>
          <w:lang w:eastAsia="ru-RU"/>
        </w:rPr>
        <w:t xml:space="preserve"> </w:t>
      </w:r>
    </w:p>
    <w:p w:rsidR="00743495" w:rsidRPr="00861BD9" w:rsidRDefault="00743495" w:rsidP="00743495">
      <w:pPr>
        <w:shd w:val="clear" w:color="auto" w:fill="FFFFFF"/>
        <w:spacing w:after="0" w:line="240" w:lineRule="auto"/>
        <w:jc w:val="center"/>
        <w:rPr>
          <w:rFonts w:ascii="Times New Roman" w:hAnsi="Times New Roman" w:cs="Times New Roman"/>
          <w:noProof/>
          <w:sz w:val="28"/>
          <w:szCs w:val="28"/>
          <w:lang w:eastAsia="ru-RU"/>
        </w:rPr>
      </w:pPr>
      <w:r w:rsidRPr="00CC158F">
        <w:rPr>
          <w:rFonts w:ascii="Times New Roman" w:eastAsia="Times New Roman" w:hAnsi="Times New Roman" w:cs="Times New Roman"/>
          <w:color w:val="000000"/>
          <w:sz w:val="28"/>
          <w:szCs w:val="28"/>
          <w:lang w:eastAsia="ru-RU"/>
        </w:rPr>
        <w:t>и Саяном Жамбаловыми.</w:t>
      </w:r>
      <w:r w:rsidRPr="00743495">
        <w:rPr>
          <w:rFonts w:ascii="Times New Roman" w:hAnsi="Times New Roman" w:cs="Times New Roman"/>
          <w:noProof/>
          <w:sz w:val="28"/>
          <w:szCs w:val="28"/>
          <w:lang w:eastAsia="ru-RU"/>
        </w:rPr>
        <w:t xml:space="preserve"> </w:t>
      </w:r>
      <w:r w:rsidRPr="00861BD9">
        <w:rPr>
          <w:rFonts w:ascii="Times New Roman" w:hAnsi="Times New Roman" w:cs="Times New Roman"/>
          <w:noProof/>
          <w:sz w:val="28"/>
          <w:szCs w:val="28"/>
          <w:lang w:eastAsia="ru-RU"/>
        </w:rPr>
        <w:t>Рис.3</w:t>
      </w:r>
    </w:p>
    <w:p w:rsidR="00743495" w:rsidRDefault="00743495" w:rsidP="00743495">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Pr="00743495" w:rsidRDefault="00484D77"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noProof/>
          <w:lang w:eastAsia="ru-RU"/>
        </w:rPr>
        <w:lastRenderedPageBreak/>
        <w:drawing>
          <wp:inline distT="0" distB="0" distL="0" distR="0">
            <wp:extent cx="5295900" cy="2457354"/>
            <wp:effectExtent l="0" t="0" r="0" b="635"/>
            <wp:docPr id="10" name="Рисунок 10" descr="https://i.ytimg.com/vi/SCjuI2BUDRY/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ytimg.com/vi/SCjuI2BUDRY/maxresdefault.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315622" cy="2466505"/>
                    </a:xfrm>
                    <a:prstGeom prst="rect">
                      <a:avLst/>
                    </a:prstGeom>
                    <a:noFill/>
                    <a:ln>
                      <a:noFill/>
                    </a:ln>
                  </pic:spPr>
                </pic:pic>
              </a:graphicData>
            </a:graphic>
          </wp:inline>
        </w:drawing>
      </w:r>
    </w:p>
    <w:p w:rsidR="00484D77" w:rsidRPr="00861BD9" w:rsidRDefault="00861BD9" w:rsidP="00861BD9">
      <w:pPr>
        <w:shd w:val="clear" w:color="auto" w:fill="FFFFFF"/>
        <w:spacing w:after="0" w:line="240" w:lineRule="auto"/>
        <w:jc w:val="center"/>
        <w:rPr>
          <w:rFonts w:ascii="Times New Roman" w:hAnsi="Times New Roman" w:cs="Times New Roman"/>
          <w:noProof/>
          <w:sz w:val="28"/>
          <w:szCs w:val="28"/>
          <w:lang w:eastAsia="ru-RU"/>
        </w:rPr>
      </w:pPr>
      <w:r w:rsidRPr="00861BD9">
        <w:rPr>
          <w:rFonts w:ascii="Times New Roman" w:hAnsi="Times New Roman" w:cs="Times New Roman"/>
          <w:noProof/>
          <w:sz w:val="28"/>
          <w:szCs w:val="28"/>
          <w:lang w:eastAsia="ru-RU"/>
        </w:rPr>
        <w:t>Рис.3</w:t>
      </w:r>
    </w:p>
    <w:p w:rsidR="00743495" w:rsidRPr="00CC158F" w:rsidRDefault="00484D77"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C158F">
        <w:rPr>
          <w:rFonts w:ascii="Times New Roman" w:eastAsia="Times New Roman" w:hAnsi="Times New Roman" w:cs="Times New Roman"/>
          <w:color w:val="000000"/>
          <w:sz w:val="28"/>
          <w:szCs w:val="28"/>
          <w:lang w:eastAsia="ru-RU"/>
        </w:rPr>
        <w:t>В настоящее время пользуется известностью народный ва</w:t>
      </w:r>
      <w:r>
        <w:rPr>
          <w:rFonts w:ascii="Times New Roman" w:eastAsia="Times New Roman" w:hAnsi="Times New Roman" w:cs="Times New Roman"/>
          <w:color w:val="000000"/>
          <w:sz w:val="28"/>
          <w:szCs w:val="28"/>
          <w:lang w:eastAsia="ru-RU"/>
        </w:rPr>
        <w:t xml:space="preserve">риант песни, исполняемый </w:t>
      </w:r>
      <w:r w:rsidRPr="00CC158F">
        <w:rPr>
          <w:rFonts w:ascii="Times New Roman" w:eastAsia="Times New Roman" w:hAnsi="Times New Roman" w:cs="Times New Roman"/>
          <w:color w:val="000000"/>
          <w:sz w:val="28"/>
          <w:szCs w:val="28"/>
          <w:lang w:eastAsia="ru-RU"/>
        </w:rPr>
        <w:t xml:space="preserve"> певицей Бадмахандой Аюшеевой.</w:t>
      </w:r>
      <w:r w:rsidR="00743495" w:rsidRPr="00743495">
        <w:rPr>
          <w:rFonts w:ascii="Times New Roman" w:eastAsia="Times New Roman" w:hAnsi="Times New Roman" w:cs="Times New Roman"/>
          <w:color w:val="000000"/>
          <w:sz w:val="28"/>
          <w:szCs w:val="28"/>
          <w:lang w:eastAsia="ru-RU"/>
        </w:rPr>
        <w:t xml:space="preserve"> </w:t>
      </w:r>
      <w:r w:rsidR="00743495">
        <w:rPr>
          <w:rFonts w:ascii="Times New Roman" w:eastAsia="Times New Roman" w:hAnsi="Times New Roman" w:cs="Times New Roman"/>
          <w:color w:val="000000"/>
          <w:sz w:val="28"/>
          <w:szCs w:val="28"/>
          <w:lang w:eastAsia="ru-RU"/>
        </w:rPr>
        <w:t>Рис.4</w:t>
      </w:r>
    </w:p>
    <w:p w:rsidR="00484D77" w:rsidRDefault="00484D77" w:rsidP="00484D77">
      <w:pPr>
        <w:shd w:val="clear" w:color="auto" w:fill="FFFFFF"/>
        <w:spacing w:after="0" w:line="240" w:lineRule="auto"/>
        <w:jc w:val="center"/>
        <w:rPr>
          <w:noProof/>
          <w:lang w:eastAsia="ru-RU"/>
        </w:rPr>
      </w:pPr>
    </w:p>
    <w:p w:rsidR="00484D77" w:rsidRDefault="00484D77" w:rsidP="00484D77">
      <w:pPr>
        <w:shd w:val="clear" w:color="auto" w:fill="FFFFFF"/>
        <w:spacing w:after="0" w:line="240" w:lineRule="auto"/>
        <w:jc w:val="center"/>
        <w:rPr>
          <w:noProof/>
          <w:lang w:eastAsia="ru-RU"/>
        </w:rPr>
      </w:pPr>
    </w:p>
    <w:p w:rsidR="00484D77"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noProof/>
          <w:lang w:eastAsia="ru-RU"/>
        </w:rPr>
        <w:drawing>
          <wp:inline distT="0" distB="0" distL="0" distR="0">
            <wp:extent cx="2543175" cy="2343150"/>
            <wp:effectExtent l="19050" t="0" r="9525" b="0"/>
            <wp:docPr id="9" name="Рисунок 9" descr="https://sun9-59.userapi.com/c846323/v846323787/155f67/DP3YLCpPcp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un9-59.userapi.com/c846323/v846323787/155f67/DP3YLCpPcpk.jpg"/>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25775" r="33895" b="11594"/>
                    <a:stretch/>
                  </pic:blipFill>
                  <pic:spPr bwMode="auto">
                    <a:xfrm>
                      <a:off x="0" y="0"/>
                      <a:ext cx="2547581" cy="234720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861BD9" w:rsidRPr="00CC158F" w:rsidRDefault="00861BD9"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Рис.4</w:t>
      </w:r>
    </w:p>
    <w:p w:rsidR="00484D77" w:rsidRDefault="00484D77" w:rsidP="00484D7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530A8C">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 </w:t>
      </w:r>
      <w:r w:rsidRPr="00CC158F">
        <w:rPr>
          <w:rFonts w:ascii="Times New Roman" w:eastAsia="Times New Roman" w:hAnsi="Times New Roman" w:cs="Times New Roman"/>
          <w:bCs/>
          <w:color w:val="000000"/>
          <w:sz w:val="28"/>
          <w:szCs w:val="28"/>
          <w:lang w:eastAsia="ru-RU"/>
        </w:rPr>
        <w:t>Вообще, надо признать, что это уникальное явление - в течение многих столетий практиче</w:t>
      </w:r>
      <w:r>
        <w:rPr>
          <w:rFonts w:ascii="Times New Roman" w:eastAsia="Times New Roman" w:hAnsi="Times New Roman" w:cs="Times New Roman"/>
          <w:bCs/>
          <w:color w:val="000000"/>
          <w:sz w:val="28"/>
          <w:szCs w:val="28"/>
          <w:lang w:eastAsia="ru-RU"/>
        </w:rPr>
        <w:t xml:space="preserve">ски в каждой семье </w:t>
      </w:r>
      <w:r w:rsidRPr="00CC158F">
        <w:rPr>
          <w:rFonts w:ascii="Times New Roman" w:eastAsia="Times New Roman" w:hAnsi="Times New Roman" w:cs="Times New Roman"/>
          <w:bCs/>
          <w:color w:val="000000"/>
          <w:sz w:val="28"/>
          <w:szCs w:val="28"/>
          <w:lang w:eastAsia="ru-RU"/>
        </w:rPr>
        <w:t xml:space="preserve"> знали и пели песню «Ная</w:t>
      </w:r>
      <w:r w:rsidR="00F01E31">
        <w:rPr>
          <w:rFonts w:ascii="Times New Roman" w:eastAsia="Times New Roman" w:hAnsi="Times New Roman" w:cs="Times New Roman"/>
          <w:bCs/>
          <w:color w:val="000000"/>
          <w:sz w:val="28"/>
          <w:szCs w:val="28"/>
          <w:lang w:eastAsia="ru-RU"/>
        </w:rPr>
        <w:t>н</w:t>
      </w:r>
      <w:r w:rsidRPr="00CC158F">
        <w:rPr>
          <w:rFonts w:ascii="Times New Roman" w:eastAsia="Times New Roman" w:hAnsi="Times New Roman" w:cs="Times New Roman"/>
          <w:bCs/>
          <w:color w:val="000000"/>
          <w:sz w:val="28"/>
          <w:szCs w:val="28"/>
          <w:lang w:eastAsia="ru-RU"/>
        </w:rPr>
        <w:t xml:space="preserve"> Нава</w:t>
      </w:r>
      <w:r w:rsidR="00F01E31">
        <w:rPr>
          <w:rFonts w:ascii="Times New Roman" w:eastAsia="Times New Roman" w:hAnsi="Times New Roman" w:cs="Times New Roman"/>
          <w:bCs/>
          <w:color w:val="000000"/>
          <w:sz w:val="28"/>
          <w:szCs w:val="28"/>
          <w:lang w:eastAsia="ru-RU"/>
        </w:rPr>
        <w:t>а</w:t>
      </w:r>
      <w:r w:rsidRPr="00CC158F">
        <w:rPr>
          <w:rFonts w:ascii="Times New Roman" w:eastAsia="Times New Roman" w:hAnsi="Times New Roman" w:cs="Times New Roman"/>
          <w:bCs/>
          <w:color w:val="000000"/>
          <w:sz w:val="28"/>
          <w:szCs w:val="28"/>
          <w:lang w:eastAsia="ru-RU"/>
        </w:rPr>
        <w:t>» и рассказывали предания связанные с далекой родиной.</w:t>
      </w:r>
      <w:r w:rsidRPr="00CC158F">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p>
    <w:p w:rsidR="00484D77" w:rsidRPr="00CC158F"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30A8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В народной памяти слова Ная</w:t>
      </w:r>
      <w:r w:rsidR="00F01E31">
        <w:rPr>
          <w:rFonts w:ascii="Times New Roman" w:eastAsia="Times New Roman" w:hAnsi="Times New Roman" w:cs="Times New Roman"/>
          <w:color w:val="000000"/>
          <w:sz w:val="28"/>
          <w:szCs w:val="28"/>
          <w:lang w:eastAsia="ru-RU"/>
        </w:rPr>
        <w:t>н</w:t>
      </w:r>
      <w:r w:rsidRPr="00CC158F">
        <w:rPr>
          <w:rFonts w:ascii="Times New Roman" w:eastAsia="Times New Roman" w:hAnsi="Times New Roman" w:cs="Times New Roman"/>
          <w:color w:val="000000"/>
          <w:sz w:val="28"/>
          <w:szCs w:val="28"/>
          <w:lang w:eastAsia="ru-RU"/>
        </w:rPr>
        <w:t xml:space="preserve"> Нава</w:t>
      </w:r>
      <w:r w:rsidR="00F01E31">
        <w:rPr>
          <w:rFonts w:ascii="Times New Roman" w:eastAsia="Times New Roman" w:hAnsi="Times New Roman" w:cs="Times New Roman"/>
          <w:color w:val="000000"/>
          <w:sz w:val="28"/>
          <w:szCs w:val="28"/>
          <w:lang w:eastAsia="ru-RU"/>
        </w:rPr>
        <w:t xml:space="preserve">а </w:t>
      </w:r>
      <w:r w:rsidRPr="00CC158F">
        <w:rPr>
          <w:rFonts w:ascii="Times New Roman" w:eastAsia="Times New Roman" w:hAnsi="Times New Roman" w:cs="Times New Roman"/>
          <w:color w:val="000000"/>
          <w:sz w:val="28"/>
          <w:szCs w:val="28"/>
          <w:lang w:eastAsia="ru-RU"/>
        </w:rPr>
        <w:t xml:space="preserve"> и Бада Его ассоциируются с названиями местностей. В связи с этим встает вопрос, а где расположен этот прекрасный и загадочный край, на многие века оставшийся</w:t>
      </w:r>
      <w:r>
        <w:rPr>
          <w:rFonts w:ascii="Times New Roman" w:eastAsia="Times New Roman" w:hAnsi="Times New Roman" w:cs="Times New Roman"/>
          <w:color w:val="000000"/>
          <w:sz w:val="28"/>
          <w:szCs w:val="28"/>
          <w:lang w:eastAsia="ru-RU"/>
        </w:rPr>
        <w:t xml:space="preserve"> в преданиях и песнях бурятского</w:t>
      </w:r>
      <w:r w:rsidRPr="00CC158F">
        <w:rPr>
          <w:rFonts w:ascii="Times New Roman" w:eastAsia="Times New Roman" w:hAnsi="Times New Roman" w:cs="Times New Roman"/>
          <w:color w:val="000000"/>
          <w:sz w:val="28"/>
          <w:szCs w:val="28"/>
          <w:lang w:eastAsia="ru-RU"/>
        </w:rPr>
        <w:t xml:space="preserve"> народа?</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30A8C">
        <w:rPr>
          <w:rFonts w:ascii="Times New Roman" w:eastAsia="Times New Roman" w:hAnsi="Times New Roman" w:cs="Times New Roman"/>
          <w:color w:val="000000"/>
          <w:sz w:val="28"/>
          <w:szCs w:val="28"/>
          <w:lang w:eastAsia="ru-RU"/>
        </w:rPr>
        <w:t xml:space="preserve"> </w:t>
      </w:r>
      <w:r w:rsidRPr="00CC158F">
        <w:rPr>
          <w:rFonts w:ascii="Times New Roman" w:eastAsia="Times New Roman" w:hAnsi="Times New Roman" w:cs="Times New Roman"/>
          <w:color w:val="000000"/>
          <w:sz w:val="28"/>
          <w:szCs w:val="28"/>
          <w:lang w:eastAsia="ru-RU"/>
        </w:rPr>
        <w:t>Ответить на этот вопрос и полаг</w:t>
      </w:r>
      <w:r>
        <w:rPr>
          <w:rFonts w:ascii="Times New Roman" w:eastAsia="Times New Roman" w:hAnsi="Times New Roman" w:cs="Times New Roman"/>
          <w:color w:val="000000"/>
          <w:sz w:val="28"/>
          <w:szCs w:val="28"/>
          <w:lang w:eastAsia="ru-RU"/>
        </w:rPr>
        <w:t>аю возможным в  предлагаемой работе</w:t>
      </w:r>
      <w:r w:rsidRPr="00CC158F">
        <w:rPr>
          <w:rFonts w:ascii="Times New Roman" w:eastAsia="Times New Roman" w:hAnsi="Times New Roman" w:cs="Times New Roman"/>
          <w:color w:val="000000"/>
          <w:sz w:val="28"/>
          <w:szCs w:val="28"/>
          <w:lang w:eastAsia="ru-RU"/>
        </w:rPr>
        <w:t>.</w:t>
      </w:r>
    </w:p>
    <w:p w:rsidR="00484D77" w:rsidRDefault="00484D77" w:rsidP="00484D77">
      <w:pPr>
        <w:shd w:val="clear" w:color="auto" w:fill="FFFFFF"/>
        <w:spacing w:after="0" w:line="240" w:lineRule="auto"/>
        <w:rPr>
          <w:rFonts w:ascii="Times New Roman" w:hAnsi="Times New Roman" w:cs="Times New Roman"/>
          <w:color w:val="000000"/>
          <w:sz w:val="28"/>
          <w:szCs w:val="28"/>
          <w:shd w:val="clear" w:color="auto" w:fill="FFFFFF"/>
        </w:rPr>
      </w:pPr>
      <w:r w:rsidRPr="00CA6515">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Эту тему </w:t>
      </w:r>
      <w:r w:rsidRPr="00CA6515">
        <w:rPr>
          <w:rFonts w:ascii="Times New Roman" w:hAnsi="Times New Roman" w:cs="Times New Roman"/>
          <w:color w:val="000000"/>
          <w:sz w:val="28"/>
          <w:szCs w:val="28"/>
          <w:shd w:val="clear" w:color="auto" w:fill="FFFFFF"/>
        </w:rPr>
        <w:t xml:space="preserve">изучали многие авторы из Монголии и КНР - Н. Ням-Осор, </w:t>
      </w:r>
      <w:r w:rsidR="00F01E31">
        <w:rPr>
          <w:rFonts w:ascii="Times New Roman" w:hAnsi="Times New Roman" w:cs="Times New Roman"/>
          <w:color w:val="000000"/>
          <w:sz w:val="28"/>
          <w:szCs w:val="28"/>
          <w:shd w:val="clear" w:color="auto" w:fill="FFFFFF"/>
        </w:rPr>
        <w:t xml:space="preserve">             </w:t>
      </w:r>
      <w:r w:rsidRPr="00CA6515">
        <w:rPr>
          <w:rFonts w:ascii="Times New Roman" w:hAnsi="Times New Roman" w:cs="Times New Roman"/>
          <w:color w:val="000000"/>
          <w:sz w:val="28"/>
          <w:szCs w:val="28"/>
          <w:shd w:val="clear" w:color="auto" w:fill="FFFFFF"/>
        </w:rPr>
        <w:t xml:space="preserve">Б. Шагдаржав, профессор филолог из Внутренней Монголии Б. Дабаадагва... </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A6515">
        <w:rPr>
          <w:rFonts w:ascii="Times New Roman" w:hAnsi="Times New Roman" w:cs="Times New Roman"/>
          <w:color w:val="000000"/>
          <w:sz w:val="28"/>
          <w:szCs w:val="28"/>
          <w:shd w:val="clear" w:color="auto" w:fill="FFFFFF"/>
        </w:rPr>
        <w:t>Их выводы разнятся</w:t>
      </w:r>
      <w:r w:rsidR="00F01E31">
        <w:rPr>
          <w:rFonts w:ascii="Times New Roman" w:hAnsi="Times New Roman" w:cs="Times New Roman"/>
          <w:color w:val="000000"/>
          <w:sz w:val="28"/>
          <w:szCs w:val="28"/>
          <w:shd w:val="clear" w:color="auto" w:fill="FFFFFF"/>
        </w:rPr>
        <w:t xml:space="preserve">. </w:t>
      </w:r>
      <w:r w:rsidRPr="00CA6515">
        <w:rPr>
          <w:rFonts w:ascii="Times New Roman" w:eastAsia="Times New Roman" w:hAnsi="Times New Roman" w:cs="Times New Roman"/>
          <w:color w:val="000000"/>
          <w:sz w:val="28"/>
          <w:szCs w:val="28"/>
          <w:lang w:eastAsia="ru-RU"/>
        </w:rPr>
        <w:t xml:space="preserve"> Т. Галсан сделал вывод о возможности 7 различных вариантов разъяснения песни Наян Нава, в числе которых называет, что это:</w:t>
      </w:r>
    </w:p>
    <w:p w:rsidR="00484D77" w:rsidRPr="00CA6515"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CA6515">
        <w:rPr>
          <w:rFonts w:ascii="Times New Roman" w:eastAsia="Times New Roman" w:hAnsi="Times New Roman" w:cs="Times New Roman"/>
          <w:color w:val="000000"/>
          <w:sz w:val="28"/>
          <w:szCs w:val="28"/>
          <w:lang w:eastAsia="ru-RU"/>
        </w:rPr>
        <w:t>а) песня-воспоминание о своей прекрасной стране, в которой в течение двух столетий жили хоринцы в период великих переселений;</w:t>
      </w:r>
    </w:p>
    <w:p w:rsidR="00484D77" w:rsidRPr="00F01E31" w:rsidRDefault="00484D77" w:rsidP="00484D77">
      <w:pPr>
        <w:shd w:val="clear" w:color="auto" w:fill="FFFFFF"/>
        <w:spacing w:after="0" w:line="240" w:lineRule="auto"/>
        <w:rPr>
          <w:rFonts w:ascii="Times New Roman" w:eastAsia="Times New Roman" w:hAnsi="Times New Roman" w:cs="Times New Roman"/>
          <w:color w:val="000000"/>
          <w:sz w:val="24"/>
          <w:szCs w:val="24"/>
          <w:lang w:eastAsia="ru-RU"/>
        </w:rPr>
      </w:pPr>
      <w:r w:rsidRPr="00CA6515">
        <w:rPr>
          <w:rFonts w:ascii="Times New Roman" w:eastAsia="Times New Roman" w:hAnsi="Times New Roman" w:cs="Times New Roman"/>
          <w:color w:val="000000"/>
          <w:sz w:val="28"/>
          <w:szCs w:val="28"/>
          <w:lang w:eastAsia="ru-RU"/>
        </w:rPr>
        <w:lastRenderedPageBreak/>
        <w:t>б) песня о родине баргу-бурятов, находящейся на западе </w:t>
      </w:r>
      <w:r w:rsidRPr="00CA6515">
        <w:rPr>
          <w:rFonts w:ascii="Times New Roman" w:eastAsia="Times New Roman" w:hAnsi="Times New Roman" w:cs="Times New Roman"/>
          <w:i/>
          <w:iCs/>
          <w:color w:val="000000"/>
          <w:sz w:val="28"/>
          <w:szCs w:val="28"/>
          <w:lang w:eastAsia="ru-RU"/>
        </w:rPr>
        <w:t>(</w:t>
      </w:r>
      <w:r w:rsidRPr="00F01E31">
        <w:rPr>
          <w:rFonts w:ascii="Times New Roman" w:eastAsia="Times New Roman" w:hAnsi="Times New Roman" w:cs="Times New Roman"/>
          <w:i/>
          <w:iCs/>
          <w:color w:val="000000"/>
          <w:sz w:val="24"/>
          <w:szCs w:val="24"/>
          <w:lang w:eastAsia="ru-RU"/>
        </w:rPr>
        <w:t>буриад-монгочуудын угсаа-т\\хийн зарим асуудал. Улан-Баатар хот. 2000 он. Стр. 87).</w:t>
      </w:r>
    </w:p>
    <w:p w:rsidR="00484D77" w:rsidRPr="00CA6515" w:rsidRDefault="00530A8C" w:rsidP="00AB4F82">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84D77" w:rsidRPr="00CA6515">
        <w:rPr>
          <w:rFonts w:ascii="Times New Roman" w:eastAsia="Times New Roman" w:hAnsi="Times New Roman" w:cs="Times New Roman"/>
          <w:color w:val="000000"/>
          <w:sz w:val="28"/>
          <w:szCs w:val="28"/>
          <w:lang w:eastAsia="ru-RU"/>
        </w:rPr>
        <w:t>Доктор исторических наук Ш.Б. Чимитдоржиев в своей книге «Хождение хори-бурят к Сагаан хану «Белому царю» </w:t>
      </w:r>
      <w:r w:rsidR="00484D77" w:rsidRPr="00CA6515">
        <w:rPr>
          <w:rFonts w:ascii="Times New Roman" w:eastAsia="Times New Roman" w:hAnsi="Times New Roman" w:cs="Times New Roman"/>
          <w:i/>
          <w:iCs/>
          <w:color w:val="000000"/>
          <w:sz w:val="28"/>
          <w:szCs w:val="28"/>
          <w:lang w:eastAsia="ru-RU"/>
        </w:rPr>
        <w:t>(Улан-Удэ. 2001 г.)</w:t>
      </w:r>
      <w:r w:rsidR="00484D77" w:rsidRPr="00CA6515">
        <w:rPr>
          <w:rFonts w:ascii="Times New Roman" w:eastAsia="Times New Roman" w:hAnsi="Times New Roman" w:cs="Times New Roman"/>
          <w:color w:val="000000"/>
          <w:sz w:val="28"/>
          <w:szCs w:val="28"/>
          <w:lang w:eastAsia="ru-RU"/>
        </w:rPr>
        <w:t> пишет о Наян-Нава</w:t>
      </w:r>
      <w:r w:rsidR="00F01E31">
        <w:rPr>
          <w:rFonts w:ascii="Times New Roman" w:eastAsia="Times New Roman" w:hAnsi="Times New Roman" w:cs="Times New Roman"/>
          <w:color w:val="000000"/>
          <w:sz w:val="28"/>
          <w:szCs w:val="28"/>
          <w:lang w:eastAsia="ru-RU"/>
        </w:rPr>
        <w:t xml:space="preserve">а </w:t>
      </w:r>
      <w:r w:rsidR="00484D77" w:rsidRPr="00CA6515">
        <w:rPr>
          <w:rFonts w:ascii="Times New Roman" w:eastAsia="Times New Roman" w:hAnsi="Times New Roman" w:cs="Times New Roman"/>
          <w:color w:val="000000"/>
          <w:sz w:val="28"/>
          <w:szCs w:val="28"/>
          <w:lang w:eastAsia="ru-RU"/>
        </w:rPr>
        <w:t xml:space="preserve"> следующее: «…легенда эта весьма популярна в народе, однако, она остается лишь на уровне ле</w:t>
      </w:r>
      <w:r w:rsidR="00F01E31">
        <w:rPr>
          <w:rFonts w:ascii="Times New Roman" w:eastAsia="Times New Roman" w:hAnsi="Times New Roman" w:cs="Times New Roman"/>
          <w:color w:val="000000"/>
          <w:sz w:val="28"/>
          <w:szCs w:val="28"/>
          <w:lang w:eastAsia="ru-RU"/>
        </w:rPr>
        <w:t>генд, не подкрепленная научными данными»</w:t>
      </w:r>
      <w:r w:rsidR="00F01E31" w:rsidRPr="00F01E31">
        <w:rPr>
          <w:rFonts w:ascii="Times New Roman" w:eastAsia="Times New Roman" w:hAnsi="Times New Roman" w:cs="Times New Roman"/>
          <w:color w:val="000000"/>
          <w:sz w:val="28"/>
          <w:szCs w:val="28"/>
          <w:lang w:eastAsia="ru-RU"/>
        </w:rPr>
        <w:t xml:space="preserve"> </w:t>
      </w:r>
      <w:r w:rsidR="00F01E31">
        <w:rPr>
          <w:rFonts w:ascii="Times New Roman" w:eastAsia="Times New Roman" w:hAnsi="Times New Roman" w:cs="Times New Roman"/>
          <w:color w:val="000000"/>
          <w:sz w:val="28"/>
          <w:szCs w:val="28"/>
          <w:lang w:eastAsia="ru-RU"/>
        </w:rPr>
        <w:t xml:space="preserve"> </w:t>
      </w:r>
      <w:r w:rsidR="00AB4F82" w:rsidRPr="00AB4F82">
        <w:rPr>
          <w:rFonts w:ascii="Times New Roman" w:eastAsia="Times New Roman" w:hAnsi="Times New Roman" w:cs="Times New Roman"/>
          <w:i/>
          <w:color w:val="000000"/>
          <w:sz w:val="24"/>
          <w:szCs w:val="24"/>
          <w:lang w:eastAsia="ru-RU"/>
        </w:rPr>
        <w:t>(</w:t>
      </w:r>
      <w:r w:rsidR="00F01E31" w:rsidRPr="00AB4F82">
        <w:rPr>
          <w:rFonts w:ascii="Times New Roman" w:eastAsia="Times New Roman" w:hAnsi="Times New Roman" w:cs="Times New Roman"/>
          <w:i/>
          <w:color w:val="000000"/>
          <w:sz w:val="24"/>
          <w:szCs w:val="24"/>
          <w:lang w:eastAsia="ru-RU"/>
        </w:rPr>
        <w:t>стр21</w:t>
      </w:r>
      <w:r w:rsidR="00AB4F82" w:rsidRPr="00AB4F82">
        <w:rPr>
          <w:rFonts w:ascii="Times New Roman" w:eastAsia="Times New Roman" w:hAnsi="Times New Roman" w:cs="Times New Roman"/>
          <w:i/>
          <w:color w:val="000000"/>
          <w:sz w:val="24"/>
          <w:szCs w:val="24"/>
          <w:lang w:eastAsia="ru-RU"/>
        </w:rPr>
        <w:t>)</w:t>
      </w:r>
      <w:r w:rsidR="00AB4F82">
        <w:rPr>
          <w:rFonts w:ascii="Times New Roman" w:eastAsia="Times New Roman" w:hAnsi="Times New Roman" w:cs="Times New Roman"/>
          <w:color w:val="000000"/>
          <w:sz w:val="28"/>
          <w:szCs w:val="28"/>
          <w:lang w:eastAsia="ru-RU"/>
        </w:rPr>
        <w:t>.</w:t>
      </w:r>
      <w:r w:rsidR="00F01E31">
        <w:rPr>
          <w:rFonts w:ascii="Times New Roman" w:eastAsia="Times New Roman" w:hAnsi="Times New Roman" w:cs="Times New Roman"/>
          <w:color w:val="000000"/>
          <w:sz w:val="28"/>
          <w:szCs w:val="28"/>
          <w:lang w:eastAsia="ru-RU"/>
        </w:rPr>
        <w:t xml:space="preserve">   </w:t>
      </w:r>
      <w:r w:rsidR="00F01E31" w:rsidRPr="00CA6515">
        <w:rPr>
          <w:rFonts w:ascii="Times New Roman" w:eastAsia="Times New Roman" w:hAnsi="Times New Roman" w:cs="Times New Roman"/>
          <w:color w:val="000000"/>
          <w:sz w:val="28"/>
          <w:szCs w:val="28"/>
          <w:lang w:eastAsia="ru-RU"/>
        </w:rPr>
        <w:t> </w:t>
      </w:r>
      <w:r w:rsidR="00F01E31">
        <w:rPr>
          <w:rFonts w:ascii="Times New Roman" w:eastAsia="Times New Roman" w:hAnsi="Times New Roman" w:cs="Times New Roman"/>
          <w:color w:val="000000"/>
          <w:sz w:val="28"/>
          <w:szCs w:val="28"/>
          <w:lang w:eastAsia="ru-RU"/>
        </w:rPr>
        <w:t xml:space="preserve"> </w:t>
      </w:r>
    </w:p>
    <w:p w:rsidR="00484D77" w:rsidRPr="00CA6515" w:rsidRDefault="00530A8C" w:rsidP="00AB4F82">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B4F82">
        <w:rPr>
          <w:rFonts w:ascii="Times New Roman" w:eastAsia="Times New Roman" w:hAnsi="Times New Roman" w:cs="Times New Roman"/>
          <w:color w:val="000000"/>
          <w:sz w:val="28"/>
          <w:szCs w:val="28"/>
          <w:lang w:eastAsia="ru-RU"/>
        </w:rPr>
        <w:t xml:space="preserve">  </w:t>
      </w:r>
      <w:r w:rsidR="00861BD9">
        <w:rPr>
          <w:rFonts w:ascii="Times New Roman" w:eastAsia="Times New Roman" w:hAnsi="Times New Roman" w:cs="Times New Roman"/>
          <w:color w:val="000000"/>
          <w:sz w:val="28"/>
          <w:szCs w:val="28"/>
          <w:lang w:eastAsia="ru-RU"/>
        </w:rPr>
        <w:t xml:space="preserve">  </w:t>
      </w:r>
      <w:r w:rsidR="00484D77" w:rsidRPr="00CA6515">
        <w:rPr>
          <w:rFonts w:ascii="Times New Roman" w:eastAsia="Times New Roman" w:hAnsi="Times New Roman" w:cs="Times New Roman"/>
          <w:color w:val="000000"/>
          <w:sz w:val="28"/>
          <w:szCs w:val="28"/>
          <w:lang w:eastAsia="ru-RU"/>
        </w:rPr>
        <w:t xml:space="preserve">В связи с вышеизложенным и, выдвигая </w:t>
      </w:r>
      <w:r w:rsidR="00AB4F82">
        <w:rPr>
          <w:rFonts w:ascii="Times New Roman" w:eastAsia="Times New Roman" w:hAnsi="Times New Roman" w:cs="Times New Roman"/>
          <w:color w:val="000000"/>
          <w:sz w:val="28"/>
          <w:szCs w:val="28"/>
          <w:lang w:eastAsia="ru-RU"/>
        </w:rPr>
        <w:t>свою версию о Наян</w:t>
      </w:r>
      <w:r w:rsidR="00484D77">
        <w:rPr>
          <w:rFonts w:ascii="Times New Roman" w:eastAsia="Times New Roman" w:hAnsi="Times New Roman" w:cs="Times New Roman"/>
          <w:color w:val="000000"/>
          <w:sz w:val="28"/>
          <w:szCs w:val="28"/>
          <w:lang w:eastAsia="ru-RU"/>
        </w:rPr>
        <w:t>-Нава</w:t>
      </w:r>
      <w:r w:rsidR="00AB4F82">
        <w:rPr>
          <w:rFonts w:ascii="Times New Roman" w:eastAsia="Times New Roman" w:hAnsi="Times New Roman" w:cs="Times New Roman"/>
          <w:color w:val="000000"/>
          <w:sz w:val="28"/>
          <w:szCs w:val="28"/>
          <w:lang w:eastAsia="ru-RU"/>
        </w:rPr>
        <w:t>а</w:t>
      </w:r>
      <w:r w:rsidR="00484D77">
        <w:rPr>
          <w:rFonts w:ascii="Times New Roman" w:eastAsia="Times New Roman" w:hAnsi="Times New Roman" w:cs="Times New Roman"/>
          <w:color w:val="000000"/>
          <w:sz w:val="28"/>
          <w:szCs w:val="28"/>
          <w:lang w:eastAsia="ru-RU"/>
        </w:rPr>
        <w:t xml:space="preserve">  сделаем</w:t>
      </w:r>
      <w:r w:rsidR="00484D77" w:rsidRPr="00CA6515">
        <w:rPr>
          <w:rFonts w:ascii="Times New Roman" w:eastAsia="Times New Roman" w:hAnsi="Times New Roman" w:cs="Times New Roman"/>
          <w:color w:val="000000"/>
          <w:sz w:val="28"/>
          <w:szCs w:val="28"/>
          <w:lang w:eastAsia="ru-RU"/>
        </w:rPr>
        <w:t xml:space="preserve"> попытку объяснить содержание и суть бурятских преданий в контексте и в согласии с логикой хода истори</w:t>
      </w:r>
      <w:r w:rsidR="00484D77">
        <w:rPr>
          <w:rFonts w:ascii="Times New Roman" w:eastAsia="Times New Roman" w:hAnsi="Times New Roman" w:cs="Times New Roman"/>
          <w:color w:val="000000"/>
          <w:sz w:val="28"/>
          <w:szCs w:val="28"/>
          <w:lang w:eastAsia="ru-RU"/>
        </w:rPr>
        <w:t xml:space="preserve">ческих событий в средние века с   </w:t>
      </w:r>
      <w:r w:rsidR="00484D77" w:rsidRPr="00CA6515">
        <w:rPr>
          <w:rFonts w:ascii="Times New Roman" w:eastAsia="Times New Roman" w:hAnsi="Times New Roman" w:cs="Times New Roman"/>
          <w:color w:val="000000"/>
          <w:sz w:val="28"/>
          <w:szCs w:val="28"/>
          <w:lang w:eastAsia="ru-RU"/>
        </w:rPr>
        <w:t>использованием конкретных фактов, а также методов исторической и физической географии, строго руководствуясь фактологическими данными из преданий, т. е. народной памяти.</w:t>
      </w:r>
    </w:p>
    <w:p w:rsidR="00484D77" w:rsidRPr="00CA6515" w:rsidRDefault="00484D77" w:rsidP="00AB4F82">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61BD9">
        <w:rPr>
          <w:rFonts w:ascii="Times New Roman" w:eastAsia="Times New Roman" w:hAnsi="Times New Roman" w:cs="Times New Roman"/>
          <w:color w:val="000000"/>
          <w:sz w:val="28"/>
          <w:szCs w:val="28"/>
          <w:lang w:eastAsia="ru-RU"/>
        </w:rPr>
        <w:t xml:space="preserve">    </w:t>
      </w:r>
      <w:r w:rsidRPr="00CA6515">
        <w:rPr>
          <w:rFonts w:ascii="Times New Roman" w:eastAsia="Times New Roman" w:hAnsi="Times New Roman" w:cs="Times New Roman"/>
          <w:color w:val="000000"/>
          <w:sz w:val="28"/>
          <w:szCs w:val="28"/>
          <w:lang w:eastAsia="ru-RU"/>
        </w:rPr>
        <w:t>Известно, что хоринцы (хори</w:t>
      </w:r>
      <w:r>
        <w:rPr>
          <w:rFonts w:ascii="Times New Roman" w:eastAsia="Times New Roman" w:hAnsi="Times New Roman" w:cs="Times New Roman"/>
          <w:color w:val="000000"/>
          <w:sz w:val="28"/>
          <w:szCs w:val="28"/>
          <w:lang w:eastAsia="ru-RU"/>
        </w:rPr>
        <w:t xml:space="preserve">) относятся к числу тех древних </w:t>
      </w:r>
      <w:r w:rsidRPr="00CA6515">
        <w:rPr>
          <w:rFonts w:ascii="Times New Roman" w:eastAsia="Times New Roman" w:hAnsi="Times New Roman" w:cs="Times New Roman"/>
          <w:color w:val="000000"/>
          <w:sz w:val="28"/>
          <w:szCs w:val="28"/>
          <w:lang w:eastAsia="ru-RU"/>
        </w:rPr>
        <w:t>монгольских </w:t>
      </w:r>
      <w:r w:rsidRPr="00CA6515">
        <w:rPr>
          <w:rFonts w:ascii="Times New Roman" w:eastAsia="Times New Roman" w:hAnsi="Times New Roman" w:cs="Times New Roman"/>
          <w:i/>
          <w:iCs/>
          <w:color w:val="000000"/>
          <w:sz w:val="28"/>
          <w:szCs w:val="28"/>
          <w:lang w:eastAsia="ru-RU"/>
        </w:rPr>
        <w:t>(протомонгольских)</w:t>
      </w:r>
      <w:r w:rsidRPr="00CA6515">
        <w:rPr>
          <w:rFonts w:ascii="Times New Roman" w:eastAsia="Times New Roman" w:hAnsi="Times New Roman" w:cs="Times New Roman"/>
          <w:color w:val="000000"/>
          <w:sz w:val="28"/>
          <w:szCs w:val="28"/>
          <w:lang w:eastAsia="ru-RU"/>
        </w:rPr>
        <w:t> племен, которые сумели сохраниться как этническая группа </w:t>
      </w:r>
      <w:r w:rsidRPr="00CA6515">
        <w:rPr>
          <w:rFonts w:ascii="Times New Roman" w:eastAsia="Times New Roman" w:hAnsi="Times New Roman" w:cs="Times New Roman"/>
          <w:i/>
          <w:iCs/>
          <w:color w:val="000000"/>
          <w:sz w:val="28"/>
          <w:szCs w:val="28"/>
          <w:lang w:eastAsia="ru-RU"/>
        </w:rPr>
        <w:t>(наподобие дурбэтов, тумэтов и т.д.) </w:t>
      </w:r>
      <w:r w:rsidRPr="00CA6515">
        <w:rPr>
          <w:rFonts w:ascii="Times New Roman" w:eastAsia="Times New Roman" w:hAnsi="Times New Roman" w:cs="Times New Roman"/>
          <w:color w:val="000000"/>
          <w:sz w:val="28"/>
          <w:szCs w:val="28"/>
          <w:lang w:eastAsia="ru-RU"/>
        </w:rPr>
        <w:t>в отличие от многих других, ассимилировавшихся в других этносах </w:t>
      </w:r>
      <w:r w:rsidRPr="00CA6515">
        <w:rPr>
          <w:rFonts w:ascii="Times New Roman" w:eastAsia="Times New Roman" w:hAnsi="Times New Roman" w:cs="Times New Roman"/>
          <w:i/>
          <w:iCs/>
          <w:color w:val="000000"/>
          <w:sz w:val="28"/>
          <w:szCs w:val="28"/>
          <w:lang w:eastAsia="ru-RU"/>
        </w:rPr>
        <w:t>(например, найманы, хонгираты и др. в состав казахов; барласы, хатаганы, джалаиры и др. в состав узбеков; бесуды в состав хазарейцев и т.д.),</w:t>
      </w:r>
      <w:r w:rsidRPr="00CA6515">
        <w:rPr>
          <w:rFonts w:ascii="Times New Roman" w:eastAsia="Times New Roman" w:hAnsi="Times New Roman" w:cs="Times New Roman"/>
          <w:color w:val="000000"/>
          <w:sz w:val="28"/>
          <w:szCs w:val="28"/>
          <w:lang w:eastAsia="ru-RU"/>
        </w:rPr>
        <w:t> либо наоборот разветвлялись, образуя самостоятельные родо-племенные объединения.</w:t>
      </w:r>
    </w:p>
    <w:p w:rsidR="00484D77" w:rsidRPr="00CC158F" w:rsidRDefault="00861BD9"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84D77" w:rsidRPr="00CA6515">
        <w:rPr>
          <w:rFonts w:ascii="Times New Roman" w:eastAsia="Times New Roman" w:hAnsi="Times New Roman" w:cs="Times New Roman"/>
          <w:color w:val="000000"/>
          <w:sz w:val="28"/>
          <w:szCs w:val="28"/>
          <w:lang w:eastAsia="ru-RU"/>
        </w:rPr>
        <w:t xml:space="preserve">На древность </w:t>
      </w:r>
      <w:r w:rsidR="00AB4F82">
        <w:rPr>
          <w:rFonts w:ascii="Times New Roman" w:eastAsia="Times New Roman" w:hAnsi="Times New Roman" w:cs="Times New Roman"/>
          <w:color w:val="000000"/>
          <w:sz w:val="28"/>
          <w:szCs w:val="28"/>
          <w:lang w:eastAsia="ru-RU"/>
        </w:rPr>
        <w:t xml:space="preserve">бурят </w:t>
      </w:r>
      <w:r w:rsidR="00484D77" w:rsidRPr="00CA6515">
        <w:rPr>
          <w:rFonts w:ascii="Times New Roman" w:eastAsia="Times New Roman" w:hAnsi="Times New Roman" w:cs="Times New Roman"/>
          <w:color w:val="000000"/>
          <w:sz w:val="28"/>
          <w:szCs w:val="28"/>
          <w:lang w:eastAsia="ru-RU"/>
        </w:rPr>
        <w:t>хоринского племени указывают известные исторические хроники, написанные еще в 13-14 веках при ханских дворцах чингисидов Ирана, Средней Азии и Монголии, подчеркивая, что «золотой род Темужина (Чингисхана) является ответвлением от хори-туматского племени из местности Баргуджин-тукум, которая начиналась</w:t>
      </w:r>
      <w:r w:rsidR="00484D77">
        <w:rPr>
          <w:rFonts w:ascii="Times New Roman" w:eastAsia="Times New Roman" w:hAnsi="Times New Roman" w:cs="Times New Roman"/>
          <w:color w:val="000000"/>
          <w:sz w:val="28"/>
          <w:szCs w:val="28"/>
          <w:lang w:eastAsia="ru-RU"/>
        </w:rPr>
        <w:t xml:space="preserve"> вниз по течению рек Баргузин и  Селенга».</w:t>
      </w:r>
    </w:p>
    <w:p w:rsidR="00484D77" w:rsidRPr="00CA6515" w:rsidRDefault="00861BD9" w:rsidP="00484D77">
      <w:pPr>
        <w:shd w:val="clear" w:color="auto" w:fill="FFFFFF"/>
        <w:spacing w:after="0" w:line="240" w:lineRule="auto"/>
        <w:ind w:firstLine="284"/>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84D77" w:rsidRPr="00CA6515">
        <w:rPr>
          <w:rFonts w:ascii="Times New Roman" w:eastAsia="Times New Roman" w:hAnsi="Times New Roman" w:cs="Times New Roman"/>
          <w:color w:val="000000"/>
          <w:sz w:val="28"/>
          <w:szCs w:val="28"/>
          <w:lang w:eastAsia="ru-RU"/>
        </w:rPr>
        <w:t>Каждый д</w:t>
      </w:r>
      <w:r w:rsidR="00484D77">
        <w:rPr>
          <w:rFonts w:ascii="Times New Roman" w:eastAsia="Times New Roman" w:hAnsi="Times New Roman" w:cs="Times New Roman"/>
          <w:color w:val="000000"/>
          <w:sz w:val="28"/>
          <w:szCs w:val="28"/>
          <w:lang w:eastAsia="ru-RU"/>
        </w:rPr>
        <w:t>ень в мировых новостях мы слышали</w:t>
      </w:r>
      <w:r w:rsidR="00484D77" w:rsidRPr="00CA6515">
        <w:rPr>
          <w:rFonts w:ascii="Times New Roman" w:eastAsia="Times New Roman" w:hAnsi="Times New Roman" w:cs="Times New Roman"/>
          <w:color w:val="000000"/>
          <w:sz w:val="28"/>
          <w:szCs w:val="28"/>
          <w:lang w:eastAsia="ru-RU"/>
        </w:rPr>
        <w:t xml:space="preserve"> о боях в И</w:t>
      </w:r>
      <w:r w:rsidR="00484D77">
        <w:rPr>
          <w:rFonts w:ascii="Times New Roman" w:eastAsia="Times New Roman" w:hAnsi="Times New Roman" w:cs="Times New Roman"/>
          <w:color w:val="000000"/>
          <w:sz w:val="28"/>
          <w:szCs w:val="28"/>
          <w:lang w:eastAsia="ru-RU"/>
        </w:rPr>
        <w:t>раке. Жителей Бурятии заставляли</w:t>
      </w:r>
      <w:r w:rsidR="00484D77" w:rsidRPr="00CA6515">
        <w:rPr>
          <w:rFonts w:ascii="Times New Roman" w:eastAsia="Times New Roman" w:hAnsi="Times New Roman" w:cs="Times New Roman"/>
          <w:color w:val="000000"/>
          <w:sz w:val="28"/>
          <w:szCs w:val="28"/>
          <w:lang w:eastAsia="ru-RU"/>
        </w:rPr>
        <w:t xml:space="preserve"> встрепенуться репортажи из северной иракской провинции Найнава. Уж больно ее имя совпадает с названием одной из самых древних бурятских народных песен «Наян Наваа». К тому же эта песня и рассказывает о местности, где когда-то кочевали буряты. Случайно ли это совпадение?</w:t>
      </w:r>
    </w:p>
    <w:p w:rsidR="00484D77" w:rsidRDefault="00484D77" w:rsidP="00484D77">
      <w:pPr>
        <w:shd w:val="clear" w:color="auto" w:fill="FFFFFF"/>
        <w:spacing w:after="0" w:line="240" w:lineRule="auto"/>
        <w:ind w:firstLine="284"/>
        <w:rPr>
          <w:rFonts w:ascii="Times New Roman" w:eastAsia="Times New Roman" w:hAnsi="Times New Roman" w:cs="Times New Roman"/>
          <w:color w:val="000000"/>
          <w:sz w:val="28"/>
          <w:szCs w:val="28"/>
          <w:lang w:eastAsia="ru-RU"/>
        </w:rPr>
      </w:pPr>
      <w:r w:rsidRPr="00CA6515">
        <w:rPr>
          <w:rFonts w:ascii="Times New Roman" w:eastAsia="Times New Roman" w:hAnsi="Times New Roman" w:cs="Times New Roman"/>
          <w:color w:val="000000"/>
          <w:sz w:val="28"/>
          <w:szCs w:val="28"/>
          <w:lang w:eastAsia="ru-RU"/>
        </w:rPr>
        <w:t xml:space="preserve">Есть несколько версий, и сегодня мы предлагаем самую большую и экзотичную из них. Это выдержки из статьи исследователя Цыбикжаба Доржина. </w:t>
      </w:r>
    </w:p>
    <w:p w:rsidR="00484D77" w:rsidRPr="00CA6515" w:rsidRDefault="00484D77" w:rsidP="00484D77">
      <w:pPr>
        <w:shd w:val="clear" w:color="auto" w:fill="FFFFFF"/>
        <w:spacing w:after="0" w:line="240" w:lineRule="auto"/>
        <w:ind w:firstLine="284"/>
        <w:rPr>
          <w:rFonts w:ascii="Times New Roman" w:eastAsia="Times New Roman" w:hAnsi="Times New Roman" w:cs="Times New Roman"/>
          <w:color w:val="000000"/>
          <w:sz w:val="28"/>
          <w:szCs w:val="28"/>
          <w:lang w:eastAsia="ru-RU"/>
        </w:rPr>
      </w:pPr>
      <w:r w:rsidRPr="00CA6515">
        <w:rPr>
          <w:rFonts w:ascii="Times New Roman" w:eastAsia="Times New Roman" w:hAnsi="Times New Roman" w:cs="Times New Roman"/>
          <w:color w:val="000000"/>
          <w:sz w:val="28"/>
          <w:szCs w:val="28"/>
          <w:lang w:eastAsia="ru-RU"/>
        </w:rPr>
        <w:t>Автор сделает попытку объяснить содержание и суть бурятских преданий в контексте и в согласии с логикой хода истори</w:t>
      </w:r>
      <w:r>
        <w:rPr>
          <w:rFonts w:ascii="Times New Roman" w:eastAsia="Times New Roman" w:hAnsi="Times New Roman" w:cs="Times New Roman"/>
          <w:color w:val="000000"/>
          <w:sz w:val="28"/>
          <w:szCs w:val="28"/>
          <w:lang w:eastAsia="ru-RU"/>
        </w:rPr>
        <w:t xml:space="preserve">ческих событий в средние века с </w:t>
      </w:r>
      <w:r w:rsidRPr="00CA6515">
        <w:rPr>
          <w:rFonts w:ascii="Times New Roman" w:eastAsia="Times New Roman" w:hAnsi="Times New Roman" w:cs="Times New Roman"/>
          <w:color w:val="000000"/>
          <w:sz w:val="28"/>
          <w:szCs w:val="28"/>
          <w:lang w:eastAsia="ru-RU"/>
        </w:rPr>
        <w:t>использованием конкретных фактов, а также методов исторической и физической географии, строго руководствуясь фактологическими данными из преданий, т.е. народной памяти.</w:t>
      </w:r>
    </w:p>
    <w:p w:rsidR="00484D77" w:rsidRPr="00AB4F82" w:rsidRDefault="00484D77" w:rsidP="00484D77">
      <w:pPr>
        <w:pStyle w:val="1"/>
        <w:shd w:val="clear" w:color="auto" w:fill="FFFFFF"/>
        <w:spacing w:before="0" w:line="480" w:lineRule="atLeast"/>
        <w:jc w:val="center"/>
        <w:rPr>
          <w:rFonts w:ascii="Times New Roman" w:eastAsia="Times New Roman" w:hAnsi="Times New Roman" w:cs="Times New Roman"/>
          <w:bCs/>
          <w:i/>
          <w:color w:val="auto"/>
          <w:kern w:val="36"/>
          <w:sz w:val="24"/>
          <w:szCs w:val="24"/>
          <w:lang w:eastAsia="ru-RU"/>
        </w:rPr>
      </w:pPr>
      <w:r w:rsidRPr="00AB4F82">
        <w:rPr>
          <w:rFonts w:ascii="Times New Roman" w:eastAsia="Times New Roman" w:hAnsi="Times New Roman" w:cs="Times New Roman"/>
          <w:bCs/>
          <w:i/>
          <w:color w:val="auto"/>
          <w:kern w:val="36"/>
          <w:sz w:val="24"/>
          <w:szCs w:val="24"/>
          <w:lang w:eastAsia="ru-RU"/>
        </w:rPr>
        <w:lastRenderedPageBreak/>
        <w:t>НАЯН НАВАА.</w:t>
      </w:r>
    </w:p>
    <w:p w:rsidR="00484D77" w:rsidRPr="00AB4F82" w:rsidRDefault="00484D77" w:rsidP="00484D77">
      <w:pPr>
        <w:pStyle w:val="1"/>
        <w:shd w:val="clear" w:color="auto" w:fill="FFFFFF"/>
        <w:spacing w:before="0" w:line="240" w:lineRule="auto"/>
        <w:jc w:val="center"/>
        <w:rPr>
          <w:rFonts w:ascii="Times New Roman" w:eastAsia="Times New Roman" w:hAnsi="Times New Roman" w:cs="Times New Roman"/>
          <w:bCs/>
          <w:color w:val="auto"/>
          <w:kern w:val="36"/>
          <w:sz w:val="24"/>
          <w:szCs w:val="24"/>
          <w:lang w:eastAsia="ru-RU"/>
        </w:rPr>
      </w:pPr>
      <w:r w:rsidRPr="00AB4F82">
        <w:rPr>
          <w:rFonts w:ascii="Times New Roman" w:eastAsia="Times New Roman" w:hAnsi="Times New Roman" w:cs="Times New Roman"/>
          <w:bCs/>
          <w:color w:val="auto"/>
          <w:kern w:val="36"/>
          <w:sz w:val="24"/>
          <w:szCs w:val="24"/>
          <w:lang w:eastAsia="ru-RU"/>
        </w:rPr>
        <w:t>Наян Наян Наяанайм.</w:t>
      </w:r>
    </w:p>
    <w:p w:rsidR="00484D77" w:rsidRPr="00AB4F82" w:rsidRDefault="00484D77" w:rsidP="00484D77">
      <w:pPr>
        <w:pStyle w:val="1"/>
        <w:shd w:val="clear" w:color="auto" w:fill="FFFFFF"/>
        <w:spacing w:before="0" w:line="240" w:lineRule="auto"/>
        <w:jc w:val="center"/>
        <w:rPr>
          <w:rFonts w:ascii="Times New Roman" w:eastAsia="Times New Roman" w:hAnsi="Times New Roman" w:cs="Times New Roman"/>
          <w:bCs/>
          <w:color w:val="auto"/>
          <w:kern w:val="36"/>
          <w:sz w:val="24"/>
          <w:szCs w:val="24"/>
          <w:lang w:eastAsia="ru-RU"/>
        </w:rPr>
      </w:pPr>
      <w:r w:rsidRPr="00AB4F82">
        <w:rPr>
          <w:rFonts w:ascii="Times New Roman" w:eastAsia="Times New Roman" w:hAnsi="Times New Roman" w:cs="Times New Roman"/>
          <w:bCs/>
          <w:color w:val="auto"/>
          <w:kern w:val="36"/>
          <w:sz w:val="24"/>
          <w:szCs w:val="24"/>
          <w:lang w:eastAsia="ru-RU"/>
        </w:rPr>
        <w:t>Наваанаймнайл аянга.</w:t>
      </w:r>
    </w:p>
    <w:p w:rsidR="00484D77" w:rsidRPr="00AB4F82" w:rsidRDefault="00484D77" w:rsidP="00484D77">
      <w:pPr>
        <w:pStyle w:val="1"/>
        <w:shd w:val="clear" w:color="auto" w:fill="FFFFFF"/>
        <w:spacing w:before="0" w:line="240" w:lineRule="auto"/>
        <w:jc w:val="center"/>
        <w:rPr>
          <w:rFonts w:ascii="Times New Roman" w:eastAsia="Times New Roman" w:hAnsi="Times New Roman" w:cs="Times New Roman"/>
          <w:bCs/>
          <w:color w:val="auto"/>
          <w:kern w:val="36"/>
          <w:sz w:val="24"/>
          <w:szCs w:val="24"/>
          <w:lang w:eastAsia="ru-RU"/>
        </w:rPr>
      </w:pPr>
      <w:r w:rsidRPr="00AB4F82">
        <w:rPr>
          <w:rFonts w:ascii="Times New Roman" w:eastAsia="Times New Roman" w:hAnsi="Times New Roman" w:cs="Times New Roman"/>
          <w:bCs/>
          <w:color w:val="auto"/>
          <w:kern w:val="36"/>
          <w:sz w:val="24"/>
          <w:szCs w:val="24"/>
          <w:lang w:eastAsia="ru-RU"/>
        </w:rPr>
        <w:t>Наян Наваа хоернойл</w:t>
      </w:r>
    </w:p>
    <w:p w:rsidR="00484D77" w:rsidRPr="00AB4F82" w:rsidRDefault="00484D77" w:rsidP="00530A8C">
      <w:pPr>
        <w:shd w:val="clear" w:color="auto" w:fill="FFFFFF"/>
        <w:spacing w:after="0" w:line="240" w:lineRule="auto"/>
        <w:jc w:val="center"/>
        <w:rPr>
          <w:rFonts w:ascii="Times New Roman" w:eastAsia="Times New Roman" w:hAnsi="Times New Roman" w:cs="Times New Roman"/>
          <w:sz w:val="24"/>
          <w:szCs w:val="24"/>
          <w:lang w:eastAsia="ru-RU"/>
        </w:rPr>
      </w:pPr>
      <w:r w:rsidRPr="00AB4F82">
        <w:rPr>
          <w:rFonts w:ascii="Times New Roman" w:eastAsia="Times New Roman" w:hAnsi="Times New Roman" w:cs="Times New Roman"/>
          <w:sz w:val="24"/>
          <w:szCs w:val="24"/>
          <w:lang w:eastAsia="ru-RU"/>
        </w:rPr>
        <w:t>Наваанаймнайл нютаг лэ.</w:t>
      </w:r>
      <w:r w:rsidRPr="00AB4F82">
        <w:rPr>
          <w:rFonts w:ascii="Times New Roman" w:eastAsia="Times New Roman" w:hAnsi="Times New Roman" w:cs="Times New Roman"/>
          <w:sz w:val="24"/>
          <w:szCs w:val="24"/>
          <w:lang w:eastAsia="ru-RU"/>
        </w:rPr>
        <w:br/>
        <w:t>Байдан Байдан Байданайм </w:t>
      </w:r>
      <w:r w:rsidRPr="00AB4F82">
        <w:rPr>
          <w:rFonts w:ascii="Times New Roman" w:eastAsia="Times New Roman" w:hAnsi="Times New Roman" w:cs="Times New Roman"/>
          <w:sz w:val="24"/>
          <w:szCs w:val="24"/>
          <w:lang w:eastAsia="ru-RU"/>
        </w:rPr>
        <w:br/>
        <w:t>Бадамнаймнайл аянга </w:t>
      </w:r>
      <w:r w:rsidRPr="00AB4F82">
        <w:rPr>
          <w:rFonts w:ascii="Times New Roman" w:eastAsia="Times New Roman" w:hAnsi="Times New Roman" w:cs="Times New Roman"/>
          <w:sz w:val="24"/>
          <w:szCs w:val="24"/>
          <w:lang w:eastAsia="ru-RU"/>
        </w:rPr>
        <w:br/>
        <w:t>Бадан Ёогоо хоё</w:t>
      </w:r>
      <w:r w:rsidR="00530A8C" w:rsidRPr="00AB4F82">
        <w:rPr>
          <w:rFonts w:ascii="Times New Roman" w:eastAsia="Times New Roman" w:hAnsi="Times New Roman" w:cs="Times New Roman"/>
          <w:sz w:val="24"/>
          <w:szCs w:val="24"/>
          <w:lang w:eastAsia="ru-RU"/>
        </w:rPr>
        <w:t>рнойл </w:t>
      </w:r>
      <w:r w:rsidR="00530A8C" w:rsidRPr="00AB4F82">
        <w:rPr>
          <w:rFonts w:ascii="Times New Roman" w:eastAsia="Times New Roman" w:hAnsi="Times New Roman" w:cs="Times New Roman"/>
          <w:sz w:val="24"/>
          <w:szCs w:val="24"/>
          <w:lang w:eastAsia="ru-RU"/>
        </w:rPr>
        <w:br/>
        <w:t>Буряадаймнайл нютаг лэ. </w:t>
      </w:r>
      <w:r w:rsidRPr="00AB4F82">
        <w:rPr>
          <w:rFonts w:ascii="Times New Roman" w:eastAsia="Times New Roman" w:hAnsi="Times New Roman" w:cs="Times New Roman"/>
          <w:sz w:val="24"/>
          <w:szCs w:val="24"/>
          <w:lang w:eastAsia="ru-RU"/>
        </w:rPr>
        <w:br/>
        <w:t>Заян Заян Заюулайм </w:t>
      </w:r>
      <w:r w:rsidRPr="00AB4F82">
        <w:rPr>
          <w:rFonts w:ascii="Times New Roman" w:eastAsia="Times New Roman" w:hAnsi="Times New Roman" w:cs="Times New Roman"/>
          <w:sz w:val="24"/>
          <w:szCs w:val="24"/>
          <w:lang w:eastAsia="ru-RU"/>
        </w:rPr>
        <w:br/>
        <w:t>Зааханаймнайл аянга </w:t>
      </w:r>
      <w:r w:rsidRPr="00AB4F82">
        <w:rPr>
          <w:rFonts w:ascii="Times New Roman" w:eastAsia="Times New Roman" w:hAnsi="Times New Roman" w:cs="Times New Roman"/>
          <w:sz w:val="24"/>
          <w:szCs w:val="24"/>
          <w:lang w:eastAsia="ru-RU"/>
        </w:rPr>
        <w:br/>
        <w:t>Заян Наваа х</w:t>
      </w:r>
      <w:r w:rsidR="00AB4F82" w:rsidRPr="00AB4F82">
        <w:rPr>
          <w:rFonts w:ascii="Times New Roman" w:eastAsia="Times New Roman" w:hAnsi="Times New Roman" w:cs="Times New Roman"/>
          <w:sz w:val="24"/>
          <w:szCs w:val="24"/>
          <w:lang w:eastAsia="ru-RU"/>
        </w:rPr>
        <w:t>оёрнойл </w:t>
      </w:r>
      <w:r w:rsidR="00AB4F82" w:rsidRPr="00AB4F82">
        <w:rPr>
          <w:rFonts w:ascii="Times New Roman" w:eastAsia="Times New Roman" w:hAnsi="Times New Roman" w:cs="Times New Roman"/>
          <w:sz w:val="24"/>
          <w:szCs w:val="24"/>
          <w:lang w:eastAsia="ru-RU"/>
        </w:rPr>
        <w:br/>
        <w:t>Заяанаймнайл нютаг лэ.</w:t>
      </w:r>
      <w:r w:rsidRPr="00AB4F82">
        <w:rPr>
          <w:rFonts w:ascii="Times New Roman" w:eastAsia="Times New Roman" w:hAnsi="Times New Roman" w:cs="Times New Roman"/>
          <w:sz w:val="24"/>
          <w:szCs w:val="24"/>
          <w:lang w:eastAsia="ru-RU"/>
        </w:rPr>
        <w:br/>
      </w:r>
      <w:r w:rsidRPr="00AB4F82">
        <w:rPr>
          <w:rFonts w:ascii="Times New Roman" w:eastAsia="Times New Roman" w:hAnsi="Times New Roman" w:cs="Times New Roman"/>
          <w:i/>
          <w:color w:val="000000"/>
          <w:sz w:val="24"/>
          <w:szCs w:val="24"/>
          <w:lang w:eastAsia="ru-RU"/>
        </w:rPr>
        <w:t>Походная жизнь от судьбы,</w:t>
      </w:r>
      <w:r w:rsidRPr="00AB4F82">
        <w:rPr>
          <w:rFonts w:ascii="Times New Roman" w:eastAsia="Times New Roman" w:hAnsi="Times New Roman" w:cs="Times New Roman"/>
          <w:i/>
          <w:color w:val="000000"/>
          <w:sz w:val="24"/>
          <w:szCs w:val="24"/>
          <w:lang w:eastAsia="ru-RU"/>
        </w:rPr>
        <w:br/>
        <w:t>Наи Нава ты моя (моя ли?)</w:t>
      </w:r>
      <w:r w:rsidRPr="00AB4F82">
        <w:rPr>
          <w:rFonts w:ascii="Times New Roman" w:eastAsia="Times New Roman" w:hAnsi="Times New Roman" w:cs="Times New Roman"/>
          <w:i/>
          <w:color w:val="000000"/>
          <w:sz w:val="24"/>
          <w:szCs w:val="24"/>
          <w:lang w:eastAsia="ru-RU"/>
        </w:rPr>
        <w:br/>
        <w:t>Байдан, байдан от жизненной ситуации,</w:t>
      </w:r>
      <w:r w:rsidRPr="00AB4F82">
        <w:rPr>
          <w:rFonts w:ascii="Times New Roman" w:eastAsia="Times New Roman" w:hAnsi="Times New Roman" w:cs="Times New Roman"/>
          <w:i/>
          <w:color w:val="000000"/>
          <w:sz w:val="24"/>
          <w:szCs w:val="24"/>
          <w:lang w:eastAsia="ru-RU"/>
        </w:rPr>
        <w:br/>
        <w:t>Бада Его ты моя (моя ли?)</w:t>
      </w:r>
    </w:p>
    <w:p w:rsidR="00861BD9" w:rsidRDefault="00484D77" w:rsidP="00743495">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546F">
        <w:rPr>
          <w:rFonts w:ascii="Times New Roman" w:eastAsia="Times New Roman" w:hAnsi="Times New Roman" w:cs="Times New Roman"/>
          <w:color w:val="000000"/>
          <w:sz w:val="28"/>
          <w:szCs w:val="28"/>
          <w:lang w:eastAsia="ru-RU"/>
        </w:rPr>
        <w:t>Возможны другие вариации, но суть песни они не меняют. На вопрос, что означает содержание этой песни, наши предки давали однозначное разъяснение: в древние времена наш народ проживал в очень далеком и прекрасном южном крае, который назывался Ная</w:t>
      </w:r>
      <w:r w:rsidR="00AB4F82">
        <w:rPr>
          <w:rFonts w:ascii="Times New Roman" w:eastAsia="Times New Roman" w:hAnsi="Times New Roman" w:cs="Times New Roman"/>
          <w:color w:val="000000"/>
          <w:sz w:val="28"/>
          <w:szCs w:val="28"/>
          <w:lang w:eastAsia="ru-RU"/>
        </w:rPr>
        <w:t>н</w:t>
      </w:r>
      <w:r w:rsidRPr="0055546F">
        <w:rPr>
          <w:rFonts w:ascii="Times New Roman" w:eastAsia="Times New Roman" w:hAnsi="Times New Roman" w:cs="Times New Roman"/>
          <w:color w:val="000000"/>
          <w:sz w:val="28"/>
          <w:szCs w:val="28"/>
          <w:lang w:eastAsia="ru-RU"/>
        </w:rPr>
        <w:t xml:space="preserve"> Нава</w:t>
      </w:r>
      <w:r w:rsidR="00AB4F82">
        <w:rPr>
          <w:rFonts w:ascii="Times New Roman" w:eastAsia="Times New Roman" w:hAnsi="Times New Roman" w:cs="Times New Roman"/>
          <w:color w:val="000000"/>
          <w:sz w:val="28"/>
          <w:szCs w:val="28"/>
          <w:lang w:eastAsia="ru-RU"/>
        </w:rPr>
        <w:t>а</w:t>
      </w:r>
      <w:r w:rsidRPr="0055546F">
        <w:rPr>
          <w:rFonts w:ascii="Times New Roman" w:eastAsia="Times New Roman" w:hAnsi="Times New Roman" w:cs="Times New Roman"/>
          <w:color w:val="000000"/>
          <w:sz w:val="28"/>
          <w:szCs w:val="28"/>
          <w:lang w:eastAsia="ru-RU"/>
        </w:rPr>
        <w:t xml:space="preserve"> (Наи Нава), а песня родилась после того, как люди покинули родные места. Даже в далекой Баргузинской долине эта песня исполняется со словами «Наелон Наволон миниеэлэн» и дается разъяснение, что эта песня о древней земле бурят, расположенной очень далеко, дальше Монголии, где мягкий климат, не требуется теплой одежды, люди часто питаются фруктами и другой растительной пищей.</w:t>
      </w:r>
      <w:r w:rsidR="00AB4F82" w:rsidRPr="00AB4F82">
        <w:rPr>
          <w:rFonts w:ascii="Times New Roman" w:eastAsia="Times New Roman" w:hAnsi="Times New Roman" w:cs="Times New Roman"/>
          <w:b/>
          <w:bCs/>
          <w:color w:val="000000"/>
          <w:sz w:val="28"/>
          <w:szCs w:val="28"/>
          <w:lang w:eastAsia="ru-RU"/>
        </w:rPr>
        <w:t xml:space="preserve"> </w:t>
      </w:r>
    </w:p>
    <w:p w:rsidR="00484D77" w:rsidRPr="00AB4F82" w:rsidRDefault="00861BD9" w:rsidP="00743495">
      <w:pPr>
        <w:shd w:val="clear" w:color="auto" w:fill="FFFFFF"/>
        <w:spacing w:after="0" w:line="240" w:lineRule="auto"/>
        <w:rPr>
          <w:rFonts w:ascii="Times New Roman" w:eastAsia="Times New Roman" w:hAnsi="Times New Roman" w:cs="Times New Roman"/>
          <w:b/>
          <w:bCs/>
          <w:noProof/>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AB4F82" w:rsidRPr="0055546F" w:rsidRDefault="00AB4F82" w:rsidP="0074349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5546F">
        <w:rPr>
          <w:rFonts w:ascii="Times New Roman" w:eastAsia="Times New Roman" w:hAnsi="Times New Roman" w:cs="Times New Roman"/>
          <w:b/>
          <w:bCs/>
          <w:color w:val="000000"/>
          <w:sz w:val="28"/>
          <w:szCs w:val="28"/>
          <w:lang w:eastAsia="ru-RU"/>
        </w:rPr>
        <w:t>Древнее племя</w:t>
      </w:r>
    </w:p>
    <w:p w:rsidR="00AB4F82" w:rsidRPr="00424A2A" w:rsidRDefault="00AB4F82" w:rsidP="00743495">
      <w:pPr>
        <w:shd w:val="clear" w:color="auto" w:fill="FFFFFF"/>
        <w:spacing w:after="0" w:line="240" w:lineRule="auto"/>
        <w:rPr>
          <w:rFonts w:ascii="Times New Roman" w:eastAsia="Times New Roman" w:hAnsi="Times New Roman" w:cs="Times New Roman"/>
          <w:color w:val="000000"/>
          <w:sz w:val="28"/>
          <w:szCs w:val="28"/>
          <w:lang w:eastAsia="ru-RU"/>
        </w:rPr>
      </w:pPr>
    </w:p>
    <w:p w:rsidR="00743495" w:rsidRDefault="00484D77" w:rsidP="00743495">
      <w:pPr>
        <w:pStyle w:val="2"/>
        <w:keepNext w:val="0"/>
        <w:keepLines w:val="0"/>
        <w:shd w:val="clear" w:color="auto" w:fill="FFFFFF"/>
        <w:spacing w:before="0" w:line="240" w:lineRule="auto"/>
        <w:ind w:firstLine="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546F">
        <w:rPr>
          <w:rFonts w:ascii="Times New Roman" w:eastAsia="Times New Roman" w:hAnsi="Times New Roman" w:cs="Times New Roman"/>
          <w:color w:val="000000"/>
          <w:sz w:val="28"/>
          <w:szCs w:val="28"/>
          <w:lang w:eastAsia="ru-RU"/>
        </w:rPr>
        <w:t>На древность хоринского племени указывают известные исторические хроники, написанные при ханских дворцах чингисидов Ирана, Средней Азии и Монголии, подчеркивая, что «золотой род Чингисхана является ответвлением от хори-туматского племени из местности Баргуджин-Тукум, которая начиналась вниз по течению реки Селенги»</w:t>
      </w:r>
      <w:r w:rsidR="00743495">
        <w:rPr>
          <w:rFonts w:ascii="Times New Roman" w:eastAsia="Times New Roman" w:hAnsi="Times New Roman" w:cs="Times New Roman"/>
          <w:color w:val="000000"/>
          <w:sz w:val="28"/>
          <w:szCs w:val="28"/>
          <w:lang w:eastAsia="ru-RU"/>
        </w:rPr>
        <w:t xml:space="preserve">. </w:t>
      </w:r>
    </w:p>
    <w:p w:rsidR="00861BD9" w:rsidRPr="00743495" w:rsidRDefault="00484D77" w:rsidP="00743495">
      <w:pPr>
        <w:pStyle w:val="2"/>
        <w:keepNext w:val="0"/>
        <w:keepLines w:val="0"/>
        <w:shd w:val="clear" w:color="auto" w:fill="FFFFFF"/>
        <w:spacing w:before="0" w:line="240" w:lineRule="auto"/>
        <w:ind w:firstLine="142"/>
        <w:jc w:val="both"/>
        <w:rPr>
          <w:rFonts w:ascii="Times New Roman" w:eastAsia="Times New Roman" w:hAnsi="Times New Roman" w:cs="Times New Roman"/>
          <w:color w:val="333333"/>
          <w:sz w:val="28"/>
          <w:szCs w:val="28"/>
          <w:lang w:eastAsia="ru-RU"/>
        </w:rPr>
      </w:pPr>
      <w:r w:rsidRPr="00C864B2">
        <w:rPr>
          <w:rFonts w:ascii="Times New Roman" w:eastAsia="Times New Roman" w:hAnsi="Times New Roman" w:cs="Times New Roman"/>
          <w:color w:val="auto"/>
          <w:sz w:val="28"/>
          <w:szCs w:val="28"/>
          <w:lang w:eastAsia="ru-RU"/>
        </w:rPr>
        <w:t xml:space="preserve">Баргуджин Тукум. </w:t>
      </w:r>
      <w:r w:rsidR="00743495">
        <w:rPr>
          <w:rFonts w:ascii="Times New Roman" w:eastAsia="Times New Roman" w:hAnsi="Times New Roman" w:cs="Times New Roman"/>
          <w:color w:val="auto"/>
          <w:sz w:val="28"/>
          <w:szCs w:val="28"/>
          <w:lang w:eastAsia="ru-RU"/>
        </w:rPr>
        <w:t>Рис.5</w:t>
      </w:r>
      <w:r w:rsidR="00743495">
        <w:rPr>
          <w:rFonts w:ascii="Times New Roman" w:eastAsia="Times New Roman" w:hAnsi="Times New Roman" w:cs="Times New Roman"/>
          <w:color w:val="333333"/>
          <w:sz w:val="28"/>
          <w:szCs w:val="28"/>
          <w:lang w:eastAsia="ru-RU"/>
        </w:rPr>
        <w:t xml:space="preserve"> </w:t>
      </w:r>
      <w:r w:rsidRPr="00C864B2">
        <w:rPr>
          <w:rFonts w:ascii="Times New Roman" w:eastAsia="Times New Roman" w:hAnsi="Times New Roman" w:cs="Times New Roman"/>
          <w:color w:val="auto"/>
          <w:sz w:val="28"/>
          <w:szCs w:val="28"/>
          <w:lang w:eastAsia="ru-RU"/>
        </w:rPr>
        <w:t xml:space="preserve">Эта легендарная страна не была отдельным государством. Она возникла в раннее средневековье и занимала обширную территорию возле Байкала. Неизвестно, как было устроено это общество. В страну входили многие лесные монголоязычные, а также тюркоязычные племена. Слово «Баргузин» (“Баргуджин”) имеет непосредственную связь с известным названием «Баргуджин Тукум». </w:t>
      </w: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743495" w:rsidRDefault="00743495" w:rsidP="00861BD9">
      <w:pPr>
        <w:shd w:val="clear" w:color="auto" w:fill="FFFFFF"/>
        <w:spacing w:after="0" w:line="240" w:lineRule="auto"/>
        <w:jc w:val="center"/>
        <w:rPr>
          <w:rFonts w:ascii="Times New Roman" w:eastAsia="Times New Roman" w:hAnsi="Times New Roman" w:cs="Times New Roman"/>
          <w:b/>
          <w:sz w:val="28"/>
          <w:szCs w:val="28"/>
          <w:lang w:eastAsia="ru-RU"/>
        </w:rPr>
      </w:pPr>
    </w:p>
    <w:p w:rsidR="00861BD9" w:rsidRPr="00861BD9" w:rsidRDefault="00861BD9" w:rsidP="00861BD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AB4F82">
        <w:rPr>
          <w:rFonts w:ascii="Times New Roman" w:eastAsia="Times New Roman" w:hAnsi="Times New Roman" w:cs="Times New Roman"/>
          <w:b/>
          <w:sz w:val="28"/>
          <w:szCs w:val="28"/>
          <w:lang w:eastAsia="ru-RU"/>
        </w:rPr>
        <w:lastRenderedPageBreak/>
        <w:t>Баргуджин Тукум.</w:t>
      </w:r>
    </w:p>
    <w:p w:rsidR="00861BD9" w:rsidRDefault="00861BD9" w:rsidP="00861BD9">
      <w:pPr>
        <w:pStyle w:val="2"/>
        <w:keepNext w:val="0"/>
        <w:keepLines w:val="0"/>
        <w:shd w:val="clear" w:color="auto" w:fill="FFFFFF"/>
        <w:spacing w:before="0" w:line="360" w:lineRule="atLeast"/>
        <w:ind w:firstLine="142"/>
        <w:jc w:val="both"/>
        <w:rPr>
          <w:rFonts w:ascii="Times New Roman" w:eastAsia="Times New Roman" w:hAnsi="Times New Roman" w:cs="Times New Roman"/>
          <w:color w:val="auto"/>
          <w:sz w:val="28"/>
          <w:szCs w:val="28"/>
          <w:lang w:eastAsia="ru-RU"/>
        </w:rPr>
      </w:pPr>
      <w:r w:rsidRPr="00861BD9">
        <w:rPr>
          <w:rFonts w:ascii="Times New Roman" w:eastAsia="Times New Roman" w:hAnsi="Times New Roman" w:cs="Times New Roman"/>
          <w:noProof/>
          <w:color w:val="auto"/>
          <w:sz w:val="28"/>
          <w:szCs w:val="28"/>
          <w:lang w:eastAsia="ru-RU"/>
        </w:rPr>
        <w:drawing>
          <wp:inline distT="0" distB="0" distL="0" distR="0">
            <wp:extent cx="5486400" cy="3429000"/>
            <wp:effectExtent l="19050" t="0" r="0" b="0"/>
            <wp:docPr id="3" name="Рисунок 3" descr="https://upload.wikimedia.org/wikipedia/commons/thumb/5/58/Mongol_Empire_c.1207.png/220px-Mongol_Empire_c.1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5/58/Mongol_Empire_c.1207.png/220px-Mongol_Empire_c.1207.png"/>
                    <pic:cNvPicPr>
                      <a:picLocks noChangeAspect="1" noChangeArrowheads="1"/>
                    </pic:cNvPicPr>
                  </pic:nvPicPr>
                  <pic:blipFill>
                    <a:blip r:embed="rId13" cstate="print"/>
                    <a:srcRect/>
                    <a:stretch>
                      <a:fillRect/>
                    </a:stretch>
                  </pic:blipFill>
                  <pic:spPr bwMode="auto">
                    <a:xfrm>
                      <a:off x="0" y="0"/>
                      <a:ext cx="5486400" cy="3429000"/>
                    </a:xfrm>
                    <a:prstGeom prst="rect">
                      <a:avLst/>
                    </a:prstGeom>
                    <a:noFill/>
                    <a:ln w="9525">
                      <a:noFill/>
                      <a:miter lim="800000"/>
                      <a:headEnd/>
                      <a:tailEnd/>
                    </a:ln>
                  </pic:spPr>
                </pic:pic>
              </a:graphicData>
            </a:graphic>
          </wp:inline>
        </w:drawing>
      </w:r>
    </w:p>
    <w:p w:rsidR="00861BD9" w:rsidRDefault="00861BD9" w:rsidP="00861BD9">
      <w:pPr>
        <w:pStyle w:val="2"/>
        <w:keepNext w:val="0"/>
        <w:keepLines w:val="0"/>
        <w:shd w:val="clear" w:color="auto" w:fill="FFFFFF"/>
        <w:spacing w:before="0" w:line="360" w:lineRule="atLeast"/>
        <w:ind w:firstLine="142"/>
        <w:jc w:val="center"/>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Рис.5</w:t>
      </w:r>
    </w:p>
    <w:p w:rsidR="00861BD9" w:rsidRDefault="00861BD9" w:rsidP="00530A8C">
      <w:pPr>
        <w:pStyle w:val="2"/>
        <w:keepNext w:val="0"/>
        <w:keepLines w:val="0"/>
        <w:shd w:val="clear" w:color="auto" w:fill="FFFFFF"/>
        <w:spacing w:before="0" w:line="360" w:lineRule="atLeast"/>
        <w:ind w:firstLine="142"/>
        <w:jc w:val="both"/>
        <w:rPr>
          <w:rFonts w:ascii="Times New Roman" w:eastAsia="Times New Roman" w:hAnsi="Times New Roman" w:cs="Times New Roman"/>
          <w:color w:val="auto"/>
          <w:sz w:val="28"/>
          <w:szCs w:val="28"/>
          <w:lang w:eastAsia="ru-RU"/>
        </w:rPr>
      </w:pPr>
    </w:p>
    <w:p w:rsidR="00484D77" w:rsidRPr="00C864B2" w:rsidRDefault="00484D77" w:rsidP="00530A8C">
      <w:pPr>
        <w:pStyle w:val="2"/>
        <w:keepNext w:val="0"/>
        <w:keepLines w:val="0"/>
        <w:shd w:val="clear" w:color="auto" w:fill="FFFFFF"/>
        <w:spacing w:before="0" w:line="360" w:lineRule="atLeast"/>
        <w:ind w:firstLine="142"/>
        <w:jc w:val="both"/>
        <w:rPr>
          <w:rFonts w:ascii="Times New Roman" w:eastAsia="Times New Roman" w:hAnsi="Times New Roman" w:cs="Times New Roman"/>
          <w:color w:val="auto"/>
          <w:sz w:val="28"/>
          <w:szCs w:val="28"/>
          <w:lang w:eastAsia="ru-RU"/>
        </w:rPr>
      </w:pPr>
      <w:r w:rsidRPr="00C864B2">
        <w:rPr>
          <w:rFonts w:ascii="Times New Roman" w:eastAsia="Times New Roman" w:hAnsi="Times New Roman" w:cs="Times New Roman"/>
          <w:color w:val="auto"/>
          <w:sz w:val="28"/>
          <w:szCs w:val="28"/>
          <w:lang w:eastAsia="ru-RU"/>
        </w:rPr>
        <w:t xml:space="preserve">В «Сокровенном сказании монголов» и трудах Рашид ад-Дина эта далекая, лесная страна «на том краю местностей и земель, которые населяли монголы». В монгольской историографии XIII века под названием Баргуджин Тукум обозначался обширный регион по обе стороны Байкала, который представлял северную часть монгольского мира. Сердцем страны Баргуджин Тукум являлась и является долина реки Баргузин. В Баргузинской долине жили баргуты или барга—монголы, южнее—племя хори. К западу от Байкала обитали булагачины и кэрэмучины, которых исследователи обычно идентифицируют с племенами булагат и эхирит. Это были основные монголоязычные племена края. Кроме них в Баргуджин Тукуме жили тунгусоязычные группы населения (предки современных эвенков). Этническое лицо страны Баргуджин Тукум определяли лесные монгольские племена. Ведущим и наиболее крупным племенем были баргуты. Родовые корни Чингисхана связаны со страной Баргуджин Тукум. Баргузинские буряты верят, что легендарный предок Чингисхана Борте-Шоно жил и кочевал у подножья Бархал Уула. Баргуджин Тукум была объявлена Чингисханом священной землей предков. В период возвышения Чингисхана племена Баргуджин Тукума добровольно признали его власть, ибо правящая монгольская династия поддерживала давнюю традицию родства и мира по отношению к ним. Выходцы из этой земли пользовались особым покровительством Чингисхана и часто входили в высший свет монгольской и китайской аристократии. Обе стороны становились названными братьями, </w:t>
      </w:r>
      <w:r w:rsidRPr="00C864B2">
        <w:rPr>
          <w:rFonts w:ascii="Times New Roman" w:eastAsia="Times New Roman" w:hAnsi="Times New Roman" w:cs="Times New Roman"/>
          <w:color w:val="auto"/>
          <w:sz w:val="28"/>
          <w:szCs w:val="28"/>
          <w:lang w:eastAsia="ru-RU"/>
        </w:rPr>
        <w:lastRenderedPageBreak/>
        <w:t>равноправными партнерами. Мужская часть населения Баргуджин Тукума получала право нести службу в личной гвардии великого хана. Не случайно Чингисхан говорил следующие слова, характеризующие его отношение к Баргуджин Тукуму: «Каждый мальчик, родившийся в местности Баргуджин Тукум, ...будет мужественным и отважным, сведущим и сметливым от природы без наставлений и выучки. И каждая девочка, которая там родится, будет хороша и прекрасна лицом без убранства, причесывания и румян, и будет безмерно искусна, проворна и добродетельна». Существует версия о том, что на этой земле были захоронены некоторые потомки Чингисхана, в том числе шесть великих ханов, включая хана Хубилая – императора Китая. Места захоронения до сих пор не найдены. Сам Чингисхан также желал быть похороненным в Баргуджин Тукуме. Не исключено, что его желание было исполнено родственниками. На территории страны Баргуджин Тукум действовал особый порядок, который назывался Их-хориг (Великий запрет). Предания гласят, что баргуты и хорчид-монголы</w:t>
      </w:r>
      <w:r>
        <w:rPr>
          <w:rFonts w:ascii="Times New Roman" w:eastAsia="Times New Roman" w:hAnsi="Times New Roman" w:cs="Times New Roman"/>
          <w:color w:val="auto"/>
          <w:sz w:val="28"/>
          <w:szCs w:val="28"/>
          <w:lang w:eastAsia="ru-RU"/>
        </w:rPr>
        <w:t>.</w:t>
      </w:r>
    </w:p>
    <w:p w:rsidR="00484D77" w:rsidRPr="00FA25A7" w:rsidRDefault="00484D77" w:rsidP="00AB4F82">
      <w:pPr>
        <w:shd w:val="clear" w:color="auto" w:fill="FFFFFF"/>
        <w:spacing w:after="0" w:line="240" w:lineRule="auto"/>
        <w:ind w:left="-150" w:right="-30"/>
        <w:jc w:val="both"/>
        <w:outlineLvl w:val="1"/>
        <w:rPr>
          <w:rFonts w:ascii="Times New Roman" w:eastAsia="Times New Roman" w:hAnsi="Times New Roman" w:cs="Times New Roman"/>
          <w:b/>
          <w:bCs/>
          <w:color w:val="551A8B"/>
          <w:sz w:val="36"/>
          <w:szCs w:val="36"/>
          <w:lang w:eastAsia="ru-RU"/>
        </w:rPr>
      </w:pPr>
      <w:r>
        <w:rPr>
          <w:rFonts w:ascii="Arial" w:eastAsia="Times New Roman" w:hAnsi="Arial" w:cs="Arial"/>
          <w:color w:val="333333"/>
          <w:sz w:val="27"/>
          <w:szCs w:val="27"/>
          <w:lang w:eastAsia="ru-RU"/>
        </w:rPr>
        <w:t xml:space="preserve">      </w:t>
      </w:r>
      <w:r w:rsidRPr="0055546F">
        <w:rPr>
          <w:rFonts w:ascii="Times New Roman" w:eastAsia="Times New Roman" w:hAnsi="Times New Roman" w:cs="Times New Roman"/>
          <w:color w:val="000000"/>
          <w:sz w:val="28"/>
          <w:szCs w:val="28"/>
          <w:lang w:eastAsia="ru-RU"/>
        </w:rPr>
        <w:t>Однако примерно со времени образования государства Чингисхана упоминания о хоринцах как об отдельной народности исчезают, так же как и о многих других племенах. Источники и хроники пишут о монголах, монгольском войске и военачальниках, о ханах и князьях. Отдельные племена как бы перестают функционировать в кач</w:t>
      </w:r>
      <w:r>
        <w:rPr>
          <w:rFonts w:ascii="Times New Roman" w:eastAsia="Times New Roman" w:hAnsi="Times New Roman" w:cs="Times New Roman"/>
          <w:color w:val="000000"/>
          <w:sz w:val="28"/>
          <w:szCs w:val="28"/>
          <w:lang w:eastAsia="ru-RU"/>
        </w:rPr>
        <w:t xml:space="preserve">естве самостоятельных субъектов </w:t>
      </w:r>
      <w:r w:rsidRPr="0055546F">
        <w:rPr>
          <w:rFonts w:ascii="Times New Roman" w:eastAsia="Times New Roman" w:hAnsi="Times New Roman" w:cs="Times New Roman"/>
          <w:color w:val="000000"/>
          <w:sz w:val="28"/>
          <w:szCs w:val="28"/>
          <w:lang w:eastAsia="ru-RU"/>
        </w:rPr>
        <w:t xml:space="preserve">монгольской истории. Произошло естественное изменение масштабов общественного интереса. Его планка поднялась на всемирный уровень, на решение проблем в пространстве от Тихого океана до Европы, от Средиземного моря до Индии и Вьетнама, где были известны монголы, а не отдельные племена. </w:t>
      </w:r>
      <w:r>
        <w:rPr>
          <w:rFonts w:ascii="Times New Roman" w:eastAsia="Times New Roman" w:hAnsi="Times New Roman" w:cs="Times New Roman"/>
          <w:color w:val="000000"/>
          <w:sz w:val="28"/>
          <w:szCs w:val="28"/>
          <w:lang w:eastAsia="ru-RU"/>
        </w:rPr>
        <w:t xml:space="preserve"> </w:t>
      </w:r>
      <w:r w:rsidRPr="0055546F">
        <w:rPr>
          <w:rFonts w:ascii="Times New Roman" w:eastAsia="Times New Roman" w:hAnsi="Times New Roman" w:cs="Times New Roman"/>
          <w:color w:val="000000"/>
          <w:sz w:val="28"/>
          <w:szCs w:val="28"/>
          <w:lang w:eastAsia="ru-RU"/>
        </w:rPr>
        <w:t>И лишь после окончательного распада величайшей в истории империи и начала периода бесконечных междоусобных войн в самой обескровленной метрополии на исторической арене как бы вновь появляются отдельные племена и племенные союзы как следствие попыток родовитых царевичей опираться на них в своих взаимных противостояниях. Не было исключением в этом плане и племя хор</w:t>
      </w:r>
      <w:r>
        <w:rPr>
          <w:rFonts w:ascii="Times New Roman" w:eastAsia="Times New Roman" w:hAnsi="Times New Roman" w:cs="Times New Roman"/>
          <w:color w:val="000000"/>
          <w:sz w:val="28"/>
          <w:szCs w:val="28"/>
          <w:lang w:eastAsia="ru-RU"/>
        </w:rPr>
        <w:t>и.</w:t>
      </w:r>
    </w:p>
    <w:p w:rsidR="00484D77" w:rsidRPr="003955D3"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84D77" w:rsidRPr="003955D3">
        <w:rPr>
          <w:rFonts w:ascii="Times New Roman" w:eastAsia="Times New Roman" w:hAnsi="Times New Roman" w:cs="Times New Roman"/>
          <w:color w:val="000000"/>
          <w:sz w:val="28"/>
          <w:szCs w:val="28"/>
          <w:lang w:eastAsia="ru-RU"/>
        </w:rPr>
        <w:t xml:space="preserve">Жестокий разлад и кризис, приведший к краху династии Хулагуидов, способствовал завоеванию Ирана в конце XIV века Тимуром. Этот вставший у власти самаркандский монгол из племени барлас действовал не только как реставратор монгольских государственных традиций, но и как кровавый усмиритель народных восстаний. Поэтому его поддержала монгольская кочевая знать, которая не могла справиться своими силами с народными движениями Ирана. Но помимо тяжелых смут одно только неприятие угрозы ассимиляции, уже охватившей самые верхние слои монгольского общества этого региона, могло быть достаточной причиной для ухода части племен на историческую родину. В этом, наверное, можно не сомневаться. </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 xml:space="preserve">История имеет сроки прихода и ухода народов. У монголов было исторически обусловленное время прихода в Юго-Западную Азию, а потом для наиболее сохранившейся, не ассимилированной части их пришло время </w:t>
      </w:r>
      <w:r w:rsidRPr="003955D3">
        <w:rPr>
          <w:rFonts w:ascii="Times New Roman" w:eastAsia="Times New Roman" w:hAnsi="Times New Roman" w:cs="Times New Roman"/>
          <w:color w:val="000000"/>
          <w:sz w:val="28"/>
          <w:szCs w:val="28"/>
          <w:lang w:eastAsia="ru-RU"/>
        </w:rPr>
        <w:lastRenderedPageBreak/>
        <w:t>ухода. Предположительно, это могло стать возможным в самом начале XVI века в связи с окончательным крахом монгольских династий на территории бывшего улуса Хулагуидов.</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Если это так, то, возможно, сначала они передвинулись или были переселены из Месопотамии на восток, в сторону Хоросана, оттуда и ушли в Южную</w:t>
      </w: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Монголию</w:t>
      </w: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 xml:space="preserve">или Кукунор. </w:t>
      </w:r>
      <w:r>
        <w:rPr>
          <w:noProof/>
          <w:lang w:eastAsia="ru-RU"/>
        </w:rPr>
        <w:drawing>
          <wp:inline distT="0" distB="0" distL="0" distR="0">
            <wp:extent cx="5514975" cy="2447925"/>
            <wp:effectExtent l="19050" t="0" r="9525" b="0"/>
            <wp:docPr id="27" name="Рисунок 27" descr="https://sun9-43.userapi.com/c847020/v847020332/186056/WghewWBFx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un9-43.userapi.com/c847020/v847020332/186056/WghewWBFxIM.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514975" cy="2447925"/>
                    </a:xfrm>
                    <a:prstGeom prst="rect">
                      <a:avLst/>
                    </a:prstGeom>
                    <a:noFill/>
                    <a:ln>
                      <a:noFill/>
                    </a:ln>
                  </pic:spPr>
                </pic:pic>
              </a:graphicData>
            </a:graphic>
          </wp:inline>
        </w:drawing>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3955D3">
        <w:rPr>
          <w:rFonts w:ascii="Times New Roman" w:eastAsia="Times New Roman" w:hAnsi="Times New Roman" w:cs="Times New Roman"/>
          <w:color w:val="000000"/>
          <w:sz w:val="28"/>
          <w:szCs w:val="28"/>
          <w:lang w:eastAsia="ru-RU"/>
        </w:rPr>
        <w:t>Как сообщает Т.И. Султанов, среди узбекских кочевых племен было племя «бурат», о чем упоминается в традиционных списках XVI века.</w:t>
      </w:r>
    </w:p>
    <w:p w:rsidR="00861BD9" w:rsidRPr="00861BD9" w:rsidRDefault="00861BD9"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 предположению Г.Д.Санжеева, эти буряты вместе с другими монгольскими группами оказались в Средней Азии еще в </w:t>
      </w:r>
      <w:r>
        <w:rPr>
          <w:rFonts w:ascii="Times New Roman" w:eastAsia="Times New Roman" w:hAnsi="Times New Roman" w:cs="Times New Roman"/>
          <w:color w:val="000000"/>
          <w:sz w:val="28"/>
          <w:szCs w:val="28"/>
          <w:lang w:val="en-US" w:eastAsia="ru-RU"/>
        </w:rPr>
        <w:t>XIII</w:t>
      </w:r>
      <w:r w:rsidRPr="00861BD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en-US" w:eastAsia="ru-RU"/>
        </w:rPr>
        <w:t>XIV</w:t>
      </w:r>
      <w:r w:rsidRPr="00861BD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веках. Возможно, то были хори – буряты.  Которые оттуда направились на восток до Внутренней Монголии. Все выше</w:t>
      </w:r>
      <w:r w:rsidR="00951987">
        <w:rPr>
          <w:rFonts w:ascii="Times New Roman" w:eastAsia="Times New Roman" w:hAnsi="Times New Roman" w:cs="Times New Roman"/>
          <w:color w:val="000000"/>
          <w:sz w:val="28"/>
          <w:szCs w:val="28"/>
          <w:lang w:eastAsia="ru-RU"/>
        </w:rPr>
        <w:t xml:space="preserve">изложенное, а также фактологическое данные, сохравнившиеся в народной памяти в форме преданий и исторической песни «Наян Наваа», дают очень веское основание для рассмотрения версии о местонахождении «загадочной» родины 6-9 поколений бурят </w:t>
      </w:r>
      <w:r w:rsidR="00951987">
        <w:rPr>
          <w:rFonts w:ascii="Times New Roman" w:eastAsia="Times New Roman" w:hAnsi="Times New Roman" w:cs="Times New Roman"/>
          <w:color w:val="000000"/>
          <w:sz w:val="28"/>
          <w:szCs w:val="28"/>
          <w:lang w:val="en-US" w:eastAsia="ru-RU"/>
        </w:rPr>
        <w:t>XIII</w:t>
      </w:r>
      <w:r w:rsidR="00951987" w:rsidRPr="00861BD9">
        <w:rPr>
          <w:rFonts w:ascii="Times New Roman" w:eastAsia="Times New Roman" w:hAnsi="Times New Roman" w:cs="Times New Roman"/>
          <w:color w:val="000000"/>
          <w:sz w:val="28"/>
          <w:szCs w:val="28"/>
          <w:lang w:eastAsia="ru-RU"/>
        </w:rPr>
        <w:t>-</w:t>
      </w:r>
      <w:r w:rsidR="00951987">
        <w:rPr>
          <w:rFonts w:ascii="Times New Roman" w:eastAsia="Times New Roman" w:hAnsi="Times New Roman" w:cs="Times New Roman"/>
          <w:color w:val="000000"/>
          <w:sz w:val="28"/>
          <w:szCs w:val="28"/>
          <w:lang w:val="en-US" w:eastAsia="ru-RU"/>
        </w:rPr>
        <w:t>XIV</w:t>
      </w:r>
      <w:r w:rsidR="00951987" w:rsidRPr="00861BD9">
        <w:rPr>
          <w:rFonts w:ascii="Times New Roman" w:eastAsia="Times New Roman" w:hAnsi="Times New Roman" w:cs="Times New Roman"/>
          <w:color w:val="000000"/>
          <w:sz w:val="28"/>
          <w:szCs w:val="28"/>
          <w:lang w:eastAsia="ru-RU"/>
        </w:rPr>
        <w:t xml:space="preserve"> </w:t>
      </w:r>
      <w:r w:rsidR="00951987">
        <w:rPr>
          <w:rFonts w:ascii="Times New Roman" w:eastAsia="Times New Roman" w:hAnsi="Times New Roman" w:cs="Times New Roman"/>
          <w:color w:val="000000"/>
          <w:sz w:val="28"/>
          <w:szCs w:val="28"/>
          <w:lang w:eastAsia="ru-RU"/>
        </w:rPr>
        <w:t>веков в пределах территории улуса Хулагуидов.</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3955D3">
        <w:rPr>
          <w:rFonts w:ascii="Times New Roman" w:eastAsia="Times New Roman" w:hAnsi="Times New Roman" w:cs="Times New Roman"/>
          <w:b/>
          <w:bCs/>
          <w:color w:val="000000"/>
          <w:sz w:val="28"/>
          <w:szCs w:val="28"/>
          <w:lang w:eastAsia="ru-RU"/>
        </w:rPr>
        <w:t xml:space="preserve">           </w:t>
      </w:r>
      <w:r w:rsidRPr="00C40262">
        <w:rPr>
          <w:rFonts w:ascii="Times New Roman" w:eastAsia="Times New Roman" w:hAnsi="Times New Roman" w:cs="Times New Roman"/>
          <w:color w:val="000000"/>
          <w:sz w:val="28"/>
          <w:szCs w:val="28"/>
          <w:lang w:eastAsia="ru-RU"/>
        </w:rPr>
        <w:t>Хори-буряты в улусе Хулагидов (провинция Наян-Нава) правили 2 столетия. Это 7-9 поколений бурят. Для них загадочный край Наян-Нава стала второй родиной. После ухода хоринцев из Наян-Нава вероятно многие топонимы изменили свое название, но всегда остаются неизменяющиеся названия, такие как сама географическая область «Наи Нава». В этой провинции Ирака сегодня обнаруживается немало топонимов, удивительно совпадающих с упоминаемыми в бурятских преданиях. Например, немного севернее города Мосул (Могул) – административного центра провинции Наи Нава, есть населенный пункт Айн-Зьала (в бурятской песне – Аян Заяла), к западу от Мосула расположен городок Эль-Бади, т.е. Бада (Эль - приставка в арабском написании названий) (ст. Бада в Читинской области). Там же, в Наи Нава, протекают реки Заб(а), Хабур (Хабар), а на северной окраине провинции есть город Заху (Заха). На реке Заба стоит городок Алтын кёпрю, есть город Майдан (Байдан). И все это на небольшой территории провинции Наи Нава государства Ирак.</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lastRenderedPageBreak/>
        <w:t>        Хори – туматы, пишет исследователь, не могли остаться прежними хори – туматами, жизненный горизонт которых ограничивался пределами пастбищ и кочевий. Они волей – неволей должны вовлекаться в сложные события, потрясавшие хулагуидскую Персию. Но что же стало причиной ухода части племен на историческую родину? Ц. Доржин считает, что неприятие угрозы ассимиляции, охватившей верхние слои монгольского общества этого региона, могло стать вполне достаточной причиной для исхода хоринцев.</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        «Исход» бурят из Месопотамии, состоялся в самом начале 16 в, потому что в середине того же века Верхняя Месопотамия «…характеризуется как опустевшая, малолюдная область и такой же безлюдной она оставалась и в первой половине 16 века».</w:t>
      </w:r>
    </w:p>
    <w:p w:rsidR="00484D77" w:rsidRPr="00C40262" w:rsidRDefault="00530A8C" w:rsidP="00484D77">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w:t>
      </w:r>
      <w:r w:rsidR="00484D77" w:rsidRPr="00C40262">
        <w:rPr>
          <w:rFonts w:ascii="Times New Roman" w:eastAsia="Times New Roman" w:hAnsi="Times New Roman" w:cs="Times New Roman"/>
          <w:color w:val="000000"/>
          <w:sz w:val="28"/>
          <w:szCs w:val="28"/>
          <w:lang w:eastAsia="ru-RU"/>
        </w:rPr>
        <w:t> Как полагает Ц. Доржин, во второй половине 16 в. хоринцы все еще мыкались на южных окраинах монгольского мира. Эти беженцы кочевали где – то в Ордосе, на берегах Хуанхэ.</w:t>
      </w:r>
    </w:p>
    <w:p w:rsidR="00484D77" w:rsidRPr="00C40262" w:rsidRDefault="00484D77" w:rsidP="00484D77">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        «Как выясняется из летописей самих хоринцев, они, непосредственно перед появлением на территории Забайкалья, проживали во Внутренней Монголии. Оттуда в результате притеснения со стороны местных правителей на рубеже 16 – 17 вв. хоринцы начали выходить на места их современного расселения.</w:t>
      </w:r>
    </w:p>
    <w:p w:rsidR="005A32FA" w:rsidRPr="001833C1" w:rsidRDefault="00484D77" w:rsidP="001833C1">
      <w:pPr>
        <w:shd w:val="clear" w:color="auto" w:fill="FFFFFF"/>
        <w:spacing w:after="0" w:line="240" w:lineRule="auto"/>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…Этот выход хоринских бурят известный историк Забайкалья Е.М.Залкинд называет скорее «возвращением» на свои родные земли». До берегов Ингоды и Онона они добрались спустя почти столетие. Для них, предоставленных самим себе, затерянным на распутье эпохи, это были «сто лет одиночества». Никто из тех, кто уходил из Наи – Нава, своей родины так и не увидел – кто остался лежать в пусты</w:t>
      </w:r>
      <w:r>
        <w:rPr>
          <w:rFonts w:ascii="Times New Roman" w:eastAsia="Times New Roman" w:hAnsi="Times New Roman" w:cs="Times New Roman"/>
          <w:color w:val="000000"/>
          <w:sz w:val="28"/>
          <w:szCs w:val="28"/>
          <w:lang w:eastAsia="ru-RU"/>
        </w:rPr>
        <w:t>н</w:t>
      </w:r>
      <w:r w:rsidRPr="00C40262">
        <w:rPr>
          <w:rFonts w:ascii="Times New Roman" w:eastAsia="Times New Roman" w:hAnsi="Times New Roman" w:cs="Times New Roman"/>
          <w:color w:val="000000"/>
          <w:sz w:val="28"/>
          <w:szCs w:val="28"/>
          <w:lang w:eastAsia="ru-RU"/>
        </w:rPr>
        <w:t>е Такла – Макан, кто среди равнин Джунгарии, кто в песках Гоби или в долине Желтой реки. До Забайкалья дошли те, кто родились в пути…</w:t>
      </w:r>
    </w:p>
    <w:p w:rsidR="005A32FA" w:rsidRDefault="005A32FA" w:rsidP="00484D7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A32FA" w:rsidRDefault="005A32FA" w:rsidP="00484D7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Заключение</w:t>
      </w:r>
    </w:p>
    <w:p w:rsidR="00484D77" w:rsidRPr="003955D3"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955D3">
        <w:rPr>
          <w:rFonts w:ascii="Times New Roman" w:eastAsia="Times New Roman" w:hAnsi="Times New Roman" w:cs="Times New Roman"/>
          <w:b/>
          <w:bCs/>
          <w:color w:val="000000"/>
          <w:sz w:val="28"/>
          <w:szCs w:val="28"/>
          <w:lang w:eastAsia="ru-RU"/>
        </w:rPr>
        <w:t>Совпадения не случайны</w:t>
      </w:r>
    </w:p>
    <w:p w:rsidR="00484D77" w:rsidRPr="003955D3"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3955D3">
        <w:rPr>
          <w:rFonts w:ascii="Times New Roman" w:eastAsia="Times New Roman" w:hAnsi="Times New Roman" w:cs="Times New Roman"/>
          <w:color w:val="000000"/>
          <w:sz w:val="28"/>
          <w:szCs w:val="28"/>
          <w:lang w:eastAsia="ru-RU"/>
        </w:rPr>
        <w:t xml:space="preserve">      Из вышеизложенного мы видим, что совпадение названия географической (историко-географической) области Найнава с названиями из преданий и песни не случайно. Именно здесь располагались кочевья монгольских племен (в том числе и племени Хори) во времена улуса Хулагуидов (1256 - 1353 гг.), государства Джелаиридов (1340 - 1410 гг.) и даже Ак-Коюнлу (1468 - 1508 гг.).</w:t>
      </w:r>
    </w:p>
    <w:p w:rsidR="00484D77" w:rsidRPr="003955D3" w:rsidRDefault="00484D77" w:rsidP="006B41A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955D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Далее хори-буряты ставят семейную коновязь (сэргэ) обязательно на юго-западной стороне от своего дома и этим указывают, в согласии с преданиями, юго-западное направление местоположения Наи Нава. В преданиях обязательно подчеркивается очень большая отдаленность края Наи Нава, указывается, что она расположена намного дальше Монголии.</w:t>
      </w:r>
      <w:r w:rsidR="006B41A1">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 xml:space="preserve"> Но в то время Монголия включала в себя и Кукунор (Верхняя Монголия), </w:t>
      </w:r>
      <w:r w:rsidR="006B41A1">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и Джунгарию (Западная Монголия), которая всего 250 лет назад охватывала нынешние территории вокруг озер Иссык-Куль в Киргизии и Ба</w:t>
      </w:r>
      <w:r w:rsidR="006B41A1">
        <w:rPr>
          <w:rFonts w:ascii="Times New Roman" w:eastAsia="Times New Roman" w:hAnsi="Times New Roman" w:cs="Times New Roman"/>
          <w:color w:val="000000"/>
          <w:sz w:val="28"/>
          <w:szCs w:val="28"/>
          <w:lang w:eastAsia="ru-RU"/>
        </w:rPr>
        <w:t>лхаш в Юго-Восточном Казахстане,  в</w:t>
      </w:r>
      <w:r w:rsidRPr="003955D3">
        <w:rPr>
          <w:rFonts w:ascii="Times New Roman" w:eastAsia="Times New Roman" w:hAnsi="Times New Roman" w:cs="Times New Roman"/>
          <w:color w:val="000000"/>
          <w:sz w:val="28"/>
          <w:szCs w:val="28"/>
          <w:lang w:eastAsia="ru-RU"/>
        </w:rPr>
        <w:t xml:space="preserve"> то время в основном с монголоязычным населением, </w:t>
      </w:r>
      <w:r w:rsidRPr="003955D3">
        <w:rPr>
          <w:rFonts w:ascii="Times New Roman" w:eastAsia="Times New Roman" w:hAnsi="Times New Roman" w:cs="Times New Roman"/>
          <w:color w:val="000000"/>
          <w:sz w:val="28"/>
          <w:szCs w:val="28"/>
          <w:lang w:eastAsia="ru-RU"/>
        </w:rPr>
        <w:lastRenderedPageBreak/>
        <w:t>впоследствии поголовно истребленным (по некоторым сведениям, 600 - 700 тысяч человек) маньчжуро-китайскими захватчиками.</w:t>
      </w:r>
    </w:p>
    <w:p w:rsidR="00484D77" w:rsidRPr="003955D3" w:rsidRDefault="00484D77" w:rsidP="006B41A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В народных сказаниях фактически дана характеристика природно-климатическим условиям того региона, когда утверждается «отсутствие холодных снежных зим в том прекрасном крае с мягким климатом и вечнозеленой растительностью». Это очень важный ориентир для установления географического положения местности. В преданиях говорится, что в том краю, бывало, кони топтали своими копытами изюм</w:t>
      </w:r>
      <w:r w:rsidR="006B41A1">
        <w:rPr>
          <w:rFonts w:ascii="Times New Roman" w:eastAsia="Times New Roman" w:hAnsi="Times New Roman" w:cs="Times New Roman"/>
          <w:color w:val="000000"/>
          <w:sz w:val="28"/>
          <w:szCs w:val="28"/>
          <w:lang w:eastAsia="ru-RU"/>
        </w:rPr>
        <w:t>, т.е. виноград, что мориной туруу</w:t>
      </w:r>
      <w:r w:rsidRPr="003955D3">
        <w:rPr>
          <w:rFonts w:ascii="Times New Roman" w:eastAsia="Times New Roman" w:hAnsi="Times New Roman" w:cs="Times New Roman"/>
          <w:color w:val="000000"/>
          <w:sz w:val="28"/>
          <w:szCs w:val="28"/>
          <w:lang w:eastAsia="ru-RU"/>
        </w:rPr>
        <w:t xml:space="preserve"> (бурятск. - углубление на днище конских копыт) бывало забито этим «узумом»</w:t>
      </w:r>
      <w:r w:rsidR="006B41A1">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-виноградом.</w:t>
      </w:r>
      <w:r>
        <w:rPr>
          <w:rFonts w:ascii="Times New Roman" w:eastAsia="Times New Roman" w:hAnsi="Times New Roman" w:cs="Times New Roman"/>
          <w:color w:val="000000"/>
          <w:sz w:val="28"/>
          <w:szCs w:val="28"/>
          <w:lang w:eastAsia="ru-RU"/>
        </w:rPr>
        <w:t xml:space="preserve"> </w:t>
      </w:r>
      <w:r w:rsidRPr="003955D3">
        <w:rPr>
          <w:rFonts w:ascii="Times New Roman" w:eastAsia="Times New Roman" w:hAnsi="Times New Roman" w:cs="Times New Roman"/>
          <w:color w:val="000000"/>
          <w:sz w:val="28"/>
          <w:szCs w:val="28"/>
          <w:lang w:eastAsia="ru-RU"/>
        </w:rPr>
        <w:t>Так вот, из географии мы знаем, что традиционными районами виноградарства являются именно районы Юго-Западной Азии, но никак не Восточной или Южной Азии. Как видим, все вышеперечисленные явления и факты, связанные с племенем Хори, указывают на территорию улуса Хулагуидов - монгольского государства (ильханата) XIII - XIV веков в Юго-Западной Азии.</w:t>
      </w:r>
    </w:p>
    <w:p w:rsidR="00484D77" w:rsidRPr="006B41A1" w:rsidRDefault="00484D77" w:rsidP="00484D7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B41A1">
        <w:rPr>
          <w:rFonts w:ascii="Times New Roman" w:eastAsia="Times New Roman" w:hAnsi="Times New Roman" w:cs="Times New Roman"/>
          <w:b/>
          <w:bCs/>
          <w:color w:val="000000"/>
          <w:sz w:val="28"/>
          <w:szCs w:val="28"/>
          <w:lang w:eastAsia="ru-RU"/>
        </w:rPr>
        <w:t>Выводы</w:t>
      </w:r>
    </w:p>
    <w:p w:rsidR="00484D77" w:rsidRPr="006B41A1"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 xml:space="preserve">    Если считать, что за полтора-два столетия 6 - 9 поколений хоринцев рождали</w:t>
      </w:r>
      <w:r w:rsidR="006B41A1">
        <w:rPr>
          <w:rFonts w:ascii="Times New Roman" w:eastAsia="Times New Roman" w:hAnsi="Times New Roman" w:cs="Times New Roman"/>
          <w:color w:val="000000"/>
          <w:sz w:val="28"/>
          <w:szCs w:val="28"/>
          <w:lang w:eastAsia="ru-RU"/>
        </w:rPr>
        <w:t>сь, жили и похоронены в крае Наян</w:t>
      </w:r>
      <w:r w:rsidRPr="00DE17BC">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 xml:space="preserve">а, в период </w:t>
      </w:r>
      <w:r w:rsidRPr="00DE17BC">
        <w:rPr>
          <w:rFonts w:ascii="Times New Roman" w:eastAsia="Times New Roman" w:hAnsi="Times New Roman" w:cs="Times New Roman"/>
          <w:color w:val="000000"/>
          <w:sz w:val="28"/>
          <w:szCs w:val="28"/>
          <w:lang w:eastAsia="ru-RU"/>
        </w:rPr>
        <w:t xml:space="preserve"> «Золотого века мо</w:t>
      </w:r>
      <w:r w:rsidR="006B41A1">
        <w:rPr>
          <w:rFonts w:ascii="Times New Roman" w:eastAsia="Times New Roman" w:hAnsi="Times New Roman" w:cs="Times New Roman"/>
          <w:color w:val="000000"/>
          <w:sz w:val="28"/>
          <w:szCs w:val="28"/>
          <w:lang w:eastAsia="ru-RU"/>
        </w:rPr>
        <w:t xml:space="preserve">нголов», то получается, что Наян </w:t>
      </w:r>
      <w:r w:rsidRPr="00DE17BC">
        <w:rPr>
          <w:rFonts w:ascii="Times New Roman" w:eastAsia="Times New Roman" w:hAnsi="Times New Roman" w:cs="Times New Roman"/>
          <w:color w:val="000000"/>
          <w:sz w:val="28"/>
          <w:szCs w:val="28"/>
          <w:lang w:eastAsia="ru-RU"/>
        </w:rPr>
        <w:t>Нава</w:t>
      </w:r>
      <w:r w:rsidR="006B41A1">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xml:space="preserve"> была родиной не только уходящих оттуда людей, но и их предков. Поэтому вполне объяснимо, </w:t>
      </w:r>
      <w:r w:rsidR="006B41A1">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 xml:space="preserve">почему пришедшие оттуда люди передали своим потомкам песню </w:t>
      </w:r>
      <w:r w:rsidR="006B41A1">
        <w:rPr>
          <w:rFonts w:ascii="Times New Roman" w:eastAsia="Times New Roman" w:hAnsi="Times New Roman" w:cs="Times New Roman"/>
          <w:color w:val="000000"/>
          <w:sz w:val="28"/>
          <w:szCs w:val="28"/>
          <w:lang w:eastAsia="ru-RU"/>
        </w:rPr>
        <w:t>и ностальгические рассказы о Наян</w:t>
      </w:r>
      <w:r w:rsidRPr="00DE17BC">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xml:space="preserve">, впоследствии обретшего характер своего рода </w:t>
      </w:r>
      <w:r w:rsidRPr="006B41A1">
        <w:rPr>
          <w:rFonts w:ascii="Times New Roman" w:eastAsia="Times New Roman" w:hAnsi="Times New Roman" w:cs="Times New Roman"/>
          <w:color w:val="000000"/>
          <w:sz w:val="28"/>
          <w:szCs w:val="28"/>
          <w:lang w:eastAsia="ru-RU"/>
        </w:rPr>
        <w:t>бурятского «Беловодья», земли обетованной.</w:t>
      </w:r>
    </w:p>
    <w:p w:rsidR="00484D77" w:rsidRPr="00DE17BC"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sidRPr="00DE17BC">
        <w:rPr>
          <w:rFonts w:ascii="Times New Roman" w:eastAsia="Times New Roman" w:hAnsi="Times New Roman" w:cs="Times New Roman"/>
          <w:color w:val="000000"/>
          <w:sz w:val="28"/>
          <w:szCs w:val="28"/>
          <w:lang w:eastAsia="ru-RU"/>
        </w:rPr>
        <w:t xml:space="preserve">    Долголетие и живучесть песни и преданий о Ная</w:t>
      </w:r>
      <w:r w:rsidR="006B41A1">
        <w:rPr>
          <w:rFonts w:ascii="Times New Roman" w:eastAsia="Times New Roman" w:hAnsi="Times New Roman" w:cs="Times New Roman"/>
          <w:color w:val="000000"/>
          <w:sz w:val="28"/>
          <w:szCs w:val="28"/>
          <w:lang w:eastAsia="ru-RU"/>
        </w:rPr>
        <w:t>н</w:t>
      </w:r>
      <w:r w:rsidRPr="00DE17BC">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очевидно, объясняется тем, что они существуют не в форме эпоса, исполняемого каким-то отдельным сказателем, а носит характер общенародных рассказов и информации, передаваемых аналогично родословной, от деда к внуку. Сохранение в самых широких слоях народных масс раз</w:t>
      </w:r>
      <w:r w:rsidR="006B41A1">
        <w:rPr>
          <w:rFonts w:ascii="Times New Roman" w:eastAsia="Times New Roman" w:hAnsi="Times New Roman" w:cs="Times New Roman"/>
          <w:color w:val="000000"/>
          <w:sz w:val="28"/>
          <w:szCs w:val="28"/>
          <w:lang w:eastAsia="ru-RU"/>
        </w:rPr>
        <w:t>ных подробностей, касающихся Наян</w:t>
      </w:r>
      <w:r w:rsidRPr="00DE17BC">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xml:space="preserve"> и ухода оттуда предков хори-бурят, а также более-менее относительная свежесть их, в т.ч. песни, показывает, что событие это не могло быть очень сильно отдаленным по времени.</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B41A1">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Сравнение степени сохранности устной народной информации о событиях 300 - 400-летней давности позволяет предполагать,</w:t>
      </w:r>
      <w:r w:rsidR="006B41A1">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 xml:space="preserve"> что прибытие хоринцев в ю</w:t>
      </w:r>
      <w:r w:rsidR="006B41A1">
        <w:rPr>
          <w:rFonts w:ascii="Times New Roman" w:eastAsia="Times New Roman" w:hAnsi="Times New Roman" w:cs="Times New Roman"/>
          <w:color w:val="000000"/>
          <w:sz w:val="28"/>
          <w:szCs w:val="28"/>
          <w:lang w:eastAsia="ru-RU"/>
        </w:rPr>
        <w:t>жную Монголию или Куконор из Наян</w:t>
      </w:r>
      <w:r w:rsidRPr="00DE17BC">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а</w:t>
      </w:r>
      <w:r w:rsidRPr="00DE17BC">
        <w:rPr>
          <w:rFonts w:ascii="Times New Roman" w:eastAsia="Times New Roman" w:hAnsi="Times New Roman" w:cs="Times New Roman"/>
          <w:color w:val="000000"/>
          <w:sz w:val="28"/>
          <w:szCs w:val="28"/>
          <w:lang w:eastAsia="ru-RU"/>
        </w:rPr>
        <w:t xml:space="preserve"> могло быть приблизительно 500 - 600 лет назад, </w:t>
      </w:r>
      <w:r w:rsidR="006B41A1">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 xml:space="preserve">но не далее, ибо более отдаленные события в народной памяти (тем более с подробностями), как известно, в устной форме не сохраняются. </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E17BC">
        <w:rPr>
          <w:rFonts w:ascii="Times New Roman" w:eastAsia="Times New Roman" w:hAnsi="Times New Roman" w:cs="Times New Roman"/>
          <w:color w:val="000000"/>
          <w:sz w:val="28"/>
          <w:szCs w:val="28"/>
          <w:lang w:eastAsia="ru-RU"/>
        </w:rPr>
        <w:t>Рассматривая свою вер</w:t>
      </w:r>
      <w:r w:rsidR="006B41A1">
        <w:rPr>
          <w:rFonts w:ascii="Times New Roman" w:eastAsia="Times New Roman" w:hAnsi="Times New Roman" w:cs="Times New Roman"/>
          <w:color w:val="000000"/>
          <w:sz w:val="28"/>
          <w:szCs w:val="28"/>
          <w:lang w:eastAsia="ru-RU"/>
        </w:rPr>
        <w:t>сию о Наян</w:t>
      </w:r>
      <w:r>
        <w:rPr>
          <w:rFonts w:ascii="Times New Roman" w:eastAsia="Times New Roman" w:hAnsi="Times New Roman" w:cs="Times New Roman"/>
          <w:color w:val="000000"/>
          <w:sz w:val="28"/>
          <w:szCs w:val="28"/>
          <w:lang w:eastAsia="ru-RU"/>
        </w:rPr>
        <w:t xml:space="preserve"> Нава</w:t>
      </w:r>
      <w:r w:rsidR="006B41A1">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color w:val="000000"/>
          <w:sz w:val="28"/>
          <w:szCs w:val="28"/>
          <w:lang w:eastAsia="ru-RU"/>
        </w:rPr>
        <w:t>,  руководствуем</w:t>
      </w:r>
      <w:r w:rsidRPr="00DE17BC">
        <w:rPr>
          <w:rFonts w:ascii="Times New Roman" w:eastAsia="Times New Roman" w:hAnsi="Times New Roman" w:cs="Times New Roman"/>
          <w:color w:val="000000"/>
          <w:sz w:val="28"/>
          <w:szCs w:val="28"/>
          <w:lang w:eastAsia="ru-RU"/>
        </w:rPr>
        <w:t>ся известным принципом: история должна отражать правду, какой бы она ни была.</w:t>
      </w: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066FE8" w:rsidRPr="00530A8C" w:rsidRDefault="00066FE8" w:rsidP="00066FE8">
      <w:pPr>
        <w:pStyle w:val="a5"/>
        <w:shd w:val="clear" w:color="auto" w:fill="FFFFFF"/>
        <w:spacing w:before="0" w:beforeAutospacing="0" w:after="0" w:afterAutospacing="0"/>
        <w:jc w:val="center"/>
        <w:rPr>
          <w:color w:val="222222"/>
          <w:sz w:val="28"/>
          <w:szCs w:val="28"/>
        </w:rPr>
      </w:pPr>
      <w:r w:rsidRPr="00530A8C">
        <w:rPr>
          <w:rStyle w:val="a7"/>
          <w:color w:val="222222"/>
          <w:sz w:val="28"/>
          <w:szCs w:val="28"/>
        </w:rPr>
        <w:t>Интересные факты о песне «Наян Наваа»</w:t>
      </w:r>
    </w:p>
    <w:p w:rsidR="00066FE8" w:rsidRPr="00530A8C" w:rsidRDefault="00066FE8" w:rsidP="00066FE8">
      <w:pPr>
        <w:pStyle w:val="a5"/>
        <w:shd w:val="clear" w:color="auto" w:fill="FFFFFF"/>
        <w:spacing w:before="0" w:beforeAutospacing="0" w:after="0" w:afterAutospacing="0"/>
        <w:jc w:val="both"/>
        <w:rPr>
          <w:color w:val="222222"/>
          <w:sz w:val="28"/>
          <w:szCs w:val="28"/>
        </w:rPr>
      </w:pPr>
      <w:r w:rsidRPr="00530A8C">
        <w:rPr>
          <w:color w:val="222222"/>
          <w:sz w:val="28"/>
          <w:szCs w:val="28"/>
        </w:rPr>
        <w:t>1887 год - в городе Лейпциге в Германии эта песня опубликована вместе с музыкальными нотами. Оказалось, что песню о «</w:t>
      </w:r>
      <w:r w:rsidRPr="00530A8C">
        <w:rPr>
          <w:rStyle w:val="a7"/>
          <w:color w:val="222222"/>
          <w:sz w:val="28"/>
          <w:szCs w:val="28"/>
        </w:rPr>
        <w:t>Наян Наваа</w:t>
      </w:r>
      <w:r w:rsidRPr="00530A8C">
        <w:rPr>
          <w:color w:val="222222"/>
          <w:sz w:val="28"/>
          <w:szCs w:val="28"/>
        </w:rPr>
        <w:t xml:space="preserve">» наряду с </w:t>
      </w:r>
      <w:r w:rsidRPr="00530A8C">
        <w:rPr>
          <w:color w:val="222222"/>
          <w:sz w:val="28"/>
          <w:szCs w:val="28"/>
        </w:rPr>
        <w:lastRenderedPageBreak/>
        <w:t>некоторыми другими бурятскими песнями записали пребывавшие в начале XIX века при Хоринской степной думе английские миссионеры.</w:t>
      </w:r>
    </w:p>
    <w:p w:rsidR="00066FE8" w:rsidRPr="00530A8C" w:rsidRDefault="00066FE8" w:rsidP="00066FE8">
      <w:pPr>
        <w:pStyle w:val="a5"/>
        <w:shd w:val="clear" w:color="auto" w:fill="FFFFFF"/>
        <w:spacing w:before="0" w:beforeAutospacing="0" w:after="0" w:afterAutospacing="0"/>
        <w:jc w:val="both"/>
        <w:rPr>
          <w:color w:val="222222"/>
          <w:sz w:val="28"/>
          <w:szCs w:val="28"/>
        </w:rPr>
      </w:pPr>
      <w:r w:rsidRPr="00530A8C">
        <w:rPr>
          <w:color w:val="222222"/>
          <w:sz w:val="28"/>
          <w:szCs w:val="28"/>
        </w:rPr>
        <w:t>1922 год - бурятские народные песни, в том числе «</w:t>
      </w:r>
      <w:r w:rsidRPr="00530A8C">
        <w:rPr>
          <w:rStyle w:val="a7"/>
          <w:color w:val="222222"/>
          <w:sz w:val="28"/>
          <w:szCs w:val="28"/>
        </w:rPr>
        <w:t>Наян Наваа</w:t>
      </w:r>
      <w:r w:rsidRPr="00530A8C">
        <w:rPr>
          <w:color w:val="222222"/>
          <w:sz w:val="28"/>
          <w:szCs w:val="28"/>
        </w:rPr>
        <w:t>», вновь переизданы в Лейпциге.</w:t>
      </w:r>
    </w:p>
    <w:p w:rsidR="00066FE8" w:rsidRPr="00530A8C" w:rsidRDefault="00066FE8" w:rsidP="00066FE8">
      <w:pPr>
        <w:pStyle w:val="a5"/>
        <w:shd w:val="clear" w:color="auto" w:fill="FFFFFF"/>
        <w:spacing w:before="0" w:beforeAutospacing="0" w:after="0" w:afterAutospacing="0"/>
        <w:jc w:val="both"/>
        <w:rPr>
          <w:rFonts w:ascii="Arial" w:hAnsi="Arial" w:cs="Arial"/>
          <w:color w:val="222222"/>
          <w:sz w:val="28"/>
          <w:szCs w:val="28"/>
        </w:rPr>
      </w:pPr>
      <w:r w:rsidRPr="00530A8C">
        <w:rPr>
          <w:color w:val="222222"/>
          <w:sz w:val="28"/>
          <w:szCs w:val="28"/>
        </w:rPr>
        <w:t>2000 год - известный бурятский писатель Цыденжап Жимбиев в статье «</w:t>
      </w:r>
      <w:r w:rsidRPr="00530A8C">
        <w:rPr>
          <w:rStyle w:val="a7"/>
          <w:color w:val="222222"/>
          <w:sz w:val="28"/>
          <w:szCs w:val="28"/>
        </w:rPr>
        <w:t>Наян Наваа</w:t>
      </w:r>
      <w:r w:rsidRPr="00530A8C">
        <w:rPr>
          <w:color w:val="222222"/>
          <w:sz w:val="28"/>
          <w:szCs w:val="28"/>
        </w:rPr>
        <w:t>» - песня тысячелетия» указал, что в свое время представители местной власти почему-то запретили эту песню</w:t>
      </w:r>
      <w:r w:rsidRPr="00530A8C">
        <w:rPr>
          <w:rFonts w:ascii="Arial" w:hAnsi="Arial" w:cs="Arial"/>
          <w:color w:val="222222"/>
          <w:sz w:val="28"/>
          <w:szCs w:val="28"/>
        </w:rPr>
        <w:t>.</w:t>
      </w:r>
    </w:p>
    <w:p w:rsidR="00066FE8" w:rsidRPr="00530A8C" w:rsidRDefault="00066FE8" w:rsidP="00066FE8">
      <w:pPr>
        <w:shd w:val="clear" w:color="auto" w:fill="FFFFFF"/>
        <w:spacing w:after="0" w:line="240" w:lineRule="auto"/>
        <w:rPr>
          <w:rFonts w:ascii="Times New Roman" w:eastAsia="Times New Roman" w:hAnsi="Times New Roman" w:cs="Times New Roman"/>
          <w:color w:val="000000"/>
          <w:sz w:val="28"/>
          <w:szCs w:val="28"/>
          <w:lang w:eastAsia="ru-RU"/>
        </w:rPr>
      </w:pPr>
    </w:p>
    <w:p w:rsidR="00066FE8" w:rsidRPr="00530A8C" w:rsidRDefault="00066FE8" w:rsidP="00066FE8">
      <w:pPr>
        <w:shd w:val="clear" w:color="auto" w:fill="FFFFFF"/>
        <w:spacing w:after="0" w:line="240" w:lineRule="auto"/>
        <w:rPr>
          <w:rFonts w:ascii="Times New Roman" w:eastAsia="Times New Roman" w:hAnsi="Times New Roman" w:cs="Times New Roman"/>
          <w:color w:val="000000"/>
          <w:sz w:val="28"/>
          <w:szCs w:val="28"/>
          <w:lang w:eastAsia="ru-RU"/>
        </w:rPr>
      </w:pPr>
    </w:p>
    <w:p w:rsidR="00066FE8" w:rsidRPr="00530A8C" w:rsidRDefault="00066FE8" w:rsidP="00066FE8">
      <w:pPr>
        <w:shd w:val="clear" w:color="auto" w:fill="FFFFFF"/>
        <w:spacing w:after="0" w:line="240" w:lineRule="auto"/>
        <w:rPr>
          <w:rFonts w:ascii="Times New Roman" w:eastAsia="Times New Roman" w:hAnsi="Times New Roman" w:cs="Times New Roman"/>
          <w:color w:val="000000"/>
          <w:sz w:val="28"/>
          <w:szCs w:val="28"/>
          <w:lang w:eastAsia="ru-RU"/>
        </w:rPr>
      </w:pPr>
    </w:p>
    <w:p w:rsidR="00066FE8" w:rsidRPr="00530A8C" w:rsidRDefault="00066FE8" w:rsidP="00066FE8">
      <w:pPr>
        <w:shd w:val="clear" w:color="auto" w:fill="FFFFFF"/>
        <w:spacing w:after="0" w:line="240" w:lineRule="auto"/>
        <w:rPr>
          <w:rFonts w:ascii="Times New Roman" w:eastAsia="Times New Roman" w:hAnsi="Times New Roman" w:cs="Times New Roman"/>
          <w:color w:val="000000"/>
          <w:sz w:val="28"/>
          <w:szCs w:val="28"/>
          <w:lang w:eastAsia="ru-RU"/>
        </w:rPr>
      </w:pPr>
    </w:p>
    <w:p w:rsidR="00066FE8" w:rsidRPr="00530A8C" w:rsidRDefault="00066FE8" w:rsidP="00066FE8">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530A8C" w:rsidRDefault="00530A8C"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6B41A1" w:rsidRDefault="006B41A1"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6B41A1" w:rsidRDefault="006B41A1"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6B41A1" w:rsidRDefault="006B41A1"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6B41A1" w:rsidRDefault="006B41A1"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Pr="00C40262" w:rsidRDefault="00484D77" w:rsidP="00484D77">
      <w:pPr>
        <w:shd w:val="clear" w:color="auto" w:fill="FFFFFF"/>
        <w:spacing w:after="0" w:line="240" w:lineRule="auto"/>
        <w:jc w:val="center"/>
        <w:rPr>
          <w:rFonts w:ascii="Arial" w:eastAsia="Times New Roman" w:hAnsi="Arial" w:cs="Arial"/>
          <w:color w:val="000000"/>
          <w:lang w:eastAsia="ru-RU"/>
        </w:rPr>
      </w:pPr>
      <w:r w:rsidRPr="00C40262">
        <w:rPr>
          <w:rFonts w:ascii="Times New Roman" w:eastAsia="Times New Roman" w:hAnsi="Times New Roman" w:cs="Times New Roman"/>
          <w:b/>
          <w:bCs/>
          <w:color w:val="000000"/>
          <w:sz w:val="28"/>
          <w:szCs w:val="28"/>
          <w:lang w:eastAsia="ru-RU"/>
        </w:rPr>
        <w:t>Литература.</w:t>
      </w:r>
    </w:p>
    <w:p w:rsidR="00484D77" w:rsidRPr="00C40262" w:rsidRDefault="00484D77" w:rsidP="00484D77">
      <w:pPr>
        <w:numPr>
          <w:ilvl w:val="0"/>
          <w:numId w:val="1"/>
        </w:numPr>
        <w:shd w:val="clear" w:color="auto" w:fill="FFFFFF"/>
        <w:spacing w:after="0" w:line="240" w:lineRule="auto"/>
        <w:ind w:left="0"/>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Доржин Ц. Наян-Нава не только песня тысячелетия (взгляд с позиции исторической географии)// Прошлое Бурятии:этногенез и этническая история (сборник научных и научно-популярных статей №2 из газеты «Угай зам». Авт-сост. В. Б. Цыбикдоржиев.- Улан-Удэ, 2011.-352с.:ил.</w:t>
      </w:r>
    </w:p>
    <w:p w:rsidR="00484D77" w:rsidRPr="00C40262" w:rsidRDefault="00484D77" w:rsidP="00484D77">
      <w:pPr>
        <w:numPr>
          <w:ilvl w:val="0"/>
          <w:numId w:val="1"/>
        </w:numPr>
        <w:shd w:val="clear" w:color="auto" w:fill="FFFFFF"/>
        <w:spacing w:after="0" w:line="240" w:lineRule="auto"/>
        <w:ind w:left="0"/>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Митыпов В.Г. Месопотамская одиссея бурят 9историческое эссе)//Прошлое Бурятии:этногенез и этническая история (сборник научных и научно-популярных статей №2 из газеты «Угай зам». Авт-сост. В. Б. Цыбикдоржиев.- Улан-Удэ, 2011.-352с.:ил.</w:t>
      </w:r>
    </w:p>
    <w:p w:rsidR="00484D77" w:rsidRPr="00C40262" w:rsidRDefault="00484D77" w:rsidP="00484D77">
      <w:pPr>
        <w:numPr>
          <w:ilvl w:val="0"/>
          <w:numId w:val="1"/>
        </w:numPr>
        <w:shd w:val="clear" w:color="auto" w:fill="FFFFFF"/>
        <w:spacing w:after="0" w:line="240" w:lineRule="auto"/>
        <w:ind w:left="0"/>
        <w:jc w:val="both"/>
        <w:rPr>
          <w:rFonts w:ascii="Arial" w:eastAsia="Times New Roman" w:hAnsi="Arial" w:cs="Arial"/>
          <w:color w:val="000000"/>
          <w:lang w:eastAsia="ru-RU"/>
        </w:rPr>
      </w:pPr>
      <w:r w:rsidRPr="00C40262">
        <w:rPr>
          <w:rFonts w:ascii="Times New Roman" w:eastAsia="Times New Roman" w:hAnsi="Times New Roman" w:cs="Times New Roman"/>
          <w:color w:val="000000"/>
          <w:sz w:val="28"/>
          <w:szCs w:val="28"/>
          <w:lang w:eastAsia="ru-RU"/>
        </w:rPr>
        <w:t>Цыбикдоржиев Д. Загадочная страна Наин Нава// Митыпов В.</w:t>
      </w:r>
      <w:r w:rsidR="00530A8C">
        <w:rPr>
          <w:rFonts w:ascii="Times New Roman" w:eastAsia="Times New Roman" w:hAnsi="Times New Roman" w:cs="Times New Roman"/>
          <w:color w:val="000000"/>
          <w:sz w:val="28"/>
          <w:szCs w:val="28"/>
          <w:lang w:eastAsia="ru-RU"/>
        </w:rPr>
        <w:t xml:space="preserve">Г. Месопотамская одиссея бурят </w:t>
      </w:r>
      <w:r w:rsidRPr="00C40262">
        <w:rPr>
          <w:rFonts w:ascii="Times New Roman" w:eastAsia="Times New Roman" w:hAnsi="Times New Roman" w:cs="Times New Roman"/>
          <w:color w:val="000000"/>
          <w:sz w:val="28"/>
          <w:szCs w:val="28"/>
          <w:lang w:eastAsia="ru-RU"/>
        </w:rPr>
        <w:t>историческое эссе)//Прошлое Бурятии:этногенез и этническая история (сборник научных и научно-популярных статей №2 из газеты «Угай зам». Авт-сост. В. Б. Цыбикдоржиев.- Улан-Удэ, 2011.-352с.:ил.</w:t>
      </w:r>
    </w:p>
    <w:p w:rsidR="00484D77" w:rsidRPr="00C40262" w:rsidRDefault="00484D77" w:rsidP="00484D77">
      <w:pPr>
        <w:numPr>
          <w:ilvl w:val="0"/>
          <w:numId w:val="1"/>
        </w:numPr>
        <w:shd w:val="clear" w:color="auto" w:fill="FFFFFF"/>
        <w:spacing w:after="0" w:line="240" w:lineRule="auto"/>
        <w:ind w:left="0"/>
        <w:jc w:val="both"/>
        <w:rPr>
          <w:rFonts w:ascii="Arial" w:eastAsia="Times New Roman" w:hAnsi="Arial" w:cs="Arial"/>
          <w:color w:val="000000"/>
          <w:lang w:eastAsia="ru-RU"/>
        </w:rPr>
      </w:pPr>
      <w:r>
        <w:t>.</w:t>
      </w:r>
      <w:hyperlink r:id="rId15" w:history="1">
        <w:r w:rsidRPr="00CC71D0">
          <w:rPr>
            <w:rStyle w:val="a6"/>
            <w:rFonts w:ascii="Times New Roman" w:eastAsia="Times New Roman" w:hAnsi="Times New Roman" w:cs="Times New Roman"/>
            <w:sz w:val="28"/>
            <w:szCs w:val="28"/>
            <w:lang w:eastAsia="ru-RU"/>
          </w:rPr>
          <w:t>http://ru.wikipedia.org/wiki/%CE%F4%E8%F0</w:t>
        </w:r>
      </w:hyperlink>
    </w:p>
    <w:p w:rsidR="00484D77" w:rsidRPr="00C40262" w:rsidRDefault="00027F33" w:rsidP="00484D77">
      <w:pPr>
        <w:numPr>
          <w:ilvl w:val="0"/>
          <w:numId w:val="1"/>
        </w:numPr>
        <w:shd w:val="clear" w:color="auto" w:fill="FFFFFF"/>
        <w:spacing w:after="0" w:line="240" w:lineRule="auto"/>
        <w:ind w:left="0"/>
        <w:jc w:val="both"/>
        <w:rPr>
          <w:rFonts w:ascii="Arial" w:eastAsia="Times New Roman" w:hAnsi="Arial" w:cs="Arial"/>
          <w:color w:val="000000"/>
          <w:lang w:eastAsia="ru-RU"/>
        </w:rPr>
      </w:pPr>
      <w:hyperlink r:id="rId16" w:history="1">
        <w:r w:rsidR="00484D77" w:rsidRPr="00C40262">
          <w:rPr>
            <w:rFonts w:ascii="Times New Roman" w:eastAsia="Times New Roman" w:hAnsi="Times New Roman" w:cs="Times New Roman"/>
            <w:color w:val="0000FF"/>
            <w:sz w:val="28"/>
            <w:szCs w:val="28"/>
            <w:u w:val="single"/>
            <w:lang w:eastAsia="ru-RU"/>
          </w:rPr>
          <w:t>http://vk.com/topic-39338535_26804091</w:t>
        </w:r>
      </w:hyperlink>
    </w:p>
    <w:p w:rsidR="00484D77" w:rsidRDefault="00027F33" w:rsidP="00484D77">
      <w:pPr>
        <w:shd w:val="clear" w:color="auto" w:fill="FFFFFF"/>
        <w:spacing w:after="0" w:line="240" w:lineRule="auto"/>
        <w:rPr>
          <w:rFonts w:ascii="Times New Roman" w:eastAsia="Times New Roman" w:hAnsi="Times New Roman" w:cs="Times New Roman"/>
          <w:color w:val="000000"/>
          <w:sz w:val="28"/>
          <w:szCs w:val="28"/>
          <w:lang w:eastAsia="ru-RU"/>
        </w:rPr>
      </w:pPr>
      <w:hyperlink r:id="rId17" w:history="1">
        <w:r w:rsidR="00484D77" w:rsidRPr="00C40262">
          <w:rPr>
            <w:rFonts w:ascii="Times New Roman" w:eastAsia="Times New Roman" w:hAnsi="Times New Roman" w:cs="Times New Roman"/>
            <w:color w:val="0000FF"/>
            <w:sz w:val="28"/>
            <w:szCs w:val="28"/>
            <w:u w:val="single"/>
            <w:lang w:eastAsia="ru-RU"/>
          </w:rPr>
          <w:t>http://www.buryatia.org/modules.php?name=Forums&amp;file=viewtopic&amp;t=5478&amp;start=30</w:t>
        </w:r>
      </w:hyperlink>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484D77" w:rsidRDefault="00484D77" w:rsidP="00484D77">
      <w:pPr>
        <w:shd w:val="clear" w:color="auto" w:fill="FFFFFF"/>
        <w:spacing w:after="0" w:line="240" w:lineRule="auto"/>
        <w:rPr>
          <w:rFonts w:ascii="Times New Roman" w:eastAsia="Times New Roman" w:hAnsi="Times New Roman" w:cs="Times New Roman"/>
          <w:color w:val="000000"/>
          <w:sz w:val="28"/>
          <w:szCs w:val="28"/>
          <w:lang w:eastAsia="ru-RU"/>
        </w:rPr>
      </w:pPr>
    </w:p>
    <w:p w:rsidR="00BE0F55" w:rsidRDefault="00BE0F55"/>
    <w:sectPr w:rsidR="00BE0F55" w:rsidSect="00BE0F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650" w:rsidRDefault="00D65650" w:rsidP="00754164">
      <w:pPr>
        <w:spacing w:after="0" w:line="240" w:lineRule="auto"/>
      </w:pPr>
      <w:r>
        <w:separator/>
      </w:r>
    </w:p>
  </w:endnote>
  <w:endnote w:type="continuationSeparator" w:id="0">
    <w:p w:rsidR="00D65650" w:rsidRDefault="00D65650" w:rsidP="007541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othamProMedium">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650" w:rsidRDefault="00D65650" w:rsidP="00754164">
      <w:pPr>
        <w:spacing w:after="0" w:line="240" w:lineRule="auto"/>
      </w:pPr>
      <w:r>
        <w:separator/>
      </w:r>
    </w:p>
  </w:footnote>
  <w:footnote w:type="continuationSeparator" w:id="0">
    <w:p w:rsidR="00D65650" w:rsidRDefault="00D65650" w:rsidP="007541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2470"/>
    <w:multiLevelType w:val="hybridMultilevel"/>
    <w:tmpl w:val="4D46F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B4689F"/>
    <w:multiLevelType w:val="hybridMultilevel"/>
    <w:tmpl w:val="BB94B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D186494"/>
    <w:multiLevelType w:val="multilevel"/>
    <w:tmpl w:val="A096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D35F63"/>
    <w:multiLevelType w:val="hybridMultilevel"/>
    <w:tmpl w:val="37A88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84D77"/>
    <w:rsid w:val="00024495"/>
    <w:rsid w:val="00027F33"/>
    <w:rsid w:val="00066FE8"/>
    <w:rsid w:val="001833C1"/>
    <w:rsid w:val="00484D77"/>
    <w:rsid w:val="00530A8C"/>
    <w:rsid w:val="005A32FA"/>
    <w:rsid w:val="005E6FAD"/>
    <w:rsid w:val="00653B19"/>
    <w:rsid w:val="006B41A1"/>
    <w:rsid w:val="00743495"/>
    <w:rsid w:val="00754164"/>
    <w:rsid w:val="00861BD9"/>
    <w:rsid w:val="0093210D"/>
    <w:rsid w:val="00951987"/>
    <w:rsid w:val="009C7C3A"/>
    <w:rsid w:val="00AA579E"/>
    <w:rsid w:val="00AB4F82"/>
    <w:rsid w:val="00BE0F55"/>
    <w:rsid w:val="00CB7359"/>
    <w:rsid w:val="00D65650"/>
    <w:rsid w:val="00DC6AED"/>
    <w:rsid w:val="00E114A2"/>
    <w:rsid w:val="00F01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D77"/>
    <w:pPr>
      <w:spacing w:after="160" w:line="259" w:lineRule="auto"/>
    </w:pPr>
  </w:style>
  <w:style w:type="paragraph" w:styleId="1">
    <w:name w:val="heading 1"/>
    <w:basedOn w:val="a"/>
    <w:next w:val="a"/>
    <w:link w:val="10"/>
    <w:uiPriority w:val="9"/>
    <w:qFormat/>
    <w:rsid w:val="00484D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84D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4D7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484D77"/>
    <w:rPr>
      <w:rFonts w:asciiTheme="majorHAnsi" w:eastAsiaTheme="majorEastAsia" w:hAnsiTheme="majorHAnsi" w:cstheme="majorBidi"/>
      <w:color w:val="365F91" w:themeColor="accent1" w:themeShade="BF"/>
      <w:sz w:val="26"/>
      <w:szCs w:val="26"/>
    </w:rPr>
  </w:style>
  <w:style w:type="paragraph" w:styleId="a3">
    <w:name w:val="Balloon Text"/>
    <w:basedOn w:val="a"/>
    <w:link w:val="a4"/>
    <w:uiPriority w:val="99"/>
    <w:semiHidden/>
    <w:unhideWhenUsed/>
    <w:rsid w:val="00484D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4D77"/>
    <w:rPr>
      <w:rFonts w:ascii="Tahoma" w:hAnsi="Tahoma" w:cs="Tahoma"/>
      <w:sz w:val="16"/>
      <w:szCs w:val="16"/>
    </w:rPr>
  </w:style>
  <w:style w:type="paragraph" w:styleId="a5">
    <w:name w:val="Normal (Web)"/>
    <w:basedOn w:val="a"/>
    <w:uiPriority w:val="99"/>
    <w:unhideWhenUsed/>
    <w:rsid w:val="00484D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484D77"/>
    <w:rPr>
      <w:color w:val="0000FF"/>
      <w:u w:val="single"/>
    </w:rPr>
  </w:style>
  <w:style w:type="character" w:styleId="a7">
    <w:name w:val="Strong"/>
    <w:basedOn w:val="a0"/>
    <w:uiPriority w:val="22"/>
    <w:qFormat/>
    <w:rsid w:val="00484D77"/>
    <w:rPr>
      <w:b/>
      <w:bCs/>
    </w:rPr>
  </w:style>
  <w:style w:type="character" w:customStyle="1" w:styleId="c1">
    <w:name w:val="c1"/>
    <w:basedOn w:val="a0"/>
    <w:rsid w:val="005E6FAD"/>
  </w:style>
  <w:style w:type="paragraph" w:customStyle="1" w:styleId="c0c2">
    <w:name w:val="c0 c2"/>
    <w:basedOn w:val="a"/>
    <w:rsid w:val="005E6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5E6FAD"/>
    <w:pPr>
      <w:spacing w:after="0" w:line="240" w:lineRule="auto"/>
    </w:pPr>
    <w:rPr>
      <w:rFonts w:eastAsiaTheme="minorEastAsia"/>
      <w:lang w:eastAsia="ru-RU"/>
    </w:rPr>
  </w:style>
  <w:style w:type="character" w:customStyle="1" w:styleId="c7">
    <w:name w:val="c7"/>
    <w:basedOn w:val="a0"/>
    <w:rsid w:val="005E6FAD"/>
  </w:style>
  <w:style w:type="paragraph" w:customStyle="1" w:styleId="c2c0">
    <w:name w:val="c2 c0"/>
    <w:basedOn w:val="a"/>
    <w:rsid w:val="005E6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75416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54164"/>
  </w:style>
  <w:style w:type="paragraph" w:styleId="ab">
    <w:name w:val="footer"/>
    <w:basedOn w:val="a"/>
    <w:link w:val="ac"/>
    <w:uiPriority w:val="99"/>
    <w:unhideWhenUsed/>
    <w:rsid w:val="007541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54164"/>
  </w:style>
  <w:style w:type="paragraph" w:styleId="ad">
    <w:name w:val="List Paragraph"/>
    <w:basedOn w:val="a"/>
    <w:uiPriority w:val="34"/>
    <w:qFormat/>
    <w:rsid w:val="001833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siarussia.ru/articles/10785/"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buryatia.org/modules.php?name=Forums&amp;file=viewtopic&amp;t=5478&amp;start=30" TargetMode="External"/><Relationship Id="rId2" Type="http://schemas.openxmlformats.org/officeDocument/2006/relationships/numbering" Target="numbering.xml"/><Relationship Id="rId16" Type="http://schemas.openxmlformats.org/officeDocument/2006/relationships/hyperlink" Target="http://vk.com/topic-39338535_268040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ru.wikipedia.org/wiki/%CE%F4%E8%F0"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04D33-3C49-4427-94BB-10FCD680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4325</Words>
  <Characters>24656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Арюна</dc:creator>
  <cp:keywords/>
  <dc:description/>
  <cp:lastModifiedBy>Арюна</cp:lastModifiedBy>
  <cp:revision>9</cp:revision>
  <dcterms:created xsi:type="dcterms:W3CDTF">2020-12-02T05:47:00Z</dcterms:created>
  <dcterms:modified xsi:type="dcterms:W3CDTF">2020-12-21T07:35:00Z</dcterms:modified>
</cp:coreProperties>
</file>