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7A41" w:rsidRPr="00532924" w:rsidRDefault="00D713FB" w:rsidP="003D7A41">
      <w:pPr>
        <w:pStyle w:val="a5"/>
        <w:jc w:val="center"/>
        <w:rPr>
          <w:sz w:val="28"/>
          <w:szCs w:val="28"/>
        </w:rPr>
      </w:pPr>
      <w:r w:rsidRPr="00532924">
        <w:rPr>
          <w:sz w:val="28"/>
          <w:szCs w:val="28"/>
        </w:rPr>
        <w:t xml:space="preserve">Муниципальное бюджетное образовательное учреждение </w:t>
      </w:r>
    </w:p>
    <w:p w:rsidR="00D713FB" w:rsidRPr="00532924" w:rsidRDefault="00D713FB" w:rsidP="003D7A41">
      <w:pPr>
        <w:pStyle w:val="a5"/>
        <w:jc w:val="center"/>
        <w:rPr>
          <w:sz w:val="28"/>
          <w:szCs w:val="28"/>
        </w:rPr>
      </w:pPr>
      <w:r w:rsidRPr="00532924">
        <w:rPr>
          <w:sz w:val="28"/>
          <w:szCs w:val="28"/>
        </w:rPr>
        <w:t>дополнительного образования детей</w:t>
      </w:r>
      <w:r w:rsidR="003D7A41" w:rsidRPr="00532924">
        <w:rPr>
          <w:sz w:val="28"/>
          <w:szCs w:val="28"/>
        </w:rPr>
        <w:t xml:space="preserve"> ЦДТ №5</w:t>
      </w:r>
    </w:p>
    <w:p w:rsidR="00D713FB" w:rsidRPr="00532924" w:rsidRDefault="00D713FB" w:rsidP="003D7A41">
      <w:pPr>
        <w:pStyle w:val="a5"/>
        <w:jc w:val="center"/>
        <w:rPr>
          <w:sz w:val="28"/>
          <w:szCs w:val="28"/>
        </w:rPr>
      </w:pPr>
    </w:p>
    <w:p w:rsidR="00D713FB" w:rsidRPr="00532924" w:rsidRDefault="00D713FB" w:rsidP="003D7A41">
      <w:pPr>
        <w:pStyle w:val="a5"/>
        <w:jc w:val="center"/>
        <w:rPr>
          <w:sz w:val="28"/>
          <w:szCs w:val="28"/>
        </w:rPr>
      </w:pP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Pr="003D7A41" w:rsidRDefault="00E36AAC" w:rsidP="003D7A41">
      <w:pPr>
        <w:pStyle w:val="a5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Вокальный и концертмейстерский практикум</w:t>
      </w:r>
    </w:p>
    <w:p w:rsidR="00D713FB" w:rsidRPr="003D7A41" w:rsidRDefault="00D713FB" w:rsidP="003D7A41">
      <w:pPr>
        <w:pStyle w:val="a5"/>
        <w:jc w:val="center"/>
        <w:rPr>
          <w:sz w:val="28"/>
          <w:szCs w:val="28"/>
        </w:rPr>
      </w:pPr>
      <w:r w:rsidRPr="003D7A41">
        <w:rPr>
          <w:b/>
          <w:bCs/>
          <w:sz w:val="28"/>
          <w:szCs w:val="28"/>
        </w:rPr>
        <w:t>«Дикция и артикуляция в музыкально-тренировочном материале и вокальных произведениях»</w:t>
      </w:r>
      <w:r w:rsidRPr="003D7A41">
        <w:rPr>
          <w:sz w:val="28"/>
          <w:szCs w:val="28"/>
        </w:rPr>
        <w:t>.</w:t>
      </w: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Pr="003D7A41" w:rsidRDefault="00D713FB" w:rsidP="003D7A41">
      <w:pPr>
        <w:pStyle w:val="a5"/>
        <w:jc w:val="right"/>
        <w:rPr>
          <w:sz w:val="24"/>
          <w:szCs w:val="24"/>
        </w:rPr>
      </w:pPr>
      <w:r w:rsidRPr="003D7A41">
        <w:rPr>
          <w:sz w:val="24"/>
          <w:szCs w:val="24"/>
        </w:rPr>
        <w:t>Составила:</w:t>
      </w:r>
    </w:p>
    <w:p w:rsidR="00D713FB" w:rsidRPr="003D7A41" w:rsidRDefault="00D713FB" w:rsidP="003D7A41">
      <w:pPr>
        <w:pStyle w:val="a5"/>
        <w:jc w:val="right"/>
        <w:rPr>
          <w:sz w:val="24"/>
          <w:szCs w:val="24"/>
        </w:rPr>
      </w:pPr>
      <w:r w:rsidRPr="003D7A41">
        <w:rPr>
          <w:sz w:val="24"/>
          <w:szCs w:val="24"/>
        </w:rPr>
        <w:t>педагог дополнительного образования</w:t>
      </w:r>
    </w:p>
    <w:p w:rsidR="00D713FB" w:rsidRDefault="003D7A41" w:rsidP="003D7A41">
      <w:pPr>
        <w:pStyle w:val="a5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Семушина</w:t>
      </w:r>
      <w:proofErr w:type="spellEnd"/>
      <w:r>
        <w:rPr>
          <w:sz w:val="24"/>
          <w:szCs w:val="24"/>
        </w:rPr>
        <w:t xml:space="preserve"> Наталья Петровна</w:t>
      </w:r>
    </w:p>
    <w:p w:rsidR="00DA1367" w:rsidRDefault="00DA1367" w:rsidP="00775CA6">
      <w:pPr>
        <w:pStyle w:val="a5"/>
        <w:jc w:val="center"/>
        <w:rPr>
          <w:sz w:val="24"/>
          <w:szCs w:val="24"/>
        </w:rPr>
      </w:pPr>
      <w:bookmarkStart w:id="0" w:name="_GoBack"/>
      <w:bookmarkEnd w:id="0"/>
    </w:p>
    <w:p w:rsidR="00D713FB" w:rsidRPr="003D7A41" w:rsidRDefault="00D713FB" w:rsidP="003D7A41">
      <w:pPr>
        <w:pStyle w:val="a5"/>
        <w:jc w:val="right"/>
        <w:rPr>
          <w:sz w:val="24"/>
          <w:szCs w:val="24"/>
        </w:rPr>
      </w:pPr>
    </w:p>
    <w:p w:rsidR="00D713FB" w:rsidRPr="003D7A41" w:rsidRDefault="00D713FB" w:rsidP="003D7A41">
      <w:pPr>
        <w:pStyle w:val="a5"/>
        <w:rPr>
          <w:sz w:val="24"/>
          <w:szCs w:val="24"/>
        </w:rPr>
      </w:pPr>
    </w:p>
    <w:p w:rsidR="00D713FB" w:rsidRDefault="00D713FB" w:rsidP="003D7A41">
      <w:pPr>
        <w:pStyle w:val="a5"/>
        <w:rPr>
          <w:sz w:val="24"/>
          <w:szCs w:val="24"/>
        </w:rPr>
      </w:pPr>
    </w:p>
    <w:p w:rsidR="00D05FB9" w:rsidRDefault="00D05FB9" w:rsidP="003D7A41">
      <w:pPr>
        <w:pStyle w:val="a5"/>
        <w:rPr>
          <w:sz w:val="24"/>
          <w:szCs w:val="24"/>
        </w:rPr>
      </w:pPr>
    </w:p>
    <w:p w:rsidR="00D05FB9" w:rsidRDefault="00D05FB9" w:rsidP="003D7A41">
      <w:pPr>
        <w:pStyle w:val="a5"/>
        <w:rPr>
          <w:sz w:val="24"/>
          <w:szCs w:val="24"/>
        </w:rPr>
      </w:pPr>
    </w:p>
    <w:p w:rsidR="00D05FB9" w:rsidRDefault="00D05FB9" w:rsidP="003D7A41">
      <w:pPr>
        <w:pStyle w:val="a5"/>
        <w:rPr>
          <w:sz w:val="24"/>
          <w:szCs w:val="24"/>
        </w:rPr>
      </w:pPr>
    </w:p>
    <w:p w:rsidR="00D05FB9" w:rsidRDefault="00D05FB9" w:rsidP="003D7A41">
      <w:pPr>
        <w:pStyle w:val="a5"/>
        <w:rPr>
          <w:sz w:val="24"/>
          <w:szCs w:val="24"/>
        </w:rPr>
      </w:pPr>
    </w:p>
    <w:p w:rsidR="00D05FB9" w:rsidRDefault="00D05FB9" w:rsidP="003D7A41">
      <w:pPr>
        <w:pStyle w:val="a5"/>
        <w:rPr>
          <w:sz w:val="24"/>
          <w:szCs w:val="24"/>
        </w:rPr>
      </w:pPr>
    </w:p>
    <w:p w:rsidR="00D05FB9" w:rsidRDefault="00D05FB9" w:rsidP="003D7A41">
      <w:pPr>
        <w:pStyle w:val="a5"/>
        <w:rPr>
          <w:sz w:val="24"/>
          <w:szCs w:val="24"/>
        </w:rPr>
      </w:pPr>
    </w:p>
    <w:p w:rsidR="00D05FB9" w:rsidRDefault="00D05FB9" w:rsidP="003D7A41">
      <w:pPr>
        <w:pStyle w:val="a5"/>
        <w:rPr>
          <w:sz w:val="24"/>
          <w:szCs w:val="24"/>
        </w:rPr>
      </w:pPr>
    </w:p>
    <w:p w:rsidR="00D05FB9" w:rsidRDefault="00D05FB9" w:rsidP="003D7A41">
      <w:pPr>
        <w:pStyle w:val="a5"/>
        <w:rPr>
          <w:sz w:val="24"/>
          <w:szCs w:val="24"/>
        </w:rPr>
      </w:pPr>
    </w:p>
    <w:p w:rsidR="00D05FB9" w:rsidRDefault="00D05FB9" w:rsidP="003D7A41">
      <w:pPr>
        <w:pStyle w:val="a5"/>
        <w:rPr>
          <w:sz w:val="24"/>
          <w:szCs w:val="24"/>
        </w:rPr>
      </w:pPr>
    </w:p>
    <w:p w:rsidR="00D05FB9" w:rsidRDefault="00D05FB9" w:rsidP="003D7A41">
      <w:pPr>
        <w:pStyle w:val="a5"/>
        <w:rPr>
          <w:sz w:val="24"/>
          <w:szCs w:val="24"/>
        </w:rPr>
      </w:pPr>
    </w:p>
    <w:p w:rsidR="00D05FB9" w:rsidRDefault="00D05FB9" w:rsidP="003D7A41">
      <w:pPr>
        <w:pStyle w:val="a5"/>
        <w:rPr>
          <w:sz w:val="24"/>
          <w:szCs w:val="24"/>
        </w:rPr>
      </w:pPr>
    </w:p>
    <w:p w:rsidR="00D05FB9" w:rsidRDefault="00D05FB9" w:rsidP="003D7A41">
      <w:pPr>
        <w:pStyle w:val="a5"/>
        <w:rPr>
          <w:sz w:val="24"/>
          <w:szCs w:val="24"/>
        </w:rPr>
      </w:pPr>
    </w:p>
    <w:p w:rsidR="00D05FB9" w:rsidRDefault="00D05FB9" w:rsidP="003D7A41">
      <w:pPr>
        <w:pStyle w:val="a5"/>
        <w:rPr>
          <w:sz w:val="24"/>
          <w:szCs w:val="24"/>
        </w:rPr>
      </w:pPr>
    </w:p>
    <w:p w:rsidR="00D05FB9" w:rsidRDefault="00D05FB9" w:rsidP="003D7A41">
      <w:pPr>
        <w:pStyle w:val="a5"/>
        <w:rPr>
          <w:sz w:val="24"/>
          <w:szCs w:val="24"/>
        </w:rPr>
      </w:pPr>
    </w:p>
    <w:p w:rsidR="00D05FB9" w:rsidRDefault="00D05FB9" w:rsidP="003D7A41">
      <w:pPr>
        <w:pStyle w:val="a5"/>
        <w:rPr>
          <w:sz w:val="24"/>
          <w:szCs w:val="24"/>
        </w:rPr>
      </w:pPr>
    </w:p>
    <w:p w:rsidR="00D05FB9" w:rsidRDefault="00D05FB9" w:rsidP="003D7A41">
      <w:pPr>
        <w:pStyle w:val="a5"/>
        <w:rPr>
          <w:sz w:val="24"/>
          <w:szCs w:val="24"/>
        </w:rPr>
      </w:pPr>
    </w:p>
    <w:p w:rsidR="00D05FB9" w:rsidRPr="003D7A41" w:rsidRDefault="00D05FB9" w:rsidP="003D7A41">
      <w:pPr>
        <w:pStyle w:val="a5"/>
        <w:rPr>
          <w:sz w:val="24"/>
          <w:szCs w:val="24"/>
        </w:rPr>
      </w:pPr>
    </w:p>
    <w:p w:rsidR="00D713FB" w:rsidRPr="003D7A41" w:rsidRDefault="003D7A41" w:rsidP="003D7A41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Г. Ульяновск 202</w:t>
      </w:r>
      <w:r w:rsidR="00A6434F">
        <w:rPr>
          <w:sz w:val="24"/>
          <w:szCs w:val="24"/>
        </w:rPr>
        <w:t>1</w:t>
      </w:r>
      <w:r>
        <w:rPr>
          <w:sz w:val="24"/>
          <w:szCs w:val="24"/>
        </w:rPr>
        <w:t>г.</w:t>
      </w:r>
    </w:p>
    <w:p w:rsidR="00A6434F" w:rsidRDefault="00A6434F" w:rsidP="003D7A41">
      <w:pPr>
        <w:pStyle w:val="a5"/>
        <w:jc w:val="center"/>
        <w:rPr>
          <w:b/>
          <w:bCs/>
          <w:sz w:val="28"/>
          <w:szCs w:val="28"/>
        </w:rPr>
      </w:pPr>
    </w:p>
    <w:p w:rsidR="00D713FB" w:rsidRDefault="00D713FB" w:rsidP="003D7A41">
      <w:pPr>
        <w:pStyle w:val="a5"/>
        <w:jc w:val="center"/>
        <w:rPr>
          <w:b/>
          <w:bCs/>
          <w:sz w:val="28"/>
          <w:szCs w:val="28"/>
        </w:rPr>
      </w:pPr>
      <w:r w:rsidRPr="00532924">
        <w:rPr>
          <w:b/>
          <w:bCs/>
          <w:sz w:val="28"/>
          <w:szCs w:val="28"/>
        </w:rPr>
        <w:t>Конспект занятия на тему</w:t>
      </w:r>
    </w:p>
    <w:p w:rsidR="00D05FB9" w:rsidRPr="00532924" w:rsidRDefault="00D05FB9" w:rsidP="003D7A41">
      <w:pPr>
        <w:pStyle w:val="a5"/>
        <w:jc w:val="center"/>
        <w:rPr>
          <w:sz w:val="28"/>
          <w:szCs w:val="28"/>
        </w:rPr>
      </w:pPr>
    </w:p>
    <w:p w:rsidR="00D713FB" w:rsidRPr="00532924" w:rsidRDefault="00D713FB" w:rsidP="003D7A41">
      <w:pPr>
        <w:pStyle w:val="a5"/>
        <w:jc w:val="center"/>
        <w:rPr>
          <w:sz w:val="28"/>
          <w:szCs w:val="28"/>
        </w:rPr>
      </w:pPr>
      <w:r w:rsidRPr="00532924">
        <w:rPr>
          <w:b/>
          <w:bCs/>
          <w:sz w:val="28"/>
          <w:szCs w:val="28"/>
        </w:rPr>
        <w:t>«Дикция и артикуляция в музыкально-тренировочном материале и вокальных произведениях»</w:t>
      </w:r>
      <w:r w:rsidRPr="00532924">
        <w:rPr>
          <w:sz w:val="28"/>
          <w:szCs w:val="28"/>
        </w:rPr>
        <w:t>.</w:t>
      </w:r>
    </w:p>
    <w:p w:rsidR="00375FF4" w:rsidRDefault="00375FF4" w:rsidP="003D7A41">
      <w:pPr>
        <w:pStyle w:val="a5"/>
        <w:rPr>
          <w:sz w:val="28"/>
          <w:szCs w:val="28"/>
          <w:u w:val="single"/>
        </w:rPr>
      </w:pP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  <w:u w:val="single"/>
        </w:rPr>
        <w:t>Цель</w:t>
      </w:r>
      <w:r w:rsidRPr="00532924">
        <w:rPr>
          <w:sz w:val="28"/>
          <w:szCs w:val="28"/>
        </w:rPr>
        <w:t>: развитие артикуляционного аппарата вокалиста по средствам отработки правильного произношения слова во время исполнения музыкального произведения.</w:t>
      </w:r>
    </w:p>
    <w:p w:rsidR="00375FF4" w:rsidRDefault="00375FF4" w:rsidP="003D7A41">
      <w:pPr>
        <w:pStyle w:val="a5"/>
        <w:rPr>
          <w:sz w:val="28"/>
          <w:szCs w:val="28"/>
          <w:u w:val="single"/>
        </w:rPr>
      </w:pP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  <w:u w:val="single"/>
        </w:rPr>
        <w:t>Задачи: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rStyle w:val="a4"/>
          <w:rFonts w:ascii="OpenSans" w:hAnsi="OpenSans"/>
          <w:color w:val="000000"/>
          <w:sz w:val="28"/>
          <w:szCs w:val="28"/>
        </w:rPr>
        <w:t>Образовательные: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Обучить правильному произношению скороговорок.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Обучить </w:t>
      </w:r>
      <w:proofErr w:type="spellStart"/>
      <w:r w:rsidRPr="00532924">
        <w:rPr>
          <w:sz w:val="28"/>
          <w:szCs w:val="28"/>
        </w:rPr>
        <w:t>пропеванию</w:t>
      </w:r>
      <w:proofErr w:type="spellEnd"/>
      <w:r w:rsidRPr="00532924">
        <w:rPr>
          <w:sz w:val="28"/>
          <w:szCs w:val="28"/>
        </w:rPr>
        <w:t xml:space="preserve"> дикционных оборотов в музыкально-тренировочном материале и при исполнении музыкальных произведений.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rStyle w:val="a4"/>
          <w:rFonts w:ascii="OpenSans" w:hAnsi="OpenSans"/>
          <w:color w:val="000000"/>
          <w:sz w:val="28"/>
          <w:szCs w:val="28"/>
        </w:rPr>
        <w:t>Развивающие: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Развивать певческий и артикуляционный аппарат.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Формировать навык фразировки музыкально-вокального произведения с опорой на дикционный оборот.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rStyle w:val="a4"/>
          <w:rFonts w:ascii="OpenSans" w:hAnsi="OpenSans"/>
          <w:color w:val="000000"/>
          <w:sz w:val="28"/>
          <w:szCs w:val="28"/>
        </w:rPr>
        <w:t>Воспитательные: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Формировать речевую культуру.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Воспитывать внимательность и добросовестное отношения к труду.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i/>
          <w:iCs/>
          <w:sz w:val="28"/>
          <w:szCs w:val="28"/>
        </w:rPr>
        <w:t>Оздоравливающая:</w:t>
      </w:r>
      <w:r w:rsidRPr="00532924">
        <w:rPr>
          <w:sz w:val="28"/>
          <w:szCs w:val="28"/>
        </w:rPr>
        <w:t> способствовать профилактики и коррекции здоровья учащихся путём обучения методиками: дыхательная гимнастика по методу А.Н. Стрельниковой, вокальные упражнения, логопедические упражнения (скороговорки), артикуляционная гимнастика, игра.</w:t>
      </w:r>
    </w:p>
    <w:p w:rsidR="00375FF4" w:rsidRDefault="00375FF4" w:rsidP="003D7A41">
      <w:pPr>
        <w:pStyle w:val="a5"/>
        <w:rPr>
          <w:sz w:val="28"/>
          <w:szCs w:val="28"/>
          <w:u w:val="single"/>
        </w:rPr>
      </w:pP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  <w:u w:val="single"/>
        </w:rPr>
        <w:t>Форма занятия</w:t>
      </w:r>
      <w:r w:rsidRPr="00532924">
        <w:rPr>
          <w:sz w:val="28"/>
          <w:szCs w:val="28"/>
        </w:rPr>
        <w:t>: практикум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  <w:u w:val="single"/>
        </w:rPr>
        <w:t>Методы</w:t>
      </w:r>
      <w:r w:rsidRPr="00532924">
        <w:rPr>
          <w:sz w:val="28"/>
          <w:szCs w:val="28"/>
        </w:rPr>
        <w:t>: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наглядные – наглядно - иллюстративный, личностный показ;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словесные – комментарии, объяснения (пояснения практического действия), беседа;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практические – упражнения, практические задания;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  <w:u w:val="single"/>
        </w:rPr>
        <w:t>Оборудование</w:t>
      </w:r>
      <w:r w:rsidR="00375FF4">
        <w:rPr>
          <w:sz w:val="28"/>
          <w:szCs w:val="28"/>
        </w:rPr>
        <w:t>: фортепиано, аудиоаппаратура</w:t>
      </w:r>
      <w:r w:rsidRPr="00532924">
        <w:rPr>
          <w:sz w:val="28"/>
          <w:szCs w:val="28"/>
        </w:rPr>
        <w:t>, компьютер, музыкальные произведения современного направления.</w:t>
      </w:r>
    </w:p>
    <w:p w:rsidR="00375FF4" w:rsidRDefault="00375FF4" w:rsidP="003D7A41">
      <w:pPr>
        <w:pStyle w:val="a5"/>
        <w:rPr>
          <w:sz w:val="28"/>
          <w:szCs w:val="28"/>
          <w:u w:val="single"/>
        </w:rPr>
      </w:pP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  <w:u w:val="single"/>
        </w:rPr>
        <w:t>План занятия</w:t>
      </w:r>
      <w:r w:rsidRPr="00532924">
        <w:rPr>
          <w:sz w:val="28"/>
          <w:szCs w:val="28"/>
        </w:rPr>
        <w:t>: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I. Организационный момент.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Объявление темы, цели и задач урока через беседу-диалог с учениками: - 3 мин.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II. Актуализация знаний. Совершенствование и закрепление вокальных навыков.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lastRenderedPageBreak/>
        <w:t>1. Элементы дыхательной гимнастики А.Н. Стрельниковой: – 3 мин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2. Распевание. Использование вокальных упражнений – скороговорок: - 9 мин.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3. Элементы артикуляционной гимнастики В. В. Емельянова: - 5 минут.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4. Работа над исполнением песни: - контрастные эмоции, аккомпанемент, - 5 мин.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5. «- прочтение вокальной фразы, мысленное </w:t>
      </w:r>
      <w:proofErr w:type="spellStart"/>
      <w:r w:rsidRPr="00532924">
        <w:rPr>
          <w:sz w:val="28"/>
          <w:szCs w:val="28"/>
        </w:rPr>
        <w:t>пропевание</w:t>
      </w:r>
      <w:proofErr w:type="spellEnd"/>
      <w:r w:rsidRPr="00532924">
        <w:rPr>
          <w:sz w:val="28"/>
          <w:szCs w:val="28"/>
        </w:rPr>
        <w:t xml:space="preserve"> мелодии с активной, хотя и беззвучной артикуляцией, исполнение песни под фонограмму «-»: - 6 мин.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6. «Простая песенка», </w:t>
      </w:r>
      <w:proofErr w:type="spellStart"/>
      <w:proofErr w:type="gramStart"/>
      <w:r w:rsidRPr="00532924">
        <w:rPr>
          <w:sz w:val="28"/>
          <w:szCs w:val="28"/>
        </w:rPr>
        <w:t>муз.и</w:t>
      </w:r>
      <w:proofErr w:type="spellEnd"/>
      <w:proofErr w:type="gramEnd"/>
      <w:r w:rsidRPr="00532924">
        <w:rPr>
          <w:sz w:val="28"/>
          <w:szCs w:val="28"/>
        </w:rPr>
        <w:t xml:space="preserve"> сл. К. Ситник - </w:t>
      </w:r>
      <w:proofErr w:type="spellStart"/>
      <w:r w:rsidRPr="00532924">
        <w:rPr>
          <w:sz w:val="28"/>
          <w:szCs w:val="28"/>
        </w:rPr>
        <w:t>пропевание</w:t>
      </w:r>
      <w:proofErr w:type="spellEnd"/>
      <w:r w:rsidRPr="00532924">
        <w:rPr>
          <w:sz w:val="28"/>
          <w:szCs w:val="28"/>
        </w:rPr>
        <w:t xml:space="preserve"> мелодии a </w:t>
      </w:r>
      <w:proofErr w:type="spellStart"/>
      <w:r w:rsidRPr="00532924">
        <w:rPr>
          <w:sz w:val="28"/>
          <w:szCs w:val="28"/>
        </w:rPr>
        <w:t>kap</w:t>
      </w:r>
      <w:proofErr w:type="spellEnd"/>
      <w:r w:rsidRPr="00532924">
        <w:rPr>
          <w:sz w:val="28"/>
          <w:szCs w:val="28"/>
        </w:rPr>
        <w:t>.,исполнение под фонограмму «-»: - 5 мин.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III. Подведение итогов, выводы. Рефлексия: – 4 мин.</w:t>
      </w:r>
    </w:p>
    <w:p w:rsidR="00375FF4" w:rsidRDefault="00375FF4" w:rsidP="003D7A41">
      <w:pPr>
        <w:pStyle w:val="a5"/>
        <w:rPr>
          <w:sz w:val="28"/>
          <w:szCs w:val="28"/>
          <w:u w:val="single"/>
        </w:rPr>
      </w:pPr>
    </w:p>
    <w:p w:rsidR="00D713FB" w:rsidRPr="00D05FB9" w:rsidRDefault="00D713FB" w:rsidP="003D7A41">
      <w:pPr>
        <w:pStyle w:val="a5"/>
        <w:rPr>
          <w:b/>
          <w:i/>
          <w:sz w:val="28"/>
          <w:szCs w:val="28"/>
        </w:rPr>
      </w:pPr>
      <w:r w:rsidRPr="00D05FB9">
        <w:rPr>
          <w:b/>
          <w:i/>
          <w:sz w:val="28"/>
          <w:szCs w:val="28"/>
          <w:u w:val="single"/>
        </w:rPr>
        <w:t>Ход занятия: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I. Объявление темы, цели и задач урока через беседу - диалог с учениками.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Друзья мои, вы </w:t>
      </w:r>
      <w:proofErr w:type="gramStart"/>
      <w:r w:rsidRPr="00532924">
        <w:rPr>
          <w:sz w:val="28"/>
          <w:szCs w:val="28"/>
        </w:rPr>
        <w:t>заметили</w:t>
      </w:r>
      <w:proofErr w:type="gramEnd"/>
      <w:r w:rsidRPr="00532924">
        <w:rPr>
          <w:sz w:val="28"/>
          <w:szCs w:val="28"/>
        </w:rPr>
        <w:t xml:space="preserve"> как много существует в мире музыкальных инструментов? И каждый из них сделан руками человека. А чтобы они звучали чисто и красиво, за ними нужно ухаживать: настраивать, мыть, чистить, лелеять. Но самый удивительный инструмент, оказывается, находится внутри нас.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Вопрос ученику: Что же это за </w:t>
      </w:r>
      <w:proofErr w:type="gramStart"/>
      <w:r w:rsidRPr="00532924">
        <w:rPr>
          <w:sz w:val="28"/>
          <w:szCs w:val="28"/>
        </w:rPr>
        <w:t>инструмент?...</w:t>
      </w:r>
      <w:proofErr w:type="gramEnd"/>
    </w:p>
    <w:p w:rsidR="00D713FB" w:rsidRPr="00D05FB9" w:rsidRDefault="00D713FB" w:rsidP="003D7A41">
      <w:pPr>
        <w:pStyle w:val="a5"/>
        <w:rPr>
          <w:b/>
          <w:i/>
          <w:sz w:val="28"/>
          <w:szCs w:val="28"/>
        </w:rPr>
      </w:pPr>
      <w:r w:rsidRPr="00D05FB9">
        <w:rPr>
          <w:b/>
          <w:i/>
          <w:sz w:val="28"/>
          <w:szCs w:val="28"/>
        </w:rPr>
        <w:t>Человеческий голос.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Это самый древний инструмент, возникший в результате появления самого человека. Голос – это не игрушка. А сколько труда, здоровья, психологического настроя нужно, чтобы он зазвучал.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Интересный момент. Чтобы спортсмен стал чемпионом, ему нужно много и упорно трудиться. Но прежде чем он начнёт свой цикл упражнений ему требуется хорошо разогреть свои мышцы. Иначе, он может получить физическую травму. То же самое происходит и с человеческим голосом. Прежде, чем мы запоём, нам нужно разогреть голосовые связки. Нам нужна зарядка! Нам нужна </w:t>
      </w:r>
      <w:proofErr w:type="spellStart"/>
      <w:r w:rsidRPr="00532924">
        <w:rPr>
          <w:sz w:val="28"/>
          <w:szCs w:val="28"/>
        </w:rPr>
        <w:t>распевка</w:t>
      </w:r>
      <w:proofErr w:type="spellEnd"/>
      <w:r w:rsidRPr="00532924">
        <w:rPr>
          <w:sz w:val="28"/>
          <w:szCs w:val="28"/>
        </w:rPr>
        <w:t>! Нам нужна скороговорка! Чтобы включились в работу все органы, из которых состоит наш голосовой аппарат.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Вопрос ученику: А какие это органы? – ротовая полость (щёки, губы, зубы, язык, челюсти и нёбо), гл</w:t>
      </w:r>
      <w:r w:rsidR="00E36AAC">
        <w:rPr>
          <w:sz w:val="28"/>
          <w:szCs w:val="28"/>
        </w:rPr>
        <w:t xml:space="preserve">отка, гортань, трахея, лёгкие. 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Всё, что мы с вами перечислили это </w:t>
      </w:r>
      <w:proofErr w:type="gramStart"/>
      <w:r w:rsidRPr="00532924">
        <w:rPr>
          <w:sz w:val="28"/>
          <w:szCs w:val="28"/>
        </w:rPr>
        <w:t>называется?...</w:t>
      </w:r>
      <w:proofErr w:type="gramEnd"/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D05FB9">
        <w:rPr>
          <w:b/>
          <w:i/>
          <w:sz w:val="28"/>
          <w:szCs w:val="28"/>
        </w:rPr>
        <w:t>Артикуляционный аппарат</w:t>
      </w:r>
      <w:r w:rsidRPr="00532924">
        <w:rPr>
          <w:sz w:val="28"/>
          <w:szCs w:val="28"/>
        </w:rPr>
        <w:t>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Наши песни состоят из слов, а слова из гласных и согласных звуков. Работа органов артикуляционного аппарата называется артикуляцией. Но эти звуки речи должны быть понятны при общении людей или пении всем окружающим. Для этого существует дикция – это чёткое, ясное, разборчивое произношение звуков.</w:t>
      </w:r>
      <w:r w:rsidR="00E36AAC">
        <w:rPr>
          <w:sz w:val="28"/>
          <w:szCs w:val="28"/>
        </w:rPr>
        <w:t xml:space="preserve"> Артикуляция и дикция – это одно и тоже.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lastRenderedPageBreak/>
        <w:t>Вопрос ученику: - А из чего может состоять зарядка вокалиста? …Из вокальных упражнений и скороговорок.</w:t>
      </w:r>
      <w:r w:rsidR="00E36AAC">
        <w:rPr>
          <w:sz w:val="28"/>
          <w:szCs w:val="28"/>
        </w:rPr>
        <w:t xml:space="preserve"> Скороговорки мы не просто проговариваем, а и поем.</w:t>
      </w:r>
      <w:r w:rsidRPr="00532924">
        <w:rPr>
          <w:sz w:val="28"/>
          <w:szCs w:val="28"/>
        </w:rPr>
        <w:t xml:space="preserve"> Нам нужно подготовить свой музыкальный инструмент, точнее – настроить его.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Распеваться на каждом занятии обязательно, так как голосовые связки крепнут, растут. Мы приобретаем навык правильного произношения слова в песне. Голос как любой музыкальный инструмент требует правильной настройки.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II. </w:t>
      </w:r>
      <w:r w:rsidRPr="00D05FB9">
        <w:rPr>
          <w:b/>
          <w:i/>
          <w:sz w:val="28"/>
          <w:szCs w:val="28"/>
        </w:rPr>
        <w:t>Актуализация знаний</w:t>
      </w:r>
      <w:r w:rsidRPr="00532924">
        <w:rPr>
          <w:sz w:val="28"/>
          <w:szCs w:val="28"/>
        </w:rPr>
        <w:t>. Совершенствование и закрепление вокальных навыков.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1. Элементы дыхательной гимнастики А.Н. Стрельниковой (Приложение № 1).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Мы начинаем наш урок с дыхательной гимнастики А.Н. Стрельниковой. Сделаем несколько упражнений, необходимых именно для пения, настройки нашего дыхательного аппарата для вокальной работы. Это упражнения «Обними плечи», «Насос».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Вопрос ученику: - Объясните, а зачем мы выполняем этот вид работы? – Мы настраиваем дыхательный аппарат, потому что знаем, что дыхание – это основа пения.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2</w:t>
      </w:r>
      <w:r w:rsidRPr="00D05FB9">
        <w:rPr>
          <w:b/>
          <w:i/>
          <w:sz w:val="28"/>
          <w:szCs w:val="28"/>
        </w:rPr>
        <w:t>. Распевание.</w:t>
      </w:r>
      <w:r w:rsidRPr="00532924">
        <w:rPr>
          <w:sz w:val="28"/>
          <w:szCs w:val="28"/>
        </w:rPr>
        <w:t xml:space="preserve"> Использование вокальных упражнений: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На одной ноте поём </w:t>
      </w:r>
      <w:proofErr w:type="spellStart"/>
      <w:r w:rsidRPr="00532924">
        <w:rPr>
          <w:sz w:val="28"/>
          <w:szCs w:val="28"/>
        </w:rPr>
        <w:t>ма</w:t>
      </w:r>
      <w:proofErr w:type="spellEnd"/>
      <w:r w:rsidRPr="00532924">
        <w:rPr>
          <w:sz w:val="28"/>
          <w:szCs w:val="28"/>
        </w:rPr>
        <w:t>-э-и-о-у (восходящее движение по хроматизму)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Поём по слогам «Я пою» по звукам T53 при нисходящем движении.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По восходящему и нисходящему хроматическому движению поём да-да-да-да-да-да-да-да.</w:t>
      </w:r>
    </w:p>
    <w:p w:rsidR="00D713FB" w:rsidRPr="00532924" w:rsidRDefault="00532924" w:rsidP="003D7A41">
      <w:pPr>
        <w:pStyle w:val="a5"/>
        <w:rPr>
          <w:sz w:val="28"/>
          <w:szCs w:val="28"/>
        </w:rPr>
      </w:pPr>
      <w:r>
        <w:rPr>
          <w:sz w:val="28"/>
          <w:szCs w:val="28"/>
        </w:rPr>
        <w:t>Поём по слогам «Сова на дереве сидела» по звукам T53 при во</w:t>
      </w:r>
      <w:r w:rsidR="00D713FB" w:rsidRPr="00532924">
        <w:rPr>
          <w:sz w:val="28"/>
          <w:szCs w:val="28"/>
        </w:rPr>
        <w:t>сходящем движении.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Поем «Вот иду я вверх, вот иду я вниз»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proofErr w:type="gramStart"/>
      <w:r w:rsidRPr="00532924">
        <w:rPr>
          <w:sz w:val="28"/>
          <w:szCs w:val="28"/>
        </w:rPr>
        <w:t>До-ре</w:t>
      </w:r>
      <w:proofErr w:type="gramEnd"/>
      <w:r w:rsidRPr="00532924">
        <w:rPr>
          <w:sz w:val="28"/>
          <w:szCs w:val="28"/>
        </w:rPr>
        <w:t xml:space="preserve">-до; до-ре-ми-ре-до; до-ре-ми-фа-соль-фа-ми-ре-до. </w:t>
      </w:r>
      <w:proofErr w:type="spellStart"/>
      <w:r w:rsidRPr="00532924">
        <w:rPr>
          <w:sz w:val="28"/>
          <w:szCs w:val="28"/>
        </w:rPr>
        <w:t>Распевка</w:t>
      </w:r>
      <w:proofErr w:type="spellEnd"/>
      <w:r w:rsidRPr="00532924">
        <w:rPr>
          <w:sz w:val="28"/>
          <w:szCs w:val="28"/>
        </w:rPr>
        <w:t xml:space="preserve"> поётся вверх по хроматизму.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Поём по слогам «Мы идём» по звукам T53 при нисходящем движении.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По звукам T</w:t>
      </w:r>
      <w:r w:rsidR="00532924">
        <w:rPr>
          <w:sz w:val="28"/>
          <w:szCs w:val="28"/>
        </w:rPr>
        <w:t>53 при ни</w:t>
      </w:r>
      <w:r w:rsidRPr="00532924">
        <w:rPr>
          <w:sz w:val="28"/>
          <w:szCs w:val="28"/>
        </w:rPr>
        <w:t>сходящим движении поём да-дэ-</w:t>
      </w:r>
      <w:proofErr w:type="spellStart"/>
      <w:r w:rsidRPr="00532924">
        <w:rPr>
          <w:sz w:val="28"/>
          <w:szCs w:val="28"/>
        </w:rPr>
        <w:t>ди</w:t>
      </w:r>
      <w:proofErr w:type="spellEnd"/>
      <w:r w:rsidRPr="00532924">
        <w:rPr>
          <w:sz w:val="28"/>
          <w:szCs w:val="28"/>
        </w:rPr>
        <w:t>-до-</w:t>
      </w:r>
      <w:proofErr w:type="spellStart"/>
      <w:r w:rsidRPr="00532924">
        <w:rPr>
          <w:sz w:val="28"/>
          <w:szCs w:val="28"/>
        </w:rPr>
        <w:t>ду</w:t>
      </w:r>
      <w:proofErr w:type="spellEnd"/>
      <w:r w:rsidRPr="00532924">
        <w:rPr>
          <w:sz w:val="28"/>
          <w:szCs w:val="28"/>
        </w:rPr>
        <w:t>; бра-</w:t>
      </w:r>
      <w:proofErr w:type="spellStart"/>
      <w:r w:rsidRPr="00532924">
        <w:rPr>
          <w:sz w:val="28"/>
          <w:szCs w:val="28"/>
        </w:rPr>
        <w:t>брэ</w:t>
      </w:r>
      <w:proofErr w:type="spellEnd"/>
      <w:r w:rsidRPr="00532924">
        <w:rPr>
          <w:sz w:val="28"/>
          <w:szCs w:val="28"/>
        </w:rPr>
        <w:t>-бри-</w:t>
      </w:r>
      <w:proofErr w:type="spellStart"/>
      <w:r w:rsidRPr="00532924">
        <w:rPr>
          <w:sz w:val="28"/>
          <w:szCs w:val="28"/>
        </w:rPr>
        <w:t>бро</w:t>
      </w:r>
      <w:proofErr w:type="spellEnd"/>
      <w:r w:rsidRPr="00532924">
        <w:rPr>
          <w:sz w:val="28"/>
          <w:szCs w:val="28"/>
        </w:rPr>
        <w:t>-</w:t>
      </w:r>
      <w:proofErr w:type="spellStart"/>
      <w:r w:rsidRPr="00532924">
        <w:rPr>
          <w:sz w:val="28"/>
          <w:szCs w:val="28"/>
        </w:rPr>
        <w:t>бру</w:t>
      </w:r>
      <w:proofErr w:type="spellEnd"/>
      <w:r w:rsidRPr="00532924">
        <w:rPr>
          <w:sz w:val="28"/>
          <w:szCs w:val="28"/>
        </w:rPr>
        <w:t>; за-зэ-</w:t>
      </w:r>
      <w:proofErr w:type="spellStart"/>
      <w:r w:rsidRPr="00532924">
        <w:rPr>
          <w:sz w:val="28"/>
          <w:szCs w:val="28"/>
        </w:rPr>
        <w:t>зи</w:t>
      </w:r>
      <w:proofErr w:type="spellEnd"/>
      <w:r w:rsidRPr="00532924">
        <w:rPr>
          <w:sz w:val="28"/>
          <w:szCs w:val="28"/>
        </w:rPr>
        <w:t>-</w:t>
      </w:r>
      <w:proofErr w:type="spellStart"/>
      <w:r w:rsidRPr="00532924">
        <w:rPr>
          <w:sz w:val="28"/>
          <w:szCs w:val="28"/>
        </w:rPr>
        <w:t>зо-зу</w:t>
      </w:r>
      <w:proofErr w:type="spellEnd"/>
      <w:r w:rsidRPr="00532924">
        <w:rPr>
          <w:sz w:val="28"/>
          <w:szCs w:val="28"/>
        </w:rPr>
        <w:t>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Педагог: Завершаем блок </w:t>
      </w:r>
      <w:proofErr w:type="spellStart"/>
      <w:r w:rsidRPr="00532924">
        <w:rPr>
          <w:sz w:val="28"/>
          <w:szCs w:val="28"/>
        </w:rPr>
        <w:t>распевок</w:t>
      </w:r>
      <w:proofErr w:type="spellEnd"/>
      <w:r w:rsidRPr="00532924">
        <w:rPr>
          <w:sz w:val="28"/>
          <w:szCs w:val="28"/>
        </w:rPr>
        <w:t xml:space="preserve"> мы всегда скороговорками. А для чего нам нужны скороговорки? (ответы воспитанников). Совершенно верно. Скороговорки раскрепощают речевой </w:t>
      </w:r>
      <w:proofErr w:type="spellStart"/>
      <w:proofErr w:type="gramStart"/>
      <w:r w:rsidRPr="00532924">
        <w:rPr>
          <w:sz w:val="28"/>
          <w:szCs w:val="28"/>
        </w:rPr>
        <w:t>аппарат.</w:t>
      </w:r>
      <w:r w:rsidR="00E36AAC">
        <w:rPr>
          <w:sz w:val="28"/>
          <w:szCs w:val="28"/>
        </w:rPr>
        <w:t>Наши</w:t>
      </w:r>
      <w:proofErr w:type="spellEnd"/>
      <w:proofErr w:type="gramEnd"/>
      <w:r w:rsidR="00E36AAC">
        <w:rPr>
          <w:sz w:val="28"/>
          <w:szCs w:val="28"/>
        </w:rPr>
        <w:t xml:space="preserve"> скороговорки особенные, 2-х </w:t>
      </w:r>
      <w:proofErr w:type="spellStart"/>
      <w:r w:rsidR="00E36AAC">
        <w:rPr>
          <w:sz w:val="28"/>
          <w:szCs w:val="28"/>
        </w:rPr>
        <w:t>голосные</w:t>
      </w:r>
      <w:proofErr w:type="spellEnd"/>
      <w:r w:rsidR="00E36AAC">
        <w:rPr>
          <w:sz w:val="28"/>
          <w:szCs w:val="28"/>
        </w:rPr>
        <w:t xml:space="preserve">, которые настраивают </w:t>
      </w:r>
      <w:proofErr w:type="spellStart"/>
      <w:r w:rsidR="00E36AAC">
        <w:rPr>
          <w:sz w:val="28"/>
          <w:szCs w:val="28"/>
        </w:rPr>
        <w:t>нс</w:t>
      </w:r>
      <w:proofErr w:type="spellEnd"/>
      <w:r w:rsidR="00E36AAC">
        <w:rPr>
          <w:sz w:val="28"/>
          <w:szCs w:val="28"/>
        </w:rPr>
        <w:t xml:space="preserve"> на гармонический лад.</w:t>
      </w:r>
    </w:p>
    <w:p w:rsidR="00D713FB" w:rsidRPr="00532924" w:rsidRDefault="00D713FB" w:rsidP="00D76EDF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Скороговорка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Поём скороговорку «Шла Саша по шоссе и сосала сушку».</w:t>
      </w:r>
    </w:p>
    <w:p w:rsidR="00D713FB" w:rsidRPr="00532924" w:rsidRDefault="00532924" w:rsidP="003D7A41">
      <w:pPr>
        <w:pStyle w:val="a5"/>
        <w:rPr>
          <w:sz w:val="28"/>
          <w:szCs w:val="28"/>
        </w:rPr>
      </w:pPr>
      <w:proofErr w:type="spellStart"/>
      <w:r>
        <w:rPr>
          <w:sz w:val="28"/>
          <w:szCs w:val="28"/>
        </w:rPr>
        <w:t>Пропе</w:t>
      </w:r>
      <w:r w:rsidR="00D713FB" w:rsidRPr="00532924">
        <w:rPr>
          <w:sz w:val="28"/>
          <w:szCs w:val="28"/>
        </w:rPr>
        <w:t>ваем</w:t>
      </w:r>
      <w:proofErr w:type="spellEnd"/>
      <w:r w:rsidR="00D713FB" w:rsidRPr="00532924">
        <w:rPr>
          <w:sz w:val="28"/>
          <w:szCs w:val="28"/>
        </w:rPr>
        <w:t xml:space="preserve"> скор</w:t>
      </w:r>
      <w:r>
        <w:rPr>
          <w:sz w:val="28"/>
          <w:szCs w:val="28"/>
        </w:rPr>
        <w:t>оговорку «На горе Арарат</w:t>
      </w:r>
      <w:r w:rsidR="00D713FB" w:rsidRPr="00532924">
        <w:rPr>
          <w:sz w:val="28"/>
          <w:szCs w:val="28"/>
        </w:rPr>
        <w:t>»</w:t>
      </w:r>
      <w:r w:rsidR="00D05FB9">
        <w:rPr>
          <w:sz w:val="28"/>
          <w:szCs w:val="28"/>
        </w:rPr>
        <w:t>- артикуляционно-гармоничная.</w:t>
      </w:r>
    </w:p>
    <w:p w:rsidR="00D713FB" w:rsidRPr="00532924" w:rsidRDefault="00532924" w:rsidP="003D7A41">
      <w:pPr>
        <w:pStyle w:val="a5"/>
        <w:rPr>
          <w:sz w:val="28"/>
          <w:szCs w:val="28"/>
        </w:rPr>
      </w:pPr>
      <w:proofErr w:type="spellStart"/>
      <w:r>
        <w:rPr>
          <w:sz w:val="28"/>
          <w:szCs w:val="28"/>
        </w:rPr>
        <w:t>Пропе</w:t>
      </w:r>
      <w:r w:rsidR="00D713FB" w:rsidRPr="00532924">
        <w:rPr>
          <w:sz w:val="28"/>
          <w:szCs w:val="28"/>
        </w:rPr>
        <w:t>ваем</w:t>
      </w:r>
      <w:proofErr w:type="spellEnd"/>
      <w:r w:rsidR="00D713FB" w:rsidRPr="00532924">
        <w:rPr>
          <w:sz w:val="28"/>
          <w:szCs w:val="28"/>
        </w:rPr>
        <w:t xml:space="preserve"> скороговорку </w:t>
      </w:r>
      <w:proofErr w:type="gramStart"/>
      <w:r w:rsidR="00D76EDF" w:rsidRPr="00532924">
        <w:rPr>
          <w:sz w:val="28"/>
          <w:szCs w:val="28"/>
        </w:rPr>
        <w:t>« Карл</w:t>
      </w:r>
      <w:proofErr w:type="gramEnd"/>
      <w:r w:rsidR="00D76EDF" w:rsidRPr="00532924">
        <w:rPr>
          <w:sz w:val="28"/>
          <w:szCs w:val="28"/>
        </w:rPr>
        <w:t xml:space="preserve"> у Клары украл кораллы….</w:t>
      </w:r>
      <w:r w:rsidR="00D713FB" w:rsidRPr="00532924">
        <w:rPr>
          <w:sz w:val="28"/>
          <w:szCs w:val="28"/>
        </w:rPr>
        <w:t>.</w:t>
      </w:r>
      <w:r w:rsidR="00D05FB9">
        <w:rPr>
          <w:sz w:val="28"/>
          <w:szCs w:val="28"/>
        </w:rPr>
        <w:t>а это еще и канон.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3.Элементы артикуляционной гимнастики В. В. Емельянова.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lastRenderedPageBreak/>
        <w:t>Идти было скучно. Дорогой друзья придумывали разные игры. «Поцокали» языком (высоко - низко), изображая лошадку, играли в «Зеркало», показывая друг другу разные выражения лица (грустное - нижняя губа вперед, обиженное - верхняя губа вверх, веселое - верхняя губа растянулась в улыбке, обнажив верхние зубы).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D05FB9">
        <w:rPr>
          <w:i/>
          <w:sz w:val="28"/>
          <w:szCs w:val="28"/>
        </w:rPr>
        <w:t>Обращение к ученикам</w:t>
      </w:r>
      <w:r w:rsidRPr="00532924">
        <w:rPr>
          <w:sz w:val="28"/>
          <w:szCs w:val="28"/>
        </w:rPr>
        <w:t>: - Ребята, а зачем мы сейчас делаем эти упражнения? – Развиваем мышцы лица, артикуляционный аппарат.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Сегодня наше распевание проходило нетрадиционно. Оно вплеталось в музыкальную историю. Вы молодцы! Замечательно справились с поставленной задачей. А теперь, давайте вспомним наши главные правила вокалиста (прочтение – памятка «Наказ вокалисту»).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Трактат о пении (XVI в. архимандрит Матфей)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Чтоб красиво петь до гроба</w:t>
      </w:r>
      <w:r w:rsidR="00D76EDF" w:rsidRPr="00532924">
        <w:rPr>
          <w:sz w:val="28"/>
          <w:szCs w:val="28"/>
        </w:rPr>
        <w:t xml:space="preserve">   </w:t>
      </w:r>
      <w:r w:rsidRPr="00532924">
        <w:rPr>
          <w:sz w:val="28"/>
          <w:szCs w:val="28"/>
        </w:rPr>
        <w:t>Купол сделайте из нёба,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Станьте полым, как </w:t>
      </w:r>
      <w:proofErr w:type="gramStart"/>
      <w:r w:rsidRPr="00532924">
        <w:rPr>
          <w:sz w:val="28"/>
          <w:szCs w:val="28"/>
        </w:rPr>
        <w:t>труба,</w:t>
      </w:r>
      <w:r w:rsidR="00D76EDF" w:rsidRPr="00532924">
        <w:rPr>
          <w:sz w:val="28"/>
          <w:szCs w:val="28"/>
        </w:rPr>
        <w:t xml:space="preserve">  </w:t>
      </w:r>
      <w:r w:rsidRPr="00532924">
        <w:rPr>
          <w:sz w:val="28"/>
          <w:szCs w:val="28"/>
        </w:rPr>
        <w:t>И</w:t>
      </w:r>
      <w:proofErr w:type="gramEnd"/>
      <w:r w:rsidRPr="00532924">
        <w:rPr>
          <w:sz w:val="28"/>
          <w:szCs w:val="28"/>
        </w:rPr>
        <w:t xml:space="preserve"> начните петь со лба.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Ощутите точки </w:t>
      </w:r>
      <w:proofErr w:type="gramStart"/>
      <w:r w:rsidRPr="00532924">
        <w:rPr>
          <w:sz w:val="28"/>
          <w:szCs w:val="28"/>
        </w:rPr>
        <w:t>две:</w:t>
      </w:r>
      <w:r w:rsidR="00D76EDF" w:rsidRPr="00532924">
        <w:rPr>
          <w:sz w:val="28"/>
          <w:szCs w:val="28"/>
        </w:rPr>
        <w:t xml:space="preserve">  </w:t>
      </w:r>
      <w:r w:rsidRPr="00532924">
        <w:rPr>
          <w:sz w:val="28"/>
          <w:szCs w:val="28"/>
        </w:rPr>
        <w:t>В</w:t>
      </w:r>
      <w:proofErr w:type="gramEnd"/>
      <w:r w:rsidRPr="00532924">
        <w:rPr>
          <w:sz w:val="28"/>
          <w:szCs w:val="28"/>
        </w:rPr>
        <w:t xml:space="preserve"> животе и в голове.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Чтобы петь и не давиться</w:t>
      </w:r>
      <w:proofErr w:type="gramStart"/>
      <w:r w:rsidRPr="00532924">
        <w:rPr>
          <w:sz w:val="28"/>
          <w:szCs w:val="28"/>
        </w:rPr>
        <w:t>,</w:t>
      </w:r>
      <w:r w:rsidR="00D76EDF" w:rsidRPr="00532924">
        <w:rPr>
          <w:sz w:val="28"/>
          <w:szCs w:val="28"/>
        </w:rPr>
        <w:t xml:space="preserve"> </w:t>
      </w:r>
      <w:r w:rsidRPr="00532924">
        <w:rPr>
          <w:sz w:val="28"/>
          <w:szCs w:val="28"/>
        </w:rPr>
        <w:t>Не</w:t>
      </w:r>
      <w:proofErr w:type="gramEnd"/>
      <w:r w:rsidRPr="00532924">
        <w:rPr>
          <w:sz w:val="28"/>
          <w:szCs w:val="28"/>
        </w:rPr>
        <w:t xml:space="preserve"> забудьте удивиться.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Вдох короткий, как </w:t>
      </w:r>
      <w:proofErr w:type="gramStart"/>
      <w:r w:rsidRPr="00532924">
        <w:rPr>
          <w:sz w:val="28"/>
          <w:szCs w:val="28"/>
        </w:rPr>
        <w:t>испуг,</w:t>
      </w:r>
      <w:r w:rsidR="00D76EDF" w:rsidRPr="00532924">
        <w:rPr>
          <w:sz w:val="28"/>
          <w:szCs w:val="28"/>
        </w:rPr>
        <w:t xml:space="preserve">  </w:t>
      </w:r>
      <w:r w:rsidRPr="00532924">
        <w:rPr>
          <w:sz w:val="28"/>
          <w:szCs w:val="28"/>
        </w:rPr>
        <w:t>И</w:t>
      </w:r>
      <w:proofErr w:type="gramEnd"/>
      <w:r w:rsidRPr="00532924">
        <w:rPr>
          <w:sz w:val="28"/>
          <w:szCs w:val="28"/>
        </w:rPr>
        <w:t xml:space="preserve"> струной тяните звук.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Если вы наверх </w:t>
      </w:r>
      <w:proofErr w:type="gramStart"/>
      <w:r w:rsidRPr="00532924">
        <w:rPr>
          <w:sz w:val="28"/>
          <w:szCs w:val="28"/>
        </w:rPr>
        <w:t>идете,</w:t>
      </w:r>
      <w:r w:rsidR="00D76EDF" w:rsidRPr="00532924">
        <w:rPr>
          <w:sz w:val="28"/>
          <w:szCs w:val="28"/>
        </w:rPr>
        <w:t xml:space="preserve">  </w:t>
      </w:r>
      <w:r w:rsidRPr="00532924">
        <w:rPr>
          <w:sz w:val="28"/>
          <w:szCs w:val="28"/>
        </w:rPr>
        <w:t>Надо</w:t>
      </w:r>
      <w:proofErr w:type="gramEnd"/>
      <w:r w:rsidRPr="00532924">
        <w:rPr>
          <w:sz w:val="28"/>
          <w:szCs w:val="28"/>
        </w:rPr>
        <w:t xml:space="preserve"> глубже опираться.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Всех тогда </w:t>
      </w:r>
      <w:proofErr w:type="gramStart"/>
      <w:r w:rsidRPr="00532924">
        <w:rPr>
          <w:sz w:val="28"/>
          <w:szCs w:val="28"/>
        </w:rPr>
        <w:t>перепоете,</w:t>
      </w:r>
      <w:r w:rsidR="00D76EDF" w:rsidRPr="00532924">
        <w:rPr>
          <w:sz w:val="28"/>
          <w:szCs w:val="28"/>
        </w:rPr>
        <w:t xml:space="preserve">   </w:t>
      </w:r>
      <w:proofErr w:type="gramEnd"/>
      <w:r w:rsidRPr="00532924">
        <w:rPr>
          <w:sz w:val="28"/>
          <w:szCs w:val="28"/>
        </w:rPr>
        <w:t>Хоть и нечем заорать.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Если ж вниз идете </w:t>
      </w:r>
      <w:proofErr w:type="gramStart"/>
      <w:r w:rsidRPr="00532924">
        <w:rPr>
          <w:sz w:val="28"/>
          <w:szCs w:val="28"/>
        </w:rPr>
        <w:t>вы,</w:t>
      </w:r>
      <w:r w:rsidR="00D76EDF" w:rsidRPr="00532924">
        <w:rPr>
          <w:sz w:val="28"/>
          <w:szCs w:val="28"/>
        </w:rPr>
        <w:t xml:space="preserve">  </w:t>
      </w:r>
      <w:r w:rsidRPr="00532924">
        <w:rPr>
          <w:sz w:val="28"/>
          <w:szCs w:val="28"/>
        </w:rPr>
        <w:t>Не</w:t>
      </w:r>
      <w:proofErr w:type="gramEnd"/>
      <w:r w:rsidRPr="00532924">
        <w:rPr>
          <w:sz w:val="28"/>
          <w:szCs w:val="28"/>
        </w:rPr>
        <w:t xml:space="preserve"> теряйте «головы».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Не рычите, словно </w:t>
      </w:r>
      <w:proofErr w:type="gramStart"/>
      <w:r w:rsidRPr="00532924">
        <w:rPr>
          <w:sz w:val="28"/>
          <w:szCs w:val="28"/>
        </w:rPr>
        <w:t>зверь,</w:t>
      </w:r>
      <w:r w:rsidR="00D76EDF" w:rsidRPr="00532924">
        <w:rPr>
          <w:sz w:val="28"/>
          <w:szCs w:val="28"/>
        </w:rPr>
        <w:t xml:space="preserve">  </w:t>
      </w:r>
      <w:r w:rsidRPr="00532924">
        <w:rPr>
          <w:sz w:val="28"/>
          <w:szCs w:val="28"/>
        </w:rPr>
        <w:t>«</w:t>
      </w:r>
      <w:proofErr w:type="gramEnd"/>
      <w:r w:rsidRPr="00532924">
        <w:rPr>
          <w:sz w:val="28"/>
          <w:szCs w:val="28"/>
        </w:rPr>
        <w:t>Открывайте» мягко дверь.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Что такое звук </w:t>
      </w:r>
      <w:proofErr w:type="gramStart"/>
      <w:r w:rsidRPr="00532924">
        <w:rPr>
          <w:sz w:val="28"/>
          <w:szCs w:val="28"/>
        </w:rPr>
        <w:t>прикрыть,</w:t>
      </w:r>
      <w:r w:rsidR="00D76EDF" w:rsidRPr="00532924">
        <w:rPr>
          <w:sz w:val="28"/>
          <w:szCs w:val="28"/>
        </w:rPr>
        <w:t xml:space="preserve">  </w:t>
      </w:r>
      <w:r w:rsidRPr="00532924">
        <w:rPr>
          <w:sz w:val="28"/>
          <w:szCs w:val="28"/>
        </w:rPr>
        <w:t>Очень</w:t>
      </w:r>
      <w:proofErr w:type="gramEnd"/>
      <w:r w:rsidRPr="00532924">
        <w:rPr>
          <w:sz w:val="28"/>
          <w:szCs w:val="28"/>
        </w:rPr>
        <w:t xml:space="preserve"> трудно объяснить.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Чтоб прикрытие </w:t>
      </w:r>
      <w:proofErr w:type="gramStart"/>
      <w:r w:rsidRPr="00532924">
        <w:rPr>
          <w:sz w:val="28"/>
          <w:szCs w:val="28"/>
        </w:rPr>
        <w:t>найти,</w:t>
      </w:r>
      <w:r w:rsidR="00D76EDF" w:rsidRPr="00532924">
        <w:rPr>
          <w:sz w:val="28"/>
          <w:szCs w:val="28"/>
        </w:rPr>
        <w:t xml:space="preserve">  </w:t>
      </w:r>
      <w:r w:rsidRPr="00532924">
        <w:rPr>
          <w:sz w:val="28"/>
          <w:szCs w:val="28"/>
        </w:rPr>
        <w:t>Надо</w:t>
      </w:r>
      <w:proofErr w:type="gramEnd"/>
      <w:r w:rsidRPr="00532924">
        <w:rPr>
          <w:sz w:val="28"/>
          <w:szCs w:val="28"/>
        </w:rPr>
        <w:t xml:space="preserve"> к «е» прибавить «и»,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«А», где «о», а «о», где «у</w:t>
      </w:r>
      <w:proofErr w:type="gramStart"/>
      <w:r w:rsidRPr="00532924">
        <w:rPr>
          <w:sz w:val="28"/>
          <w:szCs w:val="28"/>
        </w:rPr>
        <w:t>»,</w:t>
      </w:r>
      <w:r w:rsidR="00D76EDF" w:rsidRPr="00532924">
        <w:rPr>
          <w:sz w:val="28"/>
          <w:szCs w:val="28"/>
        </w:rPr>
        <w:t xml:space="preserve">   </w:t>
      </w:r>
      <w:proofErr w:type="gramEnd"/>
      <w:r w:rsidRPr="00532924">
        <w:rPr>
          <w:sz w:val="28"/>
          <w:szCs w:val="28"/>
        </w:rPr>
        <w:t>Но не в глотке, а во лбу.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И со лба до живота</w:t>
      </w:r>
      <w:r w:rsidR="00D76EDF" w:rsidRPr="00532924">
        <w:rPr>
          <w:sz w:val="28"/>
          <w:szCs w:val="28"/>
        </w:rPr>
        <w:t xml:space="preserve">   </w:t>
      </w:r>
      <w:r w:rsidRPr="00532924">
        <w:rPr>
          <w:sz w:val="28"/>
          <w:szCs w:val="28"/>
        </w:rPr>
        <w:t>Лишь провал и пустота.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Пойте мягко, не кричите, молча партии учите.</w:t>
      </w:r>
    </w:p>
    <w:p w:rsidR="00D713FB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И не слушать никого, кроме Бога одного!</w:t>
      </w:r>
    </w:p>
    <w:p w:rsidR="00D05FB9" w:rsidRPr="00532924" w:rsidRDefault="00D05FB9" w:rsidP="003D7A41">
      <w:pPr>
        <w:pStyle w:val="a5"/>
        <w:rPr>
          <w:sz w:val="28"/>
          <w:szCs w:val="28"/>
        </w:rPr>
      </w:pPr>
      <w:r>
        <w:rPr>
          <w:sz w:val="28"/>
          <w:szCs w:val="28"/>
        </w:rPr>
        <w:t>(«Хорошо сказанное – наполовину спетое!» (Сухомлинский)</w:t>
      </w:r>
    </w:p>
    <w:p w:rsidR="00D76EDF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4. </w:t>
      </w:r>
      <w:r w:rsidRPr="00D05FB9">
        <w:rPr>
          <w:b/>
          <w:i/>
          <w:sz w:val="28"/>
          <w:szCs w:val="28"/>
        </w:rPr>
        <w:t>Работа над исполнением песни</w:t>
      </w:r>
      <w:r w:rsidRPr="00532924">
        <w:rPr>
          <w:sz w:val="28"/>
          <w:szCs w:val="28"/>
        </w:rPr>
        <w:t xml:space="preserve"> 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- контрастные эмоции, аккомпанемент.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Друзья мои, а сейчас, на примере данной песни, мы попробуем закрепить то, что делали на зарядке, в скороговорках.</w:t>
      </w:r>
    </w:p>
    <w:p w:rsidR="00D713FB" w:rsidRPr="00532924" w:rsidRDefault="00375FF4" w:rsidP="003D7A41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5. «Все ли можно сосчитать», </w:t>
      </w:r>
      <w:proofErr w:type="spellStart"/>
      <w:proofErr w:type="gramStart"/>
      <w:r>
        <w:rPr>
          <w:sz w:val="28"/>
          <w:szCs w:val="28"/>
        </w:rPr>
        <w:t>муз.и</w:t>
      </w:r>
      <w:proofErr w:type="spellEnd"/>
      <w:proofErr w:type="gramEnd"/>
      <w:r>
        <w:rPr>
          <w:sz w:val="28"/>
          <w:szCs w:val="28"/>
        </w:rPr>
        <w:t xml:space="preserve"> сл. </w:t>
      </w:r>
      <w:proofErr w:type="spellStart"/>
      <w:r>
        <w:rPr>
          <w:sz w:val="28"/>
          <w:szCs w:val="28"/>
        </w:rPr>
        <w:t>Петряшевой</w:t>
      </w:r>
      <w:proofErr w:type="spellEnd"/>
      <w:r w:rsidR="00D713FB" w:rsidRPr="00532924">
        <w:rPr>
          <w:sz w:val="28"/>
          <w:szCs w:val="28"/>
        </w:rPr>
        <w:t>: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- ученик вокально выразительно читает текст первого куплета, используя музыкальную фразу;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- мысленно </w:t>
      </w:r>
      <w:proofErr w:type="spellStart"/>
      <w:r w:rsidRPr="00532924">
        <w:rPr>
          <w:sz w:val="28"/>
          <w:szCs w:val="28"/>
        </w:rPr>
        <w:t>пропевает</w:t>
      </w:r>
      <w:proofErr w:type="spellEnd"/>
      <w:r w:rsidRPr="00532924">
        <w:rPr>
          <w:sz w:val="28"/>
          <w:szCs w:val="28"/>
        </w:rPr>
        <w:t xml:space="preserve"> мелодию с активной, хотя и беззвучной артикуляцией;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- исполняет песню под фонограмму «-».</w:t>
      </w:r>
    </w:p>
    <w:p w:rsidR="00D713FB" w:rsidRPr="00532924" w:rsidRDefault="00375FF4" w:rsidP="003D7A41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6. «Спасибо», </w:t>
      </w:r>
      <w:proofErr w:type="spellStart"/>
      <w:proofErr w:type="gramStart"/>
      <w:r>
        <w:rPr>
          <w:sz w:val="28"/>
          <w:szCs w:val="28"/>
        </w:rPr>
        <w:t>муз.и</w:t>
      </w:r>
      <w:proofErr w:type="spellEnd"/>
      <w:proofErr w:type="gramEnd"/>
      <w:r>
        <w:rPr>
          <w:sz w:val="28"/>
          <w:szCs w:val="28"/>
        </w:rPr>
        <w:t xml:space="preserve"> сл. </w:t>
      </w:r>
      <w:proofErr w:type="spellStart"/>
      <w:r>
        <w:rPr>
          <w:sz w:val="28"/>
          <w:szCs w:val="28"/>
        </w:rPr>
        <w:t>Петряшевой</w:t>
      </w:r>
      <w:proofErr w:type="spellEnd"/>
      <w:r w:rsidR="00D713FB" w:rsidRPr="00532924">
        <w:rPr>
          <w:sz w:val="28"/>
          <w:szCs w:val="28"/>
        </w:rPr>
        <w:t>: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- ученица показывает мелодию песни a </w:t>
      </w:r>
      <w:proofErr w:type="spellStart"/>
      <w:r w:rsidRPr="00532924">
        <w:rPr>
          <w:sz w:val="28"/>
          <w:szCs w:val="28"/>
        </w:rPr>
        <w:t>kap</w:t>
      </w:r>
      <w:proofErr w:type="spellEnd"/>
      <w:r w:rsidRPr="00532924">
        <w:rPr>
          <w:sz w:val="28"/>
          <w:szCs w:val="28"/>
        </w:rPr>
        <w:t>.;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- исполняет песню под фонограмму «-».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III. Подведение итогов, выводы. Рефлексия.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lastRenderedPageBreak/>
        <w:t xml:space="preserve">Подведём итоги нашего занятия. Вопрос ученику: Что мы делали на </w:t>
      </w:r>
      <w:proofErr w:type="gramStart"/>
      <w:r w:rsidRPr="00532924">
        <w:rPr>
          <w:sz w:val="28"/>
          <w:szCs w:val="28"/>
        </w:rPr>
        <w:t>уроке?...</w:t>
      </w:r>
      <w:proofErr w:type="gramEnd"/>
      <w:r w:rsidRPr="00532924">
        <w:rPr>
          <w:sz w:val="28"/>
          <w:szCs w:val="28"/>
        </w:rPr>
        <w:t xml:space="preserve"> Сегодня мы уделили много внимания развитию речевого и голосового аппарата, работали над согласными звуками в скороговорках и </w:t>
      </w:r>
      <w:proofErr w:type="spellStart"/>
      <w:r w:rsidRPr="00532924">
        <w:rPr>
          <w:sz w:val="28"/>
          <w:szCs w:val="28"/>
        </w:rPr>
        <w:t>распевках</w:t>
      </w:r>
      <w:proofErr w:type="spellEnd"/>
      <w:r w:rsidRPr="00532924">
        <w:rPr>
          <w:sz w:val="28"/>
          <w:szCs w:val="28"/>
        </w:rPr>
        <w:t>. Повторили вокальные правила. Вопрос ученику: Получилось – ли у нас приблизиться к образцу? В чём были трудности? Как вы оцениваете свою работу на уроке?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Мы сегодня хорошо потрудились! Спасибо за плодотворную работу!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</w:p>
    <w:p w:rsidR="00375FF4" w:rsidRDefault="00375FF4" w:rsidP="003D7A41">
      <w:pPr>
        <w:pStyle w:val="a5"/>
        <w:rPr>
          <w:b/>
          <w:bCs/>
          <w:sz w:val="28"/>
          <w:szCs w:val="28"/>
        </w:rPr>
      </w:pP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b/>
          <w:bCs/>
          <w:sz w:val="28"/>
          <w:szCs w:val="28"/>
        </w:rPr>
        <w:t>Список используемой литературы: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Дубровская С. В. Знаменитая дыхательная гимнастика Стрельниковой. – М.: РИПОЛ классик, 2008.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Емельянов В.В. Развитие голоса. Координация и тренинг/ В.В </w:t>
      </w:r>
      <w:proofErr w:type="gramStart"/>
      <w:r w:rsidRPr="00532924">
        <w:rPr>
          <w:sz w:val="28"/>
          <w:szCs w:val="28"/>
        </w:rPr>
        <w:t>Емельянов.–</w:t>
      </w:r>
      <w:proofErr w:type="gramEnd"/>
      <w:r w:rsidRPr="00532924">
        <w:rPr>
          <w:sz w:val="28"/>
          <w:szCs w:val="28"/>
        </w:rPr>
        <w:t xml:space="preserve"> 3-е изд., </w:t>
      </w:r>
      <w:proofErr w:type="spellStart"/>
      <w:r w:rsidRPr="00532924">
        <w:rPr>
          <w:sz w:val="28"/>
          <w:szCs w:val="28"/>
        </w:rPr>
        <w:t>испр</w:t>
      </w:r>
      <w:proofErr w:type="spellEnd"/>
      <w:r w:rsidRPr="00532924">
        <w:rPr>
          <w:sz w:val="28"/>
          <w:szCs w:val="28"/>
        </w:rPr>
        <w:t>. – СПб: Лань, 2010 – 192с.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3. </w:t>
      </w:r>
      <w:proofErr w:type="spellStart"/>
      <w:r w:rsidRPr="00532924">
        <w:rPr>
          <w:sz w:val="28"/>
          <w:szCs w:val="28"/>
        </w:rPr>
        <w:t>Жавинина</w:t>
      </w:r>
      <w:proofErr w:type="spellEnd"/>
      <w:r w:rsidRPr="00532924">
        <w:rPr>
          <w:sz w:val="28"/>
          <w:szCs w:val="28"/>
        </w:rPr>
        <w:t xml:space="preserve"> О., </w:t>
      </w:r>
      <w:proofErr w:type="spellStart"/>
      <w:r w:rsidRPr="00532924">
        <w:rPr>
          <w:sz w:val="28"/>
          <w:szCs w:val="28"/>
        </w:rPr>
        <w:t>Зац</w:t>
      </w:r>
      <w:proofErr w:type="spellEnd"/>
      <w:r w:rsidRPr="00532924">
        <w:rPr>
          <w:sz w:val="28"/>
          <w:szCs w:val="28"/>
        </w:rPr>
        <w:t xml:space="preserve"> Л. Музыкальное воспитание: поиски и находки // Искусство в школе. – 2003. –  № 5.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4. Морозов В. П. Искусство резонансного пения. Основы резонансной теории и техники. – М.</w:t>
      </w:r>
      <w:proofErr w:type="gramStart"/>
      <w:r w:rsidRPr="00532924">
        <w:rPr>
          <w:sz w:val="28"/>
          <w:szCs w:val="28"/>
        </w:rPr>
        <w:t>,  2002</w:t>
      </w:r>
      <w:proofErr w:type="gramEnd"/>
      <w:r w:rsidRPr="00532924">
        <w:rPr>
          <w:sz w:val="28"/>
          <w:szCs w:val="28"/>
        </w:rPr>
        <w:t>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5. Психотерапевтическая энциклопедия. — СПб: ПИТЕР, 2000.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6. Разумов А. Н., Пономаренко В. А., Пискунов В. А. Здоровье здорового человека.  – М., 1996.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7.В. </w:t>
      </w:r>
      <w:proofErr w:type="spellStart"/>
      <w:proofErr w:type="gramStart"/>
      <w:r w:rsidRPr="00532924">
        <w:rPr>
          <w:sz w:val="28"/>
          <w:szCs w:val="28"/>
        </w:rPr>
        <w:t>Федонюк</w:t>
      </w:r>
      <w:proofErr w:type="spellEnd"/>
      <w:r w:rsidRPr="00532924">
        <w:rPr>
          <w:sz w:val="28"/>
          <w:szCs w:val="28"/>
        </w:rPr>
        <w:t xml:space="preserve"> .</w:t>
      </w:r>
      <w:proofErr w:type="gramEnd"/>
      <w:r w:rsidRPr="00532924">
        <w:rPr>
          <w:sz w:val="28"/>
          <w:szCs w:val="28"/>
        </w:rPr>
        <w:t xml:space="preserve"> Детский голос. Изд. Союз художников. С-П, 2003 г.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 xml:space="preserve">8. Рыжкова–Гришина Л. В. «Волшебный букварь», «Гармония», тверская </w:t>
      </w:r>
      <w:proofErr w:type="spellStart"/>
      <w:proofErr w:type="gramStart"/>
      <w:r w:rsidRPr="00532924">
        <w:rPr>
          <w:sz w:val="28"/>
          <w:szCs w:val="28"/>
        </w:rPr>
        <w:t>обл.типография</w:t>
      </w:r>
      <w:proofErr w:type="spellEnd"/>
      <w:proofErr w:type="gramEnd"/>
      <w:r w:rsidRPr="00532924">
        <w:rPr>
          <w:sz w:val="28"/>
          <w:szCs w:val="28"/>
        </w:rPr>
        <w:t>, 2004 г.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b/>
          <w:bCs/>
          <w:sz w:val="28"/>
          <w:szCs w:val="28"/>
        </w:rPr>
        <w:t>Интернет источники: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  <w:u w:val="single"/>
        </w:rPr>
        <w:t>http://ped-kopilka.ru/vospitateljam/zanjatija-s-detmi/konspekt-otkrytogo-zanjatija-po-vokalu-s-detmi-5-7-let.htm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  <w:u w:val="single"/>
        </w:rPr>
        <w:t>http://infourok.ru/konspekt-zanyatiya-po-vokalu-264735.html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b/>
          <w:bCs/>
          <w:sz w:val="28"/>
          <w:szCs w:val="28"/>
        </w:rPr>
        <w:t>Используемая нотная литература: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1. Сборник песен на Детской эстрадной танцевальной волне. В. Чистяков. Изд-во «Композитор», С-П, 1999.</w:t>
      </w:r>
    </w:p>
    <w:p w:rsidR="00600CB4" w:rsidRDefault="00600CB4" w:rsidP="003D7A41">
      <w:pPr>
        <w:pStyle w:val="a5"/>
        <w:rPr>
          <w:b/>
          <w:bCs/>
          <w:sz w:val="28"/>
          <w:szCs w:val="28"/>
        </w:rPr>
      </w:pP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b/>
          <w:bCs/>
          <w:sz w:val="28"/>
          <w:szCs w:val="28"/>
        </w:rPr>
        <w:t>Приложение №1.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b/>
          <w:bCs/>
          <w:sz w:val="28"/>
          <w:szCs w:val="28"/>
        </w:rPr>
        <w:t>Элементы дыхательной гимнастики А.Н. Стрельниковой.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Предлагаемая методика была разработана педагогом-вокалистом Александрой Николаевной Стрельниковой.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Упражнения этой лечебной дыхательной гимнастики не только восстанавливают дыхание и голос, но и чрезвычайно благотворно воздействует на организм в целом: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• восстанавливают нарушенное носовое дыхание,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• улучшают дренажную функцию бронхов,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lastRenderedPageBreak/>
        <w:t>• положительно влияют на обменные процессы, играющие важную роль в кровоснабжении, в том числе и лёгочной ткани,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• повышают общую сопротивляемость организма, его тонус,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• улучшают нервно - психическое состояние организма.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Упражнения выполняются количество раз, кратное 8, лучше всего “</w:t>
      </w:r>
      <w:proofErr w:type="spellStart"/>
      <w:r w:rsidRPr="00532924">
        <w:rPr>
          <w:sz w:val="28"/>
          <w:szCs w:val="28"/>
        </w:rPr>
        <w:t>стрельниковская</w:t>
      </w:r>
      <w:proofErr w:type="spellEnd"/>
      <w:r w:rsidRPr="00532924">
        <w:rPr>
          <w:sz w:val="28"/>
          <w:szCs w:val="28"/>
        </w:rPr>
        <w:t xml:space="preserve"> сотня” - 96 раз, но поскольку эта гимнастика - один из видов работы на уроке, то количество движений регламентируется отведённым на этот вид деятельности временем. Мы делаем по 32 движений дыхательных упражнения из раздела «Постановка голоса», готовящих голосовой аппарат к дальнейшей работе. Это упражнения: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  <w:u w:val="single"/>
        </w:rPr>
        <w:t>Упражнение «Обними плечи»</w:t>
      </w:r>
      <w:r w:rsidRPr="00532924">
        <w:rPr>
          <w:sz w:val="28"/>
          <w:szCs w:val="28"/>
        </w:rPr>
        <w:t> (Вдох на сжатии грудной клетки).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Исходное положение: встаньте прямо. Руки согнуты в локтях и подняты на уровень плеч кистями друг к другу. В момент короткого шумного вдоха носом бросаем руки навстречу друг другу, как бы обнимая себя за плечи. Важно, чтобы руки двигались параллельно друг другу, а не крест-накрест. Руки должны двигаться параллельно, их положение в течение всего упражнения менять нельзя.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  <w:u w:val="single"/>
        </w:rPr>
        <w:t>Упражнение «Насос»</w:t>
      </w:r>
      <w:r w:rsidRPr="00532924">
        <w:rPr>
          <w:sz w:val="28"/>
          <w:szCs w:val="28"/>
        </w:rPr>
        <w:t>. Исходное положение: встать прямо, руки опущены.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Слегка наклонитесь вниз, к полу: спина круглая (а не прямая), голова опущена (смотрит вниз, в пол, шею не тянуть и не напрягать, руки опущены вниз). Сделайте короткий шумный вдох в конечной точке поклона («понюхайте пол»). Слегка приподнимитесь, но не выпрямляйтесь полностью – в этот момент абсолютно пассивно уходит через нос или рот.</w:t>
      </w:r>
    </w:p>
    <w:p w:rsidR="00D713FB" w:rsidRPr="00532924" w:rsidRDefault="00D713FB" w:rsidP="003D7A41">
      <w:pPr>
        <w:pStyle w:val="a5"/>
        <w:rPr>
          <w:sz w:val="28"/>
          <w:szCs w:val="28"/>
        </w:rPr>
      </w:pPr>
      <w:r w:rsidRPr="00532924">
        <w:rPr>
          <w:sz w:val="28"/>
          <w:szCs w:val="28"/>
        </w:rPr>
        <w:t>Снова наклонитесь и одновременно с поклоном сделайте короткий шумный вдох. Затем, выдыхая, слегка выпрямитесь, выпуская воздух через рот или нос. «Шину накачивайте» легко и просто в ритме строевого шага.</w:t>
      </w:r>
    </w:p>
    <w:p w:rsidR="00411CBE" w:rsidRPr="00532924" w:rsidRDefault="00411CBE" w:rsidP="003D7A41">
      <w:pPr>
        <w:pStyle w:val="a5"/>
        <w:rPr>
          <w:sz w:val="28"/>
          <w:szCs w:val="28"/>
        </w:rPr>
      </w:pPr>
    </w:p>
    <w:sectPr w:rsidR="00411CBE" w:rsidRPr="00532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D6E46"/>
    <w:multiLevelType w:val="multilevel"/>
    <w:tmpl w:val="77B4A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A4474D"/>
    <w:multiLevelType w:val="multilevel"/>
    <w:tmpl w:val="16E22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87214F"/>
    <w:multiLevelType w:val="multilevel"/>
    <w:tmpl w:val="1278E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404877"/>
    <w:multiLevelType w:val="multilevel"/>
    <w:tmpl w:val="760C2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167ADA"/>
    <w:multiLevelType w:val="multilevel"/>
    <w:tmpl w:val="B8727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C352F6"/>
    <w:multiLevelType w:val="multilevel"/>
    <w:tmpl w:val="F60AA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DB3B13"/>
    <w:multiLevelType w:val="multilevel"/>
    <w:tmpl w:val="039E0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3FB"/>
    <w:rsid w:val="00375FF4"/>
    <w:rsid w:val="003D7A41"/>
    <w:rsid w:val="00411CBE"/>
    <w:rsid w:val="00532924"/>
    <w:rsid w:val="00600CB4"/>
    <w:rsid w:val="00775CA6"/>
    <w:rsid w:val="007C12D4"/>
    <w:rsid w:val="00A6434F"/>
    <w:rsid w:val="00D05FB9"/>
    <w:rsid w:val="00D713FB"/>
    <w:rsid w:val="00D76EDF"/>
    <w:rsid w:val="00DA1367"/>
    <w:rsid w:val="00E3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EB06F"/>
  <w15:chartTrackingRefBased/>
  <w15:docId w15:val="{64DF50F2-CAA0-474B-8527-2D2CD1B11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1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713FB"/>
    <w:rPr>
      <w:i/>
      <w:iCs/>
    </w:rPr>
  </w:style>
  <w:style w:type="paragraph" w:styleId="a5">
    <w:name w:val="No Spacing"/>
    <w:uiPriority w:val="1"/>
    <w:qFormat/>
    <w:rsid w:val="003D7A4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C1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C12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1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1771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Кирилл Семушин</cp:lastModifiedBy>
  <cp:revision>16</cp:revision>
  <cp:lastPrinted>2020-12-13T14:26:00Z</cp:lastPrinted>
  <dcterms:created xsi:type="dcterms:W3CDTF">2020-12-11T13:57:00Z</dcterms:created>
  <dcterms:modified xsi:type="dcterms:W3CDTF">2021-03-08T04:34:00Z</dcterms:modified>
</cp:coreProperties>
</file>