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11" w:rsidRPr="00BE48F5" w:rsidRDefault="001F2828" w:rsidP="00BE48F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E48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МБДОУ ЦРР – Д/с.</w:t>
      </w:r>
      <w:r w:rsidR="00BE48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514D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№ 86</w:t>
      </w:r>
      <w:r w:rsidR="00BE48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«</w:t>
      </w:r>
      <w:proofErr w:type="spellStart"/>
      <w:r w:rsidR="00BE48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Колокоьчик</w:t>
      </w:r>
      <w:proofErr w:type="spellEnd"/>
      <w:r w:rsidR="00BB6611" w:rsidRPr="009269F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»</w:t>
      </w:r>
    </w:p>
    <w:p w:rsidR="00BB6611" w:rsidRPr="009269F5" w:rsidRDefault="00BB6611" w:rsidP="00BB6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BB6611" w:rsidRPr="009269F5" w:rsidRDefault="00BB6611" w:rsidP="00BB6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BB6611" w:rsidRPr="009269F5" w:rsidRDefault="00BB6611" w:rsidP="00BB6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W w:w="10456" w:type="dxa"/>
        <w:tblInd w:w="108" w:type="dxa"/>
        <w:tblLook w:val="01E0" w:firstRow="1" w:lastRow="1" w:firstColumn="1" w:lastColumn="1" w:noHBand="0" w:noVBand="0"/>
      </w:tblPr>
      <w:tblGrid>
        <w:gridCol w:w="5778"/>
        <w:gridCol w:w="4678"/>
      </w:tblGrid>
      <w:tr w:rsidR="00BB6611" w:rsidRPr="009269F5" w:rsidTr="00DE62EF">
        <w:tc>
          <w:tcPr>
            <w:tcW w:w="5778" w:type="dxa"/>
          </w:tcPr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</w:t>
            </w:r>
          </w:p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 № ______</w:t>
            </w:r>
          </w:p>
          <w:p w:rsidR="00BB6611" w:rsidRPr="009269F5" w:rsidRDefault="00BE48F5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«____» _________2020</w:t>
            </w:r>
            <w:r w:rsidR="00BB6611" w:rsidRPr="00BE48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B6611" w:rsidRPr="009269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hideMark/>
          </w:tcPr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BB6611" w:rsidRPr="009269F5" w:rsidRDefault="00BB6611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 М</w:t>
            </w:r>
            <w:r w:rsidR="00BE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 </w:t>
            </w:r>
            <w:r w:rsidR="00BE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</w:t>
            </w:r>
            <w:proofErr w:type="gramStart"/>
            <w:r w:rsidR="00BE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End"/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</w:t>
            </w:r>
            <w:r w:rsidR="00BE4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№ 86 «Колокольчик</w:t>
            </w:r>
            <w:r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B6611" w:rsidRPr="009269F5" w:rsidRDefault="00BE48F5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Инютина Т.В.</w:t>
            </w:r>
          </w:p>
          <w:p w:rsidR="00BB6611" w:rsidRPr="009269F5" w:rsidRDefault="00BE48F5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«_____»_________2020</w:t>
            </w:r>
            <w:r w:rsidR="00BB6611" w:rsidRPr="009269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6611" w:rsidRPr="00926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BB6611" w:rsidRDefault="00BB6611" w:rsidP="00BB6611">
      <w:pPr>
        <w:rPr>
          <w:rFonts w:ascii="Times New Roman" w:hAnsi="Times New Roman" w:cs="Times New Roman"/>
          <w:b/>
          <w:sz w:val="28"/>
          <w:szCs w:val="28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28"/>
          <w:szCs w:val="28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28"/>
          <w:szCs w:val="28"/>
        </w:rPr>
      </w:pPr>
    </w:p>
    <w:p w:rsidR="00BB6611" w:rsidRDefault="00BB6611" w:rsidP="00BE48F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РАБОЧАЯ     ПРОГРАММА</w:t>
      </w:r>
    </w:p>
    <w:p w:rsidR="00BB6611" w:rsidRDefault="00BB6611" w:rsidP="00BE48F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кружка дополнительного образования</w:t>
      </w:r>
    </w:p>
    <w:p w:rsidR="00BB6611" w:rsidRDefault="00BE48F5" w:rsidP="00BE48F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</w:rPr>
        <w:t>Фанкластик</w:t>
      </w:r>
      <w:proofErr w:type="spellEnd"/>
      <w:r w:rsidR="00BB6611">
        <w:rPr>
          <w:rFonts w:ascii="Times New Roman" w:hAnsi="Times New Roman" w:cs="Times New Roman"/>
          <w:b/>
          <w:sz w:val="44"/>
          <w:szCs w:val="44"/>
        </w:rPr>
        <w:t xml:space="preserve"> – конструирование</w:t>
      </w:r>
    </w:p>
    <w:p w:rsidR="00BB6611" w:rsidRDefault="00BB6611" w:rsidP="00BE48F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«Юный строитель»</w:t>
      </w:r>
    </w:p>
    <w:p w:rsidR="00BB6611" w:rsidRDefault="00BE48F5" w:rsidP="00BE48F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старшей группы «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Кустук</w:t>
      </w:r>
      <w:proofErr w:type="spellEnd"/>
      <w:r w:rsidR="00BB6611">
        <w:rPr>
          <w:rFonts w:ascii="Times New Roman" w:hAnsi="Times New Roman" w:cs="Times New Roman"/>
          <w:b/>
          <w:sz w:val="44"/>
          <w:szCs w:val="44"/>
        </w:rPr>
        <w:t>»</w:t>
      </w:r>
    </w:p>
    <w:p w:rsidR="00BB6611" w:rsidRDefault="00BE48F5" w:rsidP="00BB6611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на 2020-2021</w:t>
      </w:r>
      <w:r w:rsidR="00BB6611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BB6611" w:rsidRDefault="00BB6611" w:rsidP="00BB6611">
      <w:pPr>
        <w:rPr>
          <w:rFonts w:ascii="Times New Roman" w:hAnsi="Times New Roman" w:cs="Times New Roman"/>
          <w:b/>
          <w:sz w:val="44"/>
          <w:szCs w:val="44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44"/>
          <w:szCs w:val="44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44"/>
          <w:szCs w:val="44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44"/>
          <w:szCs w:val="44"/>
        </w:rPr>
      </w:pPr>
    </w:p>
    <w:p w:rsidR="00BB6611" w:rsidRDefault="00BB6611" w:rsidP="00BB661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</w:t>
      </w:r>
      <w:r w:rsidR="00BE48F5">
        <w:rPr>
          <w:rFonts w:ascii="Times New Roman" w:hAnsi="Times New Roman" w:cs="Times New Roman"/>
          <w:b/>
          <w:sz w:val="44"/>
          <w:szCs w:val="44"/>
        </w:rPr>
        <w:t xml:space="preserve">                            </w:t>
      </w:r>
      <w:r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330065"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="00BE48F5">
        <w:rPr>
          <w:rFonts w:ascii="Times New Roman" w:hAnsi="Times New Roman" w:cs="Times New Roman"/>
          <w:b/>
          <w:sz w:val="32"/>
          <w:szCs w:val="32"/>
        </w:rPr>
        <w:t>: Константинова С.И</w:t>
      </w:r>
    </w:p>
    <w:p w:rsidR="00BB6611" w:rsidRDefault="00BB6611" w:rsidP="00BB661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r w:rsidR="00BE48F5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BB6611" w:rsidRDefault="00BB6611" w:rsidP="00BB661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  <w:r w:rsidR="00BE48F5">
        <w:rPr>
          <w:rFonts w:ascii="Times New Roman" w:hAnsi="Times New Roman" w:cs="Times New Roman"/>
          <w:b/>
          <w:sz w:val="32"/>
          <w:szCs w:val="32"/>
        </w:rPr>
        <w:t>г.</w:t>
      </w:r>
      <w:r w:rsidR="00BA605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E48F5">
        <w:rPr>
          <w:rFonts w:ascii="Times New Roman" w:hAnsi="Times New Roman" w:cs="Times New Roman"/>
          <w:b/>
          <w:sz w:val="32"/>
          <w:szCs w:val="32"/>
        </w:rPr>
        <w:t>Якутск.</w:t>
      </w:r>
    </w:p>
    <w:p w:rsidR="00BE48F5" w:rsidRPr="00A03922" w:rsidRDefault="00BE48F5" w:rsidP="00BB6611">
      <w:pPr>
        <w:rPr>
          <w:rFonts w:ascii="Times New Roman" w:hAnsi="Times New Roman" w:cs="Times New Roman"/>
          <w:b/>
          <w:sz w:val="32"/>
          <w:szCs w:val="32"/>
        </w:rPr>
      </w:pPr>
    </w:p>
    <w:p w:rsidR="00CB604E" w:rsidRDefault="00CB604E" w:rsidP="002B35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604E" w:rsidRDefault="00CB604E" w:rsidP="002B35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604E" w:rsidRDefault="00CB604E" w:rsidP="002B35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604E" w:rsidRDefault="00CB604E" w:rsidP="002B35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604E" w:rsidRDefault="00CB604E" w:rsidP="002B35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604E" w:rsidRPr="00CB604E" w:rsidRDefault="00BE48F5" w:rsidP="00CB604E">
      <w:pPr>
        <w:shd w:val="clear" w:color="auto" w:fill="FFFFFF"/>
        <w:spacing w:before="125" w:after="376" w:line="240" w:lineRule="atLeast"/>
        <w:jc w:val="left"/>
        <w:outlineLvl w:val="0"/>
        <w:rPr>
          <w:rFonts w:ascii="Arial" w:eastAsia="Times New Roman" w:hAnsi="Arial" w:cs="Arial"/>
          <w:color w:val="333333"/>
          <w:kern w:val="36"/>
          <w:sz w:val="35"/>
          <w:szCs w:val="35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35"/>
          <w:szCs w:val="35"/>
          <w:lang w:eastAsia="ru-RU"/>
        </w:rPr>
        <w:t xml:space="preserve">Рабочая программа по </w:t>
      </w:r>
      <w:proofErr w:type="spellStart"/>
      <w:r>
        <w:rPr>
          <w:rFonts w:ascii="Arial" w:eastAsia="Times New Roman" w:hAnsi="Arial" w:cs="Arial"/>
          <w:color w:val="333333"/>
          <w:kern w:val="36"/>
          <w:sz w:val="35"/>
          <w:szCs w:val="35"/>
          <w:lang w:eastAsia="ru-RU"/>
        </w:rPr>
        <w:t>Фанкластик</w:t>
      </w:r>
      <w:proofErr w:type="spellEnd"/>
      <w:r w:rsidR="00835063">
        <w:rPr>
          <w:rFonts w:ascii="Arial" w:eastAsia="Times New Roman" w:hAnsi="Arial" w:cs="Arial"/>
          <w:color w:val="333333"/>
          <w:kern w:val="36"/>
          <w:sz w:val="35"/>
          <w:szCs w:val="35"/>
          <w:lang w:eastAsia="ru-RU"/>
        </w:rPr>
        <w:t xml:space="preserve"> -</w:t>
      </w:r>
      <w:r w:rsidR="00CB604E" w:rsidRPr="00CB604E">
        <w:rPr>
          <w:rFonts w:ascii="Arial" w:eastAsia="Times New Roman" w:hAnsi="Arial" w:cs="Arial"/>
          <w:color w:val="333333"/>
          <w:kern w:val="36"/>
          <w:sz w:val="35"/>
          <w:szCs w:val="35"/>
          <w:lang w:eastAsia="ru-RU"/>
        </w:rPr>
        <w:t xml:space="preserve"> конструированию</w:t>
      </w:r>
    </w:p>
    <w:p w:rsidR="00CB604E" w:rsidRPr="00CB604E" w:rsidRDefault="00CB604E" w:rsidP="00CB604E">
      <w:pPr>
        <w:spacing w:before="188" w:after="188" w:line="240" w:lineRule="auto"/>
        <w:jc w:val="left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CB604E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1. Пояснительная записка</w:t>
      </w:r>
    </w:p>
    <w:p w:rsidR="00AC31AF" w:rsidRPr="00AB10E0" w:rsidRDefault="00F604D6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C31AF"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обществу необходимы социально активные, самостоятельные и творческие люди, способные к саморазвитию. Инновационные процессы в системе образования требуют новой организации системы в целом.</w:t>
      </w:r>
    </w:p>
    <w:p w:rsidR="00AC31AF" w:rsidRPr="00AB10E0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мотивации развития и обучения дошкольников, а также творческой познавательной деятельности, – вот главные задачи, которые стоят сегодня перед педагогом в рамках федеральных государственных образовательных стандартов. Эти непростые задачи, в первую очередь, требуют создания особых условий обучения. В связи с этим огромное значение отведено конструированию.</w:t>
      </w:r>
    </w:p>
    <w:p w:rsidR="00AC31AF" w:rsidRPr="00AB10E0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разновидностей конструктивной деятельности в детском саду явля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создание 3D-моделей с использованием набора конструктора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обеспечивают сложность и многогранность воплощаемой идеи. Опыт, получаемый ребенком в ходе конструирования, незаменим в плане формирования умения и навыков ис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следовательского поведения.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gramStart"/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–к</w:t>
      </w:r>
      <w:proofErr w:type="gramEnd"/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онструирование способствует формированию умению учиться, добиваться результата, получать новые знания об окружающем мире, закладывает первые предпосылки учебной деятельности.</w:t>
      </w:r>
    </w:p>
    <w:p w:rsidR="00AC31AF" w:rsidRPr="00AB10E0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Важнейшей отличительной особенностью стандартов нового поколения является системно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подход, предполагающий чередование практических и умственных действий ребёнка. ФГОС дошкольного образования предусматривает отказ от учебной модели, что требует от воспитателей и педагогов обращения к новым нетрадиционным формам работы с детьми. В этом смысле конструктивная созидательная деятельность является идеальной формой работы, которая позволяет педагогу сочетать образование, воспитание и развитие своих подопечных в режиме игры.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10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  дошкольного  образования  предполагает  разработку новых  образовательных  моделей,  в  основу  которых  должны  входить образовательные технологии, соответствующие принципам: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развивающего образования;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научной обоснованности и практической применимости;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соответствия критериям полноты, необходимости и достаточности;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единства  воспитательных,  развивающих  и  обучающих  целей  и  задач процесса образования детей дошкольного возраста;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интеграции образовательных областей;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решения программных образовательных задач в совместной деятельности и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деятельности взрослого и детей;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учета ведущего вида деятельности дошкольника – игры.</w:t>
      </w:r>
    </w:p>
    <w:p w:rsidR="00AC31AF" w:rsidRPr="00AC0F1D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Игра –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важнейший спутник детства. Конструктор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детям учиться, играя и обучаться в игре.</w:t>
      </w:r>
    </w:p>
    <w:p w:rsidR="00AC31AF" w:rsidRPr="00AC0F1D" w:rsidRDefault="003514DD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Конструктор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C31AF"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педагогика крайне актуальна в современном мире. Основной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идеей  создания  кружка</w:t>
      </w:r>
      <w:r w:rsidR="00AC31AF" w:rsidRPr="00AC0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послужила  реализация возможностей детей строить, не только по готовым схемам и образцам, но и воплощать в жизнь свои идеи, фантазии, так чтобы эти постройки были понятны не только самим детям, но и окружающим.</w:t>
      </w:r>
    </w:p>
    <w:p w:rsidR="00CB604E" w:rsidRPr="00977902" w:rsidRDefault="00AC31AF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онструирование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вид моделирующей творческо-продуктивной деятельно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сти. Диапазон использования конструктора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точки зрения конструктивно-игрового средства для детей довольно широк.</w:t>
      </w:r>
    </w:p>
    <w:p w:rsidR="00CB604E" w:rsidRPr="00977902" w:rsidRDefault="00977902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данного курса позволяет стимулировать интерес и любознательность, развивать способности к решению проблемных ситуаций – умению исследовать проблему, анализировать имеющиеся ресурсы, выдвигать идеи, планировать решения и реализовывать их, расширит  активный словарь.  </w:t>
      </w:r>
    </w:p>
    <w:p w:rsidR="00CB604E" w:rsidRPr="00977902" w:rsidRDefault="00977902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конструкторов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заниматься с детьми разного возраста и различных образовательных возможностей.  </w:t>
      </w:r>
    </w:p>
    <w:p w:rsidR="00CB604E" w:rsidRPr="00977902" w:rsidRDefault="00977902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Конструирование теснейшим образом связано с чувственным и интеллектуальным развитием ребенка. Особое значение оно имеет для совершенствования остроты зрения, точности </w:t>
      </w:r>
      <w:proofErr w:type="spellStart"/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цветовосприятия</w:t>
      </w:r>
      <w:proofErr w:type="spellEnd"/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тактильных качеств, развития мелкой мускулатуры кистей рук, восприятия формы и размеров объекта, пространства. Дети пробуют установить, на что похож предмет и чем он отличается от других; овладевают умением соизмерять ширину, длину, высоту предметов; начинают решать конструктивные задачи «на глаз»; развивают образное мышление; учатся представлять предметы в различных пространственных положениях, мысленно менять их взаимное расположение. В процессе занятий идет работа над развитием интеллекта воображения, мелкой моторики, творческих задатков, развитие диалогической и монологической речи, расширение словарного запаса. Особое внимание уделяется развитию логического и пространственного мышления. Обучающиеся учатся работать с предложенными инструкциями, формируются умения сотрудничать с партнером, работать в коллективе.</w:t>
      </w:r>
    </w:p>
    <w:p w:rsidR="00CB604E" w:rsidRPr="00977902" w:rsidRDefault="00977902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дополнительная образовательная программа имеет научно-техническую направленность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рассчитана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5-6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-летнего возраста. </w:t>
      </w:r>
    </w:p>
    <w:p w:rsidR="00CB604E" w:rsidRPr="00977902" w:rsidRDefault="00CB604E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обучения</w:t>
      </w: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игровая деятельность.</w:t>
      </w:r>
    </w:p>
    <w:p w:rsidR="00CB604E" w:rsidRPr="00977902" w:rsidRDefault="00977902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– нео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бходимый спутник детства. С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учатся, играя. Дети – неутомимые конструкторы, их творческие способности оригинальны. Обучающиеся конструируют постепенно, «шаг за шагом», что позволяет двигаться, развиваться в собственном темпе, стимулирует решать новые, более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сложные задачи. Конструктор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B604E"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ребенку воплощать в жизнь свои идеи, строить и фантазировать. Ребенок увлечённо работает и видит конечный результат. А любой успех побуждает желание учиться.</w:t>
      </w:r>
    </w:p>
    <w:p w:rsidR="00CB604E" w:rsidRPr="00977902" w:rsidRDefault="00CB604E" w:rsidP="009779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этого, реализация этой программы в рамках дополнительного образования помогает развитию коммуникативных навыков и </w:t>
      </w:r>
      <w:r w:rsid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 способностей детей</w:t>
      </w: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активного взаимодействия детей в ходе групповой проектной деятельности.</w:t>
      </w:r>
    </w:p>
    <w:p w:rsidR="00AC31AF" w:rsidRPr="000E55C3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E55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Актуальность</w:t>
      </w:r>
    </w:p>
    <w:p w:rsidR="00AC31AF" w:rsidRPr="000E55C3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актуальна тем, что раскрывает для старшег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дошкольника мир техники. К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онструирование больше, чем другие виды деятельности, подготавливает почву для развития технических способностей детей.</w:t>
      </w:r>
    </w:p>
    <w:p w:rsidR="00AC31AF" w:rsidRPr="000E55C3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proofErr w:type="gram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gramEnd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объединяет в себе элементы игры с экспериментированием, а следовательно, активизирует мыслительно-речевую деятельность дошкольников,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обучения в школе.</w:t>
      </w:r>
    </w:p>
    <w:p w:rsidR="00AC31AF" w:rsidRPr="000E55C3" w:rsidRDefault="00AC31AF" w:rsidP="00AC3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конструктора 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gram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</w:t>
      </w:r>
      <w:proofErr w:type="spellEnd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великолепным средством для интеллектуального развития дошкольников, обеспечивающее интеграцию различных видов деятельности. Программа носит интегрированный характер и строится на основе </w:t>
      </w:r>
      <w:proofErr w:type="spellStart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обучении.</w:t>
      </w:r>
    </w:p>
    <w:p w:rsidR="00AC31AF" w:rsidRPr="00CB604E" w:rsidRDefault="00AC31AF" w:rsidP="00CB604E">
      <w:pPr>
        <w:spacing w:before="188" w:after="188" w:line="240" w:lineRule="auto"/>
        <w:jc w:val="left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4D4CDA" w:rsidRPr="00443A29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3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Новизна</w:t>
      </w:r>
    </w:p>
    <w:p w:rsidR="004D4CDA" w:rsidRPr="000E55C3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программы заключается в том, что позволяет дошкольникам в форме познавательной деятельности раскрыть пра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ктическую целесообразность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конструирования</w:t>
      </w:r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набором «</w:t>
      </w:r>
      <w:proofErr w:type="spellStart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352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развить необходимые в дальнейшей жизни приобретенные умения и навыки. Интегрирование различных образов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ательных областей в кружке «Юный строитель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открывает возможности для реализации новых концепций дошкольников, овладения новыми навыками и расширения круга интересов.</w:t>
      </w:r>
    </w:p>
    <w:p w:rsidR="004D4CDA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нацелена не столько на обучение детей сложным способам крепления деталей, сколько на создание условий для самовыражения личности ребенка. Каждый ребенок любит и хочет играть, но готовые игрушки лишают ребенка в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озможности творить самому. К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онструктор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открывает ребенку новый мир, предоставляет возможность в процессе работы приобретать такие социальные качества как любознательность, активность, самостоятельность, ответственность, взаимопонимание, навыки продуктивного сотрудничества, повышения самооценки через осознание «я умею, я могу», настроя на позитивный лад, снятия эмоционального и мышечного напряжения. Развивается умение пользоваться инструкциями и чертежами, схемами, формируется логическое, проектное мышление.</w:t>
      </w:r>
    </w:p>
    <w:p w:rsidR="004D4CDA" w:rsidRPr="00CB604E" w:rsidRDefault="004D4CDA" w:rsidP="00CB604E">
      <w:pPr>
        <w:spacing w:before="188" w:after="188" w:line="240" w:lineRule="auto"/>
        <w:jc w:val="left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4D4CDA" w:rsidRPr="00443A29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3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Педагогическая целесообразность </w:t>
      </w:r>
    </w:p>
    <w:p w:rsidR="004D4CDA" w:rsidRPr="000E55C3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Педагогическая целесообразность программы обусловлена развитием конструкторских способностей детей через практическое мастерство. Целый ряд специальных заданий на наблюдение, сравнение, домысливание, фантазирование служат для достижения этого.</w:t>
      </w:r>
    </w:p>
    <w:p w:rsidR="004D4CDA" w:rsidRPr="00CB604E" w:rsidRDefault="004D4CDA" w:rsidP="00CB604E">
      <w:pPr>
        <w:spacing w:before="188" w:after="188" w:line="240" w:lineRule="auto"/>
        <w:jc w:val="left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4D4CDA" w:rsidRPr="00443A29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43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Принципы построения программы</w:t>
      </w:r>
    </w:p>
    <w:p w:rsidR="004D4CDA" w:rsidRPr="000E55C3" w:rsidRDefault="004D4CDA" w:rsidP="004D4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сформирована структура деятельности, создающая условия для развития конструкторских способностей воспитанников, предусматривающая их дифференциацию по степени одаренности. 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Обучаясь по программе, дети проходят путь </w:t>
      </w:r>
      <w:proofErr w:type="gramStart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простого к сложному, возвращаясь к пройденному материалу на новом, более сложном творческом уровне.</w:t>
      </w:r>
    </w:p>
    <w:p w:rsidR="004D4CDA" w:rsidRPr="00CB604E" w:rsidRDefault="004D4CDA" w:rsidP="00CB604E">
      <w:pPr>
        <w:spacing w:before="188" w:after="188" w:line="240" w:lineRule="auto"/>
        <w:jc w:val="left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CB604E" w:rsidRPr="00977902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Практическая значимость программы</w:t>
      </w:r>
    </w:p>
    <w:p w:rsidR="00CB604E" w:rsidRPr="00977902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Непосредственная практическая работа с конструкторами позволяет развить в дальнейшей жизни полученные навыки.</w:t>
      </w:r>
    </w:p>
    <w:p w:rsidR="00CB604E" w:rsidRPr="00977902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 построении модели затрагивается множество проблем из разных областей знания.</w:t>
      </w:r>
    </w:p>
    <w:p w:rsidR="00CB604E" w:rsidRPr="00977902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Простота в построении модели в сочетании с большими конструктивными возможностями конструктора позволяет увидеть сделанную своими руками модель, которая выполняет поставленную задачу.</w:t>
      </w:r>
    </w:p>
    <w:p w:rsidR="00CB604E" w:rsidRPr="00977902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Материал лучше всего усваивается, когда мозг и рука работают вместе.</w:t>
      </w:r>
    </w:p>
    <w:p w:rsidR="00767C57" w:rsidRPr="00360F74" w:rsidRDefault="00767C57" w:rsidP="00767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43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программы: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благоприятных условий для развития у старших дошкольников первоначальных конст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рукторских умений на основе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конструирования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робототехники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инженерно - конструкторской мысли детей старшего дошкольного возраста.</w:t>
      </w:r>
    </w:p>
    <w:p w:rsidR="00767C57" w:rsidRPr="00E10BA4" w:rsidRDefault="00767C57" w:rsidP="00767C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0B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767C57" w:rsidRDefault="00F604D6" w:rsidP="00F604D6">
      <w:pPr>
        <w:pStyle w:val="a8"/>
        <w:numPr>
          <w:ilvl w:val="0"/>
          <w:numId w:val="2"/>
        </w:num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интерес к конструктивной  деятельности,</w:t>
      </w:r>
      <w:r w:rsidR="00767C57"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стимулировать детское научно - техническое творчество.</w:t>
      </w:r>
    </w:p>
    <w:p w:rsidR="00F604D6" w:rsidRPr="00FC7582" w:rsidRDefault="00F604D6" w:rsidP="00FC7582">
      <w:pPr>
        <w:pStyle w:val="a8"/>
        <w:numPr>
          <w:ilvl w:val="0"/>
          <w:numId w:val="2"/>
        </w:num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знания детей о деталях </w:t>
      </w:r>
      <w:r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конструктора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называть их.</w:t>
      </w:r>
    </w:p>
    <w:p w:rsidR="00767C57" w:rsidRPr="003F75D0" w:rsidRDefault="00767C57" w:rsidP="00767C57">
      <w:pPr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создавать разнообразные постройки и конструкции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C57" w:rsidRPr="003F75D0" w:rsidRDefault="00767C57" w:rsidP="00767C57">
      <w:pPr>
        <w:numPr>
          <w:ilvl w:val="0"/>
          <w:numId w:val="2"/>
        </w:num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создавать различные по величине и конструкции постройки одного и того же объекта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C57" w:rsidRPr="00443A29" w:rsidRDefault="00767C57" w:rsidP="00767C57">
      <w:pPr>
        <w:numPr>
          <w:ilvl w:val="0"/>
          <w:numId w:val="2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4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бучать конструированию по образцу,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рисунку, </w:t>
      </w:r>
      <w:r w:rsidRPr="0044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ежу, заданной схеме, по замыслу,</w:t>
      </w:r>
    </w:p>
    <w:p w:rsidR="00767C57" w:rsidRPr="003F75D0" w:rsidRDefault="00767C57" w:rsidP="00767C57">
      <w:pPr>
        <w:shd w:val="clear" w:color="auto" w:fill="FFFFFF"/>
        <w:spacing w:after="0" w:line="240" w:lineRule="auto"/>
        <w:ind w:left="720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подбирать необходимый строительный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C57" w:rsidRPr="00056912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6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видеть конструкцию объекта, анализировать ее основные части, их функциональное назначение.</w:t>
      </w:r>
    </w:p>
    <w:p w:rsidR="00767C57" w:rsidRPr="00056912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7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 анализировать сделанные поделки и постройки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C57" w:rsidRPr="00F30ABF" w:rsidRDefault="00767C57" w:rsidP="00F30ABF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6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чувство симметрии и эстетического цветового решения построек.</w:t>
      </w:r>
    </w:p>
    <w:p w:rsid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коммуникативные навыки детей при работе в паре, коллективе, распределении обязанностей.</w:t>
      </w:r>
    </w:p>
    <w:p w:rsidR="00F604D6" w:rsidRPr="00F604D6" w:rsidRDefault="00FC7582" w:rsidP="00F604D6">
      <w:pPr>
        <w:pStyle w:val="a8"/>
        <w:numPr>
          <w:ilvl w:val="0"/>
          <w:numId w:val="2"/>
        </w:num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Продолжать учить </w:t>
      </w:r>
      <w:r w:rsidR="00F604D6"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сооружать коллективные постройки.</w:t>
      </w:r>
    </w:p>
    <w:p w:rsidR="00F604D6" w:rsidRDefault="00FC7582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учить рассказывать о своей постройке.</w:t>
      </w:r>
    </w:p>
    <w:p w:rsidR="00767C57" w:rsidRPr="003F75D0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7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Поощрять самостоятельность, творчество, инициативу, дружелюбие.</w:t>
      </w:r>
    </w:p>
    <w:p w:rsid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Выявить  одарённых,  талантливых  детей,  обладающих  нестандартным творческим мышлением, способностями в конструктивной деятельности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дальнейшее развитие.</w:t>
      </w:r>
    </w:p>
    <w:p w:rsidR="00767C57" w:rsidRPr="005672F9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4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мелкую моторику рук, стимулируя в общее речевое развитие и умственные способности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7C57" w:rsidRPr="00767C57" w:rsidRDefault="00767C57" w:rsidP="00767C57">
      <w:pPr>
        <w:numPr>
          <w:ilvl w:val="0"/>
          <w:numId w:val="2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44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нца, планировать будущую работу.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одействовать формированию знаний о счёте, форме, пропорции, симметрии, понятии части и целого;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овладения  основами конструирования;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формированию знания и умения ориентироваться в технике чтения элементарных схем. 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овладения основами программирования.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развития внимания, памяти, образно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и пространственного мышления.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развити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творческой активности ребёнка.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расширению кругозора и развитию представлений об окружающем мире. </w:t>
      </w:r>
    </w:p>
    <w:p w:rsidR="00767C57" w:rsidRPr="00767C57" w:rsidRDefault="00F30ABF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С</w:t>
      </w:r>
      <w:r w:rsidR="00767C57"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одействовать формированию умения составлять план действий и применять его для решения практических задач, осуществлять 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 и оценку проделанной работы.</w:t>
      </w:r>
    </w:p>
    <w:p w:rsidR="00767C57" w:rsidRP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одействовать воспитанию организационно-волевых качеств личности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(терпение, воля, самоконтроль).</w:t>
      </w:r>
    </w:p>
    <w:p w:rsidR="00767C57" w:rsidRDefault="00767C57" w:rsidP="00767C57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67C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оздать условия для развития навыков межличностного общения и коллективного творчества.</w:t>
      </w:r>
    </w:p>
    <w:p w:rsidR="00FC7582" w:rsidRPr="00F604D6" w:rsidRDefault="00FC7582" w:rsidP="00FC7582">
      <w:pPr>
        <w:pStyle w:val="a8"/>
        <w:numPr>
          <w:ilvl w:val="0"/>
          <w:numId w:val="2"/>
        </w:num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04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воображение и творчество, умение использовать свои конструкции в игре.</w:t>
      </w:r>
    </w:p>
    <w:p w:rsidR="00F604D6" w:rsidRPr="00FC7582" w:rsidRDefault="00F604D6" w:rsidP="00FC7582">
      <w:pPr>
        <w:pStyle w:val="a8"/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7C57" w:rsidRPr="0079333E" w:rsidRDefault="00767C57" w:rsidP="007933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767C57" w:rsidRPr="0079333E" w:rsidRDefault="0079333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 приёмы</w:t>
      </w:r>
    </w:p>
    <w:p w:rsidR="00CB604E" w:rsidRPr="0079333E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обучения детей </w:t>
      </w:r>
      <w:r w:rsidR="00CB604E"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конструированию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набором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CB604E"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разнообразные методы и приемы.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Наглядный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Рассматривание на занятиях готовых построек, демонстрация способов крепления, приемов подбора деталей по размеру, форме, цвету, способы удержания их в руке или на столе.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Информационно-рецептивный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Обследование 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деталей, которое предполагает подключение различных анализаторов (зрительных и тактильных) для знакомства с формой, определения пространственных соотношений между ними (</w:t>
      </w:r>
      <w:proofErr w:type="gramStart"/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под, слева, справа</w:t>
      </w:r>
      <w:r w:rsid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Совместная деятельность педагога и ребёнка.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Репродуктивный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Воспроизводство знаний и способов деятельности (форма: собирание моделей и конструкций по образцу, беседа, упражнения по аналогу)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Практический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детьми на практике полученных знаний и увиденных приемов работы.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Словесный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Краткое описание и объяснение действий, сопровождение и демонстрация образцов, разных вариантов моделей.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Проблемный</w:t>
      </w:r>
      <w:r w:rsid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проблемы и поиск решения. Творческое использование готовых заданий (предметов), самостоятельное их преобразование.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Игровой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сюжета игр для организации детской деятельности, персонажей для обыгрывания сюжета.</w:t>
      </w:r>
    </w:p>
    <w:p w:rsidR="00CB604E" w:rsidRPr="0079333E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Частично-поисковый</w:t>
      </w:r>
      <w:r w:rsidR="0079333E" w:rsidRPr="0079333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7933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проблемных задач с помощью педагога.</w:t>
      </w:r>
    </w:p>
    <w:p w:rsidR="006C2D20" w:rsidRPr="000E55C3" w:rsidRDefault="006C2D20" w:rsidP="006C2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нная программа «Юный строитель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разработана в соответствии с ФГОС и реализует интеграцию образовательных областей. Программа рассчитана на 1 год обучения с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детьми 5-6 лет. Работа по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конструированию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рамках дополнительного образования.</w:t>
      </w:r>
    </w:p>
    <w:p w:rsidR="006C2D20" w:rsidRPr="000E55C3" w:rsidRDefault="006C2D20" w:rsidP="006C2D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6C2D20" w:rsidRPr="00437526" w:rsidRDefault="006C2D20" w:rsidP="006C2D20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Тематика допо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лнительного образования по 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конструированию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набором «</w:t>
      </w:r>
      <w:proofErr w:type="spellStart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E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рассчитана на период с сентября по май. Периодичность занятий: 2 раза в  неделю, 75 занятий в год.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</w:t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- 25 минут.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Формы трансляции педагогического опыта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Игровой практикум для педагогов детского сада.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Собрания и фото отчеты  для родителей.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Мастер-классы для родителей и педагогов.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Интерактивное взаимодействие на сайте с родителями.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Представление и обобщение опыта в сети интернет.</w:t>
      </w:r>
    </w:p>
    <w:p w:rsidR="00CB604E" w:rsidRPr="00437526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выполняется детьми в форме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ивидуальной, парной и групповой деятельности.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B604E" w:rsidRPr="00437526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различить три основных вида конструирования: 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образцу 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условиям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замыслу </w:t>
      </w:r>
    </w:p>
    <w:p w:rsidR="00CB604E" w:rsidRPr="00437526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по образцу — когда есть готовая модель того, что нужно построить (например, изображение или схема). </w:t>
      </w:r>
    </w:p>
    <w:p w:rsidR="00CB604E" w:rsidRPr="00437526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конструировании по условиям — образца нет, задаются только условия, которым постройка должна соответствовать (например, домик для собачки должен быть маленьким, а для лошадки — большим).</w:t>
      </w:r>
    </w:p>
    <w:p w:rsidR="00CB604E" w:rsidRPr="00437526" w:rsidRDefault="00437526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по замыслу предполагает, что ребенок сам, без каких-либо внешних ограничений, создаст образ будущего сооружения и воплотит его в материале, который имеется в его распоряжении. Этот тип конструирования лучше остальных развивает творческие способности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Структура проведения занятия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Первая часть занятия</w:t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упражнение на развитие логического мышления.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первой части – развитие элементов логического мышления.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 являются: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Совершенствование навыков классификации.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анализу логических закономерностей и умению делать правильные умозаключения на основе проведенного анализа.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Активизация памяти и внимания.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Ознакомление с множествами и принципами симметрии.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комбинаторных способностей.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Закрепление навыков ориентирования в пространстве.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часть –</w:t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 конструирование.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второй части – развитие способностей к наглядному моделированию.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умения анализировать предмет, выделять его характерные особенности, основные функциональные части, устанавливать связь между их назначением и строением.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планированию процесса создания собственной модели и совместного проекта.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Стимулирование конструктивного воображения при создании постройки по собственному замыслу, по предложенной или свободно выбранной теме.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Формирование умения действовать в соответствии с инструкциями педагога и передавать особенности предметов средствами конструктора LEGO.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речи и коммуникативных способностей.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Третья часть</w:t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обыгрывание построек, выставка работ.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04E" w:rsidRPr="00437526" w:rsidRDefault="009103E4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Результатами изучения программы является формирование следующих универсальных учебных действий (УУД):</w:t>
      </w:r>
    </w:p>
    <w:p w:rsidR="00CB604E" w:rsidRPr="009103E4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УУД: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определять, различать и называть предметы (детали конструктора), 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выстраивать свою деятельность согласно условиям (конструировать по условиям, заданным взрослым, по образцу, по чертежу, по заданной схеме и самостоятельно строить схему),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в своей системе знаний: отличать новое от уже </w:t>
      </w:r>
      <w:proofErr w:type="gramStart"/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известного</w:t>
      </w:r>
      <w:proofErr w:type="gramEnd"/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перерабатывать полученную информацию: делать выводы в результате совместной работы всей учебной группы, сравнивать и группировать предметы и их образы.</w:t>
      </w:r>
    </w:p>
    <w:p w:rsidR="00CB604E" w:rsidRPr="009103E4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УУД: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уметь работать по предложенным инструкциям,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определять и формулировать цель деятельности на занятии с помощью педагога. </w:t>
      </w:r>
    </w:p>
    <w:p w:rsidR="00CB604E" w:rsidRPr="009103E4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УУД: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уметь работать в паре и в коллективе; уметь рассказывать о постройке, 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D8"/>
      </w: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уметь работать над проектом в команде, эффективно распределять 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764" w:rsidRPr="00FE3764" w:rsidRDefault="00CB604E" w:rsidP="00FE3764">
      <w:pPr>
        <w:shd w:val="clear" w:color="auto" w:fill="FFFFFF"/>
        <w:spacing w:before="100" w:beforeAutospacing="1" w:after="100" w:afterAutospacing="1" w:line="250" w:lineRule="atLeast"/>
        <w:ind w:left="313"/>
        <w:rPr>
          <w:rFonts w:ascii="Helvetica" w:hAnsi="Helvetica" w:cs="Helvetica"/>
          <w:color w:val="333333"/>
          <w:sz w:val="16"/>
          <w:szCs w:val="16"/>
        </w:rPr>
      </w:pPr>
      <w:r w:rsidRPr="009103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Планируемые результаты</w:t>
      </w:r>
      <w:r w:rsidR="00FE37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освоения Программы</w:t>
      </w:r>
      <w:r w:rsidR="00FE3764" w:rsidRPr="00FE3764">
        <w:rPr>
          <w:rStyle w:val="a5"/>
          <w:rFonts w:ascii="Helvetica" w:hAnsi="Helvetica" w:cs="Helvetica"/>
          <w:color w:val="333333"/>
          <w:sz w:val="16"/>
          <w:szCs w:val="16"/>
        </w:rPr>
        <w:t xml:space="preserve"> </w:t>
      </w:r>
    </w:p>
    <w:p w:rsidR="00FE3764" w:rsidRPr="00FE3764" w:rsidRDefault="00FE3764" w:rsidP="00FE37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 шести годам:</w:t>
      </w:r>
    </w:p>
    <w:p w:rsidR="00FE3764" w:rsidRPr="00FE3764" w:rsidRDefault="00FE3764" w:rsidP="00FE376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Слушает и понимает взрослого, действует по правилу или образцу в конструктивной деятельности. Стремится к результативному выполнению работы в соответствии с темой, к позитивной оценке результата взрослым.</w:t>
      </w:r>
    </w:p>
    <w:p w:rsidR="00FE3764" w:rsidRPr="00FE3764" w:rsidRDefault="00FE3764" w:rsidP="00FE376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Любит и по собственной 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инициативе конструирует из </w:t>
      </w: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конструктора.</w:t>
      </w:r>
    </w:p>
    <w:p w:rsidR="00FE3764" w:rsidRPr="00FE3764" w:rsidRDefault="00FE3764" w:rsidP="00FE376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постройки, сооружения, транспорт по заданной теме, условиям, инструкции, собственному замыслу, придумывает сюжетные композиции.</w:t>
      </w:r>
    </w:p>
    <w:p w:rsidR="00FE3764" w:rsidRPr="00FE3764" w:rsidRDefault="00FE3764" w:rsidP="00FE376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Проявляет творческую активность и самостоятельность. Может самостоятельно поставить цель, обдумать путь к её достижению, осуществить замысел и оценить полученный результат с позиции цели.</w:t>
      </w:r>
    </w:p>
    <w:p w:rsidR="00FE3764" w:rsidRPr="00FE3764" w:rsidRDefault="00FE3764" w:rsidP="00FE3764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Умеет сотрудничать с другими детьми в процессе выполнения коллективных творческих работ.</w:t>
      </w:r>
    </w:p>
    <w:p w:rsidR="00CB604E" w:rsidRPr="009103E4" w:rsidRDefault="003514DD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9103E4"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B604E"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 результате освоения </w:t>
      </w:r>
      <w:proofErr w:type="gramStart"/>
      <w:r w:rsidR="00CB604E"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программы</w:t>
      </w:r>
      <w:proofErr w:type="gramEnd"/>
      <w:r w:rsidR="00CB604E"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обучающиеся должны знать:</w:t>
      </w:r>
    </w:p>
    <w:p w:rsidR="00CB604E" w:rsidRPr="00437526" w:rsidRDefault="00993D33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основные детали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Фанкластик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(назначение, особенности);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простейшие основы механики (устойчивость конструкций, прочность соединения, виды соединения деталей механизма);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виды конструкций: плоские, объёмные (средняя и старшая группа), неподвижное и подвижное соединение деталей (старшая и подготовительная группа);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технологическую последовательность изготовления несложных конструкций.</w:t>
      </w:r>
    </w:p>
    <w:p w:rsidR="00CB604E" w:rsidRPr="009103E4" w:rsidRDefault="009103E4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В результате освоения </w:t>
      </w:r>
      <w:proofErr w:type="gramStart"/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программы</w:t>
      </w:r>
      <w:proofErr w:type="gramEnd"/>
      <w:r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обучающиеся должны у</w:t>
      </w:r>
      <w:r w:rsidR="00CB604E" w:rsidRPr="009103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меть: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осуществлять подбор деталей, необходимых для конструирования (по виду  и цвету);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конструировать, ориентируясь на пошаговую схему изготовления конструкции;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конструировать по образцу;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составлять программу для работы робота;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помощью педагога анализировать, планировать предстоящую практическую работу, осуществлять контроль качества результатов собственной практической деятельности; самостоятельно определять количество деталей в конструкции моделей; реализовывать творческий замысел.</w:t>
      </w:r>
      <w:bookmarkStart w:id="0" w:name="_GoBack"/>
      <w:bookmarkEnd w:id="0"/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04E" w:rsidRPr="00437526" w:rsidRDefault="009103E4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Формами подведения итогов реализации дополнительной образовательной программы и контроля деятельност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являются детские работы, фото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отчет, акты выполненных услуг.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04E" w:rsidRPr="009103E4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03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Освоение данной технологии проходит поэтапно по возрастам.</w:t>
      </w:r>
    </w:p>
    <w:p w:rsidR="002F634E" w:rsidRDefault="002F63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Дети начинают заниматься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конструированием, как правило, со средней группы. Включение детей в систематическую конструкторскую деятельность на данном этапе можно считать одним из важных условий формирования способности воспринимать внешние свойства предметного мира (величина, форма, пространственные и размерные отношения).</w:t>
      </w:r>
    </w:p>
    <w:p w:rsidR="00CB604E" w:rsidRPr="00437526" w:rsidRDefault="002F63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старшей группе перед детьми открываются широкие возможности для конструкторской деятельности. Этому способствует прочное освоение разнообразных технических способов конструирования. Дети строят не только на основе показа способа крепления деталей, но и на основе самостоятельного анализа готового образца, умеют удерживать замысел будущей постройки. Для работы уже можно использовать графические модели. У детей появляется самостоятельность при решении творческих задач, развивается гибкость мышления. В течение года возрастает свобода в выборе материала, сюжета, оригинального использования деталей, развивается речь, что особенно актуально для детей с ее нарушениями. </w:t>
      </w:r>
    </w:p>
    <w:p w:rsidR="00CB604E" w:rsidRPr="00437526" w:rsidRDefault="002F63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B604E" w:rsidRPr="004375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Подготовительная к школе группа – завершающий этап в работе по развитию конструкторской деятельности. Занятия носят более сложный характер, в них включают элементы экспериментирования, детей ставят в условия свободного выбора стратегии работы, проверки выбранного ими способа решения творческой задачи и его исправления.</w:t>
      </w:r>
    </w:p>
    <w:p w:rsidR="00CB604E" w:rsidRPr="00437526" w:rsidRDefault="00CB604E" w:rsidP="00CB604E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25D1" w:rsidRPr="00835063" w:rsidRDefault="000D25D1" w:rsidP="00835063">
      <w:pPr>
        <w:shd w:val="clear" w:color="auto" w:fill="FFFFFF"/>
        <w:spacing w:after="0" w:line="240" w:lineRule="auto"/>
        <w:rPr>
          <w:rFonts w:cs="Helvetica"/>
          <w:color w:val="333333"/>
          <w:sz w:val="16"/>
          <w:szCs w:val="16"/>
        </w:rPr>
      </w:pPr>
    </w:p>
    <w:p w:rsidR="001849AF" w:rsidRPr="00C665CA" w:rsidRDefault="001849AF" w:rsidP="001849AF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665C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Примерное перспективное планирование</w:t>
      </w:r>
    </w:p>
    <w:tbl>
      <w:tblPr>
        <w:tblW w:w="108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1"/>
        <w:gridCol w:w="3820"/>
        <w:gridCol w:w="5387"/>
      </w:tblGrid>
      <w:tr w:rsidR="00835063" w:rsidRPr="00C665CA" w:rsidTr="002D6BA7">
        <w:trPr>
          <w:trHeight w:val="451"/>
        </w:trPr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C665CA" w:rsidRDefault="00835063" w:rsidP="00DE62EF">
            <w:pPr>
              <w:spacing w:after="0" w:line="240" w:lineRule="auto"/>
              <w:ind w:left="114" w:right="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Сентябрь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835063" w:rsidRDefault="00835063" w:rsidP="00835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5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835063" w:rsidRDefault="00835063" w:rsidP="00835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5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</w:t>
            </w:r>
          </w:p>
        </w:tc>
      </w:tr>
      <w:tr w:rsidR="00835063" w:rsidRPr="00C665CA" w:rsidTr="002D6BA7">
        <w:trPr>
          <w:trHeight w:val="9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C665CA" w:rsidRDefault="00835063" w:rsidP="00DE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Default="00835063" w:rsidP="00E13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Мониторинг</w:t>
            </w:r>
          </w:p>
          <w:p w:rsidR="00E13CEA" w:rsidRDefault="00E13CEA" w:rsidP="00DE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35063" w:rsidRPr="00C665CA" w:rsidRDefault="00835063" w:rsidP="00E13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C665CA" w:rsidRDefault="00835063" w:rsidP="00DE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</w:t>
            </w:r>
            <w:r w:rsidR="00E13CEA">
              <w:rPr>
                <w:rFonts w:ascii="Calibri" w:eastAsia="Times New Roman" w:hAnsi="Calibri" w:cs="Calibri"/>
                <w:color w:val="000000"/>
                <w:lang w:eastAsia="ru-RU"/>
              </w:rPr>
              <w:t>Выявление уровня развития конструктивных умений детей.</w:t>
            </w:r>
          </w:p>
        </w:tc>
      </w:tr>
      <w:tr w:rsidR="00835063" w:rsidRPr="00C665C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C665CA" w:rsidRDefault="00835063" w:rsidP="00DE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Default="00993D33" w:rsidP="00993D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Путешествие в мир «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Фанкластик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»</w:t>
            </w:r>
            <w:r w:rsidR="008350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  <w:p w:rsidR="005834E9" w:rsidRPr="00C665CA" w:rsidRDefault="005834E9" w:rsidP="00E13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Pr="00BB0F1A" w:rsidRDefault="00835063" w:rsidP="00E1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развивать навыки работы с конструктором.</w:t>
            </w:r>
          </w:p>
          <w:p w:rsidR="00E13CEA" w:rsidRPr="00BB0F1A" w:rsidRDefault="00E13CEA" w:rsidP="00E1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13CEA" w:rsidRPr="00BB0F1A" w:rsidRDefault="00E13CEA" w:rsidP="00E1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Программные задачи: учить детей разбираться в рисунках, изображающих конструкции, вместе с воспитателем определять этапы работы, учить доводить начатое дело до конца.</w:t>
            </w:r>
          </w:p>
          <w:p w:rsidR="00835063" w:rsidRPr="00C665CA" w:rsidRDefault="00835063" w:rsidP="00DE62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35063" w:rsidRPr="00BB0F1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мастеров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6BD4" w:rsidRPr="00BB0F1A" w:rsidRDefault="00524A0F" w:rsidP="00E13CE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986BD4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различать и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называть детали конструктора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834E9" w:rsidRPr="00BB0F1A" w:rsidRDefault="00524A0F" w:rsidP="00524A0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проверить навыки строительства</w:t>
            </w:r>
            <w:r w:rsidR="00E13CE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предметов мебели</w:t>
            </w:r>
            <w:r w:rsidR="00E13CE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кукол, самостоятельного преобразования постройки в длину и ширину в зависимости от величины кукол; учить работать </w:t>
            </w:r>
            <w:proofErr w:type="gramStart"/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рядом</w:t>
            </w:r>
            <w:proofErr w:type="gramEnd"/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мешая друг другу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35063" w:rsidRPr="00BB0F1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524A0F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домов.</w:t>
            </w:r>
          </w:p>
          <w:p w:rsidR="005834E9" w:rsidRPr="00BB0F1A" w:rsidRDefault="00524A0F" w:rsidP="00524A0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уточнить представления детей о деталях конструктора, свойствах деталей и конструкций (высокие конструкции должны иметь устойчивые основания); развивать умение рассуждать, делать самостоятельные выводы; развивать творчество, самостоятельность, инициативу, конструкторские навыки.</w:t>
            </w:r>
          </w:p>
        </w:tc>
      </w:tr>
      <w:tr w:rsidR="00835063" w:rsidRPr="00BB0F1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для гостей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6BD4" w:rsidRPr="00BB0F1A" w:rsidRDefault="00524A0F" w:rsidP="00986BD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986BD4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5AD0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строить дома.</w:t>
            </w:r>
          </w:p>
          <w:p w:rsidR="005834E9" w:rsidRPr="00BB0F1A" w:rsidRDefault="00524A0F" w:rsidP="00524A0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учить преобразовывать известную конструкцию в новую; продолжать учить </w:t>
            </w:r>
            <w:proofErr w:type="gramStart"/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находить новые конструктивные решения при выполнении задания по условию и в соответствии с общим замыслом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35063" w:rsidRPr="00BB0F1A" w:rsidTr="002D6BA7">
        <w:trPr>
          <w:trHeight w:val="82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для сказочных героев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524A0F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553A52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5AD0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строить красивый дом - дворец.</w:t>
            </w:r>
          </w:p>
          <w:p w:rsidR="005834E9" w:rsidRPr="00BB0F1A" w:rsidRDefault="00524A0F" w:rsidP="00524A0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находить необычные конструктивные решения; самостоятельно находить детали для украшения дворцов; учить творчески подходить к решению конструктивных задач; воспитывать интерес к изобретательству, навыки коллективной работы.</w:t>
            </w:r>
          </w:p>
        </w:tc>
      </w:tr>
      <w:tr w:rsidR="00835063" w:rsidRPr="00BB0F1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Новоселье кукол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60A98" w:rsidRPr="00BB0F1A" w:rsidRDefault="0077705F" w:rsidP="00D60A9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C15AD0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</w:t>
            </w:r>
            <w:r w:rsidR="00D60A98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акрепить умение детей строить мебель из деревянного конструктора.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продолжать учить работать вдвоём, договаривать о том, какую часть работы будет выполнять каждый; развивать навыки коллективной работы.</w:t>
            </w:r>
          </w:p>
        </w:tc>
      </w:tr>
      <w:tr w:rsidR="00835063" w:rsidRPr="00BB0F1A" w:rsidTr="002D6BA7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площадка или парк отдыха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77705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п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родолжать учить сооружать постройки из крупного строителя, объединять их общим замыслом.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продолжать учить находить конструктивное решение для постройки в зависимости от её назначения и названия; учить планировать постройку; воспитывать умение работать коллективно, осуществляя общий замысел.</w:t>
            </w:r>
          </w:p>
        </w:tc>
      </w:tr>
      <w:tr w:rsidR="00835063" w:rsidRPr="00BB0F1A" w:rsidTr="002D6BA7">
        <w:trPr>
          <w:trHeight w:val="540"/>
        </w:trPr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Машины 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77705F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C15AD0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машин из строительного материала и конструкторов.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формировать представления детей о различных машинах, их функциональном назначении, строении; формировать представления детей о колесах и осях, о способах их крепления; развивать внимание, память.</w:t>
            </w:r>
          </w:p>
        </w:tc>
      </w:tr>
      <w:tr w:rsidR="00835063" w:rsidRPr="00BB0F1A" w:rsidTr="002D6BA7">
        <w:trPr>
          <w:trHeight w:val="1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машин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6BD4" w:rsidRPr="00BB0F1A" w:rsidRDefault="0077705F" w:rsidP="00986BD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986BD4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машин из строительного материала и конструкторов.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формировать представления детей о различных машинах, их функциональном назначении, строении; формировать представления детей о колесах и осях, о способах их крепления; развивать внимание, память.</w:t>
            </w:r>
          </w:p>
        </w:tc>
      </w:tr>
      <w:tr w:rsidR="00835063" w:rsidRPr="00BB0F1A" w:rsidTr="002D6BA7">
        <w:trPr>
          <w:trHeight w:val="3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Самолёты. Вертолёты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неделя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86BD4" w:rsidRPr="00BB0F1A" w:rsidRDefault="0077705F" w:rsidP="00C15AD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асширять представления детей о </w:t>
            </w:r>
            <w:r w:rsidR="00986BD4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летательных аппаратах.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формировать обобщенные представления о данных видах техники; развивать конструкторские навыки; упражнять в создании схем будущих построек.</w:t>
            </w:r>
          </w:p>
        </w:tc>
      </w:tr>
      <w:tr w:rsidR="00835063" w:rsidRPr="00BB0F1A" w:rsidTr="002D6BA7">
        <w:trPr>
          <w:trHeight w:val="1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Самолёты. Вертолёты. Ракеты.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Pr="00BB0F1A" w:rsidRDefault="0077705F" w:rsidP="00E13CE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летательных аппаратов по рисункам, чертежам, схемам, фотографиям, игрушкам.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C15AD0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расширять представления детей о различных летательных аппаратах, их назначении (пассажирский, военный, спортивный, грузовой и т.д.); способствовать развитию экспериментирования и изобретательства; формировать обобщенные представления о данных видах техники; формировать критическое отношение к своим действиям, стремление исправить свои ошибки; развивать пространственное мышление, умение делать умозаключения.</w:t>
            </w:r>
          </w:p>
        </w:tc>
      </w:tr>
      <w:tr w:rsidR="00835063" w:rsidRPr="00BB0F1A" w:rsidTr="002D6BA7">
        <w:trPr>
          <w:trHeight w:val="1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из цветочного города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77705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EF6D5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31D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строить простейшие здания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продолжать учить находить конструктивное решение для постройки в зависимости от её назначения и названия; учить планировать постройку; воспитывать умение работать коллективно, осуществляя общий замысел.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835063" w:rsidRPr="00BB0F1A" w:rsidTr="002D6BA7">
        <w:trPr>
          <w:trHeight w:val="1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Творим и мастерим (по замыслу)</w:t>
            </w:r>
          </w:p>
          <w:p w:rsidR="005834E9" w:rsidRPr="00BB0F1A" w:rsidRDefault="005834E9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77705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EF6D5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31D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конструировании по замыслу.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развивать детское творчество, конструкторские способности; умение самостоятельно организовывать свою работу; выполнять разнообразные интеллектуальные действия; закреплять умение рассуждать, доказывать свою точку зрения.</w:t>
            </w:r>
          </w:p>
        </w:tc>
      </w:tr>
      <w:tr w:rsidR="00835063" w:rsidRPr="00BB0F1A" w:rsidTr="002D6BA7">
        <w:trPr>
          <w:trHeight w:val="19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Гирлянда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A031D" w:rsidRPr="00BB0F1A" w:rsidRDefault="0077705F" w:rsidP="006A031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35063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EF6D5A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A031D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детей делать гирлянды и игрушки на ёлку.</w:t>
            </w:r>
          </w:p>
          <w:p w:rsidR="005834E9" w:rsidRPr="00BB0F1A" w:rsidRDefault="0077705F" w:rsidP="0077705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5834E9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продолжать развивать интерес к совместному труду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35063" w:rsidRPr="00BB0F1A" w:rsidTr="002D6BA7">
        <w:trPr>
          <w:trHeight w:val="82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Мосты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C82A40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77705F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="006A031D"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конструировании мостов.</w:t>
            </w:r>
          </w:p>
          <w:p w:rsidR="00835063" w:rsidRPr="00BB0F1A" w:rsidRDefault="00C82A40" w:rsidP="000E176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мостах, их назначении;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анализа образца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преобразовывать свою постройку;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у детей интерес к творческому конструированию;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 детей навыки коллективной работы.</w:t>
            </w:r>
          </w:p>
        </w:tc>
      </w:tr>
      <w:tr w:rsidR="00835063" w:rsidRPr="00BB0F1A" w:rsidTr="002D6BA7">
        <w:trPr>
          <w:trHeight w:val="600"/>
        </w:trPr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Мосты (повторение)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F9183E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конструировании мостов.</w:t>
            </w:r>
          </w:p>
          <w:p w:rsidR="00835063" w:rsidRPr="00BB0F1A" w:rsidRDefault="00F9183E" w:rsidP="00F918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мостах, их назначении;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анализа образца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преобразовывать свою постройку;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вызвать у детей интерес к творческому конструированию;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 детей навыки коллективной работы.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вокзал или станция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F9183E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 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детей строить железнодорожный вокзал.</w:t>
            </w:r>
          </w:p>
          <w:p w:rsidR="00835063" w:rsidRPr="00BB0F1A" w:rsidRDefault="00F9183E" w:rsidP="000E176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строить небольшой железнодорожный состав;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объединять свою постройку в соответствии с общим замыслом;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договариваться, кто какую часть работы будет выполнять;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пространственное мышление, фантазию, воображение;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работать коллективно.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Творим и мастерим (по замыслу)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F9183E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конструировании по замыслу.</w:t>
            </w:r>
          </w:p>
          <w:p w:rsidR="00835063" w:rsidRPr="00BB0F1A" w:rsidRDefault="00F9183E" w:rsidP="000E176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детское творчество, конструкторские способности;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самостоятельно организовывать свою работу;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разнообразные интеллектуальные действия;</w:t>
            </w:r>
            <w:r w:rsidR="000E176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умение рассуждать, доказывать свою точку зрения.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F9183E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машин из строительного материала и конструкторов.</w:t>
            </w:r>
          </w:p>
          <w:p w:rsidR="00835063" w:rsidRPr="00BB0F1A" w:rsidRDefault="006A031D" w:rsidP="00F918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предложить детям построить робота по заранее созданной схеме;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конструкторские навыки детей и качества, необходимые для практической деятельности;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об объёмных телах, их форме, размере;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воображение, сообразительность, понятливость.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(повторение)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Pr="00BB0F1A" w:rsidRDefault="00F9183E" w:rsidP="00E13CE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Цель: у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домов.</w:t>
            </w:r>
          </w:p>
          <w:p w:rsidR="00835063" w:rsidRPr="00BB0F1A" w:rsidRDefault="006A031D" w:rsidP="00F9183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уточнить представления детей о деталях конструктора, свойствах деталей и конструкций (высокие конструкции должны иметь устойчивые основания);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умение рассуждать, делать самостоятельные выводы;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творчество, самостоятельность, инициативу, конструкторские навыки.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 и корабли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F9183E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строить по рисунку несложные постройки морских и речных судов.</w:t>
            </w:r>
          </w:p>
          <w:p w:rsidR="00835063" w:rsidRPr="00BB0F1A" w:rsidRDefault="00F9183E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разных видах судов (виды,</w:t>
            </w:r>
            <w:r w:rsidR="0024173F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функциональное назначение, особенности строения);</w:t>
            </w:r>
            <w:r w:rsidR="0024173F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сооружении различных судов;</w:t>
            </w:r>
            <w:r w:rsidR="0024173F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фантазию, внимание, память.</w:t>
            </w:r>
          </w:p>
        </w:tc>
      </w:tr>
      <w:tr w:rsidR="00835063" w:rsidRPr="00BB0F1A" w:rsidTr="002D6BA7">
        <w:trPr>
          <w:trHeight w:val="19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35063" w:rsidRPr="00BB0F1A" w:rsidRDefault="00835063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E4240E" w:rsidP="00E4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площадка или парк отдыха</w:t>
            </w:r>
          </w:p>
          <w:p w:rsidR="00835063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(повторение)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родолжать учить сооружать постройки из крупного строителя, объединять их общим замыслом.</w:t>
            </w:r>
          </w:p>
          <w:p w:rsidR="00835063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находить конструктивное решение для постройки в зависимости от её назначения и названия;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планировать постройку;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умение работать коллективно, осуществляя общий замысел.</w:t>
            </w:r>
          </w:p>
        </w:tc>
      </w:tr>
    </w:tbl>
    <w:p w:rsidR="001849AF" w:rsidRPr="00BB0F1A" w:rsidRDefault="001849AF" w:rsidP="001849A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vanish/>
          <w:color w:val="666666"/>
          <w:sz w:val="24"/>
          <w:szCs w:val="24"/>
          <w:lang w:eastAsia="ru-RU"/>
        </w:rPr>
      </w:pPr>
    </w:p>
    <w:tbl>
      <w:tblPr>
        <w:tblW w:w="109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3827"/>
        <w:gridCol w:w="5387"/>
      </w:tblGrid>
      <w:tr w:rsidR="00E4240E" w:rsidRPr="00BB0F1A" w:rsidTr="002D6BA7">
        <w:trPr>
          <w:trHeight w:val="460"/>
        </w:trPr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E4240E" w:rsidP="00DE62EF">
            <w:pPr>
              <w:spacing w:after="0" w:line="240" w:lineRule="auto"/>
              <w:ind w:left="114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микрорайон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родолжать учить строить разные конструкции домов из крупного и среднего строителя в зависимости от их назначения.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строить дома по памяти, выделять основные части постройки;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воплощать задуманное в строительстве;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рисовании планов;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реплять навыки самостоятельного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строительства;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конструкторский опыт, эстетический вкус.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родолжать учить строить разные конструкции домов из крупного и среднего строителя в зависимости от их назначения.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строить дома по памяти, выделять основные части постройки;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воплощать задуманное в строительстве;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детей в рисовании планов;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навыки самостоятельного строительства;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конструкторский опыт, эстетический вкус.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E4240E" w:rsidP="00E4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для сказочных героев</w:t>
            </w:r>
          </w:p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(повторение)</w:t>
            </w:r>
          </w:p>
          <w:p w:rsidR="004212D0" w:rsidRPr="00BB0F1A" w:rsidRDefault="004212D0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53A52" w:rsidRPr="00BB0F1A" w:rsidRDefault="0024173F" w:rsidP="00553A5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строить красивый дом - дворец.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необычные конструктивные решения;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находить детали для украшения дворцов;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творчески подходить к решению конструктивных задач;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изобретательству, навыки коллективной работы.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E4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вокзал или станция (повторение)</w:t>
            </w:r>
          </w:p>
          <w:p w:rsidR="004212D0" w:rsidRPr="00BB0F1A" w:rsidRDefault="004212D0" w:rsidP="00E424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детей строить железнодорожный вокзал.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строить небольшой железнодорожный состав;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объединять свою постройку в соответствии с общим замыслом;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договариваться, кто какую часть работы будет выполнять;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пространственное мышление, фантазию, воображение;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работать коллективно.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Цирк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Pr="00BB0F1A" w:rsidRDefault="0024173F" w:rsidP="00E13CE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аучить отражать впечатления от посещения цирка в конструировании.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работать коллективно, договариваться, какую часть работы будет выполнять каждый;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коллективной работы.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 и корабли (повторение)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 строить по рисунку несложные постройки морских и речных судов.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расширять представления детей о разных видах судов (виды,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функциональное назначение, особенности строения);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упражнять в сооружении различных судов;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фантазию, внимание, память.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</w:t>
            </w:r>
          </w:p>
          <w:p w:rsidR="004212D0" w:rsidRPr="00BB0F1A" w:rsidRDefault="004212D0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24173F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</w:t>
            </w:r>
            <w:r w:rsidR="00BB0F1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учить выделять в постройке её функциональные части (борт, корма, нос, капитанский мостик, трубы).</w:t>
            </w:r>
          </w:p>
          <w:p w:rsidR="0024173F" w:rsidRPr="00BB0F1A" w:rsidRDefault="0024173F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Программные задачи:</w:t>
            </w:r>
            <w:r w:rsidR="00BB0F1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совершенствовать умение анализировать образец, графическое изображение постройки, выделять в ней существенные части. Обогащать речь обобщающими понятиями: водный, речной, морской транспорт.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Роботы (повторение)</w:t>
            </w:r>
          </w:p>
          <w:p w:rsidR="004212D0" w:rsidRPr="00BB0F1A" w:rsidRDefault="004212D0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6D5A" w:rsidRPr="00BB0F1A" w:rsidRDefault="0024173F" w:rsidP="00EF6D5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 детей в строительстве различных машин из строительного материала и конструкторов.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предложить детям построить робота по заранее созданной схеме;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конструкторские навыки детей и качества, необходимые для практической деятельности;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представления об объёмных телах, их форме, размере;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F6D5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воображение, сообразительность, понятливость.</w:t>
            </w:r>
          </w:p>
        </w:tc>
      </w:tr>
      <w:tr w:rsidR="00E4240E" w:rsidRPr="00BB0F1A" w:rsidTr="002D6BA7">
        <w:trPr>
          <w:trHeight w:val="174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553A52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553A52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Автозавод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3CEA" w:rsidRPr="00BB0F1A" w:rsidRDefault="0024173F" w:rsidP="00E13CEA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акрепить умение детей строить машины по рисунку.</w:t>
            </w:r>
          </w:p>
          <w:p w:rsidR="00E4240E" w:rsidRPr="00BB0F1A" w:rsidRDefault="0024173F" w:rsidP="0024173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A031D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Программные задачи: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закреплять навыки планирования постройки;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подбирать детали для выполнения постройки;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умение самостоятельно строить машины по собственному замыслу на основе имеющихся знаний и умений;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3CE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сообразительность, воображение, изобретательность.</w:t>
            </w:r>
          </w:p>
        </w:tc>
      </w:tr>
      <w:tr w:rsidR="00E4240E" w:rsidRPr="00BB0F1A" w:rsidTr="002D6BA7">
        <w:trPr>
          <w:trHeight w:val="18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553A52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</w:t>
            </w:r>
          </w:p>
          <w:p w:rsidR="00BB0F1A" w:rsidRPr="00BB0F1A" w:rsidRDefault="00BB0F1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F9183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Цель:</w:t>
            </w:r>
            <w:r w:rsidR="00B8762C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закреплять знания о светофоре, развивать конструктивные способности.</w:t>
            </w:r>
          </w:p>
          <w:p w:rsidR="00F9183E" w:rsidRPr="00BB0F1A" w:rsidRDefault="00F9183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="00B8762C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продолжать знакомство с дорожными знаками, учить строить дорожные знаки.</w:t>
            </w:r>
          </w:p>
        </w:tc>
      </w:tr>
      <w:tr w:rsidR="00E4240E" w:rsidRPr="00BB0F1A" w:rsidTr="002D6BA7">
        <w:trPr>
          <w:trHeight w:val="1820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EF6D5A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для </w:t>
            </w:r>
            <w:proofErr w:type="spellStart"/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53A52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юймовочки</w:t>
            </w:r>
            <w:proofErr w:type="spellEnd"/>
          </w:p>
          <w:p w:rsidR="004212D0" w:rsidRPr="00BB0F1A" w:rsidRDefault="004212D0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F9183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Цель:</w:t>
            </w:r>
            <w:r w:rsidR="00B8762C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развивать конструктивные способности, умение воплощать сюжет в постройку.</w:t>
            </w:r>
          </w:p>
          <w:p w:rsidR="00F9183E" w:rsidRPr="00BB0F1A" w:rsidRDefault="00B8762C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9183E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задачи:</w:t>
            </w: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формировать чувство уверенности в своих возможностях, развивать мелкую моторику рук. Расширять и обогащать словарь детей, закреплять навыки диалогической речи. Доставлять детям радость и удовольствие от игр развивающей направленности. Развивать умение использовать эталоны, как общественные обозначения свойства и качества предмета (цвет, форма, размер). Развивать умение использовать </w:t>
            </w:r>
          </w:p>
        </w:tc>
      </w:tr>
      <w:tr w:rsidR="00E4240E" w:rsidRPr="00BB0F1A" w:rsidTr="002D6BA7">
        <w:trPr>
          <w:trHeight w:val="542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4240E" w:rsidRPr="00BB0F1A" w:rsidRDefault="00E4240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Default="00553A52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</w:t>
            </w:r>
          </w:p>
          <w:p w:rsidR="004212D0" w:rsidRPr="00BB0F1A" w:rsidRDefault="004212D0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40E" w:rsidRPr="00BB0F1A" w:rsidRDefault="00F9183E" w:rsidP="00DE6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BB0F1A" w:rsidRPr="00BB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развития конструктивных умений детей.</w:t>
            </w:r>
          </w:p>
        </w:tc>
      </w:tr>
    </w:tbl>
    <w:p w:rsidR="00731116" w:rsidRPr="00731116" w:rsidRDefault="00731116" w:rsidP="00731116">
      <w:pPr>
        <w:spacing w:after="0"/>
        <w:contextualSpacing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731116">
        <w:rPr>
          <w:rFonts w:ascii="Times New Roman" w:eastAsia="Calibri" w:hAnsi="Times New Roman" w:cs="Times New Roman"/>
          <w:b/>
          <w:sz w:val="28"/>
          <w:szCs w:val="28"/>
        </w:rPr>
        <w:t>1.5 Адресат программы.</w:t>
      </w:r>
    </w:p>
    <w:p w:rsidR="00731116" w:rsidRPr="00731116" w:rsidRDefault="00731116" w:rsidP="00731116">
      <w:pPr>
        <w:spacing w:after="0"/>
        <w:contextualSpacing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731116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731116">
        <w:rPr>
          <w:rFonts w:ascii="Times New Roman" w:eastAsia="Calibri" w:hAnsi="Times New Roman" w:cs="Times New Roman"/>
          <w:sz w:val="28"/>
          <w:szCs w:val="28"/>
        </w:rPr>
        <w:t>Программа нацелена на создание условий для самовыражения личности ребенка. Каждый ребенок любит играть, но готовые игрушки не позволяют ребенку творить, в отличие от конструирования. Во время работы с конструктором ребенок познает мир, проявляет фантазию и воображение, проявляются такие качества как самостоятельность, активность, сноровку, повышает самооценку. В ходе конструктивно – технической деятельности ребенок становиться архитектором и строителем, воплощает в жизнь свои задуманные идеи. Техническое конструирование способствует профессиональной ориентации ребенка, у него развивается интерес к технике, моделированию, проявляются изобретательские способности.</w:t>
      </w:r>
    </w:p>
    <w:p w:rsidR="00731116" w:rsidRPr="00731116" w:rsidRDefault="00731116" w:rsidP="00731116">
      <w:pPr>
        <w:spacing w:after="0"/>
        <w:contextualSpacing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 w:rsidRPr="00731116">
        <w:rPr>
          <w:rFonts w:ascii="Times New Roman" w:eastAsia="Calibri" w:hAnsi="Times New Roman" w:cs="Times New Roman"/>
          <w:b/>
          <w:sz w:val="28"/>
          <w:szCs w:val="28"/>
        </w:rPr>
        <w:t>1.6 Педагогическая технология.</w:t>
      </w:r>
    </w:p>
    <w:p w:rsidR="00731116" w:rsidRPr="00731116" w:rsidRDefault="00731116" w:rsidP="00731116">
      <w:pPr>
        <w:spacing w:after="0"/>
        <w:contextualSpacing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731116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Технология </w:t>
      </w:r>
      <w:proofErr w:type="gramStart"/>
      <w:r w:rsidRPr="00731116">
        <w:rPr>
          <w:rFonts w:ascii="Times New Roman" w:eastAsia="Calibri" w:hAnsi="Times New Roman" w:cs="Times New Roman"/>
          <w:sz w:val="28"/>
          <w:szCs w:val="28"/>
        </w:rPr>
        <w:t>коллективного</w:t>
      </w:r>
      <w:proofErr w:type="gramEnd"/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31116">
        <w:rPr>
          <w:rFonts w:ascii="Times New Roman" w:eastAsia="Calibri" w:hAnsi="Times New Roman" w:cs="Times New Roman"/>
          <w:sz w:val="28"/>
          <w:szCs w:val="28"/>
        </w:rPr>
        <w:t>взаимообучения</w:t>
      </w:r>
      <w:proofErr w:type="spellEnd"/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 и целесообразность программы обусловлена развитием конструкторских способностей детей через практическое мастерство. Целый ряд специальных заданий на наблюдение, сравнение, домысливание, фантазирование служат для достижения этого.</w:t>
      </w:r>
    </w:p>
    <w:p w:rsidR="00731116" w:rsidRPr="00731116" w:rsidRDefault="00731116" w:rsidP="00731116">
      <w:pPr>
        <w:spacing w:after="0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1116" w:rsidRPr="00731116" w:rsidRDefault="00731116" w:rsidP="00731116">
      <w:pPr>
        <w:numPr>
          <w:ilvl w:val="0"/>
          <w:numId w:val="55"/>
        </w:numPr>
        <w:spacing w:after="0"/>
        <w:ind w:left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1116">
        <w:rPr>
          <w:rFonts w:ascii="Times New Roman" w:eastAsia="Calibri" w:hAnsi="Times New Roman" w:cs="Times New Roman"/>
          <w:b/>
          <w:sz w:val="28"/>
          <w:szCs w:val="28"/>
        </w:rPr>
        <w:t>Список детей старшей – подготовительной к школе группы № 4</w:t>
      </w:r>
    </w:p>
    <w:p w:rsidR="00731116" w:rsidRPr="00731116" w:rsidRDefault="00731116" w:rsidP="0073111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31116">
        <w:rPr>
          <w:rFonts w:ascii="Times New Roman" w:eastAsia="Calibri" w:hAnsi="Times New Roman" w:cs="Times New Roman"/>
          <w:b/>
          <w:sz w:val="28"/>
          <w:szCs w:val="28"/>
        </w:rPr>
        <w:t>Посещающих</w:t>
      </w:r>
      <w:proofErr w:type="gramEnd"/>
      <w:r w:rsidRPr="00731116">
        <w:rPr>
          <w:rFonts w:ascii="Times New Roman" w:eastAsia="Calibri" w:hAnsi="Times New Roman" w:cs="Times New Roman"/>
          <w:b/>
          <w:sz w:val="28"/>
          <w:szCs w:val="28"/>
        </w:rPr>
        <w:t xml:space="preserve"> технический кружок «Веселая мастерская»</w:t>
      </w:r>
    </w:p>
    <w:p w:rsidR="00731116" w:rsidRPr="00731116" w:rsidRDefault="00731116" w:rsidP="0073111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8575"/>
      </w:tblGrid>
      <w:tr w:rsidR="00731116" w:rsidRPr="00731116" w:rsidTr="00731116">
        <w:trPr>
          <w:trHeight w:val="293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7311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7311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         Ф.И. ребенка</w:t>
            </w:r>
          </w:p>
        </w:tc>
      </w:tr>
      <w:tr w:rsidR="00731116" w:rsidRPr="00731116" w:rsidTr="00731116">
        <w:trPr>
          <w:trHeight w:val="551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Захаров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Ньургун</w:t>
            </w:r>
            <w:proofErr w:type="spellEnd"/>
          </w:p>
        </w:tc>
      </w:tr>
      <w:tr w:rsidR="00731116" w:rsidRPr="00731116" w:rsidTr="00731116">
        <w:trPr>
          <w:trHeight w:val="568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Бравин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Асхар</w:t>
            </w:r>
            <w:proofErr w:type="spellEnd"/>
          </w:p>
        </w:tc>
      </w:tr>
      <w:tr w:rsidR="00731116" w:rsidRPr="00731116" w:rsidTr="00731116">
        <w:trPr>
          <w:trHeight w:val="551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</w:t>
            </w:r>
          </w:p>
        </w:tc>
      </w:tr>
      <w:tr w:rsidR="00731116" w:rsidRPr="00731116" w:rsidTr="00731116">
        <w:trPr>
          <w:trHeight w:val="568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Фадеев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Сайан</w:t>
            </w:r>
            <w:proofErr w:type="spellEnd"/>
          </w:p>
        </w:tc>
      </w:tr>
      <w:tr w:rsidR="00731116" w:rsidRPr="00731116" w:rsidTr="00731116">
        <w:trPr>
          <w:trHeight w:val="551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Константинов Рома</w:t>
            </w:r>
          </w:p>
        </w:tc>
      </w:tr>
      <w:tr w:rsidR="00731116" w:rsidRPr="00731116" w:rsidTr="00731116">
        <w:trPr>
          <w:trHeight w:val="568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Ларионов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Айсан</w:t>
            </w:r>
            <w:proofErr w:type="spellEnd"/>
          </w:p>
        </w:tc>
      </w:tr>
      <w:tr w:rsidR="00731116" w:rsidRPr="00731116" w:rsidTr="00731116">
        <w:trPr>
          <w:trHeight w:val="551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Аржаков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Коля</w:t>
            </w:r>
          </w:p>
        </w:tc>
      </w:tr>
      <w:tr w:rsidR="00731116" w:rsidRPr="00731116" w:rsidTr="00731116">
        <w:trPr>
          <w:trHeight w:val="568"/>
        </w:trPr>
        <w:tc>
          <w:tcPr>
            <w:tcW w:w="1701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11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75" w:type="dxa"/>
          </w:tcPr>
          <w:p w:rsidR="00731116" w:rsidRPr="00731116" w:rsidRDefault="00731116" w:rsidP="00731116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Тарский Тургутай</w:t>
            </w:r>
          </w:p>
        </w:tc>
      </w:tr>
    </w:tbl>
    <w:p w:rsidR="00731116" w:rsidRPr="00731116" w:rsidRDefault="00731116" w:rsidP="00731116">
      <w:pPr>
        <w:spacing w:after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1116" w:rsidRPr="00731116" w:rsidRDefault="00731116" w:rsidP="00731116">
      <w:pPr>
        <w:spacing w:after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1116" w:rsidRPr="00731116" w:rsidRDefault="00731116" w:rsidP="00731116">
      <w:pPr>
        <w:spacing w:after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1116" w:rsidRPr="00731116" w:rsidRDefault="00731116" w:rsidP="00731116">
      <w:pPr>
        <w:spacing w:after="0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1116" w:rsidRPr="00731116" w:rsidRDefault="00731116" w:rsidP="00731116">
      <w:pPr>
        <w:spacing w:after="0" w:line="360" w:lineRule="auto"/>
        <w:ind w:firstLine="709"/>
        <w:contextualSpacing/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731116">
        <w:rPr>
          <w:rFonts w:ascii="Times New Roman" w:eastAsia="Calibri" w:hAnsi="Times New Roman" w:cs="Times New Roman"/>
          <w:b/>
          <w:sz w:val="28"/>
          <w:szCs w:val="28"/>
        </w:rPr>
        <w:t xml:space="preserve">  График образовательной деят</w:t>
      </w:r>
      <w:r>
        <w:rPr>
          <w:rFonts w:ascii="Times New Roman" w:eastAsia="Calibri" w:hAnsi="Times New Roman" w:cs="Times New Roman"/>
          <w:b/>
          <w:sz w:val="28"/>
          <w:szCs w:val="28"/>
        </w:rPr>
        <w:t>ельности и режим работы кружка.</w:t>
      </w:r>
    </w:p>
    <w:p w:rsidR="00731116" w:rsidRPr="00731116" w:rsidRDefault="00731116" w:rsidP="00731116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Кружок проводится в течение </w:t>
      </w:r>
      <w:r>
        <w:rPr>
          <w:rFonts w:ascii="Times New Roman" w:eastAsia="Calibri" w:hAnsi="Times New Roman" w:cs="Times New Roman"/>
          <w:sz w:val="28"/>
          <w:szCs w:val="28"/>
        </w:rPr>
        <w:t>2020-2021</w:t>
      </w:r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 учебного года с сентября по май месяц </w:t>
      </w:r>
      <w:r>
        <w:rPr>
          <w:rFonts w:ascii="Times New Roman" w:eastAsia="Calibri" w:hAnsi="Times New Roman" w:cs="Times New Roman"/>
          <w:sz w:val="28"/>
          <w:szCs w:val="28"/>
        </w:rPr>
        <w:t>два</w:t>
      </w:r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 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31116">
        <w:rPr>
          <w:rFonts w:ascii="Times New Roman" w:eastAsia="Calibri" w:hAnsi="Times New Roman" w:cs="Times New Roman"/>
          <w:sz w:val="28"/>
          <w:szCs w:val="28"/>
        </w:rPr>
        <w:t xml:space="preserve"> в неделю во второй половине дня. </w:t>
      </w: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a"/>
        <w:tblW w:w="107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90"/>
        <w:gridCol w:w="2805"/>
        <w:gridCol w:w="2612"/>
        <w:gridCol w:w="2785"/>
      </w:tblGrid>
      <w:tr w:rsidR="00731116" w:rsidRPr="00731116" w:rsidTr="00731116">
        <w:trPr>
          <w:trHeight w:val="1022"/>
        </w:trPr>
        <w:tc>
          <w:tcPr>
            <w:tcW w:w="2590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День</w:t>
            </w: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проведения</w:t>
            </w:r>
          </w:p>
        </w:tc>
        <w:tc>
          <w:tcPr>
            <w:tcW w:w="280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Время проведения</w:t>
            </w:r>
          </w:p>
        </w:tc>
        <w:tc>
          <w:tcPr>
            <w:tcW w:w="2612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Место проведения</w:t>
            </w:r>
          </w:p>
        </w:tc>
        <w:tc>
          <w:tcPr>
            <w:tcW w:w="278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Количество детей</w:t>
            </w:r>
          </w:p>
        </w:tc>
      </w:tr>
      <w:tr w:rsidR="00731116" w:rsidRPr="00731116" w:rsidTr="00731116">
        <w:trPr>
          <w:trHeight w:val="1380"/>
        </w:trPr>
        <w:tc>
          <w:tcPr>
            <w:tcW w:w="2590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80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16.20</w:t>
            </w: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612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78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31116" w:rsidRPr="00731116" w:rsidTr="00731116">
        <w:trPr>
          <w:trHeight w:val="1380"/>
        </w:trPr>
        <w:tc>
          <w:tcPr>
            <w:tcW w:w="2590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80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16.15 </w:t>
            </w: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612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785" w:type="dxa"/>
          </w:tcPr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1116" w:rsidRPr="00731116" w:rsidRDefault="00731116" w:rsidP="007311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  <w:r w:rsidRPr="00731116">
              <w:rPr>
                <w:rFonts w:ascii="Times New Roman" w:eastAsia="Calibri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sz w:val="28"/>
          <w:szCs w:val="28"/>
        </w:rPr>
        <w:t>Мониторинг кружка «Веселая мастерская»   ста</w:t>
      </w:r>
      <w:r w:rsidR="00633F01">
        <w:rPr>
          <w:rFonts w:ascii="Times New Roman" w:eastAsia="Calibri" w:hAnsi="Times New Roman" w:cs="Times New Roman"/>
          <w:b/>
          <w:sz w:val="28"/>
          <w:szCs w:val="28"/>
        </w:rPr>
        <w:t xml:space="preserve">ршей </w:t>
      </w:r>
      <w:r w:rsidRPr="00CC0454">
        <w:rPr>
          <w:rFonts w:ascii="Times New Roman" w:eastAsia="Calibri" w:hAnsi="Times New Roman" w:cs="Times New Roman"/>
          <w:b/>
          <w:sz w:val="28"/>
          <w:szCs w:val="28"/>
        </w:rPr>
        <w:t>группы за 2017-2019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год.</w:t>
      </w: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CC0454" w:rsidRPr="00CC0454" w:rsidRDefault="00CC0454" w:rsidP="00633F01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Диагностика уровня знаний и умений по конструированию</w:t>
      </w:r>
    </w:p>
    <w:p w:rsidR="00CC0454" w:rsidRPr="00CC0454" w:rsidRDefault="00CC0454" w:rsidP="00633F01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Старшей группы «</w:t>
      </w:r>
      <w:proofErr w:type="spellStart"/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Кустук</w:t>
      </w:r>
      <w:proofErr w:type="spellEnd"/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 на начало 2020 -2021</w:t>
      </w:r>
      <w:r w:rsidRPr="00CC045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уч. года.</w:t>
      </w:r>
    </w:p>
    <w:tbl>
      <w:tblPr>
        <w:tblStyle w:val="aa"/>
        <w:tblpPr w:leftFromText="180" w:rightFromText="180" w:vertAnchor="text" w:horzAnchor="margin" w:tblpXSpec="center" w:tblpY="238"/>
        <w:tblW w:w="11023" w:type="dxa"/>
        <w:tblLayout w:type="fixed"/>
        <w:tblLook w:val="04A0" w:firstRow="1" w:lastRow="0" w:firstColumn="1" w:lastColumn="0" w:noHBand="0" w:noVBand="1"/>
      </w:tblPr>
      <w:tblGrid>
        <w:gridCol w:w="648"/>
        <w:gridCol w:w="3288"/>
        <w:gridCol w:w="1134"/>
        <w:gridCol w:w="992"/>
        <w:gridCol w:w="1134"/>
        <w:gridCol w:w="1276"/>
        <w:gridCol w:w="1134"/>
        <w:gridCol w:w="1417"/>
      </w:tblGrid>
      <w:tr w:rsidR="00CC0454" w:rsidRPr="00CC0454" w:rsidTr="00633F01">
        <w:trPr>
          <w:trHeight w:val="1114"/>
        </w:trPr>
        <w:tc>
          <w:tcPr>
            <w:tcW w:w="648" w:type="dxa"/>
            <w:vMerge w:val="restart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№ </w:t>
            </w:r>
            <w:proofErr w:type="gramStart"/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п</w:t>
            </w:r>
            <w:proofErr w:type="gramEnd"/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/п</w:t>
            </w:r>
          </w:p>
        </w:tc>
        <w:tc>
          <w:tcPr>
            <w:tcW w:w="3288" w:type="dxa"/>
            <w:vMerge w:val="restart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Уровни знаний и умений/ Фамилия, имя ребенка</w:t>
            </w:r>
          </w:p>
        </w:tc>
        <w:tc>
          <w:tcPr>
            <w:tcW w:w="3260" w:type="dxa"/>
            <w:gridSpan w:val="3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Умение правильно конструировать поделку по образцу, схеме</w:t>
            </w:r>
          </w:p>
        </w:tc>
        <w:tc>
          <w:tcPr>
            <w:tcW w:w="3827" w:type="dxa"/>
            <w:gridSpan w:val="3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Умение правильно конструировать поделку по замыслу</w:t>
            </w:r>
          </w:p>
        </w:tc>
      </w:tr>
      <w:tr w:rsidR="00CC0454" w:rsidRPr="00CC0454" w:rsidTr="00633F01">
        <w:trPr>
          <w:cantSplit/>
          <w:trHeight w:val="1798"/>
        </w:trPr>
        <w:tc>
          <w:tcPr>
            <w:tcW w:w="648" w:type="dxa"/>
            <w:vMerge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88" w:type="dxa"/>
            <w:vMerge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Высокий</w:t>
            </w:r>
          </w:p>
        </w:tc>
        <w:tc>
          <w:tcPr>
            <w:tcW w:w="992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Средний</w:t>
            </w:r>
          </w:p>
        </w:tc>
        <w:tc>
          <w:tcPr>
            <w:tcW w:w="1134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Низкий</w:t>
            </w:r>
          </w:p>
        </w:tc>
        <w:tc>
          <w:tcPr>
            <w:tcW w:w="1276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Высокий</w:t>
            </w:r>
          </w:p>
        </w:tc>
        <w:tc>
          <w:tcPr>
            <w:tcW w:w="1134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Средний</w:t>
            </w:r>
          </w:p>
        </w:tc>
        <w:tc>
          <w:tcPr>
            <w:tcW w:w="1417" w:type="dxa"/>
            <w:textDirection w:val="btLr"/>
            <w:vAlign w:val="center"/>
          </w:tcPr>
          <w:p w:rsidR="00CC0454" w:rsidRPr="00CC0454" w:rsidRDefault="00CC0454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Низкий</w:t>
            </w: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Захаров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Ньургун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Бравин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Асхар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Фадеев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Сайан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Константинов Рома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Ларионов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Айсан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Аржаков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Коля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633F01" w:rsidRPr="00731116" w:rsidRDefault="00633F01" w:rsidP="00633F01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Тургутай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633F01">
        <w:trPr>
          <w:trHeight w:val="372"/>
        </w:trPr>
        <w:tc>
          <w:tcPr>
            <w:tcW w:w="648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8" w:type="dxa"/>
          </w:tcPr>
          <w:p w:rsidR="00633F01" w:rsidRPr="00CC0454" w:rsidRDefault="00633F01" w:rsidP="00633F01">
            <w:pPr>
              <w:ind w:left="428"/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633F01" w:rsidRPr="00CC0454" w:rsidRDefault="00633F01" w:rsidP="00633F01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</w:tbl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CC0454" w:rsidRPr="00CC0454" w:rsidRDefault="00CC0454" w:rsidP="00633F01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Диагностика уровня зна</w:t>
      </w:r>
      <w:r w:rsidR="00633F0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ний и умений по конструированию старшей группы </w:t>
      </w:r>
      <w:proofErr w:type="gramStart"/>
      <w:r w:rsidR="00633F0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на конец</w:t>
      </w:r>
      <w:proofErr w:type="gramEnd"/>
      <w:r w:rsidR="00633F0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2020-2021</w:t>
      </w:r>
      <w:r w:rsidRPr="00CC045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уч. года.</w:t>
      </w: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center" w:tblpY="238"/>
        <w:tblW w:w="11023" w:type="dxa"/>
        <w:tblLayout w:type="fixed"/>
        <w:tblLook w:val="04A0" w:firstRow="1" w:lastRow="0" w:firstColumn="1" w:lastColumn="0" w:noHBand="0" w:noVBand="1"/>
      </w:tblPr>
      <w:tblGrid>
        <w:gridCol w:w="648"/>
        <w:gridCol w:w="3288"/>
        <w:gridCol w:w="1134"/>
        <w:gridCol w:w="992"/>
        <w:gridCol w:w="1134"/>
        <w:gridCol w:w="1276"/>
        <w:gridCol w:w="1134"/>
        <w:gridCol w:w="1417"/>
      </w:tblGrid>
      <w:tr w:rsidR="00633F01" w:rsidRPr="00CC0454" w:rsidTr="003514DD">
        <w:trPr>
          <w:trHeight w:val="1114"/>
        </w:trPr>
        <w:tc>
          <w:tcPr>
            <w:tcW w:w="648" w:type="dxa"/>
            <w:vMerge w:val="restart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№ </w:t>
            </w:r>
            <w:proofErr w:type="gramStart"/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п</w:t>
            </w:r>
            <w:proofErr w:type="gramEnd"/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/п</w:t>
            </w:r>
          </w:p>
        </w:tc>
        <w:tc>
          <w:tcPr>
            <w:tcW w:w="3288" w:type="dxa"/>
            <w:vMerge w:val="restart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Уровни знаний и умений/ Фамилия, имя ребенка</w:t>
            </w:r>
          </w:p>
        </w:tc>
        <w:tc>
          <w:tcPr>
            <w:tcW w:w="3260" w:type="dxa"/>
            <w:gridSpan w:val="3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Умение правильно конструировать поделку по образцу, схеме</w:t>
            </w:r>
          </w:p>
        </w:tc>
        <w:tc>
          <w:tcPr>
            <w:tcW w:w="3827" w:type="dxa"/>
            <w:gridSpan w:val="3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Умение правильно конструировать поделку по замыслу</w:t>
            </w:r>
          </w:p>
        </w:tc>
      </w:tr>
      <w:tr w:rsidR="00633F01" w:rsidRPr="00CC0454" w:rsidTr="003514DD">
        <w:trPr>
          <w:cantSplit/>
          <w:trHeight w:val="1798"/>
        </w:trPr>
        <w:tc>
          <w:tcPr>
            <w:tcW w:w="648" w:type="dxa"/>
            <w:vMerge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288" w:type="dxa"/>
            <w:vMerge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Высокий</w:t>
            </w:r>
          </w:p>
        </w:tc>
        <w:tc>
          <w:tcPr>
            <w:tcW w:w="992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Средний</w:t>
            </w:r>
          </w:p>
        </w:tc>
        <w:tc>
          <w:tcPr>
            <w:tcW w:w="1134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Низкий</w:t>
            </w:r>
          </w:p>
        </w:tc>
        <w:tc>
          <w:tcPr>
            <w:tcW w:w="1276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Высокий</w:t>
            </w:r>
          </w:p>
        </w:tc>
        <w:tc>
          <w:tcPr>
            <w:tcW w:w="1134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Средний</w:t>
            </w:r>
          </w:p>
        </w:tc>
        <w:tc>
          <w:tcPr>
            <w:tcW w:w="1417" w:type="dxa"/>
            <w:textDirection w:val="btLr"/>
            <w:vAlign w:val="center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Низкий</w:t>
            </w: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Захаров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Ньургун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Бравин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Асхар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Яроев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</w:t>
            </w: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Фадеев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Сайан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Константинов Рома</w:t>
            </w: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Ларионов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Айсан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Аржаков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Коля</w:t>
            </w: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</w:tcPr>
          <w:p w:rsidR="00633F01" w:rsidRPr="00731116" w:rsidRDefault="00633F01" w:rsidP="003514DD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Тарский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Тургутай</w:t>
            </w:r>
            <w:proofErr w:type="spellEnd"/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33F01" w:rsidRPr="00CC0454" w:rsidTr="003514DD">
        <w:trPr>
          <w:trHeight w:val="372"/>
        </w:trPr>
        <w:tc>
          <w:tcPr>
            <w:tcW w:w="648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88" w:type="dxa"/>
          </w:tcPr>
          <w:p w:rsidR="00633F01" w:rsidRPr="00CC0454" w:rsidRDefault="00633F01" w:rsidP="003514DD">
            <w:pPr>
              <w:ind w:left="428"/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633F01" w:rsidRPr="00CC0454" w:rsidRDefault="00633F01" w:rsidP="003514DD">
            <w:pPr>
              <w:jc w:val="lef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454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11AB8DC2" wp14:editId="7D6A0F49">
            <wp:extent cx="1933575" cy="19240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0454" w:rsidRPr="00CC0454" w:rsidRDefault="00CC0454" w:rsidP="00CC0454">
      <w:pPr>
        <w:spacing w:after="0"/>
        <w:jc w:val="left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sz w:val="28"/>
          <w:szCs w:val="28"/>
        </w:rPr>
        <w:t>Аналитическая справка</w:t>
      </w: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>по итогам мониторинга</w:t>
      </w:r>
    </w:p>
    <w:p w:rsidR="00CC0454" w:rsidRPr="00CC0454" w:rsidRDefault="00CC0454" w:rsidP="00CC0454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>в старшей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группе «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Кустук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CC0454" w:rsidRPr="00CC0454" w:rsidRDefault="00CC0454" w:rsidP="00CC0454">
      <w:pPr>
        <w:autoSpaceDE w:val="0"/>
        <w:autoSpaceDN w:val="0"/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 2020-2021</w:t>
      </w: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учебный год.</w:t>
      </w:r>
    </w:p>
    <w:p w:rsidR="00CC0454" w:rsidRPr="00CC0454" w:rsidRDefault="00CC0454" w:rsidP="00CC0454">
      <w:pPr>
        <w:autoSpaceDE w:val="0"/>
        <w:autoSpaceDN w:val="0"/>
        <w:spacing w:after="0" w:line="240" w:lineRule="auto"/>
        <w:jc w:val="lef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Реализуемые программы: </w:t>
      </w:r>
      <w:r w:rsidRPr="00CC0454">
        <w:rPr>
          <w:rFonts w:ascii="Times New Roman" w:eastAsia="Calibri" w:hAnsi="Times New Roman" w:cs="Times New Roman"/>
          <w:sz w:val="28"/>
          <w:szCs w:val="28"/>
        </w:rPr>
        <w:t>Рабочая программа кружка «</w:t>
      </w:r>
      <w:r>
        <w:rPr>
          <w:rFonts w:ascii="Times New Roman" w:eastAsia="Calibri" w:hAnsi="Times New Roman" w:cs="Times New Roman"/>
          <w:sz w:val="28"/>
          <w:szCs w:val="28"/>
        </w:rPr>
        <w:t>Юный строитель</w:t>
      </w:r>
      <w:r w:rsidRPr="00CC0454">
        <w:rPr>
          <w:rFonts w:ascii="Times New Roman" w:eastAsia="Calibri" w:hAnsi="Times New Roman" w:cs="Times New Roman"/>
          <w:sz w:val="28"/>
          <w:szCs w:val="28"/>
        </w:rPr>
        <w:t xml:space="preserve">» составлена для детей старшего дошкольного возраста на основе пособия «Конструктивная деятельность детей старшего дошкольного возраста», авторы </w:t>
      </w:r>
      <w:proofErr w:type="spellStart"/>
      <w:r w:rsidRPr="00CC0454">
        <w:rPr>
          <w:rFonts w:ascii="Times New Roman" w:eastAsia="Calibri" w:hAnsi="Times New Roman" w:cs="Times New Roman"/>
          <w:sz w:val="28"/>
          <w:szCs w:val="28"/>
        </w:rPr>
        <w:t>Тугушева</w:t>
      </w:r>
      <w:proofErr w:type="spellEnd"/>
      <w:r w:rsidRPr="00CC0454">
        <w:rPr>
          <w:rFonts w:ascii="Times New Roman" w:eastAsia="Calibri" w:hAnsi="Times New Roman" w:cs="Times New Roman"/>
          <w:sz w:val="28"/>
          <w:szCs w:val="28"/>
        </w:rPr>
        <w:t xml:space="preserve"> Г.П. и Чистякова А.Е.,  издательство «Детство-Пресс», 2010 год.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>Цель мониторинга: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Определить степень освоения детьми </w:t>
      </w:r>
      <w:r w:rsidRPr="00CC0454">
        <w:rPr>
          <w:rFonts w:ascii="Times New Roman" w:eastAsia="Calibri" w:hAnsi="Times New Roman" w:cs="Times New Roman"/>
          <w:sz w:val="28"/>
          <w:szCs w:val="28"/>
        </w:rPr>
        <w:t>рабочей прог</w:t>
      </w:r>
      <w:r w:rsidR="00633F01">
        <w:rPr>
          <w:rFonts w:ascii="Times New Roman" w:eastAsia="Calibri" w:hAnsi="Times New Roman" w:cs="Times New Roman"/>
          <w:sz w:val="28"/>
          <w:szCs w:val="28"/>
        </w:rPr>
        <w:t>раммы кружка «Юный строитель</w:t>
      </w:r>
      <w:r w:rsidRPr="00CC045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Объект мониторинга: </w:t>
      </w:r>
      <w:r w:rsidRPr="00CC0454">
        <w:rPr>
          <w:rFonts w:ascii="Times New Roman" w:eastAsia="Calibri" w:hAnsi="Times New Roman" w:cs="Times New Roman"/>
          <w:bCs/>
          <w:sz w:val="28"/>
          <w:szCs w:val="28"/>
        </w:rPr>
        <w:t>интеллектуальные и социально-личностные качества ребенка.</w:t>
      </w:r>
    </w:p>
    <w:p w:rsidR="00633F01" w:rsidRDefault="00CC0454" w:rsidP="00CC045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>Субъект мониторинга:</w:t>
      </w:r>
      <w:r w:rsidRPr="00CC0454">
        <w:rPr>
          <w:rFonts w:ascii="Times New Roman" w:eastAsia="Calibri" w:hAnsi="Times New Roman" w:cs="Times New Roman"/>
          <w:bCs/>
          <w:sz w:val="28"/>
          <w:szCs w:val="28"/>
        </w:rPr>
        <w:t xml:space="preserve"> дети старшей гру</w:t>
      </w:r>
      <w:r w:rsidR="00633F01">
        <w:rPr>
          <w:rFonts w:ascii="Times New Roman" w:eastAsia="Calibri" w:hAnsi="Times New Roman" w:cs="Times New Roman"/>
          <w:bCs/>
          <w:sz w:val="28"/>
          <w:szCs w:val="28"/>
        </w:rPr>
        <w:t>ппы «</w:t>
      </w:r>
      <w:proofErr w:type="spellStart"/>
      <w:r w:rsidR="00633F01">
        <w:rPr>
          <w:rFonts w:ascii="Times New Roman" w:eastAsia="Calibri" w:hAnsi="Times New Roman" w:cs="Times New Roman"/>
          <w:bCs/>
          <w:sz w:val="28"/>
          <w:szCs w:val="28"/>
        </w:rPr>
        <w:t>Кустук</w:t>
      </w:r>
      <w:proofErr w:type="spellEnd"/>
      <w:r w:rsidR="00633F01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>Характеристика детей группы: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Cs/>
          <w:sz w:val="28"/>
          <w:szCs w:val="28"/>
        </w:rPr>
        <w:t>Общее количество</w:t>
      </w:r>
      <w:r w:rsidR="00633F01">
        <w:rPr>
          <w:rFonts w:ascii="Times New Roman" w:eastAsia="Calibri" w:hAnsi="Times New Roman" w:cs="Times New Roman"/>
          <w:bCs/>
          <w:sz w:val="28"/>
          <w:szCs w:val="28"/>
        </w:rPr>
        <w:t xml:space="preserve"> воспитанников в группе:     8</w:t>
      </w:r>
      <w:r w:rsidRPr="00CC0454"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04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Контингент  воспитанников по полу:</w:t>
      </w:r>
    </w:p>
    <w:tbl>
      <w:tblPr>
        <w:tblW w:w="0" w:type="auto"/>
        <w:tblInd w:w="715" w:type="dxa"/>
        <w:tblLook w:val="01E0" w:firstRow="1" w:lastRow="1" w:firstColumn="1" w:lastColumn="1" w:noHBand="0" w:noVBand="0"/>
      </w:tblPr>
      <w:tblGrid>
        <w:gridCol w:w="6178"/>
        <w:gridCol w:w="2840"/>
      </w:tblGrid>
      <w:tr w:rsidR="00CC0454" w:rsidRPr="00CC0454" w:rsidTr="00633F01">
        <w:trPr>
          <w:trHeight w:val="584"/>
        </w:trPr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54" w:rsidRPr="00CC0454" w:rsidRDefault="00CC0454" w:rsidP="00CC0454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C04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Мальчиков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54" w:rsidRPr="00CC0454" w:rsidRDefault="00633F01" w:rsidP="00CC0454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100</w:t>
            </w:r>
            <w:r w:rsidR="00CC0454" w:rsidRPr="00CC04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%</w:t>
            </w:r>
          </w:p>
        </w:tc>
      </w:tr>
    </w:tbl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Методы получения результатов мониторинга: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* </w:t>
      </w: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наблюдения за ребенком;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* </w:t>
      </w: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беседы;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* </w:t>
      </w: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анализ продуктов детской деятельности;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* диагностические ситуации.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Периодичность и сроки проведения мониторинга:</w:t>
      </w:r>
    </w:p>
    <w:p w:rsidR="00CC0454" w:rsidRPr="00CC0454" w:rsidRDefault="00CC0454" w:rsidP="00CC045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Прово</w:t>
      </w:r>
      <w:r w:rsidR="00D54C1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дился 2 раза в год: октябрь 2020г. </w:t>
      </w: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4C1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(1-ая неделя) и апрель 2021</w:t>
      </w:r>
      <w:r w:rsidRPr="00CC045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г. (последняя неделя). Длительность проведения – 1 неделя.</w:t>
      </w:r>
    </w:p>
    <w:p w:rsidR="00CC0454" w:rsidRPr="00CC0454" w:rsidRDefault="00CC0454" w:rsidP="00CC045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454" w:rsidRPr="00CC0454" w:rsidRDefault="00CC0454" w:rsidP="00CC0454">
      <w:pPr>
        <w:spacing w:after="0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C0454">
        <w:rPr>
          <w:rFonts w:ascii="Times New Roman" w:eastAsia="Calibri" w:hAnsi="Times New Roman" w:cs="Times New Roman"/>
          <w:b/>
          <w:sz w:val="28"/>
          <w:szCs w:val="28"/>
        </w:rPr>
        <w:t xml:space="preserve">Вывод: </w:t>
      </w:r>
      <w:r w:rsidRPr="00CC0454">
        <w:rPr>
          <w:rFonts w:ascii="Times New Roman" w:eastAsia="Calibri" w:hAnsi="Times New Roman" w:cs="Times New Roman"/>
          <w:sz w:val="28"/>
          <w:szCs w:val="28"/>
        </w:rPr>
        <w:t>По данным мониторинга отмечается</w:t>
      </w:r>
      <w:r w:rsidRPr="00CC0454">
        <w:rPr>
          <w:rFonts w:ascii="Times New Roman" w:eastAsia="Calibri" w:hAnsi="Times New Roman" w:cs="Times New Roman"/>
          <w:b/>
          <w:sz w:val="28"/>
          <w:szCs w:val="28"/>
        </w:rPr>
        <w:t xml:space="preserve"> положительная динамика формирования знаний и умений воспитанников по всем областям рабочей программы </w:t>
      </w:r>
      <w:r w:rsidRPr="00CC0454">
        <w:rPr>
          <w:rFonts w:ascii="Times New Roman" w:eastAsia="Calibri" w:hAnsi="Times New Roman" w:cs="Times New Roman"/>
          <w:sz w:val="28"/>
          <w:szCs w:val="28"/>
        </w:rPr>
        <w:t>в данный возрастной период.</w:t>
      </w: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31116" w:rsidRPr="00731116" w:rsidRDefault="00731116" w:rsidP="00731116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849AF" w:rsidRPr="00BB0F1A" w:rsidRDefault="001849AF" w:rsidP="00EF6D5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49AF" w:rsidRPr="00C665CA" w:rsidRDefault="001849AF" w:rsidP="001849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Безбородова Т. В. Первые шаги в геометрии. - М.: Просвещение, 2009.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Варяхова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Примерные конспекты по конструированию с использованием конструктора ЛЕГО // Дошкольное воспитание. - 2009. - № 2. - С. 48-50.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Л.А. Воспитание и обучение (дошкольный возраст): учеб</w:t>
      </w:r>
      <w:proofErr w:type="gram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/ П. А.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Академия, 2009. -230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Волкова С.И. Конструирование. – М.: Просвещение, 1989.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Давидчук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 Развитие у дошкольников конструктивного творчества. - М.: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Гардарики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 – 118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Емельянова, И.Е.,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Максаева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Ю.А. Развитие одарённости детей дошкольного возраста средствами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легоконструирования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компьютерно_игровых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комплексов. – Челябинск: ООО «РЕКПОЛ», 2011. – 131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Злаказов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А.С., Горшков Г.А.,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Шевалдин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С.Г. Уроки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-конструирования в школе. – М.: Бином, 2011. – 120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Комарова Л. Г. Строим из LEGO (моделирование логических отношений и объектов реального мира средствами конструктора LEGO). — М.: ЛИНКА-ПРЕСС, 2001.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Конструируем: играем и учимся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Dacta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Материалы развивающего обучения дошкольников. Отдел ЛЕГО-педагогики, ИНТ. - М., 2007. – 37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Кузьмина Т. </w:t>
      </w:r>
      <w:proofErr w:type="gram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</w:t>
      </w:r>
      <w:proofErr w:type="gram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ЛЕГО ЛЕНД // Дошкольное воспитание. - 2006. - № 1. - С. 52-54.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11.  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Куцакова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В. Занятия по конструированию из строительного материала в средней группе детского сада. – М.: Феникс, 2009. – 79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12.  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Куцакова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В. Конструирование и художественный труд в детском саду: программа и конспекты занятий. – М.: Сфера, 2009. – 63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13.  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Куцакова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Конструирование и ручной труд в детском саду. - М.: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 – 114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  ЛЕГО-лаборатория (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Control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Lab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 Справочное пособие. - М.: ИНТ, 1998. –150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15.    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Лиштван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З.В. Конструирование. - М.: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2011. – 217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16.    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Лурия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Р. Развитие конструктивной деятельности дошкольника// Вопросы психологии, 1995. – С. 27-32.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17.  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Лусс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 Формирование навыков конструктивно-игровой деятельности у детей с помощью ЛЕГО. – М.: Гуманитарный издательский центр ВЛАДОС, 2003.– 104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18. Парамонова Л. А. Конструирование как средство развития творческих способностей детей старшего дошкольного возраста: учебно-методическое пособие. - М.: Академия, 2008. - 80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 Парамонова Л. А. Теория и методика творческого конструирования в детском саду. – М.: Академия, 2009. – 97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Петрова И. ЛЕГО-конструирование: развитие интеллектуальных и креативных способностей детей 3-7 лет // Дошкольное воспитание. - 2007. - № 10. - С. 112-115.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 Рыкова Е. А. LEGO-Лаборатория (LEGO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Control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Lab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Учебно-методическое пособие. – СПб, 2001, - 59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Селезнёва Г.А. Сборник материалов центр развивающих игр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Леготека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ГОУ центр образования № 1317 – М., 2007г .- 58с.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Селезнёва Г.А. Сборник материалов «Игры» для руководителей Центров развивающих игр (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Леготека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М., 2007.- 44с.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Фешина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Е.В. </w:t>
      </w:r>
      <w:proofErr w:type="spellStart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конструирование в детском саду: Пособие для педагогов. - М.: Сфера, 2011. – 243 с.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http://int-edu.ru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http://7robots.com/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http://www.spfam.ru/contacts.html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http://robocraft.ru/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http://forum.russ2.com/index.php?showforum=69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http://www.robo-sport.ru/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http://www.railab.ru/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http://www.tetrixrobotics.com/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http://lejos-osek.sourceforge.net/index.htm</w:t>
      </w: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764" w:rsidRPr="00C27A30" w:rsidRDefault="00FE3764" w:rsidP="00FE3764">
      <w:pPr>
        <w:spacing w:before="188" w:after="188"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49AF" w:rsidRPr="00C665CA" w:rsidRDefault="001849AF" w:rsidP="001849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849AF" w:rsidRPr="00C665CA" w:rsidRDefault="001849AF" w:rsidP="001849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sectPr w:rsidR="001849AF" w:rsidRPr="00C665CA" w:rsidSect="001F2828">
      <w:pgSz w:w="11906" w:h="16838"/>
      <w:pgMar w:top="284" w:right="1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88C"/>
    <w:multiLevelType w:val="multilevel"/>
    <w:tmpl w:val="34DA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D6661"/>
    <w:multiLevelType w:val="multilevel"/>
    <w:tmpl w:val="AE347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637B2"/>
    <w:multiLevelType w:val="multilevel"/>
    <w:tmpl w:val="A7AA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B36C9"/>
    <w:multiLevelType w:val="multilevel"/>
    <w:tmpl w:val="E12A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747B2C"/>
    <w:multiLevelType w:val="multilevel"/>
    <w:tmpl w:val="250A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620CCB"/>
    <w:multiLevelType w:val="multilevel"/>
    <w:tmpl w:val="DAA44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BD3878"/>
    <w:multiLevelType w:val="multilevel"/>
    <w:tmpl w:val="257C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C7E66"/>
    <w:multiLevelType w:val="multilevel"/>
    <w:tmpl w:val="D1C85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54AAF"/>
    <w:multiLevelType w:val="hybridMultilevel"/>
    <w:tmpl w:val="8586F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62F98"/>
    <w:multiLevelType w:val="multilevel"/>
    <w:tmpl w:val="3A5A2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4E2B38"/>
    <w:multiLevelType w:val="multilevel"/>
    <w:tmpl w:val="96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7F567F"/>
    <w:multiLevelType w:val="multilevel"/>
    <w:tmpl w:val="3F8E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FA432B"/>
    <w:multiLevelType w:val="multilevel"/>
    <w:tmpl w:val="FEF47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FB69E5"/>
    <w:multiLevelType w:val="multilevel"/>
    <w:tmpl w:val="851A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B556B2"/>
    <w:multiLevelType w:val="multilevel"/>
    <w:tmpl w:val="6536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8E6DDC"/>
    <w:multiLevelType w:val="multilevel"/>
    <w:tmpl w:val="9A40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274B14"/>
    <w:multiLevelType w:val="multilevel"/>
    <w:tmpl w:val="23CCD51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>
    <w:nsid w:val="23EF355A"/>
    <w:multiLevelType w:val="multilevel"/>
    <w:tmpl w:val="FFF2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FB5E1B"/>
    <w:multiLevelType w:val="multilevel"/>
    <w:tmpl w:val="DE1E9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265F90"/>
    <w:multiLevelType w:val="multilevel"/>
    <w:tmpl w:val="B934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5FC6A90"/>
    <w:multiLevelType w:val="multilevel"/>
    <w:tmpl w:val="E80EF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8DC434A"/>
    <w:multiLevelType w:val="multilevel"/>
    <w:tmpl w:val="798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C1272B1"/>
    <w:multiLevelType w:val="multilevel"/>
    <w:tmpl w:val="97FAC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DAE316E"/>
    <w:multiLevelType w:val="multilevel"/>
    <w:tmpl w:val="0EBC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654153"/>
    <w:multiLevelType w:val="multilevel"/>
    <w:tmpl w:val="9410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2A51068"/>
    <w:multiLevelType w:val="multilevel"/>
    <w:tmpl w:val="222A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8F03C5"/>
    <w:multiLevelType w:val="multilevel"/>
    <w:tmpl w:val="7B44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796677"/>
    <w:multiLevelType w:val="multilevel"/>
    <w:tmpl w:val="6ECAA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D52339E"/>
    <w:multiLevelType w:val="multilevel"/>
    <w:tmpl w:val="C144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FF4440B"/>
    <w:multiLevelType w:val="multilevel"/>
    <w:tmpl w:val="2528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591EAD"/>
    <w:multiLevelType w:val="multilevel"/>
    <w:tmpl w:val="1D66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30D78F3"/>
    <w:multiLevelType w:val="multilevel"/>
    <w:tmpl w:val="B9D8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3CF2A8D"/>
    <w:multiLevelType w:val="multilevel"/>
    <w:tmpl w:val="32E4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7E0289C"/>
    <w:multiLevelType w:val="multilevel"/>
    <w:tmpl w:val="C0D68A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77" w:hanging="112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4167" w:hanging="1125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5508" w:hanging="1125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6849" w:hanging="1125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8505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1547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3248" w:hanging="2160"/>
      </w:pPr>
      <w:rPr>
        <w:rFonts w:hint="default"/>
        <w:b/>
        <w:i/>
      </w:rPr>
    </w:lvl>
  </w:abstractNum>
  <w:abstractNum w:abstractNumId="34">
    <w:nsid w:val="48CD25F7"/>
    <w:multiLevelType w:val="multilevel"/>
    <w:tmpl w:val="50C2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337B21"/>
    <w:multiLevelType w:val="multilevel"/>
    <w:tmpl w:val="DA8E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3C65D8"/>
    <w:multiLevelType w:val="multilevel"/>
    <w:tmpl w:val="A902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B46939"/>
    <w:multiLevelType w:val="multilevel"/>
    <w:tmpl w:val="D6563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1557819"/>
    <w:multiLevelType w:val="multilevel"/>
    <w:tmpl w:val="7804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1EE4F4D"/>
    <w:multiLevelType w:val="multilevel"/>
    <w:tmpl w:val="0E181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265403F"/>
    <w:multiLevelType w:val="multilevel"/>
    <w:tmpl w:val="D400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3D96723"/>
    <w:multiLevelType w:val="multilevel"/>
    <w:tmpl w:val="C978A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93647D8"/>
    <w:multiLevelType w:val="multilevel"/>
    <w:tmpl w:val="D84A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14673DB"/>
    <w:multiLevelType w:val="multilevel"/>
    <w:tmpl w:val="B4107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587285"/>
    <w:multiLevelType w:val="multilevel"/>
    <w:tmpl w:val="5B30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4032493"/>
    <w:multiLevelType w:val="multilevel"/>
    <w:tmpl w:val="889AF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5EA1E7E"/>
    <w:multiLevelType w:val="multilevel"/>
    <w:tmpl w:val="06B0D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75D2469"/>
    <w:multiLevelType w:val="multilevel"/>
    <w:tmpl w:val="0826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13C6897"/>
    <w:multiLevelType w:val="multilevel"/>
    <w:tmpl w:val="69BE2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14E044A"/>
    <w:multiLevelType w:val="multilevel"/>
    <w:tmpl w:val="748A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2766C24"/>
    <w:multiLevelType w:val="multilevel"/>
    <w:tmpl w:val="F7A4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9E10FBD"/>
    <w:multiLevelType w:val="multilevel"/>
    <w:tmpl w:val="069AC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A6E1F0B"/>
    <w:multiLevelType w:val="multilevel"/>
    <w:tmpl w:val="58FE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E5131B8"/>
    <w:multiLevelType w:val="hybridMultilevel"/>
    <w:tmpl w:val="1CFEB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DC065E"/>
    <w:multiLevelType w:val="multilevel"/>
    <w:tmpl w:val="013A7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8"/>
  </w:num>
  <w:num w:numId="3">
    <w:abstractNumId w:val="40"/>
  </w:num>
  <w:num w:numId="4">
    <w:abstractNumId w:val="17"/>
  </w:num>
  <w:num w:numId="5">
    <w:abstractNumId w:val="34"/>
  </w:num>
  <w:num w:numId="6">
    <w:abstractNumId w:val="14"/>
  </w:num>
  <w:num w:numId="7">
    <w:abstractNumId w:val="16"/>
  </w:num>
  <w:num w:numId="8">
    <w:abstractNumId w:val="6"/>
  </w:num>
  <w:num w:numId="9">
    <w:abstractNumId w:val="50"/>
  </w:num>
  <w:num w:numId="10">
    <w:abstractNumId w:val="47"/>
  </w:num>
  <w:num w:numId="11">
    <w:abstractNumId w:val="49"/>
  </w:num>
  <w:num w:numId="12">
    <w:abstractNumId w:val="44"/>
  </w:num>
  <w:num w:numId="13">
    <w:abstractNumId w:val="30"/>
  </w:num>
  <w:num w:numId="14">
    <w:abstractNumId w:val="9"/>
  </w:num>
  <w:num w:numId="15">
    <w:abstractNumId w:val="35"/>
  </w:num>
  <w:num w:numId="16">
    <w:abstractNumId w:val="43"/>
  </w:num>
  <w:num w:numId="17">
    <w:abstractNumId w:val="23"/>
  </w:num>
  <w:num w:numId="18">
    <w:abstractNumId w:val="22"/>
  </w:num>
  <w:num w:numId="19">
    <w:abstractNumId w:val="39"/>
  </w:num>
  <w:num w:numId="20">
    <w:abstractNumId w:val="37"/>
  </w:num>
  <w:num w:numId="21">
    <w:abstractNumId w:val="3"/>
  </w:num>
  <w:num w:numId="22">
    <w:abstractNumId w:val="29"/>
  </w:num>
  <w:num w:numId="23">
    <w:abstractNumId w:val="53"/>
  </w:num>
  <w:num w:numId="24">
    <w:abstractNumId w:val="41"/>
  </w:num>
  <w:num w:numId="25">
    <w:abstractNumId w:val="32"/>
  </w:num>
  <w:num w:numId="26">
    <w:abstractNumId w:val="19"/>
  </w:num>
  <w:num w:numId="27">
    <w:abstractNumId w:val="15"/>
  </w:num>
  <w:num w:numId="28">
    <w:abstractNumId w:val="10"/>
  </w:num>
  <w:num w:numId="29">
    <w:abstractNumId w:val="48"/>
  </w:num>
  <w:num w:numId="30">
    <w:abstractNumId w:val="38"/>
  </w:num>
  <w:num w:numId="31">
    <w:abstractNumId w:val="28"/>
  </w:num>
  <w:num w:numId="32">
    <w:abstractNumId w:val="31"/>
  </w:num>
  <w:num w:numId="33">
    <w:abstractNumId w:val="54"/>
  </w:num>
  <w:num w:numId="34">
    <w:abstractNumId w:val="46"/>
  </w:num>
  <w:num w:numId="35">
    <w:abstractNumId w:val="18"/>
  </w:num>
  <w:num w:numId="36">
    <w:abstractNumId w:val="12"/>
  </w:num>
  <w:num w:numId="37">
    <w:abstractNumId w:val="4"/>
  </w:num>
  <w:num w:numId="38">
    <w:abstractNumId w:val="5"/>
  </w:num>
  <w:num w:numId="39">
    <w:abstractNumId w:val="45"/>
  </w:num>
  <w:num w:numId="40">
    <w:abstractNumId w:val="1"/>
  </w:num>
  <w:num w:numId="41">
    <w:abstractNumId w:val="21"/>
  </w:num>
  <w:num w:numId="42">
    <w:abstractNumId w:val="27"/>
  </w:num>
  <w:num w:numId="43">
    <w:abstractNumId w:val="24"/>
  </w:num>
  <w:num w:numId="44">
    <w:abstractNumId w:val="51"/>
  </w:num>
  <w:num w:numId="45">
    <w:abstractNumId w:val="7"/>
  </w:num>
  <w:num w:numId="46">
    <w:abstractNumId w:val="13"/>
  </w:num>
  <w:num w:numId="47">
    <w:abstractNumId w:val="26"/>
  </w:num>
  <w:num w:numId="48">
    <w:abstractNumId w:val="0"/>
  </w:num>
  <w:num w:numId="49">
    <w:abstractNumId w:val="42"/>
  </w:num>
  <w:num w:numId="50">
    <w:abstractNumId w:val="20"/>
  </w:num>
  <w:num w:numId="51">
    <w:abstractNumId w:val="2"/>
  </w:num>
  <w:num w:numId="52">
    <w:abstractNumId w:val="52"/>
  </w:num>
  <w:num w:numId="53">
    <w:abstractNumId w:val="25"/>
  </w:num>
  <w:num w:numId="54">
    <w:abstractNumId w:val="11"/>
  </w:num>
  <w:num w:numId="55">
    <w:abstractNumId w:val="3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2828"/>
    <w:rsid w:val="00037371"/>
    <w:rsid w:val="00056912"/>
    <w:rsid w:val="00071258"/>
    <w:rsid w:val="000873F3"/>
    <w:rsid w:val="000875E4"/>
    <w:rsid w:val="000D25D1"/>
    <w:rsid w:val="000E176A"/>
    <w:rsid w:val="000E55C3"/>
    <w:rsid w:val="00106A93"/>
    <w:rsid w:val="0013205E"/>
    <w:rsid w:val="001376AA"/>
    <w:rsid w:val="00142331"/>
    <w:rsid w:val="001840CC"/>
    <w:rsid w:val="001849AF"/>
    <w:rsid w:val="0018638C"/>
    <w:rsid w:val="001E0C95"/>
    <w:rsid w:val="001F2828"/>
    <w:rsid w:val="001F5739"/>
    <w:rsid w:val="002009AA"/>
    <w:rsid w:val="00205823"/>
    <w:rsid w:val="0024173F"/>
    <w:rsid w:val="0024447E"/>
    <w:rsid w:val="00267F84"/>
    <w:rsid w:val="00293981"/>
    <w:rsid w:val="002B35D4"/>
    <w:rsid w:val="002B54D8"/>
    <w:rsid w:val="002D65FF"/>
    <w:rsid w:val="002D6BA7"/>
    <w:rsid w:val="002F634E"/>
    <w:rsid w:val="002F709A"/>
    <w:rsid w:val="0032227B"/>
    <w:rsid w:val="00330065"/>
    <w:rsid w:val="00341A62"/>
    <w:rsid w:val="003514DD"/>
    <w:rsid w:val="00352239"/>
    <w:rsid w:val="00360F74"/>
    <w:rsid w:val="003F75D0"/>
    <w:rsid w:val="004212D0"/>
    <w:rsid w:val="004373FF"/>
    <w:rsid w:val="00437526"/>
    <w:rsid w:val="00443A29"/>
    <w:rsid w:val="004A2C3D"/>
    <w:rsid w:val="004D1D3C"/>
    <w:rsid w:val="004D4CDA"/>
    <w:rsid w:val="00524A0F"/>
    <w:rsid w:val="00552789"/>
    <w:rsid w:val="00553A52"/>
    <w:rsid w:val="005672F9"/>
    <w:rsid w:val="005834D2"/>
    <w:rsid w:val="005834E9"/>
    <w:rsid w:val="005A12A8"/>
    <w:rsid w:val="005B0E70"/>
    <w:rsid w:val="005F6629"/>
    <w:rsid w:val="00633F01"/>
    <w:rsid w:val="006430D9"/>
    <w:rsid w:val="006A031D"/>
    <w:rsid w:val="006A13AF"/>
    <w:rsid w:val="006A3439"/>
    <w:rsid w:val="006C2D20"/>
    <w:rsid w:val="006C68E5"/>
    <w:rsid w:val="00701E1D"/>
    <w:rsid w:val="00731116"/>
    <w:rsid w:val="00741C69"/>
    <w:rsid w:val="00767C57"/>
    <w:rsid w:val="00771527"/>
    <w:rsid w:val="0077705F"/>
    <w:rsid w:val="0079333E"/>
    <w:rsid w:val="007A2A1C"/>
    <w:rsid w:val="007D40CE"/>
    <w:rsid w:val="00803D23"/>
    <w:rsid w:val="00835063"/>
    <w:rsid w:val="00841DA9"/>
    <w:rsid w:val="00864275"/>
    <w:rsid w:val="00873F49"/>
    <w:rsid w:val="008C229F"/>
    <w:rsid w:val="008D2B53"/>
    <w:rsid w:val="009024E2"/>
    <w:rsid w:val="009103E4"/>
    <w:rsid w:val="00923E68"/>
    <w:rsid w:val="009638E9"/>
    <w:rsid w:val="0097383E"/>
    <w:rsid w:val="00977902"/>
    <w:rsid w:val="00986BD4"/>
    <w:rsid w:val="00993D33"/>
    <w:rsid w:val="009D3E00"/>
    <w:rsid w:val="00A07F19"/>
    <w:rsid w:val="00A146DC"/>
    <w:rsid w:val="00A41B7D"/>
    <w:rsid w:val="00A66EA1"/>
    <w:rsid w:val="00A87ED7"/>
    <w:rsid w:val="00AA5479"/>
    <w:rsid w:val="00AB10E0"/>
    <w:rsid w:val="00AC0F1D"/>
    <w:rsid w:val="00AC31AF"/>
    <w:rsid w:val="00B5405F"/>
    <w:rsid w:val="00B845B3"/>
    <w:rsid w:val="00B8762C"/>
    <w:rsid w:val="00BA051E"/>
    <w:rsid w:val="00BA5B50"/>
    <w:rsid w:val="00BA605B"/>
    <w:rsid w:val="00BB0F1A"/>
    <w:rsid w:val="00BB3AB7"/>
    <w:rsid w:val="00BB56C7"/>
    <w:rsid w:val="00BB6611"/>
    <w:rsid w:val="00BC42BB"/>
    <w:rsid w:val="00BE48F5"/>
    <w:rsid w:val="00BE7108"/>
    <w:rsid w:val="00C11ADA"/>
    <w:rsid w:val="00C15AD0"/>
    <w:rsid w:val="00C27A30"/>
    <w:rsid w:val="00C51D28"/>
    <w:rsid w:val="00C7142B"/>
    <w:rsid w:val="00C75BE1"/>
    <w:rsid w:val="00C82A40"/>
    <w:rsid w:val="00C84E4F"/>
    <w:rsid w:val="00CB604E"/>
    <w:rsid w:val="00CC0454"/>
    <w:rsid w:val="00CD570E"/>
    <w:rsid w:val="00CF68C0"/>
    <w:rsid w:val="00D067DC"/>
    <w:rsid w:val="00D119C6"/>
    <w:rsid w:val="00D37C4F"/>
    <w:rsid w:val="00D54C1D"/>
    <w:rsid w:val="00D60A98"/>
    <w:rsid w:val="00D66BEF"/>
    <w:rsid w:val="00DA5999"/>
    <w:rsid w:val="00DE62EF"/>
    <w:rsid w:val="00E10BA4"/>
    <w:rsid w:val="00E13CEA"/>
    <w:rsid w:val="00E4240E"/>
    <w:rsid w:val="00E66DB9"/>
    <w:rsid w:val="00E94CC6"/>
    <w:rsid w:val="00E97381"/>
    <w:rsid w:val="00EB17BE"/>
    <w:rsid w:val="00EF6D5A"/>
    <w:rsid w:val="00F30ABF"/>
    <w:rsid w:val="00F349D7"/>
    <w:rsid w:val="00F604D6"/>
    <w:rsid w:val="00F9183E"/>
    <w:rsid w:val="00FC7582"/>
    <w:rsid w:val="00FE3764"/>
    <w:rsid w:val="00FE49F4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28"/>
    <w:pPr>
      <w:jc w:val="both"/>
    </w:pPr>
  </w:style>
  <w:style w:type="paragraph" w:styleId="1">
    <w:name w:val="heading 1"/>
    <w:basedOn w:val="a"/>
    <w:link w:val="10"/>
    <w:uiPriority w:val="9"/>
    <w:qFormat/>
    <w:rsid w:val="001849AF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849AF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3A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7F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9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49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849A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49AF"/>
    <w:rPr>
      <w:b/>
      <w:bCs/>
    </w:rPr>
  </w:style>
  <w:style w:type="character" w:customStyle="1" w:styleId="file">
    <w:name w:val="file"/>
    <w:basedOn w:val="a0"/>
    <w:rsid w:val="001849AF"/>
  </w:style>
  <w:style w:type="character" w:customStyle="1" w:styleId="c1">
    <w:name w:val="c1"/>
    <w:basedOn w:val="a0"/>
    <w:rsid w:val="001849AF"/>
  </w:style>
  <w:style w:type="paragraph" w:customStyle="1" w:styleId="c2">
    <w:name w:val="c2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849AF"/>
  </w:style>
  <w:style w:type="paragraph" w:customStyle="1" w:styleId="c58">
    <w:name w:val="c58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1849AF"/>
  </w:style>
  <w:style w:type="character" w:customStyle="1" w:styleId="c15">
    <w:name w:val="c15"/>
    <w:basedOn w:val="a0"/>
    <w:rsid w:val="001849AF"/>
  </w:style>
  <w:style w:type="paragraph" w:customStyle="1" w:styleId="c14">
    <w:name w:val="c14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1849AF"/>
  </w:style>
  <w:style w:type="character" w:customStyle="1" w:styleId="c34">
    <w:name w:val="c34"/>
    <w:basedOn w:val="a0"/>
    <w:rsid w:val="001849AF"/>
  </w:style>
  <w:style w:type="paragraph" w:customStyle="1" w:styleId="c0">
    <w:name w:val="c0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849AF"/>
  </w:style>
  <w:style w:type="paragraph" w:customStyle="1" w:styleId="c8">
    <w:name w:val="c8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849AF"/>
  </w:style>
  <w:style w:type="paragraph" w:customStyle="1" w:styleId="c3">
    <w:name w:val="c3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849AF"/>
  </w:style>
  <w:style w:type="paragraph" w:customStyle="1" w:styleId="c46">
    <w:name w:val="c46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849A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49AF"/>
    <w:pPr>
      <w:spacing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49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5691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B3A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Emphasis"/>
    <w:basedOn w:val="a0"/>
    <w:uiPriority w:val="20"/>
    <w:qFormat/>
    <w:rsid w:val="00BB3AB7"/>
    <w:rPr>
      <w:i/>
      <w:iCs/>
    </w:rPr>
  </w:style>
  <w:style w:type="character" w:customStyle="1" w:styleId="external-link">
    <w:name w:val="external-link"/>
    <w:basedOn w:val="a0"/>
    <w:rsid w:val="006A3439"/>
  </w:style>
  <w:style w:type="character" w:customStyle="1" w:styleId="contentrating">
    <w:name w:val="content_rating"/>
    <w:basedOn w:val="a0"/>
    <w:rsid w:val="00EB17B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17B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17B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17B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B17B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73F49"/>
  </w:style>
  <w:style w:type="paragraph" w:customStyle="1" w:styleId="c6">
    <w:name w:val="c6"/>
    <w:basedOn w:val="a"/>
    <w:rsid w:val="00873F4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7F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a">
    <w:name w:val="Table Grid"/>
    <w:basedOn w:val="a1"/>
    <w:uiPriority w:val="59"/>
    <w:rsid w:val="008C2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E94C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94C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94CC6"/>
  </w:style>
  <w:style w:type="character" w:customStyle="1" w:styleId="small">
    <w:name w:val="small"/>
    <w:basedOn w:val="a0"/>
    <w:rsid w:val="004373FF"/>
  </w:style>
  <w:style w:type="paragraph" w:customStyle="1" w:styleId="poem">
    <w:name w:val="poem"/>
    <w:basedOn w:val="a"/>
    <w:rsid w:val="004373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4373FF"/>
  </w:style>
  <w:style w:type="character" w:customStyle="1" w:styleId="c5">
    <w:name w:val="c5"/>
    <w:basedOn w:val="a0"/>
    <w:rsid w:val="004373FF"/>
  </w:style>
  <w:style w:type="paragraph" w:customStyle="1" w:styleId="search-excerpt">
    <w:name w:val="search-excerpt"/>
    <w:basedOn w:val="a"/>
    <w:rsid w:val="004373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2838">
          <w:marLeft w:val="250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898">
          <w:marLeft w:val="1878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266">
          <w:marLeft w:val="250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686">
          <w:marLeft w:val="1878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109">
          <w:marLeft w:val="250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2172">
          <w:marLeft w:val="1878"/>
          <w:marRight w:val="0"/>
          <w:marTop w:val="13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8106">
          <w:marLeft w:val="0"/>
          <w:marRight w:val="0"/>
          <w:marTop w:val="75"/>
          <w:marBottom w:val="75"/>
          <w:divBdr>
            <w:top w:val="single" w:sz="4" w:space="0" w:color="D1D1D1"/>
            <w:left w:val="single" w:sz="4" w:space="0" w:color="D1D1D1"/>
            <w:bottom w:val="single" w:sz="4" w:space="0" w:color="D1D1D1"/>
            <w:right w:val="single" w:sz="4" w:space="0" w:color="D1D1D1"/>
          </w:divBdr>
          <w:divsChild>
            <w:div w:id="53497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5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239050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5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1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6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55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36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01433">
                      <w:marLeft w:val="751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0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83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4957943">
                      <w:marLeft w:val="0"/>
                      <w:marRight w:val="30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85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8710725">
                      <w:marLeft w:val="751"/>
                      <w:marRight w:val="30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1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8827313">
                      <w:marLeft w:val="751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1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6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744">
              <w:marLeft w:val="0"/>
              <w:marRight w:val="0"/>
              <w:marTop w:val="250"/>
              <w:marBottom w:val="250"/>
              <w:divBdr>
                <w:top w:val="single" w:sz="4" w:space="16" w:color="81ADDC"/>
                <w:left w:val="single" w:sz="4" w:space="16" w:color="81ADDC"/>
                <w:bottom w:val="single" w:sz="4" w:space="16" w:color="81ADDC"/>
                <w:right w:val="single" w:sz="4" w:space="16" w:color="81ADDC"/>
              </w:divBdr>
            </w:div>
          </w:divsChild>
        </w:div>
        <w:div w:id="8427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0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789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8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5100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4444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5486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74117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40229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14716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9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34012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5607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2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96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5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0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1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5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1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96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5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0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6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1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8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5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77360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8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8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7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6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8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6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66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6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4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33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9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52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01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98541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9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1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0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1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63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7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5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97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7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0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4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7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7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9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0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3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4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0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2881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6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4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67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5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54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9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32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2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8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53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3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1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0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4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9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8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8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0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8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13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8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0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0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3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56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9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8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2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3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7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2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5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928973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35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0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2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8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1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4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8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3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4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8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5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0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9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1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5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2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5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6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3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9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5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3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39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7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9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38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4835945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7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2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7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0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3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5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7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9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8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2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5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1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0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5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8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8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6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03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8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4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3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3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9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8542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16172">
              <w:marLeft w:val="0"/>
              <w:marRight w:val="0"/>
              <w:marTop w:val="250"/>
              <w:marBottom w:val="250"/>
              <w:divBdr>
                <w:top w:val="single" w:sz="4" w:space="0" w:color="E1E8ED"/>
                <w:left w:val="single" w:sz="4" w:space="0" w:color="E1E8ED"/>
                <w:bottom w:val="single" w:sz="4" w:space="0" w:color="E1E8ED"/>
                <w:right w:val="single" w:sz="4" w:space="0" w:color="E1E8ED"/>
              </w:divBdr>
              <w:divsChild>
                <w:div w:id="149614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/>
              <a:t>Старшая группа (начало года)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Средняя группа (начало года)</c:v>
                </c:pt>
              </c:strCache>
            </c:strRef>
          </c:tx>
          <c:spPr>
            <a:solidFill>
              <a:srgbClr val="00B0F0"/>
            </a:solidFill>
          </c:spPr>
          <c:dPt>
            <c:idx val="0"/>
            <c:bubble3D val="0"/>
            <c:spPr>
              <a:solidFill>
                <a:srgbClr val="FF00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747-471B-B28B-9E80B05AAEED}"/>
              </c:ext>
            </c:extLst>
          </c:dPt>
          <c:dPt>
            <c:idx val="2"/>
            <c:bubble3D val="0"/>
            <c:spPr>
              <a:solidFill>
                <a:srgbClr val="92D05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747-471B-B28B-9E80B05AAEED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1">
                  <c:v>0.48000000000000032</c:v>
                </c:pt>
                <c:pt idx="2">
                  <c:v>0.52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747-471B-B28B-9E80B05AAE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91B340-B4BC-40C7-94BB-B73D661A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5895</Words>
  <Characters>33602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Zver</cp:lastModifiedBy>
  <cp:revision>80</cp:revision>
  <dcterms:created xsi:type="dcterms:W3CDTF">2017-08-09T10:25:00Z</dcterms:created>
  <dcterms:modified xsi:type="dcterms:W3CDTF">2021-02-02T17:58:00Z</dcterms:modified>
</cp:coreProperties>
</file>