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239" w:rsidRPr="00082239" w:rsidRDefault="00082239" w:rsidP="00082239">
      <w:pPr>
        <w:pStyle w:val="ab"/>
        <w:spacing w:line="360" w:lineRule="auto"/>
        <w:ind w:left="0"/>
      </w:pPr>
      <w:r w:rsidRPr="00082239">
        <w:t>Муниципальное бюджетное учреждение дополнительного образования</w:t>
      </w:r>
    </w:p>
    <w:p w:rsidR="00082239" w:rsidRPr="00082239" w:rsidRDefault="00082239" w:rsidP="00082239">
      <w:pPr>
        <w:pStyle w:val="ac"/>
        <w:jc w:val="center"/>
        <w:rPr>
          <w:rFonts w:ascii="Times New Roman" w:hAnsi="Times New Roman" w:cs="Times New Roman"/>
          <w:sz w:val="28"/>
          <w:szCs w:val="28"/>
          <w:lang w:eastAsia="ru-RU"/>
        </w:rPr>
      </w:pPr>
      <w:r w:rsidRPr="00082239">
        <w:rPr>
          <w:rFonts w:ascii="Times New Roman" w:hAnsi="Times New Roman" w:cs="Times New Roman"/>
          <w:sz w:val="28"/>
          <w:szCs w:val="28"/>
          <w:lang w:eastAsia="ru-RU"/>
        </w:rPr>
        <w:t>Детская школа искусств № 11 г. Челябинска</w:t>
      </w:r>
    </w:p>
    <w:p w:rsidR="00082239" w:rsidRPr="00082239" w:rsidRDefault="00082239" w:rsidP="00082239">
      <w:pPr>
        <w:spacing w:after="0" w:line="360" w:lineRule="auto"/>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sz w:val="28"/>
          <w:szCs w:val="28"/>
        </w:rPr>
      </w:pPr>
    </w:p>
    <w:p w:rsidR="00082239" w:rsidRPr="00F47981" w:rsidRDefault="00082239" w:rsidP="00082239">
      <w:pPr>
        <w:spacing w:after="0" w:line="360" w:lineRule="auto"/>
        <w:ind w:firstLine="708"/>
        <w:jc w:val="right"/>
        <w:rPr>
          <w:rFonts w:ascii="Times New Roman" w:hAnsi="Times New Roman" w:cs="Times New Roman"/>
          <w:b/>
          <w:bCs/>
          <w:sz w:val="36"/>
          <w:szCs w:val="36"/>
        </w:rPr>
      </w:pPr>
      <w:r w:rsidRPr="00F47981">
        <w:rPr>
          <w:rFonts w:ascii="Times New Roman" w:hAnsi="Times New Roman" w:cs="Times New Roman"/>
          <w:b/>
          <w:bCs/>
          <w:sz w:val="36"/>
          <w:szCs w:val="36"/>
        </w:rPr>
        <w:t>Л. В. Самойлова</w:t>
      </w:r>
    </w:p>
    <w:p w:rsidR="00082239" w:rsidRDefault="00082239" w:rsidP="00082239">
      <w:pPr>
        <w:spacing w:after="0" w:line="360" w:lineRule="auto"/>
        <w:jc w:val="center"/>
        <w:rPr>
          <w:rFonts w:ascii="Times New Roman" w:hAnsi="Times New Roman" w:cs="Times New Roman"/>
          <w:sz w:val="28"/>
          <w:szCs w:val="28"/>
        </w:rPr>
      </w:pPr>
    </w:p>
    <w:p w:rsid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b/>
          <w:bCs/>
          <w:sz w:val="40"/>
          <w:szCs w:val="40"/>
        </w:rPr>
      </w:pPr>
      <w:r w:rsidRPr="00082239">
        <w:rPr>
          <w:rFonts w:ascii="Times New Roman" w:hAnsi="Times New Roman" w:cs="Times New Roman"/>
          <w:b/>
          <w:bCs/>
          <w:sz w:val="40"/>
          <w:szCs w:val="40"/>
        </w:rPr>
        <w:t>Особенности организации платных образовательных услуг</w:t>
      </w:r>
    </w:p>
    <w:p w:rsidR="00082239" w:rsidRPr="00082239" w:rsidRDefault="00082239" w:rsidP="00082239">
      <w:pPr>
        <w:spacing w:after="0" w:line="360" w:lineRule="auto"/>
        <w:jc w:val="center"/>
        <w:rPr>
          <w:rFonts w:ascii="Times New Roman" w:hAnsi="Times New Roman" w:cs="Times New Roman"/>
          <w:sz w:val="28"/>
          <w:szCs w:val="28"/>
        </w:rPr>
      </w:pPr>
      <w:r w:rsidRPr="00082239">
        <w:rPr>
          <w:rFonts w:ascii="Times New Roman" w:hAnsi="Times New Roman" w:cs="Times New Roman"/>
          <w:sz w:val="28"/>
          <w:szCs w:val="28"/>
        </w:rPr>
        <w:t xml:space="preserve"> (Методические рекомендации)</w:t>
      </w:r>
    </w:p>
    <w:p w:rsidR="00082239" w:rsidRP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sz w:val="28"/>
          <w:szCs w:val="28"/>
        </w:rPr>
      </w:pPr>
    </w:p>
    <w:p w:rsidR="00082239" w:rsidRDefault="00082239" w:rsidP="00082239">
      <w:pPr>
        <w:spacing w:after="0" w:line="360" w:lineRule="auto"/>
        <w:jc w:val="center"/>
        <w:rPr>
          <w:rFonts w:ascii="Times New Roman" w:hAnsi="Times New Roman" w:cs="Times New Roman"/>
          <w:sz w:val="28"/>
          <w:szCs w:val="28"/>
        </w:rPr>
      </w:pPr>
    </w:p>
    <w:p w:rsidR="00082239" w:rsidRDefault="00082239" w:rsidP="00082239">
      <w:pPr>
        <w:spacing w:after="0" w:line="360" w:lineRule="auto"/>
        <w:jc w:val="center"/>
        <w:rPr>
          <w:rFonts w:ascii="Times New Roman" w:hAnsi="Times New Roman" w:cs="Times New Roman"/>
          <w:sz w:val="28"/>
          <w:szCs w:val="28"/>
        </w:rPr>
      </w:pPr>
    </w:p>
    <w:p w:rsidR="00082239" w:rsidRDefault="00082239" w:rsidP="00082239">
      <w:pPr>
        <w:spacing w:after="0" w:line="360" w:lineRule="auto"/>
        <w:jc w:val="center"/>
        <w:rPr>
          <w:rFonts w:ascii="Times New Roman" w:hAnsi="Times New Roman" w:cs="Times New Roman"/>
          <w:sz w:val="28"/>
          <w:szCs w:val="28"/>
        </w:rPr>
      </w:pPr>
    </w:p>
    <w:p w:rsidR="00082239" w:rsidRDefault="00082239" w:rsidP="00082239">
      <w:pPr>
        <w:spacing w:after="0" w:line="360" w:lineRule="auto"/>
        <w:jc w:val="center"/>
        <w:rPr>
          <w:rFonts w:ascii="Times New Roman" w:hAnsi="Times New Roman" w:cs="Times New Roman"/>
          <w:sz w:val="28"/>
          <w:szCs w:val="28"/>
        </w:rPr>
      </w:pPr>
    </w:p>
    <w:p w:rsidR="00082239" w:rsidRDefault="00082239" w:rsidP="00082239">
      <w:pPr>
        <w:spacing w:after="0" w:line="360" w:lineRule="auto"/>
        <w:jc w:val="center"/>
        <w:rPr>
          <w:rFonts w:ascii="Times New Roman" w:hAnsi="Times New Roman" w:cs="Times New Roman"/>
          <w:sz w:val="28"/>
          <w:szCs w:val="28"/>
        </w:rPr>
      </w:pPr>
    </w:p>
    <w:p w:rsidR="00082239" w:rsidRDefault="00082239" w:rsidP="00082239">
      <w:pPr>
        <w:spacing w:after="0" w:line="360" w:lineRule="auto"/>
        <w:jc w:val="center"/>
        <w:rPr>
          <w:rFonts w:ascii="Times New Roman" w:hAnsi="Times New Roman" w:cs="Times New Roman"/>
          <w:sz w:val="28"/>
          <w:szCs w:val="28"/>
        </w:rPr>
      </w:pPr>
    </w:p>
    <w:p w:rsidR="00082239" w:rsidRDefault="00082239" w:rsidP="00082239">
      <w:pPr>
        <w:spacing w:after="0" w:line="360" w:lineRule="auto"/>
        <w:jc w:val="center"/>
        <w:rPr>
          <w:rFonts w:ascii="Times New Roman" w:hAnsi="Times New Roman" w:cs="Times New Roman"/>
          <w:sz w:val="28"/>
          <w:szCs w:val="28"/>
        </w:rPr>
      </w:pPr>
    </w:p>
    <w:p w:rsidR="00082239" w:rsidRDefault="00082239" w:rsidP="00082239">
      <w:pPr>
        <w:spacing w:after="0" w:line="360" w:lineRule="auto"/>
        <w:jc w:val="center"/>
        <w:rPr>
          <w:rFonts w:ascii="Times New Roman" w:hAnsi="Times New Roman" w:cs="Times New Roman"/>
          <w:sz w:val="28"/>
          <w:szCs w:val="28"/>
        </w:rPr>
      </w:pPr>
    </w:p>
    <w:p w:rsidR="00D85A9E" w:rsidRDefault="00D85A9E" w:rsidP="00082239">
      <w:pPr>
        <w:spacing w:after="0" w:line="360" w:lineRule="auto"/>
        <w:jc w:val="center"/>
        <w:rPr>
          <w:rFonts w:ascii="Times New Roman" w:hAnsi="Times New Roman" w:cs="Times New Roman"/>
          <w:sz w:val="28"/>
          <w:szCs w:val="28"/>
        </w:rPr>
      </w:pPr>
    </w:p>
    <w:p w:rsidR="00D85A9E" w:rsidRDefault="00D85A9E" w:rsidP="00082239">
      <w:pPr>
        <w:spacing w:after="0" w:line="360" w:lineRule="auto"/>
        <w:jc w:val="center"/>
        <w:rPr>
          <w:rFonts w:ascii="Times New Roman" w:hAnsi="Times New Roman" w:cs="Times New Roman"/>
          <w:sz w:val="28"/>
          <w:szCs w:val="28"/>
        </w:rPr>
      </w:pPr>
    </w:p>
    <w:p w:rsidR="00082239" w:rsidRDefault="00F47981" w:rsidP="0008223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Челябинск 2020</w:t>
      </w:r>
    </w:p>
    <w:p w:rsidR="00F47981" w:rsidRPr="00F47981" w:rsidRDefault="00082239" w:rsidP="00F47981">
      <w:pPr>
        <w:spacing w:after="0" w:line="360" w:lineRule="auto"/>
        <w:jc w:val="both"/>
        <w:rPr>
          <w:rFonts w:ascii="Times New Roman" w:hAnsi="Times New Roman" w:cs="Times New Roman"/>
          <w:bCs/>
          <w:sz w:val="28"/>
          <w:szCs w:val="28"/>
        </w:rPr>
      </w:pPr>
      <w:r w:rsidRPr="00082239">
        <w:rPr>
          <w:rFonts w:ascii="Times New Roman" w:hAnsi="Times New Roman" w:cs="Times New Roman"/>
          <w:sz w:val="28"/>
          <w:szCs w:val="28"/>
        </w:rPr>
        <w:br w:type="page"/>
      </w:r>
      <w:r w:rsidR="00F47981" w:rsidRPr="00F47981">
        <w:rPr>
          <w:rFonts w:ascii="Times New Roman" w:hAnsi="Times New Roman" w:cs="Times New Roman"/>
          <w:b/>
          <w:sz w:val="28"/>
          <w:szCs w:val="28"/>
        </w:rPr>
        <w:lastRenderedPageBreak/>
        <w:t>Особенности организации платных образовательных услуг</w:t>
      </w:r>
      <w:r w:rsidRPr="00082239">
        <w:rPr>
          <w:rFonts w:ascii="Times New Roman" w:hAnsi="Times New Roman" w:cs="Times New Roman"/>
          <w:b/>
          <w:bCs/>
          <w:sz w:val="28"/>
          <w:szCs w:val="28"/>
        </w:rPr>
        <w:t xml:space="preserve"> </w:t>
      </w:r>
      <w:r w:rsidR="00F47981" w:rsidRPr="00F47981">
        <w:rPr>
          <w:rFonts w:ascii="Times New Roman" w:hAnsi="Times New Roman" w:cs="Times New Roman"/>
          <w:bCs/>
          <w:sz w:val="28"/>
          <w:szCs w:val="28"/>
        </w:rPr>
        <w:t>(Методические рекомендации) г. Челябинск, 2020 г.</w:t>
      </w:r>
    </w:p>
    <w:p w:rsidR="00F47981" w:rsidRDefault="00F47981" w:rsidP="00F47981">
      <w:pPr>
        <w:spacing w:after="0" w:line="360" w:lineRule="auto"/>
        <w:jc w:val="center"/>
        <w:rPr>
          <w:rFonts w:ascii="Times New Roman" w:hAnsi="Times New Roman" w:cs="Times New Roman"/>
          <w:b/>
          <w:bCs/>
          <w:sz w:val="28"/>
          <w:szCs w:val="28"/>
        </w:rPr>
      </w:pPr>
    </w:p>
    <w:p w:rsidR="00082239" w:rsidRPr="00082239" w:rsidRDefault="00082239" w:rsidP="00082239">
      <w:pPr>
        <w:spacing w:after="0" w:line="360" w:lineRule="auto"/>
        <w:rPr>
          <w:rFonts w:ascii="Times New Roman" w:hAnsi="Times New Roman" w:cs="Times New Roman"/>
          <w:sz w:val="28"/>
          <w:szCs w:val="28"/>
        </w:rPr>
      </w:pPr>
    </w:p>
    <w:p w:rsidR="00082239" w:rsidRPr="00082239" w:rsidRDefault="00082239" w:rsidP="00082239">
      <w:pPr>
        <w:spacing w:after="0" w:line="360" w:lineRule="auto"/>
        <w:rPr>
          <w:rFonts w:ascii="Times New Roman" w:hAnsi="Times New Roman" w:cs="Times New Roman"/>
          <w:sz w:val="28"/>
          <w:szCs w:val="28"/>
        </w:rPr>
      </w:pPr>
    </w:p>
    <w:p w:rsidR="00082239" w:rsidRPr="00082239" w:rsidRDefault="00082239" w:rsidP="00082239">
      <w:pPr>
        <w:spacing w:after="0" w:line="360" w:lineRule="auto"/>
        <w:rPr>
          <w:rFonts w:ascii="Times New Roman" w:hAnsi="Times New Roman" w:cs="Times New Roman"/>
          <w:sz w:val="28"/>
          <w:szCs w:val="28"/>
        </w:rPr>
      </w:pPr>
      <w:r w:rsidRPr="00082239">
        <w:rPr>
          <w:rFonts w:ascii="Times New Roman" w:hAnsi="Times New Roman" w:cs="Times New Roman"/>
          <w:b/>
          <w:bCs/>
          <w:sz w:val="28"/>
          <w:szCs w:val="28"/>
        </w:rPr>
        <w:t>Материал подготовил:</w:t>
      </w:r>
      <w:r w:rsidR="00F47981">
        <w:rPr>
          <w:rFonts w:ascii="Times New Roman" w:hAnsi="Times New Roman" w:cs="Times New Roman"/>
          <w:sz w:val="28"/>
          <w:szCs w:val="28"/>
        </w:rPr>
        <w:t xml:space="preserve"> Самойлова Людмила Васильевна</w:t>
      </w:r>
      <w:r w:rsidRPr="00082239">
        <w:rPr>
          <w:rFonts w:ascii="Times New Roman" w:hAnsi="Times New Roman" w:cs="Times New Roman"/>
          <w:sz w:val="28"/>
          <w:szCs w:val="28"/>
        </w:rPr>
        <w:t>, кандидат педагогических наук</w:t>
      </w:r>
    </w:p>
    <w:p w:rsidR="00082239" w:rsidRPr="00082239" w:rsidRDefault="00082239" w:rsidP="00082239">
      <w:pPr>
        <w:spacing w:after="0" w:line="360" w:lineRule="auto"/>
        <w:rPr>
          <w:rFonts w:ascii="Times New Roman" w:hAnsi="Times New Roman" w:cs="Times New Roman"/>
          <w:sz w:val="28"/>
          <w:szCs w:val="28"/>
        </w:rPr>
      </w:pPr>
    </w:p>
    <w:p w:rsidR="00082239" w:rsidRPr="00082239" w:rsidRDefault="00082239" w:rsidP="00082239">
      <w:pPr>
        <w:spacing w:after="0" w:line="360" w:lineRule="auto"/>
        <w:rPr>
          <w:rFonts w:ascii="Times New Roman" w:hAnsi="Times New Roman" w:cs="Times New Roman"/>
          <w:sz w:val="28"/>
          <w:szCs w:val="28"/>
        </w:rPr>
      </w:pPr>
    </w:p>
    <w:p w:rsidR="006F3CDA" w:rsidRPr="00057A2C" w:rsidRDefault="00082239" w:rsidP="006F3CDA">
      <w:pPr>
        <w:autoSpaceDE w:val="0"/>
        <w:autoSpaceDN w:val="0"/>
        <w:adjustRightInd w:val="0"/>
        <w:spacing w:after="0" w:line="360" w:lineRule="auto"/>
        <w:ind w:firstLine="709"/>
        <w:jc w:val="both"/>
        <w:rPr>
          <w:rFonts w:ascii="Times New Roman" w:hAnsi="Times New Roman" w:cs="Times New Roman"/>
          <w:color w:val="000000"/>
          <w:sz w:val="28"/>
          <w:szCs w:val="28"/>
        </w:rPr>
      </w:pPr>
      <w:r w:rsidRPr="00082239">
        <w:rPr>
          <w:rFonts w:ascii="Times New Roman" w:hAnsi="Times New Roman" w:cs="Times New Roman"/>
          <w:sz w:val="28"/>
          <w:szCs w:val="28"/>
        </w:rPr>
        <w:t xml:space="preserve">Данные методические рекомендации содержат </w:t>
      </w:r>
      <w:r w:rsidR="006F3CDA">
        <w:rPr>
          <w:rFonts w:ascii="Times New Roman" w:hAnsi="Times New Roman" w:cs="Times New Roman"/>
          <w:sz w:val="28"/>
          <w:szCs w:val="28"/>
        </w:rPr>
        <w:t xml:space="preserve">информацию об </w:t>
      </w:r>
      <w:r w:rsidR="006F3CDA">
        <w:rPr>
          <w:rFonts w:ascii="Times New Roman" w:hAnsi="Times New Roman" w:cs="Times New Roman"/>
          <w:sz w:val="28"/>
          <w:szCs w:val="28"/>
        </w:rPr>
        <w:t>условиях</w:t>
      </w:r>
      <w:r w:rsidR="006F3CDA">
        <w:rPr>
          <w:rFonts w:ascii="Times New Roman" w:hAnsi="Times New Roman" w:cs="Times New Roman"/>
          <w:sz w:val="28"/>
          <w:szCs w:val="28"/>
        </w:rPr>
        <w:t xml:space="preserve"> и способах успешного ведения деятельности учреждений</w:t>
      </w:r>
      <w:r w:rsidR="006F3CDA">
        <w:rPr>
          <w:rFonts w:ascii="Times New Roman" w:hAnsi="Times New Roman" w:cs="Times New Roman"/>
          <w:sz w:val="28"/>
          <w:szCs w:val="28"/>
        </w:rPr>
        <w:t xml:space="preserve"> дополнительного образования</w:t>
      </w:r>
      <w:r w:rsidR="006F3CDA">
        <w:rPr>
          <w:rFonts w:ascii="Times New Roman" w:hAnsi="Times New Roman" w:cs="Times New Roman"/>
          <w:sz w:val="28"/>
          <w:szCs w:val="28"/>
        </w:rPr>
        <w:t xml:space="preserve"> по оказанию</w:t>
      </w:r>
      <w:r w:rsidR="006F3CDA">
        <w:rPr>
          <w:rFonts w:ascii="Times New Roman" w:hAnsi="Times New Roman" w:cs="Times New Roman"/>
          <w:sz w:val="28"/>
          <w:szCs w:val="28"/>
        </w:rPr>
        <w:t xml:space="preserve"> </w:t>
      </w:r>
      <w:r w:rsidR="006F3CDA">
        <w:rPr>
          <w:rFonts w:ascii="Times New Roman" w:hAnsi="Times New Roman" w:cs="Times New Roman"/>
          <w:sz w:val="28"/>
          <w:szCs w:val="28"/>
        </w:rPr>
        <w:t xml:space="preserve">платных образовательных услуг.   </w:t>
      </w:r>
      <w:r w:rsidR="006F3CDA" w:rsidRPr="00012E15">
        <w:rPr>
          <w:rFonts w:ascii="Times New Roman" w:eastAsia="Times New Roman" w:hAnsi="Times New Roman" w:cs="Times New Roman"/>
          <w:bCs/>
          <w:sz w:val="28"/>
          <w:szCs w:val="28"/>
          <w:shd w:val="clear" w:color="auto" w:fill="FFFFFF" w:themeFill="background1"/>
          <w:lang w:eastAsia="ru-RU"/>
        </w:rPr>
        <w:t xml:space="preserve"> </w:t>
      </w:r>
      <w:r w:rsidR="00C56421">
        <w:rPr>
          <w:rFonts w:ascii="Times New Roman" w:eastAsia="Times New Roman" w:hAnsi="Times New Roman" w:cs="Times New Roman"/>
          <w:bCs/>
          <w:sz w:val="28"/>
          <w:szCs w:val="28"/>
          <w:shd w:val="clear" w:color="auto" w:fill="FFFFFF" w:themeFill="background1"/>
          <w:lang w:eastAsia="ru-RU"/>
        </w:rPr>
        <w:t>Автор рассматривает</w:t>
      </w:r>
      <w:r w:rsidR="006F3CDA">
        <w:rPr>
          <w:rFonts w:ascii="Times New Roman" w:eastAsia="Times New Roman" w:hAnsi="Times New Roman" w:cs="Times New Roman"/>
          <w:bCs/>
          <w:sz w:val="28"/>
          <w:szCs w:val="28"/>
          <w:shd w:val="clear" w:color="auto" w:fill="FFFFFF" w:themeFill="background1"/>
          <w:lang w:eastAsia="ru-RU"/>
        </w:rPr>
        <w:t xml:space="preserve"> </w:t>
      </w:r>
      <w:r w:rsidR="000F21FD" w:rsidRPr="00012E15">
        <w:rPr>
          <w:rFonts w:ascii="Times New Roman" w:eastAsia="Times New Roman" w:hAnsi="Times New Roman" w:cs="Times New Roman"/>
          <w:bCs/>
          <w:sz w:val="28"/>
          <w:szCs w:val="28"/>
          <w:shd w:val="clear" w:color="auto" w:fill="FFFFFF" w:themeFill="background1"/>
          <w:lang w:eastAsia="ru-RU"/>
        </w:rPr>
        <w:t>такие с</w:t>
      </w:r>
      <w:r w:rsidR="000F21FD">
        <w:rPr>
          <w:rFonts w:ascii="Times New Roman" w:eastAsia="Times New Roman" w:hAnsi="Times New Roman" w:cs="Times New Roman"/>
          <w:bCs/>
          <w:sz w:val="28"/>
          <w:szCs w:val="28"/>
          <w:shd w:val="clear" w:color="auto" w:fill="FFFFFF" w:themeFill="background1"/>
          <w:lang w:eastAsia="ru-RU"/>
        </w:rPr>
        <w:t>оставляющие</w:t>
      </w:r>
      <w:r w:rsidR="000F21FD" w:rsidRPr="00012E15">
        <w:rPr>
          <w:rFonts w:ascii="Times New Roman" w:eastAsia="Times New Roman" w:hAnsi="Times New Roman" w:cs="Times New Roman"/>
          <w:bCs/>
          <w:sz w:val="28"/>
          <w:szCs w:val="28"/>
          <w:shd w:val="clear" w:color="auto" w:fill="FFFFFF" w:themeFill="background1"/>
          <w:lang w:eastAsia="ru-RU"/>
        </w:rPr>
        <w:t xml:space="preserve"> процесса организации</w:t>
      </w:r>
      <w:r w:rsidR="00C56421">
        <w:rPr>
          <w:rFonts w:ascii="Times New Roman" w:eastAsia="Times New Roman" w:hAnsi="Times New Roman" w:cs="Times New Roman"/>
          <w:bCs/>
          <w:sz w:val="28"/>
          <w:szCs w:val="28"/>
          <w:shd w:val="clear" w:color="auto" w:fill="FFFFFF" w:themeFill="background1"/>
          <w:lang w:eastAsia="ru-RU"/>
        </w:rPr>
        <w:t xml:space="preserve"> и осуществления платных услуг, как маркетинг и</w:t>
      </w:r>
      <w:r w:rsidR="000F21FD" w:rsidRPr="00012E15">
        <w:rPr>
          <w:rFonts w:ascii="Times New Roman" w:eastAsia="Times New Roman" w:hAnsi="Times New Roman" w:cs="Times New Roman"/>
          <w:bCs/>
          <w:sz w:val="28"/>
          <w:szCs w:val="28"/>
          <w:shd w:val="clear" w:color="auto" w:fill="FFFFFF" w:themeFill="background1"/>
          <w:lang w:eastAsia="ru-RU"/>
        </w:rPr>
        <w:t xml:space="preserve"> реклама, бизнес-планирование, </w:t>
      </w:r>
      <w:r w:rsidR="00C56421">
        <w:rPr>
          <w:rFonts w:ascii="Times New Roman" w:eastAsia="Times New Roman" w:hAnsi="Times New Roman" w:cs="Times New Roman"/>
          <w:bCs/>
          <w:sz w:val="28"/>
          <w:szCs w:val="28"/>
          <w:shd w:val="clear" w:color="auto" w:fill="FFFFFF" w:themeFill="background1"/>
          <w:lang w:val="en-US" w:eastAsia="ru-RU"/>
        </w:rPr>
        <w:t>SWOT</w:t>
      </w:r>
      <w:r w:rsidR="00C56421">
        <w:rPr>
          <w:rFonts w:ascii="Times New Roman" w:eastAsia="Times New Roman" w:hAnsi="Times New Roman" w:cs="Times New Roman"/>
          <w:bCs/>
          <w:sz w:val="28"/>
          <w:szCs w:val="28"/>
          <w:shd w:val="clear" w:color="auto" w:fill="FFFFFF" w:themeFill="background1"/>
          <w:lang w:eastAsia="ru-RU"/>
        </w:rPr>
        <w:t>-анализ, появившиеся в некоммерческих организациях благодаря бизнесу.</w:t>
      </w:r>
      <w:r w:rsidRPr="00082239">
        <w:rPr>
          <w:rFonts w:ascii="Times New Roman" w:hAnsi="Times New Roman" w:cs="Times New Roman"/>
          <w:sz w:val="28"/>
          <w:szCs w:val="28"/>
        </w:rPr>
        <w:t xml:space="preserve"> </w:t>
      </w:r>
      <w:r w:rsidR="006F3CDA">
        <w:rPr>
          <w:rFonts w:ascii="Times New Roman" w:hAnsi="Times New Roman" w:cs="Times New Roman"/>
          <w:sz w:val="28"/>
          <w:szCs w:val="28"/>
        </w:rPr>
        <w:t>И</w:t>
      </w:r>
      <w:r w:rsidR="006F3CDA" w:rsidRPr="00057A2C">
        <w:rPr>
          <w:rFonts w:ascii="Times New Roman" w:hAnsi="Times New Roman" w:cs="Times New Roman"/>
          <w:color w:val="000000"/>
          <w:sz w:val="28"/>
          <w:szCs w:val="28"/>
        </w:rPr>
        <w:t>спользуя данный материал в своей практич</w:t>
      </w:r>
      <w:r w:rsidR="006E632D">
        <w:rPr>
          <w:rFonts w:ascii="Times New Roman" w:hAnsi="Times New Roman" w:cs="Times New Roman"/>
          <w:color w:val="000000"/>
          <w:sz w:val="28"/>
          <w:szCs w:val="28"/>
        </w:rPr>
        <w:t>еской деятельности, учреждения</w:t>
      </w:r>
      <w:r w:rsidR="006F3CDA" w:rsidRPr="00057A2C">
        <w:rPr>
          <w:rFonts w:ascii="Times New Roman" w:hAnsi="Times New Roman" w:cs="Times New Roman"/>
          <w:color w:val="000000"/>
          <w:sz w:val="28"/>
          <w:szCs w:val="28"/>
        </w:rPr>
        <w:t xml:space="preserve"> дополнительного образования </w:t>
      </w:r>
      <w:r w:rsidR="00056754">
        <w:rPr>
          <w:rFonts w:ascii="Times New Roman" w:hAnsi="Times New Roman" w:cs="Times New Roman"/>
          <w:color w:val="000000"/>
          <w:sz w:val="28"/>
          <w:szCs w:val="28"/>
        </w:rPr>
        <w:t>с</w:t>
      </w:r>
      <w:r w:rsidR="006F3CDA" w:rsidRPr="00057A2C">
        <w:rPr>
          <w:rFonts w:ascii="Times New Roman" w:hAnsi="Times New Roman" w:cs="Times New Roman"/>
          <w:color w:val="000000"/>
          <w:sz w:val="28"/>
          <w:szCs w:val="28"/>
        </w:rPr>
        <w:t xml:space="preserve">могут значительно увеличить </w:t>
      </w:r>
      <w:r w:rsidR="006E632D">
        <w:rPr>
          <w:rFonts w:ascii="Times New Roman" w:hAnsi="Times New Roman" w:cs="Times New Roman"/>
          <w:color w:val="000000"/>
          <w:sz w:val="28"/>
          <w:szCs w:val="28"/>
        </w:rPr>
        <w:t>приток обучающихся в организацию</w:t>
      </w:r>
      <w:r w:rsidR="006F3CDA" w:rsidRPr="00057A2C">
        <w:rPr>
          <w:rFonts w:ascii="Times New Roman" w:hAnsi="Times New Roman" w:cs="Times New Roman"/>
          <w:color w:val="000000"/>
          <w:sz w:val="28"/>
          <w:szCs w:val="28"/>
        </w:rPr>
        <w:t xml:space="preserve"> и </w:t>
      </w:r>
      <w:r w:rsidR="006F3CDA">
        <w:rPr>
          <w:rFonts w:ascii="Times New Roman" w:hAnsi="Times New Roman" w:cs="Times New Roman"/>
          <w:color w:val="000000"/>
          <w:sz w:val="28"/>
          <w:szCs w:val="28"/>
        </w:rPr>
        <w:t>повысить доход от данного вида деятельности</w:t>
      </w:r>
      <w:r w:rsidR="006F3CDA" w:rsidRPr="00057A2C">
        <w:rPr>
          <w:rFonts w:ascii="Times New Roman" w:hAnsi="Times New Roman" w:cs="Times New Roman"/>
          <w:color w:val="000000"/>
          <w:sz w:val="28"/>
          <w:szCs w:val="28"/>
        </w:rPr>
        <w:t>.</w:t>
      </w:r>
    </w:p>
    <w:p w:rsidR="00082239" w:rsidRPr="00082239" w:rsidRDefault="00082239" w:rsidP="00056754">
      <w:pPr>
        <w:pStyle w:val="2"/>
        <w:spacing w:after="0" w:line="360" w:lineRule="auto"/>
        <w:ind w:left="0" w:firstLine="540"/>
        <w:jc w:val="both"/>
        <w:rPr>
          <w:rFonts w:ascii="Times New Roman" w:hAnsi="Times New Roman" w:cs="Times New Roman"/>
          <w:sz w:val="28"/>
          <w:szCs w:val="28"/>
        </w:rPr>
      </w:pPr>
      <w:r w:rsidRPr="00082239">
        <w:rPr>
          <w:rFonts w:ascii="Times New Roman" w:hAnsi="Times New Roman" w:cs="Times New Roman"/>
          <w:sz w:val="28"/>
          <w:szCs w:val="28"/>
        </w:rPr>
        <w:t>Методические реком</w:t>
      </w:r>
      <w:r w:rsidR="00056754">
        <w:rPr>
          <w:rFonts w:ascii="Times New Roman" w:hAnsi="Times New Roman" w:cs="Times New Roman"/>
          <w:sz w:val="28"/>
          <w:szCs w:val="28"/>
        </w:rPr>
        <w:t>ендации будут полезны руководителям ДШИ и других учреждений дополнительного образования.</w:t>
      </w:r>
    </w:p>
    <w:p w:rsidR="00082239" w:rsidRPr="00082239" w:rsidRDefault="00082239" w:rsidP="00082239">
      <w:pPr>
        <w:spacing w:after="0" w:line="360" w:lineRule="auto"/>
        <w:rPr>
          <w:rFonts w:ascii="Times New Roman" w:hAnsi="Times New Roman" w:cs="Times New Roman"/>
          <w:sz w:val="28"/>
          <w:szCs w:val="28"/>
        </w:rPr>
      </w:pPr>
    </w:p>
    <w:p w:rsidR="00082239" w:rsidRPr="00082239" w:rsidRDefault="00082239" w:rsidP="00082239">
      <w:pPr>
        <w:spacing w:after="0" w:line="360" w:lineRule="auto"/>
        <w:rPr>
          <w:rFonts w:ascii="Times New Roman" w:hAnsi="Times New Roman" w:cs="Times New Roman"/>
          <w:sz w:val="28"/>
          <w:szCs w:val="28"/>
        </w:rPr>
      </w:pPr>
    </w:p>
    <w:p w:rsidR="00082239" w:rsidRPr="00082239" w:rsidRDefault="00082239" w:rsidP="00082239">
      <w:pPr>
        <w:spacing w:after="0" w:line="360" w:lineRule="auto"/>
        <w:rPr>
          <w:rFonts w:ascii="Times New Roman" w:hAnsi="Times New Roman" w:cs="Times New Roman"/>
          <w:b/>
          <w:bCs/>
          <w:sz w:val="28"/>
          <w:szCs w:val="28"/>
        </w:rPr>
      </w:pPr>
      <w:r w:rsidRPr="00082239">
        <w:rPr>
          <w:rFonts w:ascii="Times New Roman" w:hAnsi="Times New Roman" w:cs="Times New Roman"/>
          <w:b/>
          <w:bCs/>
          <w:sz w:val="28"/>
          <w:szCs w:val="28"/>
        </w:rPr>
        <w:t xml:space="preserve">Рецензент: </w:t>
      </w:r>
      <w:r w:rsidRPr="00082239">
        <w:rPr>
          <w:rFonts w:ascii="Times New Roman" w:hAnsi="Times New Roman" w:cs="Times New Roman"/>
          <w:sz w:val="28"/>
          <w:szCs w:val="28"/>
        </w:rPr>
        <w:t>Худяков В.Н., доктор педагогических наук, профессор</w:t>
      </w:r>
    </w:p>
    <w:p w:rsidR="00082239" w:rsidRPr="00082239" w:rsidRDefault="00082239" w:rsidP="00082239">
      <w:pPr>
        <w:spacing w:after="0" w:line="360" w:lineRule="auto"/>
        <w:rPr>
          <w:rFonts w:ascii="Times New Roman" w:hAnsi="Times New Roman" w:cs="Times New Roman"/>
          <w:sz w:val="28"/>
          <w:szCs w:val="28"/>
        </w:rPr>
      </w:pPr>
    </w:p>
    <w:p w:rsidR="00082239" w:rsidRPr="00082239" w:rsidRDefault="00082239" w:rsidP="00082239">
      <w:pPr>
        <w:spacing w:after="0" w:line="360" w:lineRule="auto"/>
        <w:rPr>
          <w:rFonts w:ascii="Times New Roman" w:hAnsi="Times New Roman" w:cs="Times New Roman"/>
          <w:sz w:val="28"/>
          <w:szCs w:val="28"/>
        </w:rPr>
      </w:pPr>
    </w:p>
    <w:p w:rsidR="00082239" w:rsidRPr="00082239" w:rsidRDefault="00082239" w:rsidP="00082239">
      <w:pPr>
        <w:spacing w:after="0" w:line="360" w:lineRule="auto"/>
        <w:rPr>
          <w:rFonts w:ascii="Times New Roman" w:hAnsi="Times New Roman" w:cs="Times New Roman"/>
          <w:sz w:val="28"/>
          <w:szCs w:val="28"/>
        </w:rPr>
      </w:pPr>
    </w:p>
    <w:p w:rsidR="00056754" w:rsidRDefault="00056754" w:rsidP="00082239">
      <w:pPr>
        <w:spacing w:after="0" w:line="360" w:lineRule="auto"/>
        <w:rPr>
          <w:rFonts w:ascii="Times New Roman" w:hAnsi="Times New Roman" w:cs="Times New Roman"/>
          <w:sz w:val="28"/>
          <w:szCs w:val="28"/>
        </w:rPr>
      </w:pPr>
    </w:p>
    <w:p w:rsidR="006E632D" w:rsidRPr="00082239" w:rsidRDefault="006E632D" w:rsidP="00082239">
      <w:pPr>
        <w:spacing w:after="0" w:line="360" w:lineRule="auto"/>
        <w:rPr>
          <w:rFonts w:ascii="Times New Roman" w:hAnsi="Times New Roman" w:cs="Times New Roman"/>
          <w:sz w:val="28"/>
          <w:szCs w:val="28"/>
        </w:rPr>
      </w:pPr>
      <w:bookmarkStart w:id="0" w:name="_GoBack"/>
      <w:bookmarkEnd w:id="0"/>
    </w:p>
    <w:p w:rsidR="00082239" w:rsidRPr="00082239" w:rsidRDefault="00082239" w:rsidP="00082239">
      <w:pPr>
        <w:spacing w:after="0" w:line="360" w:lineRule="auto"/>
        <w:rPr>
          <w:rFonts w:ascii="Times New Roman" w:hAnsi="Times New Roman" w:cs="Times New Roman"/>
          <w:sz w:val="28"/>
          <w:szCs w:val="28"/>
        </w:rPr>
      </w:pPr>
    </w:p>
    <w:p w:rsidR="00082239" w:rsidRPr="00082239" w:rsidRDefault="00082239" w:rsidP="00F47981">
      <w:pPr>
        <w:pStyle w:val="1"/>
        <w:spacing w:before="0" w:beforeAutospacing="0" w:after="0" w:afterAutospacing="0" w:line="360" w:lineRule="auto"/>
        <w:jc w:val="center"/>
        <w:rPr>
          <w:b w:val="0"/>
          <w:bCs w:val="0"/>
          <w:sz w:val="28"/>
          <w:szCs w:val="28"/>
        </w:rPr>
      </w:pPr>
      <w:r w:rsidRPr="00082239">
        <w:rPr>
          <w:b w:val="0"/>
          <w:bCs w:val="0"/>
          <w:sz w:val="28"/>
          <w:szCs w:val="28"/>
        </w:rPr>
        <w:lastRenderedPageBreak/>
        <w:t>Содержание</w:t>
      </w:r>
    </w:p>
    <w:p w:rsidR="00082239" w:rsidRP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jc w:val="center"/>
        <w:rPr>
          <w:rFonts w:ascii="Times New Roman" w:hAnsi="Times New Roman" w:cs="Times New Roman"/>
          <w:sz w:val="28"/>
          <w:szCs w:val="28"/>
        </w:rPr>
      </w:pPr>
    </w:p>
    <w:p w:rsidR="00082239" w:rsidRPr="00082239" w:rsidRDefault="00082239" w:rsidP="00082239">
      <w:pPr>
        <w:spacing w:after="0" w:line="360" w:lineRule="auto"/>
        <w:rPr>
          <w:rFonts w:ascii="Times New Roman" w:hAnsi="Times New Roman" w:cs="Times New Roman"/>
          <w:sz w:val="28"/>
          <w:szCs w:val="28"/>
        </w:rPr>
      </w:pPr>
      <w:r w:rsidRPr="00082239">
        <w:rPr>
          <w:rFonts w:ascii="Times New Roman" w:hAnsi="Times New Roman" w:cs="Times New Roman"/>
          <w:sz w:val="28"/>
          <w:szCs w:val="28"/>
        </w:rPr>
        <w:t>Введение…………………………………………………………</w:t>
      </w:r>
      <w:proofErr w:type="gramStart"/>
      <w:r w:rsidRPr="00082239">
        <w:rPr>
          <w:rFonts w:ascii="Times New Roman" w:hAnsi="Times New Roman" w:cs="Times New Roman"/>
          <w:sz w:val="28"/>
          <w:szCs w:val="28"/>
        </w:rPr>
        <w:t>…….</w:t>
      </w:r>
      <w:proofErr w:type="gramEnd"/>
      <w:r w:rsidRPr="00082239">
        <w:rPr>
          <w:rFonts w:ascii="Times New Roman" w:hAnsi="Times New Roman" w:cs="Times New Roman"/>
          <w:sz w:val="28"/>
          <w:szCs w:val="28"/>
        </w:rPr>
        <w:t>.……</w:t>
      </w:r>
      <w:r w:rsidR="00D85A9E">
        <w:rPr>
          <w:rFonts w:ascii="Times New Roman" w:hAnsi="Times New Roman" w:cs="Times New Roman"/>
          <w:sz w:val="28"/>
          <w:szCs w:val="28"/>
        </w:rPr>
        <w:t>…….</w:t>
      </w:r>
      <w:r w:rsidRPr="00082239">
        <w:rPr>
          <w:rFonts w:ascii="Times New Roman" w:hAnsi="Times New Roman" w:cs="Times New Roman"/>
          <w:sz w:val="28"/>
          <w:szCs w:val="28"/>
        </w:rPr>
        <w:t>4</w:t>
      </w:r>
    </w:p>
    <w:p w:rsidR="00082239" w:rsidRPr="00082239" w:rsidRDefault="00D85A9E" w:rsidP="00082239">
      <w:pPr>
        <w:spacing w:after="0" w:line="360" w:lineRule="auto"/>
        <w:rPr>
          <w:rFonts w:ascii="Times New Roman" w:hAnsi="Times New Roman" w:cs="Times New Roman"/>
          <w:sz w:val="28"/>
          <w:szCs w:val="28"/>
        </w:rPr>
      </w:pPr>
      <w:r>
        <w:rPr>
          <w:rFonts w:ascii="Times New Roman" w:hAnsi="Times New Roman" w:cs="Times New Roman"/>
          <w:sz w:val="28"/>
          <w:szCs w:val="28"/>
        </w:rPr>
        <w:t>Бизнес-планиро</w:t>
      </w:r>
      <w:r w:rsidR="003B483B">
        <w:rPr>
          <w:rFonts w:ascii="Times New Roman" w:hAnsi="Times New Roman" w:cs="Times New Roman"/>
          <w:sz w:val="28"/>
          <w:szCs w:val="28"/>
        </w:rPr>
        <w:t>вание в образовательной организации…...</w:t>
      </w:r>
      <w:r>
        <w:rPr>
          <w:rFonts w:ascii="Times New Roman" w:hAnsi="Times New Roman" w:cs="Times New Roman"/>
          <w:sz w:val="28"/>
          <w:szCs w:val="28"/>
        </w:rPr>
        <w:t>………………........</w:t>
      </w:r>
      <w:r w:rsidR="00082239" w:rsidRPr="00082239">
        <w:rPr>
          <w:rFonts w:ascii="Times New Roman" w:hAnsi="Times New Roman" w:cs="Times New Roman"/>
          <w:sz w:val="28"/>
          <w:szCs w:val="28"/>
        </w:rPr>
        <w:t>5</w:t>
      </w:r>
    </w:p>
    <w:p w:rsidR="00082239" w:rsidRPr="00082239" w:rsidRDefault="00305199" w:rsidP="000822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Маркетинговый план: маркетинговые исследования, продвижение организации и реклама образовательных </w:t>
      </w:r>
      <w:proofErr w:type="gramStart"/>
      <w:r>
        <w:rPr>
          <w:rFonts w:ascii="Times New Roman" w:hAnsi="Times New Roman" w:cs="Times New Roman"/>
          <w:sz w:val="28"/>
          <w:szCs w:val="28"/>
        </w:rPr>
        <w:t>услуг..</w:t>
      </w:r>
      <w:proofErr w:type="gramEnd"/>
      <w:r w:rsidR="00082239" w:rsidRPr="00082239">
        <w:rPr>
          <w:rFonts w:ascii="Times New Roman" w:hAnsi="Times New Roman" w:cs="Times New Roman"/>
          <w:sz w:val="28"/>
          <w:szCs w:val="28"/>
        </w:rPr>
        <w:t>…</w:t>
      </w:r>
      <w:r w:rsidR="00AA7FB2">
        <w:rPr>
          <w:rFonts w:ascii="Times New Roman" w:hAnsi="Times New Roman" w:cs="Times New Roman"/>
          <w:sz w:val="28"/>
          <w:szCs w:val="28"/>
        </w:rPr>
        <w:t>.</w:t>
      </w:r>
      <w:r w:rsidR="00082239" w:rsidRPr="00082239">
        <w:rPr>
          <w:rFonts w:ascii="Times New Roman" w:hAnsi="Times New Roman" w:cs="Times New Roman"/>
          <w:sz w:val="28"/>
          <w:szCs w:val="28"/>
        </w:rPr>
        <w:t>…………………………..10</w:t>
      </w:r>
    </w:p>
    <w:p w:rsidR="00082239" w:rsidRPr="00082239" w:rsidRDefault="00AA7FB2" w:rsidP="000822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Анализ внутренней и внешней среды, </w:t>
      </w:r>
      <w:r>
        <w:rPr>
          <w:rFonts w:ascii="Times New Roman" w:hAnsi="Times New Roman" w:cs="Times New Roman"/>
          <w:sz w:val="28"/>
          <w:szCs w:val="28"/>
          <w:lang w:val="en-US"/>
        </w:rPr>
        <w:t>SWOT</w:t>
      </w:r>
      <w:r w:rsidRPr="00AA7FB2">
        <w:rPr>
          <w:rFonts w:ascii="Times New Roman" w:hAnsi="Times New Roman" w:cs="Times New Roman"/>
          <w:sz w:val="28"/>
          <w:szCs w:val="28"/>
        </w:rPr>
        <w:t>-</w:t>
      </w:r>
      <w:proofErr w:type="gramStart"/>
      <w:r>
        <w:rPr>
          <w:rFonts w:ascii="Times New Roman" w:hAnsi="Times New Roman" w:cs="Times New Roman"/>
          <w:sz w:val="28"/>
          <w:szCs w:val="28"/>
        </w:rPr>
        <w:t>анализ..</w:t>
      </w:r>
      <w:proofErr w:type="gramEnd"/>
      <w:r>
        <w:rPr>
          <w:rFonts w:ascii="Times New Roman" w:hAnsi="Times New Roman" w:cs="Times New Roman"/>
          <w:sz w:val="28"/>
          <w:szCs w:val="28"/>
        </w:rPr>
        <w:t>…………………….…26</w:t>
      </w:r>
    </w:p>
    <w:p w:rsidR="00082239" w:rsidRPr="00082239" w:rsidRDefault="00AA7FB2" w:rsidP="00082239">
      <w:pPr>
        <w:pStyle w:val="21"/>
        <w:spacing w:after="0" w:line="360" w:lineRule="auto"/>
        <w:rPr>
          <w:rFonts w:ascii="Times New Roman" w:hAnsi="Times New Roman" w:cs="Times New Roman"/>
          <w:sz w:val="28"/>
          <w:szCs w:val="28"/>
        </w:rPr>
      </w:pPr>
      <w:r>
        <w:rPr>
          <w:rFonts w:ascii="Times New Roman" w:hAnsi="Times New Roman" w:cs="Times New Roman"/>
          <w:sz w:val="28"/>
          <w:szCs w:val="28"/>
        </w:rPr>
        <w:t>Материально-техническое и нормативно-правовое обеспечение платных образовательных услуг……………………………………………………</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.35</w:t>
      </w:r>
    </w:p>
    <w:p w:rsidR="00082239" w:rsidRPr="00082239" w:rsidRDefault="00AA7FB2" w:rsidP="00082239">
      <w:pPr>
        <w:spacing w:after="0" w:line="360" w:lineRule="auto"/>
        <w:rPr>
          <w:rFonts w:ascii="Times New Roman" w:hAnsi="Times New Roman" w:cs="Times New Roman"/>
          <w:sz w:val="28"/>
          <w:szCs w:val="28"/>
        </w:rPr>
      </w:pPr>
      <w:r>
        <w:rPr>
          <w:rFonts w:ascii="Times New Roman" w:hAnsi="Times New Roman" w:cs="Times New Roman"/>
          <w:sz w:val="28"/>
          <w:szCs w:val="28"/>
        </w:rPr>
        <w:t>Заключение…………………………………………………………………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37</w:t>
      </w:r>
    </w:p>
    <w:p w:rsidR="00082239" w:rsidRPr="00082239" w:rsidRDefault="00082239" w:rsidP="00082239">
      <w:pPr>
        <w:spacing w:after="0" w:line="360" w:lineRule="auto"/>
        <w:rPr>
          <w:rFonts w:ascii="Times New Roman" w:hAnsi="Times New Roman" w:cs="Times New Roman"/>
          <w:sz w:val="28"/>
          <w:szCs w:val="28"/>
        </w:rPr>
      </w:pPr>
      <w:r w:rsidRPr="00082239">
        <w:rPr>
          <w:rFonts w:ascii="Times New Roman" w:hAnsi="Times New Roman" w:cs="Times New Roman"/>
          <w:sz w:val="28"/>
          <w:szCs w:val="28"/>
        </w:rPr>
        <w:t>Список лит</w:t>
      </w:r>
      <w:r w:rsidR="00AA7FB2">
        <w:rPr>
          <w:rFonts w:ascii="Times New Roman" w:hAnsi="Times New Roman" w:cs="Times New Roman"/>
          <w:sz w:val="28"/>
          <w:szCs w:val="28"/>
        </w:rPr>
        <w:t>ературы…………………………………………………</w:t>
      </w:r>
      <w:proofErr w:type="gramStart"/>
      <w:r w:rsidR="00AA7FB2">
        <w:rPr>
          <w:rFonts w:ascii="Times New Roman" w:hAnsi="Times New Roman" w:cs="Times New Roman"/>
          <w:sz w:val="28"/>
          <w:szCs w:val="28"/>
        </w:rPr>
        <w:t>…….</w:t>
      </w:r>
      <w:proofErr w:type="gramEnd"/>
      <w:r w:rsidR="00AA7FB2">
        <w:rPr>
          <w:rFonts w:ascii="Times New Roman" w:hAnsi="Times New Roman" w:cs="Times New Roman"/>
          <w:sz w:val="28"/>
          <w:szCs w:val="28"/>
        </w:rPr>
        <w:t>……...39</w:t>
      </w:r>
    </w:p>
    <w:p w:rsidR="006E7BC6" w:rsidRPr="00305199" w:rsidRDefault="00082239" w:rsidP="00305199">
      <w:pPr>
        <w:spacing w:after="0" w:line="360" w:lineRule="auto"/>
        <w:rPr>
          <w:rFonts w:ascii="Times New Roman" w:hAnsi="Times New Roman" w:cs="Times New Roman"/>
          <w:sz w:val="28"/>
          <w:szCs w:val="28"/>
        </w:rPr>
      </w:pPr>
      <w:r w:rsidRPr="00082239">
        <w:rPr>
          <w:rFonts w:ascii="Times New Roman" w:hAnsi="Times New Roman" w:cs="Times New Roman"/>
          <w:sz w:val="28"/>
          <w:szCs w:val="28"/>
        </w:rPr>
        <w:t>Приложе</w:t>
      </w:r>
      <w:r w:rsidR="00305199">
        <w:rPr>
          <w:rFonts w:ascii="Times New Roman" w:hAnsi="Times New Roman" w:cs="Times New Roman"/>
          <w:sz w:val="28"/>
          <w:szCs w:val="28"/>
        </w:rPr>
        <w:t>н</w:t>
      </w:r>
      <w:r w:rsidR="00AA7FB2">
        <w:rPr>
          <w:rFonts w:ascii="Times New Roman" w:hAnsi="Times New Roman" w:cs="Times New Roman"/>
          <w:sz w:val="28"/>
          <w:szCs w:val="28"/>
        </w:rPr>
        <w:t>ия……………………………………………………………….……..43</w:t>
      </w:r>
      <w:r w:rsidRPr="00082239">
        <w:rPr>
          <w:rFonts w:ascii="Times New Roman" w:hAnsi="Times New Roman" w:cs="Times New Roman"/>
          <w:sz w:val="28"/>
          <w:szCs w:val="28"/>
        </w:rPr>
        <w:br w:type="page"/>
      </w:r>
      <w:r w:rsidR="006E7BC6" w:rsidRPr="004A3B1D">
        <w:rPr>
          <w:rFonts w:ascii="Times New Roman" w:hAnsi="Times New Roman" w:cs="Times New Roman"/>
          <w:b/>
          <w:sz w:val="28"/>
          <w:szCs w:val="28"/>
        </w:rPr>
        <w:lastRenderedPageBreak/>
        <w:t>Введение</w:t>
      </w:r>
    </w:p>
    <w:p w:rsidR="00FF46C0" w:rsidRPr="00FF46C0" w:rsidRDefault="003D68A2" w:rsidP="008D0607">
      <w:pPr>
        <w:spacing w:after="0" w:line="360" w:lineRule="auto"/>
        <w:ind w:firstLine="709"/>
        <w:jc w:val="both"/>
        <w:rPr>
          <w:rFonts w:ascii="Times New Roman" w:hAnsi="Times New Roman" w:cs="Times New Roman"/>
          <w:color w:val="000000"/>
          <w:sz w:val="28"/>
          <w:szCs w:val="28"/>
        </w:rPr>
      </w:pPr>
      <w:r w:rsidRPr="008D0607">
        <w:rPr>
          <w:rFonts w:ascii="Times New Roman" w:hAnsi="Times New Roman" w:cs="Times New Roman"/>
          <w:sz w:val="28"/>
          <w:szCs w:val="28"/>
        </w:rPr>
        <w:t>Сфера услуг является одной из наиболее быстроразвивающихся отраслей российской экономики. Особое место занимают образовательные услуги, так как они обладают большой социальной значимостью.</w:t>
      </w:r>
      <w:r w:rsidR="008D0607">
        <w:rPr>
          <w:rFonts w:ascii="Times New Roman" w:hAnsi="Times New Roman" w:cs="Times New Roman"/>
          <w:sz w:val="28"/>
          <w:szCs w:val="28"/>
        </w:rPr>
        <w:t xml:space="preserve"> </w:t>
      </w:r>
      <w:r w:rsidR="005B0E55" w:rsidRPr="008D0607">
        <w:rPr>
          <w:rFonts w:ascii="Times New Roman" w:hAnsi="Times New Roman" w:cs="Times New Roman"/>
          <w:sz w:val="28"/>
          <w:szCs w:val="28"/>
        </w:rPr>
        <w:t xml:space="preserve">Сегодня многие </w:t>
      </w:r>
      <w:r w:rsidR="00060081" w:rsidRPr="008D0607">
        <w:rPr>
          <w:rFonts w:ascii="Times New Roman" w:hAnsi="Times New Roman" w:cs="Times New Roman"/>
          <w:sz w:val="28"/>
          <w:szCs w:val="28"/>
        </w:rPr>
        <w:t>образо</w:t>
      </w:r>
      <w:r w:rsidR="008D0607">
        <w:rPr>
          <w:rFonts w:ascii="Times New Roman" w:hAnsi="Times New Roman" w:cs="Times New Roman"/>
          <w:sz w:val="28"/>
          <w:szCs w:val="28"/>
        </w:rPr>
        <w:t>вательные учреждения оказывают</w:t>
      </w:r>
      <w:r w:rsidR="00060081" w:rsidRPr="008D0607">
        <w:rPr>
          <w:rFonts w:ascii="Times New Roman" w:hAnsi="Times New Roman" w:cs="Times New Roman"/>
          <w:sz w:val="28"/>
          <w:szCs w:val="28"/>
        </w:rPr>
        <w:t xml:space="preserve"> </w:t>
      </w:r>
      <w:r w:rsidR="003B483B">
        <w:rPr>
          <w:rFonts w:ascii="Times New Roman" w:hAnsi="Times New Roman" w:cs="Times New Roman"/>
          <w:sz w:val="28"/>
          <w:szCs w:val="28"/>
        </w:rPr>
        <w:t>платные</w:t>
      </w:r>
      <w:r w:rsidR="005B0E55" w:rsidRPr="008D0607">
        <w:rPr>
          <w:rFonts w:ascii="Times New Roman" w:hAnsi="Times New Roman" w:cs="Times New Roman"/>
          <w:sz w:val="28"/>
          <w:szCs w:val="28"/>
        </w:rPr>
        <w:t xml:space="preserve"> услуг</w:t>
      </w:r>
      <w:r w:rsidR="008D0607">
        <w:rPr>
          <w:rFonts w:ascii="Times New Roman" w:hAnsi="Times New Roman" w:cs="Times New Roman"/>
          <w:sz w:val="28"/>
          <w:szCs w:val="28"/>
        </w:rPr>
        <w:t>и</w:t>
      </w:r>
      <w:r w:rsidR="00F958EA">
        <w:rPr>
          <w:rFonts w:ascii="Times New Roman" w:hAnsi="Times New Roman" w:cs="Times New Roman"/>
          <w:sz w:val="28"/>
          <w:szCs w:val="28"/>
        </w:rPr>
        <w:t xml:space="preserve">, а </w:t>
      </w:r>
      <w:r w:rsidR="00FF46C0" w:rsidRPr="00FF46C0">
        <w:rPr>
          <w:rFonts w:ascii="Times New Roman" w:hAnsi="Times New Roman" w:cs="Times New Roman"/>
          <w:color w:val="000000"/>
          <w:sz w:val="28"/>
          <w:szCs w:val="28"/>
        </w:rPr>
        <w:t>св</w:t>
      </w:r>
      <w:r w:rsidR="00F958EA">
        <w:rPr>
          <w:rFonts w:ascii="Times New Roman" w:hAnsi="Times New Roman" w:cs="Times New Roman"/>
          <w:color w:val="000000"/>
          <w:sz w:val="28"/>
          <w:szCs w:val="28"/>
        </w:rPr>
        <w:t>ободное время населения стало</w:t>
      </w:r>
      <w:r w:rsidR="00FF46C0" w:rsidRPr="00FF46C0">
        <w:rPr>
          <w:rFonts w:ascii="Times New Roman" w:hAnsi="Times New Roman" w:cs="Times New Roman"/>
          <w:color w:val="000000"/>
          <w:sz w:val="28"/>
          <w:szCs w:val="28"/>
        </w:rPr>
        <w:t xml:space="preserve"> предметом конкурентной борьбы различ</w:t>
      </w:r>
      <w:r w:rsidR="00FF46C0">
        <w:rPr>
          <w:rFonts w:ascii="Times New Roman" w:hAnsi="Times New Roman" w:cs="Times New Roman"/>
          <w:color w:val="000000"/>
          <w:sz w:val="28"/>
          <w:szCs w:val="28"/>
        </w:rPr>
        <w:t>ных организаций и требует</w:t>
      </w:r>
      <w:r w:rsidR="00FF46C0" w:rsidRPr="00FF46C0">
        <w:rPr>
          <w:rFonts w:ascii="Times New Roman" w:hAnsi="Times New Roman" w:cs="Times New Roman"/>
          <w:color w:val="000000"/>
          <w:sz w:val="28"/>
          <w:szCs w:val="28"/>
        </w:rPr>
        <w:t xml:space="preserve"> современных подходов и технологий.  </w:t>
      </w:r>
    </w:p>
    <w:p w:rsidR="00D04E29" w:rsidRDefault="005B0E55" w:rsidP="008D0607">
      <w:pPr>
        <w:spacing w:after="0" w:line="360" w:lineRule="auto"/>
        <w:ind w:firstLine="709"/>
        <w:jc w:val="both"/>
        <w:rPr>
          <w:rFonts w:ascii="Times New Roman" w:eastAsia="Times New Roman" w:hAnsi="Times New Roman" w:cs="Times New Roman"/>
          <w:bCs/>
          <w:sz w:val="28"/>
          <w:szCs w:val="28"/>
          <w:lang w:eastAsia="ru-RU"/>
        </w:rPr>
      </w:pPr>
      <w:r w:rsidRPr="008D0607">
        <w:rPr>
          <w:rFonts w:ascii="Times New Roman" w:hAnsi="Times New Roman" w:cs="Times New Roman"/>
          <w:sz w:val="28"/>
          <w:szCs w:val="28"/>
        </w:rPr>
        <w:t>П</w:t>
      </w:r>
      <w:r w:rsidR="00060081" w:rsidRPr="008D0607">
        <w:rPr>
          <w:rFonts w:ascii="Times New Roman" w:hAnsi="Times New Roman" w:cs="Times New Roman"/>
          <w:sz w:val="28"/>
          <w:szCs w:val="28"/>
        </w:rPr>
        <w:t>ри орг</w:t>
      </w:r>
      <w:r w:rsidR="008D0607">
        <w:rPr>
          <w:rFonts w:ascii="Times New Roman" w:hAnsi="Times New Roman" w:cs="Times New Roman"/>
          <w:sz w:val="28"/>
          <w:szCs w:val="28"/>
        </w:rPr>
        <w:t>анизации</w:t>
      </w:r>
      <w:r w:rsidRPr="008D0607">
        <w:rPr>
          <w:rFonts w:ascii="Times New Roman" w:hAnsi="Times New Roman" w:cs="Times New Roman"/>
          <w:sz w:val="28"/>
          <w:szCs w:val="28"/>
        </w:rPr>
        <w:t xml:space="preserve"> платных </w:t>
      </w:r>
      <w:r w:rsidR="00060081" w:rsidRPr="008D0607">
        <w:rPr>
          <w:rFonts w:ascii="Times New Roman" w:hAnsi="Times New Roman" w:cs="Times New Roman"/>
          <w:sz w:val="28"/>
          <w:szCs w:val="28"/>
        </w:rPr>
        <w:t>образовательных услуг возникают</w:t>
      </w:r>
      <w:r w:rsidR="008D0607">
        <w:rPr>
          <w:rFonts w:ascii="Times New Roman" w:hAnsi="Times New Roman" w:cs="Times New Roman"/>
          <w:sz w:val="28"/>
          <w:szCs w:val="28"/>
        </w:rPr>
        <w:t xml:space="preserve"> трудности организационного, </w:t>
      </w:r>
      <w:r w:rsidR="00060081" w:rsidRPr="008D0607">
        <w:rPr>
          <w:rFonts w:ascii="Times New Roman" w:hAnsi="Times New Roman" w:cs="Times New Roman"/>
          <w:sz w:val="28"/>
          <w:szCs w:val="28"/>
        </w:rPr>
        <w:t>содержате</w:t>
      </w:r>
      <w:r w:rsidR="008D0607">
        <w:rPr>
          <w:rFonts w:ascii="Times New Roman" w:hAnsi="Times New Roman" w:cs="Times New Roman"/>
          <w:sz w:val="28"/>
          <w:szCs w:val="28"/>
        </w:rPr>
        <w:t>льного характера, а также</w:t>
      </w:r>
      <w:r w:rsidRPr="008D0607">
        <w:rPr>
          <w:rFonts w:ascii="Times New Roman" w:hAnsi="Times New Roman" w:cs="Times New Roman"/>
          <w:sz w:val="28"/>
          <w:szCs w:val="28"/>
        </w:rPr>
        <w:t xml:space="preserve"> право</w:t>
      </w:r>
      <w:r w:rsidR="00B72184">
        <w:rPr>
          <w:rFonts w:ascii="Times New Roman" w:hAnsi="Times New Roman" w:cs="Times New Roman"/>
          <w:sz w:val="28"/>
          <w:szCs w:val="28"/>
        </w:rPr>
        <w:t>во</w:t>
      </w:r>
      <w:r w:rsidRPr="008D0607">
        <w:rPr>
          <w:rFonts w:ascii="Times New Roman" w:hAnsi="Times New Roman" w:cs="Times New Roman"/>
          <w:sz w:val="28"/>
          <w:szCs w:val="28"/>
        </w:rPr>
        <w:t xml:space="preserve">го и </w:t>
      </w:r>
      <w:r w:rsidR="00060081" w:rsidRPr="008D0607">
        <w:rPr>
          <w:rFonts w:ascii="Times New Roman" w:hAnsi="Times New Roman" w:cs="Times New Roman"/>
          <w:sz w:val="28"/>
          <w:szCs w:val="28"/>
        </w:rPr>
        <w:t>экономического.</w:t>
      </w:r>
      <w:r w:rsidR="008D0607">
        <w:rPr>
          <w:rFonts w:ascii="Times New Roman" w:hAnsi="Times New Roman" w:cs="Times New Roman"/>
          <w:sz w:val="28"/>
          <w:szCs w:val="28"/>
        </w:rPr>
        <w:t xml:space="preserve"> В литературе уже достаточно хорошо проработан вопрос, рассматривающий организацию платных образовательных услуг с точки зрения права и экономики. Существуют готовые алгоритмы</w:t>
      </w:r>
      <w:r w:rsidR="00661BEB" w:rsidRPr="00661BEB">
        <w:rPr>
          <w:rFonts w:ascii="Times New Roman" w:eastAsia="Times New Roman" w:hAnsi="Times New Roman" w:cs="Times New Roman"/>
          <w:b/>
          <w:bCs/>
          <w:sz w:val="28"/>
          <w:szCs w:val="28"/>
          <w:lang w:eastAsia="ru-RU"/>
        </w:rPr>
        <w:t xml:space="preserve"> </w:t>
      </w:r>
      <w:r w:rsidR="00661BEB" w:rsidRPr="00661BEB">
        <w:rPr>
          <w:rFonts w:ascii="Times New Roman" w:eastAsia="Times New Roman" w:hAnsi="Times New Roman" w:cs="Times New Roman"/>
          <w:bCs/>
          <w:sz w:val="28"/>
          <w:szCs w:val="28"/>
          <w:lang w:eastAsia="ru-RU"/>
        </w:rPr>
        <w:t>по организации дополнительных платных образовательных услуг</w:t>
      </w:r>
      <w:r w:rsidR="00661BEB">
        <w:rPr>
          <w:rFonts w:ascii="Times New Roman" w:eastAsia="Times New Roman" w:hAnsi="Times New Roman" w:cs="Times New Roman"/>
          <w:bCs/>
          <w:sz w:val="28"/>
          <w:szCs w:val="28"/>
          <w:lang w:eastAsia="ru-RU"/>
        </w:rPr>
        <w:t xml:space="preserve"> с перечнем создания необходимых нормативно-правовых документов (устав, локальные акты и т.п.), пошаговых действий для руководителей учреждений и его подчиненных</w:t>
      </w:r>
      <w:r w:rsidR="007C6B25">
        <w:rPr>
          <w:rFonts w:ascii="Times New Roman" w:eastAsia="Times New Roman" w:hAnsi="Times New Roman" w:cs="Times New Roman"/>
          <w:bCs/>
          <w:sz w:val="28"/>
          <w:szCs w:val="28"/>
          <w:lang w:eastAsia="ru-RU"/>
        </w:rPr>
        <w:t>, требующих строгого соблюдения</w:t>
      </w:r>
      <w:r w:rsidR="00661BEB" w:rsidRPr="00661BEB">
        <w:rPr>
          <w:rFonts w:ascii="Times New Roman" w:eastAsia="Times New Roman" w:hAnsi="Times New Roman" w:cs="Times New Roman"/>
          <w:bCs/>
          <w:sz w:val="28"/>
          <w:szCs w:val="28"/>
          <w:lang w:eastAsia="ru-RU"/>
        </w:rPr>
        <w:t>.</w:t>
      </w:r>
      <w:r w:rsidR="00661BEB">
        <w:rPr>
          <w:rFonts w:ascii="Times New Roman" w:eastAsia="Times New Roman" w:hAnsi="Times New Roman" w:cs="Times New Roman"/>
          <w:bCs/>
          <w:sz w:val="28"/>
          <w:szCs w:val="28"/>
          <w:lang w:eastAsia="ru-RU"/>
        </w:rPr>
        <w:t xml:space="preserve"> Следуя инструкциям, образовательное учреждение может осуществлять деятельность по оказанию</w:t>
      </w:r>
      <w:r w:rsidR="007C6B25">
        <w:rPr>
          <w:rFonts w:ascii="Times New Roman" w:eastAsia="Times New Roman" w:hAnsi="Times New Roman" w:cs="Times New Roman"/>
          <w:bCs/>
          <w:sz w:val="28"/>
          <w:szCs w:val="28"/>
          <w:lang w:eastAsia="ru-RU"/>
        </w:rPr>
        <w:t xml:space="preserve"> платных образовательных услуг</w:t>
      </w:r>
      <w:r w:rsidR="00661BEB">
        <w:rPr>
          <w:rFonts w:ascii="Times New Roman" w:eastAsia="Times New Roman" w:hAnsi="Times New Roman" w:cs="Times New Roman"/>
          <w:bCs/>
          <w:sz w:val="28"/>
          <w:szCs w:val="28"/>
          <w:lang w:eastAsia="ru-RU"/>
        </w:rPr>
        <w:t>, но они не гарантируют успешность и прибыльность данного вида деятел</w:t>
      </w:r>
      <w:r w:rsidR="007C6B25">
        <w:rPr>
          <w:rFonts w:ascii="Times New Roman" w:eastAsia="Times New Roman" w:hAnsi="Times New Roman" w:cs="Times New Roman"/>
          <w:bCs/>
          <w:sz w:val="28"/>
          <w:szCs w:val="28"/>
          <w:lang w:eastAsia="ru-RU"/>
        </w:rPr>
        <w:t xml:space="preserve">ьности. </w:t>
      </w:r>
      <w:r w:rsidR="007C6B25" w:rsidRPr="00012E15">
        <w:rPr>
          <w:rFonts w:ascii="Times New Roman" w:eastAsia="Times New Roman" w:hAnsi="Times New Roman" w:cs="Times New Roman"/>
          <w:bCs/>
          <w:sz w:val="28"/>
          <w:szCs w:val="28"/>
          <w:shd w:val="clear" w:color="auto" w:fill="FFFFFF" w:themeFill="background1"/>
          <w:lang w:eastAsia="ru-RU"/>
        </w:rPr>
        <w:t>Существуют такие с</w:t>
      </w:r>
      <w:r w:rsidR="00012E15">
        <w:rPr>
          <w:rFonts w:ascii="Times New Roman" w:eastAsia="Times New Roman" w:hAnsi="Times New Roman" w:cs="Times New Roman"/>
          <w:bCs/>
          <w:sz w:val="28"/>
          <w:szCs w:val="28"/>
          <w:shd w:val="clear" w:color="auto" w:fill="FFFFFF" w:themeFill="background1"/>
          <w:lang w:eastAsia="ru-RU"/>
        </w:rPr>
        <w:t>оставляющие</w:t>
      </w:r>
      <w:r w:rsidR="00B11CD6" w:rsidRPr="00012E15">
        <w:rPr>
          <w:rFonts w:ascii="Times New Roman" w:eastAsia="Times New Roman" w:hAnsi="Times New Roman" w:cs="Times New Roman"/>
          <w:bCs/>
          <w:sz w:val="28"/>
          <w:szCs w:val="28"/>
          <w:shd w:val="clear" w:color="auto" w:fill="FFFFFF" w:themeFill="background1"/>
          <w:lang w:eastAsia="ru-RU"/>
        </w:rPr>
        <w:t xml:space="preserve"> процесса </w:t>
      </w:r>
      <w:r w:rsidR="00012E15" w:rsidRPr="00012E15">
        <w:rPr>
          <w:rFonts w:ascii="Times New Roman" w:eastAsia="Times New Roman" w:hAnsi="Times New Roman" w:cs="Times New Roman"/>
          <w:bCs/>
          <w:sz w:val="28"/>
          <w:szCs w:val="28"/>
          <w:shd w:val="clear" w:color="auto" w:fill="FFFFFF" w:themeFill="background1"/>
          <w:lang w:eastAsia="ru-RU"/>
        </w:rPr>
        <w:t xml:space="preserve">организации и </w:t>
      </w:r>
      <w:r w:rsidR="00B11CD6" w:rsidRPr="00012E15">
        <w:rPr>
          <w:rFonts w:ascii="Times New Roman" w:eastAsia="Times New Roman" w:hAnsi="Times New Roman" w:cs="Times New Roman"/>
          <w:bCs/>
          <w:sz w:val="28"/>
          <w:szCs w:val="28"/>
          <w:shd w:val="clear" w:color="auto" w:fill="FFFFFF" w:themeFill="background1"/>
          <w:lang w:eastAsia="ru-RU"/>
        </w:rPr>
        <w:t>оказания платных услуг</w:t>
      </w:r>
      <w:r w:rsidR="00661BEB" w:rsidRPr="00012E15">
        <w:rPr>
          <w:rFonts w:ascii="Times New Roman" w:eastAsia="Times New Roman" w:hAnsi="Times New Roman" w:cs="Times New Roman"/>
          <w:bCs/>
          <w:sz w:val="28"/>
          <w:szCs w:val="28"/>
          <w:shd w:val="clear" w:color="auto" w:fill="FFFFFF" w:themeFill="background1"/>
          <w:lang w:eastAsia="ru-RU"/>
        </w:rPr>
        <w:t>, как маркетинг, реклама, бизнес-планирование</w:t>
      </w:r>
      <w:r w:rsidR="007C6B25" w:rsidRPr="00012E15">
        <w:rPr>
          <w:rFonts w:ascii="Times New Roman" w:eastAsia="Times New Roman" w:hAnsi="Times New Roman" w:cs="Times New Roman"/>
          <w:bCs/>
          <w:sz w:val="28"/>
          <w:szCs w:val="28"/>
          <w:shd w:val="clear" w:color="auto" w:fill="FFFFFF" w:themeFill="background1"/>
          <w:lang w:eastAsia="ru-RU"/>
        </w:rPr>
        <w:t xml:space="preserve">, которые пришли в </w:t>
      </w:r>
      <w:r w:rsidR="00D04E29">
        <w:rPr>
          <w:rFonts w:ascii="Times New Roman" w:eastAsia="Times New Roman" w:hAnsi="Times New Roman" w:cs="Times New Roman"/>
          <w:bCs/>
          <w:sz w:val="28"/>
          <w:szCs w:val="28"/>
          <w:shd w:val="clear" w:color="auto" w:fill="FFFFFF" w:themeFill="background1"/>
          <w:lang w:eastAsia="ru-RU"/>
        </w:rPr>
        <w:t>некоммерческие организации</w:t>
      </w:r>
      <w:r w:rsidR="007C6B25" w:rsidRPr="00012E15">
        <w:rPr>
          <w:rFonts w:ascii="Times New Roman" w:eastAsia="Times New Roman" w:hAnsi="Times New Roman" w:cs="Times New Roman"/>
          <w:bCs/>
          <w:sz w:val="28"/>
          <w:szCs w:val="28"/>
          <w:shd w:val="clear" w:color="auto" w:fill="FFFFFF" w:themeFill="background1"/>
          <w:lang w:eastAsia="ru-RU"/>
        </w:rPr>
        <w:t xml:space="preserve"> из бизнеса</w:t>
      </w:r>
      <w:r w:rsidR="007C6B25" w:rsidRPr="00D04E29">
        <w:rPr>
          <w:rFonts w:ascii="Times New Roman" w:eastAsia="Times New Roman" w:hAnsi="Times New Roman" w:cs="Times New Roman"/>
          <w:bCs/>
          <w:sz w:val="28"/>
          <w:szCs w:val="28"/>
          <w:shd w:val="clear" w:color="auto" w:fill="FFFFFF" w:themeFill="background1"/>
          <w:lang w:eastAsia="ru-RU"/>
        </w:rPr>
        <w:t>.</w:t>
      </w:r>
      <w:r w:rsidR="00D04E29" w:rsidRPr="00D04E29">
        <w:rPr>
          <w:rFonts w:ascii="Times New Roman" w:eastAsia="Times New Roman" w:hAnsi="Times New Roman" w:cs="Times New Roman"/>
          <w:bCs/>
          <w:sz w:val="28"/>
          <w:szCs w:val="28"/>
          <w:shd w:val="clear" w:color="auto" w:fill="FFFFFF" w:themeFill="background1"/>
          <w:lang w:eastAsia="ru-RU"/>
        </w:rPr>
        <w:t xml:space="preserve"> </w:t>
      </w:r>
      <w:r w:rsidR="00012E15" w:rsidRPr="00D04E29">
        <w:rPr>
          <w:rFonts w:ascii="Times New Roman" w:eastAsia="Times New Roman" w:hAnsi="Times New Roman" w:cs="Times New Roman"/>
          <w:bCs/>
          <w:sz w:val="28"/>
          <w:szCs w:val="28"/>
          <w:shd w:val="clear" w:color="auto" w:fill="FFFFFF" w:themeFill="background1"/>
          <w:lang w:eastAsia="ru-RU"/>
        </w:rPr>
        <w:t xml:space="preserve"> </w:t>
      </w:r>
      <w:r w:rsidR="00D04E29" w:rsidRPr="00D04E29">
        <w:rPr>
          <w:rFonts w:ascii="Times New Roman" w:eastAsia="Times New Roman" w:hAnsi="Times New Roman" w:cs="Times New Roman"/>
          <w:bCs/>
          <w:sz w:val="28"/>
          <w:szCs w:val="28"/>
          <w:shd w:val="clear" w:color="auto" w:fill="FFFFFF" w:themeFill="background1"/>
          <w:lang w:eastAsia="ru-RU"/>
        </w:rPr>
        <w:t>Именно о</w:t>
      </w:r>
      <w:r w:rsidR="00B11CD6" w:rsidRPr="00D04E29">
        <w:rPr>
          <w:rFonts w:ascii="Times New Roman" w:eastAsia="Times New Roman" w:hAnsi="Times New Roman" w:cs="Times New Roman"/>
          <w:bCs/>
          <w:sz w:val="28"/>
          <w:szCs w:val="28"/>
          <w:shd w:val="clear" w:color="auto" w:fill="FFFFFF" w:themeFill="background1"/>
          <w:lang w:eastAsia="ru-RU"/>
        </w:rPr>
        <w:t>ни</w:t>
      </w:r>
      <w:r w:rsidR="00D04E29" w:rsidRPr="00D04E29">
        <w:rPr>
          <w:rFonts w:ascii="Times New Roman" w:eastAsia="Times New Roman" w:hAnsi="Times New Roman" w:cs="Times New Roman"/>
          <w:bCs/>
          <w:sz w:val="28"/>
          <w:szCs w:val="28"/>
          <w:shd w:val="clear" w:color="auto" w:fill="FFFFFF" w:themeFill="background1"/>
          <w:lang w:eastAsia="ru-RU"/>
        </w:rPr>
        <w:t xml:space="preserve"> способствуют успешности</w:t>
      </w:r>
      <w:r w:rsidR="003B483B">
        <w:rPr>
          <w:rFonts w:ascii="Times New Roman" w:eastAsia="Times New Roman" w:hAnsi="Times New Roman" w:cs="Times New Roman"/>
          <w:bCs/>
          <w:sz w:val="28"/>
          <w:szCs w:val="28"/>
          <w:shd w:val="clear" w:color="auto" w:fill="FFFFFF" w:themeFill="background1"/>
          <w:lang w:eastAsia="ru-RU"/>
        </w:rPr>
        <w:t xml:space="preserve"> данного вида деятельности, а их внутреннее содержание</w:t>
      </w:r>
      <w:r w:rsidR="00B11CD6" w:rsidRPr="00D04E29">
        <w:rPr>
          <w:rFonts w:ascii="Times New Roman" w:eastAsia="Times New Roman" w:hAnsi="Times New Roman" w:cs="Times New Roman"/>
          <w:bCs/>
          <w:sz w:val="28"/>
          <w:szCs w:val="28"/>
          <w:shd w:val="clear" w:color="auto" w:fill="FFFFFF" w:themeFill="background1"/>
          <w:lang w:eastAsia="ru-RU"/>
        </w:rPr>
        <w:t xml:space="preserve"> </w:t>
      </w:r>
      <w:r w:rsidR="003B483B">
        <w:rPr>
          <w:rFonts w:ascii="Times New Roman" w:eastAsia="Times New Roman" w:hAnsi="Times New Roman" w:cs="Times New Roman"/>
          <w:bCs/>
          <w:sz w:val="28"/>
          <w:szCs w:val="28"/>
          <w:shd w:val="clear" w:color="auto" w:fill="FFFFFF" w:themeFill="background1"/>
          <w:lang w:eastAsia="ru-RU"/>
        </w:rPr>
        <w:t>зависи</w:t>
      </w:r>
      <w:r w:rsidR="00012E15" w:rsidRPr="00D04E29">
        <w:rPr>
          <w:rFonts w:ascii="Times New Roman" w:eastAsia="Times New Roman" w:hAnsi="Times New Roman" w:cs="Times New Roman"/>
          <w:bCs/>
          <w:sz w:val="28"/>
          <w:szCs w:val="28"/>
          <w:shd w:val="clear" w:color="auto" w:fill="FFFFFF" w:themeFill="background1"/>
          <w:lang w:eastAsia="ru-RU"/>
        </w:rPr>
        <w:t>т</w:t>
      </w:r>
      <w:r w:rsidR="00012E15">
        <w:rPr>
          <w:rFonts w:ascii="Times New Roman" w:eastAsia="Times New Roman" w:hAnsi="Times New Roman" w:cs="Times New Roman"/>
          <w:bCs/>
          <w:sz w:val="28"/>
          <w:szCs w:val="28"/>
          <w:lang w:eastAsia="ru-RU"/>
        </w:rPr>
        <w:t xml:space="preserve"> от особенностей конкретного учреждения (внешнего окружения, внутренней корпоративной культуры, кадрового потенциал</w:t>
      </w:r>
      <w:r w:rsidR="00543B4D">
        <w:rPr>
          <w:rFonts w:ascii="Times New Roman" w:eastAsia="Times New Roman" w:hAnsi="Times New Roman" w:cs="Times New Roman"/>
          <w:bCs/>
          <w:sz w:val="28"/>
          <w:szCs w:val="28"/>
          <w:lang w:eastAsia="ru-RU"/>
        </w:rPr>
        <w:t>а, существу</w:t>
      </w:r>
      <w:r w:rsidR="00CA1DB6">
        <w:rPr>
          <w:rFonts w:ascii="Times New Roman" w:eastAsia="Times New Roman" w:hAnsi="Times New Roman" w:cs="Times New Roman"/>
          <w:bCs/>
          <w:sz w:val="28"/>
          <w:szCs w:val="28"/>
          <w:lang w:eastAsia="ru-RU"/>
        </w:rPr>
        <w:t>ющей репутации, имиджа</w:t>
      </w:r>
      <w:r w:rsidR="00012E15">
        <w:rPr>
          <w:rFonts w:ascii="Times New Roman" w:eastAsia="Times New Roman" w:hAnsi="Times New Roman" w:cs="Times New Roman"/>
          <w:bCs/>
          <w:sz w:val="28"/>
          <w:szCs w:val="28"/>
          <w:lang w:eastAsia="ru-RU"/>
        </w:rPr>
        <w:t>).</w:t>
      </w:r>
      <w:r w:rsidR="00D04E29">
        <w:rPr>
          <w:rFonts w:ascii="Times New Roman" w:eastAsia="Times New Roman" w:hAnsi="Times New Roman" w:cs="Times New Roman"/>
          <w:bCs/>
          <w:sz w:val="28"/>
          <w:szCs w:val="28"/>
          <w:lang w:eastAsia="ru-RU"/>
        </w:rPr>
        <w:t xml:space="preserve"> </w:t>
      </w:r>
    </w:p>
    <w:p w:rsidR="006F11F1" w:rsidRDefault="00B11CF8" w:rsidP="006F11F1">
      <w:pPr>
        <w:spacing w:after="0" w:line="360" w:lineRule="auto"/>
        <w:ind w:firstLine="709"/>
        <w:jc w:val="both"/>
        <w:rPr>
          <w:rFonts w:ascii="Times New Roman" w:eastAsia="Times New Roman" w:hAnsi="Times New Roman"/>
          <w:sz w:val="28"/>
          <w:szCs w:val="28"/>
        </w:rPr>
      </w:pPr>
      <w:r w:rsidRPr="00B11CF8">
        <w:rPr>
          <w:rFonts w:ascii="Times New Roman" w:eastAsia="Times New Roman" w:hAnsi="Times New Roman" w:cs="Times New Roman"/>
          <w:bCs/>
          <w:sz w:val="28"/>
          <w:szCs w:val="28"/>
          <w:shd w:val="clear" w:color="auto" w:fill="FFFFFF" w:themeFill="background1"/>
          <w:lang w:eastAsia="ru-RU"/>
        </w:rPr>
        <w:t>О</w:t>
      </w:r>
      <w:r w:rsidR="006F11F1" w:rsidRPr="00B11CF8">
        <w:rPr>
          <w:rFonts w:ascii="Times New Roman" w:eastAsia="Times New Roman" w:hAnsi="Times New Roman" w:cs="Times New Roman"/>
          <w:bCs/>
          <w:sz w:val="28"/>
          <w:szCs w:val="28"/>
          <w:shd w:val="clear" w:color="auto" w:fill="FFFFFF" w:themeFill="background1"/>
          <w:lang w:eastAsia="ru-RU"/>
        </w:rPr>
        <w:t>существление</w:t>
      </w:r>
      <w:r w:rsidRPr="00B11CF8">
        <w:rPr>
          <w:rFonts w:ascii="Times New Roman" w:eastAsia="Times New Roman" w:hAnsi="Times New Roman" w:cs="Times New Roman"/>
          <w:bCs/>
          <w:sz w:val="28"/>
          <w:szCs w:val="28"/>
          <w:shd w:val="clear" w:color="auto" w:fill="FFFFFF" w:themeFill="background1"/>
          <w:lang w:eastAsia="ru-RU"/>
        </w:rPr>
        <w:t xml:space="preserve"> </w:t>
      </w:r>
      <w:r w:rsidR="003B483B" w:rsidRPr="00012E15">
        <w:rPr>
          <w:rFonts w:ascii="Times New Roman" w:eastAsia="Times New Roman" w:hAnsi="Times New Roman" w:cs="Times New Roman"/>
          <w:bCs/>
          <w:sz w:val="28"/>
          <w:szCs w:val="28"/>
          <w:shd w:val="clear" w:color="auto" w:fill="FFFFFF" w:themeFill="background1"/>
          <w:lang w:eastAsia="ru-RU"/>
        </w:rPr>
        <w:t>маркетинг</w:t>
      </w:r>
      <w:r w:rsidR="003B483B">
        <w:rPr>
          <w:rFonts w:ascii="Times New Roman" w:eastAsia="Times New Roman" w:hAnsi="Times New Roman" w:cs="Times New Roman"/>
          <w:bCs/>
          <w:sz w:val="28"/>
          <w:szCs w:val="28"/>
          <w:shd w:val="clear" w:color="auto" w:fill="FFFFFF" w:themeFill="background1"/>
          <w:lang w:eastAsia="ru-RU"/>
        </w:rPr>
        <w:t xml:space="preserve">а, рекламы, бизнес-планирования </w:t>
      </w:r>
      <w:r w:rsidR="00D964DC" w:rsidRPr="00B11CF8">
        <w:rPr>
          <w:rFonts w:ascii="Times New Roman" w:eastAsia="Times New Roman" w:hAnsi="Times New Roman" w:cs="Times New Roman"/>
          <w:bCs/>
          <w:sz w:val="28"/>
          <w:szCs w:val="28"/>
          <w:shd w:val="clear" w:color="auto" w:fill="FFFFFF" w:themeFill="background1"/>
          <w:lang w:eastAsia="ru-RU"/>
        </w:rPr>
        <w:t>вызывае</w:t>
      </w:r>
      <w:r w:rsidR="00D04E29" w:rsidRPr="00B11CF8">
        <w:rPr>
          <w:rFonts w:ascii="Times New Roman" w:eastAsia="Times New Roman" w:hAnsi="Times New Roman" w:cs="Times New Roman"/>
          <w:bCs/>
          <w:sz w:val="28"/>
          <w:szCs w:val="28"/>
          <w:shd w:val="clear" w:color="auto" w:fill="FFFFFF" w:themeFill="background1"/>
          <w:lang w:eastAsia="ru-RU"/>
        </w:rPr>
        <w:t>т больше всего</w:t>
      </w:r>
      <w:r w:rsidR="00D964DC" w:rsidRPr="00B11CF8">
        <w:rPr>
          <w:rFonts w:ascii="Times New Roman" w:eastAsia="Times New Roman" w:hAnsi="Times New Roman" w:cs="Times New Roman"/>
          <w:bCs/>
          <w:sz w:val="28"/>
          <w:szCs w:val="28"/>
          <w:shd w:val="clear" w:color="auto" w:fill="FFFFFF" w:themeFill="background1"/>
          <w:lang w:eastAsia="ru-RU"/>
        </w:rPr>
        <w:t xml:space="preserve"> вопросов и</w:t>
      </w:r>
      <w:r w:rsidR="00D04E29" w:rsidRPr="00B11CF8">
        <w:rPr>
          <w:rFonts w:ascii="Times New Roman" w:eastAsia="Times New Roman" w:hAnsi="Times New Roman" w:cs="Times New Roman"/>
          <w:bCs/>
          <w:sz w:val="28"/>
          <w:szCs w:val="28"/>
          <w:shd w:val="clear" w:color="auto" w:fill="FFFFFF" w:themeFill="background1"/>
          <w:lang w:eastAsia="ru-RU"/>
        </w:rPr>
        <w:t xml:space="preserve"> проблем</w:t>
      </w:r>
      <w:r w:rsidR="00D964DC">
        <w:rPr>
          <w:rFonts w:ascii="Times New Roman" w:eastAsia="Times New Roman" w:hAnsi="Times New Roman" w:cs="Times New Roman"/>
          <w:bCs/>
          <w:sz w:val="28"/>
          <w:szCs w:val="28"/>
          <w:lang w:eastAsia="ru-RU"/>
        </w:rPr>
        <w:t xml:space="preserve"> у руководителей образовательных учреждений.</w:t>
      </w:r>
      <w:r w:rsidR="002C7765">
        <w:rPr>
          <w:rFonts w:ascii="Times New Roman" w:hAnsi="Times New Roman" w:cs="Times New Roman"/>
          <w:sz w:val="28"/>
          <w:szCs w:val="28"/>
        </w:rPr>
        <w:t xml:space="preserve"> </w:t>
      </w:r>
      <w:r w:rsidR="00D964DC">
        <w:rPr>
          <w:rFonts w:ascii="Times New Roman" w:hAnsi="Times New Roman" w:cs="Times New Roman"/>
          <w:sz w:val="28"/>
          <w:szCs w:val="28"/>
        </w:rPr>
        <w:t>П</w:t>
      </w:r>
      <w:r w:rsidR="002C7765">
        <w:rPr>
          <w:rFonts w:ascii="Times New Roman" w:hAnsi="Times New Roman" w:cs="Times New Roman"/>
          <w:sz w:val="28"/>
          <w:szCs w:val="28"/>
        </w:rPr>
        <w:t xml:space="preserve">ричиной такого состояния </w:t>
      </w:r>
      <w:r w:rsidR="00D964DC">
        <w:rPr>
          <w:rFonts w:ascii="Times New Roman" w:hAnsi="Times New Roman" w:cs="Times New Roman"/>
          <w:sz w:val="28"/>
          <w:szCs w:val="28"/>
        </w:rPr>
        <w:t xml:space="preserve">можно назвать </w:t>
      </w:r>
      <w:r w:rsidR="002C7765">
        <w:rPr>
          <w:rFonts w:ascii="Times New Roman" w:hAnsi="Times New Roman" w:cs="Times New Roman"/>
          <w:sz w:val="28"/>
          <w:szCs w:val="28"/>
        </w:rPr>
        <w:t>недостаточную осведомленность директ</w:t>
      </w:r>
      <w:r w:rsidR="00D964DC">
        <w:rPr>
          <w:rFonts w:ascii="Times New Roman" w:hAnsi="Times New Roman" w:cs="Times New Roman"/>
          <w:sz w:val="28"/>
          <w:szCs w:val="28"/>
        </w:rPr>
        <w:t>оров школ, так как обычно</w:t>
      </w:r>
      <w:r w:rsidR="002C7765">
        <w:rPr>
          <w:rFonts w:ascii="Times New Roman" w:hAnsi="Times New Roman" w:cs="Times New Roman"/>
          <w:sz w:val="28"/>
          <w:szCs w:val="28"/>
        </w:rPr>
        <w:t xml:space="preserve"> руководители бюджетных учреждений имеют одно образование, соответствующее профилю школы</w:t>
      </w:r>
      <w:r w:rsidR="00D964DC">
        <w:rPr>
          <w:rFonts w:ascii="Times New Roman" w:hAnsi="Times New Roman" w:cs="Times New Roman"/>
          <w:sz w:val="28"/>
          <w:szCs w:val="28"/>
        </w:rPr>
        <w:t xml:space="preserve"> </w:t>
      </w:r>
      <w:r w:rsidR="00D964DC">
        <w:rPr>
          <w:rFonts w:ascii="Times New Roman" w:hAnsi="Times New Roman" w:cs="Times New Roman"/>
          <w:sz w:val="28"/>
          <w:szCs w:val="28"/>
        </w:rPr>
        <w:lastRenderedPageBreak/>
        <w:t>искусств</w:t>
      </w:r>
      <w:r w:rsidR="002C7765">
        <w:rPr>
          <w:rFonts w:ascii="Times New Roman" w:hAnsi="Times New Roman" w:cs="Times New Roman"/>
          <w:sz w:val="28"/>
          <w:szCs w:val="28"/>
        </w:rPr>
        <w:t xml:space="preserve"> (музыкант, хореограф и т.п.), и</w:t>
      </w:r>
      <w:r w:rsidR="00D964DC">
        <w:rPr>
          <w:rFonts w:ascii="Times New Roman" w:hAnsi="Times New Roman" w:cs="Times New Roman"/>
          <w:sz w:val="28"/>
          <w:szCs w:val="28"/>
        </w:rPr>
        <w:t>,</w:t>
      </w:r>
      <w:r w:rsidR="002C7765">
        <w:rPr>
          <w:rFonts w:ascii="Times New Roman" w:hAnsi="Times New Roman" w:cs="Times New Roman"/>
          <w:sz w:val="28"/>
          <w:szCs w:val="28"/>
        </w:rPr>
        <w:t xml:space="preserve"> в редких случаях</w:t>
      </w:r>
      <w:r w:rsidR="00D964DC">
        <w:rPr>
          <w:rFonts w:ascii="Times New Roman" w:hAnsi="Times New Roman" w:cs="Times New Roman"/>
          <w:sz w:val="28"/>
          <w:szCs w:val="28"/>
        </w:rPr>
        <w:t>,</w:t>
      </w:r>
      <w:r w:rsidR="002C7765">
        <w:rPr>
          <w:rFonts w:ascii="Times New Roman" w:hAnsi="Times New Roman" w:cs="Times New Roman"/>
          <w:sz w:val="28"/>
          <w:szCs w:val="28"/>
        </w:rPr>
        <w:t xml:space="preserve"> второе в области менеджмента.</w:t>
      </w:r>
      <w:r w:rsidR="00420DD2">
        <w:rPr>
          <w:rFonts w:ascii="Times New Roman" w:hAnsi="Times New Roman" w:cs="Times New Roman"/>
          <w:sz w:val="28"/>
          <w:szCs w:val="28"/>
        </w:rPr>
        <w:t xml:space="preserve"> </w:t>
      </w:r>
      <w:r w:rsidR="006F11F1" w:rsidRPr="0088481A">
        <w:rPr>
          <w:rFonts w:ascii="Times New Roman" w:eastAsia="Times New Roman" w:hAnsi="Times New Roman"/>
          <w:sz w:val="28"/>
          <w:szCs w:val="28"/>
        </w:rPr>
        <w:t>Практика</w:t>
      </w:r>
      <w:r w:rsidR="006F11F1">
        <w:rPr>
          <w:rFonts w:ascii="Times New Roman" w:eastAsia="Times New Roman" w:hAnsi="Times New Roman"/>
          <w:sz w:val="28"/>
          <w:szCs w:val="28"/>
        </w:rPr>
        <w:t xml:space="preserve"> показывает, что все руководители учреждений культуры нуждаются в фундаментальной подготовке управленцев нового формата</w:t>
      </w:r>
      <w:r w:rsidR="00A72CA4">
        <w:rPr>
          <w:rFonts w:ascii="Times New Roman" w:eastAsia="Times New Roman" w:hAnsi="Times New Roman"/>
          <w:sz w:val="28"/>
          <w:szCs w:val="28"/>
        </w:rPr>
        <w:t>, знающих основы современного</w:t>
      </w:r>
      <w:r w:rsidR="006F11F1">
        <w:rPr>
          <w:rFonts w:ascii="Times New Roman" w:eastAsia="Times New Roman" w:hAnsi="Times New Roman"/>
          <w:sz w:val="28"/>
          <w:szCs w:val="28"/>
        </w:rPr>
        <w:t xml:space="preserve"> менеджмента.</w:t>
      </w:r>
    </w:p>
    <w:p w:rsidR="00420DD2" w:rsidRDefault="004A3B1D" w:rsidP="00B127E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Второй причиной является недостаточное теоретическое обоснование </w:t>
      </w:r>
      <w:r w:rsidR="006F11F1">
        <w:rPr>
          <w:rFonts w:ascii="Times New Roman" w:hAnsi="Times New Roman" w:cs="Times New Roman"/>
          <w:sz w:val="28"/>
          <w:szCs w:val="28"/>
        </w:rPr>
        <w:t>процесса деятельности по оказанию</w:t>
      </w:r>
      <w:r>
        <w:rPr>
          <w:rFonts w:ascii="Times New Roman" w:hAnsi="Times New Roman" w:cs="Times New Roman"/>
          <w:sz w:val="28"/>
          <w:szCs w:val="28"/>
        </w:rPr>
        <w:t xml:space="preserve"> платных образовательных услуг в сфере дополнительного образования в области искусств.</w:t>
      </w:r>
    </w:p>
    <w:p w:rsidR="00C06B82" w:rsidRDefault="00420DD2" w:rsidP="00C06B82">
      <w:pPr>
        <w:shd w:val="clear" w:color="auto" w:fill="FFFFFF" w:themeFill="background1"/>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Поэтому </w:t>
      </w:r>
      <w:r w:rsidRPr="00C06B82">
        <w:rPr>
          <w:rFonts w:ascii="Times New Roman" w:hAnsi="Times New Roman" w:cs="Times New Roman"/>
          <w:b/>
          <w:sz w:val="28"/>
          <w:szCs w:val="28"/>
        </w:rPr>
        <w:t>целью</w:t>
      </w:r>
      <w:r>
        <w:rPr>
          <w:rFonts w:ascii="Times New Roman" w:hAnsi="Times New Roman" w:cs="Times New Roman"/>
          <w:sz w:val="28"/>
          <w:szCs w:val="28"/>
        </w:rPr>
        <w:t xml:space="preserve"> данной работы является</w:t>
      </w:r>
      <w:r w:rsidR="00B127E1">
        <w:rPr>
          <w:rFonts w:ascii="Times New Roman" w:hAnsi="Times New Roman" w:cs="Times New Roman"/>
          <w:sz w:val="28"/>
          <w:szCs w:val="28"/>
        </w:rPr>
        <w:t xml:space="preserve"> </w:t>
      </w:r>
      <w:r w:rsidR="00B127E1" w:rsidRPr="00543B4D">
        <w:rPr>
          <w:rFonts w:ascii="Times New Roman" w:hAnsi="Times New Roman" w:cs="Times New Roman"/>
          <w:sz w:val="28"/>
          <w:szCs w:val="28"/>
        </w:rPr>
        <w:t>рассмотрение таких сторон</w:t>
      </w:r>
      <w:r w:rsidRPr="00543B4D">
        <w:rPr>
          <w:rFonts w:ascii="Times New Roman" w:hAnsi="Times New Roman" w:cs="Times New Roman"/>
          <w:sz w:val="28"/>
          <w:szCs w:val="28"/>
        </w:rPr>
        <w:t xml:space="preserve"> процесса оказания платных образовательных услуг, </w:t>
      </w:r>
      <w:r w:rsidR="00B127E1" w:rsidRPr="00543B4D">
        <w:rPr>
          <w:rFonts w:ascii="Times New Roman" w:hAnsi="Times New Roman" w:cs="Times New Roman"/>
          <w:sz w:val="28"/>
          <w:szCs w:val="28"/>
        </w:rPr>
        <w:t>которые н</w:t>
      </w:r>
      <w:r w:rsidR="00B127E1">
        <w:rPr>
          <w:rFonts w:ascii="Times New Roman" w:hAnsi="Times New Roman" w:cs="Times New Roman"/>
          <w:sz w:val="28"/>
          <w:szCs w:val="28"/>
        </w:rPr>
        <w:t>аиболее сложны и вызывают массу вопросов у руководителей учреждений дополнительного образования.</w:t>
      </w:r>
      <w:r>
        <w:rPr>
          <w:rFonts w:ascii="Times New Roman" w:hAnsi="Times New Roman" w:cs="Times New Roman"/>
          <w:sz w:val="28"/>
          <w:szCs w:val="28"/>
        </w:rPr>
        <w:t xml:space="preserve"> </w:t>
      </w:r>
      <w:r w:rsidR="00C06B82">
        <w:rPr>
          <w:rFonts w:ascii="Times New Roman" w:hAnsi="Times New Roman" w:cs="Times New Roman"/>
          <w:sz w:val="28"/>
          <w:szCs w:val="28"/>
        </w:rPr>
        <w:t>К ним мы отнесли: бизнес-планирование, маркетинговый план</w:t>
      </w:r>
      <w:r w:rsidR="00CA1DB6">
        <w:rPr>
          <w:rFonts w:ascii="Times New Roman" w:hAnsi="Times New Roman" w:cs="Times New Roman"/>
          <w:sz w:val="28"/>
          <w:szCs w:val="28"/>
        </w:rPr>
        <w:t xml:space="preserve">, </w:t>
      </w:r>
      <w:r w:rsidR="00CA1DB6">
        <w:rPr>
          <w:rFonts w:ascii="Times New Roman" w:hAnsi="Times New Roman" w:cs="Times New Roman"/>
          <w:sz w:val="28"/>
          <w:szCs w:val="28"/>
          <w:lang w:val="en-US"/>
        </w:rPr>
        <w:t>PR</w:t>
      </w:r>
      <w:r w:rsidR="00CA1DB6">
        <w:rPr>
          <w:rFonts w:ascii="Times New Roman" w:hAnsi="Times New Roman" w:cs="Times New Roman"/>
          <w:sz w:val="28"/>
          <w:szCs w:val="28"/>
        </w:rPr>
        <w:t xml:space="preserve"> </w:t>
      </w:r>
      <w:r w:rsidR="00C06B82">
        <w:rPr>
          <w:rFonts w:ascii="Times New Roman" w:hAnsi="Times New Roman" w:cs="Times New Roman"/>
          <w:sz w:val="28"/>
          <w:szCs w:val="28"/>
        </w:rPr>
        <w:t xml:space="preserve">и реклама, </w:t>
      </w:r>
      <w:r w:rsidR="00543B4D">
        <w:rPr>
          <w:rFonts w:ascii="Times New Roman" w:hAnsi="Times New Roman" w:cs="Times New Roman"/>
          <w:sz w:val="28"/>
          <w:szCs w:val="28"/>
        </w:rPr>
        <w:t>изучение конкурентов</w:t>
      </w:r>
      <w:r w:rsidR="00C06B82">
        <w:rPr>
          <w:rFonts w:ascii="Times New Roman" w:hAnsi="Times New Roman" w:cs="Times New Roman"/>
          <w:sz w:val="28"/>
          <w:szCs w:val="28"/>
        </w:rPr>
        <w:t xml:space="preserve"> и их сравнительный анализ, </w:t>
      </w:r>
      <w:r w:rsidR="00C06B82" w:rsidRPr="00B72184">
        <w:rPr>
          <w:rFonts w:ascii="Times New Roman" w:hAnsi="Times New Roman" w:cs="Times New Roman"/>
          <w:sz w:val="28"/>
          <w:szCs w:val="28"/>
        </w:rPr>
        <w:t>SWOT-</w:t>
      </w:r>
      <w:r w:rsidR="00C06B82" w:rsidRPr="00543B4D">
        <w:rPr>
          <w:rFonts w:ascii="Times New Roman" w:hAnsi="Times New Roman" w:cs="Times New Roman"/>
          <w:sz w:val="28"/>
          <w:szCs w:val="28"/>
        </w:rPr>
        <w:t>анализ</w:t>
      </w:r>
      <w:r w:rsidR="00C06B82">
        <w:rPr>
          <w:rFonts w:ascii="Times New Roman" w:hAnsi="Times New Roman" w:cs="Times New Roman"/>
          <w:sz w:val="28"/>
          <w:szCs w:val="28"/>
        </w:rPr>
        <w:t>.</w:t>
      </w:r>
    </w:p>
    <w:p w:rsidR="00D85A9E" w:rsidRDefault="00D85A9E" w:rsidP="00C06B82">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rsidR="00810456" w:rsidRDefault="00810456" w:rsidP="00C06B82">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rsidR="00AB55A6" w:rsidRPr="00AB55A6" w:rsidRDefault="00A72CA4" w:rsidP="00C06B82">
      <w:pPr>
        <w:pStyle w:val="a3"/>
        <w:numPr>
          <w:ilvl w:val="0"/>
          <w:numId w:val="6"/>
        </w:numPr>
        <w:shd w:val="clear" w:color="auto" w:fill="FFFFFF" w:themeFill="background1"/>
        <w:autoSpaceDE w:val="0"/>
        <w:autoSpaceDN w:val="0"/>
        <w:adjustRightInd w:val="0"/>
        <w:spacing w:after="0" w:line="240" w:lineRule="auto"/>
        <w:jc w:val="both"/>
        <w:rPr>
          <w:rFonts w:ascii="Times New Roman" w:hAnsi="Times New Roman" w:cs="Times New Roman"/>
          <w:b/>
          <w:sz w:val="28"/>
          <w:szCs w:val="28"/>
        </w:rPr>
      </w:pPr>
      <w:r w:rsidRPr="00C06B82">
        <w:rPr>
          <w:rFonts w:ascii="Times New Roman" w:hAnsi="Times New Roman" w:cs="Times New Roman"/>
          <w:b/>
          <w:sz w:val="28"/>
          <w:szCs w:val="28"/>
          <w:shd w:val="clear" w:color="auto" w:fill="FFFFFF" w:themeFill="background1"/>
        </w:rPr>
        <w:t xml:space="preserve">Бизнес-планирование </w:t>
      </w:r>
      <w:r w:rsidR="003B483B">
        <w:rPr>
          <w:rFonts w:ascii="Times New Roman" w:hAnsi="Times New Roman" w:cs="Times New Roman"/>
          <w:b/>
          <w:sz w:val="28"/>
          <w:szCs w:val="28"/>
          <w:shd w:val="clear" w:color="auto" w:fill="FFFFFF" w:themeFill="background1"/>
        </w:rPr>
        <w:t>в образовательной организации</w:t>
      </w:r>
      <w:r>
        <w:rPr>
          <w:rFonts w:ascii="Times New Roman" w:hAnsi="Times New Roman" w:cs="Times New Roman"/>
          <w:b/>
          <w:sz w:val="28"/>
          <w:szCs w:val="28"/>
        </w:rPr>
        <w:t>.</w:t>
      </w:r>
    </w:p>
    <w:p w:rsidR="00AB55A6" w:rsidRDefault="00AB55A6" w:rsidP="00C06B82">
      <w:pPr>
        <w:pStyle w:val="a3"/>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p>
    <w:p w:rsidR="00AB55A6" w:rsidRDefault="00AB55A6" w:rsidP="00AB55A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законодательству</w:t>
      </w:r>
      <w:r w:rsidR="00B40333">
        <w:rPr>
          <w:rFonts w:ascii="Times New Roman" w:hAnsi="Times New Roman" w:cs="Times New Roman"/>
          <w:sz w:val="28"/>
          <w:szCs w:val="28"/>
        </w:rPr>
        <w:t>,</w:t>
      </w:r>
      <w:r>
        <w:rPr>
          <w:rFonts w:ascii="Times New Roman" w:hAnsi="Times New Roman" w:cs="Times New Roman"/>
          <w:sz w:val="28"/>
          <w:szCs w:val="28"/>
        </w:rPr>
        <w:t xml:space="preserve"> платные образовательные услуги представляют собой осуществление образовательной деятельности за счет средств физических и (или) юридических лиц по договорам об оказании плат</w:t>
      </w:r>
      <w:r w:rsidR="00E73D73">
        <w:rPr>
          <w:rFonts w:ascii="Times New Roman" w:hAnsi="Times New Roman" w:cs="Times New Roman"/>
          <w:sz w:val="28"/>
          <w:szCs w:val="28"/>
        </w:rPr>
        <w:t xml:space="preserve">ных образовательных </w:t>
      </w:r>
      <w:r w:rsidR="00FF2A40" w:rsidRPr="00FF2A40">
        <w:rPr>
          <w:rFonts w:ascii="Times New Roman" w:hAnsi="Times New Roman" w:cs="Times New Roman"/>
          <w:sz w:val="28"/>
          <w:szCs w:val="28"/>
          <w:shd w:val="clear" w:color="auto" w:fill="FFFFFF" w:themeFill="background1"/>
        </w:rPr>
        <w:t>услуг [</w:t>
      </w:r>
      <w:r w:rsidR="00E73D73" w:rsidRPr="00FF2A40">
        <w:rPr>
          <w:rFonts w:ascii="Times New Roman" w:hAnsi="Times New Roman" w:cs="Times New Roman"/>
          <w:sz w:val="28"/>
          <w:szCs w:val="28"/>
          <w:shd w:val="clear" w:color="auto" w:fill="FFFFFF" w:themeFill="background1"/>
        </w:rPr>
        <w:t>1 ст</w:t>
      </w:r>
      <w:r w:rsidR="00FF2A40" w:rsidRPr="00FF2A40">
        <w:rPr>
          <w:rFonts w:ascii="Times New Roman" w:hAnsi="Times New Roman" w:cs="Times New Roman"/>
          <w:sz w:val="28"/>
          <w:szCs w:val="28"/>
          <w:shd w:val="clear" w:color="auto" w:fill="FFFFFF" w:themeFill="background1"/>
        </w:rPr>
        <w:t>.101]</w:t>
      </w:r>
      <w:r w:rsidRPr="00FF2A40">
        <w:rPr>
          <w:rFonts w:ascii="Times New Roman" w:hAnsi="Times New Roman" w:cs="Times New Roman"/>
          <w:sz w:val="28"/>
          <w:szCs w:val="28"/>
          <w:shd w:val="clear" w:color="auto" w:fill="FFFFFF" w:themeFill="background1"/>
        </w:rPr>
        <w:t xml:space="preserve">. </w:t>
      </w:r>
      <w:r w:rsidR="00B40333" w:rsidRPr="00FF2A40">
        <w:rPr>
          <w:rFonts w:ascii="Times New Roman" w:hAnsi="Times New Roman" w:cs="Times New Roman"/>
          <w:sz w:val="28"/>
          <w:szCs w:val="28"/>
          <w:shd w:val="clear" w:color="auto" w:fill="FFFFFF" w:themeFill="background1"/>
        </w:rPr>
        <w:t>П</w:t>
      </w:r>
      <w:r w:rsidRPr="00FF2A40">
        <w:rPr>
          <w:rFonts w:ascii="Times New Roman" w:hAnsi="Times New Roman" w:cs="Times New Roman"/>
          <w:sz w:val="28"/>
          <w:szCs w:val="28"/>
          <w:shd w:val="clear" w:color="auto" w:fill="FFFFFF" w:themeFill="background1"/>
        </w:rPr>
        <w:t>латные</w:t>
      </w:r>
      <w:r w:rsidRPr="00AB55A6">
        <w:rPr>
          <w:rFonts w:ascii="Times New Roman" w:hAnsi="Times New Roman" w:cs="Times New Roman"/>
          <w:sz w:val="28"/>
          <w:szCs w:val="28"/>
        </w:rPr>
        <w:t xml:space="preserve"> образовательные услуги являются видом</w:t>
      </w:r>
      <w:r>
        <w:rPr>
          <w:rFonts w:ascii="Times New Roman" w:hAnsi="Times New Roman" w:cs="Times New Roman"/>
          <w:sz w:val="28"/>
          <w:szCs w:val="28"/>
        </w:rPr>
        <w:t xml:space="preserve"> приносящей доход деятельности, источником внебюджетных доходов, т.е. получения вознаграждения учреждением от потребителя за услугу.</w:t>
      </w:r>
    </w:p>
    <w:p w:rsidR="00452E96" w:rsidRPr="00452E96" w:rsidRDefault="003D3B04" w:rsidP="00452E96">
      <w:pPr>
        <w:autoSpaceDE w:val="0"/>
        <w:autoSpaceDN w:val="0"/>
        <w:adjustRightInd w:val="0"/>
        <w:spacing w:after="0" w:line="360" w:lineRule="auto"/>
        <w:ind w:firstLine="709"/>
        <w:jc w:val="both"/>
        <w:rPr>
          <w:rFonts w:ascii="Times New Roman" w:hAnsi="Times New Roman" w:cs="Times New Roman"/>
          <w:sz w:val="28"/>
          <w:szCs w:val="28"/>
        </w:rPr>
      </w:pPr>
      <w:r w:rsidRPr="00452E96">
        <w:rPr>
          <w:rFonts w:ascii="Times New Roman" w:hAnsi="Times New Roman" w:cs="Times New Roman"/>
          <w:sz w:val="28"/>
          <w:szCs w:val="28"/>
        </w:rPr>
        <w:t xml:space="preserve">В условиях рынка </w:t>
      </w:r>
      <w:r w:rsidR="00452E96" w:rsidRPr="00452E96">
        <w:rPr>
          <w:rFonts w:ascii="Times New Roman" w:hAnsi="Times New Roman" w:cs="Times New Roman"/>
          <w:sz w:val="28"/>
          <w:szCs w:val="28"/>
        </w:rPr>
        <w:t xml:space="preserve">образовательных услуг </w:t>
      </w:r>
      <w:r w:rsidRPr="00452E96">
        <w:rPr>
          <w:rFonts w:ascii="Times New Roman" w:hAnsi="Times New Roman" w:cs="Times New Roman"/>
          <w:sz w:val="28"/>
          <w:szCs w:val="28"/>
        </w:rPr>
        <w:t xml:space="preserve">нереально добиться стабильного успеха, если не планировать эффективно </w:t>
      </w:r>
      <w:r w:rsidR="00452E96" w:rsidRPr="00452E96">
        <w:rPr>
          <w:rFonts w:ascii="Times New Roman" w:hAnsi="Times New Roman" w:cs="Times New Roman"/>
          <w:sz w:val="28"/>
          <w:szCs w:val="28"/>
        </w:rPr>
        <w:t>свою работу</w:t>
      </w:r>
      <w:r w:rsidRPr="00452E96">
        <w:rPr>
          <w:rFonts w:ascii="Times New Roman" w:hAnsi="Times New Roman" w:cs="Times New Roman"/>
          <w:sz w:val="28"/>
          <w:szCs w:val="28"/>
        </w:rPr>
        <w:t xml:space="preserve">, не </w:t>
      </w:r>
      <w:r w:rsidR="00452E96" w:rsidRPr="00452E96">
        <w:rPr>
          <w:rFonts w:ascii="Times New Roman" w:hAnsi="Times New Roman" w:cs="Times New Roman"/>
          <w:sz w:val="28"/>
          <w:szCs w:val="28"/>
        </w:rPr>
        <w:t>анализировать</w:t>
      </w:r>
      <w:r w:rsidRPr="00452E96">
        <w:rPr>
          <w:rFonts w:ascii="Times New Roman" w:hAnsi="Times New Roman" w:cs="Times New Roman"/>
          <w:sz w:val="28"/>
          <w:szCs w:val="28"/>
        </w:rPr>
        <w:t xml:space="preserve"> постоянно</w:t>
      </w:r>
      <w:r w:rsidR="00D4112E" w:rsidRPr="00452E96">
        <w:rPr>
          <w:rFonts w:ascii="Times New Roman" w:hAnsi="Times New Roman" w:cs="Times New Roman"/>
          <w:sz w:val="28"/>
          <w:szCs w:val="28"/>
        </w:rPr>
        <w:t xml:space="preserve"> </w:t>
      </w:r>
      <w:r w:rsidRPr="00452E96">
        <w:rPr>
          <w:rFonts w:ascii="Times New Roman" w:hAnsi="Times New Roman" w:cs="Times New Roman"/>
          <w:sz w:val="28"/>
          <w:szCs w:val="28"/>
        </w:rPr>
        <w:t>информацию о собствен</w:t>
      </w:r>
      <w:r w:rsidR="00452E96" w:rsidRPr="00452E96">
        <w:rPr>
          <w:rFonts w:ascii="Times New Roman" w:hAnsi="Times New Roman" w:cs="Times New Roman"/>
          <w:sz w:val="28"/>
          <w:szCs w:val="28"/>
        </w:rPr>
        <w:t>ном</w:t>
      </w:r>
      <w:r w:rsidR="00D4112E" w:rsidRPr="00452E96">
        <w:rPr>
          <w:rFonts w:ascii="Times New Roman" w:hAnsi="Times New Roman" w:cs="Times New Roman"/>
          <w:sz w:val="28"/>
          <w:szCs w:val="28"/>
        </w:rPr>
        <w:t xml:space="preserve"> </w:t>
      </w:r>
      <w:r w:rsidRPr="00452E96">
        <w:rPr>
          <w:rFonts w:ascii="Times New Roman" w:hAnsi="Times New Roman" w:cs="Times New Roman"/>
          <w:sz w:val="28"/>
          <w:szCs w:val="28"/>
        </w:rPr>
        <w:t xml:space="preserve">состоянии и перспективах, о состоянии </w:t>
      </w:r>
      <w:r w:rsidR="00452E96" w:rsidRPr="00452E96">
        <w:rPr>
          <w:rFonts w:ascii="Times New Roman" w:hAnsi="Times New Roman" w:cs="Times New Roman"/>
          <w:sz w:val="28"/>
          <w:szCs w:val="28"/>
        </w:rPr>
        <w:t>внешнего окружения</w:t>
      </w:r>
      <w:r w:rsidRPr="00452E96">
        <w:rPr>
          <w:rFonts w:ascii="Times New Roman" w:hAnsi="Times New Roman" w:cs="Times New Roman"/>
          <w:sz w:val="28"/>
          <w:szCs w:val="28"/>
        </w:rPr>
        <w:t>, положении</w:t>
      </w:r>
      <w:r w:rsidR="00452E96">
        <w:rPr>
          <w:rFonts w:ascii="Times New Roman" w:hAnsi="Times New Roman" w:cs="Times New Roman"/>
          <w:sz w:val="28"/>
          <w:szCs w:val="28"/>
        </w:rPr>
        <w:t xml:space="preserve"> конкурентов.</w:t>
      </w:r>
      <w:r w:rsidR="00D4112E" w:rsidRPr="00D4112E">
        <w:rPr>
          <w:rFonts w:ascii="TimesNewRoman" w:hAnsi="TimesNewRoman" w:cs="TimesNewRoman"/>
          <w:sz w:val="28"/>
          <w:szCs w:val="28"/>
        </w:rPr>
        <w:t xml:space="preserve"> </w:t>
      </w:r>
      <w:r w:rsidRPr="00452E96">
        <w:rPr>
          <w:rFonts w:ascii="Times New Roman" w:hAnsi="Times New Roman" w:cs="Times New Roman"/>
          <w:sz w:val="28"/>
          <w:szCs w:val="28"/>
        </w:rPr>
        <w:t xml:space="preserve">Необходимо точно представлять свои потребности в материальных, </w:t>
      </w:r>
      <w:r w:rsidR="00452E96" w:rsidRPr="00452E96">
        <w:rPr>
          <w:rFonts w:ascii="Times New Roman" w:hAnsi="Times New Roman" w:cs="Times New Roman"/>
          <w:sz w:val="28"/>
          <w:szCs w:val="28"/>
        </w:rPr>
        <w:t>кадровых</w:t>
      </w:r>
      <w:r w:rsidR="00D4112E" w:rsidRPr="00452E96">
        <w:rPr>
          <w:rFonts w:ascii="Times New Roman" w:hAnsi="Times New Roman" w:cs="Times New Roman"/>
          <w:sz w:val="28"/>
          <w:szCs w:val="28"/>
        </w:rPr>
        <w:t xml:space="preserve">, </w:t>
      </w:r>
      <w:r w:rsidRPr="00452E96">
        <w:rPr>
          <w:rFonts w:ascii="Times New Roman" w:hAnsi="Times New Roman" w:cs="Times New Roman"/>
          <w:sz w:val="28"/>
          <w:szCs w:val="28"/>
        </w:rPr>
        <w:t xml:space="preserve">интеллектуальных, финансовых ресурсах и </w:t>
      </w:r>
      <w:r w:rsidR="00452E96" w:rsidRPr="00452E96">
        <w:rPr>
          <w:rFonts w:ascii="Times New Roman" w:hAnsi="Times New Roman" w:cs="Times New Roman"/>
          <w:sz w:val="28"/>
          <w:szCs w:val="28"/>
        </w:rPr>
        <w:t>знать</w:t>
      </w:r>
      <w:r w:rsidRPr="00452E96">
        <w:rPr>
          <w:rFonts w:ascii="Times New Roman" w:hAnsi="Times New Roman" w:cs="Times New Roman"/>
          <w:sz w:val="28"/>
          <w:szCs w:val="28"/>
        </w:rPr>
        <w:t xml:space="preserve"> источники их получения</w:t>
      </w:r>
      <w:r w:rsidR="00452E96" w:rsidRPr="00452E96">
        <w:rPr>
          <w:rFonts w:ascii="Times New Roman" w:hAnsi="Times New Roman" w:cs="Times New Roman"/>
          <w:sz w:val="28"/>
          <w:szCs w:val="28"/>
        </w:rPr>
        <w:t>,</w:t>
      </w:r>
      <w:r w:rsidRPr="00452E96">
        <w:rPr>
          <w:rFonts w:ascii="Times New Roman" w:hAnsi="Times New Roman" w:cs="Times New Roman"/>
          <w:sz w:val="28"/>
          <w:szCs w:val="28"/>
        </w:rPr>
        <w:t xml:space="preserve"> выявлять эффективность использования </w:t>
      </w:r>
      <w:r w:rsidR="00452E96" w:rsidRPr="00452E96">
        <w:rPr>
          <w:rFonts w:ascii="Times New Roman" w:hAnsi="Times New Roman" w:cs="Times New Roman"/>
          <w:sz w:val="28"/>
          <w:szCs w:val="28"/>
        </w:rPr>
        <w:t xml:space="preserve">имеющихся </w:t>
      </w:r>
      <w:r w:rsidRPr="00452E96">
        <w:rPr>
          <w:rFonts w:ascii="Times New Roman" w:hAnsi="Times New Roman" w:cs="Times New Roman"/>
          <w:sz w:val="28"/>
          <w:szCs w:val="28"/>
        </w:rPr>
        <w:t>ресурсов</w:t>
      </w:r>
      <w:r w:rsidR="00452E96" w:rsidRPr="00452E96">
        <w:rPr>
          <w:rFonts w:ascii="Times New Roman" w:hAnsi="Times New Roman" w:cs="Times New Roman"/>
          <w:sz w:val="28"/>
          <w:szCs w:val="28"/>
        </w:rPr>
        <w:t>.</w:t>
      </w:r>
      <w:r w:rsidRPr="00452E96">
        <w:rPr>
          <w:rFonts w:ascii="Times New Roman" w:hAnsi="Times New Roman" w:cs="Times New Roman"/>
          <w:sz w:val="28"/>
          <w:szCs w:val="28"/>
        </w:rPr>
        <w:t xml:space="preserve"> </w:t>
      </w:r>
    </w:p>
    <w:p w:rsidR="00711EC4" w:rsidRDefault="00452E96" w:rsidP="00711EC4">
      <w:pPr>
        <w:autoSpaceDE w:val="0"/>
        <w:autoSpaceDN w:val="0"/>
        <w:adjustRightInd w:val="0"/>
        <w:spacing w:after="0" w:line="360" w:lineRule="auto"/>
        <w:ind w:firstLine="709"/>
        <w:jc w:val="both"/>
        <w:rPr>
          <w:rFonts w:ascii="Times New Roman" w:hAnsi="Times New Roman" w:cs="Times New Roman"/>
          <w:sz w:val="28"/>
          <w:szCs w:val="28"/>
        </w:rPr>
      </w:pPr>
      <w:r w:rsidRPr="00452E96">
        <w:rPr>
          <w:rFonts w:ascii="Times New Roman" w:hAnsi="Times New Roman" w:cs="Times New Roman"/>
          <w:sz w:val="28"/>
          <w:szCs w:val="28"/>
        </w:rPr>
        <w:lastRenderedPageBreak/>
        <w:t>С этой целью о</w:t>
      </w:r>
      <w:r w:rsidR="00711EC4">
        <w:rPr>
          <w:rFonts w:ascii="Times New Roman" w:hAnsi="Times New Roman" w:cs="Times New Roman"/>
          <w:sz w:val="28"/>
          <w:szCs w:val="28"/>
        </w:rPr>
        <w:t>бразовательное учреждение может</w:t>
      </w:r>
      <w:r w:rsidRPr="00452E96">
        <w:rPr>
          <w:rFonts w:ascii="Times New Roman" w:hAnsi="Times New Roman" w:cs="Times New Roman"/>
          <w:sz w:val="28"/>
          <w:szCs w:val="28"/>
        </w:rPr>
        <w:t xml:space="preserve"> разработать </w:t>
      </w:r>
      <w:r w:rsidRPr="00B266EF">
        <w:rPr>
          <w:rFonts w:ascii="Times New Roman" w:hAnsi="Times New Roman" w:cs="Times New Roman"/>
          <w:i/>
          <w:sz w:val="28"/>
          <w:szCs w:val="28"/>
        </w:rPr>
        <w:t>бизнес-план,</w:t>
      </w:r>
      <w:r w:rsidRPr="00452E96">
        <w:rPr>
          <w:rFonts w:ascii="Times New Roman" w:hAnsi="Times New Roman" w:cs="Times New Roman"/>
          <w:sz w:val="28"/>
          <w:szCs w:val="28"/>
        </w:rPr>
        <w:t xml:space="preserve"> хотя</w:t>
      </w:r>
      <w:r w:rsidR="00D4112E" w:rsidRPr="00452E96">
        <w:rPr>
          <w:rFonts w:ascii="Times New Roman" w:hAnsi="Times New Roman" w:cs="Times New Roman"/>
          <w:sz w:val="28"/>
          <w:szCs w:val="28"/>
        </w:rPr>
        <w:t xml:space="preserve"> </w:t>
      </w:r>
      <w:r w:rsidRPr="00452E96">
        <w:rPr>
          <w:rFonts w:ascii="Times New Roman" w:hAnsi="Times New Roman" w:cs="Times New Roman"/>
          <w:sz w:val="28"/>
          <w:szCs w:val="28"/>
        </w:rPr>
        <w:t>многие руководители избегают этого, предпочитая вести управление посредством интуиции и реагирования на возникающие ситуации.</w:t>
      </w:r>
      <w:r w:rsidR="00CC54CA">
        <w:rPr>
          <w:rFonts w:ascii="Times New Roman" w:hAnsi="Times New Roman" w:cs="Times New Roman"/>
          <w:sz w:val="28"/>
          <w:szCs w:val="28"/>
        </w:rPr>
        <w:t xml:space="preserve"> </w:t>
      </w:r>
      <w:r w:rsidR="003D3B04" w:rsidRPr="00CC54CA">
        <w:rPr>
          <w:rFonts w:ascii="Times New Roman" w:hAnsi="Times New Roman" w:cs="Times New Roman"/>
          <w:sz w:val="28"/>
          <w:szCs w:val="28"/>
        </w:rPr>
        <w:t>Подготовка бизнес-плана</w:t>
      </w:r>
      <w:r w:rsidR="00D4112E" w:rsidRPr="00CC54CA">
        <w:rPr>
          <w:rFonts w:ascii="Times New Roman" w:hAnsi="Times New Roman" w:cs="Times New Roman"/>
          <w:sz w:val="28"/>
          <w:szCs w:val="28"/>
        </w:rPr>
        <w:t xml:space="preserve"> </w:t>
      </w:r>
      <w:r w:rsidRPr="00CC54CA">
        <w:rPr>
          <w:rFonts w:ascii="Times New Roman" w:hAnsi="Times New Roman" w:cs="Times New Roman"/>
          <w:sz w:val="28"/>
          <w:szCs w:val="28"/>
        </w:rPr>
        <w:t>требует</w:t>
      </w:r>
      <w:r w:rsidR="003D3B04" w:rsidRPr="00CC54CA">
        <w:rPr>
          <w:rFonts w:ascii="Times New Roman" w:hAnsi="Times New Roman" w:cs="Times New Roman"/>
          <w:sz w:val="28"/>
          <w:szCs w:val="28"/>
        </w:rPr>
        <w:t xml:space="preserve"> определенных затрат времени многих</w:t>
      </w:r>
      <w:r w:rsidR="00D4112E" w:rsidRPr="00CC54CA">
        <w:rPr>
          <w:rFonts w:ascii="Times New Roman" w:hAnsi="Times New Roman" w:cs="Times New Roman"/>
          <w:sz w:val="28"/>
          <w:szCs w:val="28"/>
        </w:rPr>
        <w:t xml:space="preserve"> </w:t>
      </w:r>
      <w:r w:rsidR="003D3B04" w:rsidRPr="00CC54CA">
        <w:rPr>
          <w:rFonts w:ascii="Times New Roman" w:hAnsi="Times New Roman" w:cs="Times New Roman"/>
          <w:sz w:val="28"/>
          <w:szCs w:val="28"/>
        </w:rPr>
        <w:t>специалистов</w:t>
      </w:r>
      <w:r w:rsidR="00CC54CA" w:rsidRPr="00CC54CA">
        <w:rPr>
          <w:rFonts w:ascii="Times New Roman" w:hAnsi="Times New Roman" w:cs="Times New Roman"/>
          <w:sz w:val="28"/>
          <w:szCs w:val="28"/>
        </w:rPr>
        <w:t xml:space="preserve"> организации и определенного профессионализма администрации.</w:t>
      </w:r>
      <w:r w:rsidR="003D3B04" w:rsidRPr="00CC54CA">
        <w:rPr>
          <w:rFonts w:ascii="Times New Roman" w:hAnsi="Times New Roman" w:cs="Times New Roman"/>
          <w:sz w:val="28"/>
          <w:szCs w:val="28"/>
        </w:rPr>
        <w:t xml:space="preserve"> </w:t>
      </w:r>
      <w:r w:rsidR="00CC54CA">
        <w:rPr>
          <w:rFonts w:ascii="Times New Roman" w:hAnsi="Times New Roman" w:cs="Times New Roman"/>
          <w:sz w:val="28"/>
          <w:szCs w:val="28"/>
        </w:rPr>
        <w:t xml:space="preserve">Тем не менее, </w:t>
      </w:r>
      <w:r w:rsidR="00CC54CA" w:rsidRPr="00CC54CA">
        <w:rPr>
          <w:rFonts w:ascii="Times New Roman" w:hAnsi="Times New Roman" w:cs="Times New Roman"/>
          <w:sz w:val="28"/>
          <w:szCs w:val="28"/>
        </w:rPr>
        <w:t>м</w:t>
      </w:r>
      <w:r w:rsidR="003D3B04" w:rsidRPr="00CC54CA">
        <w:rPr>
          <w:rFonts w:ascii="Times New Roman" w:hAnsi="Times New Roman" w:cs="Times New Roman"/>
          <w:sz w:val="28"/>
          <w:szCs w:val="28"/>
        </w:rPr>
        <w:t xml:space="preserve">ногих проблем можно </w:t>
      </w:r>
      <w:r w:rsidR="00CC54CA" w:rsidRPr="00CC54CA">
        <w:rPr>
          <w:rFonts w:ascii="Times New Roman" w:hAnsi="Times New Roman" w:cs="Times New Roman"/>
          <w:sz w:val="28"/>
          <w:szCs w:val="28"/>
        </w:rPr>
        <w:t xml:space="preserve">будет </w:t>
      </w:r>
      <w:r w:rsidR="003D3B04" w:rsidRPr="00CC54CA">
        <w:rPr>
          <w:rFonts w:ascii="Times New Roman" w:hAnsi="Times New Roman" w:cs="Times New Roman"/>
          <w:sz w:val="28"/>
          <w:szCs w:val="28"/>
        </w:rPr>
        <w:t>избежать, поскольку</w:t>
      </w:r>
      <w:r w:rsidR="00D4112E" w:rsidRPr="00CC54CA">
        <w:rPr>
          <w:rFonts w:ascii="Times New Roman" w:hAnsi="Times New Roman" w:cs="Times New Roman"/>
          <w:sz w:val="28"/>
          <w:szCs w:val="28"/>
        </w:rPr>
        <w:t xml:space="preserve"> </w:t>
      </w:r>
      <w:r w:rsidR="003D3B04" w:rsidRPr="00CC54CA">
        <w:rPr>
          <w:rFonts w:ascii="Times New Roman" w:hAnsi="Times New Roman" w:cs="Times New Roman"/>
          <w:sz w:val="28"/>
          <w:szCs w:val="28"/>
        </w:rPr>
        <w:t xml:space="preserve">внимание </w:t>
      </w:r>
      <w:r w:rsidR="00CC54CA" w:rsidRPr="00CC54CA">
        <w:rPr>
          <w:rFonts w:ascii="Times New Roman" w:hAnsi="Times New Roman" w:cs="Times New Roman"/>
          <w:sz w:val="28"/>
          <w:szCs w:val="28"/>
        </w:rPr>
        <w:t>руководителей</w:t>
      </w:r>
      <w:r w:rsidR="003D3B04" w:rsidRPr="00CC54CA">
        <w:rPr>
          <w:rFonts w:ascii="Times New Roman" w:hAnsi="Times New Roman" w:cs="Times New Roman"/>
          <w:sz w:val="28"/>
          <w:szCs w:val="28"/>
        </w:rPr>
        <w:t xml:space="preserve"> будет привлечено к ним прежде, чем они </w:t>
      </w:r>
      <w:r w:rsidR="003D3B04" w:rsidRPr="00FE6D16">
        <w:rPr>
          <w:rFonts w:ascii="Times New Roman" w:hAnsi="Times New Roman" w:cs="Times New Roman"/>
          <w:sz w:val="28"/>
          <w:szCs w:val="28"/>
        </w:rPr>
        <w:t>станут</w:t>
      </w:r>
      <w:r w:rsidR="00D4112E" w:rsidRPr="00FE6D16">
        <w:rPr>
          <w:rFonts w:ascii="Times New Roman" w:hAnsi="Times New Roman" w:cs="Times New Roman"/>
          <w:sz w:val="28"/>
          <w:szCs w:val="28"/>
        </w:rPr>
        <w:t xml:space="preserve"> </w:t>
      </w:r>
      <w:r w:rsidR="00CC54CA" w:rsidRPr="00FE6D16">
        <w:rPr>
          <w:rFonts w:ascii="Times New Roman" w:hAnsi="Times New Roman" w:cs="Times New Roman"/>
          <w:sz w:val="28"/>
          <w:szCs w:val="28"/>
        </w:rPr>
        <w:t>критическими.</w:t>
      </w:r>
      <w:r w:rsidR="00711EC4" w:rsidRPr="00711EC4">
        <w:rPr>
          <w:rFonts w:ascii="Times New Roman" w:hAnsi="Times New Roman" w:cs="Times New Roman"/>
          <w:sz w:val="28"/>
          <w:szCs w:val="28"/>
        </w:rPr>
        <w:t xml:space="preserve"> </w:t>
      </w:r>
    </w:p>
    <w:p w:rsidR="00CA1DB6" w:rsidRDefault="00711EC4" w:rsidP="00153689">
      <w:pPr>
        <w:autoSpaceDE w:val="0"/>
        <w:autoSpaceDN w:val="0"/>
        <w:adjustRightInd w:val="0"/>
        <w:spacing w:after="0" w:line="360" w:lineRule="auto"/>
        <w:ind w:firstLine="709"/>
        <w:jc w:val="both"/>
        <w:rPr>
          <w:rFonts w:ascii="Times New Roman" w:hAnsi="Times New Roman" w:cs="Times New Roman"/>
          <w:sz w:val="28"/>
          <w:szCs w:val="28"/>
        </w:rPr>
      </w:pPr>
      <w:r w:rsidRPr="00535C67">
        <w:rPr>
          <w:rFonts w:ascii="Times New Roman" w:hAnsi="Times New Roman" w:cs="Times New Roman"/>
          <w:sz w:val="28"/>
          <w:szCs w:val="28"/>
        </w:rPr>
        <w:t>Бизнес-план отличается от других планов образовательной организации</w:t>
      </w:r>
      <w:r w:rsidRPr="00E03A9A">
        <w:rPr>
          <w:rFonts w:ascii="Times New Roman" w:hAnsi="Times New Roman" w:cs="Times New Roman"/>
          <w:sz w:val="28"/>
          <w:szCs w:val="28"/>
        </w:rPr>
        <w:t xml:space="preserve"> тем, что имеет внешнюю направленность и учитывает не только </w:t>
      </w:r>
      <w:r>
        <w:rPr>
          <w:rFonts w:ascii="Times New Roman" w:hAnsi="Times New Roman" w:cs="Times New Roman"/>
          <w:sz w:val="28"/>
          <w:szCs w:val="28"/>
        </w:rPr>
        <w:t>внутренние</w:t>
      </w:r>
      <w:r w:rsidRPr="00E03A9A">
        <w:rPr>
          <w:rFonts w:ascii="Times New Roman" w:hAnsi="Times New Roman" w:cs="Times New Roman"/>
          <w:sz w:val="28"/>
          <w:szCs w:val="28"/>
        </w:rPr>
        <w:t>, но и внешние</w:t>
      </w:r>
      <w:r>
        <w:rPr>
          <w:rFonts w:ascii="Times New Roman" w:hAnsi="Times New Roman" w:cs="Times New Roman"/>
          <w:sz w:val="28"/>
          <w:szCs w:val="28"/>
        </w:rPr>
        <w:t xml:space="preserve"> цели</w:t>
      </w:r>
      <w:r w:rsidRPr="00E03A9A">
        <w:rPr>
          <w:rFonts w:ascii="Times New Roman" w:hAnsi="Times New Roman" w:cs="Times New Roman"/>
          <w:sz w:val="28"/>
          <w:szCs w:val="28"/>
        </w:rPr>
        <w:t>. Бизнес-план ориентирован только на развитие</w:t>
      </w:r>
      <w:r>
        <w:rPr>
          <w:rFonts w:ascii="Times New Roman" w:hAnsi="Times New Roman" w:cs="Times New Roman"/>
          <w:sz w:val="28"/>
          <w:szCs w:val="28"/>
        </w:rPr>
        <w:t xml:space="preserve"> и имеет стратегическую направленность</w:t>
      </w:r>
      <w:r w:rsidRPr="00E03A9A">
        <w:rPr>
          <w:rFonts w:ascii="Times New Roman" w:hAnsi="Times New Roman" w:cs="Times New Roman"/>
          <w:sz w:val="28"/>
          <w:szCs w:val="28"/>
        </w:rPr>
        <w:t>.</w:t>
      </w:r>
      <w:r w:rsidR="00153689">
        <w:rPr>
          <w:rFonts w:ascii="Times New Roman" w:hAnsi="Times New Roman" w:cs="Times New Roman"/>
          <w:sz w:val="28"/>
          <w:szCs w:val="28"/>
        </w:rPr>
        <w:t xml:space="preserve"> </w:t>
      </w:r>
    </w:p>
    <w:p w:rsidR="00FE6D16" w:rsidRPr="00FE6D16" w:rsidRDefault="004E001D" w:rsidP="00153689">
      <w:pPr>
        <w:autoSpaceDE w:val="0"/>
        <w:autoSpaceDN w:val="0"/>
        <w:adjustRightInd w:val="0"/>
        <w:spacing w:after="0" w:line="360" w:lineRule="auto"/>
        <w:ind w:firstLine="709"/>
        <w:jc w:val="both"/>
        <w:rPr>
          <w:rFonts w:ascii="Times New Roman" w:hAnsi="Times New Roman" w:cs="Times New Roman"/>
          <w:sz w:val="28"/>
          <w:szCs w:val="28"/>
        </w:rPr>
      </w:pPr>
      <w:r w:rsidRPr="00FE6D16">
        <w:rPr>
          <w:rFonts w:ascii="Times New Roman" w:hAnsi="Times New Roman" w:cs="Times New Roman"/>
          <w:sz w:val="28"/>
          <w:szCs w:val="28"/>
        </w:rPr>
        <w:t xml:space="preserve">Бизнес-план </w:t>
      </w:r>
      <w:r w:rsidR="00FE6D16" w:rsidRPr="00FE6D16">
        <w:rPr>
          <w:rFonts w:ascii="Times New Roman" w:hAnsi="Times New Roman" w:cs="Times New Roman"/>
          <w:sz w:val="28"/>
          <w:szCs w:val="28"/>
        </w:rPr>
        <w:t>представляет собой довольно развернутый документ, в котором описываются:</w:t>
      </w:r>
    </w:p>
    <w:p w:rsidR="00FE6D16" w:rsidRPr="00FE6D16" w:rsidRDefault="00FE6D16" w:rsidP="00FE6D16">
      <w:pPr>
        <w:autoSpaceDE w:val="0"/>
        <w:autoSpaceDN w:val="0"/>
        <w:adjustRightInd w:val="0"/>
        <w:spacing w:after="0" w:line="360" w:lineRule="auto"/>
        <w:ind w:firstLine="709"/>
        <w:jc w:val="both"/>
        <w:rPr>
          <w:rFonts w:ascii="Times New Roman" w:hAnsi="Times New Roman" w:cs="Times New Roman"/>
          <w:sz w:val="28"/>
          <w:szCs w:val="28"/>
        </w:rPr>
      </w:pPr>
      <w:r w:rsidRPr="00FE6D16">
        <w:rPr>
          <w:rFonts w:ascii="Times New Roman" w:hAnsi="Times New Roman" w:cs="Times New Roman"/>
          <w:sz w:val="28"/>
          <w:szCs w:val="28"/>
        </w:rPr>
        <w:t>- основн</w:t>
      </w:r>
      <w:r w:rsidR="00121311">
        <w:rPr>
          <w:rFonts w:ascii="Times New Roman" w:hAnsi="Times New Roman" w:cs="Times New Roman"/>
          <w:sz w:val="28"/>
          <w:szCs w:val="28"/>
        </w:rPr>
        <w:t>ая идея проекта</w:t>
      </w:r>
      <w:r w:rsidRPr="00FE6D16">
        <w:rPr>
          <w:rFonts w:ascii="Times New Roman" w:hAnsi="Times New Roman" w:cs="Times New Roman"/>
          <w:sz w:val="28"/>
          <w:szCs w:val="28"/>
        </w:rPr>
        <w:t>;</w:t>
      </w:r>
    </w:p>
    <w:p w:rsidR="00FE6D16" w:rsidRDefault="00FE6D16" w:rsidP="00FE6D16">
      <w:pPr>
        <w:autoSpaceDE w:val="0"/>
        <w:autoSpaceDN w:val="0"/>
        <w:adjustRightInd w:val="0"/>
        <w:spacing w:after="0" w:line="360" w:lineRule="auto"/>
        <w:ind w:firstLine="709"/>
        <w:jc w:val="both"/>
        <w:rPr>
          <w:rFonts w:ascii="Times New Roman" w:hAnsi="Times New Roman" w:cs="Times New Roman"/>
          <w:sz w:val="28"/>
          <w:szCs w:val="28"/>
        </w:rPr>
      </w:pPr>
      <w:r w:rsidRPr="00FE6D16">
        <w:rPr>
          <w:rFonts w:ascii="Times New Roman" w:hAnsi="Times New Roman" w:cs="Times New Roman"/>
          <w:sz w:val="28"/>
          <w:szCs w:val="28"/>
        </w:rPr>
        <w:t xml:space="preserve">- </w:t>
      </w:r>
      <w:r>
        <w:rPr>
          <w:rFonts w:ascii="Times New Roman" w:hAnsi="Times New Roman" w:cs="Times New Roman"/>
          <w:sz w:val="28"/>
          <w:szCs w:val="28"/>
        </w:rPr>
        <w:t>планируемый перечень образовательных услуг;</w:t>
      </w:r>
    </w:p>
    <w:p w:rsidR="0061227C" w:rsidRDefault="0061227C" w:rsidP="00FE6D1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анализ внутренней и внешней среды</w:t>
      </w:r>
      <w:r w:rsidR="00486224">
        <w:rPr>
          <w:rFonts w:ascii="Times New Roman" w:hAnsi="Times New Roman" w:cs="Times New Roman"/>
          <w:sz w:val="28"/>
          <w:szCs w:val="28"/>
        </w:rPr>
        <w:t>, анализ рисков</w:t>
      </w:r>
      <w:r>
        <w:rPr>
          <w:rFonts w:ascii="Times New Roman" w:hAnsi="Times New Roman" w:cs="Times New Roman"/>
          <w:sz w:val="28"/>
          <w:szCs w:val="28"/>
        </w:rPr>
        <w:t>;</w:t>
      </w:r>
    </w:p>
    <w:p w:rsidR="0061227C" w:rsidRDefault="0061227C" w:rsidP="00FE6D1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конкурентов и их сравнительный анализ;</w:t>
      </w:r>
    </w:p>
    <w:p w:rsidR="0061227C" w:rsidRDefault="0061227C" w:rsidP="00FE6D1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прогноз </w:t>
      </w:r>
      <w:r w:rsidR="00576831">
        <w:rPr>
          <w:rFonts w:ascii="Times New Roman" w:hAnsi="Times New Roman" w:cs="Times New Roman"/>
          <w:sz w:val="28"/>
          <w:szCs w:val="28"/>
        </w:rPr>
        <w:t>объема услуг</w:t>
      </w:r>
      <w:r>
        <w:rPr>
          <w:rFonts w:ascii="Times New Roman" w:hAnsi="Times New Roman" w:cs="Times New Roman"/>
          <w:sz w:val="28"/>
          <w:szCs w:val="28"/>
        </w:rPr>
        <w:t xml:space="preserve"> в первый год (оптимистичный и пессимистичный);</w:t>
      </w:r>
    </w:p>
    <w:p w:rsidR="0061227C" w:rsidRDefault="0061227C" w:rsidP="0061227C">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маркети</w:t>
      </w:r>
      <w:r w:rsidR="00CA1DB6">
        <w:rPr>
          <w:rFonts w:ascii="Times New Roman" w:hAnsi="Times New Roman" w:cs="Times New Roman"/>
          <w:sz w:val="28"/>
          <w:szCs w:val="28"/>
        </w:rPr>
        <w:t>нговый план (</w:t>
      </w:r>
      <w:r w:rsidR="00B11CF8">
        <w:rPr>
          <w:rFonts w:ascii="Times New Roman" w:hAnsi="Times New Roman" w:cs="Times New Roman"/>
          <w:sz w:val="28"/>
          <w:szCs w:val="28"/>
        </w:rPr>
        <w:t>маркетинговые исследования</w:t>
      </w:r>
      <w:r w:rsidR="00CA1DB6">
        <w:rPr>
          <w:rFonts w:ascii="Times New Roman" w:hAnsi="Times New Roman" w:cs="Times New Roman"/>
          <w:sz w:val="28"/>
          <w:szCs w:val="28"/>
        </w:rPr>
        <w:t>, цены,</w:t>
      </w:r>
      <w:r>
        <w:rPr>
          <w:rFonts w:ascii="Times New Roman" w:hAnsi="Times New Roman" w:cs="Times New Roman"/>
          <w:sz w:val="28"/>
          <w:szCs w:val="28"/>
        </w:rPr>
        <w:t xml:space="preserve"> продвижение и реклама);</w:t>
      </w:r>
    </w:p>
    <w:p w:rsidR="00FE6D16" w:rsidRDefault="00FE6D16" w:rsidP="00FE6D1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планирование средств</w:t>
      </w:r>
      <w:r w:rsidR="0061227C">
        <w:rPr>
          <w:rFonts w:ascii="Times New Roman" w:hAnsi="Times New Roman" w:cs="Times New Roman"/>
          <w:sz w:val="28"/>
          <w:szCs w:val="28"/>
        </w:rPr>
        <w:t xml:space="preserve"> (финансовый план)</w:t>
      </w:r>
      <w:r>
        <w:rPr>
          <w:rFonts w:ascii="Times New Roman" w:hAnsi="Times New Roman" w:cs="Times New Roman"/>
          <w:sz w:val="28"/>
          <w:szCs w:val="28"/>
        </w:rPr>
        <w:t>, ресурсов, помещений;</w:t>
      </w:r>
    </w:p>
    <w:p w:rsidR="0061227C" w:rsidRDefault="0061227C" w:rsidP="00FE6D1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структура управления и обязанности;</w:t>
      </w:r>
    </w:p>
    <w:p w:rsidR="00711EC4" w:rsidRDefault="00FE6D16" w:rsidP="0057683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кадровое обеспечение</w:t>
      </w:r>
      <w:r w:rsidR="00486224">
        <w:rPr>
          <w:rFonts w:ascii="Times New Roman" w:hAnsi="Times New Roman" w:cs="Times New Roman"/>
          <w:sz w:val="28"/>
          <w:szCs w:val="28"/>
        </w:rPr>
        <w:t xml:space="preserve"> и т.п.</w:t>
      </w:r>
    </w:p>
    <w:p w:rsidR="00F87A4B" w:rsidRPr="00B266EF" w:rsidRDefault="005E532F" w:rsidP="00B266EF">
      <w:pPr>
        <w:autoSpaceDE w:val="0"/>
        <w:autoSpaceDN w:val="0"/>
        <w:adjustRightInd w:val="0"/>
        <w:spacing w:after="0" w:line="360" w:lineRule="auto"/>
        <w:ind w:firstLine="709"/>
        <w:jc w:val="both"/>
        <w:rPr>
          <w:rFonts w:ascii="Times New Roman" w:hAnsi="Times New Roman" w:cs="Times New Roman"/>
          <w:bCs/>
          <w:sz w:val="28"/>
          <w:szCs w:val="28"/>
        </w:rPr>
      </w:pPr>
      <w:r w:rsidRPr="00B266EF">
        <w:rPr>
          <w:rFonts w:ascii="Times New Roman" w:hAnsi="Times New Roman" w:cs="Times New Roman"/>
          <w:bCs/>
          <w:i/>
          <w:sz w:val="28"/>
          <w:szCs w:val="28"/>
        </w:rPr>
        <w:t>Основная идея проекта.</w:t>
      </w:r>
      <w:r w:rsidRPr="00B266EF">
        <w:rPr>
          <w:rFonts w:ascii="Times New Roman" w:hAnsi="Times New Roman" w:cs="Times New Roman"/>
          <w:b/>
          <w:bCs/>
          <w:sz w:val="28"/>
          <w:szCs w:val="28"/>
        </w:rPr>
        <w:t xml:space="preserve"> </w:t>
      </w:r>
      <w:r w:rsidRPr="00B266EF">
        <w:rPr>
          <w:rFonts w:ascii="Times New Roman" w:hAnsi="Times New Roman" w:cs="Times New Roman"/>
          <w:bCs/>
          <w:sz w:val="28"/>
          <w:szCs w:val="28"/>
        </w:rPr>
        <w:t>В данном разделе необходимо раск</w:t>
      </w:r>
      <w:r w:rsidR="00A342CD">
        <w:rPr>
          <w:rFonts w:ascii="Times New Roman" w:hAnsi="Times New Roman" w:cs="Times New Roman"/>
          <w:bCs/>
          <w:sz w:val="28"/>
          <w:szCs w:val="28"/>
        </w:rPr>
        <w:t>рыть основную цель и задачи проекта</w:t>
      </w:r>
      <w:r w:rsidRPr="00B266EF">
        <w:rPr>
          <w:rFonts w:ascii="Times New Roman" w:hAnsi="Times New Roman" w:cs="Times New Roman"/>
          <w:bCs/>
          <w:sz w:val="28"/>
          <w:szCs w:val="28"/>
        </w:rPr>
        <w:t>, рассмотрет</w:t>
      </w:r>
      <w:r w:rsidR="0055731D" w:rsidRPr="00B266EF">
        <w:rPr>
          <w:rFonts w:ascii="Times New Roman" w:hAnsi="Times New Roman" w:cs="Times New Roman"/>
          <w:bCs/>
          <w:sz w:val="28"/>
          <w:szCs w:val="28"/>
        </w:rPr>
        <w:t>ь проблемы, которые будут препят</w:t>
      </w:r>
      <w:r w:rsidRPr="00B266EF">
        <w:rPr>
          <w:rFonts w:ascii="Times New Roman" w:hAnsi="Times New Roman" w:cs="Times New Roman"/>
          <w:bCs/>
          <w:sz w:val="28"/>
          <w:szCs w:val="28"/>
        </w:rPr>
        <w:t>ствовать успешному осуществлению платных образовательных услуг и найти возможность их преодолеть.</w:t>
      </w:r>
      <w:r w:rsidR="00E16983" w:rsidRPr="00B266EF">
        <w:rPr>
          <w:rFonts w:ascii="Times New Roman" w:hAnsi="Times New Roman" w:cs="Times New Roman"/>
          <w:bCs/>
          <w:sz w:val="28"/>
          <w:szCs w:val="28"/>
        </w:rPr>
        <w:t xml:space="preserve"> Также можно определить конкретные шаги </w:t>
      </w:r>
      <w:r w:rsidR="00E16983" w:rsidRPr="00B266EF">
        <w:rPr>
          <w:rFonts w:ascii="Times New Roman" w:hAnsi="Times New Roman" w:cs="Times New Roman"/>
          <w:bCs/>
          <w:sz w:val="28"/>
          <w:szCs w:val="28"/>
        </w:rPr>
        <w:lastRenderedPageBreak/>
        <w:t xml:space="preserve">по реализации проекта и сроки осуществления. Наконец, </w:t>
      </w:r>
      <w:r w:rsidR="00F87A4B" w:rsidRPr="00B266EF">
        <w:rPr>
          <w:rFonts w:ascii="Times New Roman" w:hAnsi="Times New Roman" w:cs="Times New Roman"/>
          <w:bCs/>
          <w:sz w:val="28"/>
          <w:szCs w:val="28"/>
        </w:rPr>
        <w:t>аргументировать успешность проекта.</w:t>
      </w:r>
    </w:p>
    <w:p w:rsidR="00153689" w:rsidRDefault="00F87A4B" w:rsidP="00153689">
      <w:pPr>
        <w:autoSpaceDE w:val="0"/>
        <w:autoSpaceDN w:val="0"/>
        <w:adjustRightInd w:val="0"/>
        <w:spacing w:after="0" w:line="360" w:lineRule="auto"/>
        <w:ind w:firstLine="709"/>
        <w:jc w:val="both"/>
        <w:rPr>
          <w:rFonts w:ascii="Times New Roman" w:hAnsi="Times New Roman" w:cs="Times New Roman"/>
          <w:bCs/>
          <w:i/>
          <w:sz w:val="28"/>
          <w:szCs w:val="28"/>
        </w:rPr>
      </w:pPr>
      <w:r w:rsidRPr="00B266EF">
        <w:rPr>
          <w:rFonts w:ascii="Times New Roman" w:hAnsi="Times New Roman" w:cs="Times New Roman"/>
          <w:bCs/>
          <w:i/>
          <w:sz w:val="28"/>
          <w:szCs w:val="28"/>
        </w:rPr>
        <w:t>Перечень образовательных услуг.</w:t>
      </w:r>
    </w:p>
    <w:p w:rsidR="00B266EF" w:rsidRPr="00153689" w:rsidRDefault="00B266EF" w:rsidP="00153689">
      <w:pPr>
        <w:autoSpaceDE w:val="0"/>
        <w:autoSpaceDN w:val="0"/>
        <w:adjustRightInd w:val="0"/>
        <w:spacing w:after="0" w:line="360" w:lineRule="auto"/>
        <w:ind w:firstLine="709"/>
        <w:jc w:val="both"/>
        <w:rPr>
          <w:rFonts w:ascii="Times New Roman" w:hAnsi="Times New Roman" w:cs="Times New Roman"/>
          <w:bCs/>
          <w:i/>
          <w:sz w:val="28"/>
          <w:szCs w:val="28"/>
        </w:rPr>
      </w:pPr>
      <w:r w:rsidRPr="00B266EF">
        <w:rPr>
          <w:rFonts w:ascii="Times New Roman" w:hAnsi="Times New Roman" w:cs="Times New Roman"/>
          <w:sz w:val="28"/>
          <w:szCs w:val="28"/>
        </w:rPr>
        <w:t xml:space="preserve">Основная цель данного раздела - доказать, что образовательные услуги, которые планируется оказывать, будут пользоваться спросом. Необходимо ответить на ряд вопросов: </w:t>
      </w:r>
    </w:p>
    <w:p w:rsidR="00B266EF" w:rsidRPr="00B266EF" w:rsidRDefault="00B266EF" w:rsidP="00B266EF">
      <w:pPr>
        <w:autoSpaceDE w:val="0"/>
        <w:autoSpaceDN w:val="0"/>
        <w:adjustRightInd w:val="0"/>
        <w:spacing w:after="0" w:line="360" w:lineRule="auto"/>
        <w:ind w:firstLine="709"/>
        <w:jc w:val="both"/>
        <w:rPr>
          <w:rFonts w:ascii="Times New Roman" w:hAnsi="Times New Roman" w:cs="Times New Roman"/>
          <w:sz w:val="28"/>
          <w:szCs w:val="28"/>
        </w:rPr>
      </w:pPr>
      <w:r w:rsidRPr="00B266EF">
        <w:rPr>
          <w:rFonts w:ascii="Times New Roman" w:hAnsi="Times New Roman" w:cs="Times New Roman"/>
          <w:sz w:val="28"/>
          <w:szCs w:val="28"/>
        </w:rPr>
        <w:t xml:space="preserve">- какие потребности будут удовлетворять </w:t>
      </w:r>
      <w:r w:rsidR="00B7027F">
        <w:rPr>
          <w:rFonts w:ascii="Times New Roman" w:hAnsi="Times New Roman" w:cs="Times New Roman"/>
          <w:sz w:val="28"/>
          <w:szCs w:val="28"/>
        </w:rPr>
        <w:t xml:space="preserve">данные </w:t>
      </w:r>
      <w:r w:rsidR="00B7027F" w:rsidRPr="00B266EF">
        <w:rPr>
          <w:rFonts w:ascii="Times New Roman" w:hAnsi="Times New Roman" w:cs="Times New Roman"/>
          <w:sz w:val="28"/>
          <w:szCs w:val="28"/>
        </w:rPr>
        <w:t xml:space="preserve">услуги </w:t>
      </w:r>
      <w:r w:rsidRPr="00B266EF">
        <w:rPr>
          <w:rFonts w:ascii="Times New Roman" w:hAnsi="Times New Roman" w:cs="Times New Roman"/>
          <w:sz w:val="28"/>
          <w:szCs w:val="28"/>
        </w:rPr>
        <w:t>и в чем их преимущество с точки зрения потребителя?</w:t>
      </w:r>
    </w:p>
    <w:p w:rsidR="00B266EF" w:rsidRPr="00B266EF" w:rsidRDefault="00B266EF" w:rsidP="00B266EF">
      <w:pPr>
        <w:autoSpaceDE w:val="0"/>
        <w:autoSpaceDN w:val="0"/>
        <w:adjustRightInd w:val="0"/>
        <w:spacing w:after="0" w:line="360" w:lineRule="auto"/>
        <w:ind w:firstLine="709"/>
        <w:jc w:val="both"/>
        <w:rPr>
          <w:rFonts w:ascii="Times New Roman" w:hAnsi="Times New Roman" w:cs="Times New Roman"/>
          <w:sz w:val="28"/>
          <w:szCs w:val="28"/>
        </w:rPr>
      </w:pPr>
      <w:r w:rsidRPr="00B266EF">
        <w:rPr>
          <w:rFonts w:ascii="Times New Roman" w:hAnsi="Times New Roman" w:cs="Times New Roman"/>
          <w:sz w:val="28"/>
          <w:szCs w:val="28"/>
        </w:rPr>
        <w:t>- почему по</w:t>
      </w:r>
      <w:r w:rsidR="00C42205">
        <w:rPr>
          <w:rFonts w:ascii="Times New Roman" w:hAnsi="Times New Roman" w:cs="Times New Roman"/>
          <w:sz w:val="28"/>
          <w:szCs w:val="28"/>
        </w:rPr>
        <w:t>требители предпочтут именно ваши</w:t>
      </w:r>
      <w:r w:rsidRPr="00B266EF">
        <w:rPr>
          <w:rFonts w:ascii="Times New Roman" w:hAnsi="Times New Roman" w:cs="Times New Roman"/>
          <w:sz w:val="28"/>
          <w:szCs w:val="28"/>
        </w:rPr>
        <w:t xml:space="preserve"> услуги, в чём их уникальность?</w:t>
      </w:r>
    </w:p>
    <w:p w:rsidR="00B266EF" w:rsidRDefault="00B266EF" w:rsidP="00B266EF">
      <w:pPr>
        <w:autoSpaceDE w:val="0"/>
        <w:autoSpaceDN w:val="0"/>
        <w:adjustRightInd w:val="0"/>
        <w:spacing w:after="0" w:line="360" w:lineRule="auto"/>
        <w:ind w:firstLine="709"/>
        <w:jc w:val="both"/>
        <w:rPr>
          <w:rFonts w:ascii="Times New Roman" w:hAnsi="Times New Roman" w:cs="Times New Roman"/>
          <w:sz w:val="28"/>
          <w:szCs w:val="28"/>
        </w:rPr>
      </w:pPr>
      <w:r w:rsidRPr="00B266EF">
        <w:rPr>
          <w:rFonts w:ascii="Times New Roman" w:hAnsi="Times New Roman" w:cs="Times New Roman"/>
          <w:i/>
          <w:sz w:val="28"/>
          <w:szCs w:val="28"/>
        </w:rPr>
        <w:t>Анализ внутренней и внешней среды.</w:t>
      </w:r>
      <w:r w:rsidR="00C42205">
        <w:rPr>
          <w:rFonts w:ascii="Times New Roman" w:hAnsi="Times New Roman" w:cs="Times New Roman"/>
          <w:sz w:val="28"/>
          <w:szCs w:val="28"/>
        </w:rPr>
        <w:t xml:space="preserve"> </w:t>
      </w:r>
      <w:r w:rsidR="00AF6BC6" w:rsidRPr="00AF6BC6">
        <w:rPr>
          <w:rFonts w:ascii="Times New Roman" w:hAnsi="Times New Roman" w:cs="Times New Roman"/>
          <w:sz w:val="28"/>
          <w:szCs w:val="28"/>
        </w:rPr>
        <w:t>Он включает в себя: анализ нормативно-правовой базы; анализ экономических факторов; социально-демографических тенденций;</w:t>
      </w:r>
      <w:r w:rsidR="00AF6BC6" w:rsidRPr="00AF6BC6">
        <w:rPr>
          <w:rFonts w:ascii="Times New Roman" w:hAnsi="Times New Roman" w:cs="Times New Roman"/>
          <w:b/>
          <w:bCs/>
          <w:i/>
          <w:sz w:val="28"/>
          <w:szCs w:val="28"/>
        </w:rPr>
        <w:t xml:space="preserve"> </w:t>
      </w:r>
      <w:r w:rsidR="00AF6BC6" w:rsidRPr="00AF6BC6">
        <w:rPr>
          <w:rFonts w:ascii="Times New Roman" w:hAnsi="Times New Roman" w:cs="Times New Roman"/>
          <w:bCs/>
          <w:sz w:val="28"/>
          <w:szCs w:val="28"/>
        </w:rPr>
        <w:t>анализ микроокружения и организаций-конкурентов.</w:t>
      </w:r>
      <w:r w:rsidR="00AF6BC6" w:rsidRPr="00AF6BC6">
        <w:rPr>
          <w:rFonts w:ascii="Times New Roman" w:hAnsi="Times New Roman" w:cs="Times New Roman"/>
          <w:sz w:val="28"/>
          <w:szCs w:val="28"/>
        </w:rPr>
        <w:t xml:space="preserve"> Чтобы выявить сильные и слабые стороны образовательного учреждения, а также внешние угрозы и возможности, необходимо воспользоваться известным в бизнесе методом - SWOT-анализ.</w:t>
      </w:r>
      <w:r w:rsidR="00AF6BC6" w:rsidRPr="00B26FC5">
        <w:rPr>
          <w:sz w:val="28"/>
          <w:szCs w:val="28"/>
        </w:rPr>
        <w:t xml:space="preserve"> </w:t>
      </w:r>
    </w:p>
    <w:p w:rsidR="00597824" w:rsidRPr="00121311" w:rsidRDefault="00B7027F" w:rsidP="0012131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597824">
        <w:rPr>
          <w:rFonts w:ascii="Times New Roman" w:hAnsi="Times New Roman" w:cs="Times New Roman"/>
          <w:sz w:val="28"/>
          <w:szCs w:val="28"/>
        </w:rPr>
        <w:t xml:space="preserve"> процессе исследования необходимо изучить рынок сбыта и выявить своих потенциальных потребителей, постараться спрогнозировать спрос на образовательные услуги, учитывая их стоимость. С этой целью можно воспользоваться различными источниками информации, в том числе и </w:t>
      </w:r>
      <w:r w:rsidR="00597824" w:rsidRPr="00121311">
        <w:rPr>
          <w:rFonts w:ascii="Times New Roman" w:hAnsi="Times New Roman" w:cs="Times New Roman"/>
          <w:sz w:val="28"/>
          <w:szCs w:val="28"/>
        </w:rPr>
        <w:t>методом опроса, анкетирования, полевых исследований.</w:t>
      </w:r>
    </w:p>
    <w:p w:rsidR="00121311" w:rsidRPr="00121311" w:rsidRDefault="00E1535D" w:rsidP="00121311">
      <w:pPr>
        <w:autoSpaceDE w:val="0"/>
        <w:autoSpaceDN w:val="0"/>
        <w:adjustRightInd w:val="0"/>
        <w:spacing w:after="0" w:line="360" w:lineRule="auto"/>
        <w:ind w:firstLine="709"/>
        <w:jc w:val="both"/>
        <w:rPr>
          <w:rFonts w:ascii="Times New Roman" w:hAnsi="Times New Roman" w:cs="Times New Roman"/>
          <w:i/>
          <w:sz w:val="28"/>
          <w:szCs w:val="28"/>
        </w:rPr>
      </w:pPr>
      <w:r w:rsidRPr="00121311">
        <w:rPr>
          <w:rFonts w:ascii="Times New Roman" w:hAnsi="Times New Roman" w:cs="Times New Roman"/>
          <w:sz w:val="28"/>
          <w:szCs w:val="28"/>
        </w:rPr>
        <w:t xml:space="preserve">Самое главное четко установить кто будущий </w:t>
      </w:r>
      <w:r w:rsidR="00597824" w:rsidRPr="00121311">
        <w:rPr>
          <w:rFonts w:ascii="Times New Roman" w:hAnsi="Times New Roman" w:cs="Times New Roman"/>
          <w:sz w:val="28"/>
          <w:szCs w:val="28"/>
        </w:rPr>
        <w:t>получатель</w:t>
      </w:r>
      <w:r w:rsidRPr="00121311">
        <w:rPr>
          <w:rFonts w:ascii="Times New Roman" w:hAnsi="Times New Roman" w:cs="Times New Roman"/>
          <w:sz w:val="28"/>
          <w:szCs w:val="28"/>
        </w:rPr>
        <w:t xml:space="preserve"> </w:t>
      </w:r>
      <w:r w:rsidR="00597824" w:rsidRPr="00121311">
        <w:rPr>
          <w:rFonts w:ascii="Times New Roman" w:hAnsi="Times New Roman" w:cs="Times New Roman"/>
          <w:sz w:val="28"/>
          <w:szCs w:val="28"/>
        </w:rPr>
        <w:t xml:space="preserve">образовательных услуг: </w:t>
      </w:r>
      <w:r w:rsidRPr="00121311">
        <w:rPr>
          <w:rFonts w:ascii="Times New Roman" w:hAnsi="Times New Roman" w:cs="Times New Roman"/>
          <w:sz w:val="28"/>
          <w:szCs w:val="28"/>
        </w:rPr>
        <w:t>возраст, пол, социальное положение, род занятий</w:t>
      </w:r>
      <w:r w:rsidR="00597824" w:rsidRPr="00121311">
        <w:rPr>
          <w:rFonts w:ascii="Times New Roman" w:hAnsi="Times New Roman" w:cs="Times New Roman"/>
          <w:sz w:val="28"/>
          <w:szCs w:val="28"/>
        </w:rPr>
        <w:t xml:space="preserve">, </w:t>
      </w:r>
      <w:r w:rsidRPr="00121311">
        <w:rPr>
          <w:rFonts w:ascii="Times New Roman" w:hAnsi="Times New Roman" w:cs="Times New Roman"/>
          <w:sz w:val="28"/>
          <w:szCs w:val="28"/>
        </w:rPr>
        <w:t>уровень доходов</w:t>
      </w:r>
      <w:r w:rsidR="00121311" w:rsidRPr="00121311">
        <w:rPr>
          <w:rFonts w:ascii="Times New Roman" w:hAnsi="Times New Roman" w:cs="Times New Roman"/>
          <w:sz w:val="28"/>
          <w:szCs w:val="28"/>
        </w:rPr>
        <w:t>,</w:t>
      </w:r>
      <w:r w:rsidRPr="00121311">
        <w:rPr>
          <w:rFonts w:ascii="Times New Roman" w:hAnsi="Times New Roman" w:cs="Times New Roman"/>
          <w:sz w:val="28"/>
          <w:szCs w:val="28"/>
        </w:rPr>
        <w:t xml:space="preserve"> </w:t>
      </w:r>
      <w:r w:rsidR="00121311" w:rsidRPr="00121311">
        <w:rPr>
          <w:rFonts w:ascii="Times New Roman" w:hAnsi="Times New Roman" w:cs="Times New Roman"/>
          <w:sz w:val="28"/>
          <w:szCs w:val="28"/>
        </w:rPr>
        <w:t>образова</w:t>
      </w:r>
      <w:r w:rsidR="00121311">
        <w:rPr>
          <w:rFonts w:ascii="Times New Roman" w:hAnsi="Times New Roman" w:cs="Times New Roman"/>
          <w:sz w:val="28"/>
          <w:szCs w:val="28"/>
        </w:rPr>
        <w:t>ние, место</w:t>
      </w:r>
      <w:r w:rsidR="00121311" w:rsidRPr="00121311">
        <w:rPr>
          <w:rFonts w:ascii="Times New Roman" w:hAnsi="Times New Roman" w:cs="Times New Roman"/>
          <w:sz w:val="28"/>
          <w:szCs w:val="28"/>
        </w:rPr>
        <w:t xml:space="preserve"> проживания</w:t>
      </w:r>
      <w:r w:rsidR="00121311">
        <w:rPr>
          <w:rFonts w:ascii="Times New Roman" w:hAnsi="Times New Roman" w:cs="Times New Roman"/>
          <w:sz w:val="28"/>
          <w:szCs w:val="28"/>
        </w:rPr>
        <w:t>, стиль жизни, вкусы и предпочтения</w:t>
      </w:r>
      <w:r w:rsidR="00121311" w:rsidRPr="00121311">
        <w:rPr>
          <w:rFonts w:ascii="Times New Roman" w:hAnsi="Times New Roman" w:cs="Times New Roman"/>
          <w:sz w:val="28"/>
          <w:szCs w:val="28"/>
        </w:rPr>
        <w:t xml:space="preserve"> </w:t>
      </w:r>
      <w:r w:rsidRPr="00121311">
        <w:rPr>
          <w:rFonts w:ascii="Times New Roman" w:hAnsi="Times New Roman" w:cs="Times New Roman"/>
          <w:sz w:val="28"/>
          <w:szCs w:val="28"/>
        </w:rPr>
        <w:t>и т.д</w:t>
      </w:r>
      <w:r w:rsidR="00121311" w:rsidRPr="00121311">
        <w:rPr>
          <w:rFonts w:ascii="Times New Roman" w:hAnsi="Times New Roman" w:cs="Times New Roman"/>
          <w:sz w:val="28"/>
          <w:szCs w:val="28"/>
        </w:rPr>
        <w:t>. Таким образом, мы получим портрет будущего потребителя.</w:t>
      </w:r>
    </w:p>
    <w:p w:rsidR="00E1535D" w:rsidRDefault="00121311" w:rsidP="00121311">
      <w:pPr>
        <w:autoSpaceDE w:val="0"/>
        <w:autoSpaceDN w:val="0"/>
        <w:adjustRightInd w:val="0"/>
        <w:spacing w:after="0" w:line="360" w:lineRule="auto"/>
        <w:ind w:firstLine="709"/>
        <w:jc w:val="both"/>
        <w:rPr>
          <w:rFonts w:ascii="Times New Roman" w:hAnsi="Times New Roman" w:cs="Times New Roman"/>
          <w:sz w:val="28"/>
          <w:szCs w:val="28"/>
        </w:rPr>
      </w:pPr>
      <w:r w:rsidRPr="00121311">
        <w:rPr>
          <w:rFonts w:ascii="Times New Roman" w:hAnsi="Times New Roman" w:cs="Times New Roman"/>
          <w:i/>
          <w:sz w:val="28"/>
          <w:szCs w:val="28"/>
        </w:rPr>
        <w:t>Наличие конкурентов и их сравнительный анализ</w:t>
      </w:r>
      <w:r>
        <w:rPr>
          <w:rFonts w:ascii="Times New Roman" w:hAnsi="Times New Roman" w:cs="Times New Roman"/>
          <w:i/>
          <w:sz w:val="28"/>
          <w:szCs w:val="28"/>
        </w:rPr>
        <w:t>.</w:t>
      </w:r>
      <w:r w:rsidR="000A33E0">
        <w:rPr>
          <w:rFonts w:ascii="Times New Roman" w:hAnsi="Times New Roman" w:cs="Times New Roman"/>
          <w:i/>
          <w:sz w:val="28"/>
          <w:szCs w:val="28"/>
        </w:rPr>
        <w:t xml:space="preserve"> </w:t>
      </w:r>
      <w:r w:rsidR="000A33E0">
        <w:rPr>
          <w:rFonts w:ascii="Times New Roman" w:hAnsi="Times New Roman" w:cs="Times New Roman"/>
          <w:sz w:val="28"/>
          <w:szCs w:val="28"/>
        </w:rPr>
        <w:t>Данный раздел посвящен описанию существующих и потенциальных конкурентов, анализу их сильных и слабых сторон. Необходимо ответить на множество вопросов:</w:t>
      </w:r>
    </w:p>
    <w:p w:rsidR="000A33E0" w:rsidRDefault="000A33E0" w:rsidP="000A33E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кто из конкурентов </w:t>
      </w:r>
      <w:r w:rsidR="00304522">
        <w:rPr>
          <w:rFonts w:ascii="Times New Roman" w:hAnsi="Times New Roman" w:cs="Times New Roman"/>
          <w:sz w:val="28"/>
          <w:szCs w:val="28"/>
        </w:rPr>
        <w:t>находится в ближайшем окружении и оказывает аналогичные услуги?</w:t>
      </w:r>
    </w:p>
    <w:p w:rsidR="00304522" w:rsidRDefault="00304522" w:rsidP="000A33E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насколько они крупные, давно ли работают на рынке образовательных услуг?</w:t>
      </w:r>
    </w:p>
    <w:p w:rsidR="00304522" w:rsidRDefault="00304522" w:rsidP="000A33E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каковы их услуги, отличительные особенности и цена?</w:t>
      </w:r>
    </w:p>
    <w:p w:rsidR="00304522" w:rsidRDefault="00304522" w:rsidP="000A33E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как продвигают, рекламируют услуги?</w:t>
      </w:r>
    </w:p>
    <w:p w:rsidR="00304522" w:rsidRDefault="00304522" w:rsidP="000A33E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насколько конкуренты успешны и в чем причины изменений?</w:t>
      </w:r>
    </w:p>
    <w:p w:rsidR="00304522" w:rsidRDefault="00304522" w:rsidP="000A33E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какие ваши услуги имеют преимущество и в чем?</w:t>
      </w:r>
    </w:p>
    <w:p w:rsidR="00304522" w:rsidRDefault="00304522" w:rsidP="000A33E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Глубокий и тщательный анализ конкурентов позволит избежать их промахов и использовать успех в своей работе. </w:t>
      </w:r>
    </w:p>
    <w:p w:rsidR="009B6004" w:rsidRPr="009B6004" w:rsidRDefault="00AF6BC6" w:rsidP="002C62E7">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Прогноз объема услуг</w:t>
      </w:r>
      <w:r w:rsidR="009B6004">
        <w:rPr>
          <w:rFonts w:ascii="Times New Roman" w:hAnsi="Times New Roman" w:cs="Times New Roman"/>
          <w:i/>
          <w:sz w:val="28"/>
          <w:szCs w:val="28"/>
        </w:rPr>
        <w:t>.</w:t>
      </w:r>
      <w:r w:rsidR="009B6004">
        <w:rPr>
          <w:rFonts w:ascii="Times New Roman" w:hAnsi="Times New Roman" w:cs="Times New Roman"/>
          <w:sz w:val="28"/>
          <w:szCs w:val="28"/>
        </w:rPr>
        <w:t xml:space="preserve"> После изучения рынка сбыта образовательных услуг можно составить прогноз объема услуг в первый год. Прогноз необходимо составить с помесячной разбивкой с учетом конкуренции, возможностей образовательного учреждения, ухода к концу обучения части потребителей по различным причинам и других рисков. В реалистическом сценарии укажите наиболее реальные ожидаемые цифры. Необходимо предусмотреть и пессимистический прогноз, если всё пойдет не так, как хотелось бы.</w:t>
      </w:r>
    </w:p>
    <w:p w:rsidR="009B6004" w:rsidRPr="00A86F81" w:rsidRDefault="009B6004" w:rsidP="00A86F81">
      <w:pPr>
        <w:autoSpaceDE w:val="0"/>
        <w:autoSpaceDN w:val="0"/>
        <w:adjustRightInd w:val="0"/>
        <w:spacing w:after="0" w:line="360" w:lineRule="auto"/>
        <w:ind w:firstLine="709"/>
        <w:jc w:val="both"/>
        <w:rPr>
          <w:rFonts w:ascii="Times New Roman" w:hAnsi="Times New Roman" w:cs="Times New Roman"/>
          <w:sz w:val="28"/>
          <w:szCs w:val="28"/>
        </w:rPr>
      </w:pPr>
      <w:r w:rsidRPr="00A86F81">
        <w:rPr>
          <w:rFonts w:ascii="Times New Roman" w:hAnsi="Times New Roman" w:cs="Times New Roman"/>
          <w:i/>
          <w:sz w:val="28"/>
          <w:szCs w:val="28"/>
        </w:rPr>
        <w:t xml:space="preserve"> </w:t>
      </w:r>
      <w:r w:rsidR="002C62E7" w:rsidRPr="00A86F81">
        <w:rPr>
          <w:rFonts w:ascii="Times New Roman" w:hAnsi="Times New Roman" w:cs="Times New Roman"/>
          <w:i/>
          <w:sz w:val="28"/>
          <w:szCs w:val="28"/>
        </w:rPr>
        <w:t>Маркетинговый план.</w:t>
      </w:r>
      <w:r w:rsidR="002C62E7" w:rsidRPr="00A86F81">
        <w:rPr>
          <w:rFonts w:ascii="Times New Roman" w:hAnsi="Times New Roman" w:cs="Times New Roman"/>
          <w:sz w:val="28"/>
          <w:szCs w:val="28"/>
        </w:rPr>
        <w:t xml:space="preserve"> </w:t>
      </w:r>
    </w:p>
    <w:p w:rsidR="00522765" w:rsidRPr="00A86F81" w:rsidRDefault="002C62E7" w:rsidP="00A86F81">
      <w:pPr>
        <w:autoSpaceDE w:val="0"/>
        <w:autoSpaceDN w:val="0"/>
        <w:adjustRightInd w:val="0"/>
        <w:spacing w:after="0" w:line="360" w:lineRule="auto"/>
        <w:ind w:firstLine="709"/>
        <w:jc w:val="both"/>
        <w:rPr>
          <w:rFonts w:ascii="Times New Roman" w:hAnsi="Times New Roman" w:cs="Times New Roman"/>
          <w:sz w:val="28"/>
          <w:szCs w:val="28"/>
        </w:rPr>
      </w:pPr>
      <w:r w:rsidRPr="00A86F81">
        <w:rPr>
          <w:rFonts w:ascii="Times New Roman" w:hAnsi="Times New Roman" w:cs="Times New Roman"/>
          <w:sz w:val="28"/>
          <w:szCs w:val="28"/>
        </w:rPr>
        <w:t>План маркетинга представляет собой план продвижени</w:t>
      </w:r>
      <w:r w:rsidR="00A86F81">
        <w:rPr>
          <w:rFonts w:ascii="Times New Roman" w:hAnsi="Times New Roman" w:cs="Times New Roman"/>
          <w:sz w:val="28"/>
          <w:szCs w:val="28"/>
        </w:rPr>
        <w:t>я образовательных услуг или</w:t>
      </w:r>
      <w:r w:rsidRPr="00A86F81">
        <w:rPr>
          <w:rFonts w:ascii="Times New Roman" w:hAnsi="Times New Roman" w:cs="Times New Roman"/>
          <w:sz w:val="28"/>
          <w:szCs w:val="28"/>
        </w:rPr>
        <w:t xml:space="preserve"> план действий по до</w:t>
      </w:r>
      <w:r w:rsidR="00522765" w:rsidRPr="00A86F81">
        <w:rPr>
          <w:rFonts w:ascii="Times New Roman" w:hAnsi="Times New Roman" w:cs="Times New Roman"/>
          <w:sz w:val="28"/>
          <w:szCs w:val="28"/>
        </w:rPr>
        <w:t>ведению информации об услугах до потребителя</w:t>
      </w:r>
      <w:r w:rsidR="00A86F81">
        <w:rPr>
          <w:rFonts w:ascii="Times New Roman" w:hAnsi="Times New Roman" w:cs="Times New Roman"/>
          <w:sz w:val="28"/>
          <w:szCs w:val="28"/>
        </w:rPr>
        <w:t xml:space="preserve"> (с учетом затрат на продвижение)</w:t>
      </w:r>
      <w:r w:rsidR="00522765" w:rsidRPr="00A86F81">
        <w:rPr>
          <w:rFonts w:ascii="Times New Roman" w:hAnsi="Times New Roman" w:cs="Times New Roman"/>
          <w:sz w:val="28"/>
          <w:szCs w:val="28"/>
        </w:rPr>
        <w:t xml:space="preserve">. </w:t>
      </w:r>
      <w:r w:rsidRPr="00A86F81">
        <w:rPr>
          <w:rFonts w:ascii="Times New Roman" w:hAnsi="Times New Roman" w:cs="Times New Roman"/>
          <w:sz w:val="28"/>
          <w:szCs w:val="28"/>
        </w:rPr>
        <w:t xml:space="preserve"> </w:t>
      </w:r>
    </w:p>
    <w:p w:rsidR="00522765" w:rsidRPr="00A86F81" w:rsidRDefault="00522765" w:rsidP="00A86F81">
      <w:pPr>
        <w:autoSpaceDE w:val="0"/>
        <w:autoSpaceDN w:val="0"/>
        <w:adjustRightInd w:val="0"/>
        <w:spacing w:after="0" w:line="360" w:lineRule="auto"/>
        <w:ind w:firstLine="709"/>
        <w:jc w:val="both"/>
        <w:rPr>
          <w:rFonts w:ascii="Times New Roman" w:hAnsi="Times New Roman" w:cs="Times New Roman"/>
          <w:sz w:val="28"/>
          <w:szCs w:val="28"/>
        </w:rPr>
      </w:pPr>
      <w:r w:rsidRPr="00A86F81">
        <w:rPr>
          <w:rFonts w:ascii="Times New Roman" w:hAnsi="Times New Roman" w:cs="Times New Roman"/>
          <w:sz w:val="28"/>
          <w:szCs w:val="28"/>
        </w:rPr>
        <w:t>Первый шаг – описание преимуществ образовательных услуг и их характеристик</w:t>
      </w:r>
      <w:r w:rsidR="00A86F81">
        <w:rPr>
          <w:rFonts w:ascii="Times New Roman" w:hAnsi="Times New Roman" w:cs="Times New Roman"/>
          <w:sz w:val="28"/>
          <w:szCs w:val="28"/>
        </w:rPr>
        <w:t>и</w:t>
      </w:r>
      <w:r w:rsidRPr="00A86F81">
        <w:rPr>
          <w:rFonts w:ascii="Times New Roman" w:hAnsi="Times New Roman" w:cs="Times New Roman"/>
          <w:sz w:val="28"/>
          <w:szCs w:val="28"/>
        </w:rPr>
        <w:t xml:space="preserve"> с точки зрения </w:t>
      </w:r>
      <w:r w:rsidRPr="00B7027F">
        <w:rPr>
          <w:rFonts w:ascii="Times New Roman" w:hAnsi="Times New Roman" w:cs="Times New Roman"/>
          <w:i/>
          <w:sz w:val="28"/>
          <w:szCs w:val="28"/>
        </w:rPr>
        <w:t>важности для потребителя</w:t>
      </w:r>
      <w:r w:rsidRPr="00A86F81">
        <w:rPr>
          <w:rFonts w:ascii="Times New Roman" w:hAnsi="Times New Roman" w:cs="Times New Roman"/>
          <w:sz w:val="28"/>
          <w:szCs w:val="28"/>
        </w:rPr>
        <w:t xml:space="preserve"> (конкретной целевой группы</w:t>
      </w:r>
      <w:r w:rsidR="00B96DD5">
        <w:rPr>
          <w:rFonts w:ascii="Times New Roman" w:hAnsi="Times New Roman" w:cs="Times New Roman"/>
          <w:sz w:val="28"/>
          <w:szCs w:val="28"/>
        </w:rPr>
        <w:t xml:space="preserve"> – дошкольники, взрослые, пенсионеры и т.п.</w:t>
      </w:r>
      <w:r w:rsidRPr="00A86F81">
        <w:rPr>
          <w:rFonts w:ascii="Times New Roman" w:hAnsi="Times New Roman" w:cs="Times New Roman"/>
          <w:sz w:val="28"/>
          <w:szCs w:val="28"/>
        </w:rPr>
        <w:t>).</w:t>
      </w:r>
    </w:p>
    <w:p w:rsidR="00522765" w:rsidRDefault="00522765" w:rsidP="00A86F81">
      <w:pPr>
        <w:autoSpaceDE w:val="0"/>
        <w:autoSpaceDN w:val="0"/>
        <w:adjustRightInd w:val="0"/>
        <w:spacing w:after="0" w:line="360" w:lineRule="auto"/>
        <w:ind w:firstLine="709"/>
        <w:jc w:val="both"/>
        <w:rPr>
          <w:rFonts w:ascii="Times New Roman" w:hAnsi="Times New Roman" w:cs="Times New Roman"/>
          <w:sz w:val="28"/>
          <w:szCs w:val="28"/>
        </w:rPr>
      </w:pPr>
      <w:r w:rsidRPr="00A86F81">
        <w:rPr>
          <w:rFonts w:ascii="Times New Roman" w:hAnsi="Times New Roman" w:cs="Times New Roman"/>
          <w:sz w:val="28"/>
          <w:szCs w:val="28"/>
        </w:rPr>
        <w:t xml:space="preserve">Второй шаг – определение цены, по которой услуга будет пользоваться спросом. Необходимо определиться с минимальной ценой, которая включает все издержки организации, а затем, после </w:t>
      </w:r>
      <w:r w:rsidR="00A86F81">
        <w:rPr>
          <w:rFonts w:ascii="Times New Roman" w:hAnsi="Times New Roman" w:cs="Times New Roman"/>
          <w:sz w:val="28"/>
          <w:szCs w:val="28"/>
        </w:rPr>
        <w:t>анализа цен конкурентов, подня</w:t>
      </w:r>
      <w:r w:rsidRPr="00A86F81">
        <w:rPr>
          <w:rFonts w:ascii="Times New Roman" w:hAnsi="Times New Roman" w:cs="Times New Roman"/>
          <w:sz w:val="28"/>
          <w:szCs w:val="28"/>
        </w:rPr>
        <w:t>ть до среднего уровня.</w:t>
      </w:r>
      <w:r w:rsidR="00A86F81" w:rsidRPr="00A86F81">
        <w:rPr>
          <w:rFonts w:ascii="Times New Roman" w:hAnsi="Times New Roman" w:cs="Times New Roman"/>
          <w:sz w:val="28"/>
          <w:szCs w:val="28"/>
        </w:rPr>
        <w:t xml:space="preserve"> Если услуга отличается высоким качеством или уникальными достоинствами (таких </w:t>
      </w:r>
      <w:r w:rsidR="009A5B4E">
        <w:rPr>
          <w:rFonts w:ascii="Times New Roman" w:hAnsi="Times New Roman" w:cs="Times New Roman"/>
          <w:sz w:val="28"/>
          <w:szCs w:val="28"/>
        </w:rPr>
        <w:t xml:space="preserve">ни у кого </w:t>
      </w:r>
      <w:r w:rsidR="00A86F81" w:rsidRPr="00A86F81">
        <w:rPr>
          <w:rFonts w:ascii="Times New Roman" w:hAnsi="Times New Roman" w:cs="Times New Roman"/>
          <w:sz w:val="28"/>
          <w:szCs w:val="28"/>
        </w:rPr>
        <w:t xml:space="preserve">больше нет), то возможно установить и максимально возможную цену. </w:t>
      </w:r>
    </w:p>
    <w:p w:rsidR="00A86F81" w:rsidRDefault="009A5B4E" w:rsidP="00A86F8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Третий ш</w:t>
      </w:r>
      <w:r w:rsidR="00547149">
        <w:rPr>
          <w:rFonts w:ascii="Times New Roman" w:hAnsi="Times New Roman" w:cs="Times New Roman"/>
          <w:sz w:val="28"/>
          <w:szCs w:val="28"/>
        </w:rPr>
        <w:t>аг –</w:t>
      </w:r>
      <w:r>
        <w:rPr>
          <w:rFonts w:ascii="Times New Roman" w:hAnsi="Times New Roman" w:cs="Times New Roman"/>
          <w:sz w:val="28"/>
          <w:szCs w:val="28"/>
        </w:rPr>
        <w:t xml:space="preserve"> </w:t>
      </w:r>
      <w:r w:rsidR="00B96DD5">
        <w:rPr>
          <w:rFonts w:ascii="Times New Roman" w:hAnsi="Times New Roman" w:cs="Times New Roman"/>
          <w:sz w:val="28"/>
          <w:szCs w:val="28"/>
        </w:rPr>
        <w:t xml:space="preserve">проведение </w:t>
      </w:r>
      <w:r>
        <w:rPr>
          <w:rFonts w:ascii="Times New Roman" w:hAnsi="Times New Roman" w:cs="Times New Roman"/>
          <w:sz w:val="28"/>
          <w:szCs w:val="28"/>
        </w:rPr>
        <w:t>рекламной кампании</w:t>
      </w:r>
      <w:r w:rsidR="00F42D27">
        <w:rPr>
          <w:rFonts w:ascii="Times New Roman" w:hAnsi="Times New Roman" w:cs="Times New Roman"/>
          <w:sz w:val="28"/>
          <w:szCs w:val="28"/>
        </w:rPr>
        <w:t>:</w:t>
      </w:r>
    </w:p>
    <w:p w:rsidR="00F42D27" w:rsidRDefault="00F42D27" w:rsidP="00F42D27">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где и как будет размещаться реклама?</w:t>
      </w:r>
    </w:p>
    <w:p w:rsidR="00F42D27" w:rsidRDefault="00F42D27" w:rsidP="00F42D27">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какую информацию необходимо сообщать об услугах?</w:t>
      </w:r>
    </w:p>
    <w:p w:rsidR="00F42D27" w:rsidRDefault="00F42D27" w:rsidP="00F42D27">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сколько финансовых средств вы готовы потратить на рекламу?</w:t>
      </w:r>
    </w:p>
    <w:p w:rsidR="00F42D27" w:rsidRPr="00A86F81" w:rsidRDefault="00F42D27" w:rsidP="00F42D27">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каким способом будет доводиться информация (самостоятельно, через посредников (другие организации), по телефону, на сайте и т.п.)</w:t>
      </w:r>
    </w:p>
    <w:p w:rsidR="00522765" w:rsidRPr="00F42D27" w:rsidRDefault="00F42D27" w:rsidP="00F42D27">
      <w:pPr>
        <w:autoSpaceDE w:val="0"/>
        <w:autoSpaceDN w:val="0"/>
        <w:adjustRightInd w:val="0"/>
        <w:spacing w:after="0" w:line="360" w:lineRule="auto"/>
        <w:ind w:firstLine="709"/>
        <w:jc w:val="both"/>
        <w:rPr>
          <w:rFonts w:ascii="Times New Roman" w:hAnsi="Times New Roman" w:cs="Times New Roman"/>
          <w:sz w:val="28"/>
          <w:szCs w:val="28"/>
        </w:rPr>
      </w:pPr>
      <w:r w:rsidRPr="00F42D27">
        <w:rPr>
          <w:rFonts w:ascii="Times New Roman" w:hAnsi="Times New Roman" w:cs="Times New Roman"/>
          <w:sz w:val="28"/>
          <w:szCs w:val="28"/>
        </w:rPr>
        <w:t xml:space="preserve">Маркетинговый </w:t>
      </w:r>
      <w:r>
        <w:rPr>
          <w:rFonts w:ascii="Times New Roman" w:hAnsi="Times New Roman" w:cs="Times New Roman"/>
          <w:sz w:val="28"/>
          <w:szCs w:val="28"/>
        </w:rPr>
        <w:t>план бывает достаточно</w:t>
      </w:r>
      <w:r w:rsidRPr="00F42D27">
        <w:rPr>
          <w:rFonts w:ascii="Times New Roman" w:hAnsi="Times New Roman" w:cs="Times New Roman"/>
          <w:sz w:val="28"/>
          <w:szCs w:val="28"/>
        </w:rPr>
        <w:t xml:space="preserve"> обширным и зависит от особенностей проекта (видов услуг, их разнообразие, наличия конкурентов</w:t>
      </w:r>
      <w:r w:rsidR="00AA6B81">
        <w:rPr>
          <w:rFonts w:ascii="Times New Roman" w:hAnsi="Times New Roman" w:cs="Times New Roman"/>
          <w:sz w:val="28"/>
          <w:szCs w:val="28"/>
        </w:rPr>
        <w:t>). Часто его оформляют</w:t>
      </w:r>
      <w:r w:rsidRPr="00F42D27">
        <w:rPr>
          <w:rFonts w:ascii="Times New Roman" w:hAnsi="Times New Roman" w:cs="Times New Roman"/>
          <w:sz w:val="28"/>
          <w:szCs w:val="28"/>
        </w:rPr>
        <w:t xml:space="preserve"> отдельным приложением к бизнес-плану.</w:t>
      </w:r>
    </w:p>
    <w:p w:rsidR="005E532F" w:rsidRPr="00486224" w:rsidRDefault="00AA6B81" w:rsidP="0048622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П</w:t>
      </w:r>
      <w:r w:rsidRPr="00AA6B81">
        <w:rPr>
          <w:rFonts w:ascii="Times New Roman" w:hAnsi="Times New Roman" w:cs="Times New Roman"/>
          <w:i/>
          <w:sz w:val="28"/>
          <w:szCs w:val="28"/>
        </w:rPr>
        <w:t>ланирование</w:t>
      </w:r>
      <w:r>
        <w:rPr>
          <w:rFonts w:ascii="Times New Roman" w:hAnsi="Times New Roman" w:cs="Times New Roman"/>
          <w:i/>
          <w:sz w:val="28"/>
          <w:szCs w:val="28"/>
        </w:rPr>
        <w:t xml:space="preserve"> ресурсов</w:t>
      </w:r>
      <w:r w:rsidRPr="00AA6B81">
        <w:rPr>
          <w:rFonts w:ascii="Times New Roman" w:hAnsi="Times New Roman" w:cs="Times New Roman"/>
          <w:i/>
          <w:sz w:val="28"/>
          <w:szCs w:val="28"/>
        </w:rPr>
        <w:t xml:space="preserve"> </w:t>
      </w:r>
      <w:r>
        <w:rPr>
          <w:rFonts w:ascii="Times New Roman" w:hAnsi="Times New Roman" w:cs="Times New Roman"/>
          <w:i/>
          <w:sz w:val="28"/>
          <w:szCs w:val="28"/>
        </w:rPr>
        <w:t>(финансовых, основных средств).</w:t>
      </w:r>
      <w:r>
        <w:rPr>
          <w:rFonts w:ascii="Times New Roman" w:hAnsi="Times New Roman" w:cs="Times New Roman"/>
          <w:sz w:val="28"/>
          <w:szCs w:val="28"/>
        </w:rPr>
        <w:t xml:space="preserve"> Раздел посвящается рассмотрению вопроса о возможности</w:t>
      </w:r>
      <w:r w:rsidR="00C45D45">
        <w:rPr>
          <w:rFonts w:ascii="Times New Roman" w:hAnsi="Times New Roman" w:cs="Times New Roman"/>
          <w:sz w:val="28"/>
          <w:szCs w:val="28"/>
        </w:rPr>
        <w:t xml:space="preserve"> и способности организации</w:t>
      </w:r>
      <w:r>
        <w:rPr>
          <w:rFonts w:ascii="Times New Roman" w:hAnsi="Times New Roman" w:cs="Times New Roman"/>
          <w:sz w:val="28"/>
          <w:szCs w:val="28"/>
        </w:rPr>
        <w:t xml:space="preserve"> оказывать данные образовательные услуги в нужном объеме и хорошего качества.</w:t>
      </w:r>
      <w:r w:rsidR="00C45D45">
        <w:rPr>
          <w:rFonts w:ascii="Times New Roman" w:hAnsi="Times New Roman" w:cs="Times New Roman"/>
          <w:sz w:val="28"/>
          <w:szCs w:val="28"/>
        </w:rPr>
        <w:t xml:space="preserve"> Необходимо определиться с площадями и оборудованием, которое требуется для осуществления платных образовательных услуг, режимом работы, затратами на приобретение материалов, </w:t>
      </w:r>
      <w:r w:rsidR="000F41BD">
        <w:rPr>
          <w:rFonts w:ascii="Times New Roman" w:hAnsi="Times New Roman" w:cs="Times New Roman"/>
          <w:sz w:val="28"/>
          <w:szCs w:val="28"/>
        </w:rPr>
        <w:t>амортизации основных средств, на создание комфортных условий</w:t>
      </w:r>
      <w:r w:rsidR="00C45D45">
        <w:rPr>
          <w:rFonts w:ascii="Times New Roman" w:hAnsi="Times New Roman" w:cs="Times New Roman"/>
          <w:sz w:val="28"/>
          <w:szCs w:val="28"/>
        </w:rPr>
        <w:t>.</w:t>
      </w:r>
      <w:r w:rsidR="001B479F">
        <w:rPr>
          <w:rFonts w:ascii="Times New Roman" w:hAnsi="Times New Roman" w:cs="Times New Roman"/>
          <w:sz w:val="28"/>
          <w:szCs w:val="28"/>
        </w:rPr>
        <w:t xml:space="preserve"> Наконец, составляется штатное расписание и рассчитываются расходы на оплату труда, текущие расходы.</w:t>
      </w:r>
    </w:p>
    <w:p w:rsidR="005E532F" w:rsidRPr="00535C67" w:rsidRDefault="005E532F" w:rsidP="005E532F">
      <w:pPr>
        <w:autoSpaceDE w:val="0"/>
        <w:autoSpaceDN w:val="0"/>
        <w:adjustRightInd w:val="0"/>
        <w:spacing w:after="0" w:line="360" w:lineRule="auto"/>
        <w:ind w:firstLine="709"/>
        <w:jc w:val="both"/>
        <w:rPr>
          <w:rFonts w:ascii="Times New Roman" w:hAnsi="Times New Roman" w:cs="Times New Roman"/>
          <w:sz w:val="28"/>
          <w:szCs w:val="28"/>
        </w:rPr>
      </w:pPr>
      <w:r w:rsidRPr="005E532F">
        <w:rPr>
          <w:rFonts w:ascii="Times New Roman" w:hAnsi="Times New Roman" w:cs="Times New Roman"/>
          <w:sz w:val="28"/>
          <w:szCs w:val="28"/>
        </w:rPr>
        <w:t xml:space="preserve"> </w:t>
      </w:r>
      <w:r w:rsidRPr="00535C67">
        <w:rPr>
          <w:rFonts w:ascii="Times New Roman" w:hAnsi="Times New Roman" w:cs="Times New Roman"/>
          <w:sz w:val="28"/>
          <w:szCs w:val="28"/>
        </w:rPr>
        <w:t>Данная структура бизнес-плана носит рекомендательный характер и не претендует на роль исчерпывающей. Перечень вопросов плана и их содержание в каждом конкретном случае может дополняться в зависимости от условий, в которых существует организация</w:t>
      </w:r>
      <w:r>
        <w:rPr>
          <w:rFonts w:ascii="Times New Roman" w:hAnsi="Times New Roman" w:cs="Times New Roman"/>
          <w:sz w:val="28"/>
          <w:szCs w:val="28"/>
        </w:rPr>
        <w:t>. Тем не менее, м</w:t>
      </w:r>
      <w:r w:rsidRPr="00535C67">
        <w:rPr>
          <w:rFonts w:ascii="Times New Roman" w:hAnsi="Times New Roman" w:cs="Times New Roman"/>
          <w:sz w:val="28"/>
          <w:szCs w:val="28"/>
        </w:rPr>
        <w:t>ы предлагаем</w:t>
      </w:r>
      <w:r w:rsidR="00B9241D">
        <w:rPr>
          <w:rFonts w:ascii="Times New Roman" w:hAnsi="Times New Roman" w:cs="Times New Roman"/>
          <w:sz w:val="28"/>
          <w:szCs w:val="28"/>
        </w:rPr>
        <w:t xml:space="preserve"> использовать для работы шаблон бизнес-плана, разработанный</w:t>
      </w:r>
      <w:r w:rsidRPr="00535C67">
        <w:rPr>
          <w:rFonts w:ascii="Times New Roman" w:hAnsi="Times New Roman" w:cs="Times New Roman"/>
          <w:sz w:val="28"/>
          <w:szCs w:val="28"/>
        </w:rPr>
        <w:t xml:space="preserve"> Санкт-Петербургским Фондом развития бизнеса по заказу Комитета экономического развития, промышленной политики и торговли Правительства </w:t>
      </w:r>
      <w:r>
        <w:rPr>
          <w:rFonts w:ascii="Times New Roman" w:hAnsi="Times New Roman" w:cs="Times New Roman"/>
          <w:sz w:val="28"/>
          <w:szCs w:val="28"/>
        </w:rPr>
        <w:t xml:space="preserve">г. </w:t>
      </w:r>
      <w:r w:rsidRPr="00535C67">
        <w:rPr>
          <w:rFonts w:ascii="Times New Roman" w:hAnsi="Times New Roman" w:cs="Times New Roman"/>
          <w:sz w:val="28"/>
          <w:szCs w:val="28"/>
        </w:rPr>
        <w:t>Санкт-Петербурга</w:t>
      </w:r>
      <w:r w:rsidR="009A5B4E">
        <w:rPr>
          <w:rFonts w:ascii="Times New Roman" w:hAnsi="Times New Roman" w:cs="Times New Roman"/>
          <w:sz w:val="28"/>
          <w:szCs w:val="28"/>
        </w:rPr>
        <w:t xml:space="preserve"> </w:t>
      </w:r>
      <w:r w:rsidR="003E7176" w:rsidRPr="003E7176">
        <w:rPr>
          <w:rFonts w:ascii="Times New Roman" w:hAnsi="Times New Roman" w:cs="Times New Roman"/>
          <w:sz w:val="28"/>
          <w:szCs w:val="28"/>
          <w:shd w:val="clear" w:color="auto" w:fill="FFFFFF" w:themeFill="background1"/>
        </w:rPr>
        <w:t>[17]</w:t>
      </w:r>
      <w:r w:rsidR="00B9241D" w:rsidRPr="003E7176">
        <w:rPr>
          <w:rFonts w:ascii="Times New Roman" w:hAnsi="Times New Roman" w:cs="Times New Roman"/>
          <w:sz w:val="28"/>
          <w:szCs w:val="28"/>
          <w:shd w:val="clear" w:color="auto" w:fill="FFFFFF" w:themeFill="background1"/>
        </w:rPr>
        <w:t>.</w:t>
      </w:r>
      <w:r w:rsidR="00B9241D">
        <w:rPr>
          <w:rFonts w:ascii="Times New Roman" w:hAnsi="Times New Roman" w:cs="Times New Roman"/>
          <w:sz w:val="28"/>
          <w:szCs w:val="28"/>
        </w:rPr>
        <w:t xml:space="preserve"> План представлен нами</w:t>
      </w:r>
      <w:r w:rsidR="00711EC4">
        <w:rPr>
          <w:rFonts w:ascii="Times New Roman" w:hAnsi="Times New Roman" w:cs="Times New Roman"/>
          <w:sz w:val="28"/>
          <w:szCs w:val="28"/>
        </w:rPr>
        <w:t xml:space="preserve"> в сокращенной</w:t>
      </w:r>
      <w:r w:rsidR="00486224">
        <w:rPr>
          <w:rFonts w:ascii="Times New Roman" w:hAnsi="Times New Roman" w:cs="Times New Roman"/>
          <w:sz w:val="28"/>
          <w:szCs w:val="28"/>
        </w:rPr>
        <w:t xml:space="preserve"> редакции</w:t>
      </w:r>
      <w:r w:rsidR="00B96DD5">
        <w:rPr>
          <w:rFonts w:ascii="Times New Roman" w:hAnsi="Times New Roman" w:cs="Times New Roman"/>
          <w:sz w:val="28"/>
          <w:szCs w:val="28"/>
        </w:rPr>
        <w:t>, приемлемой для школы искусств</w:t>
      </w:r>
      <w:r w:rsidRPr="00535C67">
        <w:rPr>
          <w:rFonts w:ascii="Times New Roman" w:hAnsi="Times New Roman" w:cs="Times New Roman"/>
          <w:sz w:val="28"/>
          <w:szCs w:val="28"/>
        </w:rPr>
        <w:t xml:space="preserve"> (см. приложение 1). </w:t>
      </w:r>
    </w:p>
    <w:p w:rsidR="005961A4" w:rsidRDefault="005961A4" w:rsidP="00D85A9E">
      <w:pPr>
        <w:autoSpaceDE w:val="0"/>
        <w:autoSpaceDN w:val="0"/>
        <w:adjustRightInd w:val="0"/>
        <w:spacing w:after="0" w:line="360" w:lineRule="auto"/>
        <w:jc w:val="both"/>
        <w:rPr>
          <w:rFonts w:ascii="Times New Roman" w:hAnsi="Times New Roman" w:cs="Times New Roman"/>
          <w:sz w:val="28"/>
          <w:szCs w:val="28"/>
        </w:rPr>
      </w:pPr>
    </w:p>
    <w:p w:rsidR="00305199" w:rsidRDefault="00305199" w:rsidP="00D85A9E">
      <w:pPr>
        <w:autoSpaceDE w:val="0"/>
        <w:autoSpaceDN w:val="0"/>
        <w:adjustRightInd w:val="0"/>
        <w:spacing w:after="0" w:line="360" w:lineRule="auto"/>
        <w:jc w:val="both"/>
        <w:rPr>
          <w:rFonts w:ascii="Times New Roman" w:hAnsi="Times New Roman" w:cs="Times New Roman"/>
          <w:sz w:val="28"/>
          <w:szCs w:val="28"/>
        </w:rPr>
      </w:pPr>
    </w:p>
    <w:p w:rsidR="00097831" w:rsidRDefault="0003320F" w:rsidP="00097831">
      <w:pPr>
        <w:pStyle w:val="a3"/>
        <w:numPr>
          <w:ilvl w:val="0"/>
          <w:numId w:val="6"/>
        </w:numPr>
        <w:autoSpaceDE w:val="0"/>
        <w:autoSpaceDN w:val="0"/>
        <w:adjustRightInd w:val="0"/>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Маркетинговый план</w:t>
      </w:r>
      <w:r w:rsidR="00807BFF">
        <w:rPr>
          <w:rFonts w:ascii="Times New Roman" w:hAnsi="Times New Roman" w:cs="Times New Roman"/>
          <w:b/>
          <w:sz w:val="28"/>
          <w:szCs w:val="28"/>
        </w:rPr>
        <w:t>:</w:t>
      </w:r>
      <w:r w:rsidR="00E177C1">
        <w:rPr>
          <w:rFonts w:ascii="Times New Roman" w:hAnsi="Times New Roman" w:cs="Times New Roman"/>
          <w:b/>
          <w:sz w:val="28"/>
          <w:szCs w:val="28"/>
        </w:rPr>
        <w:t xml:space="preserve"> маркетинговые исследования,</w:t>
      </w:r>
      <w:r w:rsidR="00807BFF">
        <w:rPr>
          <w:rFonts w:ascii="Times New Roman" w:hAnsi="Times New Roman" w:cs="Times New Roman"/>
          <w:b/>
          <w:sz w:val="28"/>
          <w:szCs w:val="28"/>
        </w:rPr>
        <w:t xml:space="preserve"> продвижение организации</w:t>
      </w:r>
      <w:r>
        <w:rPr>
          <w:rFonts w:ascii="Times New Roman" w:hAnsi="Times New Roman" w:cs="Times New Roman"/>
          <w:b/>
          <w:sz w:val="28"/>
          <w:szCs w:val="28"/>
        </w:rPr>
        <w:t xml:space="preserve"> и р</w:t>
      </w:r>
      <w:r w:rsidR="00E77C36" w:rsidRPr="00E77C36">
        <w:rPr>
          <w:rFonts w:ascii="Times New Roman" w:hAnsi="Times New Roman" w:cs="Times New Roman"/>
          <w:b/>
          <w:sz w:val="28"/>
          <w:szCs w:val="28"/>
        </w:rPr>
        <w:t>еклама образовательных услуг.</w:t>
      </w:r>
    </w:p>
    <w:p w:rsidR="0003320F" w:rsidRPr="0003320F" w:rsidRDefault="0003320F" w:rsidP="0003320F">
      <w:pPr>
        <w:autoSpaceDE w:val="0"/>
        <w:autoSpaceDN w:val="0"/>
        <w:adjustRightInd w:val="0"/>
        <w:spacing w:after="0" w:line="360" w:lineRule="auto"/>
        <w:ind w:firstLine="709"/>
        <w:jc w:val="both"/>
        <w:rPr>
          <w:rFonts w:ascii="Times New Roman" w:hAnsi="Times New Roman" w:cs="Times New Roman"/>
          <w:sz w:val="28"/>
          <w:szCs w:val="28"/>
        </w:rPr>
      </w:pPr>
      <w:r w:rsidRPr="0003320F">
        <w:rPr>
          <w:rFonts w:ascii="Times New Roman" w:hAnsi="Times New Roman" w:cs="Times New Roman"/>
          <w:sz w:val="28"/>
          <w:szCs w:val="28"/>
        </w:rPr>
        <w:t>Одним из наиболее важных и обширных разделов бизнес-плана является раздел «План маркетинга». В нём говорится о характере коммерческой деятельности образовательной организации и о способах достижения успеха. Прежде, чем мы приступим к описанию данного раздела, необходимо разобраться с понятием «маркетинг».</w:t>
      </w:r>
    </w:p>
    <w:p w:rsidR="0003320F" w:rsidRPr="0003320F" w:rsidRDefault="0003320F" w:rsidP="0003320F">
      <w:pPr>
        <w:autoSpaceDE w:val="0"/>
        <w:autoSpaceDN w:val="0"/>
        <w:adjustRightInd w:val="0"/>
        <w:spacing w:after="0" w:line="360" w:lineRule="auto"/>
        <w:ind w:firstLine="709"/>
        <w:jc w:val="both"/>
        <w:rPr>
          <w:rFonts w:ascii="Times New Roman" w:hAnsi="Times New Roman" w:cs="Times New Roman"/>
          <w:sz w:val="28"/>
          <w:szCs w:val="28"/>
        </w:rPr>
      </w:pPr>
      <w:r w:rsidRPr="0003320F">
        <w:rPr>
          <w:rFonts w:ascii="Times New Roman" w:hAnsi="Times New Roman" w:cs="Times New Roman"/>
          <w:bCs/>
          <w:i/>
          <w:sz w:val="28"/>
          <w:szCs w:val="28"/>
        </w:rPr>
        <w:t xml:space="preserve">Маркетинг </w:t>
      </w:r>
      <w:r w:rsidRPr="0003320F">
        <w:rPr>
          <w:rFonts w:ascii="Times New Roman" w:hAnsi="Times New Roman" w:cs="Times New Roman"/>
          <w:sz w:val="28"/>
          <w:szCs w:val="28"/>
        </w:rPr>
        <w:t xml:space="preserve">– это система организации деятельности фирмы по разработке, производству и сбыту товаров, и предоставлению услуг на основе комплексного изучения рынка и реальных запросов покупателей с целью получения высокой прибыли </w:t>
      </w:r>
      <w:r w:rsidR="00DC3EF1" w:rsidRPr="00DC3EF1">
        <w:rPr>
          <w:rFonts w:ascii="Times New Roman" w:hAnsi="Times New Roman" w:cs="Times New Roman"/>
          <w:sz w:val="28"/>
          <w:szCs w:val="28"/>
          <w:shd w:val="clear" w:color="auto" w:fill="FFFFFF" w:themeFill="background1"/>
        </w:rPr>
        <w:t>[8</w:t>
      </w:r>
      <w:r w:rsidRPr="00DC3EF1">
        <w:rPr>
          <w:rFonts w:ascii="Times New Roman" w:hAnsi="Times New Roman" w:cs="Times New Roman"/>
          <w:sz w:val="28"/>
          <w:szCs w:val="28"/>
          <w:shd w:val="clear" w:color="auto" w:fill="FFFFFF" w:themeFill="background1"/>
        </w:rPr>
        <w:t>, с. 28</w:t>
      </w:r>
      <w:r w:rsidR="00DC3EF1" w:rsidRPr="00DC3EF1">
        <w:rPr>
          <w:rFonts w:ascii="Times New Roman" w:hAnsi="Times New Roman" w:cs="Times New Roman"/>
          <w:sz w:val="28"/>
          <w:szCs w:val="28"/>
          <w:shd w:val="clear" w:color="auto" w:fill="FFFFFF" w:themeFill="background1"/>
        </w:rPr>
        <w:t>]</w:t>
      </w:r>
      <w:r w:rsidRPr="00DC3EF1">
        <w:rPr>
          <w:rFonts w:ascii="Times New Roman" w:hAnsi="Times New Roman" w:cs="Times New Roman"/>
          <w:sz w:val="28"/>
          <w:szCs w:val="28"/>
          <w:shd w:val="clear" w:color="auto" w:fill="FFFFFF" w:themeFill="background1"/>
        </w:rPr>
        <w:t>.</w:t>
      </w:r>
    </w:p>
    <w:p w:rsidR="0003320F" w:rsidRPr="0003320F" w:rsidRDefault="0003320F" w:rsidP="0003320F">
      <w:pPr>
        <w:spacing w:after="0" w:line="360" w:lineRule="auto"/>
        <w:ind w:firstLine="709"/>
        <w:jc w:val="both"/>
        <w:rPr>
          <w:rFonts w:ascii="Times New Roman" w:hAnsi="Times New Roman" w:cs="Times New Roman"/>
          <w:sz w:val="28"/>
          <w:szCs w:val="28"/>
        </w:rPr>
      </w:pPr>
      <w:r w:rsidRPr="0003320F">
        <w:rPr>
          <w:rFonts w:ascii="Times New Roman" w:hAnsi="Times New Roman" w:cs="Times New Roman"/>
          <w:i/>
          <w:sz w:val="28"/>
          <w:szCs w:val="28"/>
        </w:rPr>
        <w:t xml:space="preserve">Маркетинг </w:t>
      </w:r>
      <w:r w:rsidRPr="0003320F">
        <w:rPr>
          <w:rFonts w:ascii="Times New Roman" w:hAnsi="Times New Roman" w:cs="Times New Roman"/>
          <w:sz w:val="28"/>
          <w:szCs w:val="28"/>
        </w:rPr>
        <w:t xml:space="preserve">это такая философия, стратегия и тактика участников рыночных (обменных) отношений и взаимодействий, когда эффективное удовлетворение запросов и разрешение проблем потребителей ведут к успеху организаций и приносят пользу обществу </w:t>
      </w:r>
      <w:r w:rsidR="00DC3EF1" w:rsidRPr="00DC3EF1">
        <w:rPr>
          <w:rFonts w:ascii="Times New Roman" w:eastAsia="Times-Italic" w:hAnsi="Times New Roman" w:cs="Times New Roman"/>
          <w:iCs/>
          <w:sz w:val="28"/>
          <w:szCs w:val="28"/>
          <w:shd w:val="clear" w:color="auto" w:fill="FFFFFF" w:themeFill="background1"/>
        </w:rPr>
        <w:t>[</w:t>
      </w:r>
      <w:r w:rsidRPr="00DC3EF1">
        <w:rPr>
          <w:rFonts w:ascii="Times New Roman" w:eastAsia="Times-Italic" w:hAnsi="Times New Roman" w:cs="Times New Roman"/>
          <w:iCs/>
          <w:sz w:val="28"/>
          <w:szCs w:val="28"/>
          <w:shd w:val="clear" w:color="auto" w:fill="FFFFFF" w:themeFill="background1"/>
        </w:rPr>
        <w:t>2</w:t>
      </w:r>
      <w:r w:rsidR="00DC3EF1" w:rsidRPr="00DC3EF1">
        <w:rPr>
          <w:rFonts w:ascii="Times New Roman" w:eastAsia="Times-Italic" w:hAnsi="Times New Roman" w:cs="Times New Roman"/>
          <w:iCs/>
          <w:sz w:val="28"/>
          <w:szCs w:val="28"/>
          <w:shd w:val="clear" w:color="auto" w:fill="FFFFFF" w:themeFill="background1"/>
        </w:rPr>
        <w:t>9, с. 31]</w:t>
      </w:r>
      <w:r w:rsidRPr="00DC3EF1">
        <w:rPr>
          <w:rFonts w:ascii="Times New Roman" w:eastAsia="Times-Italic" w:hAnsi="Times New Roman" w:cs="Times New Roman"/>
          <w:iCs/>
          <w:sz w:val="28"/>
          <w:szCs w:val="28"/>
          <w:shd w:val="clear" w:color="auto" w:fill="FFFFFF" w:themeFill="background1"/>
        </w:rPr>
        <w:t>.</w:t>
      </w:r>
    </w:p>
    <w:p w:rsidR="0003320F" w:rsidRPr="0003320F" w:rsidRDefault="00476D2D" w:rsidP="0003320F">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г</w:t>
      </w:r>
      <w:r w:rsidR="0003320F" w:rsidRPr="0003320F">
        <w:rPr>
          <w:rFonts w:ascii="Times New Roman" w:hAnsi="Times New Roman" w:cs="Times New Roman"/>
          <w:sz w:val="28"/>
          <w:szCs w:val="28"/>
        </w:rPr>
        <w:t xml:space="preserve">лавным </w:t>
      </w:r>
      <w:r w:rsidR="0003320F" w:rsidRPr="00137160">
        <w:rPr>
          <w:rFonts w:ascii="Times New Roman" w:hAnsi="Times New Roman" w:cs="Times New Roman"/>
          <w:i/>
          <w:sz w:val="28"/>
          <w:szCs w:val="28"/>
        </w:rPr>
        <w:t>принципом</w:t>
      </w:r>
      <w:r w:rsidR="0003320F" w:rsidRPr="0003320F">
        <w:rPr>
          <w:rFonts w:ascii="Times New Roman" w:hAnsi="Times New Roman" w:cs="Times New Roman"/>
          <w:sz w:val="28"/>
          <w:szCs w:val="28"/>
        </w:rPr>
        <w:t xml:space="preserve"> маркетинга является ориентация конечных результатов работы по оказанию образовательных услуг на требования и пожелания потребителей. </w:t>
      </w:r>
      <w:r w:rsidR="0003320F" w:rsidRPr="0003320F">
        <w:rPr>
          <w:rFonts w:ascii="Times New Roman" w:eastAsia="Times-Roman" w:hAnsi="Times New Roman" w:cs="Times New Roman"/>
          <w:sz w:val="28"/>
          <w:szCs w:val="28"/>
        </w:rPr>
        <w:t>Поэтому маркетинговые планы разрабатываются для того, чтобы своевременно обновлять ассортимент образовательных услуг, корректировать це</w:t>
      </w:r>
      <w:r w:rsidR="00137160">
        <w:rPr>
          <w:rFonts w:ascii="Times New Roman" w:eastAsia="Times-Roman" w:hAnsi="Times New Roman" w:cs="Times New Roman"/>
          <w:sz w:val="28"/>
          <w:szCs w:val="28"/>
        </w:rPr>
        <w:t>ны, наилучшим образом распределя</w:t>
      </w:r>
      <w:r w:rsidR="0003320F" w:rsidRPr="0003320F">
        <w:rPr>
          <w:rFonts w:ascii="Times New Roman" w:eastAsia="Times-Roman" w:hAnsi="Times New Roman" w:cs="Times New Roman"/>
          <w:sz w:val="28"/>
          <w:szCs w:val="28"/>
        </w:rPr>
        <w:t>ть во времени рекламные мероприятия, целенаправленно увеличивать приток потребителей услуг.</w:t>
      </w:r>
      <w:r w:rsidR="0003320F" w:rsidRPr="0003320F">
        <w:rPr>
          <w:rFonts w:ascii="Times-Roman" w:eastAsia="Times-Roman" w:cs="Times-Roman" w:hint="eastAsia"/>
          <w:sz w:val="21"/>
          <w:szCs w:val="21"/>
        </w:rPr>
        <w:t xml:space="preserve"> </w:t>
      </w:r>
      <w:r w:rsidR="0003320F" w:rsidRPr="0003320F">
        <w:rPr>
          <w:rFonts w:ascii="Times New Roman" w:eastAsia="Times-Roman" w:hAnsi="Times New Roman" w:cs="Times New Roman"/>
          <w:sz w:val="28"/>
          <w:szCs w:val="28"/>
        </w:rPr>
        <w:t>В сфере бизнеса план маркетинга — это одна из важнейших коммерческих тайн организации.</w:t>
      </w:r>
    </w:p>
    <w:p w:rsidR="007A3D77" w:rsidRDefault="007A3D77" w:rsidP="007A3D77">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Итак, организации необходимо определиться с </w:t>
      </w:r>
      <w:r w:rsidRPr="005714EE">
        <w:rPr>
          <w:rFonts w:ascii="Times New Roman" w:hAnsi="Times New Roman" w:cs="Times New Roman"/>
          <w:i/>
          <w:sz w:val="28"/>
          <w:szCs w:val="28"/>
        </w:rPr>
        <w:t>перечнем платных образовательны</w:t>
      </w:r>
      <w:r w:rsidR="002943E4" w:rsidRPr="005714EE">
        <w:rPr>
          <w:rFonts w:ascii="Times New Roman" w:hAnsi="Times New Roman" w:cs="Times New Roman"/>
          <w:i/>
          <w:sz w:val="28"/>
          <w:szCs w:val="28"/>
        </w:rPr>
        <w:t>х услуг</w:t>
      </w:r>
      <w:r w:rsidR="002943E4">
        <w:rPr>
          <w:rFonts w:ascii="Times New Roman" w:hAnsi="Times New Roman" w:cs="Times New Roman"/>
          <w:sz w:val="28"/>
          <w:szCs w:val="28"/>
        </w:rPr>
        <w:t xml:space="preserve">. Этот перечень зависит </w:t>
      </w:r>
      <w:r>
        <w:rPr>
          <w:rFonts w:ascii="Times New Roman" w:hAnsi="Times New Roman" w:cs="Times New Roman"/>
          <w:sz w:val="28"/>
          <w:szCs w:val="28"/>
        </w:rPr>
        <w:t xml:space="preserve">от </w:t>
      </w:r>
      <w:r w:rsidR="002943E4">
        <w:rPr>
          <w:rFonts w:ascii="Times New Roman" w:hAnsi="Times New Roman" w:cs="Times New Roman"/>
          <w:sz w:val="28"/>
          <w:szCs w:val="28"/>
        </w:rPr>
        <w:t>запросов будущих получателей образовательных услуг. Важно подробно описать</w:t>
      </w:r>
      <w:r w:rsidRPr="00A86F81">
        <w:rPr>
          <w:rFonts w:ascii="Times New Roman" w:hAnsi="Times New Roman" w:cs="Times New Roman"/>
          <w:sz w:val="28"/>
          <w:szCs w:val="28"/>
        </w:rPr>
        <w:t xml:space="preserve"> преимуществ</w:t>
      </w:r>
      <w:r w:rsidR="002943E4">
        <w:rPr>
          <w:rFonts w:ascii="Times New Roman" w:hAnsi="Times New Roman" w:cs="Times New Roman"/>
          <w:sz w:val="28"/>
          <w:szCs w:val="28"/>
        </w:rPr>
        <w:t>а</w:t>
      </w:r>
      <w:r w:rsidRPr="00A86F81">
        <w:rPr>
          <w:rFonts w:ascii="Times New Roman" w:hAnsi="Times New Roman" w:cs="Times New Roman"/>
          <w:sz w:val="28"/>
          <w:szCs w:val="28"/>
        </w:rPr>
        <w:t xml:space="preserve"> образовательных услуг и их характеристик</w:t>
      </w:r>
      <w:r>
        <w:rPr>
          <w:rFonts w:ascii="Times New Roman" w:hAnsi="Times New Roman" w:cs="Times New Roman"/>
          <w:sz w:val="28"/>
          <w:szCs w:val="28"/>
        </w:rPr>
        <w:t>и</w:t>
      </w:r>
      <w:r w:rsidRPr="00A86F81">
        <w:rPr>
          <w:rFonts w:ascii="Times New Roman" w:hAnsi="Times New Roman" w:cs="Times New Roman"/>
          <w:sz w:val="28"/>
          <w:szCs w:val="28"/>
        </w:rPr>
        <w:t xml:space="preserve"> с точки зрения важности для потребителя</w:t>
      </w:r>
      <w:r w:rsidR="00AF6BC6">
        <w:rPr>
          <w:rFonts w:ascii="Times New Roman" w:hAnsi="Times New Roman" w:cs="Times New Roman"/>
          <w:sz w:val="28"/>
          <w:szCs w:val="28"/>
        </w:rPr>
        <w:t>.</w:t>
      </w:r>
      <w:r w:rsidRPr="00A86F81">
        <w:rPr>
          <w:rFonts w:ascii="Times New Roman" w:hAnsi="Times New Roman" w:cs="Times New Roman"/>
          <w:sz w:val="28"/>
          <w:szCs w:val="28"/>
        </w:rPr>
        <w:t xml:space="preserve"> </w:t>
      </w:r>
    </w:p>
    <w:p w:rsidR="007A3D77" w:rsidRDefault="00AF6BC6" w:rsidP="009C415C">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w:t>
      </w:r>
      <w:r w:rsidR="002943E4">
        <w:rPr>
          <w:rFonts w:ascii="Times New Roman" w:hAnsi="Times New Roman" w:cs="Times New Roman"/>
          <w:sz w:val="28"/>
          <w:szCs w:val="28"/>
        </w:rPr>
        <w:t xml:space="preserve"> определиться с </w:t>
      </w:r>
      <w:r w:rsidR="002943E4" w:rsidRPr="005714EE">
        <w:rPr>
          <w:rFonts w:ascii="Times New Roman" w:hAnsi="Times New Roman" w:cs="Times New Roman"/>
          <w:i/>
          <w:sz w:val="28"/>
          <w:szCs w:val="28"/>
        </w:rPr>
        <w:t>размером рынка</w:t>
      </w:r>
      <w:r w:rsidR="002943E4">
        <w:rPr>
          <w:rFonts w:ascii="Times New Roman" w:hAnsi="Times New Roman" w:cs="Times New Roman"/>
          <w:sz w:val="28"/>
          <w:szCs w:val="28"/>
        </w:rPr>
        <w:t>, который определяется</w:t>
      </w:r>
      <w:r w:rsidR="007A3D77" w:rsidRPr="00457617">
        <w:rPr>
          <w:rFonts w:ascii="Times New Roman" w:hAnsi="Times New Roman" w:cs="Times New Roman"/>
          <w:sz w:val="28"/>
          <w:szCs w:val="28"/>
        </w:rPr>
        <w:t xml:space="preserve"> числом потенциальны</w:t>
      </w:r>
      <w:r>
        <w:rPr>
          <w:rFonts w:ascii="Times New Roman" w:hAnsi="Times New Roman" w:cs="Times New Roman"/>
          <w:sz w:val="28"/>
          <w:szCs w:val="28"/>
        </w:rPr>
        <w:t>х потребителей по</w:t>
      </w:r>
      <w:r w:rsidR="002943E4">
        <w:rPr>
          <w:rFonts w:ascii="Times New Roman" w:hAnsi="Times New Roman" w:cs="Times New Roman"/>
          <w:sz w:val="28"/>
          <w:szCs w:val="28"/>
        </w:rPr>
        <w:t xml:space="preserve"> каждой </w:t>
      </w:r>
      <w:r w:rsidR="009A58D3">
        <w:rPr>
          <w:rFonts w:ascii="Times New Roman" w:hAnsi="Times New Roman" w:cs="Times New Roman"/>
          <w:sz w:val="28"/>
          <w:szCs w:val="28"/>
        </w:rPr>
        <w:t>отдельной образовательной услуге</w:t>
      </w:r>
      <w:r w:rsidR="007A3D77" w:rsidRPr="00457617">
        <w:rPr>
          <w:rFonts w:ascii="Times New Roman" w:hAnsi="Times New Roman" w:cs="Times New Roman"/>
          <w:sz w:val="28"/>
          <w:szCs w:val="28"/>
        </w:rPr>
        <w:t>.</w:t>
      </w:r>
      <w:r w:rsidR="002943E4">
        <w:rPr>
          <w:rFonts w:ascii="Times New Roman" w:hAnsi="Times New Roman" w:cs="Times New Roman"/>
          <w:sz w:val="28"/>
          <w:szCs w:val="28"/>
        </w:rPr>
        <w:t xml:space="preserve"> </w:t>
      </w:r>
      <w:r w:rsidR="002943E4">
        <w:rPr>
          <w:rFonts w:ascii="Times New Roman" w:hAnsi="Times New Roman" w:cs="Times New Roman"/>
          <w:sz w:val="28"/>
          <w:szCs w:val="28"/>
        </w:rPr>
        <w:lastRenderedPageBreak/>
        <w:t>Необходимо учитывать и конкурентов, реализующих услуги</w:t>
      </w:r>
      <w:r w:rsidR="007A3D77">
        <w:rPr>
          <w:rFonts w:ascii="Times New Roman" w:hAnsi="Times New Roman" w:cs="Times New Roman"/>
          <w:sz w:val="28"/>
          <w:szCs w:val="28"/>
        </w:rPr>
        <w:t xml:space="preserve"> со </w:t>
      </w:r>
      <w:r w:rsidR="007A3D77" w:rsidRPr="00457617">
        <w:rPr>
          <w:rFonts w:ascii="Times New Roman" w:hAnsi="Times New Roman" w:cs="Times New Roman"/>
          <w:sz w:val="28"/>
          <w:szCs w:val="28"/>
        </w:rPr>
        <w:t>сходными качествами и спосо</w:t>
      </w:r>
      <w:r w:rsidR="00E3276A">
        <w:rPr>
          <w:rFonts w:ascii="Times New Roman" w:hAnsi="Times New Roman" w:cs="Times New Roman"/>
          <w:sz w:val="28"/>
          <w:szCs w:val="28"/>
        </w:rPr>
        <w:t>бными</w:t>
      </w:r>
      <w:r w:rsidR="002943E4">
        <w:rPr>
          <w:rFonts w:ascii="Times New Roman" w:hAnsi="Times New Roman" w:cs="Times New Roman"/>
          <w:sz w:val="28"/>
          <w:szCs w:val="28"/>
        </w:rPr>
        <w:t xml:space="preserve"> заменить предлагаем</w:t>
      </w:r>
      <w:r w:rsidR="00E3276A">
        <w:rPr>
          <w:rFonts w:ascii="Times New Roman" w:hAnsi="Times New Roman" w:cs="Times New Roman"/>
          <w:sz w:val="28"/>
          <w:szCs w:val="28"/>
        </w:rPr>
        <w:t>ое.</w:t>
      </w:r>
    </w:p>
    <w:p w:rsidR="009C415C" w:rsidRPr="00024C9C" w:rsidRDefault="009C415C" w:rsidP="00024C9C">
      <w:pPr>
        <w:pStyle w:val="a5"/>
        <w:spacing w:before="0" w:beforeAutospacing="0" w:after="0" w:afterAutospacing="0" w:line="360" w:lineRule="auto"/>
        <w:ind w:firstLine="709"/>
        <w:jc w:val="both"/>
        <w:rPr>
          <w:b/>
          <w:i/>
          <w:sz w:val="28"/>
          <w:szCs w:val="28"/>
        </w:rPr>
      </w:pPr>
      <w:r>
        <w:rPr>
          <w:sz w:val="28"/>
          <w:szCs w:val="28"/>
        </w:rPr>
        <w:t xml:space="preserve">Чтобы определиться с размером рынка и перечнем образовательных услуг, необходимо провести </w:t>
      </w:r>
      <w:r w:rsidRPr="00E177C1">
        <w:rPr>
          <w:b/>
          <w:sz w:val="28"/>
          <w:szCs w:val="28"/>
        </w:rPr>
        <w:t>маркетинговое исследование</w:t>
      </w:r>
      <w:r>
        <w:rPr>
          <w:sz w:val="28"/>
          <w:szCs w:val="28"/>
        </w:rPr>
        <w:t>. Его обширность зависит от наличия оперативной информации у организации о внешней среде, состоянии рынка образовательных услуг. Исследования не проводят в случае</w:t>
      </w:r>
      <w:r w:rsidRPr="009C415C">
        <w:rPr>
          <w:rFonts w:ascii="Roboto-Regular" w:hAnsi="Roboto-Regular"/>
          <w:color w:val="000000"/>
          <w:sz w:val="23"/>
          <w:szCs w:val="23"/>
        </w:rPr>
        <w:t xml:space="preserve"> </w:t>
      </w:r>
      <w:r w:rsidRPr="009C415C">
        <w:rPr>
          <w:color w:val="000000"/>
          <w:sz w:val="28"/>
          <w:szCs w:val="28"/>
        </w:rPr>
        <w:t>недостатка</w:t>
      </w:r>
      <w:r w:rsidRPr="00F116E5">
        <w:rPr>
          <w:color w:val="000000"/>
          <w:sz w:val="28"/>
          <w:szCs w:val="28"/>
        </w:rPr>
        <w:t xml:space="preserve"> времени</w:t>
      </w:r>
      <w:r w:rsidRPr="009C415C">
        <w:rPr>
          <w:color w:val="000000"/>
          <w:sz w:val="28"/>
          <w:szCs w:val="28"/>
        </w:rPr>
        <w:t>, отсутствия необходимых ресурсов или и</w:t>
      </w:r>
      <w:r w:rsidRPr="00F116E5">
        <w:rPr>
          <w:color w:val="000000"/>
          <w:sz w:val="28"/>
          <w:szCs w:val="28"/>
        </w:rPr>
        <w:t>нформ</w:t>
      </w:r>
      <w:r w:rsidRPr="009C415C">
        <w:rPr>
          <w:color w:val="000000"/>
          <w:sz w:val="28"/>
          <w:szCs w:val="28"/>
        </w:rPr>
        <w:t>ация уже имеется в распоряжении.</w:t>
      </w:r>
      <w:r w:rsidR="00024C9C" w:rsidRPr="00024C9C">
        <w:rPr>
          <w:sz w:val="28"/>
          <w:szCs w:val="28"/>
        </w:rPr>
        <w:t xml:space="preserve"> </w:t>
      </w:r>
      <w:r w:rsidR="00024C9C">
        <w:rPr>
          <w:sz w:val="28"/>
          <w:szCs w:val="28"/>
        </w:rPr>
        <w:t>Анализу</w:t>
      </w:r>
      <w:r w:rsidR="00024C9C" w:rsidRPr="00771DC9">
        <w:rPr>
          <w:sz w:val="28"/>
          <w:szCs w:val="28"/>
        </w:rPr>
        <w:t xml:space="preserve"> подвергаются рынок, потребители, конкуренты, цены, собственные возможности. Информация собирается на основе внутренних и внешних исследований, а также из других источников. Результатом маркетинговых исследований должны стать разработки и рекомендации, которые используются при выборе и реализации стратегии и тактики маркетинговой деятельности организации.</w:t>
      </w:r>
    </w:p>
    <w:p w:rsidR="009C415C" w:rsidRPr="004B4E65" w:rsidRDefault="00EA0B37" w:rsidP="00A61138">
      <w:pPr>
        <w:shd w:val="clear" w:color="auto" w:fill="FFFFFF"/>
        <w:spacing w:after="0" w:line="360" w:lineRule="auto"/>
        <w:ind w:firstLine="709"/>
        <w:jc w:val="both"/>
        <w:rPr>
          <w:rFonts w:ascii="Roboto-Regular" w:eastAsia="Times New Roman" w:hAnsi="Roboto-Regular" w:cs="Times New Roman"/>
          <w:color w:val="000000"/>
          <w:sz w:val="28"/>
          <w:szCs w:val="28"/>
          <w:lang w:eastAsia="ru-RU"/>
        </w:rPr>
      </w:pPr>
      <w:r>
        <w:rPr>
          <w:rFonts w:ascii="Times New Roman" w:eastAsia="Times New Roman" w:hAnsi="Times New Roman" w:cs="Times New Roman"/>
          <w:color w:val="000000"/>
          <w:sz w:val="28"/>
          <w:szCs w:val="28"/>
          <w:lang w:eastAsia="ru-RU"/>
        </w:rPr>
        <w:t>На первом этапе важно</w:t>
      </w:r>
      <w:r w:rsidR="004B4E65">
        <w:rPr>
          <w:rFonts w:ascii="Times New Roman" w:eastAsia="Times New Roman" w:hAnsi="Times New Roman" w:cs="Times New Roman"/>
          <w:color w:val="000000"/>
          <w:sz w:val="28"/>
          <w:szCs w:val="28"/>
          <w:lang w:eastAsia="ru-RU"/>
        </w:rPr>
        <w:t xml:space="preserve"> определиться с </w:t>
      </w:r>
      <w:r w:rsidR="004B4E65" w:rsidRPr="00024C9C">
        <w:rPr>
          <w:rFonts w:ascii="Times New Roman" w:eastAsia="Times New Roman" w:hAnsi="Times New Roman" w:cs="Times New Roman"/>
          <w:i/>
          <w:color w:val="000000"/>
          <w:sz w:val="28"/>
          <w:szCs w:val="28"/>
          <w:lang w:eastAsia="ru-RU"/>
        </w:rPr>
        <w:t>методами</w:t>
      </w:r>
      <w:r w:rsidR="004B4E65">
        <w:rPr>
          <w:rFonts w:ascii="Times New Roman" w:eastAsia="Times New Roman" w:hAnsi="Times New Roman" w:cs="Times New Roman"/>
          <w:color w:val="000000"/>
          <w:sz w:val="28"/>
          <w:szCs w:val="28"/>
          <w:lang w:eastAsia="ru-RU"/>
        </w:rPr>
        <w:t xml:space="preserve"> маркетингового исследования. </w:t>
      </w:r>
      <w:r w:rsidR="004B4E65" w:rsidRPr="004B4E65">
        <w:rPr>
          <w:rFonts w:ascii="Times New Roman" w:eastAsia="Times New Roman" w:hAnsi="Times New Roman" w:cs="Times New Roman"/>
          <w:color w:val="000000"/>
          <w:sz w:val="28"/>
          <w:szCs w:val="28"/>
          <w:lang w:eastAsia="ru-RU"/>
        </w:rPr>
        <w:t xml:space="preserve">Самыми распространенными методами </w:t>
      </w:r>
      <w:r w:rsidR="004B4E65" w:rsidRPr="00F116E5">
        <w:rPr>
          <w:rFonts w:ascii="Roboto-Regular" w:eastAsia="Times New Roman" w:hAnsi="Roboto-Regular" w:cs="Times New Roman"/>
          <w:color w:val="000000"/>
          <w:sz w:val="28"/>
          <w:szCs w:val="28"/>
          <w:lang w:eastAsia="ru-RU"/>
        </w:rPr>
        <w:t xml:space="preserve">маркетинговых исследований </w:t>
      </w:r>
      <w:r w:rsidR="004B4E65" w:rsidRPr="004B4E65">
        <w:rPr>
          <w:rFonts w:ascii="Times New Roman" w:eastAsia="Times New Roman" w:hAnsi="Times New Roman" w:cs="Times New Roman"/>
          <w:color w:val="000000"/>
          <w:sz w:val="28"/>
          <w:szCs w:val="28"/>
          <w:lang w:eastAsia="ru-RU"/>
        </w:rPr>
        <w:t xml:space="preserve">являются </w:t>
      </w:r>
      <w:r w:rsidR="004B4E65" w:rsidRPr="00F116E5">
        <w:rPr>
          <w:rFonts w:ascii="Roboto-Regular" w:eastAsia="Times New Roman" w:hAnsi="Roboto-Regular" w:cs="Times New Roman"/>
          <w:color w:val="000000"/>
          <w:sz w:val="28"/>
          <w:szCs w:val="28"/>
          <w:lang w:eastAsia="ru-RU"/>
        </w:rPr>
        <w:t>методы анализа документов, мето</w:t>
      </w:r>
      <w:r w:rsidR="004B4E65" w:rsidRPr="004B4E65">
        <w:rPr>
          <w:rFonts w:ascii="Roboto-Regular" w:eastAsia="Times New Roman" w:hAnsi="Roboto-Regular" w:cs="Times New Roman"/>
          <w:color w:val="000000"/>
          <w:sz w:val="28"/>
          <w:szCs w:val="28"/>
          <w:lang w:eastAsia="ru-RU"/>
        </w:rPr>
        <w:t>ды опроса потребителей (методы</w:t>
      </w:r>
      <w:r w:rsidR="004B4E65" w:rsidRPr="00F116E5">
        <w:rPr>
          <w:rFonts w:ascii="Roboto-Regular" w:eastAsia="Times New Roman" w:hAnsi="Roboto-Regular" w:cs="Times New Roman"/>
          <w:color w:val="000000"/>
          <w:sz w:val="28"/>
          <w:szCs w:val="28"/>
          <w:lang w:eastAsia="ru-RU"/>
        </w:rPr>
        <w:t xml:space="preserve"> социологических исследований), экспертной о</w:t>
      </w:r>
      <w:r w:rsidR="004B4E65" w:rsidRPr="004B4E65">
        <w:rPr>
          <w:rFonts w:ascii="Roboto-Regular" w:eastAsia="Times New Roman" w:hAnsi="Roboto-Regular" w:cs="Times New Roman"/>
          <w:color w:val="000000"/>
          <w:sz w:val="28"/>
          <w:szCs w:val="28"/>
          <w:lang w:eastAsia="ru-RU"/>
        </w:rPr>
        <w:t>ценки</w:t>
      </w:r>
      <w:r w:rsidR="004B4E65" w:rsidRPr="00F116E5">
        <w:rPr>
          <w:rFonts w:ascii="Roboto-Regular" w:eastAsia="Times New Roman" w:hAnsi="Roboto-Regular" w:cs="Times New Roman"/>
          <w:color w:val="000000"/>
          <w:sz w:val="28"/>
          <w:szCs w:val="28"/>
          <w:lang w:eastAsia="ru-RU"/>
        </w:rPr>
        <w:t>.</w:t>
      </w:r>
      <w:r w:rsidR="004B4E65">
        <w:rPr>
          <w:rFonts w:ascii="Roboto-Regular" w:eastAsia="Times New Roman" w:hAnsi="Roboto-Regular" w:cs="Times New Roman"/>
          <w:color w:val="000000"/>
          <w:sz w:val="28"/>
          <w:szCs w:val="28"/>
          <w:lang w:eastAsia="ru-RU"/>
        </w:rPr>
        <w:t xml:space="preserve"> </w:t>
      </w:r>
      <w:r w:rsidR="00E01E6B">
        <w:rPr>
          <w:rFonts w:ascii="Roboto-Regular" w:eastAsia="Times New Roman" w:hAnsi="Roboto-Regular" w:cs="Times New Roman"/>
          <w:color w:val="000000"/>
          <w:sz w:val="28"/>
          <w:szCs w:val="28"/>
          <w:lang w:eastAsia="ru-RU"/>
        </w:rPr>
        <w:t>Данные, полученные в результате мар</w:t>
      </w:r>
      <w:r>
        <w:rPr>
          <w:rFonts w:ascii="Roboto-Regular" w:eastAsia="Times New Roman" w:hAnsi="Roboto-Regular" w:cs="Times New Roman"/>
          <w:color w:val="000000"/>
          <w:sz w:val="28"/>
          <w:szCs w:val="28"/>
          <w:lang w:eastAsia="ru-RU"/>
        </w:rPr>
        <w:t>кетинговых исследований, называются первичные и вторичные</w:t>
      </w:r>
      <w:r w:rsidR="00E01E6B">
        <w:rPr>
          <w:rFonts w:ascii="Roboto-Regular" w:eastAsia="Times New Roman" w:hAnsi="Roboto-Regular" w:cs="Times New Roman"/>
          <w:color w:val="000000"/>
          <w:sz w:val="28"/>
          <w:szCs w:val="28"/>
          <w:lang w:eastAsia="ru-RU"/>
        </w:rPr>
        <w:t>. Первичные данные получают в результате так называемых полевых маркетинговых исследований – наблюдений, опросов, экспериментальных исследований.</w:t>
      </w:r>
      <w:r>
        <w:rPr>
          <w:rFonts w:ascii="Roboto-Regular" w:eastAsia="Times New Roman" w:hAnsi="Roboto-Regular" w:cs="Times New Roman"/>
          <w:color w:val="000000"/>
          <w:sz w:val="28"/>
          <w:szCs w:val="28"/>
          <w:lang w:eastAsia="ru-RU"/>
        </w:rPr>
        <w:t xml:space="preserve"> Вторичные данные – в результате обработки информации</w:t>
      </w:r>
      <w:r w:rsidR="009E2676">
        <w:rPr>
          <w:rFonts w:ascii="Roboto-Regular" w:eastAsia="Times New Roman" w:hAnsi="Roboto-Regular" w:cs="Times New Roman"/>
          <w:color w:val="000000"/>
          <w:sz w:val="28"/>
          <w:szCs w:val="28"/>
          <w:lang w:eastAsia="ru-RU"/>
        </w:rPr>
        <w:t>, получ</w:t>
      </w:r>
      <w:r>
        <w:rPr>
          <w:rFonts w:ascii="Roboto-Regular" w:eastAsia="Times New Roman" w:hAnsi="Roboto-Regular" w:cs="Times New Roman"/>
          <w:color w:val="000000"/>
          <w:sz w:val="28"/>
          <w:szCs w:val="28"/>
          <w:lang w:eastAsia="ru-RU"/>
        </w:rPr>
        <w:t>енной</w:t>
      </w:r>
      <w:r w:rsidR="009E2676">
        <w:rPr>
          <w:rFonts w:ascii="Roboto-Regular" w:eastAsia="Times New Roman" w:hAnsi="Roboto-Regular" w:cs="Times New Roman"/>
          <w:color w:val="000000"/>
          <w:sz w:val="28"/>
          <w:szCs w:val="28"/>
          <w:lang w:eastAsia="ru-RU"/>
        </w:rPr>
        <w:t xml:space="preserve"> ранее из внутренних и внешних источников: анализ деятельности учреждения за предыдущий период, статистика, данные исследований других организаций и т.п. </w:t>
      </w:r>
    </w:p>
    <w:p w:rsidR="00A61138" w:rsidRDefault="00F116E5" w:rsidP="00024C9C">
      <w:pPr>
        <w:pStyle w:val="a5"/>
        <w:shd w:val="clear" w:color="auto" w:fill="FFFFFF"/>
        <w:spacing w:before="0" w:beforeAutospacing="0" w:after="0" w:afterAutospacing="0" w:line="360" w:lineRule="auto"/>
        <w:ind w:firstLine="567"/>
        <w:jc w:val="both"/>
        <w:rPr>
          <w:sz w:val="28"/>
          <w:szCs w:val="28"/>
        </w:rPr>
      </w:pPr>
      <w:r w:rsidRPr="00F116E5">
        <w:rPr>
          <w:i/>
          <w:iCs/>
          <w:sz w:val="28"/>
          <w:szCs w:val="28"/>
        </w:rPr>
        <w:t>Исследование потребителей </w:t>
      </w:r>
      <w:r w:rsidR="00A61138" w:rsidRPr="00A61138">
        <w:rPr>
          <w:iCs/>
          <w:sz w:val="28"/>
          <w:szCs w:val="28"/>
        </w:rPr>
        <w:t>направлено на выявление побуждающих мотивов,</w:t>
      </w:r>
      <w:r w:rsidRPr="00F116E5">
        <w:rPr>
          <w:sz w:val="28"/>
          <w:szCs w:val="28"/>
        </w:rPr>
        <w:t xml:space="preserve"> которыми руководствуются потребители при выборе образовательных услуг: </w:t>
      </w:r>
      <w:r w:rsidR="00A61138" w:rsidRPr="00F116E5">
        <w:rPr>
          <w:sz w:val="28"/>
          <w:szCs w:val="28"/>
        </w:rPr>
        <w:t xml:space="preserve">приемлемую </w:t>
      </w:r>
      <w:r w:rsidR="00EA0B37">
        <w:rPr>
          <w:sz w:val="28"/>
          <w:szCs w:val="28"/>
        </w:rPr>
        <w:t>стоимость услуг</w:t>
      </w:r>
      <w:r w:rsidR="00A61138" w:rsidRPr="00F116E5">
        <w:rPr>
          <w:sz w:val="28"/>
          <w:szCs w:val="28"/>
        </w:rPr>
        <w:t>,</w:t>
      </w:r>
      <w:r w:rsidR="00A61138" w:rsidRPr="00A61138">
        <w:rPr>
          <w:sz w:val="28"/>
          <w:szCs w:val="28"/>
        </w:rPr>
        <w:t xml:space="preserve"> </w:t>
      </w:r>
      <w:r w:rsidR="00024C9C" w:rsidRPr="00771DC9">
        <w:rPr>
          <w:sz w:val="28"/>
          <w:szCs w:val="28"/>
        </w:rPr>
        <w:t>известность, специализация, местоположение,</w:t>
      </w:r>
      <w:r w:rsidRPr="00F116E5">
        <w:rPr>
          <w:sz w:val="28"/>
          <w:szCs w:val="28"/>
        </w:rPr>
        <w:t xml:space="preserve"> </w:t>
      </w:r>
      <w:r w:rsidR="00A61138" w:rsidRPr="00A61138">
        <w:rPr>
          <w:sz w:val="28"/>
          <w:szCs w:val="28"/>
        </w:rPr>
        <w:t xml:space="preserve">качество оказания услуг, </w:t>
      </w:r>
      <w:r w:rsidR="00024C9C">
        <w:rPr>
          <w:sz w:val="28"/>
          <w:szCs w:val="28"/>
        </w:rPr>
        <w:t>дополнительный сервис, обеспечивающий</w:t>
      </w:r>
      <w:r w:rsidR="00A61138" w:rsidRPr="00A61138">
        <w:rPr>
          <w:sz w:val="28"/>
          <w:szCs w:val="28"/>
        </w:rPr>
        <w:t xml:space="preserve"> комфорт</w:t>
      </w:r>
      <w:r w:rsidR="00024C9C">
        <w:rPr>
          <w:sz w:val="28"/>
          <w:szCs w:val="28"/>
        </w:rPr>
        <w:t xml:space="preserve"> обучения</w:t>
      </w:r>
      <w:r w:rsidR="00A61138" w:rsidRPr="00A61138">
        <w:rPr>
          <w:sz w:val="28"/>
          <w:szCs w:val="28"/>
        </w:rPr>
        <w:t xml:space="preserve">, расписание, соблюдение </w:t>
      </w:r>
      <w:r w:rsidR="00DE1F7A">
        <w:rPr>
          <w:sz w:val="28"/>
          <w:szCs w:val="28"/>
        </w:rPr>
        <w:t>прав потребителей</w:t>
      </w:r>
      <w:r w:rsidR="00024C9C">
        <w:rPr>
          <w:sz w:val="28"/>
          <w:szCs w:val="28"/>
        </w:rPr>
        <w:t>,</w:t>
      </w:r>
      <w:r w:rsidR="00DE1F7A">
        <w:rPr>
          <w:sz w:val="28"/>
          <w:szCs w:val="28"/>
        </w:rPr>
        <w:t xml:space="preserve"> </w:t>
      </w:r>
      <w:r w:rsidR="00024C9C" w:rsidRPr="00A61138">
        <w:rPr>
          <w:sz w:val="28"/>
          <w:szCs w:val="28"/>
        </w:rPr>
        <w:t xml:space="preserve">сроки обучения, </w:t>
      </w:r>
      <w:r w:rsidR="00DE1F7A">
        <w:rPr>
          <w:sz w:val="28"/>
          <w:szCs w:val="28"/>
        </w:rPr>
        <w:t>и другие. Помимо этого,</w:t>
      </w:r>
      <w:r w:rsidR="00A61138" w:rsidRPr="00A61138">
        <w:rPr>
          <w:sz w:val="28"/>
          <w:szCs w:val="28"/>
        </w:rPr>
        <w:t xml:space="preserve"> определяется </w:t>
      </w:r>
      <w:r w:rsidR="00A61138" w:rsidRPr="00A61138">
        <w:rPr>
          <w:sz w:val="28"/>
          <w:szCs w:val="28"/>
        </w:rPr>
        <w:lastRenderedPageBreak/>
        <w:t xml:space="preserve">типология потребителей, моделируется их поведение и прогнозируется спрос на данный </w:t>
      </w:r>
      <w:r w:rsidR="00A61138">
        <w:rPr>
          <w:sz w:val="28"/>
          <w:szCs w:val="28"/>
        </w:rPr>
        <w:t>вид образовательных услуг</w:t>
      </w:r>
      <w:r w:rsidR="00A61138" w:rsidRPr="00A61138">
        <w:rPr>
          <w:sz w:val="28"/>
          <w:szCs w:val="28"/>
        </w:rPr>
        <w:t>.</w:t>
      </w:r>
      <w:r w:rsidR="00024C9C" w:rsidRPr="00024C9C">
        <w:rPr>
          <w:sz w:val="28"/>
          <w:szCs w:val="28"/>
        </w:rPr>
        <w:t xml:space="preserve"> </w:t>
      </w:r>
      <w:r w:rsidR="00024C9C" w:rsidRPr="00771DC9">
        <w:rPr>
          <w:sz w:val="28"/>
          <w:szCs w:val="28"/>
        </w:rPr>
        <w:t xml:space="preserve">В качестве объектов выступают потребители, их семьи, организации. Также важной частью исследования потребителей становится анализ процесса удовлетворения потребностей, то есть сам процесс оказания образовательных услуг, так как с течением времени очень часто наблюдается отказ потребителей от получения услуги и уход из организации. В результате такого исследования мы получим типологию потребителей, смоделируем их поведение, </w:t>
      </w:r>
      <w:r w:rsidR="00024C9C">
        <w:rPr>
          <w:sz w:val="28"/>
          <w:szCs w:val="28"/>
        </w:rPr>
        <w:t xml:space="preserve">спрогнозируем ожидаемый спрос. </w:t>
      </w:r>
    </w:p>
    <w:p w:rsidR="00943FD1" w:rsidRPr="00771DC9" w:rsidRDefault="00035188" w:rsidP="00943FD1">
      <w:pPr>
        <w:pStyle w:val="a5"/>
        <w:shd w:val="clear" w:color="auto" w:fill="FFFFFF"/>
        <w:spacing w:before="0" w:beforeAutospacing="0" w:after="0" w:afterAutospacing="0" w:line="360" w:lineRule="auto"/>
        <w:ind w:firstLine="567"/>
        <w:jc w:val="both"/>
        <w:rPr>
          <w:sz w:val="28"/>
          <w:szCs w:val="28"/>
        </w:rPr>
      </w:pPr>
      <w:r w:rsidRPr="00E177C1">
        <w:rPr>
          <w:i/>
          <w:sz w:val="28"/>
          <w:szCs w:val="28"/>
        </w:rPr>
        <w:t>Исследование конкурентов</w:t>
      </w:r>
      <w:r>
        <w:rPr>
          <w:sz w:val="28"/>
          <w:szCs w:val="28"/>
        </w:rPr>
        <w:t xml:space="preserve"> проводится с целью получения преимущества на рынке образовательных услуг, а также рассмотрения возможности сотрудничества и кооперации на взаимовыгодной основе. </w:t>
      </w:r>
      <w:r w:rsidRPr="00035188">
        <w:rPr>
          <w:sz w:val="28"/>
          <w:szCs w:val="28"/>
        </w:rPr>
        <w:t xml:space="preserve">Для этого </w:t>
      </w:r>
      <w:r w:rsidR="00F116E5" w:rsidRPr="00F116E5">
        <w:rPr>
          <w:sz w:val="28"/>
          <w:szCs w:val="28"/>
        </w:rPr>
        <w:t>анализируются сильн</w:t>
      </w:r>
      <w:r w:rsidRPr="00035188">
        <w:rPr>
          <w:sz w:val="28"/>
          <w:szCs w:val="28"/>
        </w:rPr>
        <w:t>ые и слабые стороны конкурентов:</w:t>
      </w:r>
      <w:r w:rsidR="00F116E5" w:rsidRPr="00F116E5">
        <w:rPr>
          <w:sz w:val="28"/>
          <w:szCs w:val="28"/>
        </w:rPr>
        <w:t xml:space="preserve"> </w:t>
      </w:r>
      <w:r w:rsidRPr="00035188">
        <w:rPr>
          <w:sz w:val="28"/>
          <w:szCs w:val="28"/>
        </w:rPr>
        <w:t xml:space="preserve">их материальные и </w:t>
      </w:r>
      <w:r w:rsidR="00F116E5" w:rsidRPr="00F116E5">
        <w:rPr>
          <w:sz w:val="28"/>
          <w:szCs w:val="28"/>
        </w:rPr>
        <w:t>финансовы</w:t>
      </w:r>
      <w:r w:rsidRPr="00035188">
        <w:rPr>
          <w:sz w:val="28"/>
          <w:szCs w:val="28"/>
        </w:rPr>
        <w:t>е возможности, кадровый потенциал,</w:t>
      </w:r>
      <w:r w:rsidR="00F116E5" w:rsidRPr="00F116E5">
        <w:rPr>
          <w:sz w:val="28"/>
          <w:szCs w:val="28"/>
        </w:rPr>
        <w:t xml:space="preserve"> организация управления деятельностью. </w:t>
      </w:r>
      <w:r w:rsidRPr="00035188">
        <w:rPr>
          <w:sz w:val="28"/>
          <w:szCs w:val="28"/>
        </w:rPr>
        <w:t xml:space="preserve"> На основе такого анализа определяется тактика и стратегия деятельности организации, направленных на достижение преимуществ перед конкурентами.</w:t>
      </w:r>
      <w:r w:rsidR="00943FD1" w:rsidRPr="00943FD1">
        <w:rPr>
          <w:sz w:val="28"/>
          <w:szCs w:val="28"/>
        </w:rPr>
        <w:t xml:space="preserve"> </w:t>
      </w:r>
      <w:r w:rsidR="00943FD1" w:rsidRPr="00771DC9">
        <w:rPr>
          <w:sz w:val="28"/>
          <w:szCs w:val="28"/>
        </w:rPr>
        <w:t xml:space="preserve">Сбор полной информации о собственной организации также необходим, как и анализ конкурентов. Он осуществляется по тем же самым критериям. </w:t>
      </w:r>
    </w:p>
    <w:p w:rsidR="00F116E5" w:rsidRPr="00E177C1" w:rsidRDefault="00F116E5" w:rsidP="00E177C1">
      <w:pPr>
        <w:spacing w:after="0" w:line="360" w:lineRule="auto"/>
        <w:ind w:firstLine="709"/>
        <w:jc w:val="both"/>
        <w:rPr>
          <w:rFonts w:ascii="Times New Roman" w:eastAsia="Times New Roman" w:hAnsi="Times New Roman" w:cs="Times New Roman"/>
          <w:sz w:val="28"/>
          <w:szCs w:val="28"/>
          <w:lang w:eastAsia="ru-RU"/>
        </w:rPr>
      </w:pPr>
      <w:r w:rsidRPr="00F116E5">
        <w:rPr>
          <w:rFonts w:ascii="Times New Roman" w:eastAsia="Times New Roman" w:hAnsi="Times New Roman" w:cs="Times New Roman"/>
          <w:sz w:val="28"/>
          <w:szCs w:val="28"/>
          <w:lang w:eastAsia="ru-RU"/>
        </w:rPr>
        <w:t>Главной целью </w:t>
      </w:r>
      <w:r w:rsidRPr="00F116E5">
        <w:rPr>
          <w:rFonts w:ascii="Times New Roman" w:eastAsia="Times New Roman" w:hAnsi="Times New Roman" w:cs="Times New Roman"/>
          <w:i/>
          <w:iCs/>
          <w:sz w:val="28"/>
          <w:szCs w:val="28"/>
          <w:lang w:eastAsia="ru-RU"/>
        </w:rPr>
        <w:t xml:space="preserve">исследования </w:t>
      </w:r>
      <w:r w:rsidR="00E177C1" w:rsidRPr="00E177C1">
        <w:rPr>
          <w:rFonts w:ascii="Times New Roman" w:eastAsia="Times New Roman" w:hAnsi="Times New Roman" w:cs="Times New Roman"/>
          <w:i/>
          <w:iCs/>
          <w:sz w:val="28"/>
          <w:szCs w:val="28"/>
          <w:lang w:eastAsia="ru-RU"/>
        </w:rPr>
        <w:t xml:space="preserve">образовательных </w:t>
      </w:r>
      <w:r w:rsidRPr="00F116E5">
        <w:rPr>
          <w:rFonts w:ascii="Times New Roman" w:eastAsia="Times New Roman" w:hAnsi="Times New Roman" w:cs="Times New Roman"/>
          <w:i/>
          <w:iCs/>
          <w:sz w:val="28"/>
          <w:szCs w:val="28"/>
          <w:lang w:eastAsia="ru-RU"/>
        </w:rPr>
        <w:t>услуг</w:t>
      </w:r>
      <w:r w:rsidRPr="00F116E5">
        <w:rPr>
          <w:rFonts w:ascii="Times New Roman" w:eastAsia="Times New Roman" w:hAnsi="Times New Roman" w:cs="Times New Roman"/>
          <w:sz w:val="28"/>
          <w:szCs w:val="28"/>
          <w:lang w:eastAsia="ru-RU"/>
        </w:rPr>
        <w:t xml:space="preserve"> является определение соответствия </w:t>
      </w:r>
      <w:r w:rsidR="00E177C1" w:rsidRPr="00E177C1">
        <w:rPr>
          <w:rFonts w:ascii="Times New Roman" w:eastAsia="Times New Roman" w:hAnsi="Times New Roman" w:cs="Times New Roman"/>
          <w:sz w:val="28"/>
          <w:szCs w:val="28"/>
          <w:lang w:eastAsia="ru-RU"/>
        </w:rPr>
        <w:t>их характеристик</w:t>
      </w:r>
      <w:r w:rsidRPr="00F116E5">
        <w:rPr>
          <w:rFonts w:ascii="Times New Roman" w:eastAsia="Times New Roman" w:hAnsi="Times New Roman" w:cs="Times New Roman"/>
          <w:sz w:val="28"/>
          <w:szCs w:val="28"/>
          <w:lang w:eastAsia="ru-RU"/>
        </w:rPr>
        <w:t xml:space="preserve"> запросам и требованиям потребителей, а также </w:t>
      </w:r>
      <w:r w:rsidR="00E177C1" w:rsidRPr="00E177C1">
        <w:rPr>
          <w:rFonts w:ascii="Times New Roman" w:eastAsia="Times New Roman" w:hAnsi="Times New Roman" w:cs="Times New Roman"/>
          <w:sz w:val="28"/>
          <w:szCs w:val="28"/>
          <w:lang w:eastAsia="ru-RU"/>
        </w:rPr>
        <w:t xml:space="preserve">способности конкурировать с другими подобными услугами. </w:t>
      </w:r>
      <w:r w:rsidR="00E177C1" w:rsidRPr="00F116E5">
        <w:rPr>
          <w:rFonts w:ascii="Times New Roman" w:eastAsia="Times New Roman" w:hAnsi="Times New Roman" w:cs="Times New Roman"/>
          <w:sz w:val="28"/>
          <w:szCs w:val="28"/>
          <w:lang w:eastAsia="ru-RU"/>
        </w:rPr>
        <w:t xml:space="preserve">Результаты исследования </w:t>
      </w:r>
      <w:r w:rsidR="00E177C1" w:rsidRPr="00E177C1">
        <w:rPr>
          <w:rFonts w:ascii="Times New Roman" w:eastAsia="Times New Roman" w:hAnsi="Times New Roman" w:cs="Times New Roman"/>
          <w:sz w:val="28"/>
          <w:szCs w:val="28"/>
          <w:lang w:eastAsia="ru-RU"/>
        </w:rPr>
        <w:t>помогают учреждению определиться с собственным</w:t>
      </w:r>
      <w:r w:rsidR="00E177C1" w:rsidRPr="00F116E5">
        <w:rPr>
          <w:rFonts w:ascii="Times New Roman" w:eastAsia="Times New Roman" w:hAnsi="Times New Roman" w:cs="Times New Roman"/>
          <w:sz w:val="28"/>
          <w:szCs w:val="28"/>
          <w:lang w:eastAsia="ru-RU"/>
        </w:rPr>
        <w:t xml:space="preserve"> ассортимент</w:t>
      </w:r>
      <w:r w:rsidR="00E177C1" w:rsidRPr="00E177C1">
        <w:rPr>
          <w:rFonts w:ascii="Times New Roman" w:eastAsia="Times New Roman" w:hAnsi="Times New Roman" w:cs="Times New Roman"/>
          <w:sz w:val="28"/>
          <w:szCs w:val="28"/>
          <w:lang w:eastAsia="ru-RU"/>
        </w:rPr>
        <w:t>ом</w:t>
      </w:r>
      <w:r w:rsidR="00E177C1" w:rsidRPr="00F116E5">
        <w:rPr>
          <w:rFonts w:ascii="Times New Roman" w:eastAsia="Times New Roman" w:hAnsi="Times New Roman" w:cs="Times New Roman"/>
          <w:sz w:val="28"/>
          <w:szCs w:val="28"/>
          <w:lang w:eastAsia="ru-RU"/>
        </w:rPr>
        <w:t xml:space="preserve"> услуг в соответствии с требован</w:t>
      </w:r>
      <w:r w:rsidR="00E177C1" w:rsidRPr="00E177C1">
        <w:rPr>
          <w:rFonts w:ascii="Times New Roman" w:eastAsia="Times New Roman" w:hAnsi="Times New Roman" w:cs="Times New Roman"/>
          <w:sz w:val="28"/>
          <w:szCs w:val="28"/>
          <w:lang w:eastAsia="ru-RU"/>
        </w:rPr>
        <w:t>иями потребителей,</w:t>
      </w:r>
      <w:r w:rsidR="00E177C1" w:rsidRPr="00F116E5">
        <w:rPr>
          <w:rFonts w:ascii="Times New Roman" w:eastAsia="Times New Roman" w:hAnsi="Times New Roman" w:cs="Times New Roman"/>
          <w:sz w:val="28"/>
          <w:szCs w:val="28"/>
          <w:lang w:eastAsia="ru-RU"/>
        </w:rPr>
        <w:t xml:space="preserve"> определить направления деятель</w:t>
      </w:r>
      <w:r w:rsidR="00E177C1" w:rsidRPr="00E177C1">
        <w:rPr>
          <w:rFonts w:ascii="Times New Roman" w:eastAsia="Times New Roman" w:hAnsi="Times New Roman" w:cs="Times New Roman"/>
          <w:sz w:val="28"/>
          <w:szCs w:val="28"/>
          <w:lang w:eastAsia="ru-RU"/>
        </w:rPr>
        <w:t>ности, разработать новые виды услуг и</w:t>
      </w:r>
      <w:r w:rsidR="00E177C1" w:rsidRPr="00F116E5">
        <w:rPr>
          <w:rFonts w:ascii="Times New Roman" w:eastAsia="Times New Roman" w:hAnsi="Times New Roman" w:cs="Times New Roman"/>
          <w:sz w:val="28"/>
          <w:szCs w:val="28"/>
          <w:lang w:eastAsia="ru-RU"/>
        </w:rPr>
        <w:t xml:space="preserve"> усовершенствовать имеющиеся </w:t>
      </w:r>
      <w:r w:rsidR="00E177C1" w:rsidRPr="00E177C1">
        <w:rPr>
          <w:rFonts w:ascii="Times New Roman" w:eastAsia="Times New Roman" w:hAnsi="Times New Roman" w:cs="Times New Roman"/>
          <w:sz w:val="28"/>
          <w:szCs w:val="28"/>
          <w:lang w:eastAsia="ru-RU"/>
        </w:rPr>
        <w:t xml:space="preserve">образовательные </w:t>
      </w:r>
      <w:r w:rsidR="00E177C1" w:rsidRPr="00F116E5">
        <w:rPr>
          <w:rFonts w:ascii="Times New Roman" w:eastAsia="Times New Roman" w:hAnsi="Times New Roman" w:cs="Times New Roman"/>
          <w:sz w:val="28"/>
          <w:szCs w:val="28"/>
          <w:lang w:eastAsia="ru-RU"/>
        </w:rPr>
        <w:t>услуги.</w:t>
      </w:r>
    </w:p>
    <w:p w:rsidR="00083BC5" w:rsidRPr="00807BFF" w:rsidRDefault="00083BC5" w:rsidP="002943E4">
      <w:pPr>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Образовательные услуги имеют свою особенность – они оказываются только в помещении организации, таким образом не услуга доставляется к потребителю, а потребитель должен прийти в обра</w:t>
      </w:r>
      <w:r w:rsidR="00137160">
        <w:rPr>
          <w:rFonts w:ascii="Times New Roman" w:hAnsi="Times New Roman" w:cs="Times New Roman"/>
          <w:sz w:val="28"/>
          <w:szCs w:val="28"/>
        </w:rPr>
        <w:t>зовательную организацию. Следовательно</w:t>
      </w:r>
      <w:r w:rsidR="00476D2D">
        <w:rPr>
          <w:rFonts w:ascii="Times New Roman" w:hAnsi="Times New Roman" w:cs="Times New Roman"/>
          <w:sz w:val="28"/>
          <w:szCs w:val="28"/>
        </w:rPr>
        <w:t>,</w:t>
      </w:r>
      <w:r>
        <w:rPr>
          <w:rFonts w:ascii="Times New Roman" w:hAnsi="Times New Roman" w:cs="Times New Roman"/>
          <w:sz w:val="28"/>
          <w:szCs w:val="28"/>
        </w:rPr>
        <w:t xml:space="preserve"> главным маркетинговым рычагом в сфере образования</w:t>
      </w:r>
      <w:r w:rsidR="00476D2D">
        <w:rPr>
          <w:rFonts w:ascii="Times New Roman" w:hAnsi="Times New Roman" w:cs="Times New Roman"/>
          <w:sz w:val="28"/>
          <w:szCs w:val="28"/>
        </w:rPr>
        <w:t xml:space="preserve"> и культуры</w:t>
      </w:r>
      <w:r>
        <w:rPr>
          <w:rFonts w:ascii="Times New Roman" w:hAnsi="Times New Roman" w:cs="Times New Roman"/>
          <w:sz w:val="28"/>
          <w:szCs w:val="28"/>
        </w:rPr>
        <w:t xml:space="preserve"> является </w:t>
      </w:r>
      <w:r w:rsidRPr="00807BFF">
        <w:rPr>
          <w:rFonts w:ascii="Times New Roman" w:hAnsi="Times New Roman" w:cs="Times New Roman"/>
          <w:b/>
          <w:i/>
          <w:sz w:val="28"/>
          <w:szCs w:val="28"/>
        </w:rPr>
        <w:t>продвижение</w:t>
      </w:r>
      <w:r w:rsidRPr="00807BFF">
        <w:rPr>
          <w:rFonts w:ascii="Times New Roman" w:hAnsi="Times New Roman" w:cs="Times New Roman"/>
          <w:b/>
          <w:sz w:val="28"/>
          <w:szCs w:val="28"/>
        </w:rPr>
        <w:t>.</w:t>
      </w:r>
    </w:p>
    <w:p w:rsidR="00083BC5" w:rsidRPr="005243FF" w:rsidRDefault="00476D2D" w:rsidP="00547149">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 образовательных учреждениях культуры м</w:t>
      </w:r>
      <w:r w:rsidR="00083BC5" w:rsidRPr="00306463">
        <w:rPr>
          <w:rFonts w:ascii="Times New Roman" w:hAnsi="Times New Roman" w:cs="Times New Roman"/>
          <w:color w:val="000000"/>
          <w:sz w:val="28"/>
          <w:szCs w:val="28"/>
        </w:rPr>
        <w:t xml:space="preserve">ожно применить три составляющих из комплекса продвижения: </w:t>
      </w:r>
      <w:r w:rsidR="00083BC5" w:rsidRPr="00476D2D">
        <w:rPr>
          <w:rFonts w:ascii="Times New Roman" w:hAnsi="Times New Roman" w:cs="Times New Roman"/>
          <w:i/>
          <w:color w:val="000000"/>
          <w:sz w:val="28"/>
          <w:szCs w:val="28"/>
        </w:rPr>
        <w:t>реклама</w:t>
      </w:r>
      <w:r w:rsidR="00547149" w:rsidRPr="00476D2D">
        <w:rPr>
          <w:rFonts w:ascii="Times New Roman" w:hAnsi="Times New Roman" w:cs="Times New Roman"/>
          <w:i/>
          <w:color w:val="000000"/>
          <w:sz w:val="28"/>
          <w:szCs w:val="28"/>
        </w:rPr>
        <w:t>, прямой маркетинг и общественные связи.</w:t>
      </w:r>
      <w:r w:rsidR="00547149" w:rsidRPr="00306463">
        <w:rPr>
          <w:rFonts w:ascii="Times New Roman" w:hAnsi="Times New Roman" w:cs="Times New Roman"/>
          <w:color w:val="000000"/>
          <w:sz w:val="28"/>
          <w:szCs w:val="28"/>
        </w:rPr>
        <w:t xml:space="preserve"> </w:t>
      </w:r>
      <w:r w:rsidR="00083BC5" w:rsidRPr="00306463">
        <w:rPr>
          <w:rFonts w:ascii="Times New Roman" w:hAnsi="Times New Roman" w:cs="Times New Roman"/>
          <w:color w:val="000000"/>
          <w:sz w:val="28"/>
          <w:szCs w:val="28"/>
        </w:rPr>
        <w:t xml:space="preserve">Реклама и </w:t>
      </w:r>
      <w:r w:rsidR="00137160">
        <w:rPr>
          <w:rFonts w:ascii="Times New Roman" w:hAnsi="Times New Roman" w:cs="Times New Roman"/>
          <w:color w:val="000000"/>
          <w:sz w:val="28"/>
          <w:szCs w:val="28"/>
        </w:rPr>
        <w:t xml:space="preserve">прямой </w:t>
      </w:r>
      <w:r w:rsidR="00083BC5" w:rsidRPr="00306463">
        <w:rPr>
          <w:rFonts w:ascii="Times New Roman" w:hAnsi="Times New Roman" w:cs="Times New Roman"/>
          <w:color w:val="000000"/>
          <w:sz w:val="28"/>
          <w:szCs w:val="28"/>
        </w:rPr>
        <w:t>маркетинг</w:t>
      </w:r>
      <w:r w:rsidR="00137160">
        <w:rPr>
          <w:rFonts w:ascii="Times New Roman" w:hAnsi="Times New Roman" w:cs="Times New Roman"/>
          <w:color w:val="000000"/>
          <w:sz w:val="28"/>
          <w:szCs w:val="28"/>
        </w:rPr>
        <w:t xml:space="preserve"> (личная коммуникация)</w:t>
      </w:r>
      <w:r w:rsidR="00083BC5" w:rsidRPr="00306463">
        <w:rPr>
          <w:rFonts w:ascii="Times New Roman" w:hAnsi="Times New Roman" w:cs="Times New Roman"/>
          <w:color w:val="000000"/>
          <w:sz w:val="28"/>
          <w:szCs w:val="28"/>
        </w:rPr>
        <w:t xml:space="preserve"> больше</w:t>
      </w:r>
      <w:r w:rsidR="001A2F51" w:rsidRPr="00306463">
        <w:rPr>
          <w:rFonts w:ascii="Times New Roman" w:hAnsi="Times New Roman" w:cs="Times New Roman"/>
          <w:color w:val="000000"/>
          <w:sz w:val="28"/>
          <w:szCs w:val="28"/>
        </w:rPr>
        <w:t xml:space="preserve"> способствуют привлечению будущих потребителей, а управление общественными связями</w:t>
      </w:r>
      <w:r w:rsidR="00083BC5" w:rsidRPr="00306463">
        <w:rPr>
          <w:rFonts w:ascii="Times New Roman" w:hAnsi="Times New Roman" w:cs="Times New Roman"/>
          <w:color w:val="000000"/>
          <w:sz w:val="28"/>
          <w:szCs w:val="28"/>
        </w:rPr>
        <w:t xml:space="preserve"> </w:t>
      </w:r>
      <w:r w:rsidR="001A2F51" w:rsidRPr="00306463">
        <w:rPr>
          <w:rFonts w:ascii="Times New Roman" w:hAnsi="Times New Roman" w:cs="Times New Roman"/>
          <w:color w:val="000000"/>
          <w:sz w:val="28"/>
          <w:szCs w:val="28"/>
        </w:rPr>
        <w:t xml:space="preserve">– созданию </w:t>
      </w:r>
      <w:r w:rsidR="00306463" w:rsidRPr="00306463">
        <w:rPr>
          <w:rFonts w:ascii="Times New Roman" w:hAnsi="Times New Roman" w:cs="Times New Roman"/>
          <w:color w:val="000000"/>
          <w:sz w:val="28"/>
          <w:szCs w:val="28"/>
        </w:rPr>
        <w:t>имиджа и</w:t>
      </w:r>
      <w:r w:rsidR="001A2F51" w:rsidRPr="00306463">
        <w:rPr>
          <w:rFonts w:ascii="Times New Roman" w:hAnsi="Times New Roman" w:cs="Times New Roman"/>
          <w:color w:val="000000"/>
          <w:sz w:val="28"/>
          <w:szCs w:val="28"/>
        </w:rPr>
        <w:t xml:space="preserve"> репутации</w:t>
      </w:r>
      <w:r w:rsidR="00306463" w:rsidRPr="00306463">
        <w:rPr>
          <w:rFonts w:ascii="Times New Roman" w:hAnsi="Times New Roman" w:cs="Times New Roman"/>
          <w:color w:val="000000"/>
          <w:sz w:val="28"/>
          <w:szCs w:val="28"/>
        </w:rPr>
        <w:t>.</w:t>
      </w:r>
      <w:r w:rsidR="00306463">
        <w:rPr>
          <w:rFonts w:ascii="Times New Roman" w:hAnsi="Times New Roman" w:cs="Times New Roman"/>
          <w:color w:val="000000"/>
          <w:sz w:val="28"/>
          <w:szCs w:val="28"/>
        </w:rPr>
        <w:t xml:space="preserve"> </w:t>
      </w:r>
      <w:r w:rsidR="00DA59DD">
        <w:rPr>
          <w:rFonts w:ascii="Times New Roman" w:hAnsi="Times New Roman" w:cs="Times New Roman"/>
          <w:color w:val="000000"/>
          <w:sz w:val="28"/>
          <w:szCs w:val="28"/>
        </w:rPr>
        <w:t>Также мы можем констатировать тот факт, что расширение общественных связей влия</w:t>
      </w:r>
      <w:r w:rsidR="0053437C">
        <w:rPr>
          <w:rFonts w:ascii="Times New Roman" w:hAnsi="Times New Roman" w:cs="Times New Roman"/>
          <w:color w:val="000000"/>
          <w:sz w:val="28"/>
          <w:szCs w:val="28"/>
        </w:rPr>
        <w:t>ет на приток потребителей в орга</w:t>
      </w:r>
      <w:r w:rsidR="00DA59DD">
        <w:rPr>
          <w:rFonts w:ascii="Times New Roman" w:hAnsi="Times New Roman" w:cs="Times New Roman"/>
          <w:color w:val="000000"/>
          <w:sz w:val="28"/>
          <w:szCs w:val="28"/>
        </w:rPr>
        <w:t xml:space="preserve">низацию, а реклама и </w:t>
      </w:r>
      <w:r w:rsidR="00672583">
        <w:rPr>
          <w:rFonts w:ascii="Times New Roman" w:hAnsi="Times New Roman" w:cs="Times New Roman"/>
          <w:color w:val="000000"/>
          <w:sz w:val="28"/>
          <w:szCs w:val="28"/>
        </w:rPr>
        <w:t xml:space="preserve">прямой </w:t>
      </w:r>
      <w:r w:rsidR="00DA59DD">
        <w:rPr>
          <w:rFonts w:ascii="Times New Roman" w:hAnsi="Times New Roman" w:cs="Times New Roman"/>
          <w:color w:val="000000"/>
          <w:sz w:val="28"/>
          <w:szCs w:val="28"/>
        </w:rPr>
        <w:t>маркетинг повышают имидж и репутацию</w:t>
      </w:r>
      <w:r w:rsidR="0053437C">
        <w:rPr>
          <w:rFonts w:ascii="Times New Roman" w:hAnsi="Times New Roman" w:cs="Times New Roman"/>
          <w:color w:val="000000"/>
          <w:sz w:val="28"/>
          <w:szCs w:val="28"/>
        </w:rPr>
        <w:t xml:space="preserve"> </w:t>
      </w:r>
      <w:r w:rsidR="0053437C" w:rsidRPr="005243FF">
        <w:rPr>
          <w:rFonts w:ascii="Times New Roman" w:hAnsi="Times New Roman" w:cs="Times New Roman"/>
          <w:color w:val="000000"/>
          <w:sz w:val="28"/>
          <w:szCs w:val="28"/>
        </w:rPr>
        <w:t>учреждения.</w:t>
      </w:r>
    </w:p>
    <w:p w:rsidR="005243FF" w:rsidRDefault="001974AD" w:rsidP="00547149">
      <w:pPr>
        <w:autoSpaceDE w:val="0"/>
        <w:autoSpaceDN w:val="0"/>
        <w:adjustRightInd w:val="0"/>
        <w:spacing w:after="0" w:line="360" w:lineRule="auto"/>
        <w:ind w:firstLine="709"/>
        <w:jc w:val="both"/>
        <w:rPr>
          <w:rFonts w:ascii="Times New Roman" w:hAnsi="Times New Roman" w:cs="Times New Roman"/>
          <w:color w:val="000000"/>
          <w:sz w:val="28"/>
          <w:szCs w:val="28"/>
        </w:rPr>
      </w:pPr>
      <w:r w:rsidRPr="005243FF">
        <w:rPr>
          <w:rFonts w:ascii="Times New Roman" w:hAnsi="Times New Roman" w:cs="Times New Roman"/>
          <w:color w:val="000000"/>
          <w:sz w:val="28"/>
          <w:szCs w:val="28"/>
        </w:rPr>
        <w:t xml:space="preserve">Организации культуры </w:t>
      </w:r>
      <w:r w:rsidR="005243FF" w:rsidRPr="005243FF">
        <w:rPr>
          <w:rFonts w:ascii="Times New Roman" w:hAnsi="Times New Roman" w:cs="Times New Roman"/>
          <w:color w:val="000000"/>
          <w:sz w:val="28"/>
          <w:szCs w:val="28"/>
        </w:rPr>
        <w:t>имеют определенные</w:t>
      </w:r>
      <w:r w:rsidRPr="005243FF">
        <w:rPr>
          <w:rFonts w:ascii="Times New Roman" w:hAnsi="Times New Roman" w:cs="Times New Roman"/>
          <w:color w:val="000000"/>
          <w:sz w:val="28"/>
          <w:szCs w:val="28"/>
        </w:rPr>
        <w:t xml:space="preserve"> преимуществ</w:t>
      </w:r>
      <w:r w:rsidR="005243FF" w:rsidRPr="005243FF">
        <w:rPr>
          <w:rFonts w:ascii="Times New Roman" w:hAnsi="Times New Roman" w:cs="Times New Roman"/>
          <w:color w:val="000000"/>
          <w:sz w:val="28"/>
          <w:szCs w:val="28"/>
        </w:rPr>
        <w:t>а в области</w:t>
      </w:r>
      <w:r w:rsidRPr="005243FF">
        <w:rPr>
          <w:rFonts w:ascii="Times New Roman" w:hAnsi="Times New Roman" w:cs="Times New Roman"/>
          <w:color w:val="000000"/>
          <w:sz w:val="28"/>
          <w:szCs w:val="28"/>
        </w:rPr>
        <w:t xml:space="preserve"> налаживания </w:t>
      </w:r>
      <w:r w:rsidRPr="009000CD">
        <w:rPr>
          <w:rFonts w:ascii="Times New Roman" w:hAnsi="Times New Roman" w:cs="Times New Roman"/>
          <w:b/>
          <w:color w:val="000000"/>
          <w:sz w:val="28"/>
          <w:szCs w:val="28"/>
        </w:rPr>
        <w:t>связей с общественностью</w:t>
      </w:r>
      <w:r w:rsidR="005243FF" w:rsidRPr="005243FF">
        <w:rPr>
          <w:rFonts w:ascii="Times New Roman" w:hAnsi="Times New Roman" w:cs="Times New Roman"/>
          <w:color w:val="000000"/>
          <w:sz w:val="28"/>
          <w:szCs w:val="28"/>
        </w:rPr>
        <w:t xml:space="preserve">. Этому способствуют: </w:t>
      </w:r>
      <w:r w:rsidRPr="005243FF">
        <w:rPr>
          <w:rFonts w:ascii="Times New Roman" w:hAnsi="Times New Roman" w:cs="Times New Roman"/>
          <w:color w:val="000000"/>
          <w:sz w:val="28"/>
          <w:szCs w:val="28"/>
        </w:rPr>
        <w:t xml:space="preserve">опыт </w:t>
      </w:r>
      <w:r w:rsidR="005243FF" w:rsidRPr="005243FF">
        <w:rPr>
          <w:rFonts w:ascii="Times New Roman" w:hAnsi="Times New Roman" w:cs="Times New Roman"/>
          <w:color w:val="000000"/>
          <w:sz w:val="28"/>
          <w:szCs w:val="28"/>
        </w:rPr>
        <w:t>в организации и проведении культурно-массовых мероприятий; наличие творческого потенциала и материально-технической базы; финансирования из бюджета города и области; участие в общественно-значимых мероприятиях</w:t>
      </w:r>
      <w:r w:rsidR="004514E5">
        <w:rPr>
          <w:rFonts w:ascii="Times New Roman" w:hAnsi="Times New Roman" w:cs="Times New Roman"/>
          <w:color w:val="000000"/>
          <w:sz w:val="28"/>
          <w:szCs w:val="28"/>
        </w:rPr>
        <w:t xml:space="preserve"> и поддержка структур власти</w:t>
      </w:r>
      <w:r w:rsidR="005243FF" w:rsidRPr="005243FF">
        <w:rPr>
          <w:rFonts w:ascii="Times New Roman" w:hAnsi="Times New Roman" w:cs="Times New Roman"/>
          <w:color w:val="000000"/>
          <w:sz w:val="28"/>
          <w:szCs w:val="28"/>
        </w:rPr>
        <w:t>.</w:t>
      </w:r>
    </w:p>
    <w:p w:rsidR="00FF46C0" w:rsidRDefault="00BA528C" w:rsidP="009D7A06">
      <w:pPr>
        <w:autoSpaceDE w:val="0"/>
        <w:autoSpaceDN w:val="0"/>
        <w:adjustRightInd w:val="0"/>
        <w:spacing w:after="0" w:line="360" w:lineRule="auto"/>
        <w:ind w:firstLine="709"/>
        <w:jc w:val="both"/>
        <w:rPr>
          <w:rFonts w:ascii="Times New Roman" w:hAnsi="Times New Roman" w:cs="Times New Roman"/>
          <w:color w:val="000000"/>
          <w:sz w:val="28"/>
          <w:szCs w:val="28"/>
        </w:rPr>
      </w:pPr>
      <w:r w:rsidRPr="009D7A06">
        <w:rPr>
          <w:rFonts w:ascii="Times New Roman" w:hAnsi="Times New Roman" w:cs="Times New Roman"/>
          <w:color w:val="000000"/>
          <w:sz w:val="28"/>
          <w:szCs w:val="28"/>
        </w:rPr>
        <w:t>Главной задачей PR является создание почвы для благоприятного сотрудничества, формирование доверия, и как результат - возникновение положительного отношения к учреждению.</w:t>
      </w:r>
      <w:r>
        <w:rPr>
          <w:rFonts w:ascii="Times New Roman" w:hAnsi="Times New Roman" w:cs="Times New Roman"/>
          <w:color w:val="000000"/>
          <w:sz w:val="28"/>
          <w:szCs w:val="28"/>
        </w:rPr>
        <w:t xml:space="preserve"> Формирование положительного имиджа и коррекция репутации – вот основные цели продвижения образовательного учреждения. </w:t>
      </w:r>
      <w:r w:rsidR="00FF46C0">
        <w:rPr>
          <w:rFonts w:ascii="Times New Roman" w:hAnsi="Times New Roman" w:cs="Times New Roman"/>
          <w:color w:val="000000"/>
          <w:sz w:val="28"/>
          <w:szCs w:val="28"/>
        </w:rPr>
        <w:t xml:space="preserve">Очень важно </w:t>
      </w:r>
      <w:r w:rsidR="00476D2D" w:rsidRPr="009D7A06">
        <w:rPr>
          <w:rFonts w:ascii="Times New Roman" w:hAnsi="Times New Roman" w:cs="Times New Roman"/>
          <w:color w:val="000000"/>
          <w:sz w:val="28"/>
          <w:szCs w:val="28"/>
        </w:rPr>
        <w:t>показать возможности и правильно раскрыть</w:t>
      </w:r>
      <w:r w:rsidR="009D7A06" w:rsidRPr="009D7A06">
        <w:rPr>
          <w:rFonts w:ascii="Times New Roman" w:hAnsi="Times New Roman" w:cs="Times New Roman"/>
          <w:color w:val="000000"/>
          <w:sz w:val="28"/>
          <w:szCs w:val="28"/>
        </w:rPr>
        <w:t xml:space="preserve"> цели и суть деятельности образовательного учреждения. </w:t>
      </w:r>
    </w:p>
    <w:p w:rsidR="00476D2D" w:rsidRDefault="009D7A06" w:rsidP="009D7A06">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Данный вид деятельности может включать в себя различные формы работы с СМИ, населением, властями, общественными организациями, персоналом организации.</w:t>
      </w:r>
      <w:r w:rsidR="000F6A0E">
        <w:rPr>
          <w:rFonts w:ascii="Times New Roman" w:hAnsi="Times New Roman" w:cs="Times New Roman"/>
          <w:color w:val="000000"/>
          <w:sz w:val="28"/>
          <w:szCs w:val="28"/>
        </w:rPr>
        <w:t xml:space="preserve"> Ведущая роль в продвижении организации обычно отводится руководителю, который является представителем учреждения во всех структурах власти и общественности. При планировании пиар-деятельности необходимо сделать несколько «шагов»: </w:t>
      </w:r>
    </w:p>
    <w:p w:rsidR="000F6A0E" w:rsidRDefault="000F6A0E" w:rsidP="009D7A06">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определиться со своей целью;</w:t>
      </w:r>
    </w:p>
    <w:p w:rsidR="000F6A0E" w:rsidRDefault="000F6A0E" w:rsidP="009D7A06">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A528C">
        <w:rPr>
          <w:rFonts w:ascii="Times New Roman" w:hAnsi="Times New Roman" w:cs="Times New Roman"/>
          <w:color w:val="000000"/>
          <w:sz w:val="28"/>
          <w:szCs w:val="28"/>
        </w:rPr>
        <w:t>проанализировать особенности тех организаций, с которыми</w:t>
      </w:r>
      <w:r>
        <w:rPr>
          <w:rFonts w:ascii="Times New Roman" w:hAnsi="Times New Roman" w:cs="Times New Roman"/>
          <w:color w:val="000000"/>
          <w:sz w:val="28"/>
          <w:szCs w:val="28"/>
        </w:rPr>
        <w:t xml:space="preserve"> необходимо наладить сотрудничество и найти общую позицию;</w:t>
      </w:r>
    </w:p>
    <w:p w:rsidR="00547149" w:rsidRDefault="000F6A0E" w:rsidP="00A7683C">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наметить план мероприятий и приступить к её реализации.</w:t>
      </w:r>
    </w:p>
    <w:p w:rsidR="006548F7" w:rsidRDefault="006548F7" w:rsidP="000800D3">
      <w:pPr>
        <w:pStyle w:val="copyright-info"/>
        <w:spacing w:before="0" w:beforeAutospacing="0" w:after="0" w:afterAutospacing="0" w:line="360" w:lineRule="auto"/>
        <w:ind w:firstLine="567"/>
        <w:jc w:val="both"/>
        <w:rPr>
          <w:color w:val="000000"/>
          <w:sz w:val="28"/>
          <w:szCs w:val="28"/>
        </w:rPr>
      </w:pPr>
      <w:r>
        <w:rPr>
          <w:color w:val="000000"/>
          <w:sz w:val="28"/>
          <w:szCs w:val="28"/>
        </w:rPr>
        <w:lastRenderedPageBreak/>
        <w:t xml:space="preserve">Выделим основные составляющие </w:t>
      </w:r>
      <w:r w:rsidRPr="006548F7">
        <w:rPr>
          <w:i/>
          <w:color w:val="000000"/>
          <w:sz w:val="28"/>
          <w:szCs w:val="28"/>
        </w:rPr>
        <w:t>имиджа</w:t>
      </w:r>
      <w:r w:rsidR="00A5387D">
        <w:rPr>
          <w:color w:val="000000"/>
          <w:sz w:val="28"/>
          <w:szCs w:val="28"/>
        </w:rPr>
        <w:t>, над которыми приходится работать современному</w:t>
      </w:r>
      <w:r w:rsidR="00A5387D" w:rsidRPr="00A5387D">
        <w:rPr>
          <w:color w:val="000000"/>
          <w:sz w:val="28"/>
          <w:szCs w:val="28"/>
        </w:rPr>
        <w:t xml:space="preserve"> </w:t>
      </w:r>
      <w:r w:rsidR="00A5387D">
        <w:rPr>
          <w:color w:val="000000"/>
          <w:sz w:val="28"/>
          <w:szCs w:val="28"/>
        </w:rPr>
        <w:t>учреждению культуры</w:t>
      </w:r>
      <w:r w:rsidRPr="00AA0953">
        <w:rPr>
          <w:color w:val="000000"/>
          <w:sz w:val="28"/>
          <w:szCs w:val="28"/>
        </w:rPr>
        <w:t>:</w:t>
      </w:r>
    </w:p>
    <w:p w:rsidR="000800D3" w:rsidRDefault="006548F7" w:rsidP="000800D3">
      <w:pPr>
        <w:pStyle w:val="copyright-info"/>
        <w:spacing w:before="0" w:beforeAutospacing="0" w:after="0" w:afterAutospacing="0" w:line="360" w:lineRule="auto"/>
        <w:ind w:firstLine="567"/>
        <w:jc w:val="both"/>
        <w:rPr>
          <w:color w:val="000000"/>
          <w:sz w:val="28"/>
          <w:szCs w:val="28"/>
        </w:rPr>
      </w:pPr>
      <w:r>
        <w:rPr>
          <w:color w:val="000000"/>
          <w:sz w:val="28"/>
          <w:szCs w:val="28"/>
        </w:rPr>
        <w:t>- кадровая обеспеченность</w:t>
      </w:r>
      <w:r w:rsidR="000800D3">
        <w:rPr>
          <w:color w:val="000000"/>
          <w:sz w:val="28"/>
          <w:szCs w:val="28"/>
        </w:rPr>
        <w:t xml:space="preserve"> учреждения</w:t>
      </w:r>
      <w:r>
        <w:rPr>
          <w:color w:val="000000"/>
          <w:sz w:val="28"/>
          <w:szCs w:val="28"/>
        </w:rPr>
        <w:t xml:space="preserve"> (профессионализм преподавателей</w:t>
      </w:r>
      <w:r w:rsidRPr="00AA0953">
        <w:rPr>
          <w:color w:val="000000"/>
          <w:sz w:val="28"/>
          <w:szCs w:val="28"/>
        </w:rPr>
        <w:t>,</w:t>
      </w:r>
      <w:r>
        <w:rPr>
          <w:color w:val="000000"/>
          <w:sz w:val="28"/>
          <w:szCs w:val="28"/>
        </w:rPr>
        <w:t xml:space="preserve"> авторитет</w:t>
      </w:r>
      <w:r w:rsidRPr="00AA0953">
        <w:rPr>
          <w:color w:val="000000"/>
          <w:sz w:val="28"/>
          <w:szCs w:val="28"/>
        </w:rPr>
        <w:t xml:space="preserve"> и компетентность руководителей, </w:t>
      </w:r>
      <w:r w:rsidR="000800D3">
        <w:rPr>
          <w:color w:val="000000"/>
          <w:sz w:val="28"/>
          <w:szCs w:val="28"/>
        </w:rPr>
        <w:t>система повышения квалификации)</w:t>
      </w:r>
    </w:p>
    <w:p w:rsidR="006548F7" w:rsidRDefault="000800D3" w:rsidP="000800D3">
      <w:pPr>
        <w:pStyle w:val="copyright-info"/>
        <w:spacing w:before="0" w:beforeAutospacing="0" w:after="0" w:afterAutospacing="0" w:line="360" w:lineRule="auto"/>
        <w:ind w:firstLine="567"/>
        <w:jc w:val="both"/>
        <w:rPr>
          <w:color w:val="000000"/>
          <w:sz w:val="28"/>
          <w:szCs w:val="28"/>
        </w:rPr>
      </w:pPr>
      <w:r>
        <w:rPr>
          <w:color w:val="000000"/>
          <w:sz w:val="28"/>
          <w:szCs w:val="28"/>
        </w:rPr>
        <w:t>-</w:t>
      </w:r>
      <w:r w:rsidR="006548F7" w:rsidRPr="00AA0953">
        <w:rPr>
          <w:color w:val="000000"/>
          <w:sz w:val="28"/>
          <w:szCs w:val="28"/>
        </w:rPr>
        <w:t xml:space="preserve"> </w:t>
      </w:r>
      <w:r w:rsidRPr="00AA0953">
        <w:rPr>
          <w:color w:val="000000"/>
          <w:sz w:val="28"/>
          <w:szCs w:val="28"/>
        </w:rPr>
        <w:t xml:space="preserve">внешний и внутренний </w:t>
      </w:r>
      <w:r>
        <w:rPr>
          <w:color w:val="000000"/>
          <w:sz w:val="28"/>
          <w:szCs w:val="28"/>
        </w:rPr>
        <w:t>вид учреждения</w:t>
      </w:r>
      <w:r w:rsidR="006548F7" w:rsidRPr="00AA0953">
        <w:rPr>
          <w:color w:val="000000"/>
          <w:sz w:val="28"/>
          <w:szCs w:val="28"/>
        </w:rPr>
        <w:t xml:space="preserve">; </w:t>
      </w:r>
    </w:p>
    <w:p w:rsidR="006548F7" w:rsidRDefault="000800D3" w:rsidP="000800D3">
      <w:pPr>
        <w:pStyle w:val="copyright-info"/>
        <w:spacing w:before="0" w:beforeAutospacing="0" w:after="0" w:afterAutospacing="0" w:line="360" w:lineRule="auto"/>
        <w:ind w:firstLine="567"/>
        <w:jc w:val="both"/>
        <w:rPr>
          <w:color w:val="000000"/>
          <w:sz w:val="28"/>
          <w:szCs w:val="28"/>
        </w:rPr>
      </w:pPr>
      <w:r>
        <w:rPr>
          <w:color w:val="000000"/>
          <w:sz w:val="28"/>
          <w:szCs w:val="28"/>
        </w:rPr>
        <w:t xml:space="preserve">- </w:t>
      </w:r>
      <w:r w:rsidR="006548F7" w:rsidRPr="00AA0953">
        <w:rPr>
          <w:color w:val="000000"/>
          <w:sz w:val="28"/>
          <w:szCs w:val="28"/>
        </w:rPr>
        <w:t>реклама</w:t>
      </w:r>
      <w:r>
        <w:rPr>
          <w:color w:val="000000"/>
          <w:sz w:val="28"/>
          <w:szCs w:val="28"/>
        </w:rPr>
        <w:t xml:space="preserve"> и продвижение</w:t>
      </w:r>
      <w:r w:rsidR="006548F7" w:rsidRPr="00AA0953">
        <w:rPr>
          <w:color w:val="000000"/>
          <w:sz w:val="28"/>
          <w:szCs w:val="28"/>
        </w:rPr>
        <w:t xml:space="preserve"> учреждения;</w:t>
      </w:r>
    </w:p>
    <w:p w:rsidR="006548F7" w:rsidRDefault="000800D3" w:rsidP="000800D3">
      <w:pPr>
        <w:pStyle w:val="copyright-info"/>
        <w:spacing w:before="0" w:beforeAutospacing="0" w:after="0" w:afterAutospacing="0" w:line="360" w:lineRule="auto"/>
        <w:ind w:firstLine="567"/>
        <w:jc w:val="both"/>
        <w:rPr>
          <w:color w:val="000000"/>
          <w:sz w:val="28"/>
          <w:szCs w:val="28"/>
        </w:rPr>
      </w:pPr>
      <w:r>
        <w:rPr>
          <w:color w:val="000000"/>
          <w:sz w:val="28"/>
          <w:szCs w:val="28"/>
        </w:rPr>
        <w:t xml:space="preserve">- </w:t>
      </w:r>
      <w:r w:rsidR="006548F7" w:rsidRPr="00AA0953">
        <w:rPr>
          <w:color w:val="000000"/>
          <w:sz w:val="28"/>
          <w:szCs w:val="28"/>
        </w:rPr>
        <w:t>наличие собственного фирменного стиля</w:t>
      </w:r>
      <w:r>
        <w:rPr>
          <w:color w:val="000000"/>
          <w:sz w:val="28"/>
          <w:szCs w:val="28"/>
        </w:rPr>
        <w:t>,</w:t>
      </w:r>
      <w:r w:rsidRPr="000800D3">
        <w:rPr>
          <w:color w:val="000000"/>
          <w:sz w:val="28"/>
          <w:szCs w:val="28"/>
        </w:rPr>
        <w:t xml:space="preserve"> </w:t>
      </w:r>
      <w:r w:rsidRPr="00AA0953">
        <w:rPr>
          <w:color w:val="000000"/>
          <w:sz w:val="28"/>
          <w:szCs w:val="28"/>
        </w:rPr>
        <w:t>современного делопроизводства</w:t>
      </w:r>
      <w:r w:rsidR="006548F7" w:rsidRPr="00AA0953">
        <w:rPr>
          <w:color w:val="000000"/>
          <w:sz w:val="28"/>
          <w:szCs w:val="28"/>
        </w:rPr>
        <w:t xml:space="preserve">; </w:t>
      </w:r>
    </w:p>
    <w:p w:rsidR="006548F7" w:rsidRDefault="000800D3" w:rsidP="00807BFF">
      <w:pPr>
        <w:pStyle w:val="copyright-info"/>
        <w:spacing w:before="0" w:beforeAutospacing="0" w:after="0" w:afterAutospacing="0" w:line="360" w:lineRule="auto"/>
        <w:ind w:firstLine="567"/>
        <w:jc w:val="both"/>
        <w:rPr>
          <w:color w:val="000000"/>
          <w:sz w:val="28"/>
          <w:szCs w:val="28"/>
        </w:rPr>
      </w:pPr>
      <w:r>
        <w:rPr>
          <w:color w:val="000000"/>
          <w:sz w:val="28"/>
          <w:szCs w:val="28"/>
        </w:rPr>
        <w:t>- наличие корпоративной культуры</w:t>
      </w:r>
      <w:r w:rsidR="006548F7" w:rsidRPr="00AA0953">
        <w:rPr>
          <w:color w:val="000000"/>
          <w:sz w:val="28"/>
          <w:szCs w:val="28"/>
        </w:rPr>
        <w:t xml:space="preserve"> (культу</w:t>
      </w:r>
      <w:r w:rsidR="00807BFF">
        <w:rPr>
          <w:color w:val="000000"/>
          <w:sz w:val="28"/>
          <w:szCs w:val="28"/>
        </w:rPr>
        <w:t>ра общения внутри учреждения, традиции,</w:t>
      </w:r>
      <w:r w:rsidR="006548F7" w:rsidRPr="00AA0953">
        <w:rPr>
          <w:color w:val="000000"/>
          <w:sz w:val="28"/>
          <w:szCs w:val="28"/>
        </w:rPr>
        <w:t xml:space="preserve"> культура рабочих мест сотрудников);  </w:t>
      </w:r>
    </w:p>
    <w:p w:rsidR="00807BFF" w:rsidRDefault="00807BFF" w:rsidP="00807BFF">
      <w:pPr>
        <w:pStyle w:val="copyright-info"/>
        <w:spacing w:before="0" w:beforeAutospacing="0" w:after="0" w:afterAutospacing="0" w:line="360" w:lineRule="auto"/>
        <w:ind w:firstLine="567"/>
        <w:jc w:val="both"/>
        <w:rPr>
          <w:color w:val="000000"/>
          <w:sz w:val="28"/>
          <w:szCs w:val="28"/>
        </w:rPr>
      </w:pPr>
      <w:r>
        <w:rPr>
          <w:color w:val="000000"/>
          <w:sz w:val="28"/>
          <w:szCs w:val="28"/>
        </w:rPr>
        <w:t xml:space="preserve">- </w:t>
      </w:r>
      <w:r w:rsidR="006548F7" w:rsidRPr="00AA0953">
        <w:rPr>
          <w:color w:val="000000"/>
          <w:sz w:val="28"/>
          <w:szCs w:val="28"/>
        </w:rPr>
        <w:t>благотворительная</w:t>
      </w:r>
      <w:r w:rsidR="000800D3">
        <w:rPr>
          <w:color w:val="000000"/>
          <w:sz w:val="28"/>
          <w:szCs w:val="28"/>
        </w:rPr>
        <w:t xml:space="preserve"> (волонтерская)</w:t>
      </w:r>
      <w:r w:rsidR="006548F7" w:rsidRPr="00AA0953">
        <w:rPr>
          <w:color w:val="000000"/>
          <w:sz w:val="28"/>
          <w:szCs w:val="28"/>
        </w:rPr>
        <w:t xml:space="preserve"> деятельность</w:t>
      </w:r>
      <w:r w:rsidR="000800D3">
        <w:rPr>
          <w:color w:val="000000"/>
          <w:sz w:val="28"/>
          <w:szCs w:val="28"/>
        </w:rPr>
        <w:t>,</w:t>
      </w:r>
      <w:r w:rsidR="006548F7" w:rsidRPr="00AA0953">
        <w:rPr>
          <w:color w:val="000000"/>
          <w:sz w:val="28"/>
          <w:szCs w:val="28"/>
        </w:rPr>
        <w:t xml:space="preserve"> </w:t>
      </w:r>
      <w:r w:rsidR="000800D3">
        <w:rPr>
          <w:color w:val="000000"/>
          <w:sz w:val="28"/>
          <w:szCs w:val="28"/>
        </w:rPr>
        <w:t>направленная</w:t>
      </w:r>
      <w:r w:rsidR="000800D3" w:rsidRPr="00AA0953">
        <w:rPr>
          <w:color w:val="000000"/>
          <w:sz w:val="28"/>
          <w:szCs w:val="28"/>
        </w:rPr>
        <w:t xml:space="preserve"> </w:t>
      </w:r>
      <w:r w:rsidR="000800D3">
        <w:rPr>
          <w:color w:val="000000"/>
          <w:sz w:val="28"/>
          <w:szCs w:val="28"/>
        </w:rPr>
        <w:t>на формирование у населения</w:t>
      </w:r>
      <w:r w:rsidR="000800D3" w:rsidRPr="00AA0953">
        <w:rPr>
          <w:color w:val="000000"/>
          <w:sz w:val="28"/>
          <w:szCs w:val="28"/>
        </w:rPr>
        <w:t xml:space="preserve"> уверенност</w:t>
      </w:r>
      <w:r w:rsidR="00AF6BC6">
        <w:rPr>
          <w:color w:val="000000"/>
          <w:sz w:val="28"/>
          <w:szCs w:val="28"/>
        </w:rPr>
        <w:t>и в том, что образовательное</w:t>
      </w:r>
      <w:r w:rsidR="000800D3">
        <w:rPr>
          <w:color w:val="000000"/>
          <w:sz w:val="28"/>
          <w:szCs w:val="28"/>
        </w:rPr>
        <w:t xml:space="preserve"> учреждение</w:t>
      </w:r>
      <w:r w:rsidR="000800D3" w:rsidRPr="00AA0953">
        <w:rPr>
          <w:color w:val="000000"/>
          <w:sz w:val="28"/>
          <w:szCs w:val="28"/>
        </w:rPr>
        <w:t xml:space="preserve"> </w:t>
      </w:r>
      <w:r w:rsidR="000800D3">
        <w:rPr>
          <w:color w:val="000000"/>
          <w:sz w:val="28"/>
          <w:szCs w:val="28"/>
        </w:rPr>
        <w:t xml:space="preserve">работает в интересах </w:t>
      </w:r>
      <w:r w:rsidR="000800D3" w:rsidRPr="00AA0953">
        <w:rPr>
          <w:color w:val="000000"/>
          <w:sz w:val="28"/>
          <w:szCs w:val="28"/>
        </w:rPr>
        <w:t>общества, а не с целью извлечения прибыли</w:t>
      </w:r>
      <w:r w:rsidR="000800D3">
        <w:rPr>
          <w:color w:val="000000"/>
          <w:sz w:val="28"/>
          <w:szCs w:val="28"/>
        </w:rPr>
        <w:t>.</w:t>
      </w:r>
      <w:r w:rsidR="000800D3" w:rsidRPr="00AA0953">
        <w:rPr>
          <w:color w:val="000000"/>
          <w:sz w:val="28"/>
          <w:szCs w:val="28"/>
        </w:rPr>
        <w:t xml:space="preserve"> </w:t>
      </w:r>
    </w:p>
    <w:p w:rsidR="00AF28CB" w:rsidRPr="00A7683C" w:rsidRDefault="005714EE" w:rsidP="005714E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Следующий компонент комплекса продвижения – </w:t>
      </w:r>
      <w:r w:rsidRPr="00807BFF">
        <w:rPr>
          <w:rFonts w:ascii="Times New Roman" w:hAnsi="Times New Roman" w:cs="Times New Roman"/>
          <w:b/>
          <w:i/>
          <w:color w:val="000000"/>
          <w:sz w:val="28"/>
          <w:szCs w:val="28"/>
        </w:rPr>
        <w:t>реклама.</w:t>
      </w:r>
    </w:p>
    <w:p w:rsidR="00A909BB" w:rsidRPr="009D3898" w:rsidRDefault="00A909BB" w:rsidP="009D3898">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Многочисленный</w:t>
      </w:r>
      <w:r w:rsidRPr="00A909BB">
        <w:rPr>
          <w:rFonts w:ascii="Times New Roman" w:hAnsi="Times New Roman" w:cs="Times New Roman"/>
          <w:sz w:val="28"/>
          <w:szCs w:val="28"/>
        </w:rPr>
        <w:t xml:space="preserve"> опыт в области рекламы показывает, что последовательное проведение рекламных мероприятий, разработанных с учетом маркетинговой стратегии, дает значительно больший эффект, чем отдельные, не связанные между собой действия. </w:t>
      </w:r>
      <w:r w:rsidRPr="00A909BB">
        <w:rPr>
          <w:rFonts w:ascii="Times New Roman" w:hAnsi="Times New Roman" w:cs="Times New Roman"/>
          <w:sz w:val="28"/>
          <w:szCs w:val="28"/>
          <w:shd w:val="clear" w:color="auto" w:fill="FFFFFF"/>
        </w:rPr>
        <w:t>Поэтому профессиональный подход к </w:t>
      </w:r>
      <w:hyperlink r:id="rId8" w:history="1">
        <w:r w:rsidRPr="00A909BB">
          <w:rPr>
            <w:rStyle w:val="a4"/>
            <w:rFonts w:ascii="Times New Roman" w:hAnsi="Times New Roman" w:cs="Times New Roman"/>
            <w:color w:val="auto"/>
            <w:sz w:val="28"/>
            <w:szCs w:val="28"/>
            <w:u w:val="none"/>
            <w:shd w:val="clear" w:color="auto" w:fill="FFFFFF"/>
          </w:rPr>
          <w:t>разработке рекламной кампании</w:t>
        </w:r>
      </w:hyperlink>
      <w:r w:rsidRPr="00A909BB">
        <w:rPr>
          <w:rFonts w:ascii="Times New Roman" w:hAnsi="Times New Roman" w:cs="Times New Roman"/>
          <w:sz w:val="28"/>
          <w:szCs w:val="28"/>
          <w:shd w:val="clear" w:color="auto" w:fill="FFFFFF"/>
        </w:rPr>
        <w:t xml:space="preserve"> имеет очень важное значение и является </w:t>
      </w:r>
      <w:r w:rsidRPr="00EE61F7">
        <w:rPr>
          <w:rFonts w:ascii="Times New Roman" w:hAnsi="Times New Roman" w:cs="Times New Roman"/>
          <w:i/>
          <w:sz w:val="28"/>
          <w:szCs w:val="28"/>
          <w:shd w:val="clear" w:color="auto" w:fill="FFFFFF"/>
        </w:rPr>
        <w:t xml:space="preserve">актуальным </w:t>
      </w:r>
      <w:r w:rsidRPr="00A909BB">
        <w:rPr>
          <w:rFonts w:ascii="Times New Roman" w:hAnsi="Times New Roman" w:cs="Times New Roman"/>
          <w:sz w:val="28"/>
          <w:szCs w:val="28"/>
          <w:shd w:val="clear" w:color="auto" w:fill="FFFFFF"/>
        </w:rPr>
        <w:t xml:space="preserve">для всех видов и типов организаций. В случае ее успешного проведения организация, оказывающая услуги, может изменить </w:t>
      </w:r>
      <w:r w:rsidRPr="009D3898">
        <w:rPr>
          <w:rFonts w:ascii="Times New Roman" w:hAnsi="Times New Roman" w:cs="Times New Roman"/>
          <w:sz w:val="28"/>
          <w:szCs w:val="28"/>
          <w:shd w:val="clear" w:color="auto" w:fill="FFFFFF"/>
        </w:rPr>
        <w:t>свой доход, привлечь клиентов, выйти на новый рынок сбыта.</w:t>
      </w:r>
    </w:p>
    <w:p w:rsidR="00AE6A07" w:rsidRPr="009D3898" w:rsidRDefault="00AE6A07" w:rsidP="009D3898">
      <w:pPr>
        <w:spacing w:after="0" w:line="360" w:lineRule="auto"/>
        <w:ind w:firstLine="709"/>
        <w:jc w:val="both"/>
        <w:rPr>
          <w:rFonts w:ascii="Times New Roman" w:hAnsi="Times New Roman" w:cs="Times New Roman"/>
          <w:sz w:val="28"/>
          <w:szCs w:val="28"/>
          <w:shd w:val="clear" w:color="auto" w:fill="FFFFFF"/>
        </w:rPr>
      </w:pPr>
      <w:r w:rsidRPr="009D3898">
        <w:rPr>
          <w:rFonts w:ascii="Times New Roman" w:hAnsi="Times New Roman" w:cs="Times New Roman"/>
          <w:sz w:val="28"/>
          <w:szCs w:val="28"/>
        </w:rPr>
        <w:t>Профессиональный подход предполагает управление всеми этапами рекламно</w:t>
      </w:r>
      <w:r w:rsidR="005961A4">
        <w:rPr>
          <w:rFonts w:ascii="Times New Roman" w:hAnsi="Times New Roman" w:cs="Times New Roman"/>
          <w:sz w:val="28"/>
          <w:szCs w:val="28"/>
        </w:rPr>
        <w:t>й кампании по продвижению образовательной услуги</w:t>
      </w:r>
      <w:r w:rsidRPr="009D3898">
        <w:rPr>
          <w:rFonts w:ascii="Times New Roman" w:hAnsi="Times New Roman" w:cs="Times New Roman"/>
          <w:sz w:val="28"/>
          <w:szCs w:val="28"/>
        </w:rPr>
        <w:t xml:space="preserve">. </w:t>
      </w:r>
      <w:r w:rsidRPr="009D3898">
        <w:rPr>
          <w:rFonts w:ascii="Times New Roman" w:hAnsi="Times New Roman" w:cs="Times New Roman"/>
          <w:sz w:val="28"/>
          <w:szCs w:val="28"/>
          <w:shd w:val="clear" w:color="auto" w:fill="FFFFFF"/>
        </w:rPr>
        <w:t xml:space="preserve">Для этого разрабатывается рекламная стратегия учреждения, включающая определение целей, методов, форм и приёмов воздействия на потребителей услуг, планирование этапов и методов достижения маркетинговой цели. </w:t>
      </w:r>
    </w:p>
    <w:p w:rsidR="007B53A8" w:rsidRPr="005961A4" w:rsidRDefault="00AE6A07" w:rsidP="005961A4">
      <w:pPr>
        <w:shd w:val="clear" w:color="auto" w:fill="FFFFFF"/>
        <w:spacing w:after="0" w:line="360" w:lineRule="auto"/>
        <w:ind w:firstLine="709"/>
        <w:jc w:val="both"/>
        <w:rPr>
          <w:rFonts w:ascii="Times New Roman" w:hAnsi="Times New Roman" w:cs="Times New Roman"/>
          <w:sz w:val="28"/>
          <w:szCs w:val="28"/>
        </w:rPr>
      </w:pPr>
      <w:r w:rsidRPr="009D3898">
        <w:rPr>
          <w:rFonts w:ascii="Times New Roman" w:hAnsi="Times New Roman" w:cs="Times New Roman"/>
          <w:sz w:val="28"/>
          <w:szCs w:val="28"/>
          <w:shd w:val="clear" w:color="auto" w:fill="FFFFFF"/>
        </w:rPr>
        <w:t>Любая рекламная кампания тщательно планируется и состоит из нескольких этапов:</w:t>
      </w:r>
    </w:p>
    <w:p w:rsidR="007B53A8" w:rsidRDefault="007B53A8" w:rsidP="00DC3EF1">
      <w:pPr>
        <w:pStyle w:val="p1"/>
        <w:shd w:val="clear" w:color="auto" w:fill="FFFFFF" w:themeFill="background1"/>
        <w:spacing w:before="0" w:beforeAutospacing="0" w:after="0" w:afterAutospacing="0" w:line="360" w:lineRule="auto"/>
        <w:ind w:firstLine="567"/>
        <w:jc w:val="center"/>
        <w:rPr>
          <w:i/>
          <w:color w:val="444444"/>
          <w:sz w:val="28"/>
          <w:szCs w:val="28"/>
        </w:rPr>
      </w:pPr>
      <w:r w:rsidRPr="00AC6530">
        <w:rPr>
          <w:i/>
          <w:color w:val="444444"/>
          <w:sz w:val="28"/>
          <w:szCs w:val="28"/>
        </w:rPr>
        <w:lastRenderedPageBreak/>
        <w:t>Процесс планирования рекл</w:t>
      </w:r>
      <w:r>
        <w:rPr>
          <w:i/>
          <w:color w:val="444444"/>
          <w:sz w:val="28"/>
          <w:szCs w:val="28"/>
        </w:rPr>
        <w:t>амной кампании</w:t>
      </w:r>
      <w:r w:rsidR="00DC3EF1" w:rsidRPr="00DC3EF1">
        <w:rPr>
          <w:i/>
          <w:color w:val="444444"/>
          <w:sz w:val="28"/>
          <w:szCs w:val="28"/>
          <w:shd w:val="clear" w:color="auto" w:fill="FFFFFF" w:themeFill="background1"/>
        </w:rPr>
        <w:t xml:space="preserve"> [27</w:t>
      </w:r>
      <w:r w:rsidRPr="00DC3EF1">
        <w:rPr>
          <w:i/>
          <w:color w:val="444444"/>
          <w:sz w:val="28"/>
          <w:szCs w:val="28"/>
          <w:shd w:val="clear" w:color="auto" w:fill="FFFFFF" w:themeFill="background1"/>
        </w:rPr>
        <w:t>, с.17]</w:t>
      </w:r>
    </w:p>
    <w:p w:rsidR="007B53A8" w:rsidRPr="00AC6530" w:rsidRDefault="007B53A8" w:rsidP="007B53A8">
      <w:pPr>
        <w:pStyle w:val="p1"/>
        <w:spacing w:before="0" w:beforeAutospacing="0" w:after="0" w:afterAutospacing="0" w:line="360" w:lineRule="auto"/>
        <w:ind w:firstLine="567"/>
        <w:jc w:val="center"/>
        <w:rPr>
          <w:i/>
          <w:color w:val="444444"/>
          <w:sz w:val="28"/>
          <w:szCs w:val="28"/>
        </w:rPr>
      </w:pPr>
    </w:p>
    <w:p w:rsidR="007B53A8" w:rsidRDefault="007B53A8" w:rsidP="007B53A8">
      <w:pPr>
        <w:pStyle w:val="p1"/>
        <w:spacing w:before="0" w:beforeAutospacing="0" w:after="0" w:afterAutospacing="0" w:line="360" w:lineRule="auto"/>
        <w:ind w:firstLine="567"/>
        <w:jc w:val="center"/>
        <w:rPr>
          <w:color w:val="444444"/>
          <w:sz w:val="28"/>
          <w:szCs w:val="28"/>
        </w:rPr>
      </w:pPr>
      <w:r>
        <w:rPr>
          <w:noProof/>
          <w:color w:val="444444"/>
          <w:sz w:val="28"/>
          <w:szCs w:val="28"/>
        </w:rPr>
        <mc:AlternateContent>
          <mc:Choice Requires="wps">
            <w:drawing>
              <wp:anchor distT="0" distB="0" distL="114300" distR="114300" simplePos="0" relativeHeight="251659264" behindDoc="0" locked="0" layoutInCell="1" allowOverlap="1" wp14:anchorId="345BEC09" wp14:editId="457ADB7A">
                <wp:simplePos x="0" y="0"/>
                <wp:positionH relativeFrom="column">
                  <wp:posOffset>1402715</wp:posOffset>
                </wp:positionH>
                <wp:positionV relativeFrom="paragraph">
                  <wp:posOffset>38735</wp:posOffset>
                </wp:positionV>
                <wp:extent cx="3200400" cy="323850"/>
                <wp:effectExtent l="0" t="0" r="19050" b="19050"/>
                <wp:wrapNone/>
                <wp:docPr id="13" name="Прямоугольник 13"/>
                <wp:cNvGraphicFramePr/>
                <a:graphic xmlns:a="http://schemas.openxmlformats.org/drawingml/2006/main">
                  <a:graphicData uri="http://schemas.microsoft.com/office/word/2010/wordprocessingShape">
                    <wps:wsp>
                      <wps:cNvSpPr/>
                      <wps:spPr>
                        <a:xfrm>
                          <a:off x="0" y="0"/>
                          <a:ext cx="32004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0A041F" w:rsidRDefault="00854328" w:rsidP="007B53A8">
                            <w:pPr>
                              <w:shd w:val="clear" w:color="auto" w:fill="FFFFFF" w:themeFill="background1"/>
                              <w:jc w:val="center"/>
                            </w:pPr>
                            <w:r w:rsidRPr="000A041F">
                              <w:t>Ситуационный анализ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5BEC09" id="Прямоугольник 13" o:spid="_x0000_s1026" style="position:absolute;left:0;text-align:left;margin-left:110.45pt;margin-top:3.05pt;width:252pt;height: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" fillcolor="#5b9bd5 [3204]" strokecolor="#1f4d78 [1604]" strokeweight="1pt">
                <v:textbox>
                  <w:txbxContent>
                    <w:p w:rsidR="00854328" w:rsidRPr="000A041F" w:rsidRDefault="00854328" w:rsidP="007B53A8">
                      <w:pPr>
                        <w:shd w:val="clear" w:color="auto" w:fill="FFFFFF" w:themeFill="background1"/>
                        <w:jc w:val="center"/>
                      </w:pPr>
                      <w:r w:rsidRPr="000A041F">
                        <w:t>Ситуационный анализ</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sidRPr="00531A65">
        <w:rPr>
          <w:noProof/>
          <w:color w:val="444444"/>
          <w:sz w:val="22"/>
          <w:szCs w:val="22"/>
        </w:rPr>
        <mc:AlternateContent>
          <mc:Choice Requires="wps">
            <w:drawing>
              <wp:anchor distT="0" distB="0" distL="114300" distR="114300" simplePos="0" relativeHeight="251662336" behindDoc="0" locked="0" layoutInCell="1" allowOverlap="1" wp14:anchorId="1542B8BB" wp14:editId="3BB59681">
                <wp:simplePos x="0" y="0"/>
                <wp:positionH relativeFrom="column">
                  <wp:posOffset>4317365</wp:posOffset>
                </wp:positionH>
                <wp:positionV relativeFrom="paragraph">
                  <wp:posOffset>138430</wp:posOffset>
                </wp:positionV>
                <wp:extent cx="1625600" cy="723900"/>
                <wp:effectExtent l="0" t="0" r="12700" b="19050"/>
                <wp:wrapNone/>
                <wp:docPr id="16" name="Прямоугольник 16"/>
                <wp:cNvGraphicFramePr/>
                <a:graphic xmlns:a="http://schemas.openxmlformats.org/drawingml/2006/main">
                  <a:graphicData uri="http://schemas.microsoft.com/office/word/2010/wordprocessingShape">
                    <wps:wsp>
                      <wps:cNvSpPr/>
                      <wps:spPr>
                        <a:xfrm>
                          <a:off x="0" y="0"/>
                          <a:ext cx="1625600" cy="723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 xml:space="preserve">Сбор и анализ информации о </w:t>
                            </w:r>
                            <w:proofErr w:type="spellStart"/>
                            <w:r w:rsidRPr="00AC6530">
                              <w:t>коньюктурной</w:t>
                            </w:r>
                            <w:proofErr w:type="spellEnd"/>
                            <w:r w:rsidRPr="00AC6530">
                              <w:t xml:space="preserve"> ситуации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42B8BB" id="Прямоугольник 16" o:spid="_x0000_s1027" style="position:absolute;left:0;text-align:left;margin-left:339.95pt;margin-top:10.9pt;width:128pt;height:5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" fillcolor="#5b9bd5 [3204]" strokecolor="#1f4d78 [1604]" strokeweight="1pt">
                <v:textbox>
                  <w:txbxContent>
                    <w:p w:rsidR="00854328" w:rsidRPr="00AC6530" w:rsidRDefault="00854328" w:rsidP="007B53A8">
                      <w:pPr>
                        <w:shd w:val="clear" w:color="auto" w:fill="FFFFFF" w:themeFill="background1"/>
                        <w:jc w:val="center"/>
                      </w:pPr>
                      <w:r w:rsidRPr="00AC6530">
                        <w:t xml:space="preserve">Сбор и анализ информации о </w:t>
                      </w:r>
                      <w:proofErr w:type="spellStart"/>
                      <w:r w:rsidRPr="00AC6530">
                        <w:t>коньюктурной</w:t>
                      </w:r>
                      <w:proofErr w:type="spellEnd"/>
                      <w:r w:rsidRPr="00AC6530">
                        <w:t xml:space="preserve"> ситуации</w:t>
                      </w:r>
                    </w:p>
                  </w:txbxContent>
                </v:textbox>
              </v:rect>
            </w:pict>
          </mc:Fallback>
        </mc:AlternateContent>
      </w:r>
      <w:r>
        <w:rPr>
          <w:noProof/>
          <w:color w:val="444444"/>
          <w:sz w:val="28"/>
          <w:szCs w:val="28"/>
        </w:rPr>
        <mc:AlternateContent>
          <mc:Choice Requires="wps">
            <w:drawing>
              <wp:anchor distT="0" distB="0" distL="114300" distR="114300" simplePos="0" relativeHeight="251660288" behindDoc="0" locked="0" layoutInCell="1" allowOverlap="1" wp14:anchorId="405BB206" wp14:editId="18C95DE2">
                <wp:simplePos x="0" y="0"/>
                <wp:positionH relativeFrom="column">
                  <wp:posOffset>-51435</wp:posOffset>
                </wp:positionH>
                <wp:positionV relativeFrom="paragraph">
                  <wp:posOffset>157480</wp:posOffset>
                </wp:positionV>
                <wp:extent cx="1651000" cy="755650"/>
                <wp:effectExtent l="0" t="0" r="25400" b="25400"/>
                <wp:wrapNone/>
                <wp:docPr id="14" name="Прямоугольник 14"/>
                <wp:cNvGraphicFramePr/>
                <a:graphic xmlns:a="http://schemas.openxmlformats.org/drawingml/2006/main">
                  <a:graphicData uri="http://schemas.microsoft.com/office/word/2010/wordprocessingShape">
                    <wps:wsp>
                      <wps:cNvSpPr/>
                      <wps:spPr>
                        <a:xfrm>
                          <a:off x="0" y="0"/>
                          <a:ext cx="1651000" cy="755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0A041F" w:rsidRDefault="00854328" w:rsidP="007B53A8">
                            <w:pPr>
                              <w:shd w:val="clear" w:color="auto" w:fill="FFFFFF" w:themeFill="background1"/>
                              <w:jc w:val="center"/>
                            </w:pPr>
                            <w:r w:rsidRPr="000A041F">
                              <w:t>Сбор и анализ информации о услуге (сильные и слабые стороны)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5BB206" id="Прямоугольник 14" o:spid="_x0000_s1028" style="position:absolute;left:0;text-align:left;margin-left:-4.05pt;margin-top:12.4pt;width:130pt;height:5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" fillcolor="#5b9bd5 [3204]" strokecolor="#1f4d78 [1604]" strokeweight="1pt">
                <v:textbox>
                  <w:txbxContent>
                    <w:p w:rsidR="00854328" w:rsidRPr="000A041F" w:rsidRDefault="00854328" w:rsidP="007B53A8">
                      <w:pPr>
                        <w:shd w:val="clear" w:color="auto" w:fill="FFFFFF" w:themeFill="background1"/>
                        <w:jc w:val="center"/>
                      </w:pPr>
                      <w:r w:rsidRPr="000A041F">
                        <w:t>Сбор и анализ информации о услуге (сильные и слабые стороны)</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p>
    <w:p w:rsidR="007B53A8" w:rsidRDefault="007B53A8" w:rsidP="007B53A8">
      <w:pPr>
        <w:pStyle w:val="p1"/>
        <w:spacing w:before="0" w:beforeAutospacing="0" w:after="0" w:afterAutospacing="0" w:line="360" w:lineRule="auto"/>
        <w:ind w:firstLine="567"/>
        <w:jc w:val="both"/>
        <w:rPr>
          <w:color w:val="444444"/>
          <w:sz w:val="28"/>
          <w:szCs w:val="28"/>
        </w:rPr>
      </w:pPr>
      <w:r w:rsidRPr="00961376">
        <w:rPr>
          <w:noProof/>
          <w:color w:val="444444"/>
          <w:sz w:val="22"/>
          <w:szCs w:val="22"/>
        </w:rPr>
        <mc:AlternateContent>
          <mc:Choice Requires="wps">
            <w:drawing>
              <wp:anchor distT="0" distB="0" distL="114300" distR="114300" simplePos="0" relativeHeight="251661312" behindDoc="0" locked="0" layoutInCell="1" allowOverlap="1" wp14:anchorId="00236871" wp14:editId="696A7983">
                <wp:simplePos x="0" y="0"/>
                <wp:positionH relativeFrom="column">
                  <wp:posOffset>2120265</wp:posOffset>
                </wp:positionH>
                <wp:positionV relativeFrom="paragraph">
                  <wp:posOffset>76835</wp:posOffset>
                </wp:positionV>
                <wp:extent cx="1803400" cy="1085850"/>
                <wp:effectExtent l="0" t="0" r="25400" b="19050"/>
                <wp:wrapNone/>
                <wp:docPr id="15" name="Прямоугольник 15"/>
                <wp:cNvGraphicFramePr/>
                <a:graphic xmlns:a="http://schemas.openxmlformats.org/drawingml/2006/main">
                  <a:graphicData uri="http://schemas.microsoft.com/office/word/2010/wordprocessingShape">
                    <wps:wsp>
                      <wps:cNvSpPr/>
                      <wps:spPr>
                        <a:xfrm>
                          <a:off x="0" y="0"/>
                          <a:ext cx="1803400" cy="1085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Default="00854328" w:rsidP="007B53A8">
                            <w:pPr>
                              <w:shd w:val="clear" w:color="auto" w:fill="FFFFFF" w:themeFill="background1"/>
                              <w:jc w:val="center"/>
                            </w:pPr>
                            <w:r>
                              <w:t xml:space="preserve">Анализ рынка </w:t>
                            </w:r>
                            <w:r w:rsidRPr="00AC6530">
                              <w:t>рекламных</w:t>
                            </w:r>
                            <w:r>
                              <w:t xml:space="preserve"> услуг и информации о рекламных организациях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236871" id="Прямоугольник 15" o:spid="_x0000_s1029" style="position:absolute;left:0;text-align:left;margin-left:166.95pt;margin-top:6.05pt;width:142pt;height:8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" fillcolor="#5b9bd5 [3204]" strokecolor="#1f4d78 [1604]" strokeweight="1pt">
                <v:textbox>
                  <w:txbxContent>
                    <w:p w:rsidR="00854328" w:rsidRDefault="00854328" w:rsidP="007B53A8">
                      <w:pPr>
                        <w:shd w:val="clear" w:color="auto" w:fill="FFFFFF" w:themeFill="background1"/>
                        <w:jc w:val="center"/>
                      </w:pPr>
                      <w:r>
                        <w:t xml:space="preserve">Анализ рынка </w:t>
                      </w:r>
                      <w:r w:rsidRPr="00AC6530">
                        <w:t>рекламных</w:t>
                      </w:r>
                      <w:r>
                        <w:t xml:space="preserve"> услуг и информации о рекламных организациях</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sidRPr="00531A65">
        <w:rPr>
          <w:noProof/>
          <w:color w:val="444444"/>
          <w:sz w:val="22"/>
          <w:szCs w:val="22"/>
        </w:rPr>
        <mc:AlternateContent>
          <mc:Choice Requires="wps">
            <w:drawing>
              <wp:anchor distT="0" distB="0" distL="114300" distR="114300" simplePos="0" relativeHeight="251664384" behindDoc="0" locked="0" layoutInCell="1" allowOverlap="1" wp14:anchorId="34C474DA" wp14:editId="6FC3A463">
                <wp:simplePos x="0" y="0"/>
                <wp:positionH relativeFrom="column">
                  <wp:posOffset>4330065</wp:posOffset>
                </wp:positionH>
                <wp:positionV relativeFrom="paragraph">
                  <wp:posOffset>37465</wp:posOffset>
                </wp:positionV>
                <wp:extent cx="1600200" cy="850900"/>
                <wp:effectExtent l="0" t="0" r="19050" b="25400"/>
                <wp:wrapNone/>
                <wp:docPr id="20" name="Прямоугольник 20"/>
                <wp:cNvGraphicFramePr/>
                <a:graphic xmlns:a="http://schemas.openxmlformats.org/drawingml/2006/main">
                  <a:graphicData uri="http://schemas.microsoft.com/office/word/2010/wordprocessingShape">
                    <wps:wsp>
                      <wps:cNvSpPr/>
                      <wps:spPr>
                        <a:xfrm>
                          <a:off x="0" y="0"/>
                          <a:ext cx="1600200" cy="850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Сбор и анализ информации о потенциальных потребителях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C474DA" id="Прямоугольник 20" o:spid="_x0000_s1030" style="position:absolute;left:0;text-align:left;margin-left:340.95pt;margin-top:2.95pt;width:126pt;height:6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" fillcolor="#5b9bd5 [3204]" strokecolor="#1f4d78 [1604]" strokeweight="1pt">
                <v:textbox>
                  <w:txbxContent>
                    <w:p w:rsidR="00854328" w:rsidRPr="00AC6530" w:rsidRDefault="00854328" w:rsidP="007B53A8">
                      <w:pPr>
                        <w:shd w:val="clear" w:color="auto" w:fill="FFFFFF" w:themeFill="background1"/>
                        <w:jc w:val="center"/>
                      </w:pPr>
                      <w:r w:rsidRPr="00AC6530">
                        <w:t>Сбор и анализ информации о потенциальных потребителях</w:t>
                      </w:r>
                    </w:p>
                  </w:txbxContent>
                </v:textbox>
              </v:rect>
            </w:pict>
          </mc:Fallback>
        </mc:AlternateContent>
      </w:r>
      <w:r w:rsidRPr="00961376">
        <w:rPr>
          <w:noProof/>
          <w:color w:val="444444"/>
          <w:sz w:val="22"/>
          <w:szCs w:val="22"/>
        </w:rPr>
        <mc:AlternateContent>
          <mc:Choice Requires="wps">
            <w:drawing>
              <wp:anchor distT="0" distB="0" distL="114300" distR="114300" simplePos="0" relativeHeight="251663360" behindDoc="0" locked="0" layoutInCell="1" allowOverlap="1" wp14:anchorId="3F8657F6" wp14:editId="1FE944B9">
                <wp:simplePos x="0" y="0"/>
                <wp:positionH relativeFrom="column">
                  <wp:posOffset>-70485</wp:posOffset>
                </wp:positionH>
                <wp:positionV relativeFrom="paragraph">
                  <wp:posOffset>113665</wp:posOffset>
                </wp:positionV>
                <wp:extent cx="1701800" cy="793750"/>
                <wp:effectExtent l="0" t="0" r="12700" b="25400"/>
                <wp:wrapNone/>
                <wp:docPr id="19" name="Прямоугольник 19"/>
                <wp:cNvGraphicFramePr/>
                <a:graphic xmlns:a="http://schemas.openxmlformats.org/drawingml/2006/main">
                  <a:graphicData uri="http://schemas.microsoft.com/office/word/2010/wordprocessingShape">
                    <wps:wsp>
                      <wps:cNvSpPr/>
                      <wps:spPr>
                        <a:xfrm>
                          <a:off x="0" y="0"/>
                          <a:ext cx="1701800" cy="793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C46FE1" w:rsidRDefault="00854328" w:rsidP="007B53A8">
                            <w:pPr>
                              <w:shd w:val="clear" w:color="auto" w:fill="FFFFFF" w:themeFill="background1"/>
                              <w:jc w:val="center"/>
                            </w:pPr>
                            <w:r w:rsidRPr="00C46FE1">
                              <w:t>Сбор и анализ информации о внутренней среде организации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8657F6" id="Прямоугольник 19" o:spid="_x0000_s1031" style="position:absolute;left:0;text-align:left;margin-left:-5.55pt;margin-top:8.95pt;width:134pt;height:6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" fillcolor="#5b9bd5 [3204]" strokecolor="#1f4d78 [1604]" strokeweight="1pt">
                <v:textbox>
                  <w:txbxContent>
                    <w:p w:rsidR="00854328" w:rsidRPr="00C46FE1" w:rsidRDefault="00854328" w:rsidP="007B53A8">
                      <w:pPr>
                        <w:shd w:val="clear" w:color="auto" w:fill="FFFFFF" w:themeFill="background1"/>
                        <w:jc w:val="center"/>
                      </w:pPr>
                      <w:r w:rsidRPr="00C46FE1">
                        <w:t>Сбор и анализ информации о внутренней среде организации</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p>
    <w:p w:rsidR="007B53A8" w:rsidRDefault="007B53A8" w:rsidP="007B53A8">
      <w:pPr>
        <w:pStyle w:val="p1"/>
        <w:spacing w:before="0" w:beforeAutospacing="0" w:after="0" w:afterAutospacing="0" w:line="360" w:lineRule="auto"/>
        <w:ind w:firstLine="567"/>
        <w:jc w:val="both"/>
        <w:rPr>
          <w:color w:val="444444"/>
          <w:sz w:val="28"/>
          <w:szCs w:val="28"/>
        </w:rPr>
      </w:pP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2"/>
          <w:szCs w:val="22"/>
        </w:rPr>
        <mc:AlternateContent>
          <mc:Choice Requires="wps">
            <w:drawing>
              <wp:anchor distT="0" distB="0" distL="114300" distR="114300" simplePos="0" relativeHeight="251681792" behindDoc="0" locked="0" layoutInCell="1" allowOverlap="1" wp14:anchorId="52FE2434" wp14:editId="7ABFC52A">
                <wp:simplePos x="0" y="0"/>
                <wp:positionH relativeFrom="column">
                  <wp:posOffset>2971165</wp:posOffset>
                </wp:positionH>
                <wp:positionV relativeFrom="paragraph">
                  <wp:posOffset>82550</wp:posOffset>
                </wp:positionV>
                <wp:extent cx="0" cy="190500"/>
                <wp:effectExtent l="76200" t="0" r="57150" b="57150"/>
                <wp:wrapNone/>
                <wp:docPr id="44" name="Прямая со стрелкой 44"/>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5A2010A" id="_x0000_t32" coordsize="21600,21600" o:spt="32" o:oned="t" path="m,l21600,21600e" filled="f">
                <v:path arrowok="t" fillok="f" o:connecttype="none"/>
                <o:lock v:ext="edit" shapetype="t"/>
              </v:shapetype>
              <v:shape id="Прямая со стрелкой 44" o:spid="_x0000_s1026" type="#_x0000_t32" style="position:absolute;margin-left:233.95pt;margin-top:6.5pt;width:0;height:1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" strokecolor="black [3200]" strokeweight=".5pt">
                <v:stroke endarrow="block" joinstyle="miter"/>
              </v:shape>
            </w:pict>
          </mc:Fallback>
        </mc:AlternateContent>
      </w:r>
      <w:r>
        <w:rPr>
          <w:noProof/>
          <w:color w:val="444444"/>
          <w:sz w:val="22"/>
          <w:szCs w:val="22"/>
        </w:rPr>
        <mc:AlternateContent>
          <mc:Choice Requires="wps">
            <w:drawing>
              <wp:anchor distT="0" distB="0" distL="114300" distR="114300" simplePos="0" relativeHeight="251678720" behindDoc="0" locked="0" layoutInCell="1" allowOverlap="1" wp14:anchorId="29FBDA24" wp14:editId="3DEC508C">
                <wp:simplePos x="0" y="0"/>
                <wp:positionH relativeFrom="column">
                  <wp:posOffset>94615</wp:posOffset>
                </wp:positionH>
                <wp:positionV relativeFrom="paragraph">
                  <wp:posOffset>63500</wp:posOffset>
                </wp:positionV>
                <wp:extent cx="5734050" cy="6350"/>
                <wp:effectExtent l="0" t="0" r="19050" b="31750"/>
                <wp:wrapNone/>
                <wp:docPr id="41" name="Прямая соединительная линия 41"/>
                <wp:cNvGraphicFramePr/>
                <a:graphic xmlns:a="http://schemas.openxmlformats.org/drawingml/2006/main">
                  <a:graphicData uri="http://schemas.microsoft.com/office/word/2010/wordprocessingShape">
                    <wps:wsp>
                      <wps:cNvCnPr/>
                      <wps:spPr>
                        <a:xfrm flipV="1">
                          <a:off x="0" y="0"/>
                          <a:ext cx="5734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C03859" id="Прямая соединительная линия 41"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5pt" to="458.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" strokecolor="black [3200]" strokeweight=".5pt">
                <v:stroke joinstyle="miter"/>
              </v:line>
            </w:pict>
          </mc:Fallback>
        </mc:AlternateContent>
      </w:r>
      <w:r w:rsidRPr="00531A65">
        <w:rPr>
          <w:noProof/>
          <w:color w:val="444444"/>
          <w:sz w:val="22"/>
          <w:szCs w:val="22"/>
        </w:rPr>
        <mc:AlternateContent>
          <mc:Choice Requires="wps">
            <w:drawing>
              <wp:anchor distT="0" distB="0" distL="114300" distR="114300" simplePos="0" relativeHeight="251665408" behindDoc="0" locked="0" layoutInCell="1" allowOverlap="1" wp14:anchorId="2DDAF0EA" wp14:editId="4359039F">
                <wp:simplePos x="0" y="0"/>
                <wp:positionH relativeFrom="column">
                  <wp:posOffset>1561465</wp:posOffset>
                </wp:positionH>
                <wp:positionV relativeFrom="paragraph">
                  <wp:posOffset>260350</wp:posOffset>
                </wp:positionV>
                <wp:extent cx="2965450" cy="336550"/>
                <wp:effectExtent l="0" t="0" r="25400" b="25400"/>
                <wp:wrapNone/>
                <wp:docPr id="21" name="Прямоугольник 21"/>
                <wp:cNvGraphicFramePr/>
                <a:graphic xmlns:a="http://schemas.openxmlformats.org/drawingml/2006/main">
                  <a:graphicData uri="http://schemas.microsoft.com/office/word/2010/wordprocessingShape">
                    <wps:wsp>
                      <wps:cNvSpPr/>
                      <wps:spPr>
                        <a:xfrm>
                          <a:off x="0" y="0"/>
                          <a:ext cx="2965450" cy="336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Default="00854328" w:rsidP="007B53A8">
                            <w:pPr>
                              <w:shd w:val="clear" w:color="auto" w:fill="FFFFFF" w:themeFill="background1"/>
                              <w:jc w:val="center"/>
                            </w:pPr>
                            <w:r>
                              <w:t>Определение целей РК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DAF0EA" id="Прямоугольник 21" o:spid="_x0000_s1032" style="position:absolute;left:0;text-align:left;margin-left:122.95pt;margin-top:20.5pt;width:233.5pt;height:26.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" fillcolor="#5b9bd5 [3204]" strokecolor="#1f4d78 [1604]" strokeweight="1pt">
                <v:textbox>
                  <w:txbxContent>
                    <w:p w:rsidR="00854328" w:rsidRDefault="00854328" w:rsidP="007B53A8">
                      <w:pPr>
                        <w:shd w:val="clear" w:color="auto" w:fill="FFFFFF" w:themeFill="background1"/>
                        <w:jc w:val="center"/>
                      </w:pPr>
                      <w:r>
                        <w:t>Определение целей РК</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8"/>
          <w:szCs w:val="28"/>
        </w:rPr>
        <mc:AlternateContent>
          <mc:Choice Requires="wps">
            <w:drawing>
              <wp:anchor distT="0" distB="0" distL="114300" distR="114300" simplePos="0" relativeHeight="251682816" behindDoc="0" locked="0" layoutInCell="1" allowOverlap="1" wp14:anchorId="48ECB098" wp14:editId="3B3F9C26">
                <wp:simplePos x="0" y="0"/>
                <wp:positionH relativeFrom="column">
                  <wp:posOffset>2977515</wp:posOffset>
                </wp:positionH>
                <wp:positionV relativeFrom="paragraph">
                  <wp:posOffset>297180</wp:posOffset>
                </wp:positionV>
                <wp:extent cx="0" cy="107950"/>
                <wp:effectExtent l="76200" t="0" r="57150" b="63500"/>
                <wp:wrapNone/>
                <wp:docPr id="45" name="Прямая со стрелкой 45"/>
                <wp:cNvGraphicFramePr/>
                <a:graphic xmlns:a="http://schemas.openxmlformats.org/drawingml/2006/main">
                  <a:graphicData uri="http://schemas.microsoft.com/office/word/2010/wordprocessingShape">
                    <wps:wsp>
                      <wps:cNvCnPr/>
                      <wps:spPr>
                        <a:xfrm>
                          <a:off x="0" y="0"/>
                          <a:ext cx="0" cy="107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FC91F4B" id="Прямая со стрелкой 45" o:spid="_x0000_s1026" type="#_x0000_t32" style="position:absolute;margin-left:234.45pt;margin-top:23.4pt;width:0;height:8.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" strokecolor="black [3200]" strokeweight=".5pt">
                <v:stroke endarrow="block" joinstyle="miter"/>
              </v:shape>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sidRPr="00531A65">
        <w:rPr>
          <w:noProof/>
          <w:color w:val="444444"/>
          <w:sz w:val="22"/>
          <w:szCs w:val="22"/>
        </w:rPr>
        <mc:AlternateContent>
          <mc:Choice Requires="wps">
            <w:drawing>
              <wp:anchor distT="0" distB="0" distL="114300" distR="114300" simplePos="0" relativeHeight="251666432" behindDoc="0" locked="0" layoutInCell="1" allowOverlap="1" wp14:anchorId="12562AFC" wp14:editId="0EBBBC79">
                <wp:simplePos x="0" y="0"/>
                <wp:positionH relativeFrom="column">
                  <wp:posOffset>1580515</wp:posOffset>
                </wp:positionH>
                <wp:positionV relativeFrom="paragraph">
                  <wp:posOffset>85725</wp:posOffset>
                </wp:positionV>
                <wp:extent cx="2882900" cy="292100"/>
                <wp:effectExtent l="0" t="0" r="12700" b="12700"/>
                <wp:wrapNone/>
                <wp:docPr id="22" name="Прямоугольник 22"/>
                <wp:cNvGraphicFramePr/>
                <a:graphic xmlns:a="http://schemas.openxmlformats.org/drawingml/2006/main">
                  <a:graphicData uri="http://schemas.microsoft.com/office/word/2010/wordprocessingShape">
                    <wps:wsp>
                      <wps:cNvSpPr/>
                      <wps:spPr>
                        <a:xfrm>
                          <a:off x="0" y="0"/>
                          <a:ext cx="2882900" cy="292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Default="00854328" w:rsidP="007B53A8">
                            <w:pPr>
                              <w:shd w:val="clear" w:color="auto" w:fill="FFFFFF" w:themeFill="background1"/>
                              <w:jc w:val="center"/>
                            </w:pPr>
                            <w:r>
                              <w:t>Определение рекламной стратегии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562AFC" id="Прямоугольник 22" o:spid="_x0000_s1033" style="position:absolute;left:0;text-align:left;margin-left:124.45pt;margin-top:6.75pt;width:227pt;height:23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" fillcolor="#5b9bd5 [3204]" strokecolor="#1f4d78 [1604]" strokeweight="1pt">
                <v:textbox>
                  <w:txbxContent>
                    <w:p w:rsidR="00854328" w:rsidRDefault="00854328" w:rsidP="007B53A8">
                      <w:pPr>
                        <w:shd w:val="clear" w:color="auto" w:fill="FFFFFF" w:themeFill="background1"/>
                        <w:jc w:val="center"/>
                      </w:pPr>
                      <w:r>
                        <w:t>Определение рекламной стратегии</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sidRPr="00531A65">
        <w:rPr>
          <w:noProof/>
          <w:color w:val="444444"/>
          <w:sz w:val="22"/>
          <w:szCs w:val="22"/>
        </w:rPr>
        <mc:AlternateContent>
          <mc:Choice Requires="wps">
            <w:drawing>
              <wp:anchor distT="0" distB="0" distL="114300" distR="114300" simplePos="0" relativeHeight="251669504" behindDoc="0" locked="0" layoutInCell="1" allowOverlap="1" wp14:anchorId="533A26E7" wp14:editId="78F3478D">
                <wp:simplePos x="0" y="0"/>
                <wp:positionH relativeFrom="column">
                  <wp:posOffset>4399915</wp:posOffset>
                </wp:positionH>
                <wp:positionV relativeFrom="paragraph">
                  <wp:posOffset>255270</wp:posOffset>
                </wp:positionV>
                <wp:extent cx="1581150" cy="444500"/>
                <wp:effectExtent l="0" t="0" r="19050" b="12700"/>
                <wp:wrapNone/>
                <wp:docPr id="26" name="Прямоугольник 26"/>
                <wp:cNvGraphicFramePr/>
                <a:graphic xmlns:a="http://schemas.openxmlformats.org/drawingml/2006/main">
                  <a:graphicData uri="http://schemas.microsoft.com/office/word/2010/wordprocessingShape">
                    <wps:wsp>
                      <wps:cNvSpPr/>
                      <wps:spPr>
                        <a:xfrm>
                          <a:off x="0" y="0"/>
                          <a:ext cx="1581150" cy="444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Разработка концепции РК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3A26E7" id="Прямоугольник 26" o:spid="_x0000_s1034" style="position:absolute;left:0;text-align:left;margin-left:346.45pt;margin-top:20.1pt;width:124.5pt;height:3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" fillcolor="#5b9bd5 [3204]" strokecolor="#1f4d78 [1604]" strokeweight="1pt">
                <v:textbox>
                  <w:txbxContent>
                    <w:p w:rsidR="00854328" w:rsidRPr="00AC6530" w:rsidRDefault="00854328" w:rsidP="007B53A8">
                      <w:pPr>
                        <w:shd w:val="clear" w:color="auto" w:fill="FFFFFF" w:themeFill="background1"/>
                        <w:jc w:val="center"/>
                      </w:pPr>
                      <w:r w:rsidRPr="00AC6530">
                        <w:t>Разработка концепции РК</w:t>
                      </w:r>
                    </w:p>
                  </w:txbxContent>
                </v:textbox>
              </v:rect>
            </w:pict>
          </mc:Fallback>
        </mc:AlternateContent>
      </w:r>
      <w:r w:rsidRPr="00531A65">
        <w:rPr>
          <w:noProof/>
          <w:color w:val="444444"/>
          <w:sz w:val="22"/>
          <w:szCs w:val="22"/>
        </w:rPr>
        <mc:AlternateContent>
          <mc:Choice Requires="wps">
            <w:drawing>
              <wp:anchor distT="0" distB="0" distL="114300" distR="114300" simplePos="0" relativeHeight="251668480" behindDoc="0" locked="0" layoutInCell="1" allowOverlap="1" wp14:anchorId="280CF20C" wp14:editId="13AE79B9">
                <wp:simplePos x="0" y="0"/>
                <wp:positionH relativeFrom="column">
                  <wp:posOffset>2101215</wp:posOffset>
                </wp:positionH>
                <wp:positionV relativeFrom="paragraph">
                  <wp:posOffset>255270</wp:posOffset>
                </wp:positionV>
                <wp:extent cx="1924050" cy="444500"/>
                <wp:effectExtent l="0" t="0" r="19050" b="12700"/>
                <wp:wrapNone/>
                <wp:docPr id="24" name="Прямоугольник 24"/>
                <wp:cNvGraphicFramePr/>
                <a:graphic xmlns:a="http://schemas.openxmlformats.org/drawingml/2006/main">
                  <a:graphicData uri="http://schemas.microsoft.com/office/word/2010/wordprocessingShape">
                    <wps:wsp>
                      <wps:cNvSpPr/>
                      <wps:spPr>
                        <a:xfrm>
                          <a:off x="0" y="0"/>
                          <a:ext cx="1924050" cy="444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Раз</w:t>
                            </w:r>
                            <w:r>
                              <w:t>работка концепции рекламируемой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0CF20C" id="Прямоугольник 24" o:spid="_x0000_s1035" style="position:absolute;left:0;text-align:left;margin-left:165.45pt;margin-top:20.1pt;width:151.5pt;height: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" fillcolor="#5b9bd5 [3204]" strokecolor="#1f4d78 [1604]" strokeweight="1pt">
                <v:textbox>
                  <w:txbxContent>
                    <w:p w:rsidR="00854328" w:rsidRPr="00AC6530" w:rsidRDefault="00854328" w:rsidP="007B53A8">
                      <w:pPr>
                        <w:shd w:val="clear" w:color="auto" w:fill="FFFFFF" w:themeFill="background1"/>
                        <w:jc w:val="center"/>
                      </w:pPr>
                      <w:r w:rsidRPr="00AC6530">
                        <w:t>Раз</w:t>
                      </w:r>
                      <w:r>
                        <w:t>работка концепции рекламируемой услуги</w:t>
                      </w:r>
                    </w:p>
                  </w:txbxContent>
                </v:textbox>
              </v:rect>
            </w:pict>
          </mc:Fallback>
        </mc:AlternateContent>
      </w:r>
      <w:r w:rsidRPr="00531A65">
        <w:rPr>
          <w:noProof/>
          <w:color w:val="444444"/>
          <w:sz w:val="22"/>
          <w:szCs w:val="22"/>
        </w:rPr>
        <mc:AlternateContent>
          <mc:Choice Requires="wps">
            <w:drawing>
              <wp:anchor distT="0" distB="0" distL="114300" distR="114300" simplePos="0" relativeHeight="251667456" behindDoc="0" locked="0" layoutInCell="1" allowOverlap="1" wp14:anchorId="27806D00" wp14:editId="04E254B9">
                <wp:simplePos x="0" y="0"/>
                <wp:positionH relativeFrom="column">
                  <wp:posOffset>-70485</wp:posOffset>
                </wp:positionH>
                <wp:positionV relativeFrom="paragraph">
                  <wp:posOffset>261620</wp:posOffset>
                </wp:positionV>
                <wp:extent cx="1803400" cy="457200"/>
                <wp:effectExtent l="0" t="0" r="25400" b="19050"/>
                <wp:wrapNone/>
                <wp:docPr id="23" name="Прямоугольник 23"/>
                <wp:cNvGraphicFramePr/>
                <a:graphic xmlns:a="http://schemas.openxmlformats.org/drawingml/2006/main">
                  <a:graphicData uri="http://schemas.microsoft.com/office/word/2010/wordprocessingShape">
                    <wps:wsp>
                      <wps:cNvSpPr/>
                      <wps:spPr>
                        <a:xfrm>
                          <a:off x="0" y="0"/>
                          <a:ext cx="18034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Default="00854328" w:rsidP="007B53A8">
                            <w:pPr>
                              <w:shd w:val="clear" w:color="auto" w:fill="FFFFFF" w:themeFill="background1"/>
                              <w:jc w:val="center"/>
                            </w:pPr>
                            <w:r>
                              <w:t xml:space="preserve">Определение целевой </w:t>
                            </w:r>
                            <w:r w:rsidRPr="00AC6530">
                              <w:t>аудитории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806D00" id="Прямоугольник 23" o:spid="_x0000_s1036" style="position:absolute;left:0;text-align:left;margin-left:-5.55pt;margin-top:20.6pt;width:142pt;height:3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" fillcolor="#5b9bd5 [3204]" strokecolor="#1f4d78 [1604]" strokeweight="1pt">
                <v:textbox>
                  <w:txbxContent>
                    <w:p w:rsidR="00854328" w:rsidRDefault="00854328" w:rsidP="007B53A8">
                      <w:pPr>
                        <w:shd w:val="clear" w:color="auto" w:fill="FFFFFF" w:themeFill="background1"/>
                        <w:jc w:val="center"/>
                      </w:pPr>
                      <w:r>
                        <w:t xml:space="preserve">Определение целевой </w:t>
                      </w:r>
                      <w:r w:rsidRPr="00AC6530">
                        <w:t>аудитории</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8"/>
          <w:szCs w:val="28"/>
        </w:rPr>
        <mc:AlternateContent>
          <mc:Choice Requires="wps">
            <w:drawing>
              <wp:anchor distT="0" distB="0" distL="114300" distR="114300" simplePos="0" relativeHeight="251691008" behindDoc="0" locked="0" layoutInCell="1" allowOverlap="1" wp14:anchorId="79D8E7C3" wp14:editId="11402AA4">
                <wp:simplePos x="0" y="0"/>
                <wp:positionH relativeFrom="column">
                  <wp:posOffset>-375285</wp:posOffset>
                </wp:positionH>
                <wp:positionV relativeFrom="paragraph">
                  <wp:posOffset>158115</wp:posOffset>
                </wp:positionV>
                <wp:extent cx="292100" cy="6350"/>
                <wp:effectExtent l="0" t="57150" r="31750" b="88900"/>
                <wp:wrapNone/>
                <wp:docPr id="59" name="Прямая со стрелкой 59"/>
                <wp:cNvGraphicFramePr/>
                <a:graphic xmlns:a="http://schemas.openxmlformats.org/drawingml/2006/main">
                  <a:graphicData uri="http://schemas.microsoft.com/office/word/2010/wordprocessingShape">
                    <wps:wsp>
                      <wps:cNvCnPr/>
                      <wps:spPr>
                        <a:xfrm>
                          <a:off x="0" y="0"/>
                          <a:ext cx="292100" cy="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9952FAE" id="Прямая со стрелкой 59" o:spid="_x0000_s1026" type="#_x0000_t32" style="position:absolute;margin-left:-29.55pt;margin-top:12.45pt;width:23pt;height:.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" strokecolor="black [3200]" strokeweight=".5pt">
                <v:stroke endarrow="block" joinstyle="miter"/>
              </v:shape>
            </w:pict>
          </mc:Fallback>
        </mc:AlternateContent>
      </w:r>
      <w:r>
        <w:rPr>
          <w:noProof/>
          <w:color w:val="444444"/>
          <w:sz w:val="28"/>
          <w:szCs w:val="28"/>
        </w:rPr>
        <mc:AlternateContent>
          <mc:Choice Requires="wps">
            <w:drawing>
              <wp:anchor distT="0" distB="0" distL="114300" distR="114300" simplePos="0" relativeHeight="251689984" behindDoc="0" locked="0" layoutInCell="1" allowOverlap="1" wp14:anchorId="65B0805C" wp14:editId="3F393EC3">
                <wp:simplePos x="0" y="0"/>
                <wp:positionH relativeFrom="column">
                  <wp:posOffset>-426085</wp:posOffset>
                </wp:positionH>
                <wp:positionV relativeFrom="paragraph">
                  <wp:posOffset>158115</wp:posOffset>
                </wp:positionV>
                <wp:extent cx="25400" cy="3860800"/>
                <wp:effectExtent l="0" t="0" r="31750" b="25400"/>
                <wp:wrapNone/>
                <wp:docPr id="57" name="Прямая соединительная линия 57"/>
                <wp:cNvGraphicFramePr/>
                <a:graphic xmlns:a="http://schemas.openxmlformats.org/drawingml/2006/main">
                  <a:graphicData uri="http://schemas.microsoft.com/office/word/2010/wordprocessingShape">
                    <wps:wsp>
                      <wps:cNvCnPr/>
                      <wps:spPr>
                        <a:xfrm flipV="1">
                          <a:off x="0" y="0"/>
                          <a:ext cx="25400" cy="3860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6AE7A4" id="Прямая соединительная линия 57" o:spid="_x0000_s1026" style="position:absolute;flip:y;z-index:251689984;visibility:visible;mso-wrap-style:square;mso-wrap-distance-left:9pt;mso-wrap-distance-top:0;mso-wrap-distance-right:9pt;mso-wrap-distance-bottom:0;mso-position-horizontal:absolute;mso-position-horizontal-relative:text;mso-position-vertical:absolute;mso-position-vertical-relative:text" from="-33.55pt,12.45pt" to="-31.55pt,3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" strokecolor="black [3200]" strokeweight=".5pt">
                <v:stroke joinstyle="miter"/>
              </v:line>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8"/>
          <w:szCs w:val="28"/>
        </w:rPr>
        <mc:AlternateContent>
          <mc:Choice Requires="wps">
            <w:drawing>
              <wp:anchor distT="0" distB="0" distL="114300" distR="114300" simplePos="0" relativeHeight="251683840" behindDoc="0" locked="0" layoutInCell="1" allowOverlap="1" wp14:anchorId="1229838D" wp14:editId="5DA8815A">
                <wp:simplePos x="0" y="0"/>
                <wp:positionH relativeFrom="column">
                  <wp:posOffset>2906396</wp:posOffset>
                </wp:positionH>
                <wp:positionV relativeFrom="paragraph">
                  <wp:posOffset>181610</wp:posOffset>
                </wp:positionV>
                <wp:extent cx="45719" cy="158750"/>
                <wp:effectExtent l="57150" t="0" r="50165" b="50800"/>
                <wp:wrapNone/>
                <wp:docPr id="46" name="Прямая со стрелкой 46"/>
                <wp:cNvGraphicFramePr/>
                <a:graphic xmlns:a="http://schemas.openxmlformats.org/drawingml/2006/main">
                  <a:graphicData uri="http://schemas.microsoft.com/office/word/2010/wordprocessingShape">
                    <wps:wsp>
                      <wps:cNvCnPr/>
                      <wps:spPr>
                        <a:xfrm flipH="1">
                          <a:off x="0" y="0"/>
                          <a:ext cx="45719" cy="158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26A934" id="Прямая со стрелкой 46" o:spid="_x0000_s1026" type="#_x0000_t32" style="position:absolute;margin-left:228.85pt;margin-top:14.3pt;width:3.6pt;height:1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" strokecolor="black [3200]" strokeweight=".5pt">
                <v:stroke endarrow="block" joinstyle="miter"/>
              </v:shape>
            </w:pict>
          </mc:Fallback>
        </mc:AlternateContent>
      </w:r>
      <w:r>
        <w:rPr>
          <w:noProof/>
          <w:color w:val="444444"/>
          <w:sz w:val="28"/>
          <w:szCs w:val="28"/>
        </w:rPr>
        <mc:AlternateContent>
          <mc:Choice Requires="wps">
            <w:drawing>
              <wp:anchor distT="0" distB="0" distL="114300" distR="114300" simplePos="0" relativeHeight="251679744" behindDoc="0" locked="0" layoutInCell="1" allowOverlap="1" wp14:anchorId="24773E53" wp14:editId="0D9ECDD2">
                <wp:simplePos x="0" y="0"/>
                <wp:positionH relativeFrom="column">
                  <wp:posOffset>50165</wp:posOffset>
                </wp:positionH>
                <wp:positionV relativeFrom="paragraph">
                  <wp:posOffset>162560</wp:posOffset>
                </wp:positionV>
                <wp:extent cx="5816600" cy="19050"/>
                <wp:effectExtent l="0" t="0" r="31750" b="19050"/>
                <wp:wrapNone/>
                <wp:docPr id="42" name="Прямая соединительная линия 42"/>
                <wp:cNvGraphicFramePr/>
                <a:graphic xmlns:a="http://schemas.openxmlformats.org/drawingml/2006/main">
                  <a:graphicData uri="http://schemas.microsoft.com/office/word/2010/wordprocessingShape">
                    <wps:wsp>
                      <wps:cNvCnPr/>
                      <wps:spPr>
                        <a:xfrm flipV="1">
                          <a:off x="0" y="0"/>
                          <a:ext cx="58166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25BC04" id="Прямая соединительная линия 4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12.8pt" to="461.9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" strokecolor="black [3200]" strokeweight=".5pt">
                <v:stroke joinstyle="miter"/>
              </v:line>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sidRPr="00531A65">
        <w:rPr>
          <w:noProof/>
          <w:color w:val="444444"/>
          <w:sz w:val="22"/>
          <w:szCs w:val="22"/>
        </w:rPr>
        <mc:AlternateContent>
          <mc:Choice Requires="wps">
            <w:drawing>
              <wp:anchor distT="0" distB="0" distL="114300" distR="114300" simplePos="0" relativeHeight="251670528" behindDoc="0" locked="0" layoutInCell="1" allowOverlap="1" wp14:anchorId="204AB8B3" wp14:editId="6D9C6279">
                <wp:simplePos x="0" y="0"/>
                <wp:positionH relativeFrom="column">
                  <wp:posOffset>1586865</wp:posOffset>
                </wp:positionH>
                <wp:positionV relativeFrom="paragraph">
                  <wp:posOffset>8255</wp:posOffset>
                </wp:positionV>
                <wp:extent cx="2895600" cy="342900"/>
                <wp:effectExtent l="0" t="0" r="19050" b="19050"/>
                <wp:wrapNone/>
                <wp:docPr id="27" name="Прямоугольник 27"/>
                <wp:cNvGraphicFramePr/>
                <a:graphic xmlns:a="http://schemas.openxmlformats.org/drawingml/2006/main">
                  <a:graphicData uri="http://schemas.microsoft.com/office/word/2010/wordprocessingShape">
                    <wps:wsp>
                      <wps:cNvSpPr/>
                      <wps:spPr>
                        <a:xfrm>
                          <a:off x="0" y="0"/>
                          <a:ext cx="2895600" cy="342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Формирование бюджета РК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4AB8B3" id="Прямоугольник 27" o:spid="_x0000_s1037" style="position:absolute;left:0;text-align:left;margin-left:124.95pt;margin-top:.65pt;width:228pt;height:2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" fillcolor="#5b9bd5 [3204]" strokecolor="#1f4d78 [1604]" strokeweight="1pt">
                <v:textbox>
                  <w:txbxContent>
                    <w:p w:rsidR="00854328" w:rsidRPr="00AC6530" w:rsidRDefault="00854328" w:rsidP="007B53A8">
                      <w:pPr>
                        <w:shd w:val="clear" w:color="auto" w:fill="FFFFFF" w:themeFill="background1"/>
                        <w:jc w:val="center"/>
                      </w:pPr>
                      <w:r w:rsidRPr="00AC6530">
                        <w:t>Формирование бюджета РК</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8"/>
          <w:szCs w:val="28"/>
        </w:rPr>
        <mc:AlternateContent>
          <mc:Choice Requires="wps">
            <w:drawing>
              <wp:anchor distT="0" distB="0" distL="114300" distR="114300" simplePos="0" relativeHeight="251684864" behindDoc="0" locked="0" layoutInCell="1" allowOverlap="1" wp14:anchorId="237AA5AF" wp14:editId="3332E971">
                <wp:simplePos x="0" y="0"/>
                <wp:positionH relativeFrom="column">
                  <wp:posOffset>2920365</wp:posOffset>
                </wp:positionH>
                <wp:positionV relativeFrom="paragraph">
                  <wp:posOffset>69850</wp:posOffset>
                </wp:positionV>
                <wp:extent cx="6350" cy="266700"/>
                <wp:effectExtent l="76200" t="0" r="69850" b="57150"/>
                <wp:wrapNone/>
                <wp:docPr id="47" name="Прямая со стрелкой 47"/>
                <wp:cNvGraphicFramePr/>
                <a:graphic xmlns:a="http://schemas.openxmlformats.org/drawingml/2006/main">
                  <a:graphicData uri="http://schemas.microsoft.com/office/word/2010/wordprocessingShape">
                    <wps:wsp>
                      <wps:cNvCnPr/>
                      <wps:spPr>
                        <a:xfrm flipH="1">
                          <a:off x="0" y="0"/>
                          <a:ext cx="635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1404CBB" id="Прямая со стрелкой 47" o:spid="_x0000_s1026" type="#_x0000_t32" style="position:absolute;margin-left:229.95pt;margin-top:5.5pt;width:.5pt;height:21pt;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" strokecolor="black [3200]" strokeweight=".5pt">
                <v:stroke endarrow="block" joinstyle="miter"/>
              </v:shape>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sidRPr="00531A65">
        <w:rPr>
          <w:noProof/>
          <w:color w:val="444444"/>
          <w:sz w:val="22"/>
          <w:szCs w:val="22"/>
        </w:rPr>
        <mc:AlternateContent>
          <mc:Choice Requires="wps">
            <w:drawing>
              <wp:anchor distT="0" distB="0" distL="114300" distR="114300" simplePos="0" relativeHeight="251671552" behindDoc="0" locked="0" layoutInCell="1" allowOverlap="1" wp14:anchorId="433256BD" wp14:editId="7D365D75">
                <wp:simplePos x="0" y="0"/>
                <wp:positionH relativeFrom="column">
                  <wp:posOffset>583565</wp:posOffset>
                </wp:positionH>
                <wp:positionV relativeFrom="paragraph">
                  <wp:posOffset>4445</wp:posOffset>
                </wp:positionV>
                <wp:extent cx="4730750" cy="323850"/>
                <wp:effectExtent l="0" t="0" r="12700" b="19050"/>
                <wp:wrapNone/>
                <wp:docPr id="28" name="Прямоугольник 28"/>
                <wp:cNvGraphicFramePr/>
                <a:graphic xmlns:a="http://schemas.openxmlformats.org/drawingml/2006/main">
                  <a:graphicData uri="http://schemas.microsoft.com/office/word/2010/wordprocessingShape">
                    <wps:wsp>
                      <wps:cNvSpPr/>
                      <wps:spPr>
                        <a:xfrm>
                          <a:off x="0" y="0"/>
                          <a:ext cx="473075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Выбор рекламных средств и носителей рекламы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3256BD" id="Прямоугольник 28" o:spid="_x0000_s1038" style="position:absolute;left:0;text-align:left;margin-left:45.95pt;margin-top:.35pt;width:372.5pt;height:2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" fillcolor="#5b9bd5 [3204]" strokecolor="#1f4d78 [1604]" strokeweight="1pt">
                <v:textbox>
                  <w:txbxContent>
                    <w:p w:rsidR="00854328" w:rsidRPr="00AC6530" w:rsidRDefault="00854328" w:rsidP="007B53A8">
                      <w:pPr>
                        <w:shd w:val="clear" w:color="auto" w:fill="FFFFFF" w:themeFill="background1"/>
                        <w:jc w:val="center"/>
                      </w:pPr>
                      <w:r w:rsidRPr="00AC6530">
                        <w:t>Выбор рекламных средств и носителей рекламы</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sidRPr="00531A65">
        <w:rPr>
          <w:noProof/>
          <w:color w:val="444444"/>
          <w:sz w:val="22"/>
          <w:szCs w:val="22"/>
        </w:rPr>
        <mc:AlternateContent>
          <mc:Choice Requires="wps">
            <w:drawing>
              <wp:anchor distT="0" distB="0" distL="114300" distR="114300" simplePos="0" relativeHeight="251673600" behindDoc="0" locked="0" layoutInCell="1" allowOverlap="1" wp14:anchorId="29AC58AD" wp14:editId="53D2B266">
                <wp:simplePos x="0" y="0"/>
                <wp:positionH relativeFrom="column">
                  <wp:posOffset>2082165</wp:posOffset>
                </wp:positionH>
                <wp:positionV relativeFrom="paragraph">
                  <wp:posOffset>250190</wp:posOffset>
                </wp:positionV>
                <wp:extent cx="2000250" cy="565150"/>
                <wp:effectExtent l="0" t="0" r="19050" b="25400"/>
                <wp:wrapNone/>
                <wp:docPr id="30" name="Прямоугольник 30"/>
                <wp:cNvGraphicFramePr/>
                <a:graphic xmlns:a="http://schemas.openxmlformats.org/drawingml/2006/main">
                  <a:graphicData uri="http://schemas.microsoft.com/office/word/2010/wordprocessingShape">
                    <wps:wsp>
                      <wps:cNvSpPr/>
                      <wps:spPr>
                        <a:xfrm>
                          <a:off x="0" y="0"/>
                          <a:ext cx="2000250" cy="565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Выбор конкретных носителей рекламы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AC58AD" id="Прямоугольник 30" o:spid="_x0000_s1039" style="position:absolute;left:0;text-align:left;margin-left:163.95pt;margin-top:19.7pt;width:157.5pt;height:44.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" fillcolor="#5b9bd5 [3204]" strokecolor="#1f4d78 [1604]" strokeweight="1pt">
                <v:textbox>
                  <w:txbxContent>
                    <w:p w:rsidR="00854328" w:rsidRPr="00AC6530" w:rsidRDefault="00854328" w:rsidP="007B53A8">
                      <w:pPr>
                        <w:shd w:val="clear" w:color="auto" w:fill="FFFFFF" w:themeFill="background1"/>
                        <w:jc w:val="center"/>
                      </w:pPr>
                      <w:r w:rsidRPr="00AC6530">
                        <w:t>Выбор конкретных носителей рекламы</w:t>
                      </w:r>
                    </w:p>
                  </w:txbxContent>
                </v:textbox>
              </v:rect>
            </w:pict>
          </mc:Fallback>
        </mc:AlternateContent>
      </w:r>
      <w:r w:rsidRPr="00531A65">
        <w:rPr>
          <w:noProof/>
          <w:color w:val="444444"/>
          <w:sz w:val="22"/>
          <w:szCs w:val="22"/>
        </w:rPr>
        <mc:AlternateContent>
          <mc:Choice Requires="wps">
            <w:drawing>
              <wp:anchor distT="0" distB="0" distL="114300" distR="114300" simplePos="0" relativeHeight="251674624" behindDoc="0" locked="0" layoutInCell="1" allowOverlap="1" wp14:anchorId="5512CCD1" wp14:editId="4D485EFE">
                <wp:simplePos x="0" y="0"/>
                <wp:positionH relativeFrom="column">
                  <wp:posOffset>4380865</wp:posOffset>
                </wp:positionH>
                <wp:positionV relativeFrom="paragraph">
                  <wp:posOffset>262890</wp:posOffset>
                </wp:positionV>
                <wp:extent cx="1606550" cy="552450"/>
                <wp:effectExtent l="0" t="0" r="12700" b="19050"/>
                <wp:wrapNone/>
                <wp:docPr id="31" name="Прямоугольник 31"/>
                <wp:cNvGraphicFramePr/>
                <a:graphic xmlns:a="http://schemas.openxmlformats.org/drawingml/2006/main">
                  <a:graphicData uri="http://schemas.microsoft.com/office/word/2010/wordprocessingShape">
                    <wps:wsp>
                      <wps:cNvSpPr/>
                      <wps:spPr>
                        <a:xfrm>
                          <a:off x="0" y="0"/>
                          <a:ext cx="1606550"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Разработка графика размещения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12CCD1" id="Прямоугольник 31" o:spid="_x0000_s1040" style="position:absolute;left:0;text-align:left;margin-left:344.95pt;margin-top:20.7pt;width:126.5pt;height:43.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" fillcolor="#5b9bd5 [3204]" strokecolor="#1f4d78 [1604]" strokeweight="1pt">
                <v:textbox>
                  <w:txbxContent>
                    <w:p w:rsidR="00854328" w:rsidRPr="00AC6530" w:rsidRDefault="00854328" w:rsidP="007B53A8">
                      <w:pPr>
                        <w:shd w:val="clear" w:color="auto" w:fill="FFFFFF" w:themeFill="background1"/>
                        <w:jc w:val="center"/>
                      </w:pPr>
                      <w:r w:rsidRPr="00AC6530">
                        <w:t>Разработка графика размещения</w:t>
                      </w:r>
                    </w:p>
                  </w:txbxContent>
                </v:textbox>
              </v:rect>
            </w:pict>
          </mc:Fallback>
        </mc:AlternateContent>
      </w:r>
      <w:r w:rsidRPr="00531A65">
        <w:rPr>
          <w:noProof/>
          <w:color w:val="444444"/>
          <w:sz w:val="22"/>
          <w:szCs w:val="22"/>
        </w:rPr>
        <mc:AlternateContent>
          <mc:Choice Requires="wps">
            <w:drawing>
              <wp:anchor distT="0" distB="0" distL="114300" distR="114300" simplePos="0" relativeHeight="251672576" behindDoc="0" locked="0" layoutInCell="1" allowOverlap="1" wp14:anchorId="6C7113C8" wp14:editId="4910D3DF">
                <wp:simplePos x="0" y="0"/>
                <wp:positionH relativeFrom="column">
                  <wp:posOffset>-83185</wp:posOffset>
                </wp:positionH>
                <wp:positionV relativeFrom="paragraph">
                  <wp:posOffset>212090</wp:posOffset>
                </wp:positionV>
                <wp:extent cx="1771650" cy="609600"/>
                <wp:effectExtent l="0" t="0" r="19050" b="19050"/>
                <wp:wrapNone/>
                <wp:docPr id="29" name="Прямоугольник 29"/>
                <wp:cNvGraphicFramePr/>
                <a:graphic xmlns:a="http://schemas.openxmlformats.org/drawingml/2006/main">
                  <a:graphicData uri="http://schemas.microsoft.com/office/word/2010/wordprocessingShape">
                    <wps:wsp>
                      <wps:cNvSpPr/>
                      <wps:spPr>
                        <a:xfrm>
                          <a:off x="0" y="0"/>
                          <a:ext cx="1771650" cy="609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Default="00854328" w:rsidP="007B53A8">
                            <w:pPr>
                              <w:shd w:val="clear" w:color="auto" w:fill="FFFFFF" w:themeFill="background1"/>
                              <w:jc w:val="center"/>
                            </w:pPr>
                            <w:r w:rsidRPr="00AC6530">
                              <w:t>Выбор конкретных средств распространителей</w:t>
                            </w:r>
                            <w:r>
                              <w:t xml:space="preserve"> рекламы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7113C8" id="Прямоугольник 29" o:spid="_x0000_s1041" style="position:absolute;left:0;text-align:left;margin-left:-6.55pt;margin-top:16.7pt;width:139.5pt;height:48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" fillcolor="#5b9bd5 [3204]" strokecolor="#1f4d78 [1604]" strokeweight="1pt">
                <v:textbox>
                  <w:txbxContent>
                    <w:p w:rsidR="00854328" w:rsidRDefault="00854328" w:rsidP="007B53A8">
                      <w:pPr>
                        <w:shd w:val="clear" w:color="auto" w:fill="FFFFFF" w:themeFill="background1"/>
                        <w:jc w:val="center"/>
                      </w:pPr>
                      <w:r w:rsidRPr="00AC6530">
                        <w:t>Выбор конкретных средств распространителей</w:t>
                      </w:r>
                      <w:r>
                        <w:t xml:space="preserve"> рекламы</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8"/>
          <w:szCs w:val="28"/>
        </w:rPr>
        <mc:AlternateContent>
          <mc:Choice Requires="wps">
            <w:drawing>
              <wp:anchor distT="0" distB="0" distL="114300" distR="114300" simplePos="0" relativeHeight="251692032" behindDoc="0" locked="0" layoutInCell="1" allowOverlap="1" wp14:anchorId="259CE15D" wp14:editId="0E7E6DFA">
                <wp:simplePos x="0" y="0"/>
                <wp:positionH relativeFrom="column">
                  <wp:posOffset>-407035</wp:posOffset>
                </wp:positionH>
                <wp:positionV relativeFrom="paragraph">
                  <wp:posOffset>146685</wp:posOffset>
                </wp:positionV>
                <wp:extent cx="317500" cy="45719"/>
                <wp:effectExtent l="0" t="38100" r="44450" b="88265"/>
                <wp:wrapNone/>
                <wp:docPr id="60" name="Прямая со стрелкой 60"/>
                <wp:cNvGraphicFramePr/>
                <a:graphic xmlns:a="http://schemas.openxmlformats.org/drawingml/2006/main">
                  <a:graphicData uri="http://schemas.microsoft.com/office/word/2010/wordprocessingShape">
                    <wps:wsp>
                      <wps:cNvCnPr/>
                      <wps:spPr>
                        <a:xfrm>
                          <a:off x="0" y="0"/>
                          <a:ext cx="31750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A7ABE7" id="Прямая со стрелкой 60" o:spid="_x0000_s1026" type="#_x0000_t32" style="position:absolute;margin-left:-32.05pt;margin-top:11.55pt;width:25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" strokecolor="black [3200]" strokeweight=".5pt">
                <v:stroke endarrow="block" joinstyle="miter"/>
              </v:shape>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2"/>
          <w:szCs w:val="22"/>
        </w:rPr>
        <mc:AlternateContent>
          <mc:Choice Requires="wps">
            <w:drawing>
              <wp:anchor distT="0" distB="0" distL="114300" distR="114300" simplePos="0" relativeHeight="251685888" behindDoc="0" locked="0" layoutInCell="1" allowOverlap="1" wp14:anchorId="234DC459" wp14:editId="79724A78">
                <wp:simplePos x="0" y="0"/>
                <wp:positionH relativeFrom="column">
                  <wp:posOffset>2926715</wp:posOffset>
                </wp:positionH>
                <wp:positionV relativeFrom="paragraph">
                  <wp:posOffset>284480</wp:posOffset>
                </wp:positionV>
                <wp:extent cx="6350" cy="158750"/>
                <wp:effectExtent l="76200" t="0" r="69850" b="50800"/>
                <wp:wrapNone/>
                <wp:docPr id="48" name="Прямая со стрелкой 48"/>
                <wp:cNvGraphicFramePr/>
                <a:graphic xmlns:a="http://schemas.openxmlformats.org/drawingml/2006/main">
                  <a:graphicData uri="http://schemas.microsoft.com/office/word/2010/wordprocessingShape">
                    <wps:wsp>
                      <wps:cNvCnPr/>
                      <wps:spPr>
                        <a:xfrm flipH="1">
                          <a:off x="0" y="0"/>
                          <a:ext cx="6350" cy="158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8EE8A6A" id="Прямая со стрелкой 48" o:spid="_x0000_s1026" type="#_x0000_t32" style="position:absolute;margin-left:230.45pt;margin-top:22.4pt;width:.5pt;height:12.5pt;flip:x;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" strokecolor="black [3200]" strokeweight=".5pt">
                <v:stroke endarrow="block" joinstyle="miter"/>
              </v:shape>
            </w:pict>
          </mc:Fallback>
        </mc:AlternateContent>
      </w:r>
      <w:r>
        <w:rPr>
          <w:noProof/>
          <w:color w:val="444444"/>
          <w:sz w:val="22"/>
          <w:szCs w:val="22"/>
        </w:rPr>
        <mc:AlternateContent>
          <mc:Choice Requires="wps">
            <w:drawing>
              <wp:anchor distT="0" distB="0" distL="114300" distR="114300" simplePos="0" relativeHeight="251680768" behindDoc="0" locked="0" layoutInCell="1" allowOverlap="1" wp14:anchorId="309FCA04" wp14:editId="7D15CEFF">
                <wp:simplePos x="0" y="0"/>
                <wp:positionH relativeFrom="column">
                  <wp:posOffset>158115</wp:posOffset>
                </wp:positionH>
                <wp:positionV relativeFrom="paragraph">
                  <wp:posOffset>278130</wp:posOffset>
                </wp:positionV>
                <wp:extent cx="5670550" cy="0"/>
                <wp:effectExtent l="0" t="0" r="25400" b="19050"/>
                <wp:wrapNone/>
                <wp:docPr id="43" name="Прямая соединительная линия 43"/>
                <wp:cNvGraphicFramePr/>
                <a:graphic xmlns:a="http://schemas.openxmlformats.org/drawingml/2006/main">
                  <a:graphicData uri="http://schemas.microsoft.com/office/word/2010/wordprocessingShape">
                    <wps:wsp>
                      <wps:cNvCnPr/>
                      <wps:spPr>
                        <a:xfrm>
                          <a:off x="0" y="0"/>
                          <a:ext cx="5670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4521F9" id="Прямая соединительная линия 4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5pt,21.9pt" to="458.9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" strokecolor="black [3200]" strokeweight=".5pt">
                <v:stroke joinstyle="miter"/>
              </v:line>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2"/>
          <w:szCs w:val="22"/>
        </w:rPr>
        <mc:AlternateContent>
          <mc:Choice Requires="wps">
            <w:drawing>
              <wp:anchor distT="0" distB="0" distL="114300" distR="114300" simplePos="0" relativeHeight="251693056" behindDoc="0" locked="0" layoutInCell="1" allowOverlap="1" wp14:anchorId="48B2FAC8" wp14:editId="154BA519">
                <wp:simplePos x="0" y="0"/>
                <wp:positionH relativeFrom="column">
                  <wp:posOffset>-419735</wp:posOffset>
                </wp:positionH>
                <wp:positionV relativeFrom="paragraph">
                  <wp:posOffset>282575</wp:posOffset>
                </wp:positionV>
                <wp:extent cx="1714500" cy="12700"/>
                <wp:effectExtent l="0" t="57150" r="19050" b="101600"/>
                <wp:wrapNone/>
                <wp:docPr id="61" name="Прямая со стрелкой 61"/>
                <wp:cNvGraphicFramePr/>
                <a:graphic xmlns:a="http://schemas.openxmlformats.org/drawingml/2006/main">
                  <a:graphicData uri="http://schemas.microsoft.com/office/word/2010/wordprocessingShape">
                    <wps:wsp>
                      <wps:cNvCnPr/>
                      <wps:spPr>
                        <a:xfrm>
                          <a:off x="0" y="0"/>
                          <a:ext cx="1714500" cy="12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A1E95FA" id="Прямая со стрелкой 61" o:spid="_x0000_s1026" type="#_x0000_t32" style="position:absolute;margin-left:-33.05pt;margin-top:22.25pt;width:135pt;height:1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" strokecolor="black [3200]" strokeweight=".5pt">
                <v:stroke endarrow="block" joinstyle="miter"/>
              </v:shape>
            </w:pict>
          </mc:Fallback>
        </mc:AlternateContent>
      </w:r>
      <w:r w:rsidRPr="00531A65">
        <w:rPr>
          <w:noProof/>
          <w:color w:val="444444"/>
          <w:sz w:val="22"/>
          <w:szCs w:val="22"/>
        </w:rPr>
        <mc:AlternateContent>
          <mc:Choice Requires="wps">
            <w:drawing>
              <wp:anchor distT="0" distB="0" distL="114300" distR="114300" simplePos="0" relativeHeight="251675648" behindDoc="0" locked="0" layoutInCell="1" allowOverlap="1" wp14:anchorId="12096CC7" wp14:editId="0E9EC6B8">
                <wp:simplePos x="0" y="0"/>
                <wp:positionH relativeFrom="column">
                  <wp:posOffset>1313815</wp:posOffset>
                </wp:positionH>
                <wp:positionV relativeFrom="paragraph">
                  <wp:posOffset>117475</wp:posOffset>
                </wp:positionV>
                <wp:extent cx="3422650" cy="381000"/>
                <wp:effectExtent l="0" t="0" r="25400" b="19050"/>
                <wp:wrapNone/>
                <wp:docPr id="32" name="Прямоугольник 32"/>
                <wp:cNvGraphicFramePr/>
                <a:graphic xmlns:a="http://schemas.openxmlformats.org/drawingml/2006/main">
                  <a:graphicData uri="http://schemas.microsoft.com/office/word/2010/wordprocessingShape">
                    <wps:wsp>
                      <wps:cNvSpPr/>
                      <wps:spPr>
                        <a:xfrm>
                          <a:off x="0" y="0"/>
                          <a:ext cx="3422650" cy="381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Разработка рекламных обращений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096CC7" id="Прямоугольник 32" o:spid="_x0000_s1042" style="position:absolute;left:0;text-align:left;margin-left:103.45pt;margin-top:9.25pt;width:269.5pt;height:30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" fillcolor="#5b9bd5 [3204]" strokecolor="#1f4d78 [1604]" strokeweight="1pt">
                <v:textbox>
                  <w:txbxContent>
                    <w:p w:rsidR="00854328" w:rsidRPr="00AC6530" w:rsidRDefault="00854328" w:rsidP="007B53A8">
                      <w:pPr>
                        <w:shd w:val="clear" w:color="auto" w:fill="FFFFFF" w:themeFill="background1"/>
                        <w:jc w:val="center"/>
                      </w:pPr>
                      <w:r w:rsidRPr="00AC6530">
                        <w:t>Разработка рекламных обращений</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8"/>
          <w:szCs w:val="28"/>
        </w:rPr>
        <mc:AlternateContent>
          <mc:Choice Requires="wps">
            <w:drawing>
              <wp:anchor distT="0" distB="0" distL="114300" distR="114300" simplePos="0" relativeHeight="251686912" behindDoc="0" locked="0" layoutInCell="1" allowOverlap="1" wp14:anchorId="7C3A2BB3" wp14:editId="5EAB6E55">
                <wp:simplePos x="0" y="0"/>
                <wp:positionH relativeFrom="column">
                  <wp:posOffset>2945765</wp:posOffset>
                </wp:positionH>
                <wp:positionV relativeFrom="paragraph">
                  <wp:posOffset>204470</wp:posOffset>
                </wp:positionV>
                <wp:extent cx="0" cy="203200"/>
                <wp:effectExtent l="76200" t="0" r="57150" b="63500"/>
                <wp:wrapNone/>
                <wp:docPr id="49" name="Прямая со стрелкой 49"/>
                <wp:cNvGraphicFramePr/>
                <a:graphic xmlns:a="http://schemas.openxmlformats.org/drawingml/2006/main">
                  <a:graphicData uri="http://schemas.microsoft.com/office/word/2010/wordprocessingShape">
                    <wps:wsp>
                      <wps:cNvCnPr/>
                      <wps:spPr>
                        <a:xfrm>
                          <a:off x="0" y="0"/>
                          <a:ext cx="0" cy="203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BDD2389" id="Прямая со стрелкой 49" o:spid="_x0000_s1026" type="#_x0000_t32" style="position:absolute;margin-left:231.95pt;margin-top:16.1pt;width:0;height:16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" strokecolor="black [3200]" strokeweight=".5pt">
                <v:stroke endarrow="block" joinstyle="miter"/>
              </v:shape>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sidRPr="00531A65">
        <w:rPr>
          <w:noProof/>
          <w:color w:val="444444"/>
          <w:sz w:val="22"/>
          <w:szCs w:val="22"/>
        </w:rPr>
        <mc:AlternateContent>
          <mc:Choice Requires="wps">
            <w:drawing>
              <wp:anchor distT="0" distB="0" distL="114300" distR="114300" simplePos="0" relativeHeight="251676672" behindDoc="0" locked="0" layoutInCell="1" allowOverlap="1" wp14:anchorId="71B499E7" wp14:editId="388129C1">
                <wp:simplePos x="0" y="0"/>
                <wp:positionH relativeFrom="column">
                  <wp:posOffset>1301115</wp:posOffset>
                </wp:positionH>
                <wp:positionV relativeFrom="paragraph">
                  <wp:posOffset>100965</wp:posOffset>
                </wp:positionV>
                <wp:extent cx="3441700" cy="330200"/>
                <wp:effectExtent l="0" t="0" r="25400" b="12700"/>
                <wp:wrapNone/>
                <wp:docPr id="34" name="Прямоугольник 34"/>
                <wp:cNvGraphicFramePr/>
                <a:graphic xmlns:a="http://schemas.openxmlformats.org/drawingml/2006/main">
                  <a:graphicData uri="http://schemas.microsoft.com/office/word/2010/wordprocessingShape">
                    <wps:wsp>
                      <wps:cNvSpPr/>
                      <wps:spPr>
                        <a:xfrm>
                          <a:off x="0" y="0"/>
                          <a:ext cx="3441700" cy="330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Осуществление РК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B499E7" id="Прямоугольник 34" o:spid="_x0000_s1043" style="position:absolute;left:0;text-align:left;margin-left:102.45pt;margin-top:7.95pt;width:271pt;height:26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" fillcolor="#5b9bd5 [3204]" strokecolor="#1f4d78 [1604]" strokeweight="1pt">
                <v:textbox>
                  <w:txbxContent>
                    <w:p w:rsidR="00854328" w:rsidRPr="00AC6530" w:rsidRDefault="00854328" w:rsidP="007B53A8">
                      <w:pPr>
                        <w:shd w:val="clear" w:color="auto" w:fill="FFFFFF" w:themeFill="background1"/>
                        <w:jc w:val="center"/>
                      </w:pPr>
                      <w:r w:rsidRPr="00AC6530">
                        <w:t>Осуществление РК</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8"/>
          <w:szCs w:val="28"/>
        </w:rPr>
        <mc:AlternateContent>
          <mc:Choice Requires="wps">
            <w:drawing>
              <wp:anchor distT="0" distB="0" distL="114300" distR="114300" simplePos="0" relativeHeight="251687936" behindDoc="0" locked="0" layoutInCell="1" allowOverlap="1" wp14:anchorId="4E2BAE40" wp14:editId="7CC89E9E">
                <wp:simplePos x="0" y="0"/>
                <wp:positionH relativeFrom="column">
                  <wp:posOffset>2952750</wp:posOffset>
                </wp:positionH>
                <wp:positionV relativeFrom="paragraph">
                  <wp:posOffset>149860</wp:posOffset>
                </wp:positionV>
                <wp:extent cx="0" cy="279400"/>
                <wp:effectExtent l="76200" t="0" r="57150" b="63500"/>
                <wp:wrapNone/>
                <wp:docPr id="50" name="Прямая со стрелкой 50"/>
                <wp:cNvGraphicFramePr/>
                <a:graphic xmlns:a="http://schemas.openxmlformats.org/drawingml/2006/main">
                  <a:graphicData uri="http://schemas.microsoft.com/office/word/2010/wordprocessingShape">
                    <wps:wsp>
                      <wps:cNvCnPr/>
                      <wps:spPr>
                        <a:xfrm>
                          <a:off x="0" y="0"/>
                          <a:ext cx="0" cy="279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D136E2D" id="Прямая со стрелкой 50" o:spid="_x0000_s1026" type="#_x0000_t32" style="position:absolute;margin-left:232.5pt;margin-top:11.8pt;width:0;height:22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" strokecolor="black [3200]" strokeweight=".5pt">
                <v:stroke endarrow="block" joinstyle="miter"/>
              </v:shape>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r>
        <w:rPr>
          <w:noProof/>
          <w:color w:val="444444"/>
          <w:sz w:val="22"/>
          <w:szCs w:val="22"/>
        </w:rPr>
        <mc:AlternateContent>
          <mc:Choice Requires="wps">
            <w:drawing>
              <wp:anchor distT="0" distB="0" distL="114300" distR="114300" simplePos="0" relativeHeight="251688960" behindDoc="0" locked="0" layoutInCell="1" allowOverlap="1" wp14:anchorId="377A1DA4" wp14:editId="62CFFB5C">
                <wp:simplePos x="0" y="0"/>
                <wp:positionH relativeFrom="column">
                  <wp:posOffset>-432435</wp:posOffset>
                </wp:positionH>
                <wp:positionV relativeFrom="paragraph">
                  <wp:posOffset>332105</wp:posOffset>
                </wp:positionV>
                <wp:extent cx="1695450" cy="6350"/>
                <wp:effectExtent l="0" t="0" r="19050" b="31750"/>
                <wp:wrapNone/>
                <wp:docPr id="56" name="Прямая соединительная линия 56"/>
                <wp:cNvGraphicFramePr/>
                <a:graphic xmlns:a="http://schemas.openxmlformats.org/drawingml/2006/main">
                  <a:graphicData uri="http://schemas.microsoft.com/office/word/2010/wordprocessingShape">
                    <wps:wsp>
                      <wps:cNvCnPr/>
                      <wps:spPr>
                        <a:xfrm flipH="1">
                          <a:off x="0" y="0"/>
                          <a:ext cx="16954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CA4B88" id="Прямая соединительная линия 56"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34.05pt,26.15pt" to="99.4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" strokecolor="black [3200]" strokeweight=".5pt">
                <v:stroke joinstyle="miter"/>
              </v:line>
            </w:pict>
          </mc:Fallback>
        </mc:AlternateContent>
      </w:r>
      <w:r w:rsidRPr="00531A65">
        <w:rPr>
          <w:noProof/>
          <w:color w:val="444444"/>
          <w:sz w:val="22"/>
          <w:szCs w:val="22"/>
        </w:rPr>
        <mc:AlternateContent>
          <mc:Choice Requires="wps">
            <w:drawing>
              <wp:anchor distT="0" distB="0" distL="114300" distR="114300" simplePos="0" relativeHeight="251677696" behindDoc="0" locked="0" layoutInCell="1" allowOverlap="1" wp14:anchorId="5FEAF001" wp14:editId="530652AB">
                <wp:simplePos x="0" y="0"/>
                <wp:positionH relativeFrom="column">
                  <wp:posOffset>1288415</wp:posOffset>
                </wp:positionH>
                <wp:positionV relativeFrom="paragraph">
                  <wp:posOffset>97155</wp:posOffset>
                </wp:positionV>
                <wp:extent cx="3473450" cy="400050"/>
                <wp:effectExtent l="0" t="0" r="12700" b="19050"/>
                <wp:wrapNone/>
                <wp:docPr id="35" name="Прямоугольник 35"/>
                <wp:cNvGraphicFramePr/>
                <a:graphic xmlns:a="http://schemas.openxmlformats.org/drawingml/2006/main">
                  <a:graphicData uri="http://schemas.microsoft.com/office/word/2010/wordprocessingShape">
                    <wps:wsp>
                      <wps:cNvSpPr/>
                      <wps:spPr>
                        <a:xfrm>
                          <a:off x="0" y="0"/>
                          <a:ext cx="3473450" cy="4000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54328" w:rsidRPr="00AC6530" w:rsidRDefault="00854328" w:rsidP="007B53A8">
                            <w:pPr>
                              <w:shd w:val="clear" w:color="auto" w:fill="FFFFFF" w:themeFill="background1"/>
                              <w:jc w:val="center"/>
                            </w:pPr>
                            <w:r w:rsidRPr="00AC6530">
                              <w:t>Оценка эффективности РК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EAF001" id="Прямоугольник 35" o:spid="_x0000_s1044" style="position:absolute;left:0;text-align:left;margin-left:101.45pt;margin-top:7.65pt;width:273.5pt;height:31.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" fillcolor="#5b9bd5 [3204]" strokecolor="#1f4d78 [1604]" strokeweight="1pt">
                <v:textbox>
                  <w:txbxContent>
                    <w:p w:rsidR="00854328" w:rsidRPr="00AC6530" w:rsidRDefault="00854328" w:rsidP="007B53A8">
                      <w:pPr>
                        <w:shd w:val="clear" w:color="auto" w:fill="FFFFFF" w:themeFill="background1"/>
                        <w:jc w:val="center"/>
                      </w:pPr>
                      <w:r w:rsidRPr="00AC6530">
                        <w:t>Оценка эффективности РК</w:t>
                      </w:r>
                    </w:p>
                  </w:txbxContent>
                </v:textbox>
              </v:rect>
            </w:pict>
          </mc:Fallback>
        </mc:AlternateContent>
      </w:r>
    </w:p>
    <w:p w:rsidR="007B53A8" w:rsidRDefault="007B53A8" w:rsidP="007B53A8">
      <w:pPr>
        <w:pStyle w:val="p1"/>
        <w:spacing w:before="0" w:beforeAutospacing="0" w:after="0" w:afterAutospacing="0" w:line="360" w:lineRule="auto"/>
        <w:ind w:firstLine="567"/>
        <w:jc w:val="both"/>
        <w:rPr>
          <w:color w:val="444444"/>
          <w:sz w:val="28"/>
          <w:szCs w:val="28"/>
        </w:rPr>
      </w:pPr>
    </w:p>
    <w:p w:rsidR="007B53A8" w:rsidRDefault="007B53A8" w:rsidP="007B53A8">
      <w:pPr>
        <w:pStyle w:val="p1"/>
        <w:spacing w:before="0" w:beforeAutospacing="0" w:after="0" w:afterAutospacing="0" w:line="360" w:lineRule="auto"/>
        <w:ind w:firstLine="567"/>
        <w:jc w:val="both"/>
        <w:rPr>
          <w:color w:val="444444"/>
          <w:sz w:val="28"/>
          <w:szCs w:val="28"/>
        </w:rPr>
      </w:pPr>
    </w:p>
    <w:p w:rsidR="007B53A8" w:rsidRDefault="007B53A8" w:rsidP="007B53A8">
      <w:pPr>
        <w:pStyle w:val="p1"/>
        <w:spacing w:before="0" w:beforeAutospacing="0" w:after="0" w:afterAutospacing="0" w:line="360" w:lineRule="auto"/>
        <w:ind w:firstLine="567"/>
        <w:jc w:val="both"/>
        <w:rPr>
          <w:color w:val="444444"/>
          <w:sz w:val="28"/>
          <w:szCs w:val="28"/>
        </w:rPr>
      </w:pPr>
    </w:p>
    <w:p w:rsidR="009D3898" w:rsidRPr="009D3898" w:rsidRDefault="009D3898" w:rsidP="009D3898">
      <w:pPr>
        <w:pStyle w:val="a5"/>
        <w:spacing w:before="0" w:beforeAutospacing="0" w:after="0" w:afterAutospacing="0" w:line="360" w:lineRule="auto"/>
        <w:ind w:firstLine="709"/>
        <w:jc w:val="both"/>
        <w:rPr>
          <w:sz w:val="28"/>
          <w:szCs w:val="28"/>
        </w:rPr>
      </w:pPr>
      <w:r w:rsidRPr="009D3898">
        <w:rPr>
          <w:sz w:val="28"/>
          <w:szCs w:val="28"/>
        </w:rPr>
        <w:lastRenderedPageBreak/>
        <w:t>1. Анализ маркетинговой ситуации (анализ исходных конкурентных условий на рынке или его сегменте, обоснование необходимости и целесообразности провед</w:t>
      </w:r>
      <w:r w:rsidR="00854328">
        <w:rPr>
          <w:sz w:val="28"/>
          <w:szCs w:val="28"/>
        </w:rPr>
        <w:t>ения рекламной кампании и др.</w:t>
      </w:r>
      <w:r w:rsidRPr="009D3898">
        <w:rPr>
          <w:sz w:val="28"/>
          <w:szCs w:val="28"/>
        </w:rPr>
        <w:t>)</w:t>
      </w:r>
    </w:p>
    <w:p w:rsidR="009D3898" w:rsidRPr="009D3898" w:rsidRDefault="009D3898" w:rsidP="009D3898">
      <w:pPr>
        <w:pStyle w:val="a5"/>
        <w:spacing w:before="0" w:beforeAutospacing="0" w:after="0" w:afterAutospacing="0" w:line="360" w:lineRule="auto"/>
        <w:ind w:firstLine="709"/>
        <w:jc w:val="both"/>
        <w:rPr>
          <w:sz w:val="28"/>
          <w:szCs w:val="28"/>
        </w:rPr>
      </w:pPr>
      <w:r w:rsidRPr="009D3898">
        <w:rPr>
          <w:sz w:val="28"/>
          <w:szCs w:val="28"/>
        </w:rPr>
        <w:t>2. Опре</w:t>
      </w:r>
      <w:r w:rsidR="00854328">
        <w:rPr>
          <w:sz w:val="28"/>
          <w:szCs w:val="28"/>
        </w:rPr>
        <w:t>деление целей рекламы</w:t>
      </w:r>
      <w:r w:rsidRPr="009D3898">
        <w:rPr>
          <w:sz w:val="28"/>
          <w:szCs w:val="28"/>
        </w:rPr>
        <w:t>.</w:t>
      </w:r>
    </w:p>
    <w:p w:rsidR="009D3898" w:rsidRPr="009D3898" w:rsidRDefault="009D3898" w:rsidP="009D3898">
      <w:pPr>
        <w:pStyle w:val="a5"/>
        <w:spacing w:before="0" w:beforeAutospacing="0" w:after="0" w:afterAutospacing="0" w:line="360" w:lineRule="auto"/>
        <w:ind w:firstLine="709"/>
        <w:jc w:val="both"/>
        <w:rPr>
          <w:sz w:val="28"/>
          <w:szCs w:val="28"/>
        </w:rPr>
      </w:pPr>
      <w:r w:rsidRPr="009D3898">
        <w:rPr>
          <w:sz w:val="28"/>
          <w:szCs w:val="28"/>
        </w:rPr>
        <w:t>3. Определение целевой аудитории (портрет покупателя и перечень рекламируемых услуг)</w:t>
      </w:r>
    </w:p>
    <w:p w:rsidR="009D3898" w:rsidRPr="009D3898" w:rsidRDefault="009D3898" w:rsidP="009D3898">
      <w:pPr>
        <w:pStyle w:val="a5"/>
        <w:spacing w:before="0" w:beforeAutospacing="0" w:after="0" w:afterAutospacing="0" w:line="360" w:lineRule="auto"/>
        <w:ind w:firstLine="709"/>
        <w:jc w:val="both"/>
        <w:rPr>
          <w:sz w:val="28"/>
          <w:szCs w:val="28"/>
        </w:rPr>
      </w:pPr>
      <w:r w:rsidRPr="009D3898">
        <w:rPr>
          <w:sz w:val="28"/>
          <w:szCs w:val="28"/>
        </w:rPr>
        <w:t>4. Составление сметы расходов на рекламу и контроль.</w:t>
      </w:r>
    </w:p>
    <w:p w:rsidR="009D3898" w:rsidRPr="009D3898" w:rsidRDefault="009D3898" w:rsidP="009D3898">
      <w:pPr>
        <w:pStyle w:val="a5"/>
        <w:spacing w:before="0" w:beforeAutospacing="0" w:after="0" w:afterAutospacing="0" w:line="360" w:lineRule="auto"/>
        <w:ind w:firstLine="709"/>
        <w:jc w:val="both"/>
        <w:rPr>
          <w:sz w:val="28"/>
          <w:szCs w:val="28"/>
        </w:rPr>
      </w:pPr>
      <w:r w:rsidRPr="009D3898">
        <w:rPr>
          <w:sz w:val="28"/>
          <w:szCs w:val="28"/>
        </w:rPr>
        <w:t>5. Выбор средств распространения рекламы, периодичность и сроки размещения в них рекламы.</w:t>
      </w:r>
    </w:p>
    <w:p w:rsidR="009D3898" w:rsidRPr="009D3898" w:rsidRDefault="009D3898" w:rsidP="009D3898">
      <w:pPr>
        <w:pStyle w:val="a5"/>
        <w:spacing w:before="0" w:beforeAutospacing="0" w:after="0" w:afterAutospacing="0" w:line="360" w:lineRule="auto"/>
        <w:ind w:firstLine="709"/>
        <w:jc w:val="both"/>
        <w:rPr>
          <w:sz w:val="28"/>
          <w:szCs w:val="28"/>
        </w:rPr>
      </w:pPr>
      <w:r w:rsidRPr="009D3898">
        <w:rPr>
          <w:sz w:val="28"/>
          <w:szCs w:val="28"/>
        </w:rPr>
        <w:t>6. Составление рекламного сообщения или текста.</w:t>
      </w:r>
    </w:p>
    <w:p w:rsidR="009D3898" w:rsidRPr="009D3898" w:rsidRDefault="009D3898" w:rsidP="009D3898">
      <w:pPr>
        <w:pStyle w:val="a5"/>
        <w:spacing w:before="0" w:beforeAutospacing="0" w:after="0" w:afterAutospacing="0" w:line="360" w:lineRule="auto"/>
        <w:ind w:firstLine="709"/>
        <w:jc w:val="both"/>
        <w:rPr>
          <w:sz w:val="28"/>
          <w:szCs w:val="28"/>
        </w:rPr>
      </w:pPr>
      <w:r w:rsidRPr="009D3898">
        <w:rPr>
          <w:sz w:val="28"/>
          <w:szCs w:val="28"/>
        </w:rPr>
        <w:t>7. Оценка эффективности рекламной кампании, ее результатов.</w:t>
      </w:r>
    </w:p>
    <w:p w:rsidR="00DC0C68" w:rsidRPr="00771DC9" w:rsidRDefault="00DC0C68" w:rsidP="005961A4">
      <w:pPr>
        <w:pStyle w:val="p1"/>
        <w:spacing w:before="0" w:beforeAutospacing="0" w:after="0" w:afterAutospacing="0" w:line="360" w:lineRule="auto"/>
        <w:ind w:firstLine="567"/>
        <w:jc w:val="both"/>
        <w:rPr>
          <w:sz w:val="28"/>
          <w:szCs w:val="28"/>
        </w:rPr>
      </w:pPr>
      <w:r w:rsidRPr="00771DC9">
        <w:rPr>
          <w:sz w:val="28"/>
          <w:szCs w:val="28"/>
        </w:rPr>
        <w:t>Услуга – нематериальный товар. Её невозможно увидеть</w:t>
      </w:r>
      <w:r w:rsidR="00854328">
        <w:rPr>
          <w:sz w:val="28"/>
          <w:szCs w:val="28"/>
        </w:rPr>
        <w:t>,</w:t>
      </w:r>
      <w:r w:rsidRPr="00771DC9">
        <w:rPr>
          <w:sz w:val="28"/>
          <w:szCs w:val="28"/>
        </w:rPr>
        <w:t xml:space="preserve"> потрогать, ощутить или попробовать на вкус до получения. Поэтому потребитель вынужден просто поверить организации, оказывающей услуги, на слово. Реклама должна пробудить доверие клиентов к организации и показать образ будущего, </w:t>
      </w:r>
      <w:r w:rsidR="005961A4">
        <w:rPr>
          <w:sz w:val="28"/>
          <w:szCs w:val="28"/>
        </w:rPr>
        <w:t xml:space="preserve">когда уже услуга будет оказана. </w:t>
      </w:r>
      <w:r w:rsidRPr="00771DC9">
        <w:rPr>
          <w:sz w:val="28"/>
          <w:szCs w:val="28"/>
        </w:rPr>
        <w:t xml:space="preserve">Специалисты в области рекламы давно разработали несколько приемов, которые повышают осязаемость услуг и укрепляют доверие потребителей: </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построение рекламы по принципу «как было и как будет»;</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обещание бесплатного оказания услуги впервые, что позволяет добиться симпатии к организации.</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Есть специфическая особенность услуг, которая может иметь негативные последствия – качество оказания может меняться в зависимости от квалификации персонала или его психологического и физического состояния. Следовательно, руководителю необходимо постоянно отслеживать степень удовлетворенности посетителей уровнем оказания услуг с помощью различных опросов, книги жалоб и предложений, реагировать на конфликтные ситу</w:t>
      </w:r>
      <w:r w:rsidR="003C68CA">
        <w:rPr>
          <w:sz w:val="28"/>
          <w:szCs w:val="28"/>
        </w:rPr>
        <w:t>ации и устранять недоработки.</w:t>
      </w:r>
      <w:r w:rsidRPr="00771DC9">
        <w:rPr>
          <w:sz w:val="28"/>
          <w:szCs w:val="28"/>
        </w:rPr>
        <w:t xml:space="preserve"> Поэтому в интернет-сообществе так много существует отзывов о работе различных компаний, на которые будущий потребитель может опираться при выборе той или иной фирмы, оказывающей </w:t>
      </w:r>
      <w:r w:rsidRPr="00771DC9">
        <w:rPr>
          <w:sz w:val="28"/>
          <w:szCs w:val="28"/>
        </w:rPr>
        <w:lastRenderedPageBreak/>
        <w:t>необходимые ему услуги. Очень часто реклама услуг содержит информацию о мероприятиях, которые были осуществлены организацией для минимизации риска в получении некачественной у</w:t>
      </w:r>
      <w:r w:rsidR="005961A4">
        <w:rPr>
          <w:sz w:val="28"/>
          <w:szCs w:val="28"/>
        </w:rPr>
        <w:t>слуги потребителем</w:t>
      </w:r>
      <w:r w:rsidRPr="00771DC9">
        <w:rPr>
          <w:sz w:val="28"/>
          <w:szCs w:val="28"/>
        </w:rPr>
        <w:t>.</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Рекламные специалисты выявили ряд особенностей в поведении потребителей услуг, которые необходимо учитывать при разработке тактики рекламной кампании:</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при покупке услуги потребитель считает, что он рискует больше, чем при покупке товара;</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потребитель прислушивается к мнению друзей, коллег, родственников и других людей в оценке качества услуги данной организации;</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качество услуги оценивается выше в зависимости от бытовых условий учреждения (интерьер, чистота, приветливость персонала и т.п.)</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осуществляется долгий поиск информации о данной услуге и строго оценивается после получения.</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xml:space="preserve">Реклама </w:t>
      </w:r>
      <w:r w:rsidRPr="00771DC9">
        <w:rPr>
          <w:i/>
          <w:sz w:val="28"/>
          <w:szCs w:val="28"/>
        </w:rPr>
        <w:t>образовательных услуг</w:t>
      </w:r>
      <w:r w:rsidRPr="00771DC9">
        <w:rPr>
          <w:sz w:val="28"/>
          <w:szCs w:val="28"/>
        </w:rPr>
        <w:t>, которая нас интересует в силу профессиональной принадлежности, также имеет ряд особенностей:</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рекламное обращение должно не только содержать полезную информацию об образовательном учреждении и его услугах, но и вызывать у целевой аудитории определенный эмоциональный отклик;</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качество рекламы должно быть очень высоким;</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необходимо учитывать культурные и религиозные традиции населения, а также региональные и местные особенности и проблемы;</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делать акцент на печатной рекламе как наиболее информативной, а также использовать СМИ;</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желательно использовать информацию о нетрадиционных формах и методах обучения, интересном круге общения и новых друзьях, возможности организации досуга и отдыха, совместных творческих поездках и т.п.;</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следует учитывать тип образовательного учреждения, стаж его деятельности на рынке услуг, существующий имидж, а также целевую аудиторию.</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lastRenderedPageBreak/>
        <w:t xml:space="preserve">Можно выделить следующие </w:t>
      </w:r>
      <w:r w:rsidRPr="00771DC9">
        <w:rPr>
          <w:i/>
          <w:sz w:val="28"/>
          <w:szCs w:val="28"/>
        </w:rPr>
        <w:t>типы рекламы образовательных услуг</w:t>
      </w:r>
      <w:r w:rsidRPr="00771DC9">
        <w:rPr>
          <w:sz w:val="28"/>
          <w:szCs w:val="28"/>
        </w:rPr>
        <w:t>:</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информативная реклама;</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напоминающая реклама;</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поддерживающая реклама.</w:t>
      </w:r>
    </w:p>
    <w:p w:rsidR="007260E0"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i/>
          <w:sz w:val="28"/>
          <w:szCs w:val="28"/>
        </w:rPr>
        <w:t>Информативная реклама</w:t>
      </w:r>
      <w:r w:rsidRPr="00771DC9">
        <w:rPr>
          <w:sz w:val="28"/>
          <w:szCs w:val="28"/>
        </w:rPr>
        <w:t xml:space="preserve"> чаще всего способствует выведению на рынок новой образовательной услуги или сопровождает обновленный ассортимент. Она обычно информирует о содержании программ обучения, технологиях, методиках, об изменении цены, предлагаемом дополнительном сервисе. Кроме того, информативная реклама может быть направлена на исправление уже сложившихся неблагоприятных представлений об организации, ее услугах, на устранение различных опасений потребителей, неоправданных негативных слухов. </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i/>
          <w:sz w:val="28"/>
          <w:szCs w:val="28"/>
        </w:rPr>
        <w:t>Напоминающая реклама</w:t>
      </w:r>
      <w:r w:rsidRPr="00771DC9">
        <w:rPr>
          <w:sz w:val="28"/>
          <w:szCs w:val="28"/>
        </w:rPr>
        <w:t xml:space="preserve"> на образовательном рынке используется уже известными образовательными учреждениями или теми,</w:t>
      </w:r>
      <w:r w:rsidR="007260E0">
        <w:rPr>
          <w:sz w:val="28"/>
          <w:szCs w:val="28"/>
        </w:rPr>
        <w:t xml:space="preserve"> кто уже провел</w:t>
      </w:r>
      <w:r w:rsidRPr="00771DC9">
        <w:rPr>
          <w:sz w:val="28"/>
          <w:szCs w:val="28"/>
        </w:rPr>
        <w:t xml:space="preserve"> информационную рекламную компанию. Данная рекламная кампания обычно проходит ранней весной или в августе, напоминая потребителям о том, что предлагаемые услуги могут им понадобиться в ближайшее время и поэтому важно заранее устанавливать контакты.</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i/>
          <w:sz w:val="28"/>
          <w:szCs w:val="28"/>
        </w:rPr>
        <w:t>Поддерживающая реклама</w:t>
      </w:r>
      <w:r w:rsidRPr="00771DC9">
        <w:rPr>
          <w:sz w:val="28"/>
          <w:szCs w:val="28"/>
        </w:rPr>
        <w:t xml:space="preserve"> обычно реализуется в стенах обр</w:t>
      </w:r>
      <w:r w:rsidR="00ED756A">
        <w:rPr>
          <w:sz w:val="28"/>
          <w:szCs w:val="28"/>
        </w:rPr>
        <w:t>азовательного учреждения, цель которой -</w:t>
      </w:r>
      <w:r w:rsidRPr="00771DC9">
        <w:rPr>
          <w:sz w:val="28"/>
          <w:szCs w:val="28"/>
        </w:rPr>
        <w:t xml:space="preserve"> убедить обучающихся в прави</w:t>
      </w:r>
      <w:r w:rsidR="00ED756A">
        <w:rPr>
          <w:sz w:val="28"/>
          <w:szCs w:val="28"/>
        </w:rPr>
        <w:t>льности сделанного выбора и</w:t>
      </w:r>
      <w:r w:rsidRPr="00771DC9">
        <w:rPr>
          <w:sz w:val="28"/>
          <w:szCs w:val="28"/>
        </w:rPr>
        <w:t xml:space="preserve"> предотвратит</w:t>
      </w:r>
      <w:r w:rsidR="00ED756A">
        <w:rPr>
          <w:sz w:val="28"/>
          <w:szCs w:val="28"/>
        </w:rPr>
        <w:t>ь возможный отток потребителей</w:t>
      </w:r>
      <w:r w:rsidRPr="00771DC9">
        <w:rPr>
          <w:sz w:val="28"/>
          <w:szCs w:val="28"/>
        </w:rPr>
        <w:t>. В качестве средства поддерживающей рекламы используется демонстрация преуспевающих выпускников и обучающихся, а также рекламные щиты, информационные материалы, фотографии и отчеты в здании образовательного учреждения.</w:t>
      </w:r>
    </w:p>
    <w:p w:rsidR="00DC0C68" w:rsidRPr="00EE61F7" w:rsidRDefault="00DC0C68" w:rsidP="00EE61F7">
      <w:pPr>
        <w:pStyle w:val="a5"/>
        <w:spacing w:before="0" w:beforeAutospacing="0" w:after="0" w:afterAutospacing="0" w:line="360" w:lineRule="auto"/>
        <w:ind w:firstLine="709"/>
        <w:jc w:val="both"/>
        <w:rPr>
          <w:b/>
          <w:i/>
          <w:sz w:val="28"/>
          <w:szCs w:val="28"/>
        </w:rPr>
      </w:pPr>
      <w:r w:rsidRPr="00EE61F7">
        <w:rPr>
          <w:b/>
          <w:i/>
          <w:sz w:val="28"/>
          <w:szCs w:val="28"/>
        </w:rPr>
        <w:t>Определение целей рекламы.</w:t>
      </w:r>
      <w:r w:rsidR="00EE61F7">
        <w:rPr>
          <w:b/>
          <w:i/>
          <w:sz w:val="28"/>
          <w:szCs w:val="28"/>
        </w:rPr>
        <w:t xml:space="preserve"> </w:t>
      </w:r>
      <w:r w:rsidRPr="00771DC9">
        <w:rPr>
          <w:sz w:val="28"/>
          <w:szCs w:val="28"/>
        </w:rPr>
        <w:t xml:space="preserve">При планировании рекламной кампании большую роль играет правильное и обоснованное формулирование цели, что позволяет дать четкий ответ на вопрос, для чего она проводится. Как раз наиболее часто встречающимся недостатком планирования является неспособность четко и ясно определить цели рекламы. Цель должна </w:t>
      </w:r>
      <w:r w:rsidRPr="00771DC9">
        <w:rPr>
          <w:sz w:val="28"/>
          <w:szCs w:val="28"/>
        </w:rPr>
        <w:lastRenderedPageBreak/>
        <w:t>соответствовать маркетинговой и рекламной стратегии организации, обеспечивать эффективную связь между организацией и потребителем услуг.</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Перечислим самые распространенные цели рекламных кампаний в сфере образовательных услуг:</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проинформировать рынок о новой образовательной услуге;</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предложить новые способы применения полученных знаний;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сообщить на рынке об изменении цен;</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описать предоставляемые услуги;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исправить ложные впечатления об организации;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 уменьшить опасения потребителей;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 создать имидж образовательного учреждения;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побудить к поступлению в данную организацию, на определенную программу или направление:</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«переключить» внимание на другую специальность;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изменить представления покупателей о качестве образовательной услуги;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убедить потребителей не откладывать поступление в образовательное учреждение;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проинформировать где именно можно получить необходимое образование;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 постоянно держать в курсе событий;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напомнить о своем образовательном учреждении в период межсезонья.</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xml:space="preserve">Образовательная реклама может иметь самые различные цели. Важно помнить общее правило: миссия рекламы – это создание комфорта человека в его повседневной жизни путем предоставления полной и правдивой информации об услугах. </w:t>
      </w:r>
    </w:p>
    <w:p w:rsidR="00DC0C68" w:rsidRPr="00EE61F7" w:rsidRDefault="00DC0C68" w:rsidP="00EE61F7">
      <w:pPr>
        <w:pStyle w:val="a5"/>
        <w:spacing w:before="0" w:beforeAutospacing="0" w:after="0" w:afterAutospacing="0" w:line="360" w:lineRule="auto"/>
        <w:ind w:firstLine="709"/>
        <w:jc w:val="both"/>
        <w:rPr>
          <w:sz w:val="28"/>
          <w:szCs w:val="28"/>
        </w:rPr>
      </w:pPr>
      <w:r w:rsidRPr="00EE61F7">
        <w:rPr>
          <w:b/>
          <w:i/>
          <w:sz w:val="28"/>
          <w:szCs w:val="28"/>
        </w:rPr>
        <w:t>Определение целевой аудитории</w:t>
      </w:r>
      <w:r w:rsidR="00EE61F7" w:rsidRPr="00EE61F7">
        <w:rPr>
          <w:b/>
          <w:i/>
          <w:sz w:val="28"/>
          <w:szCs w:val="28"/>
        </w:rPr>
        <w:t>.</w:t>
      </w:r>
      <w:r w:rsidRPr="00771DC9">
        <w:rPr>
          <w:sz w:val="28"/>
          <w:szCs w:val="28"/>
        </w:rPr>
        <w:t xml:space="preserve"> </w:t>
      </w:r>
      <w:r w:rsidRPr="00EE61F7">
        <w:rPr>
          <w:sz w:val="28"/>
          <w:szCs w:val="28"/>
        </w:rPr>
        <w:t xml:space="preserve">Реклама одно из сильнейших средств маркетинговой коммуникации. Она настойчиво навязывает аудитории свои ценности, формирует новые потребности или поддерживает интерес к уже существующим в интересах рынка. Реклама воспитывает общество </w:t>
      </w:r>
      <w:r w:rsidRPr="00EE61F7">
        <w:rPr>
          <w:sz w:val="28"/>
          <w:szCs w:val="28"/>
        </w:rPr>
        <w:lastRenderedPageBreak/>
        <w:t>потребителей, внося изменения в их поведение или даже сознание. Перед проведением рекламной кампании образовательному учреждению необходимо решить, на кого будут направлены их маркетинговые усилия. Большое внимание должно уделяться составлению максимально реалистичного портрета потенциального потребителя образовательных услуг или лица, влияющего на решение потребителя, что позволит выбрать оптимальные каналы связи с ним и эффективную форму общения.</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При определении целевой аудитории обычно рассматриваются такие характеристики:</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региональные (местоположение региона, населенный пункт, численность населения, климатические условия, транспортная сеть, доступность СМИ и т.д.);</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социально-демографические (возраст, пол, уровень образования и интеллекта, доходы, семейное положение и др.);</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xml:space="preserve">- </w:t>
      </w:r>
      <w:proofErr w:type="spellStart"/>
      <w:r w:rsidRPr="00771DC9">
        <w:rPr>
          <w:sz w:val="28"/>
          <w:szCs w:val="28"/>
        </w:rPr>
        <w:t>психографические</w:t>
      </w:r>
      <w:proofErr w:type="spellEnd"/>
      <w:r w:rsidRPr="00771DC9">
        <w:rPr>
          <w:sz w:val="28"/>
          <w:szCs w:val="28"/>
        </w:rPr>
        <w:t xml:space="preserve"> (тип личности, стиль жизни, общественный класс);</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поведенческие (приверженнос</w:t>
      </w:r>
      <w:r w:rsidR="00B23DE9">
        <w:rPr>
          <w:sz w:val="28"/>
          <w:szCs w:val="28"/>
        </w:rPr>
        <w:t>ть к определенной организации, услуге, причины отказа от образовательной услуги</w:t>
      </w:r>
      <w:r w:rsidRPr="00771DC9">
        <w:rPr>
          <w:sz w:val="28"/>
          <w:szCs w:val="28"/>
        </w:rPr>
        <w:t xml:space="preserve"> и др.).</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Особое значение имеют традиционный характер восприятия информации, отношение к рекламе, исторически сложившийся образ этого средства коммуникации, особенности ролевого поведения различных общественных групп, степень их знакомства с окружающей действительностью и способность воспринимать новую информацию, т. е. особенности культуры, закрепленные в традициях, общепринятых взглядах, сложившемся образе того или иного явления (в том числе и образования).</w:t>
      </w:r>
    </w:p>
    <w:p w:rsidR="00DC0C68" w:rsidRPr="00771DC9" w:rsidRDefault="00DC0C68" w:rsidP="00EE61F7">
      <w:pPr>
        <w:pStyle w:val="p1"/>
        <w:spacing w:before="0" w:beforeAutospacing="0" w:after="0" w:afterAutospacing="0" w:line="360" w:lineRule="auto"/>
        <w:ind w:firstLine="567"/>
        <w:jc w:val="both"/>
        <w:rPr>
          <w:sz w:val="28"/>
          <w:szCs w:val="28"/>
        </w:rPr>
      </w:pPr>
      <w:r w:rsidRPr="00771DC9">
        <w:rPr>
          <w:sz w:val="28"/>
          <w:szCs w:val="28"/>
        </w:rPr>
        <w:t xml:space="preserve">Определить социально–демографические и психологические характеристики целевой аудитории образовательного учреждения позволяют социологические исследования, чаще всего проводимые </w:t>
      </w:r>
      <w:r w:rsidR="00943FD1">
        <w:rPr>
          <w:sz w:val="28"/>
          <w:szCs w:val="28"/>
        </w:rPr>
        <w:t>в виде анкетирования,</w:t>
      </w:r>
      <w:r w:rsidRPr="00771DC9">
        <w:rPr>
          <w:sz w:val="28"/>
          <w:szCs w:val="28"/>
        </w:rPr>
        <w:t xml:space="preserve"> опросов или методом фокус–групп. </w:t>
      </w:r>
    </w:p>
    <w:p w:rsidR="00DC0C68" w:rsidRPr="00EE61F7" w:rsidRDefault="00DC0C68" w:rsidP="00EE61F7">
      <w:pPr>
        <w:pStyle w:val="a5"/>
        <w:spacing w:before="0" w:beforeAutospacing="0" w:after="0" w:afterAutospacing="0" w:line="360" w:lineRule="auto"/>
        <w:ind w:firstLine="709"/>
        <w:jc w:val="both"/>
        <w:rPr>
          <w:b/>
          <w:sz w:val="28"/>
          <w:szCs w:val="28"/>
        </w:rPr>
      </w:pPr>
      <w:r w:rsidRPr="00EE61F7">
        <w:rPr>
          <w:b/>
          <w:i/>
          <w:sz w:val="28"/>
          <w:szCs w:val="28"/>
        </w:rPr>
        <w:t>Составление смет</w:t>
      </w:r>
      <w:r w:rsidR="00B23DE9">
        <w:rPr>
          <w:b/>
          <w:i/>
          <w:sz w:val="28"/>
          <w:szCs w:val="28"/>
        </w:rPr>
        <w:t>ы расходов на рекламу</w:t>
      </w:r>
      <w:r w:rsidRPr="00EE61F7">
        <w:rPr>
          <w:b/>
          <w:i/>
          <w:sz w:val="28"/>
          <w:szCs w:val="28"/>
        </w:rPr>
        <w:t>.</w:t>
      </w:r>
      <w:r w:rsidR="00EE61F7">
        <w:rPr>
          <w:b/>
          <w:sz w:val="28"/>
          <w:szCs w:val="28"/>
        </w:rPr>
        <w:t xml:space="preserve"> </w:t>
      </w:r>
      <w:r w:rsidRPr="00771DC9">
        <w:rPr>
          <w:sz w:val="28"/>
          <w:szCs w:val="28"/>
        </w:rPr>
        <w:t xml:space="preserve">Определив рекламные цели и контактные аудитории, образовательное учреждение приступает к </w:t>
      </w:r>
      <w:r w:rsidRPr="00771DC9">
        <w:rPr>
          <w:sz w:val="28"/>
          <w:szCs w:val="28"/>
        </w:rPr>
        <w:lastRenderedPageBreak/>
        <w:t>утверждению расходной части бюджета на рекламу для каждой образовательной услуги отдельно. Традиционная цель рекламы – стимулирование спроса на образовательные услуги, и образовательное учреждение стремится достичь ее, затратив ровно столько средств, сколько необходимо</w:t>
      </w:r>
      <w:r w:rsidR="000A6301">
        <w:rPr>
          <w:sz w:val="28"/>
          <w:szCs w:val="28"/>
        </w:rPr>
        <w:t xml:space="preserve"> либо сколько может</w:t>
      </w:r>
      <w:r w:rsidRPr="00771DC9">
        <w:rPr>
          <w:sz w:val="28"/>
          <w:szCs w:val="28"/>
        </w:rPr>
        <w:t>. Важно определить оптимальный рекламный бюджет, являющийся частью общего бюджета на продвижение. При утверждении расходов на рекламу образовательному учреждению следует учитывать пять факторов:</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1. Новизна образовательной услуги. Чтобы познакомить покупателей с новой образовательной услугой и получить их признание, на рекламу требуется затратить больше средств, чем обычно. Реклама уже знакомых потребителю образовательных услуг необходи</w:t>
      </w:r>
      <w:r w:rsidR="00B23DE9">
        <w:rPr>
          <w:sz w:val="28"/>
          <w:szCs w:val="28"/>
        </w:rPr>
        <w:t>ма для поддержания количества потребителей</w:t>
      </w:r>
      <w:r w:rsidRPr="00771DC9">
        <w:rPr>
          <w:sz w:val="28"/>
          <w:szCs w:val="28"/>
        </w:rPr>
        <w:t>, т. е. расходы на ее проведение не так велики.</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2. Удельный вес образовательной услуги на рынке и потребительская база. Образовательные учреждения, имеющие определенный имидж, известные на рынке образовательных услуг, обычно требуют меньших расходов на рекламу. А чтобы впервые выйти на рынок или расширить его, необходимы значительные рекламные затраты. Завоевание потребителей с помощью знакомой образовательной услуги обходится дешевле, чем при представлении абсолютно неизвестной.</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xml:space="preserve">3. Конкуренция и чрезмерное изобилие рекламы. На рынке с высоким уровнем конкуренции реклама должна быть более броской. При изобилии рекламы </w:t>
      </w:r>
      <w:r w:rsidR="00B23DE9">
        <w:rPr>
          <w:sz w:val="28"/>
          <w:szCs w:val="28"/>
        </w:rPr>
        <w:t>даже совершенно разных</w:t>
      </w:r>
      <w:r w:rsidRPr="00771DC9">
        <w:rPr>
          <w:sz w:val="28"/>
          <w:szCs w:val="28"/>
        </w:rPr>
        <w:t xml:space="preserve"> услуг, не конкурирующих друг с другом, возникает необходимость в нестандартной рекламе.</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4. Частота рекламы. Утверждая расходы на рекламу, следует предусмотреть затраты на ее многократное повторение. Такой подход необходим для создания у потребителей благоприятного впечатления об образовательном учреждении и его услугах.</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 xml:space="preserve">5. Схожесть образовательных услуг. Образовательные услуги одного вида требуют рекламы, позволяющей выделить их из ряда подобных. Реклама </w:t>
      </w:r>
      <w:r w:rsidRPr="00771DC9">
        <w:rPr>
          <w:sz w:val="28"/>
          <w:szCs w:val="28"/>
        </w:rPr>
        <w:lastRenderedPageBreak/>
        <w:t xml:space="preserve">имеет большое значение в тех случаях, когда та или иная образовательная услуга предлагает потребителю уникальные выгоды или обладает необычными качествами. </w:t>
      </w:r>
    </w:p>
    <w:p w:rsidR="00DC0C68" w:rsidRPr="00771DC9" w:rsidRDefault="00DC0C68" w:rsidP="00DC0C68">
      <w:pPr>
        <w:pStyle w:val="a5"/>
        <w:spacing w:before="0" w:beforeAutospacing="0" w:after="0" w:afterAutospacing="0" w:line="360" w:lineRule="auto"/>
        <w:ind w:firstLine="567"/>
        <w:jc w:val="both"/>
        <w:rPr>
          <w:sz w:val="28"/>
          <w:szCs w:val="28"/>
        </w:rPr>
      </w:pPr>
      <w:r w:rsidRPr="00771DC9">
        <w:rPr>
          <w:sz w:val="28"/>
          <w:szCs w:val="28"/>
        </w:rPr>
        <w:t>Расходы на покупку времени и места в средствах распространения рекламы поглощают обычно наибольшую долю сметных расходов. Причем выбор типа средства распространения рекламы и конкретных органов печати или вещания требует опыта и специальных знаний, которыми располагают рекламные агентства.</w:t>
      </w:r>
    </w:p>
    <w:p w:rsidR="00DC0C68" w:rsidRPr="00EE61F7" w:rsidRDefault="00DC0C68" w:rsidP="00EE61F7">
      <w:pPr>
        <w:spacing w:after="0" w:line="360" w:lineRule="auto"/>
        <w:ind w:firstLine="567"/>
        <w:jc w:val="both"/>
        <w:rPr>
          <w:rFonts w:ascii="Times New Roman" w:hAnsi="Times New Roman" w:cs="Times New Roman"/>
          <w:sz w:val="28"/>
          <w:szCs w:val="28"/>
        </w:rPr>
      </w:pPr>
      <w:r w:rsidRPr="00EE61F7">
        <w:rPr>
          <w:rFonts w:ascii="Times New Roman" w:hAnsi="Times New Roman" w:cs="Times New Roman"/>
          <w:sz w:val="28"/>
          <w:szCs w:val="28"/>
        </w:rPr>
        <w:t>Основными </w:t>
      </w:r>
      <w:r w:rsidRPr="00EE61F7">
        <w:rPr>
          <w:rFonts w:ascii="Times New Roman" w:hAnsi="Times New Roman" w:cs="Times New Roman"/>
          <w:bCs/>
          <w:sz w:val="28"/>
          <w:szCs w:val="28"/>
        </w:rPr>
        <w:t>статьями рекламного бюджета</w:t>
      </w:r>
      <w:r w:rsidR="000A6301">
        <w:rPr>
          <w:rFonts w:ascii="Times New Roman" w:hAnsi="Times New Roman" w:cs="Times New Roman"/>
          <w:sz w:val="28"/>
          <w:szCs w:val="28"/>
        </w:rPr>
        <w:t xml:space="preserve"> в </w:t>
      </w:r>
      <w:r w:rsidRPr="00EE61F7">
        <w:rPr>
          <w:rFonts w:ascii="Times New Roman" w:hAnsi="Times New Roman" w:cs="Times New Roman"/>
          <w:sz w:val="28"/>
          <w:szCs w:val="28"/>
        </w:rPr>
        <w:t>зависимости от функционального назначения явл</w:t>
      </w:r>
      <w:r w:rsidR="00943FD1">
        <w:rPr>
          <w:rFonts w:ascii="Times New Roman" w:hAnsi="Times New Roman" w:cs="Times New Roman"/>
          <w:sz w:val="28"/>
          <w:szCs w:val="28"/>
        </w:rPr>
        <w:t>яются:</w:t>
      </w:r>
      <w:r w:rsidRPr="00EE61F7">
        <w:rPr>
          <w:rFonts w:ascii="Times New Roman" w:hAnsi="Times New Roman" w:cs="Times New Roman"/>
          <w:sz w:val="28"/>
          <w:szCs w:val="28"/>
        </w:rPr>
        <w:t xml:space="preserve"> расходы на приобретение рекламного пространства; материальные затраты на производство </w:t>
      </w:r>
      <w:proofErr w:type="spellStart"/>
      <w:r w:rsidRPr="00EE61F7">
        <w:rPr>
          <w:rFonts w:ascii="Times New Roman" w:hAnsi="Times New Roman" w:cs="Times New Roman"/>
          <w:sz w:val="28"/>
          <w:szCs w:val="28"/>
        </w:rPr>
        <w:t>рекламоносителей</w:t>
      </w:r>
      <w:proofErr w:type="spellEnd"/>
      <w:r w:rsidRPr="00EE61F7">
        <w:rPr>
          <w:rFonts w:ascii="Times New Roman" w:hAnsi="Times New Roman" w:cs="Times New Roman"/>
          <w:iCs/>
          <w:sz w:val="28"/>
          <w:szCs w:val="28"/>
        </w:rPr>
        <w:t xml:space="preserve"> (</w:t>
      </w:r>
      <w:r w:rsidRPr="00EE61F7">
        <w:rPr>
          <w:rFonts w:ascii="Times New Roman" w:hAnsi="Times New Roman" w:cs="Times New Roman"/>
          <w:sz w:val="28"/>
          <w:szCs w:val="28"/>
        </w:rPr>
        <w:t>видеороликов, плакатов, других средств печатной рекламы, носителей наружной рекламы и т. п.); гонорары рекламным агентствам (если они привлечены); другие рекламные затраты.</w:t>
      </w:r>
    </w:p>
    <w:p w:rsidR="00DC0C68" w:rsidRPr="00EE61F7" w:rsidRDefault="00DC0C68" w:rsidP="00EE61F7">
      <w:pPr>
        <w:spacing w:after="0" w:line="360" w:lineRule="auto"/>
        <w:ind w:firstLine="567"/>
        <w:jc w:val="both"/>
        <w:rPr>
          <w:rFonts w:ascii="Times New Roman" w:hAnsi="Times New Roman" w:cs="Times New Roman"/>
          <w:sz w:val="28"/>
          <w:szCs w:val="28"/>
        </w:rPr>
      </w:pPr>
      <w:r w:rsidRPr="00EE61F7">
        <w:rPr>
          <w:rFonts w:ascii="Times New Roman" w:hAnsi="Times New Roman" w:cs="Times New Roman"/>
          <w:sz w:val="28"/>
          <w:szCs w:val="28"/>
        </w:rPr>
        <w:t xml:space="preserve">Организации, оказывающие образовательные услуги, при формировании бюджета чаще всего исходят из наличия денежных средств на основе планирования затрат либо из опыта прошлых лет. </w:t>
      </w:r>
      <w:r w:rsidR="000A6301">
        <w:rPr>
          <w:rFonts w:ascii="Times New Roman" w:hAnsi="Times New Roman" w:cs="Times New Roman"/>
          <w:sz w:val="28"/>
          <w:szCs w:val="28"/>
        </w:rPr>
        <w:t>Рекламные агентства образовательными организациями привлекаются редко в силу их дороговизны.</w:t>
      </w:r>
    </w:p>
    <w:p w:rsidR="00DC0C68" w:rsidRPr="00EE61F7" w:rsidRDefault="00DC0C68" w:rsidP="00EE61F7">
      <w:pPr>
        <w:pStyle w:val="a5"/>
        <w:spacing w:before="0" w:beforeAutospacing="0" w:after="0" w:afterAutospacing="0" w:line="360" w:lineRule="auto"/>
        <w:jc w:val="both"/>
        <w:rPr>
          <w:b/>
          <w:i/>
          <w:sz w:val="28"/>
          <w:szCs w:val="28"/>
        </w:rPr>
      </w:pPr>
      <w:r w:rsidRPr="00EE61F7">
        <w:rPr>
          <w:b/>
          <w:i/>
          <w:sz w:val="28"/>
          <w:szCs w:val="28"/>
        </w:rPr>
        <w:t>Выбор средств распространения рекламы, периодичность и сроки размещения в них рекламы.</w:t>
      </w:r>
      <w:r w:rsidR="00EE61F7">
        <w:rPr>
          <w:b/>
          <w:i/>
          <w:sz w:val="28"/>
          <w:szCs w:val="28"/>
        </w:rPr>
        <w:t xml:space="preserve"> </w:t>
      </w:r>
      <w:r w:rsidRPr="00771DC9">
        <w:rPr>
          <w:sz w:val="28"/>
          <w:szCs w:val="28"/>
        </w:rPr>
        <w:t>Следующая задача организации – выбрать средства информации для размещения своей рекламы. Процесс выбора состоит из нескольких этапов:</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w:t>
      </w:r>
      <w:r w:rsidRPr="00771DC9">
        <w:rPr>
          <w:rStyle w:val="a8"/>
          <w:sz w:val="28"/>
          <w:szCs w:val="28"/>
        </w:rPr>
        <w:t>Определение широты охвата, частоты появления и силы воздействия рекламы. </w:t>
      </w:r>
      <w:r w:rsidRPr="00771DC9">
        <w:rPr>
          <w:sz w:val="28"/>
          <w:szCs w:val="28"/>
        </w:rPr>
        <w:t>При выборе конкретных средств рекламы образовательному учреждению необходимо определить:</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степень охвата аудитории (какое число лиц в рамках целевой аудитории должно познакомиться с его рекламной кампанией за конкретный отрезок времени);</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lastRenderedPageBreak/>
        <w:t>- частота появления рекламы (сколько раз за конкретный отрезок времени должен столкнуться с рекламным обращением средний представитель целевой аудитории);</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sz w:val="28"/>
          <w:szCs w:val="28"/>
        </w:rPr>
        <w:t>- сила воздействия рекламы</w:t>
      </w:r>
      <w:r w:rsidR="000A6301">
        <w:rPr>
          <w:sz w:val="28"/>
          <w:szCs w:val="28"/>
        </w:rPr>
        <w:t>,</w:t>
      </w:r>
      <w:r w:rsidRPr="00771DC9">
        <w:rPr>
          <w:sz w:val="28"/>
          <w:szCs w:val="28"/>
        </w:rPr>
        <w:t xml:space="preserve"> общее число случаев восприятия данного рекламного обращения аудиторией (зависит от влияния носителя рекламы на потребителя – телевидение, радио, газета, листовка</w:t>
      </w:r>
      <w:r w:rsidR="000A6301">
        <w:rPr>
          <w:sz w:val="28"/>
          <w:szCs w:val="28"/>
        </w:rPr>
        <w:t>, объявление</w:t>
      </w:r>
      <w:r w:rsidRPr="00771DC9">
        <w:rPr>
          <w:sz w:val="28"/>
          <w:szCs w:val="28"/>
        </w:rPr>
        <w:t xml:space="preserve"> и т.п.)</w:t>
      </w:r>
    </w:p>
    <w:p w:rsidR="00DC0C68" w:rsidRPr="00771DC9" w:rsidRDefault="00DC0C68" w:rsidP="00DC0C68">
      <w:pPr>
        <w:pStyle w:val="p1"/>
        <w:spacing w:before="0" w:beforeAutospacing="0" w:after="0" w:afterAutospacing="0" w:line="360" w:lineRule="auto"/>
        <w:ind w:firstLine="567"/>
        <w:jc w:val="both"/>
        <w:rPr>
          <w:sz w:val="28"/>
          <w:szCs w:val="28"/>
        </w:rPr>
      </w:pPr>
      <w:r w:rsidRPr="00771DC9">
        <w:rPr>
          <w:rStyle w:val="a8"/>
          <w:sz w:val="28"/>
          <w:szCs w:val="28"/>
        </w:rPr>
        <w:t>Отбор основных видов средств распространения информации. </w:t>
      </w:r>
      <w:r w:rsidRPr="00771DC9">
        <w:rPr>
          <w:sz w:val="28"/>
          <w:szCs w:val="28"/>
        </w:rPr>
        <w:t>К перспективным носителям образовательной рекламы относятся (по убывающей): телевидение и радио, компьютер</w:t>
      </w:r>
      <w:r w:rsidR="000A6301">
        <w:rPr>
          <w:sz w:val="28"/>
          <w:szCs w:val="28"/>
        </w:rPr>
        <w:t>ные сети;</w:t>
      </w:r>
      <w:r w:rsidRPr="00771DC9">
        <w:rPr>
          <w:sz w:val="28"/>
          <w:szCs w:val="28"/>
        </w:rPr>
        <w:t xml:space="preserve"> газеты и массовые ж</w:t>
      </w:r>
      <w:r w:rsidR="000A6301">
        <w:rPr>
          <w:sz w:val="28"/>
          <w:szCs w:val="28"/>
        </w:rPr>
        <w:t>урналы; издания для образовательных организаций; реклама</w:t>
      </w:r>
      <w:r w:rsidRPr="00771DC9">
        <w:rPr>
          <w:sz w:val="28"/>
          <w:szCs w:val="28"/>
        </w:rPr>
        <w:t xml:space="preserve"> на стендах объявлений, на выставках и ярмарках; собственная рекламная продукция образовательного учреждения (брошюры, буклеты, плакаты, листовки и др.); реклама на транспорте, внешних носителях и др.</w:t>
      </w:r>
    </w:p>
    <w:p w:rsidR="00DC0C68" w:rsidRPr="00EE61F7" w:rsidRDefault="00DC0C68" w:rsidP="00EE61F7">
      <w:pPr>
        <w:pStyle w:val="p1"/>
        <w:spacing w:before="0" w:beforeAutospacing="0" w:after="0" w:afterAutospacing="0" w:line="360" w:lineRule="auto"/>
        <w:ind w:firstLine="567"/>
        <w:jc w:val="both"/>
        <w:rPr>
          <w:sz w:val="28"/>
          <w:szCs w:val="28"/>
        </w:rPr>
      </w:pPr>
      <w:r w:rsidRPr="00771DC9">
        <w:rPr>
          <w:rStyle w:val="a8"/>
          <w:sz w:val="28"/>
          <w:szCs w:val="28"/>
        </w:rPr>
        <w:t>Принятие решений о размещении рекламы во времени и в средствах распространения информации. </w:t>
      </w:r>
      <w:r w:rsidRPr="00771DC9">
        <w:rPr>
          <w:sz w:val="28"/>
          <w:szCs w:val="28"/>
        </w:rPr>
        <w:t>Во время проведения рекламной кампании перед образовательным учреждением стоит задача оптимального распределения средств на рекламу для достижения ее максимального воздействия. Рекламные сообщения могут размещаться в теч</w:t>
      </w:r>
      <w:r w:rsidR="000A6301">
        <w:rPr>
          <w:sz w:val="28"/>
          <w:szCs w:val="28"/>
        </w:rPr>
        <w:t>ение нескольких дней месяца</w:t>
      </w:r>
      <w:r w:rsidRPr="00771DC9">
        <w:rPr>
          <w:sz w:val="28"/>
          <w:szCs w:val="28"/>
        </w:rPr>
        <w:t xml:space="preserve"> или появляться периодически. Выбор определяется целями обращения, особенностями образовательных услуг, характеристиками целевых потребителей и т.д.</w:t>
      </w:r>
    </w:p>
    <w:p w:rsidR="00DC0C68" w:rsidRPr="002666D3" w:rsidRDefault="00DC0C68" w:rsidP="002666D3">
      <w:pPr>
        <w:pStyle w:val="p1"/>
        <w:spacing w:before="0" w:beforeAutospacing="0" w:after="0" w:afterAutospacing="0" w:line="360" w:lineRule="auto"/>
        <w:ind w:firstLine="567"/>
        <w:jc w:val="both"/>
        <w:rPr>
          <w:sz w:val="28"/>
          <w:szCs w:val="28"/>
        </w:rPr>
      </w:pPr>
      <w:r w:rsidRPr="00771DC9">
        <w:rPr>
          <w:sz w:val="28"/>
          <w:szCs w:val="28"/>
        </w:rPr>
        <w:t>Часто в рекламной кампании образовательного учреждения может быть задействовано несколько средств распространения рекламы. При этом, исходя из конкретных целей, имеющихся возможностей (прежде всего, бюджета рекламы), от характера решаемых рекламных задач (увещевание, информирование и др.), следует определить необходимую последовательность действий по проведению рекламной кампании организации и их частоту. Учитывая ежегодно повторяющуюся сезонную неравномерность размещения рекламы образовательных услуг, целесообразно разработать календарный план рекламной кампании.</w:t>
      </w:r>
    </w:p>
    <w:p w:rsidR="00DC0C68" w:rsidRPr="0026766D" w:rsidRDefault="00DC0C68" w:rsidP="0026766D">
      <w:pPr>
        <w:pStyle w:val="a5"/>
        <w:spacing w:before="0" w:beforeAutospacing="0" w:after="0" w:afterAutospacing="0" w:line="360" w:lineRule="auto"/>
        <w:jc w:val="both"/>
        <w:rPr>
          <w:b/>
          <w:sz w:val="28"/>
          <w:szCs w:val="28"/>
        </w:rPr>
      </w:pPr>
      <w:r w:rsidRPr="002666D3">
        <w:rPr>
          <w:b/>
          <w:i/>
          <w:sz w:val="28"/>
          <w:szCs w:val="28"/>
        </w:rPr>
        <w:lastRenderedPageBreak/>
        <w:t>Составление рекламного сообщения или текста.</w:t>
      </w:r>
      <w:r w:rsidR="002666D3">
        <w:rPr>
          <w:b/>
          <w:sz w:val="28"/>
          <w:szCs w:val="28"/>
        </w:rPr>
        <w:t xml:space="preserve"> </w:t>
      </w:r>
      <w:r w:rsidRPr="00771DC9">
        <w:rPr>
          <w:sz w:val="28"/>
          <w:szCs w:val="28"/>
        </w:rPr>
        <w:t>Рекламная стратегия вырабатывается после утвержден</w:t>
      </w:r>
      <w:r w:rsidR="0026766D">
        <w:rPr>
          <w:sz w:val="28"/>
          <w:szCs w:val="28"/>
        </w:rPr>
        <w:t>ия бюджета. Разработка</w:t>
      </w:r>
      <w:r w:rsidRPr="00771DC9">
        <w:rPr>
          <w:sz w:val="28"/>
          <w:szCs w:val="28"/>
        </w:rPr>
        <w:t xml:space="preserve"> рекламного обращения на</w:t>
      </w:r>
      <w:r w:rsidR="0026766D">
        <w:rPr>
          <w:sz w:val="28"/>
          <w:szCs w:val="28"/>
        </w:rPr>
        <w:t>стоящее искусство, представляет</w:t>
      </w:r>
      <w:r w:rsidRPr="00771DC9">
        <w:rPr>
          <w:sz w:val="28"/>
          <w:szCs w:val="28"/>
        </w:rPr>
        <w:t xml:space="preserve"> собой творческий процесс.</w:t>
      </w:r>
      <w:r w:rsidR="0026766D">
        <w:rPr>
          <w:b/>
          <w:sz w:val="28"/>
          <w:szCs w:val="28"/>
        </w:rPr>
        <w:t xml:space="preserve"> </w:t>
      </w:r>
      <w:r w:rsidR="0026766D">
        <w:rPr>
          <w:sz w:val="28"/>
          <w:szCs w:val="28"/>
        </w:rPr>
        <w:t>В процессе его</w:t>
      </w:r>
      <w:r w:rsidRPr="00771DC9">
        <w:rPr>
          <w:sz w:val="28"/>
          <w:szCs w:val="28"/>
        </w:rPr>
        <w:t xml:space="preserve"> формирования можно выделить три этапа: формирование идеи обращения, оценка и выбор варианта обращения, исполнение обращения. </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i/>
          <w:iCs/>
          <w:sz w:val="28"/>
          <w:szCs w:val="28"/>
        </w:rPr>
        <w:t>Формирование идеи обращения.</w:t>
      </w:r>
      <w:r w:rsidRPr="00771DC9">
        <w:rPr>
          <w:sz w:val="28"/>
          <w:szCs w:val="28"/>
        </w:rPr>
        <w:t> Для генерирования идей создатели рекламы используют самые различные методы, которые призваны решить поставленные перед рекламной кампанией задачи. Многие идеи возникают в результате бесед с потребителями, экспертами и конкурентами.</w:t>
      </w:r>
    </w:p>
    <w:p w:rsidR="00DC0C68" w:rsidRPr="00325B28" w:rsidRDefault="00DC0C68" w:rsidP="00325B28">
      <w:pPr>
        <w:pStyle w:val="a5"/>
        <w:spacing w:before="0" w:beforeAutospacing="0" w:after="0" w:afterAutospacing="0" w:line="360" w:lineRule="auto"/>
        <w:jc w:val="both"/>
        <w:rPr>
          <w:color w:val="000000"/>
          <w:sz w:val="28"/>
          <w:szCs w:val="28"/>
        </w:rPr>
      </w:pPr>
      <w:r w:rsidRPr="00771DC9">
        <w:rPr>
          <w:sz w:val="28"/>
          <w:szCs w:val="28"/>
        </w:rPr>
        <w:t xml:space="preserve">Некоторые творческие работники пытаются представить </w:t>
      </w:r>
      <w:r w:rsidR="00826577">
        <w:rPr>
          <w:sz w:val="28"/>
          <w:szCs w:val="28"/>
        </w:rPr>
        <w:t>себе, какой из</w:t>
      </w:r>
      <w:r w:rsidRPr="00771DC9">
        <w:rPr>
          <w:sz w:val="28"/>
          <w:szCs w:val="28"/>
        </w:rPr>
        <w:t xml:space="preserve"> четырех типов вознаграждения: рациональное, чувственное, общественное удовлетворение или удовлетворение самолюбия - покупатели </w:t>
      </w:r>
      <w:r w:rsidR="00826577">
        <w:rPr>
          <w:sz w:val="28"/>
          <w:szCs w:val="28"/>
        </w:rPr>
        <w:t>рассчитывают получить от услуги</w:t>
      </w:r>
      <w:r w:rsidRPr="00771DC9">
        <w:rPr>
          <w:sz w:val="28"/>
          <w:szCs w:val="28"/>
        </w:rPr>
        <w:t xml:space="preserve"> и в виде какого переживания. Путем сочетания типов вознаграждения с типами переживаний они в состоянии создать множество разных по своей разновидности рекламных обращений</w:t>
      </w:r>
      <w:r w:rsidRPr="0026766D">
        <w:rPr>
          <w:sz w:val="28"/>
          <w:szCs w:val="28"/>
        </w:rPr>
        <w:t>.</w:t>
      </w:r>
      <w:r w:rsidR="00325B28" w:rsidRPr="0026766D">
        <w:rPr>
          <w:color w:val="000000"/>
          <w:sz w:val="27"/>
          <w:szCs w:val="27"/>
        </w:rPr>
        <w:t xml:space="preserve"> </w:t>
      </w:r>
      <w:r w:rsidR="0026766D" w:rsidRPr="0026766D">
        <w:rPr>
          <w:color w:val="000000"/>
          <w:sz w:val="27"/>
          <w:szCs w:val="27"/>
        </w:rPr>
        <w:t>Вот п</w:t>
      </w:r>
      <w:r w:rsidR="00325B28" w:rsidRPr="0026766D">
        <w:rPr>
          <w:color w:val="000000"/>
          <w:sz w:val="28"/>
          <w:szCs w:val="28"/>
        </w:rPr>
        <w:t>ять основных</w:t>
      </w:r>
      <w:r w:rsidR="00325B28" w:rsidRPr="00325B28">
        <w:rPr>
          <w:color w:val="000000"/>
          <w:sz w:val="28"/>
          <w:szCs w:val="28"/>
        </w:rPr>
        <w:t xml:space="preserve"> </w:t>
      </w:r>
      <w:proofErr w:type="spellStart"/>
      <w:r w:rsidR="00325B28" w:rsidRPr="00325B28">
        <w:rPr>
          <w:color w:val="000000"/>
          <w:sz w:val="28"/>
          <w:szCs w:val="28"/>
        </w:rPr>
        <w:t>мотиваторов</w:t>
      </w:r>
      <w:proofErr w:type="spellEnd"/>
      <w:r w:rsidR="00325B28" w:rsidRPr="00325B28">
        <w:rPr>
          <w:color w:val="000000"/>
          <w:sz w:val="28"/>
          <w:szCs w:val="28"/>
        </w:rPr>
        <w:t> человеческого пове</w:t>
      </w:r>
      <w:r w:rsidR="0026766D">
        <w:rPr>
          <w:color w:val="000000"/>
          <w:sz w:val="28"/>
          <w:szCs w:val="28"/>
        </w:rPr>
        <w:t>дения</w:t>
      </w:r>
      <w:r w:rsidR="00325B28" w:rsidRPr="00325B28">
        <w:rPr>
          <w:color w:val="000000"/>
          <w:sz w:val="28"/>
          <w:szCs w:val="28"/>
        </w:rPr>
        <w:t>:</w:t>
      </w:r>
      <w:r w:rsidR="00325B28">
        <w:rPr>
          <w:color w:val="000000"/>
          <w:sz w:val="28"/>
          <w:szCs w:val="28"/>
        </w:rPr>
        <w:t xml:space="preserve"> </w:t>
      </w:r>
      <w:r w:rsidR="00325B28" w:rsidRPr="00325B28">
        <w:rPr>
          <w:color w:val="000000"/>
          <w:sz w:val="28"/>
          <w:szCs w:val="28"/>
        </w:rPr>
        <w:t>страх</w:t>
      </w:r>
      <w:r w:rsidR="008159CD">
        <w:rPr>
          <w:color w:val="000000"/>
          <w:sz w:val="28"/>
          <w:szCs w:val="28"/>
        </w:rPr>
        <w:t xml:space="preserve"> потери</w:t>
      </w:r>
      <w:r w:rsidR="00325B28" w:rsidRPr="00325B28">
        <w:rPr>
          <w:color w:val="000000"/>
          <w:sz w:val="28"/>
          <w:szCs w:val="28"/>
        </w:rPr>
        <w:t>;</w:t>
      </w:r>
      <w:r w:rsidR="00325B28">
        <w:rPr>
          <w:color w:val="000000"/>
          <w:sz w:val="28"/>
          <w:szCs w:val="28"/>
        </w:rPr>
        <w:t xml:space="preserve"> </w:t>
      </w:r>
      <w:r w:rsidR="00325B28" w:rsidRPr="00325B28">
        <w:rPr>
          <w:color w:val="000000"/>
          <w:sz w:val="28"/>
          <w:szCs w:val="28"/>
        </w:rPr>
        <w:t>любовь;</w:t>
      </w:r>
      <w:r w:rsidR="00325B28">
        <w:rPr>
          <w:color w:val="000000"/>
          <w:sz w:val="28"/>
          <w:szCs w:val="28"/>
        </w:rPr>
        <w:t xml:space="preserve"> </w:t>
      </w:r>
      <w:r w:rsidR="00325B28" w:rsidRPr="00325B28">
        <w:rPr>
          <w:color w:val="000000"/>
          <w:sz w:val="28"/>
          <w:szCs w:val="28"/>
        </w:rPr>
        <w:t>жадность;</w:t>
      </w:r>
      <w:r w:rsidR="00325B28">
        <w:rPr>
          <w:color w:val="000000"/>
          <w:sz w:val="28"/>
          <w:szCs w:val="28"/>
        </w:rPr>
        <w:t xml:space="preserve"> </w:t>
      </w:r>
      <w:r w:rsidR="00325B28" w:rsidRPr="00325B28">
        <w:rPr>
          <w:color w:val="000000"/>
          <w:sz w:val="28"/>
          <w:szCs w:val="28"/>
        </w:rPr>
        <w:t>чувство вины; тщеславие.</w:t>
      </w:r>
      <w:r w:rsidR="00325B28">
        <w:rPr>
          <w:color w:val="000000"/>
          <w:sz w:val="28"/>
          <w:szCs w:val="28"/>
        </w:rPr>
        <w:t xml:space="preserve"> </w:t>
      </w:r>
      <w:r w:rsidR="00325B28" w:rsidRPr="00325B28">
        <w:rPr>
          <w:color w:val="000000"/>
          <w:sz w:val="28"/>
          <w:szCs w:val="28"/>
        </w:rPr>
        <w:t>Если ваш рекламный материал не затрагивает, по крайней мере, один из этих моментов, то, скорее всего, он слишком слабый и неэффективный.</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i/>
          <w:iCs/>
          <w:sz w:val="28"/>
          <w:szCs w:val="28"/>
        </w:rPr>
        <w:t>Оценка и выбор вариантов обращения</w:t>
      </w:r>
      <w:r w:rsidRPr="00771DC9">
        <w:rPr>
          <w:sz w:val="28"/>
          <w:szCs w:val="28"/>
        </w:rPr>
        <w:t>. Существует несколько общепризнанных подходов к оценке и выбору варианта обращения:</w:t>
      </w:r>
    </w:p>
    <w:p w:rsidR="00DC0C68" w:rsidRPr="00771DC9" w:rsidRDefault="00826577" w:rsidP="00DC0C68">
      <w:pPr>
        <w:pStyle w:val="a5"/>
        <w:shd w:val="clear" w:color="auto" w:fill="FFFFFF"/>
        <w:spacing w:before="0" w:beforeAutospacing="0" w:after="0" w:afterAutospacing="0" w:line="360" w:lineRule="auto"/>
        <w:ind w:firstLine="567"/>
        <w:jc w:val="both"/>
        <w:rPr>
          <w:sz w:val="28"/>
          <w:szCs w:val="28"/>
        </w:rPr>
      </w:pPr>
      <w:r>
        <w:rPr>
          <w:sz w:val="28"/>
          <w:szCs w:val="28"/>
        </w:rPr>
        <w:t>-  сообщить потребителю</w:t>
      </w:r>
      <w:r w:rsidR="00DC0C68" w:rsidRPr="00771DC9">
        <w:rPr>
          <w:sz w:val="28"/>
          <w:szCs w:val="28"/>
        </w:rPr>
        <w:t xml:space="preserve"> нечто желат</w:t>
      </w:r>
      <w:r>
        <w:rPr>
          <w:sz w:val="28"/>
          <w:szCs w:val="28"/>
        </w:rPr>
        <w:t>ельное или интересное об услуге</w:t>
      </w:r>
      <w:r w:rsidR="00DC0C68" w:rsidRPr="00771DC9">
        <w:rPr>
          <w:sz w:val="28"/>
          <w:szCs w:val="28"/>
        </w:rPr>
        <w:t>;</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рассказать что-то исключительное или особенное, не прис</w:t>
      </w:r>
      <w:r w:rsidR="00826577">
        <w:rPr>
          <w:sz w:val="28"/>
          <w:szCs w:val="28"/>
        </w:rPr>
        <w:t>ущее остальным услугам</w:t>
      </w:r>
      <w:r w:rsidRPr="00771DC9">
        <w:rPr>
          <w:sz w:val="28"/>
          <w:szCs w:val="28"/>
        </w:rPr>
        <w:t xml:space="preserve"> в данной категории;</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дать правдоподобную и доказуемую информацию.</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i/>
          <w:iCs/>
          <w:sz w:val="28"/>
          <w:szCs w:val="28"/>
        </w:rPr>
        <w:t>Исполнение варианта обращения</w:t>
      </w:r>
      <w:r w:rsidRPr="00771DC9">
        <w:rPr>
          <w:sz w:val="28"/>
          <w:szCs w:val="28"/>
        </w:rPr>
        <w:t xml:space="preserve">. Степень воздействия обращений зависит не только от того, что сказано, но и как именно это сказано. Рекламодателю нужно подать свое обращение таким образом, чтобы оно привлекло внимание и интерес целевой аудитории. Обычно рекламодатель готовит заранее разработку текста, в котором оговариваются задачи, </w:t>
      </w:r>
      <w:r w:rsidRPr="00771DC9">
        <w:rPr>
          <w:sz w:val="28"/>
          <w:szCs w:val="28"/>
        </w:rPr>
        <w:lastRenderedPageBreak/>
        <w:t>содержание, аргументация и тон будущего объявления. Творческим работникам необходимо найти стиль, тон, слова и форму воплощения заданного обращения.</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Существует несколько правил для составления рекламного сообщения:</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высказываться просто, интересно, утвердительно, кратко, правдиво и пристойно, руководствуясь здравым смыслом;</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стремиться привлечь и удержать внимание оригинальным и непохожим способом;</w:t>
      </w:r>
    </w:p>
    <w:p w:rsidR="00DC0C68" w:rsidRPr="00771DC9" w:rsidRDefault="0026766D" w:rsidP="00DC0C68">
      <w:pPr>
        <w:pStyle w:val="a5"/>
        <w:shd w:val="clear" w:color="auto" w:fill="FFFFFF"/>
        <w:spacing w:before="0" w:beforeAutospacing="0" w:after="0" w:afterAutospacing="0" w:line="360" w:lineRule="auto"/>
        <w:ind w:firstLine="567"/>
        <w:jc w:val="both"/>
        <w:rPr>
          <w:sz w:val="28"/>
          <w:szCs w:val="28"/>
        </w:rPr>
      </w:pPr>
      <w:r>
        <w:rPr>
          <w:sz w:val="28"/>
          <w:szCs w:val="28"/>
        </w:rPr>
        <w:t>- повторять важные</w:t>
      </w:r>
      <w:r w:rsidR="00DC0C68" w:rsidRPr="00771DC9">
        <w:rPr>
          <w:sz w:val="28"/>
          <w:szCs w:val="28"/>
        </w:rPr>
        <w:t xml:space="preserve"> аргументы;</w:t>
      </w:r>
    </w:p>
    <w:p w:rsidR="00DC0C68" w:rsidRPr="00771DC9" w:rsidRDefault="0026766D" w:rsidP="00DC0C68">
      <w:pPr>
        <w:pStyle w:val="a5"/>
        <w:shd w:val="clear" w:color="auto" w:fill="FFFFFF"/>
        <w:spacing w:before="0" w:beforeAutospacing="0" w:after="0" w:afterAutospacing="0" w:line="360" w:lineRule="auto"/>
        <w:ind w:firstLine="567"/>
        <w:jc w:val="both"/>
        <w:rPr>
          <w:sz w:val="28"/>
          <w:szCs w:val="28"/>
        </w:rPr>
      </w:pPr>
      <w:r>
        <w:rPr>
          <w:sz w:val="28"/>
          <w:szCs w:val="28"/>
        </w:rPr>
        <w:t>- побуждать потребителя</w:t>
      </w:r>
      <w:r w:rsidR="00DC0C68" w:rsidRPr="00771DC9">
        <w:rPr>
          <w:sz w:val="28"/>
          <w:szCs w:val="28"/>
        </w:rPr>
        <w:t xml:space="preserve"> к действию;</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избегать прямых сравнений с конкурентами, называя их по имени;</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обращать рекламу не в пустоту, а к личности;</w:t>
      </w:r>
    </w:p>
    <w:p w:rsidR="00DC0C68" w:rsidRPr="00771DC9" w:rsidRDefault="00DC0C68" w:rsidP="00DC0C68">
      <w:pPr>
        <w:pStyle w:val="a5"/>
        <w:shd w:val="clear" w:color="auto" w:fill="FFFFFF"/>
        <w:spacing w:before="0" w:beforeAutospacing="0" w:after="0" w:afterAutospacing="0" w:line="360" w:lineRule="auto"/>
        <w:ind w:firstLine="567"/>
        <w:jc w:val="both"/>
        <w:rPr>
          <w:sz w:val="28"/>
          <w:szCs w:val="28"/>
        </w:rPr>
      </w:pPr>
      <w:r w:rsidRPr="00771DC9">
        <w:rPr>
          <w:sz w:val="28"/>
          <w:szCs w:val="28"/>
        </w:rPr>
        <w:t>- пользоваться правилом «запоминается последняя фраза».</w:t>
      </w:r>
    </w:p>
    <w:p w:rsidR="00DC0C68" w:rsidRPr="00771DC9" w:rsidRDefault="00DC0C68" w:rsidP="00DC0C68">
      <w:pPr>
        <w:pStyle w:val="a5"/>
        <w:spacing w:before="0" w:beforeAutospacing="0" w:after="0" w:afterAutospacing="0" w:line="360" w:lineRule="auto"/>
        <w:ind w:firstLine="567"/>
        <w:jc w:val="both"/>
        <w:rPr>
          <w:bCs/>
          <w:iCs/>
          <w:sz w:val="28"/>
          <w:szCs w:val="28"/>
          <w:shd w:val="clear" w:color="auto" w:fill="FFFFFF"/>
        </w:rPr>
      </w:pPr>
      <w:r w:rsidRPr="00771DC9">
        <w:rPr>
          <w:bCs/>
          <w:iCs/>
          <w:sz w:val="28"/>
          <w:szCs w:val="28"/>
          <w:shd w:val="clear" w:color="auto" w:fill="FFFFFF"/>
        </w:rPr>
        <w:t>Рекламное обращение не должно быть скучным. Чаще всего это происходит из-за избыточности текста либо использования избитых фраз и штампов. Скучно читать непонятный текст, а поэтому следует избегать терминов, профессионального жаргона, специфических выражений из местных диалектов. Кроме того, негативную реакцию вызывают постоянно повторяющиеся одинаковые объявления и ролики.</w:t>
      </w:r>
      <w:r w:rsidR="008159CD">
        <w:rPr>
          <w:bCs/>
          <w:iCs/>
          <w:sz w:val="28"/>
          <w:szCs w:val="28"/>
          <w:shd w:val="clear" w:color="auto" w:fill="FFFFFF"/>
        </w:rPr>
        <w:t xml:space="preserve"> Очень доступно и подробно раскрывает особенности рекламной кампании </w:t>
      </w:r>
      <w:proofErr w:type="spellStart"/>
      <w:r w:rsidR="008159CD">
        <w:rPr>
          <w:bCs/>
          <w:iCs/>
          <w:sz w:val="28"/>
          <w:szCs w:val="28"/>
          <w:shd w:val="clear" w:color="auto" w:fill="FFFFFF"/>
        </w:rPr>
        <w:t>Ал</w:t>
      </w:r>
      <w:r w:rsidR="003A21DA">
        <w:rPr>
          <w:bCs/>
          <w:iCs/>
          <w:sz w:val="28"/>
          <w:szCs w:val="28"/>
          <w:shd w:val="clear" w:color="auto" w:fill="FFFFFF"/>
        </w:rPr>
        <w:t>л</w:t>
      </w:r>
      <w:r w:rsidR="008159CD">
        <w:rPr>
          <w:bCs/>
          <w:iCs/>
          <w:sz w:val="28"/>
          <w:szCs w:val="28"/>
          <w:shd w:val="clear" w:color="auto" w:fill="FFFFFF"/>
        </w:rPr>
        <w:t>ан</w:t>
      </w:r>
      <w:proofErr w:type="spellEnd"/>
      <w:r w:rsidR="008159CD">
        <w:rPr>
          <w:bCs/>
          <w:iCs/>
          <w:sz w:val="28"/>
          <w:szCs w:val="28"/>
          <w:shd w:val="clear" w:color="auto" w:fill="FFFFFF"/>
        </w:rPr>
        <w:t xml:space="preserve"> </w:t>
      </w:r>
      <w:proofErr w:type="spellStart"/>
      <w:r w:rsidR="008159CD">
        <w:rPr>
          <w:bCs/>
          <w:iCs/>
          <w:sz w:val="28"/>
          <w:szCs w:val="28"/>
          <w:shd w:val="clear" w:color="auto" w:fill="FFFFFF"/>
        </w:rPr>
        <w:t>Диб</w:t>
      </w:r>
      <w:proofErr w:type="spellEnd"/>
      <w:r w:rsidR="008159CD">
        <w:rPr>
          <w:bCs/>
          <w:iCs/>
          <w:sz w:val="28"/>
          <w:szCs w:val="28"/>
          <w:shd w:val="clear" w:color="auto" w:fill="FFFFFF"/>
        </w:rPr>
        <w:t xml:space="preserve"> </w:t>
      </w:r>
      <w:proofErr w:type="gramStart"/>
      <w:r w:rsidR="008159CD">
        <w:rPr>
          <w:bCs/>
          <w:iCs/>
          <w:sz w:val="28"/>
          <w:szCs w:val="28"/>
          <w:shd w:val="clear" w:color="auto" w:fill="FFFFFF"/>
        </w:rPr>
        <w:t>с книге</w:t>
      </w:r>
      <w:proofErr w:type="gramEnd"/>
      <w:r w:rsidR="008159CD">
        <w:rPr>
          <w:bCs/>
          <w:iCs/>
          <w:sz w:val="28"/>
          <w:szCs w:val="28"/>
          <w:shd w:val="clear" w:color="auto" w:fill="FFFFFF"/>
        </w:rPr>
        <w:t xml:space="preserve"> </w:t>
      </w:r>
      <w:r w:rsidR="008159CD" w:rsidRPr="00B6213A">
        <w:rPr>
          <w:bCs/>
          <w:iCs/>
          <w:sz w:val="28"/>
          <w:szCs w:val="28"/>
          <w:shd w:val="clear" w:color="auto" w:fill="FFFFFF" w:themeFill="background1"/>
        </w:rPr>
        <w:t>«</w:t>
      </w:r>
      <w:r w:rsidR="003A21DA" w:rsidRPr="00B6213A">
        <w:rPr>
          <w:bCs/>
          <w:iCs/>
          <w:sz w:val="28"/>
          <w:szCs w:val="28"/>
          <w:shd w:val="clear" w:color="auto" w:fill="FFFFFF" w:themeFill="background1"/>
        </w:rPr>
        <w:t>Одностр</w:t>
      </w:r>
      <w:r w:rsidR="00B6213A" w:rsidRPr="00B6213A">
        <w:rPr>
          <w:bCs/>
          <w:iCs/>
          <w:sz w:val="28"/>
          <w:szCs w:val="28"/>
          <w:shd w:val="clear" w:color="auto" w:fill="FFFFFF" w:themeFill="background1"/>
        </w:rPr>
        <w:t>аничный маркетинговый план» [14]</w:t>
      </w:r>
      <w:r w:rsidR="003A21DA" w:rsidRPr="00B6213A">
        <w:rPr>
          <w:bCs/>
          <w:iCs/>
          <w:sz w:val="28"/>
          <w:szCs w:val="28"/>
          <w:shd w:val="clear" w:color="auto" w:fill="FFFFFF" w:themeFill="background1"/>
        </w:rPr>
        <w:t>.</w:t>
      </w:r>
    </w:p>
    <w:p w:rsidR="00DC0C68" w:rsidRPr="002666D3" w:rsidRDefault="00DC0C68" w:rsidP="002666D3">
      <w:pPr>
        <w:pStyle w:val="a5"/>
        <w:spacing w:before="0" w:beforeAutospacing="0" w:after="0" w:afterAutospacing="0" w:line="360" w:lineRule="auto"/>
        <w:ind w:firstLine="567"/>
        <w:jc w:val="both"/>
        <w:rPr>
          <w:bCs/>
          <w:iCs/>
          <w:sz w:val="28"/>
          <w:szCs w:val="28"/>
          <w:shd w:val="clear" w:color="auto" w:fill="FFFFFF"/>
        </w:rPr>
      </w:pPr>
      <w:r w:rsidRPr="00771DC9">
        <w:rPr>
          <w:bCs/>
          <w:iCs/>
          <w:sz w:val="28"/>
          <w:szCs w:val="28"/>
          <w:shd w:val="clear" w:color="auto" w:fill="FFFFFF"/>
        </w:rPr>
        <w:t>Рекламное обращение не должно быть скверно оформленным. Это касается и качества самих рисунков, текста или фотографий, и качества макетирования, и качества полиграфического воспроизведения.</w:t>
      </w:r>
    </w:p>
    <w:p w:rsidR="00DC0C68" w:rsidRPr="002666D3" w:rsidRDefault="00DC0C68" w:rsidP="002666D3">
      <w:pPr>
        <w:pStyle w:val="a5"/>
        <w:spacing w:before="0" w:beforeAutospacing="0" w:after="0" w:afterAutospacing="0" w:line="360" w:lineRule="auto"/>
        <w:jc w:val="both"/>
        <w:rPr>
          <w:b/>
          <w:sz w:val="28"/>
          <w:szCs w:val="28"/>
        </w:rPr>
      </w:pPr>
      <w:r w:rsidRPr="00771DC9">
        <w:rPr>
          <w:b/>
          <w:sz w:val="28"/>
          <w:szCs w:val="28"/>
        </w:rPr>
        <w:t xml:space="preserve"> </w:t>
      </w:r>
      <w:r w:rsidRPr="002666D3">
        <w:rPr>
          <w:b/>
          <w:i/>
          <w:sz w:val="28"/>
          <w:szCs w:val="28"/>
        </w:rPr>
        <w:t>Оценка эффективности рекламной кампании, ее результатов.</w:t>
      </w:r>
      <w:r w:rsidR="002666D3" w:rsidRPr="002666D3">
        <w:rPr>
          <w:b/>
          <w:i/>
          <w:sz w:val="28"/>
          <w:szCs w:val="28"/>
        </w:rPr>
        <w:t xml:space="preserve"> </w:t>
      </w:r>
      <w:r w:rsidRPr="00771DC9">
        <w:rPr>
          <w:sz w:val="28"/>
          <w:szCs w:val="28"/>
        </w:rPr>
        <w:t>Оценить эффективность рекламной кампании достаточно сложно. В общем случае эффективность рекламы представляет собой отношение затрат на рекламу к изм</w:t>
      </w:r>
      <w:r w:rsidR="00E30215">
        <w:rPr>
          <w:sz w:val="28"/>
          <w:szCs w:val="28"/>
        </w:rPr>
        <w:t>енению количества пришедших в школу потребителей</w:t>
      </w:r>
      <w:r w:rsidRPr="00771DC9">
        <w:rPr>
          <w:sz w:val="28"/>
          <w:szCs w:val="28"/>
        </w:rPr>
        <w:t>.</w:t>
      </w:r>
    </w:p>
    <w:p w:rsidR="00DC0C68" w:rsidRPr="00771DC9" w:rsidRDefault="00DC0C68" w:rsidP="00DC0C68">
      <w:pPr>
        <w:pStyle w:val="p1"/>
        <w:spacing w:before="0" w:beforeAutospacing="0" w:after="0" w:afterAutospacing="0" w:line="360" w:lineRule="auto"/>
        <w:ind w:firstLine="709"/>
        <w:jc w:val="both"/>
        <w:rPr>
          <w:sz w:val="28"/>
          <w:szCs w:val="28"/>
        </w:rPr>
      </w:pPr>
      <w:r w:rsidRPr="00771DC9">
        <w:rPr>
          <w:sz w:val="28"/>
          <w:szCs w:val="28"/>
        </w:rPr>
        <w:t>Специалисты образовательного учреждения могут, как минимум, отследить следующие показатели:</w:t>
      </w:r>
    </w:p>
    <w:p w:rsidR="00DC0C68" w:rsidRPr="00771DC9" w:rsidRDefault="00DC0C68" w:rsidP="00DC0C68">
      <w:pPr>
        <w:pStyle w:val="p1"/>
        <w:spacing w:before="0" w:beforeAutospacing="0" w:after="0" w:afterAutospacing="0" w:line="360" w:lineRule="auto"/>
        <w:ind w:firstLine="709"/>
        <w:jc w:val="both"/>
        <w:rPr>
          <w:sz w:val="28"/>
          <w:szCs w:val="28"/>
        </w:rPr>
      </w:pPr>
      <w:r w:rsidRPr="00771DC9">
        <w:rPr>
          <w:sz w:val="28"/>
          <w:szCs w:val="28"/>
        </w:rPr>
        <w:lastRenderedPageBreak/>
        <w:t>- процент аудитории, заметившей, просмотревшей или прочитавшей большую часть рекламного обращения;</w:t>
      </w:r>
    </w:p>
    <w:p w:rsidR="00DC0C68" w:rsidRPr="00771DC9" w:rsidRDefault="00DC0C68" w:rsidP="00DC0C68">
      <w:pPr>
        <w:pStyle w:val="p1"/>
        <w:spacing w:before="0" w:beforeAutospacing="0" w:after="0" w:afterAutospacing="0" w:line="360" w:lineRule="auto"/>
        <w:ind w:firstLine="709"/>
        <w:jc w:val="both"/>
        <w:rPr>
          <w:sz w:val="28"/>
          <w:szCs w:val="28"/>
        </w:rPr>
      </w:pPr>
      <w:r w:rsidRPr="00771DC9">
        <w:rPr>
          <w:sz w:val="28"/>
          <w:szCs w:val="28"/>
        </w:rPr>
        <w:t>- мнения потребителей о содержании и эффективности рекламы;</w:t>
      </w:r>
    </w:p>
    <w:p w:rsidR="00DC0C68" w:rsidRPr="00771DC9" w:rsidRDefault="00DC0C68" w:rsidP="00DC0C68">
      <w:pPr>
        <w:pStyle w:val="p1"/>
        <w:spacing w:before="0" w:beforeAutospacing="0" w:after="0" w:afterAutospacing="0" w:line="360" w:lineRule="auto"/>
        <w:ind w:firstLine="709"/>
        <w:jc w:val="both"/>
        <w:rPr>
          <w:sz w:val="28"/>
          <w:szCs w:val="28"/>
        </w:rPr>
      </w:pPr>
      <w:r w:rsidRPr="00771DC9">
        <w:rPr>
          <w:sz w:val="28"/>
          <w:szCs w:val="28"/>
        </w:rPr>
        <w:t>- отношение к образовательному учреждению и его образовательным услугам до и после рекламы;</w:t>
      </w:r>
    </w:p>
    <w:p w:rsidR="00DC0C68" w:rsidRPr="00771DC9" w:rsidRDefault="00DC0C68" w:rsidP="00DC0C68">
      <w:pPr>
        <w:pStyle w:val="p1"/>
        <w:spacing w:before="0" w:beforeAutospacing="0" w:after="0" w:afterAutospacing="0" w:line="360" w:lineRule="auto"/>
        <w:ind w:firstLine="709"/>
        <w:jc w:val="both"/>
        <w:rPr>
          <w:sz w:val="28"/>
          <w:szCs w:val="28"/>
        </w:rPr>
      </w:pPr>
      <w:r w:rsidRPr="00771DC9">
        <w:rPr>
          <w:sz w:val="28"/>
          <w:szCs w:val="28"/>
        </w:rPr>
        <w:t>- число запросов потенциальных потребителей по поводу образовательных услуг, вызванное рекламным обращением;</w:t>
      </w:r>
    </w:p>
    <w:p w:rsidR="00DC0C68" w:rsidRPr="00771DC9" w:rsidRDefault="00DC0C68" w:rsidP="00DC0C68">
      <w:pPr>
        <w:pStyle w:val="p1"/>
        <w:spacing w:before="0" w:beforeAutospacing="0" w:after="0" w:afterAutospacing="0" w:line="360" w:lineRule="auto"/>
        <w:ind w:firstLine="709"/>
        <w:jc w:val="both"/>
        <w:rPr>
          <w:sz w:val="28"/>
          <w:szCs w:val="28"/>
        </w:rPr>
      </w:pPr>
      <w:r w:rsidRPr="00771DC9">
        <w:rPr>
          <w:sz w:val="28"/>
          <w:szCs w:val="28"/>
        </w:rPr>
        <w:t>-  расходы образовательного учреждения на один запрос.</w:t>
      </w:r>
    </w:p>
    <w:p w:rsidR="007B53A8" w:rsidRPr="00826577" w:rsidRDefault="00DC0C68" w:rsidP="00826577">
      <w:pPr>
        <w:pStyle w:val="a5"/>
        <w:shd w:val="clear" w:color="auto" w:fill="FFFFFF"/>
        <w:spacing w:before="0" w:beforeAutospacing="0" w:after="0" w:afterAutospacing="0" w:line="360" w:lineRule="auto"/>
        <w:ind w:firstLine="567"/>
        <w:jc w:val="both"/>
        <w:rPr>
          <w:sz w:val="28"/>
          <w:szCs w:val="28"/>
        </w:rPr>
      </w:pPr>
      <w:r w:rsidRPr="00771DC9">
        <w:rPr>
          <w:sz w:val="28"/>
          <w:szCs w:val="28"/>
        </w:rPr>
        <w:t>Реклама - это инструмент рынка. Главная задача рекламы - это донесение информации до потребителей</w:t>
      </w:r>
      <w:r w:rsidR="00826577" w:rsidRPr="00826577">
        <w:rPr>
          <w:sz w:val="28"/>
          <w:szCs w:val="28"/>
        </w:rPr>
        <w:t xml:space="preserve"> </w:t>
      </w:r>
      <w:r w:rsidR="00826577">
        <w:rPr>
          <w:sz w:val="28"/>
          <w:szCs w:val="28"/>
        </w:rPr>
        <w:t>и создание</w:t>
      </w:r>
      <w:r w:rsidR="00826577" w:rsidRPr="00771DC9">
        <w:rPr>
          <w:sz w:val="28"/>
          <w:szCs w:val="28"/>
        </w:rPr>
        <w:t xml:space="preserve"> спрос</w:t>
      </w:r>
      <w:r w:rsidR="00826577">
        <w:rPr>
          <w:sz w:val="28"/>
          <w:szCs w:val="28"/>
        </w:rPr>
        <w:t>а</w:t>
      </w:r>
      <w:r w:rsidRPr="00771DC9">
        <w:rPr>
          <w:sz w:val="28"/>
          <w:szCs w:val="28"/>
        </w:rPr>
        <w:t>. По существу, она предоставляет возможность продавать потенциальному потре</w:t>
      </w:r>
      <w:r w:rsidR="00826577">
        <w:rPr>
          <w:sz w:val="28"/>
          <w:szCs w:val="28"/>
        </w:rPr>
        <w:t xml:space="preserve">бителю сообщение об </w:t>
      </w:r>
      <w:r w:rsidRPr="00771DC9">
        <w:rPr>
          <w:sz w:val="28"/>
          <w:szCs w:val="28"/>
        </w:rPr>
        <w:t>услуге. Причём так, чтобы заставить поку</w:t>
      </w:r>
      <w:r w:rsidR="00826577">
        <w:rPr>
          <w:sz w:val="28"/>
          <w:szCs w:val="28"/>
        </w:rPr>
        <w:t>пателей предпочесть</w:t>
      </w:r>
      <w:r w:rsidRPr="00771DC9">
        <w:rPr>
          <w:sz w:val="28"/>
          <w:szCs w:val="28"/>
        </w:rPr>
        <w:t xml:space="preserve"> эту услугу всем другим. </w:t>
      </w:r>
    </w:p>
    <w:p w:rsidR="007B53A8" w:rsidRDefault="00917704" w:rsidP="00917704">
      <w:pPr>
        <w:autoSpaceDE w:val="0"/>
        <w:autoSpaceDN w:val="0"/>
        <w:adjustRightInd w:val="0"/>
        <w:spacing w:after="0" w:line="360" w:lineRule="auto"/>
        <w:ind w:firstLine="709"/>
        <w:jc w:val="both"/>
        <w:rPr>
          <w:rFonts w:ascii="Times New Roman" w:eastAsia="Times-Roman" w:hAnsi="Times New Roman" w:cs="Times New Roman"/>
          <w:sz w:val="28"/>
          <w:szCs w:val="28"/>
        </w:rPr>
      </w:pPr>
      <w:r>
        <w:rPr>
          <w:rFonts w:ascii="Times New Roman" w:eastAsia="Times-Roman" w:hAnsi="Times New Roman" w:cs="Times New Roman"/>
          <w:sz w:val="28"/>
          <w:szCs w:val="28"/>
        </w:rPr>
        <w:t>Итак,</w:t>
      </w:r>
      <w:r w:rsidR="00E32BE3">
        <w:rPr>
          <w:rFonts w:ascii="Times New Roman" w:eastAsia="Times-Roman" w:hAnsi="Times New Roman" w:cs="Times New Roman"/>
          <w:sz w:val="28"/>
          <w:szCs w:val="28"/>
        </w:rPr>
        <w:t xml:space="preserve"> с</w:t>
      </w:r>
      <w:r w:rsidR="008B0518" w:rsidRPr="00917704">
        <w:rPr>
          <w:rFonts w:ascii="Times New Roman" w:eastAsia="Times-Roman" w:hAnsi="Times New Roman" w:cs="Times New Roman"/>
          <w:sz w:val="28"/>
          <w:szCs w:val="28"/>
        </w:rPr>
        <w:t>уть маркетингового подхода</w:t>
      </w:r>
      <w:r w:rsidR="00E32BE3">
        <w:rPr>
          <w:rFonts w:ascii="Times New Roman" w:eastAsia="Times-Roman" w:hAnsi="Times New Roman" w:cs="Times New Roman"/>
          <w:sz w:val="28"/>
          <w:szCs w:val="28"/>
        </w:rPr>
        <w:t xml:space="preserve"> в образовании </w:t>
      </w:r>
      <w:r w:rsidR="008B0518" w:rsidRPr="00917704">
        <w:rPr>
          <w:rFonts w:ascii="Times New Roman" w:eastAsia="Times-Roman" w:hAnsi="Times New Roman" w:cs="Times New Roman"/>
          <w:sz w:val="28"/>
          <w:szCs w:val="28"/>
        </w:rPr>
        <w:t>— общность</w:t>
      </w:r>
      <w:r>
        <w:rPr>
          <w:rFonts w:ascii="Times New Roman" w:eastAsia="Times-Roman" w:hAnsi="Times New Roman" w:cs="Times New Roman"/>
          <w:sz w:val="28"/>
          <w:szCs w:val="28"/>
        </w:rPr>
        <w:t xml:space="preserve"> </w:t>
      </w:r>
      <w:r w:rsidR="008B0518" w:rsidRPr="00917704">
        <w:rPr>
          <w:rFonts w:ascii="Times New Roman" w:eastAsia="Times-Roman" w:hAnsi="Times New Roman" w:cs="Times New Roman"/>
          <w:sz w:val="28"/>
          <w:szCs w:val="28"/>
        </w:rPr>
        <w:t>ощущений с потребителем, отношение к клиенту как к самому себе, но с</w:t>
      </w:r>
      <w:r>
        <w:rPr>
          <w:rFonts w:ascii="Times New Roman" w:eastAsia="Times-Roman" w:hAnsi="Times New Roman" w:cs="Times New Roman"/>
          <w:sz w:val="28"/>
          <w:szCs w:val="28"/>
        </w:rPr>
        <w:t xml:space="preserve"> </w:t>
      </w:r>
      <w:r w:rsidR="008B0518" w:rsidRPr="00917704">
        <w:rPr>
          <w:rFonts w:ascii="Times New Roman" w:eastAsia="Times-Roman" w:hAnsi="Times New Roman" w:cs="Times New Roman"/>
          <w:sz w:val="28"/>
          <w:szCs w:val="28"/>
        </w:rPr>
        <w:t xml:space="preserve">учетом его индивидуальности. </w:t>
      </w:r>
      <w:r>
        <w:rPr>
          <w:rFonts w:ascii="Times New Roman" w:eastAsia="Times-Roman" w:hAnsi="Times New Roman" w:cs="Times New Roman"/>
          <w:sz w:val="28"/>
          <w:szCs w:val="28"/>
        </w:rPr>
        <w:t>Маркетинг</w:t>
      </w:r>
      <w:r w:rsidR="008B0518" w:rsidRPr="00917704">
        <w:rPr>
          <w:rFonts w:ascii="Times New Roman" w:eastAsia="Times-Roman" w:hAnsi="Times New Roman" w:cs="Times New Roman"/>
          <w:sz w:val="28"/>
          <w:szCs w:val="28"/>
        </w:rPr>
        <w:t xml:space="preserve"> - это баланс интересов трех</w:t>
      </w:r>
      <w:r>
        <w:rPr>
          <w:rFonts w:ascii="Times New Roman" w:eastAsia="Times-Roman" w:hAnsi="Times New Roman" w:cs="Times New Roman"/>
          <w:sz w:val="28"/>
          <w:szCs w:val="28"/>
        </w:rPr>
        <w:t xml:space="preserve"> </w:t>
      </w:r>
      <w:r w:rsidR="008B0518" w:rsidRPr="00917704">
        <w:rPr>
          <w:rFonts w:ascii="Times New Roman" w:eastAsia="Times-Roman" w:hAnsi="Times New Roman" w:cs="Times New Roman"/>
          <w:sz w:val="28"/>
          <w:szCs w:val="28"/>
        </w:rPr>
        <w:t xml:space="preserve">главных субъектов: потребителя, общества, </w:t>
      </w:r>
      <w:r>
        <w:rPr>
          <w:rFonts w:ascii="Times New Roman" w:eastAsia="Times-Roman" w:hAnsi="Times New Roman" w:cs="Times New Roman"/>
          <w:sz w:val="28"/>
          <w:szCs w:val="28"/>
        </w:rPr>
        <w:t>организации.</w:t>
      </w:r>
      <w:r w:rsidR="00E32BE3">
        <w:rPr>
          <w:rFonts w:ascii="Times New Roman" w:eastAsia="Times-Roman" w:hAnsi="Times New Roman" w:cs="Times New Roman"/>
          <w:sz w:val="28"/>
          <w:szCs w:val="28"/>
        </w:rPr>
        <w:t xml:space="preserve"> Поэтому сегодня маркетинг является обязательной составляющей эффективного</w:t>
      </w:r>
      <w:r w:rsidR="00E32BE3" w:rsidRPr="00917704">
        <w:rPr>
          <w:rFonts w:ascii="Times New Roman" w:eastAsia="Times-Roman" w:hAnsi="Times New Roman" w:cs="Times New Roman"/>
          <w:sz w:val="28"/>
          <w:szCs w:val="28"/>
        </w:rPr>
        <w:t xml:space="preserve"> менеджмент</w:t>
      </w:r>
      <w:r w:rsidR="00E32BE3">
        <w:rPr>
          <w:rFonts w:ascii="Times New Roman" w:eastAsia="Times-Roman" w:hAnsi="Times New Roman" w:cs="Times New Roman"/>
          <w:sz w:val="28"/>
          <w:szCs w:val="28"/>
        </w:rPr>
        <w:t>а.</w:t>
      </w:r>
    </w:p>
    <w:p w:rsidR="00917704" w:rsidRPr="00917704" w:rsidRDefault="00917704" w:rsidP="00917704">
      <w:pPr>
        <w:autoSpaceDE w:val="0"/>
        <w:autoSpaceDN w:val="0"/>
        <w:adjustRightInd w:val="0"/>
        <w:spacing w:after="0" w:line="360" w:lineRule="auto"/>
        <w:ind w:firstLine="709"/>
        <w:jc w:val="both"/>
        <w:rPr>
          <w:rFonts w:ascii="Times New Roman" w:eastAsia="Times-Roman" w:hAnsi="Times New Roman" w:cs="Times New Roman"/>
          <w:sz w:val="28"/>
          <w:szCs w:val="28"/>
        </w:rPr>
      </w:pPr>
    </w:p>
    <w:p w:rsidR="003B217C" w:rsidRPr="003B217C" w:rsidRDefault="003B217C" w:rsidP="003B217C">
      <w:pPr>
        <w:pStyle w:val="a3"/>
        <w:numPr>
          <w:ilvl w:val="0"/>
          <w:numId w:val="6"/>
        </w:num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Ана</w:t>
      </w:r>
      <w:r w:rsidR="00305199">
        <w:rPr>
          <w:rFonts w:ascii="Times New Roman" w:hAnsi="Times New Roman" w:cs="Times New Roman"/>
          <w:b/>
          <w:sz w:val="28"/>
          <w:szCs w:val="28"/>
        </w:rPr>
        <w:t>лиз внутренней и внешней среды,</w:t>
      </w:r>
      <w:r>
        <w:rPr>
          <w:rFonts w:ascii="Times New Roman" w:hAnsi="Times New Roman" w:cs="Times New Roman"/>
          <w:b/>
          <w:sz w:val="28"/>
          <w:szCs w:val="28"/>
        </w:rPr>
        <w:t xml:space="preserve"> </w:t>
      </w:r>
      <w:r w:rsidRPr="003B217C">
        <w:rPr>
          <w:rFonts w:ascii="Times New Roman" w:hAnsi="Times New Roman" w:cs="Times New Roman"/>
          <w:b/>
          <w:sz w:val="28"/>
          <w:szCs w:val="28"/>
          <w:lang w:val="en-US"/>
        </w:rPr>
        <w:t>SWOT</w:t>
      </w:r>
      <w:r>
        <w:rPr>
          <w:rFonts w:ascii="Times New Roman" w:hAnsi="Times New Roman" w:cs="Times New Roman"/>
          <w:b/>
          <w:sz w:val="28"/>
          <w:szCs w:val="28"/>
        </w:rPr>
        <w:t>-анализ.</w:t>
      </w:r>
    </w:p>
    <w:p w:rsidR="00634A0E" w:rsidRPr="00960507" w:rsidRDefault="00960507" w:rsidP="000742F9">
      <w:pPr>
        <w:pStyle w:val="Default"/>
        <w:spacing w:line="360" w:lineRule="auto"/>
        <w:ind w:firstLine="709"/>
        <w:jc w:val="both"/>
        <w:rPr>
          <w:sz w:val="28"/>
          <w:szCs w:val="28"/>
        </w:rPr>
      </w:pPr>
      <w:r>
        <w:rPr>
          <w:sz w:val="28"/>
          <w:szCs w:val="28"/>
        </w:rPr>
        <w:t>Каждая школа искусств ежегодно осуществляет анализ своей деятельности. Чаще всего он представляет собой только анализ внутренних процессов, статистические данные по</w:t>
      </w:r>
      <w:r w:rsidR="000742F9">
        <w:rPr>
          <w:sz w:val="28"/>
          <w:szCs w:val="28"/>
        </w:rPr>
        <w:t xml:space="preserve"> контингенту, педагогам и т.п</w:t>
      </w:r>
      <w:r>
        <w:rPr>
          <w:sz w:val="28"/>
          <w:szCs w:val="28"/>
        </w:rPr>
        <w:t>.</w:t>
      </w:r>
      <w:r w:rsidR="000742F9">
        <w:rPr>
          <w:sz w:val="28"/>
          <w:szCs w:val="28"/>
        </w:rPr>
        <w:t xml:space="preserve"> Предпринимательская деятельность требует иного подхода и обусловливает осуществление </w:t>
      </w:r>
      <w:r w:rsidR="001E25D3">
        <w:rPr>
          <w:sz w:val="28"/>
          <w:szCs w:val="28"/>
        </w:rPr>
        <w:t xml:space="preserve">анализа </w:t>
      </w:r>
      <w:r w:rsidR="000742F9">
        <w:rPr>
          <w:sz w:val="28"/>
          <w:szCs w:val="28"/>
        </w:rPr>
        <w:t>не только внутренней, но и внешней среды. Такой анализ</w:t>
      </w:r>
      <w:r w:rsidR="00634A0E" w:rsidRPr="00960507">
        <w:rPr>
          <w:sz w:val="28"/>
          <w:szCs w:val="28"/>
        </w:rPr>
        <w:t xml:space="preserve"> включает в себ</w:t>
      </w:r>
      <w:r w:rsidR="00854328">
        <w:rPr>
          <w:sz w:val="28"/>
          <w:szCs w:val="28"/>
        </w:rPr>
        <w:t>я</w:t>
      </w:r>
      <w:r w:rsidR="000742F9">
        <w:rPr>
          <w:sz w:val="28"/>
          <w:szCs w:val="28"/>
        </w:rPr>
        <w:t xml:space="preserve"> анализ макро- и </w:t>
      </w:r>
      <w:r w:rsidR="00634A0E" w:rsidRPr="00960507">
        <w:rPr>
          <w:sz w:val="28"/>
          <w:szCs w:val="28"/>
        </w:rPr>
        <w:t>микроокружения, анализ в</w:t>
      </w:r>
      <w:r w:rsidR="000742F9">
        <w:rPr>
          <w:sz w:val="28"/>
          <w:szCs w:val="28"/>
        </w:rPr>
        <w:t>нутренней среды организации и</w:t>
      </w:r>
      <w:r w:rsidR="00236747">
        <w:rPr>
          <w:sz w:val="28"/>
          <w:szCs w:val="28"/>
        </w:rPr>
        <w:t xml:space="preserve"> направлен</w:t>
      </w:r>
      <w:r w:rsidR="00634A0E" w:rsidRPr="00960507">
        <w:rPr>
          <w:sz w:val="28"/>
          <w:szCs w:val="28"/>
        </w:rPr>
        <w:t xml:space="preserve"> на то, чтобы своевременно спрогнозировать п</w:t>
      </w:r>
      <w:r w:rsidR="000742F9">
        <w:rPr>
          <w:sz w:val="28"/>
          <w:szCs w:val="28"/>
        </w:rPr>
        <w:t>оявление угроз и возможностей,</w:t>
      </w:r>
      <w:r w:rsidR="00634A0E" w:rsidRPr="00960507">
        <w:rPr>
          <w:sz w:val="28"/>
          <w:szCs w:val="28"/>
        </w:rPr>
        <w:t xml:space="preserve"> оп</w:t>
      </w:r>
      <w:r w:rsidR="00236747">
        <w:rPr>
          <w:sz w:val="28"/>
          <w:szCs w:val="28"/>
        </w:rPr>
        <w:t>ределить план действий в</w:t>
      </w:r>
      <w:r w:rsidR="000742F9">
        <w:rPr>
          <w:sz w:val="28"/>
          <w:szCs w:val="28"/>
        </w:rPr>
        <w:t xml:space="preserve"> случае непредвиденных ситуаций</w:t>
      </w:r>
      <w:r w:rsidR="003B7D9D">
        <w:rPr>
          <w:sz w:val="28"/>
          <w:szCs w:val="28"/>
        </w:rPr>
        <w:t xml:space="preserve"> в процессе оказания платных услуг</w:t>
      </w:r>
      <w:r w:rsidR="00634A0E" w:rsidRPr="00960507">
        <w:rPr>
          <w:sz w:val="28"/>
          <w:szCs w:val="28"/>
        </w:rPr>
        <w:t xml:space="preserve">. </w:t>
      </w:r>
    </w:p>
    <w:p w:rsidR="00764E9E" w:rsidRDefault="00764E9E" w:rsidP="003B217C">
      <w:pPr>
        <w:pStyle w:val="Default"/>
        <w:spacing w:line="360" w:lineRule="auto"/>
        <w:ind w:firstLine="709"/>
        <w:jc w:val="both"/>
        <w:rPr>
          <w:sz w:val="28"/>
          <w:szCs w:val="28"/>
        </w:rPr>
      </w:pPr>
      <w:r>
        <w:rPr>
          <w:sz w:val="28"/>
          <w:szCs w:val="28"/>
        </w:rPr>
        <w:lastRenderedPageBreak/>
        <w:t xml:space="preserve">При </w:t>
      </w:r>
      <w:r w:rsidRPr="00630915">
        <w:rPr>
          <w:b/>
          <w:i/>
          <w:sz w:val="28"/>
          <w:szCs w:val="28"/>
        </w:rPr>
        <w:t>а</w:t>
      </w:r>
      <w:r w:rsidR="00634A0E" w:rsidRPr="00630915">
        <w:rPr>
          <w:b/>
          <w:i/>
          <w:sz w:val="28"/>
          <w:szCs w:val="28"/>
        </w:rPr>
        <w:t>нализ</w:t>
      </w:r>
      <w:r w:rsidRPr="00630915">
        <w:rPr>
          <w:b/>
          <w:i/>
          <w:sz w:val="28"/>
          <w:szCs w:val="28"/>
        </w:rPr>
        <w:t>е макроокружения</w:t>
      </w:r>
      <w:r>
        <w:rPr>
          <w:sz w:val="28"/>
          <w:szCs w:val="28"/>
        </w:rPr>
        <w:t xml:space="preserve"> </w:t>
      </w:r>
      <w:r w:rsidRPr="00960507">
        <w:rPr>
          <w:sz w:val="28"/>
          <w:szCs w:val="28"/>
        </w:rPr>
        <w:t>рекомендуется ограничиться теми сферами, которые оказывают существенное вл</w:t>
      </w:r>
      <w:r>
        <w:rPr>
          <w:sz w:val="28"/>
          <w:szCs w:val="28"/>
        </w:rPr>
        <w:t>ияние на деятельность организации дополнительного</w:t>
      </w:r>
      <w:r w:rsidRPr="00960507">
        <w:rPr>
          <w:sz w:val="28"/>
          <w:szCs w:val="28"/>
        </w:rPr>
        <w:t xml:space="preserve"> образования. </w:t>
      </w:r>
      <w:r>
        <w:rPr>
          <w:sz w:val="28"/>
          <w:szCs w:val="28"/>
        </w:rPr>
        <w:t>Какими могут быть эти сферы? Приведем пример такого анализа.</w:t>
      </w:r>
    </w:p>
    <w:p w:rsidR="00764E9E" w:rsidRDefault="00764E9E" w:rsidP="00764E9E">
      <w:pPr>
        <w:pStyle w:val="Default"/>
        <w:spacing w:line="360" w:lineRule="auto"/>
        <w:ind w:firstLine="709"/>
        <w:jc w:val="both"/>
        <w:rPr>
          <w:color w:val="auto"/>
          <w:sz w:val="28"/>
          <w:szCs w:val="28"/>
        </w:rPr>
      </w:pPr>
      <w:r w:rsidRPr="00764E9E">
        <w:rPr>
          <w:i/>
          <w:color w:val="auto"/>
          <w:sz w:val="28"/>
          <w:szCs w:val="28"/>
        </w:rPr>
        <w:t>Анализ нормативно-правовой,</w:t>
      </w:r>
      <w:r>
        <w:rPr>
          <w:color w:val="auto"/>
          <w:sz w:val="28"/>
          <w:szCs w:val="28"/>
        </w:rPr>
        <w:t xml:space="preserve"> законодательной базы показывает, что на уровне государства осуществляется модернизация системы дополнительного образования детей. Введены новые Федеральные государственные требования, которые нацелены на повышение качества подготовки выпускников ДШИ. Разработано множество новых документов, предполагающих инновационное развитие культуры и образования (программы, концепции, «дорожные карты», планы мероприятий и другие).</w:t>
      </w:r>
    </w:p>
    <w:p w:rsidR="00764E9E" w:rsidRDefault="00764E9E" w:rsidP="00764E9E">
      <w:pPr>
        <w:spacing w:after="0" w:line="360" w:lineRule="auto"/>
        <w:ind w:firstLine="709"/>
        <w:jc w:val="both"/>
        <w:rPr>
          <w:rFonts w:ascii="Times New Roman" w:hAnsi="Times New Roman" w:cs="Times New Roman"/>
          <w:sz w:val="28"/>
          <w:szCs w:val="28"/>
        </w:rPr>
      </w:pPr>
      <w:r w:rsidRPr="00236747">
        <w:rPr>
          <w:rFonts w:ascii="Times New Roman" w:hAnsi="Times New Roman" w:cs="Times New Roman"/>
          <w:i/>
          <w:sz w:val="28"/>
          <w:szCs w:val="28"/>
        </w:rPr>
        <w:t>Анализ экономических факторов</w:t>
      </w:r>
      <w:r w:rsidR="00236747">
        <w:rPr>
          <w:rFonts w:ascii="Times New Roman" w:hAnsi="Times New Roman" w:cs="Times New Roman"/>
          <w:sz w:val="28"/>
          <w:szCs w:val="28"/>
        </w:rPr>
        <w:t xml:space="preserve"> свидетельствует</w:t>
      </w:r>
      <w:r>
        <w:rPr>
          <w:rFonts w:ascii="Times New Roman" w:hAnsi="Times New Roman" w:cs="Times New Roman"/>
          <w:sz w:val="28"/>
          <w:szCs w:val="28"/>
        </w:rPr>
        <w:t>, что снижение платежеспособности населения может привести к потере численности контингента платных образовательных услуг. Установка на экономию бюджетных средств может привести к ухудшению материально-технической базы ДШИ.</w:t>
      </w:r>
    </w:p>
    <w:p w:rsidR="00764E9E" w:rsidRDefault="00764E9E" w:rsidP="00764E9E">
      <w:pPr>
        <w:spacing w:after="0" w:line="360" w:lineRule="auto"/>
        <w:ind w:firstLine="709"/>
        <w:jc w:val="both"/>
        <w:rPr>
          <w:rFonts w:ascii="Times New Roman" w:hAnsi="Times New Roman" w:cs="Times New Roman"/>
          <w:sz w:val="28"/>
          <w:szCs w:val="28"/>
        </w:rPr>
      </w:pPr>
      <w:r w:rsidRPr="00236747">
        <w:rPr>
          <w:rFonts w:ascii="Times New Roman" w:hAnsi="Times New Roman" w:cs="Times New Roman"/>
          <w:i/>
          <w:sz w:val="28"/>
          <w:szCs w:val="28"/>
        </w:rPr>
        <w:t>Анализ социально-демографических</w:t>
      </w:r>
      <w:r w:rsidR="00236747">
        <w:rPr>
          <w:rFonts w:ascii="Times New Roman" w:hAnsi="Times New Roman" w:cs="Times New Roman"/>
          <w:sz w:val="28"/>
          <w:szCs w:val="28"/>
        </w:rPr>
        <w:t xml:space="preserve"> тенденций говорит о том</w:t>
      </w:r>
      <w:r w:rsidR="003B7D9D">
        <w:rPr>
          <w:rFonts w:ascii="Times New Roman" w:hAnsi="Times New Roman" w:cs="Times New Roman"/>
          <w:sz w:val="28"/>
          <w:szCs w:val="28"/>
        </w:rPr>
        <w:t>, что рост населения дошкольного</w:t>
      </w:r>
      <w:r>
        <w:rPr>
          <w:rFonts w:ascii="Times New Roman" w:hAnsi="Times New Roman" w:cs="Times New Roman"/>
          <w:sz w:val="28"/>
          <w:szCs w:val="28"/>
        </w:rPr>
        <w:t xml:space="preserve"> возраста приостанавливается и, следовательно, может наблюдаться снижение или отсутствие конкурса при поступлении детей в 1 класс</w:t>
      </w:r>
      <w:r w:rsidR="00236747">
        <w:rPr>
          <w:rFonts w:ascii="Times New Roman" w:hAnsi="Times New Roman" w:cs="Times New Roman"/>
          <w:sz w:val="28"/>
          <w:szCs w:val="28"/>
        </w:rPr>
        <w:t xml:space="preserve"> и на платные услуги</w:t>
      </w:r>
      <w:r>
        <w:rPr>
          <w:rFonts w:ascii="Times New Roman" w:hAnsi="Times New Roman" w:cs="Times New Roman"/>
          <w:sz w:val="28"/>
          <w:szCs w:val="28"/>
        </w:rPr>
        <w:t xml:space="preserve">.  Отсутствие конкурса на предпрофессиональные образовательные программы может отрицательно сказаться на уровень </w:t>
      </w:r>
      <w:proofErr w:type="spellStart"/>
      <w:r>
        <w:rPr>
          <w:rFonts w:ascii="Times New Roman" w:hAnsi="Times New Roman" w:cs="Times New Roman"/>
          <w:sz w:val="28"/>
          <w:szCs w:val="28"/>
        </w:rPr>
        <w:t>обученности</w:t>
      </w:r>
      <w:proofErr w:type="spellEnd"/>
      <w:r>
        <w:rPr>
          <w:rFonts w:ascii="Times New Roman" w:hAnsi="Times New Roman" w:cs="Times New Roman"/>
          <w:sz w:val="28"/>
          <w:szCs w:val="28"/>
        </w:rPr>
        <w:t xml:space="preserve"> учащихся ДШИ. Также изменился контингент детей, с которым работают педагоги дополнительного образования. Учащиеся, поступающие в учреждения дополнительного образования, не готовы к трудоемким видам деятельности, их не устраивает такая форма получения образования, как постоянные обязательные занятия. Школа искусств со своими классическими формами обучения перестает быть конкурентоспособной по причине развития инновационных игровых возможностей досуга. Особенно ярко это проявляется на таком направлении, как обучение игре на музыкальных инструментах, требующих ежедневных многочасовых занятий. Сегодня детям </w:t>
      </w:r>
      <w:r>
        <w:rPr>
          <w:rFonts w:ascii="Times New Roman" w:hAnsi="Times New Roman" w:cs="Times New Roman"/>
          <w:sz w:val="28"/>
          <w:szCs w:val="28"/>
        </w:rPr>
        <w:lastRenderedPageBreak/>
        <w:t>доступны широкие возможности в выборе развлечений, которые не требуют серьёзных усилий.</w:t>
      </w:r>
    </w:p>
    <w:p w:rsidR="00764E9E" w:rsidRDefault="00764E9E" w:rsidP="00764E9E">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Информатизация общества</w:t>
      </w:r>
      <w:r w:rsidR="00236747">
        <w:rPr>
          <w:rFonts w:ascii="Times New Roman" w:hAnsi="Times New Roman" w:cs="Times New Roman"/>
          <w:sz w:val="28"/>
          <w:szCs w:val="28"/>
        </w:rPr>
        <w:t xml:space="preserve"> и появление в 2017 году новой Ц</w:t>
      </w:r>
      <w:r>
        <w:rPr>
          <w:rFonts w:ascii="Times New Roman" w:hAnsi="Times New Roman" w:cs="Times New Roman"/>
          <w:sz w:val="28"/>
          <w:szCs w:val="28"/>
        </w:rPr>
        <w:t xml:space="preserve">ифровой программы Российской Федерации предполагает введение в образовательный процесс школы искусств информационных и мультимедийных технологий, а также дистанционных форм образования. Среди детей все сильнее проявляется интерес к компьютерным технологиям и к таким современным видам искусства как компьютерная музыка, компьютерная графика, художественная фотография, создание видеороликов. </w:t>
      </w:r>
    </w:p>
    <w:p w:rsidR="00236747" w:rsidRPr="00630915" w:rsidRDefault="00236747" w:rsidP="00236747">
      <w:pPr>
        <w:pStyle w:val="Default"/>
        <w:spacing w:line="360" w:lineRule="auto"/>
        <w:ind w:firstLine="709"/>
        <w:jc w:val="both"/>
        <w:rPr>
          <w:b/>
          <w:bCs/>
          <w:i/>
          <w:color w:val="auto"/>
          <w:sz w:val="28"/>
          <w:szCs w:val="28"/>
        </w:rPr>
      </w:pPr>
      <w:r w:rsidRPr="00630915">
        <w:rPr>
          <w:b/>
          <w:bCs/>
          <w:i/>
          <w:color w:val="auto"/>
          <w:sz w:val="28"/>
          <w:szCs w:val="28"/>
        </w:rPr>
        <w:t>Анализ микроокружения, конкурентный анализ.</w:t>
      </w:r>
    </w:p>
    <w:p w:rsidR="009B227B" w:rsidRDefault="00236747" w:rsidP="00B85B5A">
      <w:pPr>
        <w:pStyle w:val="Default"/>
        <w:shd w:val="clear" w:color="auto" w:fill="FFFFFF" w:themeFill="background1"/>
        <w:spacing w:line="360" w:lineRule="auto"/>
        <w:ind w:firstLine="709"/>
        <w:jc w:val="both"/>
        <w:rPr>
          <w:color w:val="auto"/>
          <w:sz w:val="28"/>
          <w:szCs w:val="28"/>
        </w:rPr>
      </w:pPr>
      <w:r>
        <w:rPr>
          <w:color w:val="auto"/>
          <w:sz w:val="28"/>
          <w:szCs w:val="28"/>
        </w:rPr>
        <w:t>При ана</w:t>
      </w:r>
      <w:r w:rsidR="009B227B">
        <w:rPr>
          <w:color w:val="auto"/>
          <w:sz w:val="28"/>
          <w:szCs w:val="28"/>
        </w:rPr>
        <w:t xml:space="preserve">лизе микроокружения оценивается </w:t>
      </w:r>
      <w:r>
        <w:rPr>
          <w:color w:val="auto"/>
          <w:sz w:val="28"/>
          <w:szCs w:val="28"/>
        </w:rPr>
        <w:t>внешний вид</w:t>
      </w:r>
      <w:r w:rsidR="009B227B">
        <w:rPr>
          <w:color w:val="auto"/>
          <w:sz w:val="28"/>
          <w:szCs w:val="28"/>
        </w:rPr>
        <w:t xml:space="preserve"> организации</w:t>
      </w:r>
      <w:r>
        <w:rPr>
          <w:color w:val="auto"/>
          <w:sz w:val="28"/>
          <w:szCs w:val="28"/>
        </w:rPr>
        <w:t xml:space="preserve">, вывеска, географическое положение, окружение, дороги, чистота территории, парковка и так далее. </w:t>
      </w:r>
      <w:r w:rsidR="009B227B">
        <w:rPr>
          <w:color w:val="auto"/>
          <w:sz w:val="28"/>
          <w:szCs w:val="28"/>
        </w:rPr>
        <w:t>П</w:t>
      </w:r>
      <w:r w:rsidR="00B85B5A">
        <w:rPr>
          <w:color w:val="auto"/>
          <w:sz w:val="28"/>
          <w:szCs w:val="28"/>
        </w:rPr>
        <w:t>риведем такой анализ на примере</w:t>
      </w:r>
      <w:r w:rsidR="009B227B">
        <w:rPr>
          <w:color w:val="auto"/>
          <w:sz w:val="28"/>
          <w:szCs w:val="28"/>
        </w:rPr>
        <w:t xml:space="preserve"> ДШИ г. Челябинска.</w:t>
      </w:r>
    </w:p>
    <w:p w:rsidR="00236747" w:rsidRDefault="00236747" w:rsidP="00236747">
      <w:pPr>
        <w:pStyle w:val="Default"/>
        <w:spacing w:line="360" w:lineRule="auto"/>
        <w:ind w:firstLine="709"/>
        <w:jc w:val="both"/>
        <w:rPr>
          <w:color w:val="auto"/>
          <w:sz w:val="28"/>
          <w:szCs w:val="28"/>
        </w:rPr>
      </w:pPr>
      <w:r>
        <w:rPr>
          <w:color w:val="auto"/>
          <w:sz w:val="28"/>
          <w:szCs w:val="28"/>
        </w:rPr>
        <w:t>Местоположение дает школе</w:t>
      </w:r>
      <w:r w:rsidR="009B227B">
        <w:rPr>
          <w:color w:val="auto"/>
          <w:sz w:val="28"/>
          <w:szCs w:val="28"/>
        </w:rPr>
        <w:t xml:space="preserve"> искусств</w:t>
      </w:r>
      <w:r>
        <w:rPr>
          <w:color w:val="auto"/>
          <w:sz w:val="28"/>
          <w:szCs w:val="28"/>
        </w:rPr>
        <w:t xml:space="preserve"> как ряд преимуществ, так и ряд недостатков. На данный момент школа является единственным образовательным учреждением культуры в данном микрорайоне, что, несомненно, создает конкурентные преимущества. </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Можно назвать отрицательным фактором расположение её в отдаленном от центра районе, среди поселков, растянувшихся на огром</w:t>
      </w:r>
      <w:r w:rsidR="009B227B">
        <w:rPr>
          <w:rFonts w:ascii="Times New Roman" w:hAnsi="Times New Roman" w:cs="Times New Roman"/>
          <w:sz w:val="28"/>
          <w:szCs w:val="28"/>
        </w:rPr>
        <w:t>ной территории</w:t>
      </w:r>
      <w:r>
        <w:rPr>
          <w:rFonts w:ascii="Times New Roman" w:hAnsi="Times New Roman" w:cs="Times New Roman"/>
          <w:sz w:val="28"/>
          <w:szCs w:val="28"/>
        </w:rPr>
        <w:t xml:space="preserve">. Отдаленность и неудачность транспортного сообщения практически не позволяют расширить контингент учащихся. В последнее время район активно застраивается, что позволяет надеяться на приток обучающихся. Обход здания и территории школы, прилегающих дорог выявил множество проблем, которые трудно решить без «хорошего» финансирования муниципалитетом. </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Существует другая проблема – конкуренты в лице развитой системы дополнительного образования на базе общеобразовательных школ и студий, которые работают бесплатно и не требуют высоких результатов в обучении. Они предоставляют детям и подросткам образовательные услуги более широкого спектра в других сферах дополнительного образования и с дополнительными преимуществами их получения по месту основной учебы </w:t>
      </w:r>
      <w:r>
        <w:rPr>
          <w:rFonts w:ascii="Times New Roman" w:hAnsi="Times New Roman" w:cs="Times New Roman"/>
          <w:sz w:val="28"/>
          <w:szCs w:val="28"/>
        </w:rPr>
        <w:lastRenderedPageBreak/>
        <w:t xml:space="preserve">сразу после учебного дня. Детей привлекает общение во внеурочное время, отсутствие промежуточного и итогового оценочного контроля их деятельности. </w:t>
      </w:r>
    </w:p>
    <w:p w:rsidR="00236747" w:rsidRDefault="009B227B"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236747">
        <w:rPr>
          <w:rFonts w:ascii="Times New Roman" w:hAnsi="Times New Roman" w:cs="Times New Roman"/>
          <w:sz w:val="28"/>
          <w:szCs w:val="28"/>
        </w:rPr>
        <w:t>нал</w:t>
      </w:r>
      <w:r>
        <w:rPr>
          <w:rFonts w:ascii="Times New Roman" w:hAnsi="Times New Roman" w:cs="Times New Roman"/>
          <w:sz w:val="28"/>
          <w:szCs w:val="28"/>
        </w:rPr>
        <w:t xml:space="preserve">из </w:t>
      </w:r>
      <w:r w:rsidR="00236747">
        <w:rPr>
          <w:rFonts w:ascii="Times New Roman" w:hAnsi="Times New Roman" w:cs="Times New Roman"/>
          <w:sz w:val="28"/>
          <w:szCs w:val="28"/>
        </w:rPr>
        <w:t>организаций-конкурентов, работающих в данном рыночном сегменте:</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*Структурное подразделение Дворца детского творчества г. Челябинска «Родничок»;</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54328">
        <w:rPr>
          <w:rFonts w:ascii="Times New Roman" w:hAnsi="Times New Roman" w:cs="Times New Roman"/>
          <w:sz w:val="28"/>
          <w:szCs w:val="28"/>
        </w:rPr>
        <w:t xml:space="preserve"> «</w:t>
      </w:r>
      <w:r>
        <w:rPr>
          <w:rFonts w:ascii="Times New Roman" w:hAnsi="Times New Roman" w:cs="Times New Roman"/>
          <w:sz w:val="28"/>
          <w:szCs w:val="28"/>
          <w:lang w:val="en-US"/>
        </w:rPr>
        <w:t>Stars</w:t>
      </w:r>
      <w:r w:rsidR="00854328">
        <w:rPr>
          <w:rFonts w:ascii="Times New Roman" w:hAnsi="Times New Roman" w:cs="Times New Roman"/>
          <w:sz w:val="28"/>
          <w:szCs w:val="28"/>
        </w:rPr>
        <w:t>»</w:t>
      </w:r>
      <w:r>
        <w:rPr>
          <w:rFonts w:ascii="Times New Roman" w:hAnsi="Times New Roman" w:cs="Times New Roman"/>
          <w:sz w:val="28"/>
          <w:szCs w:val="28"/>
        </w:rPr>
        <w:t xml:space="preserve">, студия интеллектуального развития детей (языки, </w:t>
      </w:r>
      <w:proofErr w:type="spellStart"/>
      <w:r>
        <w:rPr>
          <w:rFonts w:ascii="Times New Roman" w:hAnsi="Times New Roman" w:cs="Times New Roman"/>
          <w:sz w:val="28"/>
          <w:szCs w:val="28"/>
        </w:rPr>
        <w:t>скорочтение</w:t>
      </w:r>
      <w:proofErr w:type="spellEnd"/>
      <w:r>
        <w:rPr>
          <w:rFonts w:ascii="Times New Roman" w:hAnsi="Times New Roman" w:cs="Times New Roman"/>
          <w:sz w:val="28"/>
          <w:szCs w:val="28"/>
        </w:rPr>
        <w:t>, математика);</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54328">
        <w:rPr>
          <w:rFonts w:ascii="Times New Roman" w:hAnsi="Times New Roman" w:cs="Times New Roman"/>
          <w:sz w:val="28"/>
          <w:szCs w:val="28"/>
        </w:rPr>
        <w:t xml:space="preserve"> «</w:t>
      </w:r>
      <w:r>
        <w:rPr>
          <w:rFonts w:ascii="Times New Roman" w:hAnsi="Times New Roman" w:cs="Times New Roman"/>
          <w:sz w:val="28"/>
          <w:szCs w:val="28"/>
        </w:rPr>
        <w:t>Фитнес Лайм</w:t>
      </w:r>
      <w:r w:rsidR="00854328">
        <w:rPr>
          <w:rFonts w:ascii="Times New Roman" w:hAnsi="Times New Roman" w:cs="Times New Roman"/>
          <w:sz w:val="28"/>
          <w:szCs w:val="28"/>
        </w:rPr>
        <w:t>»</w:t>
      </w:r>
      <w:r>
        <w:rPr>
          <w:rFonts w:ascii="Times New Roman" w:hAnsi="Times New Roman" w:cs="Times New Roman"/>
          <w:sz w:val="28"/>
          <w:szCs w:val="28"/>
        </w:rPr>
        <w:t>, женский клуб (обучение танцам, йога, фитнес);</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*Клуб «Патриот» для детей с 5 лет и взрослых (самбо, дзюдо и другие);</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*Тренажерный зал «</w:t>
      </w:r>
      <w:proofErr w:type="spellStart"/>
      <w:r>
        <w:rPr>
          <w:rFonts w:ascii="Times New Roman" w:hAnsi="Times New Roman" w:cs="Times New Roman"/>
          <w:sz w:val="28"/>
          <w:szCs w:val="28"/>
        </w:rPr>
        <w:t>Бомбер</w:t>
      </w:r>
      <w:proofErr w:type="spellEnd"/>
      <w:r>
        <w:rPr>
          <w:rFonts w:ascii="Times New Roman" w:hAnsi="Times New Roman" w:cs="Times New Roman"/>
          <w:sz w:val="28"/>
          <w:szCs w:val="28"/>
        </w:rPr>
        <w:t>» для взрослых.</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«Родничок» оказывает образовательные услуги бесплатно по видам деятельности: аэробика, театральная студия, рукоделие, тхэквондо, хореография. Существуют добровольные пожертвования. Платные услуги для детей от 3 до 6 лет по направлениям: хореография, аэробика. Цены 2 100 – 2 500 рублей в месяц (2 урока в неделю).</w:t>
      </w:r>
    </w:p>
    <w:p w:rsidR="00236747" w:rsidRDefault="00854328"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36747" w:rsidRPr="003B7D9D">
        <w:rPr>
          <w:rFonts w:ascii="Times New Roman" w:hAnsi="Times New Roman" w:cs="Times New Roman"/>
          <w:sz w:val="28"/>
          <w:szCs w:val="28"/>
          <w:lang w:val="en-US"/>
        </w:rPr>
        <w:t>Stars</w:t>
      </w:r>
      <w:r>
        <w:rPr>
          <w:rFonts w:ascii="Times New Roman" w:hAnsi="Times New Roman" w:cs="Times New Roman"/>
          <w:sz w:val="28"/>
          <w:szCs w:val="28"/>
        </w:rPr>
        <w:t>»</w:t>
      </w:r>
      <w:r w:rsidR="00236747" w:rsidRPr="003B7D9D">
        <w:rPr>
          <w:rFonts w:ascii="Times New Roman" w:hAnsi="Times New Roman" w:cs="Times New Roman"/>
          <w:sz w:val="28"/>
          <w:szCs w:val="28"/>
        </w:rPr>
        <w:t xml:space="preserve"> </w:t>
      </w:r>
      <w:r w:rsidR="00236747">
        <w:rPr>
          <w:rFonts w:ascii="Times New Roman" w:hAnsi="Times New Roman" w:cs="Times New Roman"/>
          <w:sz w:val="28"/>
          <w:szCs w:val="28"/>
        </w:rPr>
        <w:t xml:space="preserve">оказывает услуги для детей по </w:t>
      </w:r>
      <w:proofErr w:type="spellStart"/>
      <w:r w:rsidR="00236747">
        <w:rPr>
          <w:rFonts w:ascii="Times New Roman" w:hAnsi="Times New Roman" w:cs="Times New Roman"/>
          <w:sz w:val="28"/>
          <w:szCs w:val="28"/>
        </w:rPr>
        <w:t>скорочтению</w:t>
      </w:r>
      <w:proofErr w:type="spellEnd"/>
      <w:r w:rsidR="00236747">
        <w:rPr>
          <w:rFonts w:ascii="Times New Roman" w:hAnsi="Times New Roman" w:cs="Times New Roman"/>
          <w:sz w:val="28"/>
          <w:szCs w:val="28"/>
        </w:rPr>
        <w:t xml:space="preserve">, арифметике, иностранному языку, подготовке к школе, ЕГЭ, репетиторству, робототехнике, </w:t>
      </w:r>
      <w:proofErr w:type="spellStart"/>
      <w:r w:rsidR="00236747">
        <w:rPr>
          <w:rFonts w:ascii="Times New Roman" w:hAnsi="Times New Roman" w:cs="Times New Roman"/>
          <w:sz w:val="28"/>
          <w:szCs w:val="28"/>
        </w:rPr>
        <w:t>легоконструированию</w:t>
      </w:r>
      <w:proofErr w:type="spellEnd"/>
      <w:r w:rsidR="00236747">
        <w:rPr>
          <w:rFonts w:ascii="Times New Roman" w:hAnsi="Times New Roman" w:cs="Times New Roman"/>
          <w:sz w:val="28"/>
          <w:szCs w:val="28"/>
        </w:rPr>
        <w:t>. Цены от 2 000 до 8 000 рублей.</w:t>
      </w:r>
    </w:p>
    <w:p w:rsidR="00236747" w:rsidRDefault="00854328"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36747">
        <w:rPr>
          <w:rFonts w:ascii="Times New Roman" w:hAnsi="Times New Roman" w:cs="Times New Roman"/>
          <w:sz w:val="28"/>
          <w:szCs w:val="28"/>
        </w:rPr>
        <w:t>Фитнес Лайм</w:t>
      </w:r>
      <w:r>
        <w:rPr>
          <w:rFonts w:ascii="Times New Roman" w:hAnsi="Times New Roman" w:cs="Times New Roman"/>
          <w:sz w:val="28"/>
          <w:szCs w:val="28"/>
        </w:rPr>
        <w:t>»</w:t>
      </w:r>
      <w:r w:rsidR="00236747">
        <w:rPr>
          <w:rFonts w:ascii="Times New Roman" w:hAnsi="Times New Roman" w:cs="Times New Roman"/>
          <w:sz w:val="28"/>
          <w:szCs w:val="28"/>
        </w:rPr>
        <w:t xml:space="preserve"> оказывает услуги спортивного характера, а также групповые и индивидуальные занятия танцами, занятия с детьми – ритмика, хип-хоп, фитнес и др. Есть зона отдыха, душ, раздевалка.</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Косвенные конкуренты, работающие с детьми и взрослыми:</w:t>
      </w:r>
    </w:p>
    <w:p w:rsidR="00236747" w:rsidRDefault="00236747" w:rsidP="002367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Клуб «Патриот» для детей с 5 лет и взрослых (самбо, дзюдо и т.п.)</w:t>
      </w:r>
    </w:p>
    <w:p w:rsidR="00236747" w:rsidRDefault="00236747" w:rsidP="00236747">
      <w:pPr>
        <w:pStyle w:val="Default"/>
        <w:spacing w:line="360" w:lineRule="auto"/>
        <w:ind w:firstLine="709"/>
        <w:jc w:val="both"/>
        <w:rPr>
          <w:color w:val="auto"/>
          <w:sz w:val="28"/>
          <w:szCs w:val="28"/>
        </w:rPr>
      </w:pPr>
      <w:r>
        <w:rPr>
          <w:color w:val="auto"/>
          <w:sz w:val="28"/>
          <w:szCs w:val="28"/>
        </w:rPr>
        <w:t>Конкуренты пользуются стандартными видами рекламы: информация</w:t>
      </w:r>
      <w:r w:rsidR="00854328">
        <w:rPr>
          <w:color w:val="auto"/>
          <w:sz w:val="28"/>
          <w:szCs w:val="28"/>
        </w:rPr>
        <w:t xml:space="preserve"> в </w:t>
      </w:r>
      <w:proofErr w:type="spellStart"/>
      <w:r w:rsidR="00854328">
        <w:rPr>
          <w:color w:val="auto"/>
          <w:sz w:val="28"/>
          <w:szCs w:val="28"/>
        </w:rPr>
        <w:t>соцсетях</w:t>
      </w:r>
      <w:proofErr w:type="spellEnd"/>
      <w:r>
        <w:rPr>
          <w:color w:val="auto"/>
          <w:sz w:val="28"/>
          <w:szCs w:val="28"/>
        </w:rPr>
        <w:t xml:space="preserve">, объявления в учреждениях, раздача </w:t>
      </w:r>
      <w:proofErr w:type="spellStart"/>
      <w:r>
        <w:rPr>
          <w:color w:val="auto"/>
          <w:sz w:val="28"/>
          <w:szCs w:val="28"/>
        </w:rPr>
        <w:t>флаеров</w:t>
      </w:r>
      <w:proofErr w:type="spellEnd"/>
      <w:r>
        <w:rPr>
          <w:color w:val="auto"/>
          <w:sz w:val="28"/>
          <w:szCs w:val="28"/>
        </w:rPr>
        <w:t xml:space="preserve">. За исключением </w:t>
      </w:r>
      <w:r w:rsidR="00854328">
        <w:rPr>
          <w:color w:val="auto"/>
          <w:sz w:val="28"/>
          <w:szCs w:val="28"/>
        </w:rPr>
        <w:t>подразделения ДДТ «</w:t>
      </w:r>
      <w:r>
        <w:rPr>
          <w:color w:val="auto"/>
          <w:sz w:val="28"/>
          <w:szCs w:val="28"/>
        </w:rPr>
        <w:t>Роднич</w:t>
      </w:r>
      <w:r w:rsidR="00854328">
        <w:rPr>
          <w:color w:val="auto"/>
          <w:sz w:val="28"/>
          <w:szCs w:val="28"/>
        </w:rPr>
        <w:t>о</w:t>
      </w:r>
      <w:r>
        <w:rPr>
          <w:color w:val="auto"/>
          <w:sz w:val="28"/>
          <w:szCs w:val="28"/>
        </w:rPr>
        <w:t>к</w:t>
      </w:r>
      <w:r w:rsidR="00854328">
        <w:rPr>
          <w:color w:val="auto"/>
          <w:sz w:val="28"/>
          <w:szCs w:val="28"/>
        </w:rPr>
        <w:t>»</w:t>
      </w:r>
      <w:r>
        <w:rPr>
          <w:color w:val="auto"/>
          <w:sz w:val="28"/>
          <w:szCs w:val="28"/>
        </w:rPr>
        <w:t xml:space="preserve"> официальных сайтов не имеют. Цена на аналогичные услуги от 3 000 рублей до 5 000 рублей в месяц.</w:t>
      </w:r>
    </w:p>
    <w:p w:rsidR="00B85B5A" w:rsidRDefault="00B85B5A" w:rsidP="00305199">
      <w:pPr>
        <w:spacing w:after="0" w:line="360" w:lineRule="auto"/>
        <w:ind w:firstLine="709"/>
        <w:jc w:val="both"/>
        <w:rPr>
          <w:rFonts w:ascii="Times New Roman" w:hAnsi="Times New Roman" w:cs="Times New Roman"/>
          <w:sz w:val="28"/>
          <w:szCs w:val="28"/>
        </w:rPr>
      </w:pPr>
      <w:r w:rsidRPr="00B85B5A">
        <w:rPr>
          <w:rFonts w:ascii="Times New Roman" w:hAnsi="Times New Roman" w:cs="Times New Roman"/>
          <w:sz w:val="28"/>
          <w:szCs w:val="28"/>
        </w:rPr>
        <w:lastRenderedPageBreak/>
        <w:t>Таким образом, ос</w:t>
      </w:r>
      <w:r>
        <w:rPr>
          <w:rFonts w:ascii="Times New Roman" w:hAnsi="Times New Roman" w:cs="Times New Roman"/>
          <w:sz w:val="28"/>
          <w:szCs w:val="28"/>
        </w:rPr>
        <w:t>новными конкурентами школы искусств</w:t>
      </w:r>
      <w:r w:rsidR="00854328">
        <w:rPr>
          <w:rFonts w:ascii="Times New Roman" w:hAnsi="Times New Roman" w:cs="Times New Roman"/>
          <w:sz w:val="28"/>
          <w:szCs w:val="28"/>
        </w:rPr>
        <w:t xml:space="preserve"> являются</w:t>
      </w:r>
      <w:r w:rsidRPr="00B85B5A">
        <w:rPr>
          <w:rFonts w:ascii="Times New Roman" w:hAnsi="Times New Roman" w:cs="Times New Roman"/>
          <w:sz w:val="28"/>
          <w:szCs w:val="28"/>
        </w:rPr>
        <w:t xml:space="preserve"> «Родничок», </w:t>
      </w:r>
      <w:r w:rsidR="00854328">
        <w:rPr>
          <w:rFonts w:ascii="Times New Roman" w:hAnsi="Times New Roman" w:cs="Times New Roman"/>
          <w:sz w:val="28"/>
          <w:szCs w:val="28"/>
        </w:rPr>
        <w:t>«</w:t>
      </w:r>
      <w:r w:rsidRPr="00B85B5A">
        <w:rPr>
          <w:rFonts w:ascii="Times New Roman" w:hAnsi="Times New Roman" w:cs="Times New Roman"/>
          <w:sz w:val="28"/>
          <w:szCs w:val="28"/>
          <w:lang w:val="en-US"/>
        </w:rPr>
        <w:t>Stars</w:t>
      </w:r>
      <w:r w:rsidR="00854328">
        <w:rPr>
          <w:rFonts w:ascii="Times New Roman" w:hAnsi="Times New Roman" w:cs="Times New Roman"/>
          <w:sz w:val="28"/>
          <w:szCs w:val="28"/>
        </w:rPr>
        <w:t>»</w:t>
      </w:r>
      <w:r w:rsidRPr="00B85B5A">
        <w:rPr>
          <w:rFonts w:ascii="Times New Roman" w:hAnsi="Times New Roman" w:cs="Times New Roman"/>
          <w:sz w:val="28"/>
          <w:szCs w:val="28"/>
        </w:rPr>
        <w:t xml:space="preserve"> и </w:t>
      </w:r>
      <w:r w:rsidR="00854328">
        <w:rPr>
          <w:rFonts w:ascii="Times New Roman" w:hAnsi="Times New Roman" w:cs="Times New Roman"/>
          <w:sz w:val="28"/>
          <w:szCs w:val="28"/>
        </w:rPr>
        <w:t>«</w:t>
      </w:r>
      <w:r w:rsidRPr="00B85B5A">
        <w:rPr>
          <w:rFonts w:ascii="Times New Roman" w:hAnsi="Times New Roman" w:cs="Times New Roman"/>
          <w:sz w:val="28"/>
          <w:szCs w:val="28"/>
        </w:rPr>
        <w:t>Фитнес Лайм</w:t>
      </w:r>
      <w:r w:rsidR="00854328">
        <w:rPr>
          <w:rFonts w:ascii="Times New Roman" w:hAnsi="Times New Roman" w:cs="Times New Roman"/>
          <w:sz w:val="28"/>
          <w:szCs w:val="28"/>
        </w:rPr>
        <w:t>»</w:t>
      </w:r>
      <w:r>
        <w:rPr>
          <w:rFonts w:ascii="Times New Roman" w:hAnsi="Times New Roman" w:cs="Times New Roman"/>
          <w:sz w:val="28"/>
          <w:szCs w:val="28"/>
        </w:rPr>
        <w:t>.</w:t>
      </w:r>
      <w:r w:rsidR="00305199">
        <w:rPr>
          <w:rFonts w:ascii="Times New Roman" w:hAnsi="Times New Roman" w:cs="Times New Roman"/>
          <w:sz w:val="28"/>
          <w:szCs w:val="28"/>
        </w:rPr>
        <w:t xml:space="preserve"> </w:t>
      </w:r>
      <w:r w:rsidRPr="00B85B5A">
        <w:rPr>
          <w:rFonts w:ascii="Times New Roman" w:hAnsi="Times New Roman" w:cs="Times New Roman"/>
          <w:sz w:val="28"/>
          <w:szCs w:val="28"/>
        </w:rPr>
        <w:t xml:space="preserve">В таблице </w:t>
      </w:r>
      <w:r w:rsidR="00854328">
        <w:rPr>
          <w:rFonts w:ascii="Times New Roman" w:hAnsi="Times New Roman" w:cs="Times New Roman"/>
          <w:sz w:val="28"/>
          <w:szCs w:val="28"/>
        </w:rPr>
        <w:t>1 приведен пример</w:t>
      </w:r>
      <w:r w:rsidRPr="00B85B5A">
        <w:rPr>
          <w:rFonts w:ascii="Times New Roman" w:hAnsi="Times New Roman" w:cs="Times New Roman"/>
          <w:sz w:val="28"/>
          <w:szCs w:val="28"/>
        </w:rPr>
        <w:t xml:space="preserve"> сра</w:t>
      </w:r>
      <w:r w:rsidR="00854328">
        <w:rPr>
          <w:rFonts w:ascii="Times New Roman" w:hAnsi="Times New Roman" w:cs="Times New Roman"/>
          <w:sz w:val="28"/>
          <w:szCs w:val="28"/>
        </w:rPr>
        <w:t>внительного анализа конкурентов.</w:t>
      </w:r>
    </w:p>
    <w:p w:rsidR="00854328" w:rsidRPr="00B85B5A" w:rsidRDefault="00854328" w:rsidP="00B85B5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1. Сравнительный анализ конкурентов ДШИ.</w:t>
      </w:r>
    </w:p>
    <w:tbl>
      <w:tblPr>
        <w:tblW w:w="9309" w:type="dxa"/>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2694"/>
        <w:gridCol w:w="2457"/>
        <w:gridCol w:w="2457"/>
      </w:tblGrid>
      <w:tr w:rsidR="00B85B5A" w:rsidRPr="00B85B5A" w:rsidTr="00B85B5A">
        <w:trPr>
          <w:cantSplit/>
        </w:trPr>
        <w:tc>
          <w:tcPr>
            <w:tcW w:w="1701" w:type="dxa"/>
          </w:tcPr>
          <w:p w:rsidR="00B85B5A" w:rsidRPr="00B85B5A" w:rsidRDefault="00B85B5A" w:rsidP="002A1888">
            <w:pPr>
              <w:spacing w:before="120" w:after="120"/>
              <w:jc w:val="center"/>
              <w:rPr>
                <w:rFonts w:ascii="Times New Roman" w:hAnsi="Times New Roman" w:cs="Times New Roman"/>
                <w:sz w:val="24"/>
                <w:szCs w:val="24"/>
              </w:rPr>
            </w:pPr>
            <w:r w:rsidRPr="00B85B5A">
              <w:rPr>
                <w:rFonts w:ascii="Times New Roman" w:hAnsi="Times New Roman" w:cs="Times New Roman"/>
                <w:sz w:val="24"/>
                <w:szCs w:val="24"/>
              </w:rPr>
              <w:t xml:space="preserve"> </w:t>
            </w:r>
          </w:p>
        </w:tc>
        <w:tc>
          <w:tcPr>
            <w:tcW w:w="2694" w:type="dxa"/>
          </w:tcPr>
          <w:p w:rsidR="00B85B5A" w:rsidRPr="00B85B5A" w:rsidRDefault="00B85B5A" w:rsidP="002A1888">
            <w:pPr>
              <w:spacing w:before="120" w:after="120"/>
              <w:jc w:val="center"/>
              <w:rPr>
                <w:rFonts w:ascii="Times New Roman" w:hAnsi="Times New Roman" w:cs="Times New Roman"/>
                <w:sz w:val="24"/>
                <w:szCs w:val="24"/>
              </w:rPr>
            </w:pPr>
            <w:r w:rsidRPr="00B85B5A">
              <w:rPr>
                <w:rFonts w:ascii="Times New Roman" w:hAnsi="Times New Roman" w:cs="Times New Roman"/>
                <w:sz w:val="24"/>
                <w:szCs w:val="24"/>
              </w:rPr>
              <w:t>Сильные стороны</w:t>
            </w:r>
          </w:p>
        </w:tc>
        <w:tc>
          <w:tcPr>
            <w:tcW w:w="2457" w:type="dxa"/>
          </w:tcPr>
          <w:p w:rsidR="00B85B5A" w:rsidRPr="00B85B5A" w:rsidRDefault="00B85B5A" w:rsidP="002A1888">
            <w:pPr>
              <w:spacing w:before="120" w:after="120"/>
              <w:jc w:val="center"/>
              <w:rPr>
                <w:rFonts w:ascii="Times New Roman" w:hAnsi="Times New Roman" w:cs="Times New Roman"/>
                <w:sz w:val="24"/>
                <w:szCs w:val="24"/>
              </w:rPr>
            </w:pPr>
            <w:r w:rsidRPr="00B85B5A">
              <w:rPr>
                <w:rFonts w:ascii="Times New Roman" w:hAnsi="Times New Roman" w:cs="Times New Roman"/>
                <w:sz w:val="24"/>
                <w:szCs w:val="24"/>
              </w:rPr>
              <w:t>Слабые стороны</w:t>
            </w:r>
          </w:p>
        </w:tc>
        <w:tc>
          <w:tcPr>
            <w:tcW w:w="2457" w:type="dxa"/>
          </w:tcPr>
          <w:p w:rsidR="00B85B5A" w:rsidRPr="00B85B5A" w:rsidRDefault="00B85B5A" w:rsidP="002A1888">
            <w:pPr>
              <w:spacing w:before="120" w:after="120"/>
              <w:jc w:val="center"/>
              <w:rPr>
                <w:rFonts w:ascii="Times New Roman" w:hAnsi="Times New Roman" w:cs="Times New Roman"/>
                <w:sz w:val="24"/>
                <w:szCs w:val="24"/>
              </w:rPr>
            </w:pPr>
            <w:r w:rsidRPr="00B85B5A">
              <w:rPr>
                <w:rFonts w:ascii="Times New Roman" w:hAnsi="Times New Roman" w:cs="Times New Roman"/>
                <w:sz w:val="24"/>
                <w:szCs w:val="24"/>
              </w:rPr>
              <w:t>Выводы</w:t>
            </w:r>
          </w:p>
        </w:tc>
      </w:tr>
      <w:tr w:rsidR="00B85B5A" w:rsidRPr="00B85B5A" w:rsidTr="00B85B5A">
        <w:trPr>
          <w:trHeight w:val="350"/>
        </w:trPr>
        <w:tc>
          <w:tcPr>
            <w:tcW w:w="1701" w:type="dxa"/>
          </w:tcPr>
          <w:p w:rsidR="00B85B5A" w:rsidRPr="00B85B5A" w:rsidRDefault="00B85B5A" w:rsidP="002A1888">
            <w:pPr>
              <w:spacing w:before="120" w:after="120"/>
              <w:rPr>
                <w:rFonts w:ascii="Times New Roman" w:hAnsi="Times New Roman" w:cs="Times New Roman"/>
                <w:sz w:val="24"/>
                <w:szCs w:val="24"/>
              </w:rPr>
            </w:pPr>
            <w:r w:rsidRPr="00B85B5A">
              <w:rPr>
                <w:rFonts w:ascii="Times New Roman" w:hAnsi="Times New Roman" w:cs="Times New Roman"/>
                <w:sz w:val="24"/>
                <w:szCs w:val="24"/>
              </w:rPr>
              <w:t>«Родничок»</w:t>
            </w:r>
          </w:p>
        </w:tc>
        <w:tc>
          <w:tcPr>
            <w:tcW w:w="2694" w:type="dxa"/>
          </w:tcPr>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Бесплатная театральная студия</w:t>
            </w:r>
          </w:p>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Сильный хореографичес</w:t>
            </w:r>
            <w:r>
              <w:rPr>
                <w:rFonts w:ascii="Times New Roman" w:hAnsi="Times New Roman" w:cs="Times New Roman"/>
                <w:sz w:val="24"/>
                <w:szCs w:val="24"/>
              </w:rPr>
              <w:t>к</w:t>
            </w:r>
            <w:r w:rsidRPr="00B85B5A">
              <w:rPr>
                <w:rFonts w:ascii="Times New Roman" w:hAnsi="Times New Roman" w:cs="Times New Roman"/>
                <w:sz w:val="24"/>
                <w:szCs w:val="24"/>
              </w:rPr>
              <w:t>ий коллектив и качественное обучение</w:t>
            </w:r>
          </w:p>
        </w:tc>
        <w:tc>
          <w:tcPr>
            <w:tcW w:w="2457" w:type="dxa"/>
          </w:tcPr>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Отсутствуют направления искусства, которые есть в ДШИ</w:t>
            </w:r>
          </w:p>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Стоимость услуг выше (1 урок – от 250 рублей)</w:t>
            </w:r>
          </w:p>
        </w:tc>
        <w:tc>
          <w:tcPr>
            <w:tcW w:w="2457" w:type="dxa"/>
          </w:tcPr>
          <w:p w:rsidR="00B85B5A" w:rsidRPr="00B85B5A" w:rsidRDefault="00B85B5A" w:rsidP="002A1888">
            <w:pPr>
              <w:spacing w:before="120" w:after="120"/>
              <w:rPr>
                <w:rFonts w:ascii="Times New Roman" w:hAnsi="Times New Roman" w:cs="Times New Roman"/>
                <w:sz w:val="24"/>
                <w:szCs w:val="24"/>
              </w:rPr>
            </w:pPr>
            <w:r w:rsidRPr="00B85B5A">
              <w:rPr>
                <w:rFonts w:ascii="Times New Roman" w:hAnsi="Times New Roman" w:cs="Times New Roman"/>
                <w:sz w:val="24"/>
                <w:szCs w:val="24"/>
              </w:rPr>
              <w:t>Спрос на хореографические и театральные виды искусства среди детей будет снижен в ДШИ. Можем выиграть за счет низкой стоимости (1 урок от 125 руб.)</w:t>
            </w:r>
          </w:p>
        </w:tc>
      </w:tr>
      <w:tr w:rsidR="00B85B5A" w:rsidRPr="00B85B5A" w:rsidTr="00B85B5A">
        <w:trPr>
          <w:trHeight w:val="386"/>
        </w:trPr>
        <w:tc>
          <w:tcPr>
            <w:tcW w:w="1701" w:type="dxa"/>
          </w:tcPr>
          <w:p w:rsidR="00B85B5A" w:rsidRPr="00854328" w:rsidRDefault="00854328" w:rsidP="002A1888">
            <w:pPr>
              <w:spacing w:before="120" w:after="120"/>
              <w:rPr>
                <w:rFonts w:ascii="Times New Roman" w:hAnsi="Times New Roman" w:cs="Times New Roman"/>
                <w:sz w:val="24"/>
                <w:szCs w:val="24"/>
              </w:rPr>
            </w:pPr>
            <w:r>
              <w:rPr>
                <w:rFonts w:ascii="Times New Roman" w:hAnsi="Times New Roman" w:cs="Times New Roman"/>
                <w:sz w:val="24"/>
                <w:szCs w:val="24"/>
              </w:rPr>
              <w:t>«</w:t>
            </w:r>
            <w:r w:rsidR="00B85B5A" w:rsidRPr="00B85B5A">
              <w:rPr>
                <w:rFonts w:ascii="Times New Roman" w:hAnsi="Times New Roman" w:cs="Times New Roman"/>
                <w:sz w:val="24"/>
                <w:szCs w:val="24"/>
                <w:lang w:val="en-US"/>
              </w:rPr>
              <w:t>Stars</w:t>
            </w:r>
            <w:r>
              <w:rPr>
                <w:rFonts w:ascii="Times New Roman" w:hAnsi="Times New Roman" w:cs="Times New Roman"/>
                <w:sz w:val="24"/>
                <w:szCs w:val="24"/>
              </w:rPr>
              <w:t>»</w:t>
            </w:r>
          </w:p>
        </w:tc>
        <w:tc>
          <w:tcPr>
            <w:tcW w:w="2694" w:type="dxa"/>
          </w:tcPr>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Забирают часть контингента детей – потенциальных потребителей на популярные сегодня направления развития детей (ин.</w:t>
            </w:r>
            <w:r>
              <w:rPr>
                <w:rFonts w:ascii="Times New Roman" w:hAnsi="Times New Roman" w:cs="Times New Roman"/>
                <w:sz w:val="24"/>
                <w:szCs w:val="24"/>
              </w:rPr>
              <w:t xml:space="preserve"> </w:t>
            </w:r>
            <w:r w:rsidRPr="00B85B5A">
              <w:rPr>
                <w:rFonts w:ascii="Times New Roman" w:hAnsi="Times New Roman" w:cs="Times New Roman"/>
                <w:sz w:val="24"/>
                <w:szCs w:val="24"/>
              </w:rPr>
              <w:t>языки, чтение, математика и т.п.)</w:t>
            </w:r>
          </w:p>
        </w:tc>
        <w:tc>
          <w:tcPr>
            <w:tcW w:w="2457" w:type="dxa"/>
          </w:tcPr>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Pr>
                <w:rFonts w:ascii="Times New Roman" w:hAnsi="Times New Roman" w:cs="Times New Roman"/>
                <w:sz w:val="24"/>
                <w:szCs w:val="24"/>
              </w:rPr>
              <w:t>Услуги учреждения не входят в се</w:t>
            </w:r>
            <w:r w:rsidRPr="00B85B5A">
              <w:rPr>
                <w:rFonts w:ascii="Times New Roman" w:hAnsi="Times New Roman" w:cs="Times New Roman"/>
                <w:sz w:val="24"/>
                <w:szCs w:val="24"/>
              </w:rPr>
              <w:t>гмент рынка (искусство)</w:t>
            </w:r>
          </w:p>
        </w:tc>
        <w:tc>
          <w:tcPr>
            <w:tcW w:w="2457" w:type="dxa"/>
          </w:tcPr>
          <w:p w:rsidR="00B85B5A" w:rsidRPr="00B85B5A" w:rsidRDefault="00B85B5A" w:rsidP="002A1888">
            <w:pPr>
              <w:spacing w:before="120" w:after="120"/>
              <w:rPr>
                <w:rFonts w:ascii="Times New Roman" w:hAnsi="Times New Roman" w:cs="Times New Roman"/>
                <w:sz w:val="24"/>
                <w:szCs w:val="24"/>
              </w:rPr>
            </w:pPr>
            <w:r w:rsidRPr="00B85B5A">
              <w:rPr>
                <w:rFonts w:ascii="Times New Roman" w:hAnsi="Times New Roman" w:cs="Times New Roman"/>
                <w:sz w:val="24"/>
                <w:szCs w:val="24"/>
              </w:rPr>
              <w:t>Сделать занятия искусством очень привлекательным для потребителей, чтобы занимались в двух учреждениях либо переходили в ДШИ</w:t>
            </w:r>
          </w:p>
        </w:tc>
      </w:tr>
      <w:tr w:rsidR="00B85B5A" w:rsidRPr="00B85B5A" w:rsidTr="00B85B5A">
        <w:trPr>
          <w:trHeight w:val="386"/>
        </w:trPr>
        <w:tc>
          <w:tcPr>
            <w:tcW w:w="1701" w:type="dxa"/>
            <w:tcBorders>
              <w:top w:val="single" w:sz="6" w:space="0" w:color="auto"/>
              <w:bottom w:val="single" w:sz="6" w:space="0" w:color="auto"/>
              <w:right w:val="single" w:sz="6" w:space="0" w:color="auto"/>
            </w:tcBorders>
          </w:tcPr>
          <w:p w:rsidR="00B85B5A" w:rsidRPr="00854328" w:rsidRDefault="00854328" w:rsidP="002A1888">
            <w:pPr>
              <w:spacing w:before="120" w:after="120"/>
              <w:rPr>
                <w:rFonts w:ascii="Times New Roman" w:hAnsi="Times New Roman" w:cs="Times New Roman"/>
                <w:sz w:val="24"/>
                <w:szCs w:val="24"/>
              </w:rPr>
            </w:pPr>
            <w:r>
              <w:rPr>
                <w:rFonts w:ascii="Times New Roman" w:hAnsi="Times New Roman" w:cs="Times New Roman"/>
                <w:sz w:val="24"/>
                <w:szCs w:val="24"/>
              </w:rPr>
              <w:t>«</w:t>
            </w:r>
            <w:proofErr w:type="spellStart"/>
            <w:r w:rsidR="00B85B5A" w:rsidRPr="00B85B5A">
              <w:rPr>
                <w:rFonts w:ascii="Times New Roman" w:hAnsi="Times New Roman" w:cs="Times New Roman"/>
                <w:sz w:val="24"/>
                <w:szCs w:val="24"/>
                <w:lang w:val="en-US"/>
              </w:rPr>
              <w:t>Фитнес</w:t>
            </w:r>
            <w:proofErr w:type="spellEnd"/>
            <w:r w:rsidR="00B85B5A" w:rsidRPr="00B85B5A">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proofErr w:type="spellStart"/>
            <w:r w:rsidR="00B85B5A" w:rsidRPr="00B85B5A">
              <w:rPr>
                <w:rFonts w:ascii="Times New Roman" w:hAnsi="Times New Roman" w:cs="Times New Roman"/>
                <w:sz w:val="24"/>
                <w:szCs w:val="24"/>
                <w:lang w:val="en-US"/>
              </w:rPr>
              <w:t>Лайм</w:t>
            </w:r>
            <w:proofErr w:type="spellEnd"/>
            <w:r>
              <w:rPr>
                <w:rFonts w:ascii="Times New Roman" w:hAnsi="Times New Roman" w:cs="Times New Roman"/>
                <w:sz w:val="24"/>
                <w:szCs w:val="24"/>
              </w:rPr>
              <w:t>»</w:t>
            </w:r>
          </w:p>
        </w:tc>
        <w:tc>
          <w:tcPr>
            <w:tcW w:w="2694" w:type="dxa"/>
            <w:tcBorders>
              <w:top w:val="single" w:sz="6" w:space="0" w:color="auto"/>
              <w:left w:val="single" w:sz="6" w:space="0" w:color="auto"/>
              <w:bottom w:val="single" w:sz="6" w:space="0" w:color="auto"/>
              <w:right w:val="single" w:sz="6" w:space="0" w:color="auto"/>
            </w:tcBorders>
          </w:tcPr>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Популярность оказываемых услуг данным учреждением среди молодежи 20-35 лет</w:t>
            </w:r>
          </w:p>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Наличие сопутствующих благоприятных условий для занятий (расписание занятий, бытовые условия и т.п.)</w:t>
            </w:r>
          </w:p>
        </w:tc>
        <w:tc>
          <w:tcPr>
            <w:tcW w:w="2457" w:type="dxa"/>
            <w:tcBorders>
              <w:top w:val="single" w:sz="6" w:space="0" w:color="auto"/>
              <w:left w:val="single" w:sz="6" w:space="0" w:color="auto"/>
              <w:bottom w:val="single" w:sz="6" w:space="0" w:color="auto"/>
              <w:right w:val="single" w:sz="6" w:space="0" w:color="auto"/>
            </w:tcBorders>
          </w:tcPr>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Нет утвержденных учебных планов, программ</w:t>
            </w:r>
          </w:p>
        </w:tc>
        <w:tc>
          <w:tcPr>
            <w:tcW w:w="2457" w:type="dxa"/>
            <w:tcBorders>
              <w:top w:val="single" w:sz="6" w:space="0" w:color="auto"/>
              <w:left w:val="single" w:sz="6" w:space="0" w:color="auto"/>
              <w:bottom w:val="single" w:sz="6" w:space="0" w:color="auto"/>
            </w:tcBorders>
          </w:tcPr>
          <w:p w:rsidR="00B85B5A" w:rsidRPr="00B85B5A" w:rsidRDefault="00B85B5A" w:rsidP="002A1888">
            <w:pPr>
              <w:spacing w:before="120" w:after="120"/>
              <w:rPr>
                <w:rFonts w:ascii="Times New Roman" w:hAnsi="Times New Roman" w:cs="Times New Roman"/>
                <w:sz w:val="24"/>
                <w:szCs w:val="24"/>
              </w:rPr>
            </w:pPr>
            <w:r w:rsidRPr="00B85B5A">
              <w:rPr>
                <w:rFonts w:ascii="Times New Roman" w:hAnsi="Times New Roman" w:cs="Times New Roman"/>
                <w:sz w:val="24"/>
                <w:szCs w:val="24"/>
              </w:rPr>
              <w:t>Образ</w:t>
            </w:r>
            <w:r>
              <w:rPr>
                <w:rFonts w:ascii="Times New Roman" w:hAnsi="Times New Roman" w:cs="Times New Roman"/>
                <w:sz w:val="24"/>
                <w:szCs w:val="24"/>
              </w:rPr>
              <w:t>овательные услуги по различным видам танца</w:t>
            </w:r>
            <w:r w:rsidRPr="00B85B5A">
              <w:rPr>
                <w:rFonts w:ascii="Times New Roman" w:hAnsi="Times New Roman" w:cs="Times New Roman"/>
                <w:sz w:val="24"/>
                <w:szCs w:val="24"/>
              </w:rPr>
              <w:t xml:space="preserve"> и аэробике можно в ДШИ оказывать по более низк</w:t>
            </w:r>
            <w:r>
              <w:rPr>
                <w:rFonts w:ascii="Times New Roman" w:hAnsi="Times New Roman" w:cs="Times New Roman"/>
                <w:sz w:val="24"/>
                <w:szCs w:val="24"/>
              </w:rPr>
              <w:t>ой цене. Предлагать такие виды ОУ, которых нет у конкурентов.</w:t>
            </w:r>
          </w:p>
        </w:tc>
      </w:tr>
      <w:tr w:rsidR="00B85B5A" w:rsidRPr="00B85B5A" w:rsidTr="00B85B5A">
        <w:trPr>
          <w:trHeight w:val="386"/>
        </w:trPr>
        <w:tc>
          <w:tcPr>
            <w:tcW w:w="1701" w:type="dxa"/>
            <w:tcBorders>
              <w:top w:val="single" w:sz="6" w:space="0" w:color="auto"/>
              <w:bottom w:val="single" w:sz="6" w:space="0" w:color="auto"/>
              <w:right w:val="single" w:sz="6" w:space="0" w:color="auto"/>
            </w:tcBorders>
          </w:tcPr>
          <w:p w:rsidR="00B85B5A" w:rsidRPr="00B85B5A" w:rsidRDefault="003B7D9D" w:rsidP="002A1888">
            <w:pPr>
              <w:spacing w:before="120" w:after="120"/>
              <w:rPr>
                <w:rFonts w:ascii="Times New Roman" w:hAnsi="Times New Roman" w:cs="Times New Roman"/>
                <w:sz w:val="24"/>
                <w:szCs w:val="24"/>
                <w:lang w:val="en-US"/>
              </w:rPr>
            </w:pPr>
            <w:r>
              <w:rPr>
                <w:rFonts w:ascii="Times New Roman" w:hAnsi="Times New Roman" w:cs="Times New Roman"/>
                <w:sz w:val="24"/>
                <w:szCs w:val="24"/>
                <w:lang w:val="en-US"/>
              </w:rPr>
              <w:t>ДШИ</w:t>
            </w:r>
          </w:p>
        </w:tc>
        <w:tc>
          <w:tcPr>
            <w:tcW w:w="2694" w:type="dxa"/>
            <w:tcBorders>
              <w:top w:val="single" w:sz="6" w:space="0" w:color="auto"/>
              <w:left w:val="single" w:sz="6" w:space="0" w:color="auto"/>
              <w:bottom w:val="single" w:sz="6" w:space="0" w:color="auto"/>
              <w:right w:val="single" w:sz="6" w:space="0" w:color="auto"/>
            </w:tcBorders>
          </w:tcPr>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 xml:space="preserve">Многообразие направлений: изобразительное искусство (живопись, рисунок, скульптура, ДПИ), хореографическое искусство </w:t>
            </w:r>
            <w:r w:rsidRPr="00B85B5A">
              <w:rPr>
                <w:rFonts w:ascii="Times New Roman" w:hAnsi="Times New Roman" w:cs="Times New Roman"/>
                <w:sz w:val="24"/>
                <w:szCs w:val="24"/>
              </w:rPr>
              <w:lastRenderedPageBreak/>
              <w:t>(народный, классический, современный, историко-бытовой танцы, гимнастика, аэробика, ритмика и т.п.), музыкальные классы, сольное пение, хоровое пение, история и теория музыки.</w:t>
            </w:r>
          </w:p>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Низкая стоимость групповых занятий</w:t>
            </w:r>
          </w:p>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Качественное обучение.</w:t>
            </w:r>
          </w:p>
        </w:tc>
        <w:tc>
          <w:tcPr>
            <w:tcW w:w="2457" w:type="dxa"/>
            <w:tcBorders>
              <w:top w:val="single" w:sz="6" w:space="0" w:color="auto"/>
              <w:left w:val="single" w:sz="6" w:space="0" w:color="auto"/>
              <w:bottom w:val="single" w:sz="6" w:space="0" w:color="auto"/>
              <w:right w:val="single" w:sz="6" w:space="0" w:color="auto"/>
            </w:tcBorders>
          </w:tcPr>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lastRenderedPageBreak/>
              <w:t>Большая загруженность помещения в вечернее время</w:t>
            </w:r>
          </w:p>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 xml:space="preserve">Высокая стоимость </w:t>
            </w:r>
            <w:r w:rsidRPr="00B85B5A">
              <w:rPr>
                <w:rFonts w:ascii="Times New Roman" w:hAnsi="Times New Roman" w:cs="Times New Roman"/>
                <w:sz w:val="24"/>
                <w:szCs w:val="24"/>
              </w:rPr>
              <w:lastRenderedPageBreak/>
              <w:t>индивидуальных занятий</w:t>
            </w:r>
          </w:p>
          <w:p w:rsidR="00B85B5A" w:rsidRPr="00B85B5A" w:rsidRDefault="00B85B5A" w:rsidP="00B85B5A">
            <w:pPr>
              <w:numPr>
                <w:ilvl w:val="0"/>
                <w:numId w:val="9"/>
              </w:numPr>
              <w:spacing w:before="120" w:after="120" w:line="240" w:lineRule="auto"/>
              <w:rPr>
                <w:rFonts w:ascii="Times New Roman" w:hAnsi="Times New Roman" w:cs="Times New Roman"/>
                <w:sz w:val="24"/>
                <w:szCs w:val="24"/>
              </w:rPr>
            </w:pPr>
            <w:r w:rsidRPr="00B85B5A">
              <w:rPr>
                <w:rFonts w:ascii="Times New Roman" w:hAnsi="Times New Roman" w:cs="Times New Roman"/>
                <w:sz w:val="24"/>
                <w:szCs w:val="24"/>
              </w:rPr>
              <w:t>Бытовые проблемы (маленькое фойе и гардероб для принятия посетителей и ожидания, отсутствие душа в хореографии и т.п.)</w:t>
            </w:r>
          </w:p>
        </w:tc>
        <w:tc>
          <w:tcPr>
            <w:tcW w:w="2457" w:type="dxa"/>
            <w:tcBorders>
              <w:top w:val="single" w:sz="6" w:space="0" w:color="auto"/>
              <w:left w:val="single" w:sz="6" w:space="0" w:color="auto"/>
              <w:bottom w:val="single" w:sz="6" w:space="0" w:color="auto"/>
            </w:tcBorders>
          </w:tcPr>
          <w:p w:rsidR="00B85B5A" w:rsidRPr="00B85B5A" w:rsidRDefault="00B85B5A" w:rsidP="002A1888">
            <w:pPr>
              <w:spacing w:before="120" w:after="120"/>
              <w:rPr>
                <w:rFonts w:ascii="Times New Roman" w:hAnsi="Times New Roman" w:cs="Times New Roman"/>
                <w:sz w:val="24"/>
                <w:szCs w:val="24"/>
              </w:rPr>
            </w:pPr>
            <w:r w:rsidRPr="00B85B5A">
              <w:rPr>
                <w:rFonts w:ascii="Times New Roman" w:hAnsi="Times New Roman" w:cs="Times New Roman"/>
                <w:sz w:val="24"/>
                <w:szCs w:val="24"/>
              </w:rPr>
              <w:lastRenderedPageBreak/>
              <w:t xml:space="preserve">Необходимо пересмотреть систему организации платных образовательных услуг, найти дополнительные площади для </w:t>
            </w:r>
            <w:r w:rsidRPr="00B85B5A">
              <w:rPr>
                <w:rFonts w:ascii="Times New Roman" w:hAnsi="Times New Roman" w:cs="Times New Roman"/>
                <w:sz w:val="24"/>
                <w:szCs w:val="24"/>
              </w:rPr>
              <w:lastRenderedPageBreak/>
              <w:t>оказания платных услуг в больших объемах, внести новые адреса в л</w:t>
            </w:r>
            <w:r>
              <w:rPr>
                <w:rFonts w:ascii="Times New Roman" w:hAnsi="Times New Roman" w:cs="Times New Roman"/>
                <w:sz w:val="24"/>
                <w:szCs w:val="24"/>
              </w:rPr>
              <w:t>ицензию</w:t>
            </w:r>
            <w:r w:rsidRPr="00B85B5A">
              <w:rPr>
                <w:rFonts w:ascii="Times New Roman" w:hAnsi="Times New Roman" w:cs="Times New Roman"/>
                <w:sz w:val="24"/>
                <w:szCs w:val="24"/>
              </w:rPr>
              <w:t>.</w:t>
            </w:r>
          </w:p>
        </w:tc>
      </w:tr>
    </w:tbl>
    <w:p w:rsidR="00B85B5A" w:rsidRPr="00B85B5A" w:rsidRDefault="00B85B5A" w:rsidP="00236747">
      <w:pPr>
        <w:pStyle w:val="Default"/>
        <w:spacing w:line="360" w:lineRule="auto"/>
        <w:ind w:firstLine="709"/>
        <w:jc w:val="both"/>
        <w:rPr>
          <w:color w:val="auto"/>
        </w:rPr>
      </w:pPr>
    </w:p>
    <w:p w:rsidR="00236747" w:rsidRDefault="00236747" w:rsidP="00236747">
      <w:pPr>
        <w:pStyle w:val="Default"/>
        <w:spacing w:line="360" w:lineRule="auto"/>
        <w:ind w:firstLine="709"/>
        <w:jc w:val="both"/>
        <w:rPr>
          <w:color w:val="auto"/>
          <w:sz w:val="28"/>
          <w:szCs w:val="28"/>
        </w:rPr>
      </w:pPr>
      <w:r>
        <w:rPr>
          <w:color w:val="auto"/>
          <w:sz w:val="28"/>
          <w:szCs w:val="28"/>
        </w:rPr>
        <w:t>Для определения перспективных направлений деятельности детской школы искусств был проанализирован портрет потребителя образовательных услуг. На сегодняшний день основные потребители образовательных услуг детской</w:t>
      </w:r>
      <w:r w:rsidR="00854328">
        <w:rPr>
          <w:color w:val="auto"/>
          <w:sz w:val="28"/>
          <w:szCs w:val="28"/>
        </w:rPr>
        <w:t xml:space="preserve"> школы искусств являются [рис.1</w:t>
      </w:r>
      <w:r>
        <w:rPr>
          <w:color w:val="auto"/>
          <w:sz w:val="28"/>
          <w:szCs w:val="28"/>
        </w:rPr>
        <w:t xml:space="preserve">]: </w:t>
      </w:r>
    </w:p>
    <w:p w:rsidR="00236747" w:rsidRDefault="00236747" w:rsidP="00236747">
      <w:pPr>
        <w:pStyle w:val="Default"/>
        <w:spacing w:line="360" w:lineRule="auto"/>
        <w:ind w:firstLine="709"/>
        <w:jc w:val="both"/>
        <w:rPr>
          <w:color w:val="auto"/>
          <w:sz w:val="28"/>
          <w:szCs w:val="28"/>
        </w:rPr>
      </w:pPr>
      <w:r>
        <w:rPr>
          <w:color w:val="auto"/>
          <w:sz w:val="28"/>
          <w:szCs w:val="28"/>
        </w:rPr>
        <w:t xml:space="preserve">- дети дошкольного возраста от 4 до 6,5 лет (17%); </w:t>
      </w:r>
    </w:p>
    <w:p w:rsidR="00236747" w:rsidRDefault="00236747" w:rsidP="00236747">
      <w:pPr>
        <w:pStyle w:val="Default"/>
        <w:spacing w:line="360" w:lineRule="auto"/>
        <w:ind w:firstLine="709"/>
        <w:jc w:val="both"/>
        <w:rPr>
          <w:color w:val="auto"/>
          <w:sz w:val="28"/>
          <w:szCs w:val="28"/>
        </w:rPr>
      </w:pPr>
      <w:r>
        <w:rPr>
          <w:color w:val="auto"/>
          <w:sz w:val="28"/>
          <w:szCs w:val="28"/>
        </w:rPr>
        <w:t xml:space="preserve">- дети младшего школьного возраста от 7 до 9 лет (41 %); </w:t>
      </w:r>
    </w:p>
    <w:p w:rsidR="00236747" w:rsidRDefault="00236747" w:rsidP="00236747">
      <w:pPr>
        <w:pStyle w:val="Default"/>
        <w:spacing w:line="360" w:lineRule="auto"/>
        <w:ind w:firstLine="709"/>
        <w:jc w:val="both"/>
        <w:rPr>
          <w:color w:val="auto"/>
          <w:sz w:val="28"/>
          <w:szCs w:val="28"/>
        </w:rPr>
      </w:pPr>
      <w:r>
        <w:rPr>
          <w:color w:val="auto"/>
          <w:sz w:val="28"/>
          <w:szCs w:val="28"/>
        </w:rPr>
        <w:t xml:space="preserve">- дети и подростки школьного возраста от 10 до 14 лет (37%); </w:t>
      </w:r>
    </w:p>
    <w:p w:rsidR="00236747" w:rsidRDefault="00236747" w:rsidP="00236747">
      <w:pPr>
        <w:pStyle w:val="Default"/>
        <w:spacing w:line="360" w:lineRule="auto"/>
        <w:ind w:firstLine="709"/>
        <w:jc w:val="both"/>
        <w:rPr>
          <w:color w:val="auto"/>
          <w:sz w:val="28"/>
          <w:szCs w:val="28"/>
        </w:rPr>
      </w:pPr>
      <w:r>
        <w:rPr>
          <w:color w:val="auto"/>
          <w:sz w:val="28"/>
          <w:szCs w:val="28"/>
        </w:rPr>
        <w:t xml:space="preserve">- учащиеся старшего школьного возраста от 15 до 18 лет (5 %). </w:t>
      </w:r>
    </w:p>
    <w:p w:rsidR="00236747" w:rsidRDefault="00236747" w:rsidP="00236747">
      <w:pPr>
        <w:pStyle w:val="Default"/>
        <w:spacing w:line="360" w:lineRule="auto"/>
        <w:ind w:firstLine="709"/>
        <w:jc w:val="both"/>
        <w:rPr>
          <w:sz w:val="28"/>
          <w:szCs w:val="28"/>
        </w:rPr>
      </w:pPr>
      <w:r>
        <w:rPr>
          <w:noProof/>
          <w:lang w:eastAsia="ru-RU"/>
        </w:rPr>
        <w:drawing>
          <wp:inline distT="0" distB="0" distL="0" distR="0" wp14:anchorId="3A39FB46" wp14:editId="5D697AE1">
            <wp:extent cx="5530850" cy="3206750"/>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36747" w:rsidRDefault="00854328" w:rsidP="00236747">
      <w:pPr>
        <w:pStyle w:val="Default"/>
        <w:spacing w:line="360" w:lineRule="auto"/>
        <w:ind w:firstLine="709"/>
        <w:jc w:val="center"/>
        <w:rPr>
          <w:color w:val="auto"/>
          <w:sz w:val="28"/>
          <w:szCs w:val="28"/>
        </w:rPr>
      </w:pPr>
      <w:r>
        <w:rPr>
          <w:color w:val="auto"/>
          <w:sz w:val="28"/>
          <w:szCs w:val="28"/>
        </w:rPr>
        <w:t>Рисунок 1</w:t>
      </w:r>
      <w:r w:rsidR="00236747">
        <w:rPr>
          <w:color w:val="auto"/>
          <w:sz w:val="28"/>
          <w:szCs w:val="28"/>
        </w:rPr>
        <w:t>. Потребители образовательных услуг</w:t>
      </w:r>
    </w:p>
    <w:p w:rsidR="00236747" w:rsidRDefault="00236747" w:rsidP="00236747">
      <w:pPr>
        <w:pStyle w:val="Default"/>
        <w:spacing w:line="360" w:lineRule="auto"/>
        <w:ind w:firstLine="709"/>
        <w:jc w:val="both"/>
        <w:rPr>
          <w:color w:val="auto"/>
          <w:sz w:val="28"/>
          <w:szCs w:val="28"/>
        </w:rPr>
      </w:pPr>
      <w:r>
        <w:rPr>
          <w:color w:val="auto"/>
          <w:sz w:val="28"/>
          <w:szCs w:val="28"/>
        </w:rPr>
        <w:lastRenderedPageBreak/>
        <w:t xml:space="preserve">Потенциальными потребителями образовательных услуг могут стать дети от 2-х лет, а также взрослое население. </w:t>
      </w:r>
    </w:p>
    <w:p w:rsidR="00764E9E" w:rsidRPr="00630915" w:rsidRDefault="00630915" w:rsidP="00630915">
      <w:pPr>
        <w:pStyle w:val="Default"/>
        <w:spacing w:line="360" w:lineRule="auto"/>
        <w:ind w:firstLine="709"/>
        <w:jc w:val="both"/>
        <w:rPr>
          <w:b/>
          <w:i/>
          <w:sz w:val="28"/>
          <w:szCs w:val="28"/>
        </w:rPr>
      </w:pPr>
      <w:r w:rsidRPr="00630915">
        <w:rPr>
          <w:b/>
          <w:i/>
          <w:sz w:val="28"/>
          <w:szCs w:val="28"/>
        </w:rPr>
        <w:t>Анализ внутренней среды</w:t>
      </w:r>
    </w:p>
    <w:p w:rsidR="002A1888" w:rsidRPr="00960507" w:rsidRDefault="00634A0E" w:rsidP="002A1888">
      <w:pPr>
        <w:pStyle w:val="Default"/>
        <w:spacing w:line="360" w:lineRule="auto"/>
        <w:ind w:firstLine="709"/>
        <w:jc w:val="both"/>
        <w:rPr>
          <w:color w:val="auto"/>
          <w:sz w:val="28"/>
          <w:szCs w:val="28"/>
        </w:rPr>
      </w:pPr>
      <w:r w:rsidRPr="00960507">
        <w:rPr>
          <w:sz w:val="28"/>
          <w:szCs w:val="28"/>
        </w:rPr>
        <w:t xml:space="preserve">После анализа </w:t>
      </w:r>
      <w:r w:rsidR="000F0BEE">
        <w:rPr>
          <w:sz w:val="28"/>
          <w:szCs w:val="28"/>
        </w:rPr>
        <w:t>внешней среды и получения информации</w:t>
      </w:r>
      <w:r w:rsidRPr="00960507">
        <w:rPr>
          <w:sz w:val="28"/>
          <w:szCs w:val="28"/>
        </w:rPr>
        <w:t xml:space="preserve"> о возможностях и угрозах, </w:t>
      </w:r>
      <w:r w:rsidR="000F0BEE">
        <w:rPr>
          <w:sz w:val="28"/>
          <w:szCs w:val="28"/>
        </w:rPr>
        <w:t xml:space="preserve">организация должна оценить </w:t>
      </w:r>
      <w:r w:rsidRPr="00960507">
        <w:rPr>
          <w:sz w:val="28"/>
          <w:szCs w:val="28"/>
        </w:rPr>
        <w:t>сво</w:t>
      </w:r>
      <w:r w:rsidR="000F0BEE">
        <w:rPr>
          <w:sz w:val="28"/>
          <w:szCs w:val="28"/>
        </w:rPr>
        <w:t xml:space="preserve">и внутренние силы. </w:t>
      </w:r>
      <w:r w:rsidRPr="00960507">
        <w:rPr>
          <w:sz w:val="28"/>
          <w:szCs w:val="28"/>
        </w:rPr>
        <w:t>Данный анализ</w:t>
      </w:r>
      <w:r w:rsidR="000F0BEE">
        <w:rPr>
          <w:sz w:val="28"/>
          <w:szCs w:val="28"/>
        </w:rPr>
        <w:t xml:space="preserve"> необходимо дополнить таким известным в бизнесе методом, как</w:t>
      </w:r>
      <w:r w:rsidRPr="00960507">
        <w:rPr>
          <w:sz w:val="28"/>
          <w:szCs w:val="28"/>
        </w:rPr>
        <w:t xml:space="preserve"> SWOT</w:t>
      </w:r>
      <w:r w:rsidR="000F0BEE">
        <w:rPr>
          <w:sz w:val="28"/>
          <w:szCs w:val="28"/>
        </w:rPr>
        <w:t>-</w:t>
      </w:r>
      <w:r w:rsidR="002A1888">
        <w:rPr>
          <w:sz w:val="28"/>
          <w:szCs w:val="28"/>
        </w:rPr>
        <w:t>анализ (</w:t>
      </w:r>
      <w:proofErr w:type="spellStart"/>
      <w:r w:rsidRPr="00960507">
        <w:rPr>
          <w:sz w:val="28"/>
          <w:szCs w:val="28"/>
        </w:rPr>
        <w:t>Strengths</w:t>
      </w:r>
      <w:proofErr w:type="spellEnd"/>
      <w:r w:rsidRPr="00960507">
        <w:rPr>
          <w:sz w:val="28"/>
          <w:szCs w:val="28"/>
        </w:rPr>
        <w:t xml:space="preserve"> – сильные стороны (потенциал), </w:t>
      </w:r>
      <w:proofErr w:type="spellStart"/>
      <w:r w:rsidRPr="00960507">
        <w:rPr>
          <w:sz w:val="28"/>
          <w:szCs w:val="28"/>
        </w:rPr>
        <w:t>Weakness</w:t>
      </w:r>
      <w:proofErr w:type="spellEnd"/>
      <w:r w:rsidRPr="00960507">
        <w:rPr>
          <w:sz w:val="28"/>
          <w:szCs w:val="28"/>
        </w:rPr>
        <w:t xml:space="preserve"> – слабые стороны (недостатки), </w:t>
      </w:r>
      <w:proofErr w:type="spellStart"/>
      <w:r w:rsidRPr="00960507">
        <w:rPr>
          <w:sz w:val="28"/>
          <w:szCs w:val="28"/>
        </w:rPr>
        <w:t>Opportunities</w:t>
      </w:r>
      <w:proofErr w:type="spellEnd"/>
      <w:r w:rsidRPr="00960507">
        <w:rPr>
          <w:sz w:val="28"/>
          <w:szCs w:val="28"/>
        </w:rPr>
        <w:t xml:space="preserve"> – возможности, </w:t>
      </w:r>
      <w:proofErr w:type="spellStart"/>
      <w:r w:rsidRPr="00960507">
        <w:rPr>
          <w:sz w:val="28"/>
          <w:szCs w:val="28"/>
        </w:rPr>
        <w:t>Threats</w:t>
      </w:r>
      <w:proofErr w:type="spellEnd"/>
      <w:r w:rsidRPr="00960507">
        <w:rPr>
          <w:sz w:val="28"/>
          <w:szCs w:val="28"/>
        </w:rPr>
        <w:t xml:space="preserve"> – </w:t>
      </w:r>
      <w:r w:rsidR="003B7D9D">
        <w:rPr>
          <w:sz w:val="28"/>
          <w:szCs w:val="28"/>
        </w:rPr>
        <w:t>угрозы</w:t>
      </w:r>
      <w:r w:rsidR="002A1888">
        <w:rPr>
          <w:sz w:val="28"/>
          <w:szCs w:val="28"/>
        </w:rPr>
        <w:t>)</w:t>
      </w:r>
      <w:r w:rsidRPr="00960507">
        <w:rPr>
          <w:sz w:val="28"/>
          <w:szCs w:val="28"/>
        </w:rPr>
        <w:t xml:space="preserve">. </w:t>
      </w:r>
      <w:r w:rsidR="002A1888" w:rsidRPr="00960507">
        <w:rPr>
          <w:bCs/>
          <w:color w:val="auto"/>
          <w:sz w:val="28"/>
          <w:szCs w:val="28"/>
        </w:rPr>
        <w:t>Метод SWOT</w:t>
      </w:r>
      <w:r w:rsidR="002A1888" w:rsidRPr="00960507">
        <w:rPr>
          <w:b/>
          <w:bCs/>
          <w:color w:val="auto"/>
          <w:sz w:val="28"/>
          <w:szCs w:val="28"/>
        </w:rPr>
        <w:t xml:space="preserve"> </w:t>
      </w:r>
      <w:r w:rsidR="002A1888" w:rsidRPr="00960507">
        <w:rPr>
          <w:color w:val="auto"/>
          <w:sz w:val="28"/>
          <w:szCs w:val="28"/>
        </w:rPr>
        <w:t xml:space="preserve">помогает выявить сильные и слабые стороны образовательного учреждения, а также внешние угрозы и возможности. </w:t>
      </w:r>
    </w:p>
    <w:p w:rsidR="00960507" w:rsidRDefault="002A1888" w:rsidP="000F0BEE">
      <w:pPr>
        <w:pStyle w:val="Default"/>
        <w:spacing w:line="360" w:lineRule="auto"/>
        <w:ind w:firstLine="709"/>
        <w:jc w:val="both"/>
        <w:rPr>
          <w:sz w:val="28"/>
          <w:szCs w:val="28"/>
        </w:rPr>
      </w:pPr>
      <w:r>
        <w:rPr>
          <w:sz w:val="28"/>
          <w:szCs w:val="28"/>
        </w:rPr>
        <w:t>После выявления</w:t>
      </w:r>
      <w:r w:rsidR="00634A0E" w:rsidRPr="00960507">
        <w:rPr>
          <w:sz w:val="28"/>
          <w:szCs w:val="28"/>
        </w:rPr>
        <w:t xml:space="preserve"> сильных и слабых сторон проводится их попарное сравнение и определяется, что потребуе</w:t>
      </w:r>
      <w:r>
        <w:rPr>
          <w:sz w:val="28"/>
          <w:szCs w:val="28"/>
        </w:rPr>
        <w:t xml:space="preserve">т первостепенного внимания и </w:t>
      </w:r>
      <w:r w:rsidR="00634A0E" w:rsidRPr="00960507">
        <w:rPr>
          <w:sz w:val="28"/>
          <w:szCs w:val="28"/>
        </w:rPr>
        <w:t xml:space="preserve">на что следует опираться, чтобы воспользоваться возможностями и </w:t>
      </w:r>
      <w:r>
        <w:rPr>
          <w:sz w:val="28"/>
          <w:szCs w:val="28"/>
        </w:rPr>
        <w:t>предотвратить угрозы. Сравнив</w:t>
      </w:r>
      <w:r w:rsidR="00634A0E" w:rsidRPr="00960507">
        <w:rPr>
          <w:sz w:val="28"/>
          <w:szCs w:val="28"/>
        </w:rPr>
        <w:t xml:space="preserve"> внешние угрозы и возможности с внутренними </w:t>
      </w:r>
      <w:r>
        <w:rPr>
          <w:sz w:val="28"/>
          <w:szCs w:val="28"/>
        </w:rPr>
        <w:t>силами и слабостями, администрация школы искусств</w:t>
      </w:r>
      <w:r w:rsidR="00634A0E" w:rsidRPr="00960507">
        <w:rPr>
          <w:sz w:val="28"/>
          <w:szCs w:val="28"/>
        </w:rPr>
        <w:t xml:space="preserve"> </w:t>
      </w:r>
      <w:r>
        <w:rPr>
          <w:sz w:val="28"/>
          <w:szCs w:val="28"/>
        </w:rPr>
        <w:t>может р</w:t>
      </w:r>
      <w:r w:rsidR="002D66DA">
        <w:rPr>
          <w:sz w:val="28"/>
          <w:szCs w:val="28"/>
        </w:rPr>
        <w:t>азработать план действий, которы</w:t>
      </w:r>
      <w:r>
        <w:rPr>
          <w:sz w:val="28"/>
          <w:szCs w:val="28"/>
        </w:rPr>
        <w:t>й поможет успешно осуществлять платные образовательные услуги</w:t>
      </w:r>
      <w:r w:rsidR="00634A0E" w:rsidRPr="00960507">
        <w:rPr>
          <w:sz w:val="28"/>
          <w:szCs w:val="28"/>
        </w:rPr>
        <w:t xml:space="preserve">. </w:t>
      </w:r>
    </w:p>
    <w:p w:rsidR="00C01FFF" w:rsidRDefault="00854328" w:rsidP="00C01FFF">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2</w:t>
      </w:r>
      <w:r w:rsidR="002D66DA">
        <w:rPr>
          <w:rFonts w:ascii="Times New Roman" w:hAnsi="Times New Roman" w:cs="Times New Roman"/>
          <w:sz w:val="28"/>
          <w:szCs w:val="28"/>
        </w:rPr>
        <w:t>.</w:t>
      </w:r>
      <w:r w:rsidR="00C01FFF">
        <w:rPr>
          <w:rFonts w:ascii="Times New Roman" w:hAnsi="Times New Roman" w:cs="Times New Roman"/>
          <w:sz w:val="28"/>
          <w:szCs w:val="28"/>
        </w:rPr>
        <w:t xml:space="preserve">  Пример </w:t>
      </w:r>
      <w:r w:rsidR="00C01FFF">
        <w:rPr>
          <w:rFonts w:ascii="Times New Roman" w:hAnsi="Times New Roman" w:cs="Times New Roman"/>
          <w:sz w:val="28"/>
          <w:szCs w:val="28"/>
          <w:lang w:val="en-US"/>
        </w:rPr>
        <w:t>SWOT</w:t>
      </w:r>
      <w:r w:rsidR="002D66DA">
        <w:rPr>
          <w:rFonts w:ascii="Times New Roman" w:hAnsi="Times New Roman" w:cs="Times New Roman"/>
          <w:sz w:val="28"/>
          <w:szCs w:val="28"/>
        </w:rPr>
        <w:t xml:space="preserve"> – анализ</w:t>
      </w:r>
      <w:r w:rsidR="00C01FFF">
        <w:rPr>
          <w:rFonts w:ascii="Times New Roman" w:hAnsi="Times New Roman" w:cs="Times New Roman"/>
          <w:sz w:val="28"/>
          <w:szCs w:val="28"/>
        </w:rPr>
        <w:t xml:space="preserve"> ДШИ</w:t>
      </w:r>
      <w:r>
        <w:rPr>
          <w:rFonts w:ascii="Times New Roman" w:hAnsi="Times New Roman" w:cs="Times New Roman"/>
          <w:sz w:val="28"/>
          <w:szCs w:val="28"/>
        </w:rPr>
        <w:t>.</w:t>
      </w:r>
    </w:p>
    <w:tbl>
      <w:tblPr>
        <w:tblW w:w="0" w:type="auto"/>
        <w:tblLook w:val="04A0" w:firstRow="1" w:lastRow="0" w:firstColumn="1" w:lastColumn="0" w:noHBand="0" w:noVBand="1"/>
      </w:tblPr>
      <w:tblGrid>
        <w:gridCol w:w="4672"/>
        <w:gridCol w:w="4673"/>
      </w:tblGrid>
      <w:tr w:rsidR="00C01FFF" w:rsidTr="00C01FFF">
        <w:tc>
          <w:tcPr>
            <w:tcW w:w="4672"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Внутренние факторы</w:t>
            </w:r>
          </w:p>
        </w:tc>
        <w:tc>
          <w:tcPr>
            <w:tcW w:w="4673"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Внешние факторы</w:t>
            </w:r>
          </w:p>
        </w:tc>
      </w:tr>
      <w:tr w:rsidR="00C01FFF" w:rsidTr="00C01FFF">
        <w:tc>
          <w:tcPr>
            <w:tcW w:w="4672"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673"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C01FFF" w:rsidTr="00C01FFF">
        <w:tc>
          <w:tcPr>
            <w:tcW w:w="4672"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rPr>
                <w:rFonts w:ascii="Times New Roman" w:hAnsi="Times New Roman" w:cs="Times New Roman"/>
                <w:i/>
                <w:sz w:val="24"/>
                <w:szCs w:val="24"/>
              </w:rPr>
            </w:pPr>
            <w:r>
              <w:rPr>
                <w:rFonts w:ascii="Times New Roman" w:hAnsi="Times New Roman" w:cs="Times New Roman"/>
                <w:i/>
                <w:sz w:val="24"/>
                <w:szCs w:val="24"/>
              </w:rPr>
              <w:t>Сильные стороны</w:t>
            </w:r>
          </w:p>
        </w:tc>
        <w:tc>
          <w:tcPr>
            <w:tcW w:w="4673"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rPr>
                <w:rFonts w:ascii="Times New Roman" w:hAnsi="Times New Roman" w:cs="Times New Roman"/>
                <w:i/>
                <w:sz w:val="24"/>
                <w:szCs w:val="24"/>
              </w:rPr>
            </w:pPr>
            <w:r>
              <w:rPr>
                <w:rFonts w:ascii="Times New Roman" w:hAnsi="Times New Roman" w:cs="Times New Roman"/>
                <w:i/>
                <w:sz w:val="24"/>
                <w:szCs w:val="24"/>
              </w:rPr>
              <w:t>Возможности</w:t>
            </w:r>
          </w:p>
        </w:tc>
      </w:tr>
      <w:tr w:rsidR="00C01FFF" w:rsidTr="00C01FFF">
        <w:tc>
          <w:tcPr>
            <w:tcW w:w="4672"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вариативность образовательных услуг и возможность синтеза искусств;</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отсутствие прямых конкурентов, учреждений дополнительного художественного образования;</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наличие спроса у населения различного возраста на предоставляемые образовательные услуги;</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слаженный, профессиональный коллектив преподавателей;</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хорошая материальная база, собственное здание;</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квалифицированный административно-управленческий персонал;</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здоровый морально-психологический климат.</w:t>
            </w:r>
          </w:p>
        </w:tc>
        <w:tc>
          <w:tcPr>
            <w:tcW w:w="4673"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сотрудничество с другими учебными заведениями (</w:t>
            </w:r>
            <w:proofErr w:type="spellStart"/>
            <w:r>
              <w:rPr>
                <w:rFonts w:ascii="Times New Roman" w:hAnsi="Times New Roman" w:cs="Times New Roman"/>
                <w:sz w:val="24"/>
                <w:szCs w:val="24"/>
              </w:rPr>
              <w:t>ССУЗы</w:t>
            </w:r>
            <w:proofErr w:type="spellEnd"/>
            <w:r>
              <w:rPr>
                <w:rFonts w:ascii="Times New Roman" w:hAnsi="Times New Roman" w:cs="Times New Roman"/>
                <w:sz w:val="24"/>
                <w:szCs w:val="24"/>
              </w:rPr>
              <w:t>, ВУЗы, д/с, МОУ);</w:t>
            </w:r>
          </w:p>
          <w:p w:rsidR="00C01FFF" w:rsidRDefault="00C01FFF" w:rsidP="00C01FFF">
            <w:pPr>
              <w:pStyle w:val="Default"/>
              <w:spacing w:line="360" w:lineRule="auto"/>
              <w:rPr>
                <w:color w:val="auto"/>
              </w:rPr>
            </w:pPr>
            <w:r>
              <w:rPr>
                <w:color w:val="auto"/>
              </w:rPr>
              <w:t xml:space="preserve">- распространение рекламы образовательных услуг; </w:t>
            </w:r>
          </w:p>
          <w:p w:rsidR="00C01FFF" w:rsidRDefault="00C01FFF" w:rsidP="00C01FFF">
            <w:pPr>
              <w:pStyle w:val="Default"/>
              <w:spacing w:line="360" w:lineRule="auto"/>
              <w:rPr>
                <w:color w:val="auto"/>
              </w:rPr>
            </w:pPr>
            <w:r>
              <w:rPr>
                <w:color w:val="auto"/>
              </w:rPr>
              <w:t xml:space="preserve">- привлечение дополнительных источников финансирования (платные услуги, добровольные пожертвования, гранты, спонсорские средства); </w:t>
            </w:r>
          </w:p>
          <w:p w:rsidR="00C01FFF" w:rsidRDefault="00C01FFF" w:rsidP="00C01FFF">
            <w:pPr>
              <w:pStyle w:val="Default"/>
              <w:spacing w:line="360" w:lineRule="auto"/>
              <w:rPr>
                <w:color w:val="auto"/>
              </w:rPr>
            </w:pPr>
            <w:r>
              <w:rPr>
                <w:color w:val="auto"/>
              </w:rPr>
              <w:t xml:space="preserve">- пополнение и качественное изменение кадрового состава; </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 материальное стимулирование и поддержка кадрового состава (в соответствии с НСОТ);</w:t>
            </w:r>
          </w:p>
          <w:p w:rsidR="00C01FFF" w:rsidRDefault="00C01FFF" w:rsidP="00C01FFF">
            <w:pPr>
              <w:pStyle w:val="Default"/>
              <w:spacing w:line="360" w:lineRule="auto"/>
              <w:rPr>
                <w:color w:val="auto"/>
              </w:rPr>
            </w:pPr>
            <w:r>
              <w:rPr>
                <w:color w:val="auto"/>
              </w:rPr>
              <w:t>- внедрение современных видов услуг, пользующихся спросом.</w:t>
            </w:r>
          </w:p>
          <w:p w:rsidR="00C01FFF" w:rsidRDefault="00C01FFF" w:rsidP="00C01FFF">
            <w:pPr>
              <w:pStyle w:val="Default"/>
              <w:spacing w:line="360" w:lineRule="auto"/>
              <w:rPr>
                <w:color w:val="auto"/>
              </w:rPr>
            </w:pPr>
            <w:r>
              <w:rPr>
                <w:color w:val="auto"/>
              </w:rPr>
              <w:t>- сетевое сотрудничество с профильными учреждениями среднего и высшего образования в сфере искусства и культуры</w:t>
            </w:r>
            <w:r w:rsidR="00E35F26">
              <w:rPr>
                <w:color w:val="auto"/>
              </w:rPr>
              <w:t>;</w:t>
            </w:r>
          </w:p>
          <w:p w:rsidR="00C01FFF" w:rsidRDefault="00C01FFF" w:rsidP="00C01FFF">
            <w:pPr>
              <w:pStyle w:val="Default"/>
              <w:spacing w:line="360" w:lineRule="auto"/>
              <w:rPr>
                <w:color w:val="auto"/>
              </w:rPr>
            </w:pPr>
            <w:r>
              <w:rPr>
                <w:color w:val="auto"/>
              </w:rPr>
              <w:t>- внесение изменений в структуру управления</w:t>
            </w:r>
          </w:p>
        </w:tc>
      </w:tr>
      <w:tr w:rsidR="00C01FFF" w:rsidTr="00C01FFF">
        <w:tc>
          <w:tcPr>
            <w:tcW w:w="4672"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rPr>
                <w:rFonts w:ascii="Times New Roman" w:hAnsi="Times New Roman" w:cs="Times New Roman"/>
                <w:i/>
                <w:sz w:val="24"/>
                <w:szCs w:val="24"/>
              </w:rPr>
            </w:pPr>
            <w:r>
              <w:rPr>
                <w:rFonts w:ascii="Times New Roman" w:hAnsi="Times New Roman" w:cs="Times New Roman"/>
                <w:i/>
                <w:sz w:val="24"/>
                <w:szCs w:val="24"/>
              </w:rPr>
              <w:lastRenderedPageBreak/>
              <w:t>Слабые стороны</w:t>
            </w:r>
          </w:p>
        </w:tc>
        <w:tc>
          <w:tcPr>
            <w:tcW w:w="4673"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rPr>
                <w:rFonts w:ascii="Times New Roman" w:hAnsi="Times New Roman" w:cs="Times New Roman"/>
                <w:i/>
                <w:sz w:val="24"/>
                <w:szCs w:val="24"/>
              </w:rPr>
            </w:pPr>
            <w:r>
              <w:rPr>
                <w:rFonts w:ascii="Times New Roman" w:hAnsi="Times New Roman" w:cs="Times New Roman"/>
                <w:i/>
                <w:sz w:val="24"/>
                <w:szCs w:val="24"/>
              </w:rPr>
              <w:t>Угрозы</w:t>
            </w:r>
          </w:p>
        </w:tc>
      </w:tr>
      <w:tr w:rsidR="00C01FFF" w:rsidTr="00C01FFF">
        <w:tc>
          <w:tcPr>
            <w:tcW w:w="4672" w:type="dxa"/>
            <w:tcBorders>
              <w:top w:val="single" w:sz="4" w:space="0" w:color="auto"/>
              <w:left w:val="single" w:sz="4" w:space="0" w:color="auto"/>
              <w:bottom w:val="single" w:sz="4" w:space="0" w:color="auto"/>
              <w:right w:val="single" w:sz="4" w:space="0" w:color="auto"/>
            </w:tcBorders>
            <w:hideMark/>
          </w:tcPr>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отставание отдельных образовательных услуг от требований времени и потребностей населения;</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недостаточно активная маркетинговая деятельность;</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отсутствие </w:t>
            </w:r>
            <w:proofErr w:type="spellStart"/>
            <w:r>
              <w:rPr>
                <w:rFonts w:ascii="Times New Roman" w:hAnsi="Times New Roman" w:cs="Times New Roman"/>
                <w:sz w:val="24"/>
                <w:szCs w:val="24"/>
              </w:rPr>
              <w:t>имиджевого</w:t>
            </w:r>
            <w:proofErr w:type="spellEnd"/>
            <w:r>
              <w:rPr>
                <w:rFonts w:ascii="Times New Roman" w:hAnsi="Times New Roman" w:cs="Times New Roman"/>
                <w:sz w:val="24"/>
                <w:szCs w:val="24"/>
              </w:rPr>
              <w:t xml:space="preserve"> стиля и активной деятельности по продвижению организации;</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большая загруженность административного аппарата;</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большой процент молодых неопытных педагогов;</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слабая политика продвижения образовательных услуг на рынке;</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недостаточность площадей для расширения деятельности школы;</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недостаточно хорошее владение преподавателями ИКТ; </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нехватка специалистов по отдельным программам</w:t>
            </w:r>
            <w:r w:rsidR="00E35F26">
              <w:rPr>
                <w:rFonts w:ascii="Times New Roman" w:hAnsi="Times New Roman" w:cs="Times New Roman"/>
                <w:sz w:val="24"/>
                <w:szCs w:val="24"/>
              </w:rPr>
              <w:t>;</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недостаточные финансовые ресурсы.</w:t>
            </w:r>
          </w:p>
        </w:tc>
        <w:tc>
          <w:tcPr>
            <w:tcW w:w="4673" w:type="dxa"/>
            <w:tcBorders>
              <w:top w:val="single" w:sz="4" w:space="0" w:color="auto"/>
              <w:left w:val="single" w:sz="4" w:space="0" w:color="auto"/>
              <w:bottom w:val="single" w:sz="4" w:space="0" w:color="auto"/>
              <w:right w:val="single" w:sz="4" w:space="0" w:color="auto"/>
            </w:tcBorders>
            <w:hideMark/>
          </w:tcPr>
          <w:p w:rsidR="00C01FFF" w:rsidRDefault="00C01FFF" w:rsidP="00C01FFF">
            <w:pPr>
              <w:pStyle w:val="Default"/>
              <w:spacing w:line="360" w:lineRule="auto"/>
              <w:rPr>
                <w:color w:val="auto"/>
              </w:rPr>
            </w:pPr>
            <w:r>
              <w:rPr>
                <w:color w:val="auto"/>
              </w:rPr>
              <w:t xml:space="preserve">- расширение сети конкурирующих учреждений; </w:t>
            </w:r>
          </w:p>
          <w:p w:rsidR="00C01FFF" w:rsidRDefault="00C01FFF" w:rsidP="00C01FFF">
            <w:pPr>
              <w:pStyle w:val="Default"/>
              <w:spacing w:line="360" w:lineRule="auto"/>
              <w:rPr>
                <w:color w:val="auto"/>
              </w:rPr>
            </w:pPr>
            <w:r>
              <w:rPr>
                <w:color w:val="auto"/>
              </w:rPr>
              <w:t>- падение интереса к трудоемким видам образовательной деятельности;</w:t>
            </w:r>
          </w:p>
          <w:p w:rsidR="00C01FFF" w:rsidRDefault="00C01FFF" w:rsidP="00C01FFF">
            <w:pPr>
              <w:pStyle w:val="Default"/>
              <w:spacing w:line="360" w:lineRule="auto"/>
              <w:rPr>
                <w:color w:val="auto"/>
              </w:rPr>
            </w:pPr>
            <w:r>
              <w:rPr>
                <w:color w:val="auto"/>
              </w:rPr>
              <w:t xml:space="preserve">- демографический кризис, ведущий к сокращению контингента обучающихся; </w:t>
            </w:r>
          </w:p>
          <w:p w:rsidR="00C01FFF" w:rsidRDefault="00C01FFF" w:rsidP="00C01FFF">
            <w:pPr>
              <w:pStyle w:val="Default"/>
              <w:spacing w:line="360" w:lineRule="auto"/>
              <w:rPr>
                <w:color w:val="auto"/>
              </w:rPr>
            </w:pPr>
            <w:r>
              <w:rPr>
                <w:color w:val="auto"/>
              </w:rPr>
              <w:t xml:space="preserve">- сокращение муниципального финансирования; </w:t>
            </w:r>
          </w:p>
          <w:p w:rsidR="00C01FFF" w:rsidRDefault="00C01FFF" w:rsidP="00C01FFF">
            <w:pPr>
              <w:pStyle w:val="Default"/>
              <w:spacing w:line="360" w:lineRule="auto"/>
              <w:rPr>
                <w:color w:val="auto"/>
              </w:rPr>
            </w:pPr>
            <w:r>
              <w:rPr>
                <w:color w:val="auto"/>
              </w:rPr>
              <w:t xml:space="preserve">- падение платежеспособности населения;  </w:t>
            </w:r>
          </w:p>
          <w:p w:rsidR="00C01FFF" w:rsidRDefault="00C01FFF" w:rsidP="00C01FFF">
            <w:pPr>
              <w:pStyle w:val="Default"/>
              <w:spacing w:line="360" w:lineRule="auto"/>
              <w:rPr>
                <w:color w:val="auto"/>
              </w:rPr>
            </w:pPr>
            <w:r>
              <w:rPr>
                <w:color w:val="auto"/>
              </w:rPr>
              <w:t xml:space="preserve">- отток профессиональных кадров, уход к конкурентам; </w:t>
            </w:r>
          </w:p>
          <w:p w:rsidR="00C01FFF" w:rsidRDefault="00C01FFF" w:rsidP="00C01FFF">
            <w:pPr>
              <w:pStyle w:val="Default"/>
              <w:spacing w:line="360" w:lineRule="auto"/>
              <w:rPr>
                <w:color w:val="auto"/>
              </w:rPr>
            </w:pPr>
            <w:r>
              <w:rPr>
                <w:color w:val="auto"/>
              </w:rPr>
              <w:t xml:space="preserve">- снижение качества и количества услуг, предоставляемых населению; </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неэффективное использование внешних ресурсов для развития школы;</w:t>
            </w:r>
          </w:p>
          <w:p w:rsidR="00C01FFF" w:rsidRDefault="00C01FFF" w:rsidP="00C01FFF">
            <w:pPr>
              <w:spacing w:after="0" w:line="360" w:lineRule="auto"/>
              <w:rPr>
                <w:rFonts w:ascii="Times New Roman" w:hAnsi="Times New Roman" w:cs="Times New Roman"/>
                <w:sz w:val="24"/>
                <w:szCs w:val="24"/>
              </w:rPr>
            </w:pPr>
            <w:r>
              <w:rPr>
                <w:rFonts w:ascii="Times New Roman" w:hAnsi="Times New Roman" w:cs="Times New Roman"/>
                <w:sz w:val="24"/>
                <w:szCs w:val="24"/>
              </w:rPr>
              <w:t>- неэффективное управл</w:t>
            </w:r>
            <w:r w:rsidR="00E35F26">
              <w:rPr>
                <w:rFonts w:ascii="Times New Roman" w:hAnsi="Times New Roman" w:cs="Times New Roman"/>
                <w:sz w:val="24"/>
                <w:szCs w:val="24"/>
              </w:rPr>
              <w:t>ение образовательной организацией</w:t>
            </w:r>
            <w:r>
              <w:rPr>
                <w:rFonts w:ascii="Times New Roman" w:hAnsi="Times New Roman" w:cs="Times New Roman"/>
                <w:sz w:val="24"/>
                <w:szCs w:val="24"/>
              </w:rPr>
              <w:t>.</w:t>
            </w:r>
          </w:p>
        </w:tc>
      </w:tr>
    </w:tbl>
    <w:p w:rsidR="00960507" w:rsidRDefault="00960507" w:rsidP="003B217C">
      <w:pPr>
        <w:pStyle w:val="Default"/>
        <w:spacing w:line="360" w:lineRule="auto"/>
        <w:ind w:firstLine="709"/>
        <w:jc w:val="both"/>
        <w:rPr>
          <w:sz w:val="28"/>
          <w:szCs w:val="28"/>
        </w:rPr>
      </w:pPr>
    </w:p>
    <w:p w:rsidR="00C01FFF" w:rsidRDefault="00C01FFF" w:rsidP="00C01FFF">
      <w:pPr>
        <w:pStyle w:val="Default"/>
        <w:spacing w:line="360" w:lineRule="auto"/>
        <w:ind w:firstLine="709"/>
        <w:jc w:val="both"/>
        <w:rPr>
          <w:sz w:val="28"/>
          <w:szCs w:val="28"/>
        </w:rPr>
      </w:pPr>
      <w:r>
        <w:rPr>
          <w:sz w:val="28"/>
          <w:szCs w:val="28"/>
        </w:rPr>
        <w:lastRenderedPageBreak/>
        <w:t xml:space="preserve">Помимо </w:t>
      </w:r>
      <w:r>
        <w:rPr>
          <w:sz w:val="28"/>
          <w:szCs w:val="28"/>
          <w:lang w:val="en-US"/>
        </w:rPr>
        <w:t>SWOT</w:t>
      </w:r>
      <w:r w:rsidR="00305199">
        <w:rPr>
          <w:sz w:val="28"/>
          <w:szCs w:val="28"/>
        </w:rPr>
        <w:t>–</w:t>
      </w:r>
      <w:r>
        <w:rPr>
          <w:sz w:val="28"/>
          <w:szCs w:val="28"/>
        </w:rPr>
        <w:t xml:space="preserve">анализа проводим традиционный анализ, включающий: осмотр внутренних помещений, функционал каждого кабинета, анкетирование персонала, детей и родителей, тестирование на предмет наличия </w:t>
      </w:r>
      <w:proofErr w:type="spellStart"/>
      <w:r>
        <w:rPr>
          <w:sz w:val="28"/>
          <w:szCs w:val="28"/>
        </w:rPr>
        <w:t>имиджевого</w:t>
      </w:r>
      <w:proofErr w:type="spellEnd"/>
      <w:r>
        <w:rPr>
          <w:sz w:val="28"/>
          <w:szCs w:val="28"/>
        </w:rPr>
        <w:t xml:space="preserve"> стиля организации, оценку квалификации педа</w:t>
      </w:r>
      <w:r w:rsidR="00922D86">
        <w:rPr>
          <w:sz w:val="28"/>
          <w:szCs w:val="28"/>
        </w:rPr>
        <w:t>гогического состава, материально-технической базы</w:t>
      </w:r>
      <w:r>
        <w:rPr>
          <w:sz w:val="28"/>
          <w:szCs w:val="28"/>
        </w:rPr>
        <w:t xml:space="preserve"> школы</w:t>
      </w:r>
      <w:r w:rsidR="000D1758">
        <w:rPr>
          <w:sz w:val="28"/>
          <w:szCs w:val="28"/>
        </w:rPr>
        <w:t xml:space="preserve"> и другое.</w:t>
      </w:r>
    </w:p>
    <w:p w:rsidR="00305199" w:rsidRDefault="000D1758" w:rsidP="00305199">
      <w:pPr>
        <w:pStyle w:val="Default"/>
        <w:spacing w:line="360" w:lineRule="auto"/>
        <w:ind w:firstLine="709"/>
        <w:jc w:val="both"/>
        <w:rPr>
          <w:sz w:val="28"/>
          <w:szCs w:val="28"/>
        </w:rPr>
      </w:pPr>
      <w:r>
        <w:rPr>
          <w:sz w:val="28"/>
          <w:szCs w:val="28"/>
        </w:rPr>
        <w:t xml:space="preserve">Приведем пример теста на наличие </w:t>
      </w:r>
      <w:proofErr w:type="spellStart"/>
      <w:r>
        <w:rPr>
          <w:sz w:val="28"/>
          <w:szCs w:val="28"/>
        </w:rPr>
        <w:t>имиджевого</w:t>
      </w:r>
      <w:proofErr w:type="spellEnd"/>
      <w:r>
        <w:rPr>
          <w:sz w:val="28"/>
          <w:szCs w:val="28"/>
        </w:rPr>
        <w:t xml:space="preserve"> стиля. Тест адаптирован Центром психологических технологий «ТОТ - групп» </w:t>
      </w:r>
      <w:proofErr w:type="spellStart"/>
      <w:r>
        <w:rPr>
          <w:sz w:val="28"/>
          <w:szCs w:val="28"/>
        </w:rPr>
        <w:t>г.Москва</w:t>
      </w:r>
      <w:proofErr w:type="spellEnd"/>
      <w:r>
        <w:rPr>
          <w:sz w:val="28"/>
          <w:szCs w:val="28"/>
        </w:rPr>
        <w:t xml:space="preserve"> </w:t>
      </w:r>
      <w:r w:rsidR="00B6213A" w:rsidRPr="00B6213A">
        <w:rPr>
          <w:sz w:val="28"/>
          <w:szCs w:val="28"/>
          <w:shd w:val="clear" w:color="auto" w:fill="FFFFFF" w:themeFill="background1"/>
        </w:rPr>
        <w:t>[38</w:t>
      </w:r>
      <w:r w:rsidRPr="00B6213A">
        <w:rPr>
          <w:sz w:val="28"/>
          <w:szCs w:val="28"/>
          <w:shd w:val="clear" w:color="auto" w:fill="FFFFFF" w:themeFill="background1"/>
        </w:rPr>
        <w:t>].</w:t>
      </w:r>
    </w:p>
    <w:p w:rsidR="000D1758" w:rsidRDefault="00854328" w:rsidP="00922D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Таблица 3. </w:t>
      </w:r>
      <w:r w:rsidR="000D1758">
        <w:rPr>
          <w:rFonts w:ascii="Times New Roman" w:hAnsi="Times New Roman" w:cs="Times New Roman"/>
          <w:sz w:val="28"/>
          <w:szCs w:val="28"/>
        </w:rPr>
        <w:t xml:space="preserve">Тест на наличие </w:t>
      </w:r>
      <w:proofErr w:type="spellStart"/>
      <w:r w:rsidR="000D1758">
        <w:rPr>
          <w:rFonts w:ascii="Times New Roman" w:hAnsi="Times New Roman" w:cs="Times New Roman"/>
          <w:sz w:val="28"/>
          <w:szCs w:val="28"/>
        </w:rPr>
        <w:t>имиджевого</w:t>
      </w:r>
      <w:proofErr w:type="spellEnd"/>
      <w:r w:rsidR="000D1758">
        <w:rPr>
          <w:rFonts w:ascii="Times New Roman" w:hAnsi="Times New Roman" w:cs="Times New Roman"/>
          <w:sz w:val="28"/>
          <w:szCs w:val="28"/>
        </w:rPr>
        <w:t xml:space="preserve"> стиля.</w:t>
      </w:r>
    </w:p>
    <w:tbl>
      <w:tblPr>
        <w:tblW w:w="9352" w:type="dxa"/>
        <w:tblLook w:val="04A0" w:firstRow="1" w:lastRow="0" w:firstColumn="1" w:lastColumn="0" w:noHBand="0" w:noVBand="1"/>
      </w:tblPr>
      <w:tblGrid>
        <w:gridCol w:w="1022"/>
        <w:gridCol w:w="7341"/>
        <w:gridCol w:w="989"/>
      </w:tblGrid>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 п/п</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Вопрос</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Баллы</w:t>
            </w:r>
          </w:p>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до 10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Есть ли в вашей компании единый корпоративный стиль?</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У компании есть сайт, с регулярно обновляемыми материалами?</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Пользуется ли компания фирменным бланком, этикетками, наклейками, папками, пакетами?</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Есть ли сотрудник, отвечающий за организацию имиджа компании, проведение рекламных акций, мероприятий?</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Проводятся ли акции мониторинга обратной связи с бывшими партнерами и потребителями?</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Систематически ли освещается деятельность и успехи внутри компании? (газета, листовки и т.п.)</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Существует ли фирменный каталог компании, буклеты, брошюры, информирующие о деятельности компании?</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Имеются ли сотрудники, работающие с клиентами, </w:t>
            </w:r>
            <w:proofErr w:type="spellStart"/>
            <w:r>
              <w:rPr>
                <w:rFonts w:ascii="Times New Roman" w:hAnsi="Times New Roman" w:cs="Times New Roman"/>
                <w:sz w:val="24"/>
                <w:szCs w:val="24"/>
              </w:rPr>
              <w:t>бейдж</w:t>
            </w:r>
            <w:proofErr w:type="spellEnd"/>
            <w:r>
              <w:rPr>
                <w:rFonts w:ascii="Times New Roman" w:hAnsi="Times New Roman" w:cs="Times New Roman"/>
                <w:sz w:val="24"/>
                <w:szCs w:val="24"/>
              </w:rPr>
              <w:t xml:space="preserve"> с указанием его фамилии и должности, удостоверения, визитки с фирменной символикой?</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Имеет ли компания постеры с фирменной символикой, стенды за пределами офисного здания?</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Поддерживает ли фирма отношения, планирует ли совместные мероприятия с органами административной власти?</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Есть ли разработанные бланки грамот, дипломов, благодарностей с фирменной символикой?</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Делает ли фирма корпоративные подарки сотрудникам и партнерам с брендом компании?</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Проводит ли компания обучение сотрудников по различным направлениям, семинары?</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Проводит ли компания выездные корпоративные семинары, вечера?</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Проводятся ли мероприятия на укрепление имиджа руководителя?</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Регулярно ли выходят публикации в СМИ о деятельности компании?</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Планируются ли крупные рекламные акции компании, рассчитанные на внешнюю аудиторию, не реже, чем 2 раза в год?</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В компании разработаны профили должностного соответствия персонала и существует система оценки работы,  система мотивации, поощрения и пр.?</w:t>
            </w:r>
          </w:p>
        </w:tc>
        <w:tc>
          <w:tcPr>
            <w:tcW w:w="989"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0D1758" w:rsidTr="00543B4D">
        <w:tc>
          <w:tcPr>
            <w:tcW w:w="1022"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ИТОГО</w:t>
            </w:r>
          </w:p>
        </w:tc>
        <w:tc>
          <w:tcPr>
            <w:tcW w:w="7341" w:type="dxa"/>
            <w:tcBorders>
              <w:top w:val="single" w:sz="4" w:space="0" w:color="auto"/>
              <w:left w:val="single" w:sz="4" w:space="0" w:color="auto"/>
              <w:bottom w:val="single" w:sz="4" w:space="0" w:color="auto"/>
              <w:right w:val="single" w:sz="4" w:space="0" w:color="auto"/>
            </w:tcBorders>
            <w:hideMark/>
          </w:tcPr>
          <w:p w:rsidR="000D1758" w:rsidRDefault="000D1758" w:rsidP="00543B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68 : 18 = 3,7</w:t>
            </w:r>
          </w:p>
        </w:tc>
        <w:tc>
          <w:tcPr>
            <w:tcW w:w="989" w:type="dxa"/>
            <w:tcBorders>
              <w:top w:val="single" w:sz="4" w:space="0" w:color="auto"/>
              <w:left w:val="single" w:sz="4" w:space="0" w:color="auto"/>
              <w:bottom w:val="single" w:sz="4" w:space="0" w:color="auto"/>
              <w:right w:val="single" w:sz="4" w:space="0" w:color="auto"/>
            </w:tcBorders>
          </w:tcPr>
          <w:p w:rsidR="000D1758" w:rsidRDefault="000D1758" w:rsidP="00543B4D">
            <w:pPr>
              <w:spacing w:after="0" w:line="240" w:lineRule="auto"/>
              <w:rPr>
                <w:rFonts w:ascii="Times New Roman" w:hAnsi="Times New Roman" w:cs="Times New Roman"/>
                <w:sz w:val="24"/>
                <w:szCs w:val="24"/>
              </w:rPr>
            </w:pPr>
          </w:p>
        </w:tc>
      </w:tr>
    </w:tbl>
    <w:p w:rsidR="00854328" w:rsidRDefault="00854328" w:rsidP="00305199">
      <w:pPr>
        <w:spacing w:after="0" w:line="360" w:lineRule="auto"/>
        <w:jc w:val="both"/>
        <w:rPr>
          <w:rFonts w:ascii="Times New Roman" w:hAnsi="Times New Roman" w:cs="Times New Roman"/>
          <w:sz w:val="28"/>
          <w:szCs w:val="28"/>
        </w:rPr>
      </w:pPr>
    </w:p>
    <w:p w:rsidR="00FE6D16" w:rsidRDefault="000D1758" w:rsidP="00F116E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 3 до 5 баллов – в образовательной организации есть компоненты для создания </w:t>
      </w:r>
      <w:proofErr w:type="spellStart"/>
      <w:r>
        <w:rPr>
          <w:rFonts w:ascii="Times New Roman" w:hAnsi="Times New Roman" w:cs="Times New Roman"/>
          <w:sz w:val="28"/>
          <w:szCs w:val="28"/>
        </w:rPr>
        <w:t>имиджевого</w:t>
      </w:r>
      <w:proofErr w:type="spellEnd"/>
      <w:r>
        <w:rPr>
          <w:rFonts w:ascii="Times New Roman" w:hAnsi="Times New Roman" w:cs="Times New Roman"/>
          <w:sz w:val="28"/>
          <w:szCs w:val="28"/>
        </w:rPr>
        <w:t xml:space="preserve"> стиля, но почти все они находятся в зачаточном состоянии. Необходимо спланировать развитие каждого </w:t>
      </w:r>
      <w:proofErr w:type="spellStart"/>
      <w:r>
        <w:rPr>
          <w:rFonts w:ascii="Times New Roman" w:hAnsi="Times New Roman" w:cs="Times New Roman"/>
          <w:sz w:val="28"/>
          <w:szCs w:val="28"/>
        </w:rPr>
        <w:t>имиджевого</w:t>
      </w:r>
      <w:proofErr w:type="spellEnd"/>
      <w:r>
        <w:rPr>
          <w:rFonts w:ascii="Times New Roman" w:hAnsi="Times New Roman" w:cs="Times New Roman"/>
          <w:sz w:val="28"/>
          <w:szCs w:val="28"/>
        </w:rPr>
        <w:t xml:space="preserve"> направления и внедрить новые формы, не присутст</w:t>
      </w:r>
      <w:r w:rsidR="00F116E5">
        <w:rPr>
          <w:rFonts w:ascii="Times New Roman" w:hAnsi="Times New Roman" w:cs="Times New Roman"/>
          <w:sz w:val="28"/>
          <w:szCs w:val="28"/>
        </w:rPr>
        <w:t xml:space="preserve">вовавшие в деятельности школы. </w:t>
      </w:r>
    </w:p>
    <w:p w:rsidR="00F116E5" w:rsidRDefault="00F116E5" w:rsidP="00F116E5">
      <w:pPr>
        <w:spacing w:after="0" w:line="360" w:lineRule="auto"/>
        <w:ind w:firstLine="709"/>
        <w:jc w:val="both"/>
        <w:rPr>
          <w:rFonts w:ascii="Times New Roman" w:hAnsi="Times New Roman" w:cs="Times New Roman"/>
          <w:sz w:val="28"/>
          <w:szCs w:val="28"/>
        </w:rPr>
      </w:pPr>
    </w:p>
    <w:p w:rsidR="004A3B1D" w:rsidRPr="00F116E5" w:rsidRDefault="00810456" w:rsidP="00F116E5">
      <w:pPr>
        <w:pStyle w:val="a3"/>
        <w:numPr>
          <w:ilvl w:val="0"/>
          <w:numId w:val="6"/>
        </w:numPr>
        <w:autoSpaceDE w:val="0"/>
        <w:autoSpaceDN w:val="0"/>
        <w:adjustRightInd w:val="0"/>
        <w:spacing w:after="0" w:line="360" w:lineRule="auto"/>
        <w:jc w:val="both"/>
        <w:rPr>
          <w:rFonts w:ascii="Times New Roman" w:hAnsi="Times New Roman" w:cs="Times New Roman"/>
          <w:b/>
          <w:sz w:val="28"/>
          <w:szCs w:val="28"/>
        </w:rPr>
      </w:pPr>
      <w:r w:rsidRPr="006F11F1">
        <w:rPr>
          <w:rFonts w:ascii="Times New Roman" w:hAnsi="Times New Roman" w:cs="Times New Roman"/>
          <w:b/>
          <w:sz w:val="28"/>
          <w:szCs w:val="28"/>
        </w:rPr>
        <w:t>Материал</w:t>
      </w:r>
      <w:r w:rsidR="00C913A8" w:rsidRPr="006F11F1">
        <w:rPr>
          <w:rFonts w:ascii="Times New Roman" w:hAnsi="Times New Roman" w:cs="Times New Roman"/>
          <w:b/>
          <w:sz w:val="28"/>
          <w:szCs w:val="28"/>
        </w:rPr>
        <w:t>ьно-техническое и нормативно-правовое</w:t>
      </w:r>
      <w:r w:rsidRPr="006F11F1">
        <w:rPr>
          <w:rFonts w:ascii="Times New Roman" w:hAnsi="Times New Roman" w:cs="Times New Roman"/>
          <w:b/>
          <w:sz w:val="28"/>
          <w:szCs w:val="28"/>
        </w:rPr>
        <w:t xml:space="preserve"> обеспечение платных образовательных услуг.</w:t>
      </w:r>
    </w:p>
    <w:p w:rsidR="00810456" w:rsidRDefault="00810456" w:rsidP="003454F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сегодняшний день достаточно хорошо разработана нормативно-правовая база по оказанию платных образовательных услуг.</w:t>
      </w:r>
      <w:r w:rsidR="00C913A8">
        <w:rPr>
          <w:rFonts w:ascii="Times New Roman" w:hAnsi="Times New Roman" w:cs="Times New Roman"/>
          <w:sz w:val="28"/>
          <w:szCs w:val="28"/>
        </w:rPr>
        <w:t xml:space="preserve"> Перечислим основные документы</w:t>
      </w:r>
      <w:r w:rsidR="00AB55A6">
        <w:rPr>
          <w:rFonts w:ascii="Times New Roman" w:hAnsi="Times New Roman" w:cs="Times New Roman"/>
          <w:sz w:val="28"/>
          <w:szCs w:val="28"/>
        </w:rPr>
        <w:t>, необходимые в школе искусств для осуществления платных образовательных услуг</w:t>
      </w:r>
      <w:r w:rsidR="00C913A8">
        <w:rPr>
          <w:rFonts w:ascii="Times New Roman" w:hAnsi="Times New Roman" w:cs="Times New Roman"/>
          <w:sz w:val="28"/>
          <w:szCs w:val="28"/>
        </w:rPr>
        <w:t>:</w:t>
      </w:r>
    </w:p>
    <w:p w:rsidR="00C913A8" w:rsidRPr="0039798F" w:rsidRDefault="00C913A8"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AA11A7">
        <w:rPr>
          <w:rFonts w:ascii="Times New Roman" w:eastAsia="Times New Roman" w:hAnsi="Times New Roman" w:cs="Times New Roman"/>
          <w:sz w:val="28"/>
          <w:szCs w:val="28"/>
          <w:lang w:eastAsia="ru-RU"/>
        </w:rPr>
        <w:t>Устав и лицензия</w:t>
      </w:r>
      <w:r w:rsidR="003454F2">
        <w:rPr>
          <w:rFonts w:ascii="Times New Roman" w:eastAsia="Times New Roman" w:hAnsi="Times New Roman" w:cs="Times New Roman"/>
          <w:sz w:val="28"/>
          <w:szCs w:val="28"/>
          <w:lang w:eastAsia="ru-RU"/>
        </w:rPr>
        <w:t xml:space="preserve"> </w:t>
      </w:r>
      <w:r w:rsidR="003454F2" w:rsidRPr="0039798F">
        <w:rPr>
          <w:rFonts w:ascii="Times New Roman" w:eastAsia="Times New Roman" w:hAnsi="Times New Roman" w:cs="Times New Roman"/>
          <w:sz w:val="28"/>
          <w:szCs w:val="28"/>
          <w:lang w:eastAsia="ru-RU"/>
        </w:rPr>
        <w:t xml:space="preserve">образовательного учреждения </w:t>
      </w:r>
      <w:r w:rsidR="003454F2">
        <w:rPr>
          <w:rFonts w:ascii="Times New Roman" w:eastAsia="Times New Roman" w:hAnsi="Times New Roman" w:cs="Times New Roman"/>
          <w:sz w:val="28"/>
          <w:szCs w:val="28"/>
          <w:lang w:eastAsia="ru-RU"/>
        </w:rPr>
        <w:t>с перечнем дополнительных</w:t>
      </w:r>
      <w:r w:rsidRPr="0039798F">
        <w:rPr>
          <w:rFonts w:ascii="Times New Roman" w:eastAsia="Times New Roman" w:hAnsi="Times New Roman" w:cs="Times New Roman"/>
          <w:sz w:val="28"/>
          <w:szCs w:val="28"/>
          <w:lang w:eastAsia="ru-RU"/>
        </w:rPr>
        <w:t xml:space="preserve"> образовательных услуг.</w:t>
      </w:r>
    </w:p>
    <w:p w:rsidR="00C913A8" w:rsidRPr="0039798F" w:rsidRDefault="003454F2"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Положение</w:t>
      </w:r>
      <w:r w:rsidR="00C913A8" w:rsidRPr="0039798F">
        <w:rPr>
          <w:rFonts w:ascii="Times New Roman" w:eastAsia="Times New Roman" w:hAnsi="Times New Roman" w:cs="Times New Roman"/>
          <w:sz w:val="28"/>
          <w:szCs w:val="28"/>
          <w:lang w:eastAsia="ru-RU"/>
        </w:rPr>
        <w:t xml:space="preserve"> о порядке оказания платных образовательных услуг в образовательном учреждении.</w:t>
      </w:r>
    </w:p>
    <w:p w:rsidR="00C913A8" w:rsidRPr="0039798F" w:rsidRDefault="003454F2"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Положение</w:t>
      </w:r>
      <w:r w:rsidR="00C913A8" w:rsidRPr="0039798F">
        <w:rPr>
          <w:rFonts w:ascii="Times New Roman" w:eastAsia="Times New Roman" w:hAnsi="Times New Roman" w:cs="Times New Roman"/>
          <w:sz w:val="28"/>
          <w:szCs w:val="28"/>
          <w:lang w:eastAsia="ru-RU"/>
        </w:rPr>
        <w:t xml:space="preserve"> о поступлении и расходовании доходов, получ</w:t>
      </w:r>
      <w:r>
        <w:rPr>
          <w:rFonts w:ascii="Times New Roman" w:eastAsia="Times New Roman" w:hAnsi="Times New Roman" w:cs="Times New Roman"/>
          <w:sz w:val="28"/>
          <w:szCs w:val="28"/>
          <w:lang w:eastAsia="ru-RU"/>
        </w:rPr>
        <w:t>енных от оказания</w:t>
      </w:r>
      <w:r w:rsidR="00C913A8" w:rsidRPr="0039798F">
        <w:rPr>
          <w:rFonts w:ascii="Times New Roman" w:eastAsia="Times New Roman" w:hAnsi="Times New Roman" w:cs="Times New Roman"/>
          <w:sz w:val="28"/>
          <w:szCs w:val="28"/>
          <w:lang w:eastAsia="ru-RU"/>
        </w:rPr>
        <w:t xml:space="preserve"> платных образовательных услуг.</w:t>
      </w:r>
    </w:p>
    <w:p w:rsidR="00C913A8" w:rsidRPr="0039798F" w:rsidRDefault="003454F2"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Рабочие</w:t>
      </w:r>
      <w:r w:rsidR="00C913A8" w:rsidRPr="0039798F">
        <w:rPr>
          <w:rFonts w:ascii="Times New Roman" w:eastAsia="Times New Roman" w:hAnsi="Times New Roman" w:cs="Times New Roman"/>
          <w:sz w:val="28"/>
          <w:szCs w:val="28"/>
          <w:lang w:eastAsia="ru-RU"/>
        </w:rPr>
        <w:t xml:space="preserve"> программ</w:t>
      </w:r>
      <w:r>
        <w:rPr>
          <w:rFonts w:ascii="Times New Roman" w:eastAsia="Times New Roman" w:hAnsi="Times New Roman" w:cs="Times New Roman"/>
          <w:sz w:val="28"/>
          <w:szCs w:val="28"/>
          <w:lang w:eastAsia="ru-RU"/>
        </w:rPr>
        <w:t>ы по каждой</w:t>
      </w:r>
      <w:r w:rsidR="00C913A8" w:rsidRPr="0039798F">
        <w:rPr>
          <w:rFonts w:ascii="Times New Roman" w:eastAsia="Times New Roman" w:hAnsi="Times New Roman" w:cs="Times New Roman"/>
          <w:sz w:val="28"/>
          <w:szCs w:val="28"/>
          <w:lang w:eastAsia="ru-RU"/>
        </w:rPr>
        <w:t xml:space="preserve"> платной образовательной услуге</w:t>
      </w:r>
      <w:r>
        <w:rPr>
          <w:rFonts w:ascii="Times New Roman" w:eastAsia="Times New Roman" w:hAnsi="Times New Roman" w:cs="Times New Roman"/>
          <w:sz w:val="28"/>
          <w:szCs w:val="28"/>
          <w:lang w:eastAsia="ru-RU"/>
        </w:rPr>
        <w:t>, утвержденные</w:t>
      </w:r>
      <w:r w:rsidRPr="003454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педагогическим советом</w:t>
      </w:r>
      <w:r w:rsidRPr="0039798F">
        <w:rPr>
          <w:rFonts w:ascii="Times New Roman" w:eastAsia="Times New Roman" w:hAnsi="Times New Roman" w:cs="Times New Roman"/>
          <w:sz w:val="28"/>
          <w:szCs w:val="28"/>
          <w:lang w:eastAsia="ru-RU"/>
        </w:rPr>
        <w:t xml:space="preserve"> образовательного учреждения (протокол педагогического совета).</w:t>
      </w:r>
    </w:p>
    <w:p w:rsidR="00C913A8" w:rsidRPr="0039798F" w:rsidRDefault="003454F2"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Учебный</w:t>
      </w:r>
      <w:r w:rsidR="00C913A8" w:rsidRPr="0039798F">
        <w:rPr>
          <w:rFonts w:ascii="Times New Roman" w:eastAsia="Times New Roman" w:hAnsi="Times New Roman" w:cs="Times New Roman"/>
          <w:sz w:val="28"/>
          <w:szCs w:val="28"/>
          <w:lang w:eastAsia="ru-RU"/>
        </w:rPr>
        <w:t xml:space="preserve"> пла</w:t>
      </w:r>
      <w:r>
        <w:rPr>
          <w:rFonts w:ascii="Times New Roman" w:eastAsia="Times New Roman" w:hAnsi="Times New Roman" w:cs="Times New Roman"/>
          <w:sz w:val="28"/>
          <w:szCs w:val="28"/>
          <w:lang w:eastAsia="ru-RU"/>
        </w:rPr>
        <w:t>на</w:t>
      </w:r>
      <w:r w:rsidR="00C913A8" w:rsidRPr="0039798F">
        <w:rPr>
          <w:rFonts w:ascii="Times New Roman" w:eastAsia="Times New Roman" w:hAnsi="Times New Roman" w:cs="Times New Roman"/>
          <w:sz w:val="28"/>
          <w:szCs w:val="28"/>
          <w:lang w:eastAsia="ru-RU"/>
        </w:rPr>
        <w:t xml:space="preserve"> платных образовательных услуг.</w:t>
      </w:r>
    </w:p>
    <w:p w:rsidR="00C913A8" w:rsidRPr="0039798F" w:rsidRDefault="003454F2"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Смета</w:t>
      </w:r>
      <w:r w:rsidR="00C913A8" w:rsidRPr="0039798F">
        <w:rPr>
          <w:rFonts w:ascii="Times New Roman" w:eastAsia="Times New Roman" w:hAnsi="Times New Roman" w:cs="Times New Roman"/>
          <w:sz w:val="28"/>
          <w:szCs w:val="28"/>
          <w:lang w:eastAsia="ru-RU"/>
        </w:rPr>
        <w:t xml:space="preserve"> расходов, исходя из расчета в целом на группу обучающихся по каждому виду платных образовательных услуг с последующим определением стоимости образовательной услуги на одного обучающегося.</w:t>
      </w:r>
    </w:p>
    <w:p w:rsidR="00C913A8" w:rsidRPr="0039798F" w:rsidRDefault="003454F2"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Штатное расписание.</w:t>
      </w:r>
    </w:p>
    <w:p w:rsidR="00C913A8" w:rsidRPr="0039798F" w:rsidRDefault="003D734C" w:rsidP="00C439E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C439E7">
        <w:rPr>
          <w:rFonts w:ascii="Times New Roman" w:eastAsia="Times New Roman" w:hAnsi="Times New Roman" w:cs="Times New Roman"/>
          <w:sz w:val="28"/>
          <w:szCs w:val="28"/>
          <w:lang w:eastAsia="ru-RU"/>
        </w:rPr>
        <w:t>. П</w:t>
      </w:r>
      <w:r w:rsidR="00C913A8" w:rsidRPr="0039798F">
        <w:rPr>
          <w:rFonts w:ascii="Times New Roman" w:eastAsia="Times New Roman" w:hAnsi="Times New Roman" w:cs="Times New Roman"/>
          <w:sz w:val="28"/>
          <w:szCs w:val="28"/>
          <w:lang w:eastAsia="ru-RU"/>
        </w:rPr>
        <w:t>риказ «Об организации платных об</w:t>
      </w:r>
      <w:r w:rsidR="003454F2">
        <w:rPr>
          <w:rFonts w:ascii="Times New Roman" w:eastAsia="Times New Roman" w:hAnsi="Times New Roman" w:cs="Times New Roman"/>
          <w:sz w:val="28"/>
          <w:szCs w:val="28"/>
          <w:lang w:eastAsia="ru-RU"/>
        </w:rPr>
        <w:t>разовательных услуг</w:t>
      </w:r>
      <w:r w:rsidR="00C913A8" w:rsidRPr="0039798F">
        <w:rPr>
          <w:rFonts w:ascii="Times New Roman" w:eastAsia="Times New Roman" w:hAnsi="Times New Roman" w:cs="Times New Roman"/>
          <w:sz w:val="28"/>
          <w:szCs w:val="28"/>
          <w:lang w:eastAsia="ru-RU"/>
        </w:rPr>
        <w:t xml:space="preserve"> </w:t>
      </w:r>
      <w:r w:rsidR="00854328">
        <w:rPr>
          <w:rFonts w:ascii="Times New Roman" w:eastAsia="Times New Roman" w:hAnsi="Times New Roman" w:cs="Times New Roman"/>
          <w:sz w:val="28"/>
          <w:szCs w:val="28"/>
          <w:lang w:eastAsia="ru-RU"/>
        </w:rPr>
        <w:t xml:space="preserve">на </w:t>
      </w:r>
      <w:r w:rsidR="00C913A8" w:rsidRPr="0039798F">
        <w:rPr>
          <w:rFonts w:ascii="Times New Roman" w:eastAsia="Times New Roman" w:hAnsi="Times New Roman" w:cs="Times New Roman"/>
          <w:sz w:val="28"/>
          <w:szCs w:val="28"/>
          <w:lang w:eastAsia="ru-RU"/>
        </w:rPr>
        <w:t>учебн</w:t>
      </w:r>
      <w:r w:rsidR="003454F2">
        <w:rPr>
          <w:rFonts w:ascii="Times New Roman" w:eastAsia="Times New Roman" w:hAnsi="Times New Roman" w:cs="Times New Roman"/>
          <w:sz w:val="28"/>
          <w:szCs w:val="28"/>
          <w:lang w:eastAsia="ru-RU"/>
        </w:rPr>
        <w:t>ый год» с утверждением учебного</w:t>
      </w:r>
      <w:r w:rsidR="00C913A8" w:rsidRPr="0039798F">
        <w:rPr>
          <w:rFonts w:ascii="Times New Roman" w:eastAsia="Times New Roman" w:hAnsi="Times New Roman" w:cs="Times New Roman"/>
          <w:sz w:val="28"/>
          <w:szCs w:val="28"/>
          <w:lang w:eastAsia="ru-RU"/>
        </w:rPr>
        <w:t xml:space="preserve"> план</w:t>
      </w:r>
      <w:r w:rsidR="003454F2">
        <w:rPr>
          <w:rFonts w:ascii="Times New Roman" w:eastAsia="Times New Roman" w:hAnsi="Times New Roman" w:cs="Times New Roman"/>
          <w:sz w:val="28"/>
          <w:szCs w:val="28"/>
          <w:lang w:eastAsia="ru-RU"/>
        </w:rPr>
        <w:t xml:space="preserve">а и учебных программ, сметы расходов, расписания занятий, списка обучающихся и состав групп, </w:t>
      </w:r>
      <w:r w:rsidR="00C913A8" w:rsidRPr="0039798F">
        <w:rPr>
          <w:rFonts w:ascii="Times New Roman" w:eastAsia="Times New Roman" w:hAnsi="Times New Roman" w:cs="Times New Roman"/>
          <w:sz w:val="28"/>
          <w:szCs w:val="28"/>
          <w:lang w:eastAsia="ru-RU"/>
        </w:rPr>
        <w:t>состав</w:t>
      </w:r>
      <w:r w:rsidR="00C439E7">
        <w:rPr>
          <w:rFonts w:ascii="Times New Roman" w:eastAsia="Times New Roman" w:hAnsi="Times New Roman" w:cs="Times New Roman"/>
          <w:sz w:val="28"/>
          <w:szCs w:val="28"/>
          <w:lang w:eastAsia="ru-RU"/>
        </w:rPr>
        <w:t>а</w:t>
      </w:r>
      <w:r w:rsidR="00C913A8" w:rsidRPr="0039798F">
        <w:rPr>
          <w:rFonts w:ascii="Times New Roman" w:eastAsia="Times New Roman" w:hAnsi="Times New Roman" w:cs="Times New Roman"/>
          <w:sz w:val="28"/>
          <w:szCs w:val="28"/>
          <w:lang w:eastAsia="ru-RU"/>
        </w:rPr>
        <w:t xml:space="preserve"> </w:t>
      </w:r>
      <w:r w:rsidR="00C913A8" w:rsidRPr="0039798F">
        <w:rPr>
          <w:rFonts w:ascii="Times New Roman" w:eastAsia="Times New Roman" w:hAnsi="Times New Roman" w:cs="Times New Roman"/>
          <w:sz w:val="28"/>
          <w:szCs w:val="28"/>
          <w:lang w:eastAsia="ru-RU"/>
        </w:rPr>
        <w:lastRenderedPageBreak/>
        <w:t>преподавателей, административно-хозяйственного, учебно-вс</w:t>
      </w:r>
      <w:r w:rsidR="00C439E7">
        <w:rPr>
          <w:rFonts w:ascii="Times New Roman" w:eastAsia="Times New Roman" w:hAnsi="Times New Roman" w:cs="Times New Roman"/>
          <w:sz w:val="28"/>
          <w:szCs w:val="28"/>
          <w:lang w:eastAsia="ru-RU"/>
        </w:rPr>
        <w:t>помогательного, обслуживающего </w:t>
      </w:r>
      <w:r w:rsidR="00C913A8" w:rsidRPr="0039798F">
        <w:rPr>
          <w:rFonts w:ascii="Times New Roman" w:eastAsia="Times New Roman" w:hAnsi="Times New Roman" w:cs="Times New Roman"/>
          <w:sz w:val="28"/>
          <w:szCs w:val="28"/>
          <w:lang w:eastAsia="ru-RU"/>
        </w:rPr>
        <w:t>п</w:t>
      </w:r>
      <w:r w:rsidR="00C439E7">
        <w:rPr>
          <w:rFonts w:ascii="Times New Roman" w:eastAsia="Times New Roman" w:hAnsi="Times New Roman" w:cs="Times New Roman"/>
          <w:sz w:val="28"/>
          <w:szCs w:val="28"/>
          <w:lang w:eastAsia="ru-RU"/>
        </w:rPr>
        <w:t>ерсонала, должностных инструкций, регламентирующих</w:t>
      </w:r>
      <w:r w:rsidR="00C913A8" w:rsidRPr="0039798F">
        <w:rPr>
          <w:rFonts w:ascii="Times New Roman" w:eastAsia="Times New Roman" w:hAnsi="Times New Roman" w:cs="Times New Roman"/>
          <w:sz w:val="28"/>
          <w:szCs w:val="28"/>
          <w:lang w:eastAsia="ru-RU"/>
        </w:rPr>
        <w:t xml:space="preserve"> вопро</w:t>
      </w:r>
      <w:r w:rsidR="00C439E7">
        <w:rPr>
          <w:rFonts w:ascii="Times New Roman" w:eastAsia="Times New Roman" w:hAnsi="Times New Roman" w:cs="Times New Roman"/>
          <w:sz w:val="28"/>
          <w:szCs w:val="28"/>
          <w:lang w:eastAsia="ru-RU"/>
        </w:rPr>
        <w:t>сы охраны жизни и здоровья обучающихся</w:t>
      </w:r>
      <w:r w:rsidR="00C913A8" w:rsidRPr="0039798F">
        <w:rPr>
          <w:rFonts w:ascii="Times New Roman" w:eastAsia="Times New Roman" w:hAnsi="Times New Roman" w:cs="Times New Roman"/>
          <w:sz w:val="28"/>
          <w:szCs w:val="28"/>
          <w:lang w:eastAsia="ru-RU"/>
        </w:rPr>
        <w:t>, техники безопасности, ответственность работников образовательного учреждения.</w:t>
      </w:r>
    </w:p>
    <w:p w:rsidR="00C913A8" w:rsidRPr="0039798F" w:rsidRDefault="003D734C"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439E7">
        <w:rPr>
          <w:rFonts w:ascii="Times New Roman" w:eastAsia="Times New Roman" w:hAnsi="Times New Roman" w:cs="Times New Roman"/>
          <w:sz w:val="28"/>
          <w:szCs w:val="28"/>
          <w:lang w:eastAsia="ru-RU"/>
        </w:rPr>
        <w:t>. Договор</w:t>
      </w:r>
      <w:r w:rsidR="00C913A8" w:rsidRPr="0039798F">
        <w:rPr>
          <w:rFonts w:ascii="Times New Roman" w:eastAsia="Times New Roman" w:hAnsi="Times New Roman" w:cs="Times New Roman"/>
          <w:sz w:val="28"/>
          <w:szCs w:val="28"/>
          <w:lang w:eastAsia="ru-RU"/>
        </w:rPr>
        <w:t xml:space="preserve"> об оказании платных образовательных услуг с </w:t>
      </w:r>
      <w:r w:rsidR="00C439E7">
        <w:rPr>
          <w:rFonts w:ascii="Times New Roman" w:eastAsia="Times New Roman" w:hAnsi="Times New Roman" w:cs="Times New Roman"/>
          <w:sz w:val="28"/>
          <w:szCs w:val="28"/>
          <w:lang w:eastAsia="ru-RU"/>
        </w:rPr>
        <w:t xml:space="preserve">обучающимися или </w:t>
      </w:r>
      <w:r w:rsidR="00C913A8" w:rsidRPr="0039798F">
        <w:rPr>
          <w:rFonts w:ascii="Times New Roman" w:eastAsia="Times New Roman" w:hAnsi="Times New Roman" w:cs="Times New Roman"/>
          <w:sz w:val="28"/>
          <w:szCs w:val="28"/>
          <w:lang w:eastAsia="ru-RU"/>
        </w:rPr>
        <w:t>родителями (законными представите</w:t>
      </w:r>
      <w:r w:rsidR="00C439E7">
        <w:rPr>
          <w:rFonts w:ascii="Times New Roman" w:eastAsia="Times New Roman" w:hAnsi="Times New Roman" w:cs="Times New Roman"/>
          <w:sz w:val="28"/>
          <w:szCs w:val="28"/>
          <w:lang w:eastAsia="ru-RU"/>
        </w:rPr>
        <w:t>лями) обучающихся.</w:t>
      </w:r>
    </w:p>
    <w:p w:rsidR="00C913A8" w:rsidRPr="0039798F" w:rsidRDefault="003D734C"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C439E7">
        <w:rPr>
          <w:rFonts w:ascii="Times New Roman" w:eastAsia="Times New Roman" w:hAnsi="Times New Roman" w:cs="Times New Roman"/>
          <w:sz w:val="28"/>
          <w:szCs w:val="28"/>
          <w:lang w:eastAsia="ru-RU"/>
        </w:rPr>
        <w:t>. Трудовой</w:t>
      </w:r>
      <w:r w:rsidR="00C913A8" w:rsidRPr="0039798F">
        <w:rPr>
          <w:rFonts w:ascii="Times New Roman" w:eastAsia="Times New Roman" w:hAnsi="Times New Roman" w:cs="Times New Roman"/>
          <w:sz w:val="28"/>
          <w:szCs w:val="28"/>
          <w:lang w:eastAsia="ru-RU"/>
        </w:rPr>
        <w:t xml:space="preserve"> </w:t>
      </w:r>
      <w:r w:rsidR="00C439E7">
        <w:rPr>
          <w:rFonts w:ascii="Times New Roman" w:eastAsia="Times New Roman" w:hAnsi="Times New Roman" w:cs="Times New Roman"/>
          <w:sz w:val="28"/>
          <w:szCs w:val="28"/>
          <w:lang w:eastAsia="ru-RU"/>
        </w:rPr>
        <w:t>договор с сотрудником, принимающим</w:t>
      </w:r>
      <w:r w:rsidR="00C913A8" w:rsidRPr="0039798F">
        <w:rPr>
          <w:rFonts w:ascii="Times New Roman" w:eastAsia="Times New Roman" w:hAnsi="Times New Roman" w:cs="Times New Roman"/>
          <w:sz w:val="28"/>
          <w:szCs w:val="28"/>
          <w:lang w:eastAsia="ru-RU"/>
        </w:rPr>
        <w:t xml:space="preserve"> учас</w:t>
      </w:r>
      <w:r w:rsidR="00C439E7">
        <w:rPr>
          <w:rFonts w:ascii="Times New Roman" w:eastAsia="Times New Roman" w:hAnsi="Times New Roman" w:cs="Times New Roman"/>
          <w:sz w:val="28"/>
          <w:szCs w:val="28"/>
          <w:lang w:eastAsia="ru-RU"/>
        </w:rPr>
        <w:t>тие в организации</w:t>
      </w:r>
      <w:r w:rsidR="00C913A8" w:rsidRPr="0039798F">
        <w:rPr>
          <w:rFonts w:ascii="Times New Roman" w:eastAsia="Times New Roman" w:hAnsi="Times New Roman" w:cs="Times New Roman"/>
          <w:sz w:val="28"/>
          <w:szCs w:val="28"/>
          <w:lang w:eastAsia="ru-RU"/>
        </w:rPr>
        <w:t xml:space="preserve"> платных образовательных услуг.</w:t>
      </w:r>
    </w:p>
    <w:p w:rsidR="00C913A8" w:rsidRPr="0039798F" w:rsidRDefault="003D734C"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439E7">
        <w:rPr>
          <w:rFonts w:ascii="Times New Roman" w:eastAsia="Times New Roman" w:hAnsi="Times New Roman" w:cs="Times New Roman"/>
          <w:sz w:val="28"/>
          <w:szCs w:val="28"/>
          <w:lang w:eastAsia="ru-RU"/>
        </w:rPr>
        <w:t xml:space="preserve">. Приказы «О стоимости платных образовательных услуг», </w:t>
      </w:r>
      <w:r w:rsidR="00C913A8" w:rsidRPr="0039798F">
        <w:rPr>
          <w:rFonts w:ascii="Times New Roman" w:eastAsia="Times New Roman" w:hAnsi="Times New Roman" w:cs="Times New Roman"/>
          <w:sz w:val="28"/>
          <w:szCs w:val="28"/>
          <w:lang w:eastAsia="ru-RU"/>
        </w:rPr>
        <w:t>«О порядке оплаты платных образовательны</w:t>
      </w:r>
      <w:r w:rsidR="00C439E7">
        <w:rPr>
          <w:rFonts w:ascii="Times New Roman" w:eastAsia="Times New Roman" w:hAnsi="Times New Roman" w:cs="Times New Roman"/>
          <w:sz w:val="28"/>
          <w:szCs w:val="28"/>
          <w:lang w:eastAsia="ru-RU"/>
        </w:rPr>
        <w:t>х услуг</w:t>
      </w:r>
      <w:r w:rsidR="00C913A8" w:rsidRPr="0039798F">
        <w:rPr>
          <w:rFonts w:ascii="Times New Roman" w:eastAsia="Times New Roman" w:hAnsi="Times New Roman" w:cs="Times New Roman"/>
          <w:sz w:val="28"/>
          <w:szCs w:val="28"/>
          <w:lang w:eastAsia="ru-RU"/>
        </w:rPr>
        <w:t>».</w:t>
      </w:r>
    </w:p>
    <w:p w:rsidR="00C913A8" w:rsidRPr="0039798F" w:rsidRDefault="003D734C"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C439E7">
        <w:rPr>
          <w:rFonts w:ascii="Times New Roman" w:eastAsia="Times New Roman" w:hAnsi="Times New Roman" w:cs="Times New Roman"/>
          <w:sz w:val="28"/>
          <w:szCs w:val="28"/>
          <w:lang w:eastAsia="ru-RU"/>
        </w:rPr>
        <w:t>. План</w:t>
      </w:r>
      <w:r w:rsidR="00C913A8" w:rsidRPr="0039798F">
        <w:rPr>
          <w:rFonts w:ascii="Times New Roman" w:eastAsia="Times New Roman" w:hAnsi="Times New Roman" w:cs="Times New Roman"/>
          <w:sz w:val="28"/>
          <w:szCs w:val="28"/>
          <w:lang w:eastAsia="ru-RU"/>
        </w:rPr>
        <w:t xml:space="preserve"> ра</w:t>
      </w:r>
      <w:r w:rsidR="00C439E7">
        <w:rPr>
          <w:rFonts w:ascii="Times New Roman" w:eastAsia="Times New Roman" w:hAnsi="Times New Roman" w:cs="Times New Roman"/>
          <w:sz w:val="28"/>
          <w:szCs w:val="28"/>
          <w:lang w:eastAsia="ru-RU"/>
        </w:rPr>
        <w:t>боты организатора</w:t>
      </w:r>
      <w:r w:rsidR="00C913A8" w:rsidRPr="0039798F">
        <w:rPr>
          <w:rFonts w:ascii="Times New Roman" w:eastAsia="Times New Roman" w:hAnsi="Times New Roman" w:cs="Times New Roman"/>
          <w:sz w:val="28"/>
          <w:szCs w:val="28"/>
          <w:lang w:eastAsia="ru-RU"/>
        </w:rPr>
        <w:t xml:space="preserve"> платных образовательных услуг с указанием сроков контроля за качеством предоставления платных образовательных услуг.</w:t>
      </w:r>
    </w:p>
    <w:p w:rsidR="00C913A8" w:rsidRPr="0039798F" w:rsidRDefault="003D734C"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C439E7">
        <w:rPr>
          <w:rFonts w:ascii="Times New Roman" w:eastAsia="Times New Roman" w:hAnsi="Times New Roman" w:cs="Times New Roman"/>
          <w:sz w:val="28"/>
          <w:szCs w:val="28"/>
          <w:lang w:eastAsia="ru-RU"/>
        </w:rPr>
        <w:t xml:space="preserve">. </w:t>
      </w:r>
      <w:r w:rsidR="00C439E7" w:rsidRPr="00C439E7">
        <w:rPr>
          <w:rFonts w:ascii="Times New Roman" w:eastAsia="Times New Roman" w:hAnsi="Times New Roman" w:cs="Times New Roman"/>
          <w:sz w:val="28"/>
          <w:szCs w:val="28"/>
          <w:lang w:eastAsia="ru-RU"/>
        </w:rPr>
        <w:t>И</w:t>
      </w:r>
      <w:r w:rsidR="00C439E7">
        <w:rPr>
          <w:rFonts w:ascii="Times New Roman" w:eastAsia="Times New Roman" w:hAnsi="Times New Roman" w:cs="Times New Roman"/>
          <w:bCs/>
          <w:sz w:val="28"/>
          <w:szCs w:val="28"/>
          <w:lang w:eastAsia="ru-RU"/>
        </w:rPr>
        <w:t>нформационный стенд</w:t>
      </w:r>
      <w:r w:rsidR="00C439E7">
        <w:rPr>
          <w:rFonts w:ascii="Times New Roman" w:eastAsia="Times New Roman" w:hAnsi="Times New Roman" w:cs="Times New Roman"/>
          <w:sz w:val="28"/>
          <w:szCs w:val="28"/>
          <w:lang w:eastAsia="ru-RU"/>
        </w:rPr>
        <w:t> для потребителей о </w:t>
      </w:r>
      <w:r w:rsidR="00C913A8" w:rsidRPr="0039798F">
        <w:rPr>
          <w:rFonts w:ascii="Times New Roman" w:eastAsia="Times New Roman" w:hAnsi="Times New Roman" w:cs="Times New Roman"/>
          <w:sz w:val="28"/>
          <w:szCs w:val="28"/>
          <w:lang w:eastAsia="ru-RU"/>
        </w:rPr>
        <w:t>платных образовательных услугах, реализуемых в образовательном учреждении:</w:t>
      </w:r>
    </w:p>
    <w:p w:rsidR="00C913A8" w:rsidRPr="0039798F" w:rsidRDefault="003D734C" w:rsidP="003D734C">
      <w:pPr>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913A8" w:rsidRPr="0039798F">
        <w:rPr>
          <w:rFonts w:ascii="Times New Roman" w:eastAsia="Times New Roman" w:hAnsi="Times New Roman" w:cs="Times New Roman"/>
          <w:sz w:val="28"/>
          <w:szCs w:val="28"/>
          <w:lang w:eastAsia="ru-RU"/>
        </w:rPr>
        <w:t>наименование и местонахождение образовательного учреждения;</w:t>
      </w:r>
    </w:p>
    <w:p w:rsidR="003D734C" w:rsidRDefault="003D734C" w:rsidP="003D734C">
      <w:pPr>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913A8" w:rsidRPr="003D734C">
        <w:rPr>
          <w:rFonts w:ascii="Times New Roman" w:eastAsia="Times New Roman" w:hAnsi="Times New Roman" w:cs="Times New Roman"/>
          <w:sz w:val="28"/>
          <w:szCs w:val="28"/>
          <w:lang w:eastAsia="ru-RU"/>
        </w:rPr>
        <w:t>сведения о наличии лицензии на право ведения образовательн</w:t>
      </w:r>
      <w:r>
        <w:rPr>
          <w:rFonts w:ascii="Times New Roman" w:eastAsia="Times New Roman" w:hAnsi="Times New Roman" w:cs="Times New Roman"/>
          <w:sz w:val="28"/>
          <w:szCs w:val="28"/>
          <w:lang w:eastAsia="ru-RU"/>
        </w:rPr>
        <w:t>ой деятельности;</w:t>
      </w:r>
    </w:p>
    <w:p w:rsidR="00C913A8" w:rsidRPr="0039798F" w:rsidRDefault="003D734C" w:rsidP="003D734C">
      <w:pPr>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913A8" w:rsidRPr="0039798F">
        <w:rPr>
          <w:rFonts w:ascii="Times New Roman" w:eastAsia="Times New Roman" w:hAnsi="Times New Roman" w:cs="Times New Roman"/>
          <w:sz w:val="28"/>
          <w:szCs w:val="28"/>
          <w:lang w:eastAsia="ru-RU"/>
        </w:rPr>
        <w:t>уровень и направленность реали</w:t>
      </w:r>
      <w:r>
        <w:rPr>
          <w:rFonts w:ascii="Times New Roman" w:eastAsia="Times New Roman" w:hAnsi="Times New Roman" w:cs="Times New Roman"/>
          <w:sz w:val="28"/>
          <w:szCs w:val="28"/>
          <w:lang w:eastAsia="ru-RU"/>
        </w:rPr>
        <w:t>зуемых основных и</w:t>
      </w:r>
      <w:r w:rsidR="00C913A8" w:rsidRPr="0039798F">
        <w:rPr>
          <w:rFonts w:ascii="Times New Roman" w:eastAsia="Times New Roman" w:hAnsi="Times New Roman" w:cs="Times New Roman"/>
          <w:sz w:val="28"/>
          <w:szCs w:val="28"/>
          <w:lang w:eastAsia="ru-RU"/>
        </w:rPr>
        <w:t xml:space="preserve"> образовательных программ, формы и сроки их освоения;</w:t>
      </w:r>
    </w:p>
    <w:p w:rsidR="00C913A8" w:rsidRPr="0039798F" w:rsidRDefault="003D734C" w:rsidP="003D734C">
      <w:pPr>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913A8" w:rsidRPr="0039798F">
        <w:rPr>
          <w:rFonts w:ascii="Times New Roman" w:eastAsia="Times New Roman" w:hAnsi="Times New Roman" w:cs="Times New Roman"/>
          <w:sz w:val="28"/>
          <w:szCs w:val="28"/>
          <w:lang w:eastAsia="ru-RU"/>
        </w:rPr>
        <w:t>перечень платных образовательных услуг с указанием их стоимости;</w:t>
      </w:r>
    </w:p>
    <w:p w:rsidR="00C913A8" w:rsidRPr="0039798F" w:rsidRDefault="003D734C" w:rsidP="003D734C">
      <w:pPr>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расписание занятий;</w:t>
      </w:r>
    </w:p>
    <w:p w:rsidR="00C913A8" w:rsidRPr="0039798F" w:rsidRDefault="003D734C" w:rsidP="003D734C">
      <w:pPr>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образец договора</w:t>
      </w:r>
      <w:r w:rsidR="00C913A8" w:rsidRPr="0039798F">
        <w:rPr>
          <w:rFonts w:ascii="Times New Roman" w:eastAsia="Times New Roman" w:hAnsi="Times New Roman" w:cs="Times New Roman"/>
          <w:sz w:val="28"/>
          <w:szCs w:val="28"/>
          <w:lang w:eastAsia="ru-RU"/>
        </w:rPr>
        <w:t xml:space="preserve"> об оказании платных образовательных услуг;</w:t>
      </w:r>
    </w:p>
    <w:p w:rsidR="00C913A8" w:rsidRPr="0039798F" w:rsidRDefault="003D734C" w:rsidP="003D734C">
      <w:pPr>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913A8" w:rsidRPr="0039798F">
        <w:rPr>
          <w:rFonts w:ascii="Times New Roman" w:eastAsia="Times New Roman" w:hAnsi="Times New Roman" w:cs="Times New Roman"/>
          <w:sz w:val="28"/>
          <w:szCs w:val="28"/>
          <w:lang w:eastAsia="ru-RU"/>
        </w:rPr>
        <w:t>образец платежного документа на оплату платных образовательных услуг.</w:t>
      </w:r>
    </w:p>
    <w:p w:rsidR="003D734C" w:rsidRDefault="003D734C"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Страница</w:t>
      </w:r>
      <w:r w:rsidR="00C913A8" w:rsidRPr="0039798F">
        <w:rPr>
          <w:rFonts w:ascii="Times New Roman" w:eastAsia="Times New Roman" w:hAnsi="Times New Roman" w:cs="Times New Roman"/>
          <w:sz w:val="28"/>
          <w:szCs w:val="28"/>
          <w:lang w:eastAsia="ru-RU"/>
        </w:rPr>
        <w:t xml:space="preserve"> "Платные образовательные услуги" на официальном сайте образовательной </w:t>
      </w:r>
      <w:r>
        <w:rPr>
          <w:rFonts w:ascii="Times New Roman" w:eastAsia="Times New Roman" w:hAnsi="Times New Roman" w:cs="Times New Roman"/>
          <w:sz w:val="28"/>
          <w:szCs w:val="28"/>
          <w:lang w:eastAsia="ru-RU"/>
        </w:rPr>
        <w:t xml:space="preserve">организации в сети "Интернет", оформленная в соответствии с законодательством.   </w:t>
      </w:r>
    </w:p>
    <w:p w:rsidR="00C913A8" w:rsidRPr="0039798F" w:rsidRDefault="003D734C" w:rsidP="003454F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Публичный отчет</w:t>
      </w:r>
      <w:r w:rsidR="00C913A8" w:rsidRPr="0039798F">
        <w:rPr>
          <w:rFonts w:ascii="Times New Roman" w:eastAsia="Times New Roman" w:hAnsi="Times New Roman" w:cs="Times New Roman"/>
          <w:sz w:val="28"/>
          <w:szCs w:val="28"/>
          <w:lang w:eastAsia="ru-RU"/>
        </w:rPr>
        <w:t xml:space="preserve"> о привлечении и расходовании дополнительных финансовых средств за счет предоставления п</w:t>
      </w:r>
      <w:r>
        <w:rPr>
          <w:rFonts w:ascii="Times New Roman" w:eastAsia="Times New Roman" w:hAnsi="Times New Roman" w:cs="Times New Roman"/>
          <w:sz w:val="28"/>
          <w:szCs w:val="28"/>
          <w:lang w:eastAsia="ru-RU"/>
        </w:rPr>
        <w:t>латных образовательных услуг.</w:t>
      </w:r>
    </w:p>
    <w:p w:rsidR="00810456" w:rsidRDefault="00810456" w:rsidP="009121A5">
      <w:pPr>
        <w:autoSpaceDE w:val="0"/>
        <w:autoSpaceDN w:val="0"/>
        <w:adjustRightInd w:val="0"/>
        <w:spacing w:after="0" w:line="360" w:lineRule="auto"/>
        <w:jc w:val="both"/>
        <w:rPr>
          <w:rFonts w:ascii="Times New Roman" w:hAnsi="Times New Roman" w:cs="Times New Roman"/>
          <w:sz w:val="28"/>
          <w:szCs w:val="28"/>
        </w:rPr>
      </w:pPr>
    </w:p>
    <w:p w:rsidR="00B30727" w:rsidRPr="009121A5" w:rsidRDefault="00B30727" w:rsidP="00B30727">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Безусловно, при организации платных образовательных услуг немаловажную роль будет </w:t>
      </w:r>
      <w:r w:rsidRPr="009121A5">
        <w:rPr>
          <w:rFonts w:ascii="Times New Roman" w:hAnsi="Times New Roman" w:cs="Times New Roman"/>
          <w:sz w:val="28"/>
          <w:szCs w:val="28"/>
        </w:rPr>
        <w:t xml:space="preserve">играть готовность </w:t>
      </w:r>
      <w:r w:rsidRPr="009121A5">
        <w:rPr>
          <w:rFonts w:ascii="Times New Roman" w:hAnsi="Times New Roman" w:cs="Times New Roman"/>
          <w:b/>
          <w:sz w:val="28"/>
          <w:szCs w:val="28"/>
        </w:rPr>
        <w:t>материально-технической базы</w:t>
      </w:r>
      <w:r>
        <w:rPr>
          <w:rFonts w:ascii="Times New Roman" w:hAnsi="Times New Roman" w:cs="Times New Roman"/>
          <w:sz w:val="28"/>
          <w:szCs w:val="28"/>
        </w:rPr>
        <w:t xml:space="preserve"> к предоставлению планируемых учреждением</w:t>
      </w:r>
      <w:r w:rsidRPr="009121A5">
        <w:rPr>
          <w:rFonts w:ascii="Times New Roman" w:hAnsi="Times New Roman" w:cs="Times New Roman"/>
          <w:sz w:val="28"/>
          <w:szCs w:val="28"/>
        </w:rPr>
        <w:t xml:space="preserve"> образовательных услуг. </w:t>
      </w:r>
      <w:r>
        <w:rPr>
          <w:rFonts w:ascii="Times New Roman" w:hAnsi="Times New Roman" w:cs="Times New Roman"/>
          <w:sz w:val="28"/>
          <w:szCs w:val="28"/>
        </w:rPr>
        <w:t>Необходимо решить вопрос о</w:t>
      </w:r>
      <w:r w:rsidRPr="009121A5">
        <w:rPr>
          <w:rFonts w:ascii="Times New Roman" w:hAnsi="Times New Roman" w:cs="Times New Roman"/>
          <w:sz w:val="28"/>
          <w:szCs w:val="28"/>
        </w:rPr>
        <w:t xml:space="preserve"> целесообразности обновления оборудования или его</w:t>
      </w:r>
      <w:r>
        <w:rPr>
          <w:rFonts w:ascii="Times New Roman" w:hAnsi="Times New Roman" w:cs="Times New Roman"/>
          <w:sz w:val="28"/>
          <w:szCs w:val="28"/>
        </w:rPr>
        <w:t xml:space="preserve"> </w:t>
      </w:r>
      <w:r w:rsidR="00854328">
        <w:rPr>
          <w:rFonts w:ascii="Times New Roman" w:hAnsi="Times New Roman" w:cs="Times New Roman"/>
          <w:sz w:val="28"/>
          <w:szCs w:val="28"/>
        </w:rPr>
        <w:t>дооснащения</w:t>
      </w:r>
      <w:r w:rsidRPr="009121A5">
        <w:rPr>
          <w:rFonts w:ascii="Times New Roman" w:hAnsi="Times New Roman" w:cs="Times New Roman"/>
          <w:sz w:val="28"/>
          <w:szCs w:val="28"/>
        </w:rPr>
        <w:t xml:space="preserve"> в </w:t>
      </w:r>
      <w:r>
        <w:rPr>
          <w:rFonts w:ascii="Times New Roman" w:hAnsi="Times New Roman" w:cs="Times New Roman"/>
          <w:sz w:val="28"/>
          <w:szCs w:val="28"/>
        </w:rPr>
        <w:t xml:space="preserve">целях оказания </w:t>
      </w:r>
      <w:r w:rsidRPr="009121A5">
        <w:rPr>
          <w:rFonts w:ascii="Times New Roman" w:hAnsi="Times New Roman" w:cs="Times New Roman"/>
          <w:sz w:val="28"/>
          <w:szCs w:val="28"/>
        </w:rPr>
        <w:t>качественных</w:t>
      </w:r>
      <w:r>
        <w:rPr>
          <w:rFonts w:ascii="Times New Roman" w:hAnsi="Times New Roman" w:cs="Times New Roman"/>
          <w:sz w:val="28"/>
          <w:szCs w:val="28"/>
        </w:rPr>
        <w:t xml:space="preserve"> </w:t>
      </w:r>
      <w:r w:rsidRPr="009121A5">
        <w:rPr>
          <w:rFonts w:ascii="Times New Roman" w:hAnsi="Times New Roman" w:cs="Times New Roman"/>
          <w:sz w:val="28"/>
          <w:szCs w:val="28"/>
        </w:rPr>
        <w:t>образовательных услуг, пользующихся</w:t>
      </w:r>
      <w:r>
        <w:rPr>
          <w:rFonts w:ascii="Times New Roman" w:hAnsi="Times New Roman" w:cs="Times New Roman"/>
          <w:sz w:val="28"/>
          <w:szCs w:val="28"/>
        </w:rPr>
        <w:t xml:space="preserve"> спросом потребителей</w:t>
      </w:r>
      <w:r w:rsidRPr="009121A5">
        <w:rPr>
          <w:rFonts w:ascii="Times New Roman" w:hAnsi="Times New Roman" w:cs="Times New Roman"/>
          <w:sz w:val="28"/>
          <w:szCs w:val="28"/>
        </w:rPr>
        <w:t>.</w:t>
      </w:r>
    </w:p>
    <w:p w:rsidR="009121A5" w:rsidRPr="009121A5" w:rsidRDefault="009121A5" w:rsidP="009121A5">
      <w:pPr>
        <w:pStyle w:val="Default"/>
        <w:spacing w:line="360" w:lineRule="auto"/>
        <w:ind w:firstLine="709"/>
        <w:jc w:val="both"/>
        <w:rPr>
          <w:sz w:val="28"/>
          <w:szCs w:val="28"/>
        </w:rPr>
      </w:pPr>
      <w:r w:rsidRPr="009121A5">
        <w:rPr>
          <w:sz w:val="28"/>
          <w:szCs w:val="28"/>
        </w:rPr>
        <w:t>Бо</w:t>
      </w:r>
      <w:r>
        <w:rPr>
          <w:sz w:val="28"/>
          <w:szCs w:val="28"/>
        </w:rPr>
        <w:t>льшое количество ор</w:t>
      </w:r>
      <w:r w:rsidRPr="009121A5">
        <w:rPr>
          <w:sz w:val="28"/>
          <w:szCs w:val="28"/>
        </w:rPr>
        <w:t>ганизаций</w:t>
      </w:r>
      <w:r>
        <w:rPr>
          <w:sz w:val="28"/>
          <w:szCs w:val="28"/>
        </w:rPr>
        <w:t xml:space="preserve"> дополнительного образования </w:t>
      </w:r>
      <w:r w:rsidR="00B30727">
        <w:rPr>
          <w:sz w:val="28"/>
          <w:szCs w:val="28"/>
        </w:rPr>
        <w:t>имеют развитую</w:t>
      </w:r>
      <w:r>
        <w:rPr>
          <w:sz w:val="28"/>
          <w:szCs w:val="28"/>
        </w:rPr>
        <w:t xml:space="preserve"> материально-техническую базу</w:t>
      </w:r>
      <w:r w:rsidRPr="009121A5">
        <w:rPr>
          <w:sz w:val="28"/>
          <w:szCs w:val="28"/>
        </w:rPr>
        <w:t>, но при этом используют её не в пол</w:t>
      </w:r>
      <w:r>
        <w:rPr>
          <w:sz w:val="28"/>
          <w:szCs w:val="28"/>
        </w:rPr>
        <w:t>ном объёме. При введении</w:t>
      </w:r>
      <w:r w:rsidR="00B30727">
        <w:rPr>
          <w:sz w:val="28"/>
          <w:szCs w:val="28"/>
        </w:rPr>
        <w:t xml:space="preserve"> платных образовательных услуг хорошие</w:t>
      </w:r>
      <w:r>
        <w:rPr>
          <w:sz w:val="28"/>
          <w:szCs w:val="28"/>
        </w:rPr>
        <w:t xml:space="preserve"> </w:t>
      </w:r>
      <w:r w:rsidRPr="009121A5">
        <w:rPr>
          <w:sz w:val="28"/>
          <w:szCs w:val="28"/>
        </w:rPr>
        <w:t>ресурсы образовательной орган</w:t>
      </w:r>
      <w:r w:rsidR="00B30727">
        <w:rPr>
          <w:sz w:val="28"/>
          <w:szCs w:val="28"/>
        </w:rPr>
        <w:t>изации являются</w:t>
      </w:r>
      <w:r>
        <w:rPr>
          <w:sz w:val="28"/>
          <w:szCs w:val="28"/>
        </w:rPr>
        <w:t xml:space="preserve"> </w:t>
      </w:r>
      <w:r w:rsidR="00B30727">
        <w:rPr>
          <w:sz w:val="28"/>
          <w:szCs w:val="28"/>
        </w:rPr>
        <w:t xml:space="preserve">её </w:t>
      </w:r>
      <w:r>
        <w:rPr>
          <w:sz w:val="28"/>
          <w:szCs w:val="28"/>
        </w:rPr>
        <w:t>сильной стороной</w:t>
      </w:r>
      <w:r w:rsidR="00B30727">
        <w:rPr>
          <w:sz w:val="28"/>
          <w:szCs w:val="28"/>
        </w:rPr>
        <w:t xml:space="preserve"> и определенным преимуществом перед другими коммерческими организациями, оказывающими аналогичные услуги.</w:t>
      </w:r>
    </w:p>
    <w:p w:rsidR="00AA11A7" w:rsidRDefault="00AA11A7" w:rsidP="00AA11A7">
      <w:pPr>
        <w:autoSpaceDE w:val="0"/>
        <w:autoSpaceDN w:val="0"/>
        <w:adjustRightInd w:val="0"/>
        <w:spacing w:after="0" w:line="360" w:lineRule="auto"/>
        <w:ind w:firstLine="709"/>
        <w:jc w:val="both"/>
        <w:rPr>
          <w:rFonts w:ascii="Times New Roman" w:hAnsi="Times New Roman" w:cs="Times New Roman"/>
          <w:sz w:val="28"/>
          <w:szCs w:val="28"/>
        </w:rPr>
      </w:pPr>
      <w:r w:rsidRPr="009121A5">
        <w:rPr>
          <w:rFonts w:ascii="Times New Roman" w:hAnsi="Times New Roman" w:cs="Times New Roman"/>
          <w:sz w:val="28"/>
          <w:szCs w:val="28"/>
        </w:rPr>
        <w:t>К ус</w:t>
      </w:r>
      <w:r>
        <w:rPr>
          <w:rFonts w:ascii="Times New Roman" w:hAnsi="Times New Roman" w:cs="Times New Roman"/>
          <w:sz w:val="28"/>
          <w:szCs w:val="28"/>
        </w:rPr>
        <w:t>ловиям реализации</w:t>
      </w:r>
      <w:r w:rsidRPr="009121A5">
        <w:rPr>
          <w:rFonts w:ascii="Times New Roman" w:hAnsi="Times New Roman" w:cs="Times New Roman"/>
          <w:sz w:val="28"/>
          <w:szCs w:val="28"/>
        </w:rPr>
        <w:t xml:space="preserve"> образовательных услуг</w:t>
      </w:r>
      <w:r>
        <w:rPr>
          <w:rFonts w:ascii="Times New Roman" w:hAnsi="Times New Roman" w:cs="Times New Roman"/>
          <w:sz w:val="28"/>
          <w:szCs w:val="28"/>
        </w:rPr>
        <w:t xml:space="preserve"> </w:t>
      </w:r>
      <w:r w:rsidRPr="009121A5">
        <w:rPr>
          <w:rFonts w:ascii="Times New Roman" w:hAnsi="Times New Roman" w:cs="Times New Roman"/>
          <w:sz w:val="28"/>
          <w:szCs w:val="28"/>
        </w:rPr>
        <w:t>применяются те же требования санитарно-эпидемиологического и</w:t>
      </w:r>
      <w:r>
        <w:rPr>
          <w:rFonts w:ascii="Times New Roman" w:hAnsi="Times New Roman" w:cs="Times New Roman"/>
          <w:sz w:val="28"/>
          <w:szCs w:val="28"/>
        </w:rPr>
        <w:t xml:space="preserve"> противопожарного режимов, охраны</w:t>
      </w:r>
      <w:r w:rsidRPr="009121A5">
        <w:rPr>
          <w:rFonts w:ascii="Times New Roman" w:hAnsi="Times New Roman" w:cs="Times New Roman"/>
          <w:sz w:val="28"/>
          <w:szCs w:val="28"/>
        </w:rPr>
        <w:t xml:space="preserve"> труда</w:t>
      </w:r>
      <w:r>
        <w:rPr>
          <w:rFonts w:ascii="Times New Roman" w:hAnsi="Times New Roman" w:cs="Times New Roman"/>
          <w:sz w:val="28"/>
          <w:szCs w:val="28"/>
        </w:rPr>
        <w:t>, антитеррористической защищенности</w:t>
      </w:r>
      <w:r w:rsidRPr="009121A5">
        <w:rPr>
          <w:rFonts w:ascii="Times New Roman" w:hAnsi="Times New Roman" w:cs="Times New Roman"/>
          <w:sz w:val="28"/>
          <w:szCs w:val="28"/>
        </w:rPr>
        <w:t xml:space="preserve"> и пр</w:t>
      </w:r>
      <w:r>
        <w:rPr>
          <w:rFonts w:ascii="Times New Roman" w:hAnsi="Times New Roman" w:cs="Times New Roman"/>
          <w:sz w:val="28"/>
          <w:szCs w:val="28"/>
        </w:rPr>
        <w:t>очие. Необходимо отметить</w:t>
      </w:r>
      <w:r w:rsidRPr="009121A5">
        <w:rPr>
          <w:rFonts w:ascii="Times New Roman" w:hAnsi="Times New Roman" w:cs="Times New Roman"/>
          <w:sz w:val="28"/>
          <w:szCs w:val="28"/>
        </w:rPr>
        <w:t>, что</w:t>
      </w:r>
      <w:r>
        <w:rPr>
          <w:rFonts w:ascii="Times New Roman" w:hAnsi="Times New Roman" w:cs="Times New Roman"/>
          <w:sz w:val="28"/>
          <w:szCs w:val="28"/>
        </w:rPr>
        <w:t xml:space="preserve"> </w:t>
      </w:r>
      <w:r w:rsidRPr="009121A5">
        <w:rPr>
          <w:rFonts w:ascii="Times New Roman" w:hAnsi="Times New Roman" w:cs="Times New Roman"/>
          <w:sz w:val="28"/>
          <w:szCs w:val="28"/>
        </w:rPr>
        <w:t>часть средст</w:t>
      </w:r>
      <w:r>
        <w:rPr>
          <w:rFonts w:ascii="Times New Roman" w:hAnsi="Times New Roman" w:cs="Times New Roman"/>
          <w:sz w:val="28"/>
          <w:szCs w:val="28"/>
        </w:rPr>
        <w:t>в, полученных от оказания платных</w:t>
      </w:r>
      <w:r w:rsidRPr="009121A5">
        <w:rPr>
          <w:rFonts w:ascii="Times New Roman" w:hAnsi="Times New Roman" w:cs="Times New Roman"/>
          <w:sz w:val="28"/>
          <w:szCs w:val="28"/>
        </w:rPr>
        <w:t xml:space="preserve"> услуг должна идти на</w:t>
      </w:r>
      <w:r>
        <w:rPr>
          <w:rFonts w:ascii="Times New Roman" w:hAnsi="Times New Roman" w:cs="Times New Roman"/>
          <w:sz w:val="28"/>
          <w:szCs w:val="28"/>
        </w:rPr>
        <w:t xml:space="preserve"> </w:t>
      </w:r>
      <w:r w:rsidRPr="009121A5">
        <w:rPr>
          <w:rFonts w:ascii="Times New Roman" w:hAnsi="Times New Roman" w:cs="Times New Roman"/>
          <w:sz w:val="28"/>
          <w:szCs w:val="28"/>
        </w:rPr>
        <w:t>развитие материально-технической базы учреждения.</w:t>
      </w:r>
    </w:p>
    <w:p w:rsidR="00305199" w:rsidRDefault="00305199" w:rsidP="00AF14FA">
      <w:pPr>
        <w:pStyle w:val="copyright-info"/>
        <w:spacing w:before="0" w:beforeAutospacing="0" w:after="0" w:afterAutospacing="0" w:line="360" w:lineRule="auto"/>
        <w:ind w:firstLine="709"/>
        <w:jc w:val="both"/>
        <w:rPr>
          <w:b/>
          <w:color w:val="000000"/>
          <w:sz w:val="28"/>
          <w:szCs w:val="28"/>
        </w:rPr>
      </w:pPr>
    </w:p>
    <w:p w:rsidR="00AF14FA" w:rsidRPr="00AF14FA" w:rsidRDefault="00AF14FA" w:rsidP="00AF14FA">
      <w:pPr>
        <w:pStyle w:val="copyright-info"/>
        <w:spacing w:before="0" w:beforeAutospacing="0" w:after="0" w:afterAutospacing="0" w:line="360" w:lineRule="auto"/>
        <w:ind w:firstLine="709"/>
        <w:jc w:val="both"/>
        <w:rPr>
          <w:b/>
          <w:color w:val="000000"/>
          <w:sz w:val="28"/>
          <w:szCs w:val="28"/>
        </w:rPr>
      </w:pPr>
      <w:r>
        <w:rPr>
          <w:b/>
          <w:color w:val="000000"/>
          <w:sz w:val="28"/>
          <w:szCs w:val="28"/>
        </w:rPr>
        <w:t>Заключение</w:t>
      </w:r>
    </w:p>
    <w:p w:rsidR="006548F7" w:rsidRPr="00854328" w:rsidRDefault="00A52433" w:rsidP="00AF14FA">
      <w:pPr>
        <w:pStyle w:val="copyright-info"/>
        <w:spacing w:before="0" w:beforeAutospacing="0" w:after="0" w:afterAutospacing="0" w:line="360" w:lineRule="auto"/>
        <w:ind w:firstLine="709"/>
        <w:jc w:val="both"/>
        <w:rPr>
          <w:sz w:val="28"/>
          <w:szCs w:val="28"/>
          <w:shd w:val="clear" w:color="auto" w:fill="FFFFFF"/>
        </w:rPr>
      </w:pPr>
      <w:r w:rsidRPr="00AF14FA">
        <w:rPr>
          <w:color w:val="000000"/>
          <w:sz w:val="28"/>
          <w:szCs w:val="28"/>
        </w:rPr>
        <w:t>Деятельность по оказанию платных образовательных</w:t>
      </w:r>
      <w:r w:rsidR="00C50CE0" w:rsidRPr="00AF14FA">
        <w:rPr>
          <w:color w:val="000000"/>
          <w:sz w:val="28"/>
          <w:szCs w:val="28"/>
        </w:rPr>
        <w:t xml:space="preserve"> услуг</w:t>
      </w:r>
      <w:r w:rsidRPr="00AF14FA">
        <w:rPr>
          <w:color w:val="000000"/>
          <w:sz w:val="28"/>
          <w:szCs w:val="28"/>
        </w:rPr>
        <w:t xml:space="preserve"> очень близка</w:t>
      </w:r>
      <w:r w:rsidR="00C50CE0" w:rsidRPr="00AF14FA">
        <w:rPr>
          <w:color w:val="000000"/>
          <w:sz w:val="28"/>
          <w:szCs w:val="28"/>
        </w:rPr>
        <w:t xml:space="preserve"> коммерческой</w:t>
      </w:r>
      <w:r w:rsidRPr="00AF14FA">
        <w:rPr>
          <w:color w:val="000000"/>
          <w:sz w:val="28"/>
          <w:szCs w:val="28"/>
        </w:rPr>
        <w:t xml:space="preserve"> (предпринимательской) деятельности. Она имеет своей целью извлечение прибыли, но с последующим инвестированием в развитие данной организации (материально-</w:t>
      </w:r>
      <w:r w:rsidRPr="00854328">
        <w:rPr>
          <w:sz w:val="28"/>
          <w:szCs w:val="28"/>
        </w:rPr>
        <w:t xml:space="preserve">техническое </w:t>
      </w:r>
      <w:r w:rsidRPr="00854328">
        <w:rPr>
          <w:sz w:val="28"/>
          <w:szCs w:val="28"/>
          <w:shd w:val="clear" w:color="auto" w:fill="FFFFFF"/>
        </w:rPr>
        <w:t>обеспечение, совершенствование образовательного процесса,</w:t>
      </w:r>
      <w:r w:rsidR="00AF14FA" w:rsidRPr="00854328">
        <w:rPr>
          <w:sz w:val="28"/>
          <w:szCs w:val="28"/>
          <w:shd w:val="clear" w:color="auto" w:fill="FFFFFF"/>
        </w:rPr>
        <w:t xml:space="preserve"> заработная плата)</w:t>
      </w:r>
      <w:r w:rsidRPr="00854328">
        <w:rPr>
          <w:sz w:val="28"/>
          <w:szCs w:val="28"/>
          <w:shd w:val="clear" w:color="auto" w:fill="FFFFFF"/>
        </w:rPr>
        <w:t>.</w:t>
      </w:r>
      <w:r w:rsidR="00B26FC5" w:rsidRPr="00854328">
        <w:rPr>
          <w:sz w:val="28"/>
          <w:szCs w:val="28"/>
          <w:shd w:val="clear" w:color="auto" w:fill="FFFFFF"/>
        </w:rPr>
        <w:t xml:space="preserve"> Поэтому организация</w:t>
      </w:r>
      <w:r w:rsidR="00AF14FA" w:rsidRPr="00854328">
        <w:rPr>
          <w:sz w:val="28"/>
          <w:szCs w:val="28"/>
          <w:shd w:val="clear" w:color="auto" w:fill="FFFFFF"/>
        </w:rPr>
        <w:t xml:space="preserve"> платных </w:t>
      </w:r>
      <w:r w:rsidR="00B26FC5" w:rsidRPr="00854328">
        <w:rPr>
          <w:sz w:val="28"/>
          <w:szCs w:val="28"/>
          <w:shd w:val="clear" w:color="auto" w:fill="FFFFFF"/>
        </w:rPr>
        <w:t xml:space="preserve">образовательных </w:t>
      </w:r>
      <w:r w:rsidR="00AF14FA" w:rsidRPr="00854328">
        <w:rPr>
          <w:sz w:val="28"/>
          <w:szCs w:val="28"/>
          <w:shd w:val="clear" w:color="auto" w:fill="FFFFFF"/>
        </w:rPr>
        <w:t>услуг имеет свои особенности и отличается от организации услуг в рамках бюджетного фин</w:t>
      </w:r>
      <w:r w:rsidR="00854328">
        <w:rPr>
          <w:sz w:val="28"/>
          <w:szCs w:val="28"/>
          <w:shd w:val="clear" w:color="auto" w:fill="FFFFFF"/>
        </w:rPr>
        <w:t>ансирования. Перечислим эти особенности</w:t>
      </w:r>
      <w:r w:rsidR="00AF14FA" w:rsidRPr="00854328">
        <w:rPr>
          <w:sz w:val="28"/>
          <w:szCs w:val="28"/>
          <w:shd w:val="clear" w:color="auto" w:fill="FFFFFF"/>
        </w:rPr>
        <w:t>:</w:t>
      </w:r>
    </w:p>
    <w:p w:rsidR="00AF14FA" w:rsidRPr="00AF14FA" w:rsidRDefault="00AF14FA" w:rsidP="00AF14FA">
      <w:pPr>
        <w:pStyle w:val="a3"/>
        <w:numPr>
          <w:ilvl w:val="0"/>
          <w:numId w:val="12"/>
        </w:numPr>
        <w:autoSpaceDE w:val="0"/>
        <w:autoSpaceDN w:val="0"/>
        <w:adjustRightInd w:val="0"/>
        <w:spacing w:after="0" w:line="360" w:lineRule="auto"/>
        <w:jc w:val="both"/>
        <w:rPr>
          <w:rFonts w:ascii="Times New Roman" w:hAnsi="Times New Roman" w:cs="Times New Roman"/>
          <w:sz w:val="28"/>
          <w:szCs w:val="28"/>
        </w:rPr>
      </w:pPr>
      <w:r w:rsidRPr="00AF14FA">
        <w:rPr>
          <w:rFonts w:ascii="Times New Roman" w:hAnsi="Times New Roman" w:cs="Times New Roman"/>
          <w:sz w:val="28"/>
          <w:szCs w:val="28"/>
        </w:rPr>
        <w:t xml:space="preserve">В условиях рынка образовательных услуг </w:t>
      </w:r>
      <w:r>
        <w:rPr>
          <w:rFonts w:ascii="Times New Roman" w:hAnsi="Times New Roman" w:cs="Times New Roman"/>
          <w:sz w:val="28"/>
          <w:szCs w:val="28"/>
        </w:rPr>
        <w:t xml:space="preserve">создание </w:t>
      </w:r>
      <w:r w:rsidRPr="00584485">
        <w:rPr>
          <w:rFonts w:ascii="Times New Roman" w:hAnsi="Times New Roman" w:cs="Times New Roman"/>
          <w:i/>
          <w:sz w:val="28"/>
          <w:szCs w:val="28"/>
        </w:rPr>
        <w:t>бизнес-плана</w:t>
      </w:r>
      <w:r>
        <w:rPr>
          <w:rFonts w:ascii="Times New Roman" w:hAnsi="Times New Roman" w:cs="Times New Roman"/>
          <w:sz w:val="28"/>
          <w:szCs w:val="28"/>
        </w:rPr>
        <w:t xml:space="preserve"> является гарантом</w:t>
      </w:r>
      <w:r w:rsidRPr="00AF14FA">
        <w:rPr>
          <w:rFonts w:ascii="Times New Roman" w:hAnsi="Times New Roman" w:cs="Times New Roman"/>
          <w:sz w:val="28"/>
          <w:szCs w:val="28"/>
        </w:rPr>
        <w:t xml:space="preserve"> стабильного успеха</w:t>
      </w:r>
      <w:r w:rsidR="00584485">
        <w:rPr>
          <w:rFonts w:ascii="Times New Roman" w:hAnsi="Times New Roman" w:cs="Times New Roman"/>
          <w:sz w:val="28"/>
          <w:szCs w:val="28"/>
        </w:rPr>
        <w:t xml:space="preserve"> деятельности по оказанию платных услуг. Е</w:t>
      </w:r>
      <w:r w:rsidRPr="00AF14FA">
        <w:rPr>
          <w:rFonts w:ascii="Times New Roman" w:hAnsi="Times New Roman" w:cs="Times New Roman"/>
          <w:sz w:val="28"/>
          <w:szCs w:val="28"/>
        </w:rPr>
        <w:t xml:space="preserve">сли не планировать эффективно свою работу, не </w:t>
      </w:r>
      <w:r w:rsidRPr="00AF14FA">
        <w:rPr>
          <w:rFonts w:ascii="Times New Roman" w:hAnsi="Times New Roman" w:cs="Times New Roman"/>
          <w:sz w:val="28"/>
          <w:szCs w:val="28"/>
        </w:rPr>
        <w:lastRenderedPageBreak/>
        <w:t>анализировать постоянно информацию о собственном состоянии и перспективах, о состоянии внешнего окружения, положении конкурентов</w:t>
      </w:r>
      <w:r w:rsidR="00584485">
        <w:rPr>
          <w:rFonts w:ascii="Times New Roman" w:hAnsi="Times New Roman" w:cs="Times New Roman"/>
          <w:sz w:val="28"/>
          <w:szCs w:val="28"/>
        </w:rPr>
        <w:t>, данная деятельность окажется убыточной</w:t>
      </w:r>
      <w:r w:rsidRPr="00AF14FA">
        <w:rPr>
          <w:rFonts w:ascii="Times New Roman" w:hAnsi="Times New Roman" w:cs="Times New Roman"/>
          <w:sz w:val="28"/>
          <w:szCs w:val="28"/>
        </w:rPr>
        <w:t>.</w:t>
      </w:r>
      <w:r w:rsidRPr="00AF14FA">
        <w:rPr>
          <w:rFonts w:ascii="TimesNewRoman" w:hAnsi="TimesNewRoman" w:cs="TimesNewRoman"/>
          <w:sz w:val="28"/>
          <w:szCs w:val="28"/>
        </w:rPr>
        <w:t xml:space="preserve"> </w:t>
      </w:r>
      <w:r w:rsidRPr="00AF14FA">
        <w:rPr>
          <w:rFonts w:ascii="Times New Roman" w:hAnsi="Times New Roman" w:cs="Times New Roman"/>
          <w:sz w:val="28"/>
          <w:szCs w:val="28"/>
        </w:rPr>
        <w:t xml:space="preserve">Необходимо точно представлять свои потребности в материальных, кадровых, интеллектуальных, финансовых ресурсах и знать источники их получения, выявлять эффективность использования имеющихся ресурсов. </w:t>
      </w:r>
    </w:p>
    <w:p w:rsidR="00AF14FA" w:rsidRPr="001E25D3" w:rsidRDefault="00584485" w:rsidP="00584485">
      <w:pPr>
        <w:pStyle w:val="copyright-info"/>
        <w:numPr>
          <w:ilvl w:val="0"/>
          <w:numId w:val="12"/>
        </w:numPr>
        <w:spacing w:before="0" w:beforeAutospacing="0" w:after="0" w:afterAutospacing="0" w:line="360" w:lineRule="auto"/>
        <w:jc w:val="both"/>
        <w:rPr>
          <w:color w:val="000000"/>
          <w:sz w:val="28"/>
          <w:szCs w:val="28"/>
        </w:rPr>
      </w:pPr>
      <w:r>
        <w:rPr>
          <w:rFonts w:eastAsia="Times-Roman"/>
          <w:sz w:val="28"/>
          <w:szCs w:val="28"/>
        </w:rPr>
        <w:t>Важность разработки</w:t>
      </w:r>
      <w:r w:rsidRPr="0003320F">
        <w:rPr>
          <w:rFonts w:eastAsia="Times-Roman"/>
          <w:sz w:val="28"/>
          <w:szCs w:val="28"/>
        </w:rPr>
        <w:t xml:space="preserve"> </w:t>
      </w:r>
      <w:r w:rsidRPr="001E25D3">
        <w:rPr>
          <w:rFonts w:eastAsia="Times-Roman"/>
          <w:i/>
          <w:sz w:val="28"/>
          <w:szCs w:val="28"/>
        </w:rPr>
        <w:t>плана маркетинга</w:t>
      </w:r>
      <w:r>
        <w:rPr>
          <w:rFonts w:eastAsia="Times-Roman"/>
          <w:sz w:val="28"/>
          <w:szCs w:val="28"/>
        </w:rPr>
        <w:t xml:space="preserve"> обусловлена тем, что </w:t>
      </w:r>
      <w:r w:rsidR="001E25D3">
        <w:rPr>
          <w:rFonts w:eastAsia="Times-Roman"/>
          <w:sz w:val="28"/>
          <w:szCs w:val="28"/>
        </w:rPr>
        <w:t xml:space="preserve">учреждению </w:t>
      </w:r>
      <w:r>
        <w:rPr>
          <w:rFonts w:eastAsia="Times-Roman"/>
          <w:sz w:val="28"/>
          <w:szCs w:val="28"/>
        </w:rPr>
        <w:t xml:space="preserve">необходимо </w:t>
      </w:r>
      <w:r w:rsidRPr="0003320F">
        <w:rPr>
          <w:rFonts w:eastAsia="Times-Roman"/>
          <w:sz w:val="28"/>
          <w:szCs w:val="28"/>
        </w:rPr>
        <w:t>своевременно обновлять ассортимент образовательных услуг, корректировать це</w:t>
      </w:r>
      <w:r>
        <w:rPr>
          <w:rFonts w:eastAsia="Times-Roman"/>
          <w:sz w:val="28"/>
          <w:szCs w:val="28"/>
        </w:rPr>
        <w:t>ны, наилучшим образом распределя</w:t>
      </w:r>
      <w:r w:rsidRPr="0003320F">
        <w:rPr>
          <w:rFonts w:eastAsia="Times-Roman"/>
          <w:sz w:val="28"/>
          <w:szCs w:val="28"/>
        </w:rPr>
        <w:t>ть во времени рекламные мероприятия, целенаправленно увеличивать приток потребителей услуг.</w:t>
      </w:r>
      <w:r>
        <w:rPr>
          <w:rFonts w:eastAsia="Times-Roman"/>
          <w:sz w:val="28"/>
          <w:szCs w:val="28"/>
        </w:rPr>
        <w:t xml:space="preserve"> </w:t>
      </w:r>
      <w:r w:rsidR="00817247">
        <w:rPr>
          <w:sz w:val="28"/>
          <w:szCs w:val="28"/>
        </w:rPr>
        <w:t xml:space="preserve">Маркетинг помогает </w:t>
      </w:r>
      <w:r w:rsidR="00817247" w:rsidRPr="0003320F">
        <w:rPr>
          <w:sz w:val="28"/>
          <w:szCs w:val="28"/>
        </w:rPr>
        <w:t>система</w:t>
      </w:r>
      <w:r w:rsidR="00817247">
        <w:rPr>
          <w:sz w:val="28"/>
          <w:szCs w:val="28"/>
        </w:rPr>
        <w:t>тизировать деят</w:t>
      </w:r>
      <w:r w:rsidR="00522206">
        <w:rPr>
          <w:sz w:val="28"/>
          <w:szCs w:val="28"/>
        </w:rPr>
        <w:t>ельность организации</w:t>
      </w:r>
      <w:r w:rsidR="00817247">
        <w:rPr>
          <w:sz w:val="28"/>
          <w:szCs w:val="28"/>
        </w:rPr>
        <w:t xml:space="preserve"> и ориентировать конечные </w:t>
      </w:r>
      <w:r w:rsidRPr="0003320F">
        <w:rPr>
          <w:sz w:val="28"/>
          <w:szCs w:val="28"/>
        </w:rPr>
        <w:t>результат</w:t>
      </w:r>
      <w:r w:rsidR="00817247">
        <w:rPr>
          <w:sz w:val="28"/>
          <w:szCs w:val="28"/>
        </w:rPr>
        <w:t>ы работы</w:t>
      </w:r>
      <w:r w:rsidRPr="0003320F">
        <w:rPr>
          <w:sz w:val="28"/>
          <w:szCs w:val="28"/>
        </w:rPr>
        <w:t xml:space="preserve"> на требования и пожелания потребителей. </w:t>
      </w:r>
    </w:p>
    <w:p w:rsidR="001E25D3" w:rsidRPr="00B26FC5" w:rsidRDefault="001E25D3" w:rsidP="001E25D3">
      <w:pPr>
        <w:pStyle w:val="copyright-info"/>
        <w:numPr>
          <w:ilvl w:val="0"/>
          <w:numId w:val="12"/>
        </w:numPr>
        <w:spacing w:before="0" w:beforeAutospacing="0" w:after="0" w:afterAutospacing="0" w:line="360" w:lineRule="auto"/>
        <w:jc w:val="both"/>
        <w:rPr>
          <w:color w:val="000000"/>
          <w:sz w:val="28"/>
          <w:szCs w:val="28"/>
        </w:rPr>
      </w:pPr>
      <w:r w:rsidRPr="001E25D3">
        <w:rPr>
          <w:sz w:val="28"/>
          <w:szCs w:val="28"/>
        </w:rPr>
        <w:t>Образовательные услуги имеют свою особенность – они оказываются только в помещении организации, таким образом не услуга доставляется к потребителю, а потребитель должен прийти в образовательную органи</w:t>
      </w:r>
      <w:r>
        <w:rPr>
          <w:sz w:val="28"/>
          <w:szCs w:val="28"/>
        </w:rPr>
        <w:t xml:space="preserve">зацию. Поэтому </w:t>
      </w:r>
      <w:r w:rsidRPr="001E25D3">
        <w:rPr>
          <w:sz w:val="28"/>
          <w:szCs w:val="28"/>
        </w:rPr>
        <w:t xml:space="preserve">главным маркетинговым рычагом в сфере образования и культуры является </w:t>
      </w:r>
      <w:r w:rsidRPr="001E25D3">
        <w:rPr>
          <w:i/>
          <w:sz w:val="28"/>
          <w:szCs w:val="28"/>
        </w:rPr>
        <w:t>продвижение</w:t>
      </w:r>
      <w:r w:rsidRPr="001E25D3">
        <w:rPr>
          <w:sz w:val="28"/>
          <w:szCs w:val="28"/>
        </w:rPr>
        <w:t>.</w:t>
      </w:r>
      <w:r>
        <w:rPr>
          <w:color w:val="000000"/>
          <w:sz w:val="28"/>
          <w:szCs w:val="28"/>
        </w:rPr>
        <w:t xml:space="preserve"> </w:t>
      </w:r>
      <w:r w:rsidRPr="001E25D3">
        <w:rPr>
          <w:color w:val="000000"/>
          <w:sz w:val="28"/>
          <w:szCs w:val="28"/>
        </w:rPr>
        <w:t xml:space="preserve">В образовательных учреждениях культуры можно применить три составляющих из комплекса продвижения: </w:t>
      </w:r>
      <w:r w:rsidRPr="001E25D3">
        <w:rPr>
          <w:i/>
          <w:color w:val="000000"/>
          <w:sz w:val="28"/>
          <w:szCs w:val="28"/>
        </w:rPr>
        <w:t>реклама, прямой маркетинг и общественные связи.</w:t>
      </w:r>
    </w:p>
    <w:p w:rsidR="00C32607" w:rsidRPr="00B26FC5" w:rsidRDefault="001E25D3" w:rsidP="00B26FC5">
      <w:pPr>
        <w:pStyle w:val="copyright-info"/>
        <w:numPr>
          <w:ilvl w:val="0"/>
          <w:numId w:val="12"/>
        </w:numPr>
        <w:spacing w:before="0" w:beforeAutospacing="0" w:after="0" w:afterAutospacing="0" w:line="360" w:lineRule="auto"/>
        <w:jc w:val="both"/>
        <w:rPr>
          <w:color w:val="000000"/>
          <w:sz w:val="28"/>
          <w:szCs w:val="28"/>
        </w:rPr>
      </w:pPr>
      <w:r w:rsidRPr="00B26FC5">
        <w:rPr>
          <w:sz w:val="28"/>
          <w:szCs w:val="28"/>
        </w:rPr>
        <w:t>Деятельность по оказанию платных услуг</w:t>
      </w:r>
      <w:r w:rsidR="00C32607" w:rsidRPr="00B26FC5">
        <w:rPr>
          <w:sz w:val="28"/>
          <w:szCs w:val="28"/>
        </w:rPr>
        <w:t xml:space="preserve"> требует </w:t>
      </w:r>
      <w:r w:rsidRPr="00B26FC5">
        <w:rPr>
          <w:sz w:val="28"/>
          <w:szCs w:val="28"/>
        </w:rPr>
        <w:t xml:space="preserve">осуществление </w:t>
      </w:r>
      <w:r w:rsidRPr="00B26FC5">
        <w:rPr>
          <w:i/>
          <w:sz w:val="28"/>
          <w:szCs w:val="28"/>
        </w:rPr>
        <w:t xml:space="preserve">анализа </w:t>
      </w:r>
      <w:r w:rsidRPr="00B26FC5">
        <w:rPr>
          <w:sz w:val="28"/>
          <w:szCs w:val="28"/>
        </w:rPr>
        <w:t xml:space="preserve">не только внутренней, </w:t>
      </w:r>
      <w:r w:rsidR="00C32607" w:rsidRPr="00B26FC5">
        <w:rPr>
          <w:sz w:val="28"/>
          <w:szCs w:val="28"/>
        </w:rPr>
        <w:t>но и внешней среды. Он</w:t>
      </w:r>
      <w:r w:rsidRPr="00B26FC5">
        <w:rPr>
          <w:sz w:val="28"/>
          <w:szCs w:val="28"/>
        </w:rPr>
        <w:t xml:space="preserve"> включает в себя: </w:t>
      </w:r>
      <w:r w:rsidR="00C32607" w:rsidRPr="00B26FC5">
        <w:rPr>
          <w:sz w:val="28"/>
          <w:szCs w:val="28"/>
        </w:rPr>
        <w:t>а</w:t>
      </w:r>
      <w:r w:rsidR="00B26FC5" w:rsidRPr="00B26FC5">
        <w:rPr>
          <w:sz w:val="28"/>
          <w:szCs w:val="28"/>
        </w:rPr>
        <w:t xml:space="preserve">нализ нормативно-правовой </w:t>
      </w:r>
      <w:r w:rsidR="00C32607" w:rsidRPr="00B26FC5">
        <w:rPr>
          <w:sz w:val="28"/>
          <w:szCs w:val="28"/>
        </w:rPr>
        <w:t>базы; анализ экономических факторов; социально-демографических тенденций;</w:t>
      </w:r>
      <w:r w:rsidR="00C32607" w:rsidRPr="00B26FC5">
        <w:rPr>
          <w:b/>
          <w:bCs/>
          <w:i/>
          <w:sz w:val="28"/>
          <w:szCs w:val="28"/>
        </w:rPr>
        <w:t xml:space="preserve"> </w:t>
      </w:r>
      <w:r w:rsidR="00C32607" w:rsidRPr="00B26FC5">
        <w:rPr>
          <w:bCs/>
          <w:sz w:val="28"/>
          <w:szCs w:val="28"/>
        </w:rPr>
        <w:t>анализ микроокружения и организаций-конкурентов.</w:t>
      </w:r>
      <w:r w:rsidR="00B26FC5" w:rsidRPr="00B26FC5">
        <w:rPr>
          <w:sz w:val="28"/>
          <w:szCs w:val="28"/>
        </w:rPr>
        <w:t xml:space="preserve"> Чтобы выявить сильные и слабые стороны образовательного учреждения, а также внешние угрозы и возможности, необходимо воспользоваться </w:t>
      </w:r>
      <w:r w:rsidR="00B26FC5" w:rsidRPr="00B26FC5">
        <w:rPr>
          <w:sz w:val="28"/>
          <w:szCs w:val="28"/>
        </w:rPr>
        <w:lastRenderedPageBreak/>
        <w:t xml:space="preserve">известным в бизнесе методом - SWOT-анализ. </w:t>
      </w:r>
      <w:r w:rsidR="00C32607" w:rsidRPr="00B26FC5">
        <w:rPr>
          <w:sz w:val="28"/>
          <w:szCs w:val="28"/>
        </w:rPr>
        <w:t>Такие обширные исследования направлены на то, чтобы своевременно спрогнозировать п</w:t>
      </w:r>
      <w:r w:rsidR="00B26FC5" w:rsidRPr="00B26FC5">
        <w:rPr>
          <w:sz w:val="28"/>
          <w:szCs w:val="28"/>
        </w:rPr>
        <w:t xml:space="preserve">оявление угроз и </w:t>
      </w:r>
      <w:r w:rsidR="00C32607" w:rsidRPr="00B26FC5">
        <w:rPr>
          <w:sz w:val="28"/>
          <w:szCs w:val="28"/>
        </w:rPr>
        <w:t>определить план действий в случае непредвиденных ситуаций.</w:t>
      </w:r>
    </w:p>
    <w:p w:rsidR="0012616C" w:rsidRPr="00057A2C" w:rsidRDefault="00057A2C" w:rsidP="0012616C">
      <w:pPr>
        <w:autoSpaceDE w:val="0"/>
        <w:autoSpaceDN w:val="0"/>
        <w:adjustRightInd w:val="0"/>
        <w:spacing w:after="0" w:line="360" w:lineRule="auto"/>
        <w:ind w:firstLine="709"/>
        <w:jc w:val="both"/>
        <w:rPr>
          <w:rFonts w:ascii="Times New Roman" w:hAnsi="Times New Roman" w:cs="Times New Roman"/>
          <w:color w:val="000000"/>
          <w:sz w:val="28"/>
          <w:szCs w:val="28"/>
        </w:rPr>
      </w:pPr>
      <w:r w:rsidRPr="00057A2C">
        <w:rPr>
          <w:rFonts w:ascii="Times New Roman" w:hAnsi="Times New Roman" w:cs="Times New Roman"/>
          <w:color w:val="000000"/>
          <w:sz w:val="28"/>
          <w:szCs w:val="28"/>
        </w:rPr>
        <w:t xml:space="preserve">Зная особенности оказания платных образовательных услуг и используя данный материал в своей практической деятельности, организации дополнительного образования могут значительно увеличить приток обучающихся в организацию и </w:t>
      </w:r>
      <w:r>
        <w:rPr>
          <w:rFonts w:ascii="Times New Roman" w:hAnsi="Times New Roman" w:cs="Times New Roman"/>
          <w:color w:val="000000"/>
          <w:sz w:val="28"/>
          <w:szCs w:val="28"/>
        </w:rPr>
        <w:t>повысить доход от данного вида деятельности</w:t>
      </w:r>
      <w:r w:rsidRPr="00057A2C">
        <w:rPr>
          <w:rFonts w:ascii="Times New Roman" w:hAnsi="Times New Roman" w:cs="Times New Roman"/>
          <w:color w:val="000000"/>
          <w:sz w:val="28"/>
          <w:szCs w:val="28"/>
        </w:rPr>
        <w:t>.</w:t>
      </w:r>
    </w:p>
    <w:p w:rsidR="00305199" w:rsidRDefault="00305199" w:rsidP="00671BB3">
      <w:pPr>
        <w:rPr>
          <w:sz w:val="28"/>
          <w:szCs w:val="28"/>
        </w:rPr>
      </w:pPr>
    </w:p>
    <w:p w:rsidR="00A4339B" w:rsidRPr="00A4339B" w:rsidRDefault="007E289D" w:rsidP="00A4339B">
      <w:pPr>
        <w:rPr>
          <w:rFonts w:ascii="Times New Roman" w:hAnsi="Times New Roman" w:cs="Times New Roman"/>
          <w:b/>
          <w:sz w:val="28"/>
          <w:szCs w:val="28"/>
        </w:rPr>
      </w:pPr>
      <w:r w:rsidRPr="00A4339B">
        <w:rPr>
          <w:rFonts w:ascii="Times New Roman" w:hAnsi="Times New Roman" w:cs="Times New Roman"/>
          <w:b/>
          <w:sz w:val="28"/>
          <w:szCs w:val="28"/>
        </w:rPr>
        <w:t>Список литературы:</w:t>
      </w:r>
    </w:p>
    <w:p w:rsidR="001E0C39" w:rsidRPr="00C51719" w:rsidRDefault="001E0C39" w:rsidP="00042F51">
      <w:pPr>
        <w:pStyle w:val="a3"/>
        <w:numPr>
          <w:ilvl w:val="0"/>
          <w:numId w:val="13"/>
        </w:numPr>
        <w:spacing w:after="0" w:line="360" w:lineRule="auto"/>
        <w:ind w:left="0"/>
        <w:jc w:val="both"/>
        <w:rPr>
          <w:rFonts w:ascii="Times New Roman" w:hAnsi="Times New Roman" w:cs="Times New Roman"/>
          <w:sz w:val="28"/>
          <w:szCs w:val="28"/>
        </w:rPr>
      </w:pPr>
      <w:r w:rsidRPr="00C51719">
        <w:rPr>
          <w:rFonts w:ascii="Times New Roman" w:hAnsi="Times New Roman" w:cs="Times New Roman"/>
          <w:sz w:val="28"/>
          <w:szCs w:val="28"/>
        </w:rPr>
        <w:t>Федеральный закон от 12 декабря 2012 г. №273-ФЗ «Об образовании в Российской Федерации»</w:t>
      </w:r>
      <w:r w:rsidR="00042F51" w:rsidRPr="00C51719">
        <w:rPr>
          <w:rFonts w:ascii="Times New Roman" w:hAnsi="Times New Roman" w:cs="Times New Roman"/>
          <w:sz w:val="28"/>
          <w:szCs w:val="28"/>
        </w:rPr>
        <w:t xml:space="preserve">: [Электронный ресурс]. </w:t>
      </w:r>
      <w:r w:rsidR="00042F51" w:rsidRPr="00C51719">
        <w:rPr>
          <w:rFonts w:ascii="Times New Roman" w:hAnsi="Times New Roman" w:cs="Times New Roman"/>
          <w:color w:val="000000"/>
          <w:sz w:val="28"/>
          <w:szCs w:val="28"/>
          <w:shd w:val="clear" w:color="auto" w:fill="FFFFFF"/>
        </w:rPr>
        <w:t>URL: http://www.consultant.ru/document/cons_doc_LAW_140174/</w:t>
      </w:r>
      <w:r w:rsidRPr="00C51719">
        <w:rPr>
          <w:rFonts w:ascii="Times New Roman" w:hAnsi="Times New Roman" w:cs="Times New Roman"/>
          <w:sz w:val="28"/>
          <w:szCs w:val="28"/>
        </w:rPr>
        <w:t xml:space="preserve"> </w:t>
      </w:r>
      <w:r w:rsidR="001D421A">
        <w:rPr>
          <w:rFonts w:ascii="Times New Roman" w:hAnsi="Times New Roman" w:cs="Times New Roman"/>
          <w:sz w:val="28"/>
          <w:szCs w:val="28"/>
        </w:rPr>
        <w:t>(дата обращения 02.02.2020 г.)</w:t>
      </w:r>
    </w:p>
    <w:p w:rsidR="00A4339B" w:rsidRPr="001D421A" w:rsidRDefault="00A4339B" w:rsidP="001D421A">
      <w:pPr>
        <w:pStyle w:val="a3"/>
        <w:numPr>
          <w:ilvl w:val="0"/>
          <w:numId w:val="13"/>
        </w:numPr>
        <w:spacing w:after="0" w:line="360" w:lineRule="auto"/>
        <w:ind w:left="0"/>
        <w:jc w:val="both"/>
        <w:rPr>
          <w:rFonts w:ascii="Times New Roman" w:hAnsi="Times New Roman" w:cs="Times New Roman"/>
          <w:sz w:val="28"/>
          <w:szCs w:val="28"/>
        </w:rPr>
      </w:pPr>
      <w:r w:rsidRPr="00C51719">
        <w:rPr>
          <w:rFonts w:ascii="Times New Roman" w:hAnsi="Times New Roman" w:cs="Times New Roman"/>
          <w:sz w:val="28"/>
          <w:szCs w:val="28"/>
        </w:rPr>
        <w:t>Указ В. В. Путина от 07.05.2018 года № 204 «О национальных целях и стратегических задачах разв</w:t>
      </w:r>
      <w:r w:rsidR="00042F51" w:rsidRPr="00C51719">
        <w:rPr>
          <w:rFonts w:ascii="Times New Roman" w:hAnsi="Times New Roman" w:cs="Times New Roman"/>
          <w:sz w:val="28"/>
          <w:szCs w:val="28"/>
        </w:rPr>
        <w:t xml:space="preserve">ития РФ на период до 2024 года»: [Электронный ресурс]. </w:t>
      </w:r>
      <w:r w:rsidR="00042F51" w:rsidRPr="00C51719">
        <w:rPr>
          <w:rFonts w:ascii="Times New Roman" w:hAnsi="Times New Roman" w:cs="Times New Roman"/>
          <w:color w:val="000000"/>
          <w:sz w:val="28"/>
          <w:szCs w:val="28"/>
          <w:shd w:val="clear" w:color="auto" w:fill="FFFFFF"/>
        </w:rPr>
        <w:t>URL: </w:t>
      </w:r>
      <w:hyperlink r:id="rId10" w:history="1">
        <w:r w:rsidR="00C51719" w:rsidRPr="00CC6E0C">
          <w:rPr>
            <w:rStyle w:val="a4"/>
            <w:rFonts w:ascii="Times New Roman" w:hAnsi="Times New Roman" w:cs="Times New Roman"/>
            <w:sz w:val="28"/>
            <w:szCs w:val="28"/>
            <w:shd w:val="clear" w:color="auto" w:fill="FFFFFF"/>
          </w:rPr>
          <w:t>https://bazanpa.ru/prezident-rf-ukaz-n204-ot07052018-h4039057/</w:t>
        </w:r>
      </w:hyperlink>
      <w:r w:rsidR="001D421A">
        <w:rPr>
          <w:rStyle w:val="a4"/>
          <w:rFonts w:ascii="Times New Roman" w:hAnsi="Times New Roman" w:cs="Times New Roman"/>
          <w:sz w:val="28"/>
          <w:szCs w:val="28"/>
          <w:shd w:val="clear" w:color="auto" w:fill="FFFFFF"/>
        </w:rPr>
        <w:t xml:space="preserve"> </w:t>
      </w:r>
      <w:r w:rsidR="001D421A">
        <w:rPr>
          <w:rFonts w:ascii="Times New Roman" w:hAnsi="Times New Roman" w:cs="Times New Roman"/>
          <w:sz w:val="28"/>
          <w:szCs w:val="28"/>
        </w:rPr>
        <w:t>(дата обращения 02.02.2020 г.)</w:t>
      </w:r>
    </w:p>
    <w:p w:rsidR="009F676B" w:rsidRPr="001D421A" w:rsidRDefault="00A4339B" w:rsidP="001D421A">
      <w:pPr>
        <w:pStyle w:val="a3"/>
        <w:numPr>
          <w:ilvl w:val="0"/>
          <w:numId w:val="13"/>
        </w:numPr>
        <w:spacing w:after="0" w:line="360" w:lineRule="auto"/>
        <w:ind w:left="0"/>
        <w:jc w:val="both"/>
        <w:rPr>
          <w:rFonts w:ascii="Times New Roman" w:hAnsi="Times New Roman" w:cs="Times New Roman"/>
          <w:sz w:val="28"/>
          <w:szCs w:val="28"/>
          <w:lang w:val="en-US"/>
        </w:rPr>
      </w:pPr>
      <w:r w:rsidRPr="00C51719">
        <w:rPr>
          <w:rFonts w:ascii="Times New Roman" w:hAnsi="Times New Roman" w:cs="Times New Roman"/>
          <w:sz w:val="28"/>
          <w:szCs w:val="28"/>
        </w:rPr>
        <w:t>Паспорт приоритетного проекта «Доступное дополнительное образование для детей», утвержденный президиумом Совета при Президенте РФ по стратегическому развитию и приоритетным проектам,</w:t>
      </w:r>
      <w:r w:rsidR="00042F51" w:rsidRPr="00C51719">
        <w:rPr>
          <w:rFonts w:ascii="Times New Roman" w:hAnsi="Times New Roman" w:cs="Times New Roman"/>
          <w:sz w:val="28"/>
          <w:szCs w:val="28"/>
        </w:rPr>
        <w:t xml:space="preserve"> протокол от 30.11.2016 </w:t>
      </w:r>
      <w:r w:rsidR="00C51719" w:rsidRPr="00C51719">
        <w:rPr>
          <w:rFonts w:ascii="Times New Roman" w:hAnsi="Times New Roman" w:cs="Times New Roman"/>
          <w:sz w:val="28"/>
          <w:szCs w:val="28"/>
        </w:rPr>
        <w:t>г.№</w:t>
      </w:r>
      <w:r w:rsidR="00042F51" w:rsidRPr="00C51719">
        <w:rPr>
          <w:rFonts w:ascii="Times New Roman" w:hAnsi="Times New Roman" w:cs="Times New Roman"/>
          <w:sz w:val="28"/>
          <w:szCs w:val="28"/>
        </w:rPr>
        <w:t>11</w:t>
      </w:r>
      <w:r w:rsidR="00C51719" w:rsidRPr="00C51719">
        <w:rPr>
          <w:rFonts w:ascii="Times New Roman" w:hAnsi="Times New Roman" w:cs="Times New Roman"/>
          <w:sz w:val="28"/>
          <w:szCs w:val="28"/>
        </w:rPr>
        <w:t xml:space="preserve">: </w:t>
      </w:r>
      <w:r w:rsidR="00042F51" w:rsidRPr="00C51719">
        <w:rPr>
          <w:rFonts w:ascii="Times New Roman" w:hAnsi="Times New Roman" w:cs="Times New Roman"/>
          <w:sz w:val="28"/>
          <w:szCs w:val="28"/>
        </w:rPr>
        <w:t>[</w:t>
      </w:r>
      <w:r w:rsidR="00C51719" w:rsidRPr="00C51719">
        <w:rPr>
          <w:rFonts w:ascii="Times New Roman" w:hAnsi="Times New Roman" w:cs="Times New Roman"/>
          <w:sz w:val="28"/>
          <w:szCs w:val="28"/>
        </w:rPr>
        <w:t xml:space="preserve">Электронный </w:t>
      </w:r>
      <w:r w:rsidR="00042F51" w:rsidRPr="00C51719">
        <w:rPr>
          <w:rFonts w:ascii="Times New Roman" w:hAnsi="Times New Roman" w:cs="Times New Roman"/>
          <w:sz w:val="28"/>
          <w:szCs w:val="28"/>
        </w:rPr>
        <w:t>ресурс]</w:t>
      </w:r>
      <w:r w:rsidR="00C51719" w:rsidRPr="00C51719">
        <w:rPr>
          <w:rFonts w:ascii="Times New Roman" w:hAnsi="Times New Roman" w:cs="Times New Roman"/>
          <w:sz w:val="28"/>
          <w:szCs w:val="28"/>
        </w:rPr>
        <w:t xml:space="preserve">. </w:t>
      </w:r>
      <w:r w:rsidR="00042F51" w:rsidRPr="001D421A">
        <w:rPr>
          <w:rFonts w:ascii="Times New Roman" w:hAnsi="Times New Roman" w:cs="Times New Roman"/>
          <w:sz w:val="28"/>
          <w:szCs w:val="28"/>
          <w:shd w:val="clear" w:color="auto" w:fill="FFFFFF"/>
          <w:lang w:val="en-US"/>
        </w:rPr>
        <w:t>URL: </w:t>
      </w:r>
      <w:r w:rsidR="00C51719" w:rsidRPr="001D421A">
        <w:rPr>
          <w:rFonts w:ascii="Times New Roman" w:hAnsi="Times New Roman" w:cs="Times New Roman"/>
          <w:sz w:val="28"/>
          <w:szCs w:val="28"/>
          <w:shd w:val="clear" w:color="auto" w:fill="FFFFFF"/>
          <w:lang w:val="en-US"/>
        </w:rPr>
        <w:t xml:space="preserve">  </w:t>
      </w:r>
      <w:hyperlink w:history="1">
        <w:r w:rsidR="00F902E1" w:rsidRPr="001D421A">
          <w:rPr>
            <w:rStyle w:val="a4"/>
            <w:rFonts w:ascii="Times New Roman" w:hAnsi="Times New Roman" w:cs="Times New Roman"/>
            <w:sz w:val="28"/>
            <w:szCs w:val="28"/>
            <w:shd w:val="clear" w:color="auto" w:fill="FFFFFF"/>
            <w:lang w:val="en-US"/>
          </w:rPr>
          <w:t>http:// www. consultant.ru/ document/ cons _doc_LAW_216434/</w:t>
        </w:r>
      </w:hyperlink>
      <w:r w:rsidR="001D421A" w:rsidRPr="001D421A">
        <w:rPr>
          <w:rStyle w:val="a4"/>
          <w:rFonts w:ascii="Times New Roman" w:hAnsi="Times New Roman" w:cs="Times New Roman"/>
          <w:sz w:val="28"/>
          <w:szCs w:val="28"/>
          <w:shd w:val="clear" w:color="auto" w:fill="FFFFFF"/>
          <w:lang w:val="en-US"/>
        </w:rPr>
        <w:t xml:space="preserve"> </w:t>
      </w:r>
      <w:r w:rsidR="001D421A" w:rsidRPr="001D421A">
        <w:rPr>
          <w:rFonts w:ascii="Times New Roman" w:hAnsi="Times New Roman" w:cs="Times New Roman"/>
          <w:sz w:val="28"/>
          <w:szCs w:val="28"/>
          <w:lang w:val="en-US"/>
        </w:rPr>
        <w:t>(</w:t>
      </w:r>
      <w:r w:rsidR="001D421A">
        <w:rPr>
          <w:rFonts w:ascii="Times New Roman" w:hAnsi="Times New Roman" w:cs="Times New Roman"/>
          <w:sz w:val="28"/>
          <w:szCs w:val="28"/>
        </w:rPr>
        <w:t>дата</w:t>
      </w:r>
      <w:r w:rsidR="001D421A" w:rsidRPr="001D421A">
        <w:rPr>
          <w:rFonts w:ascii="Times New Roman" w:hAnsi="Times New Roman" w:cs="Times New Roman"/>
          <w:sz w:val="28"/>
          <w:szCs w:val="28"/>
          <w:lang w:val="en-US"/>
        </w:rPr>
        <w:t xml:space="preserve"> </w:t>
      </w:r>
      <w:r w:rsidR="001D421A">
        <w:rPr>
          <w:rFonts w:ascii="Times New Roman" w:hAnsi="Times New Roman" w:cs="Times New Roman"/>
          <w:sz w:val="28"/>
          <w:szCs w:val="28"/>
        </w:rPr>
        <w:t>обращения</w:t>
      </w:r>
      <w:r w:rsidR="001D421A">
        <w:rPr>
          <w:rFonts w:ascii="Times New Roman" w:hAnsi="Times New Roman" w:cs="Times New Roman"/>
          <w:sz w:val="28"/>
          <w:szCs w:val="28"/>
          <w:lang w:val="en-US"/>
        </w:rPr>
        <w:t xml:space="preserve"> 02.</w:t>
      </w:r>
      <w:r w:rsidR="001D421A" w:rsidRPr="001D421A">
        <w:rPr>
          <w:rFonts w:ascii="Times New Roman" w:hAnsi="Times New Roman" w:cs="Times New Roman"/>
          <w:sz w:val="28"/>
          <w:szCs w:val="28"/>
          <w:lang w:val="en-US"/>
        </w:rPr>
        <w:t xml:space="preserve">02.2020 </w:t>
      </w:r>
      <w:r w:rsidR="001D421A">
        <w:rPr>
          <w:rFonts w:ascii="Times New Roman" w:hAnsi="Times New Roman" w:cs="Times New Roman"/>
          <w:sz w:val="28"/>
          <w:szCs w:val="28"/>
        </w:rPr>
        <w:t>г</w:t>
      </w:r>
      <w:r w:rsidR="001D421A" w:rsidRPr="001D421A">
        <w:rPr>
          <w:rFonts w:ascii="Times New Roman" w:hAnsi="Times New Roman" w:cs="Times New Roman"/>
          <w:sz w:val="28"/>
          <w:szCs w:val="28"/>
          <w:lang w:val="en-US"/>
        </w:rPr>
        <w:t>.)</w:t>
      </w:r>
    </w:p>
    <w:p w:rsidR="00834C2C" w:rsidRPr="001D421A" w:rsidRDefault="009F676B" w:rsidP="001D421A">
      <w:pPr>
        <w:pStyle w:val="a3"/>
        <w:numPr>
          <w:ilvl w:val="0"/>
          <w:numId w:val="13"/>
        </w:numPr>
        <w:spacing w:after="0" w:line="360" w:lineRule="auto"/>
        <w:ind w:left="0"/>
        <w:jc w:val="both"/>
        <w:rPr>
          <w:rFonts w:ascii="Times New Roman" w:hAnsi="Times New Roman" w:cs="Times New Roman"/>
          <w:sz w:val="28"/>
          <w:szCs w:val="28"/>
        </w:rPr>
      </w:pPr>
      <w:r w:rsidRPr="00C51719">
        <w:rPr>
          <w:rFonts w:ascii="Times New Roman" w:hAnsi="Times New Roman" w:cs="Times New Roman"/>
          <w:color w:val="333333"/>
          <w:sz w:val="28"/>
          <w:szCs w:val="28"/>
        </w:rPr>
        <w:t>Постановление Правительства РФ от 15.08.2013 N 706 (ред. от 29.11.2018) "Об утверждении Правил оказания платных образовательных услуг"</w:t>
      </w:r>
      <w:r w:rsidR="00042F51" w:rsidRPr="00C51719">
        <w:rPr>
          <w:rFonts w:ascii="Times New Roman" w:hAnsi="Times New Roman" w:cs="Times New Roman"/>
          <w:sz w:val="28"/>
          <w:szCs w:val="28"/>
        </w:rPr>
        <w:t>: [Электронный ресурс]</w:t>
      </w:r>
      <w:r w:rsidR="00F902E1">
        <w:rPr>
          <w:rFonts w:ascii="Times New Roman" w:hAnsi="Times New Roman" w:cs="Times New Roman"/>
          <w:sz w:val="28"/>
          <w:szCs w:val="28"/>
        </w:rPr>
        <w:t xml:space="preserve"> </w:t>
      </w:r>
      <w:r w:rsidR="00042F51" w:rsidRPr="00C51719">
        <w:rPr>
          <w:rFonts w:ascii="Times New Roman" w:hAnsi="Times New Roman" w:cs="Times New Roman"/>
          <w:color w:val="000000"/>
          <w:sz w:val="28"/>
          <w:szCs w:val="28"/>
          <w:shd w:val="clear" w:color="auto" w:fill="FFFFFF"/>
        </w:rPr>
        <w:t>URL: </w:t>
      </w:r>
      <w:hyperlink r:id="rId11" w:history="1">
        <w:r w:rsidR="001D421A" w:rsidRPr="0009017F">
          <w:rPr>
            <w:rStyle w:val="a4"/>
            <w:rFonts w:ascii="Times New Roman" w:hAnsi="Times New Roman" w:cs="Times New Roman"/>
            <w:sz w:val="28"/>
            <w:szCs w:val="28"/>
            <w:shd w:val="clear" w:color="auto" w:fill="FFFFFF"/>
          </w:rPr>
          <w:t>http://www.consultant.ru/document/cons_doc_ LAW_150870/</w:t>
        </w:r>
      </w:hyperlink>
      <w:r w:rsidR="001D421A">
        <w:rPr>
          <w:rFonts w:ascii="Times New Roman" w:hAnsi="Times New Roman" w:cs="Times New Roman"/>
          <w:color w:val="000000"/>
          <w:sz w:val="28"/>
          <w:szCs w:val="28"/>
          <w:shd w:val="clear" w:color="auto" w:fill="FFFFFF"/>
        </w:rPr>
        <w:t xml:space="preserve"> </w:t>
      </w:r>
      <w:r w:rsidR="001D421A">
        <w:rPr>
          <w:rFonts w:ascii="Times New Roman" w:hAnsi="Times New Roman" w:cs="Times New Roman"/>
          <w:sz w:val="28"/>
          <w:szCs w:val="28"/>
        </w:rPr>
        <w:t>(дата обращения 02.02.2020 г.)</w:t>
      </w:r>
    </w:p>
    <w:p w:rsidR="00A4339B" w:rsidRPr="001D421A" w:rsidRDefault="00A4339B" w:rsidP="001D421A">
      <w:pPr>
        <w:pStyle w:val="a3"/>
        <w:numPr>
          <w:ilvl w:val="0"/>
          <w:numId w:val="13"/>
        </w:numPr>
        <w:spacing w:after="0" w:line="360" w:lineRule="auto"/>
        <w:ind w:left="0"/>
        <w:jc w:val="both"/>
        <w:rPr>
          <w:rFonts w:ascii="Times New Roman" w:hAnsi="Times New Roman" w:cs="Times New Roman"/>
          <w:sz w:val="28"/>
          <w:szCs w:val="28"/>
        </w:rPr>
      </w:pPr>
      <w:r w:rsidRPr="00C51719">
        <w:rPr>
          <w:rFonts w:ascii="Times New Roman" w:hAnsi="Times New Roman" w:cs="Times New Roman"/>
          <w:sz w:val="28"/>
          <w:szCs w:val="28"/>
        </w:rPr>
        <w:t>Распоряжение Правительства РФ от 29.02.2016г. №326-р «Об утверждении Стратегии государственной культурной политики на период до 2030 года»</w:t>
      </w:r>
      <w:r w:rsidR="00042F51" w:rsidRPr="00C51719">
        <w:rPr>
          <w:rFonts w:ascii="Times New Roman" w:hAnsi="Times New Roman" w:cs="Times New Roman"/>
          <w:sz w:val="28"/>
          <w:szCs w:val="28"/>
        </w:rPr>
        <w:t xml:space="preserve">: </w:t>
      </w:r>
      <w:r w:rsidR="00042F51" w:rsidRPr="00C51719">
        <w:rPr>
          <w:rFonts w:ascii="Times New Roman" w:hAnsi="Times New Roman" w:cs="Times New Roman"/>
          <w:sz w:val="28"/>
          <w:szCs w:val="28"/>
        </w:rPr>
        <w:lastRenderedPageBreak/>
        <w:t xml:space="preserve">[Электронный ресурс]. </w:t>
      </w:r>
      <w:r w:rsidR="00042F51" w:rsidRPr="00C51719">
        <w:rPr>
          <w:rFonts w:ascii="Times New Roman" w:hAnsi="Times New Roman" w:cs="Times New Roman"/>
          <w:color w:val="000000"/>
          <w:sz w:val="28"/>
          <w:szCs w:val="28"/>
          <w:shd w:val="clear" w:color="auto" w:fill="FFFFFF"/>
        </w:rPr>
        <w:t>URL: </w:t>
      </w:r>
      <w:hyperlink r:id="rId12" w:history="1">
        <w:r w:rsidR="001D421A" w:rsidRPr="0009017F">
          <w:rPr>
            <w:rStyle w:val="a4"/>
            <w:rFonts w:ascii="Times New Roman" w:hAnsi="Times New Roman" w:cs="Times New Roman"/>
            <w:sz w:val="28"/>
            <w:szCs w:val="28"/>
            <w:shd w:val="clear" w:color="auto" w:fill="FFFFFF"/>
          </w:rPr>
          <w:t>http://www.consultant.ru/document/cons_doc_ LAW _ 194820/</w:t>
        </w:r>
      </w:hyperlink>
      <w:r w:rsidR="001D421A">
        <w:rPr>
          <w:rFonts w:ascii="Times New Roman" w:hAnsi="Times New Roman" w:cs="Times New Roman"/>
          <w:color w:val="000000"/>
          <w:sz w:val="28"/>
          <w:szCs w:val="28"/>
          <w:shd w:val="clear" w:color="auto" w:fill="FFFFFF"/>
        </w:rPr>
        <w:t xml:space="preserve"> </w:t>
      </w:r>
      <w:r w:rsidR="001D421A">
        <w:rPr>
          <w:rFonts w:ascii="Times New Roman" w:hAnsi="Times New Roman" w:cs="Times New Roman"/>
          <w:sz w:val="28"/>
          <w:szCs w:val="28"/>
        </w:rPr>
        <w:t>(дата обращения 02.02.2020 г.)</w:t>
      </w:r>
    </w:p>
    <w:p w:rsidR="00A4339B" w:rsidRPr="00836FB2" w:rsidRDefault="00A4339B" w:rsidP="00A4339B">
      <w:pPr>
        <w:pStyle w:val="a3"/>
        <w:numPr>
          <w:ilvl w:val="0"/>
          <w:numId w:val="13"/>
        </w:numPr>
        <w:spacing w:after="0" w:line="360" w:lineRule="auto"/>
        <w:ind w:left="0"/>
        <w:jc w:val="both"/>
        <w:rPr>
          <w:rFonts w:ascii="Times New Roman" w:hAnsi="Times New Roman" w:cs="Times New Roman"/>
          <w:sz w:val="28"/>
          <w:szCs w:val="28"/>
        </w:rPr>
      </w:pPr>
      <w:proofErr w:type="spellStart"/>
      <w:r w:rsidRPr="00836FB2">
        <w:rPr>
          <w:rFonts w:ascii="Times New Roman" w:eastAsia="Times New Roman" w:hAnsi="Times New Roman" w:cs="Times New Roman"/>
          <w:color w:val="000000"/>
          <w:sz w:val="28"/>
          <w:szCs w:val="28"/>
          <w:lang w:eastAsia="ru-RU"/>
        </w:rPr>
        <w:t>Абчук</w:t>
      </w:r>
      <w:proofErr w:type="spellEnd"/>
      <w:r w:rsidRPr="00836FB2">
        <w:rPr>
          <w:rFonts w:ascii="Times New Roman" w:eastAsia="Times New Roman" w:hAnsi="Times New Roman" w:cs="Times New Roman"/>
          <w:color w:val="000000"/>
          <w:sz w:val="28"/>
          <w:szCs w:val="28"/>
          <w:lang w:eastAsia="ru-RU"/>
        </w:rPr>
        <w:t xml:space="preserve"> В. А. Методы исследований в менеджменте: Учебник / В. А. </w:t>
      </w:r>
      <w:proofErr w:type="spellStart"/>
      <w:r w:rsidRPr="00836FB2">
        <w:rPr>
          <w:rFonts w:ascii="Times New Roman" w:eastAsia="Times New Roman" w:hAnsi="Times New Roman" w:cs="Times New Roman"/>
          <w:color w:val="000000"/>
          <w:sz w:val="28"/>
          <w:szCs w:val="28"/>
          <w:lang w:eastAsia="ru-RU"/>
        </w:rPr>
        <w:t>Абчук</w:t>
      </w:r>
      <w:proofErr w:type="spellEnd"/>
      <w:r w:rsidRPr="00836FB2">
        <w:rPr>
          <w:rFonts w:ascii="Times New Roman" w:eastAsia="Times New Roman" w:hAnsi="Times New Roman" w:cs="Times New Roman"/>
          <w:color w:val="000000"/>
          <w:sz w:val="28"/>
          <w:szCs w:val="28"/>
          <w:lang w:eastAsia="ru-RU"/>
        </w:rPr>
        <w:t>, А. Ф. Борисов, А. В. Воронцов. – СПб.: Росток, 2012. – 480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Арутюнова Д. В. Стратегический менеджмент: Учебное пособие. – Таганрог: Изд-во ТТИ ЮФУ, 2010. – 122 с.</w:t>
      </w:r>
    </w:p>
    <w:p w:rsidR="003E7176" w:rsidRDefault="003E7176"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Бекетова О. Бизнес-планирование: Конспект лекций. – М.: ЭКСМО, 2007. – 111 с.</w:t>
      </w:r>
    </w:p>
    <w:p w:rsidR="002E0C57" w:rsidRPr="00A4339B" w:rsidRDefault="002E0C57" w:rsidP="002E0C57">
      <w:pPr>
        <w:pStyle w:val="a3"/>
        <w:numPr>
          <w:ilvl w:val="0"/>
          <w:numId w:val="13"/>
        </w:numPr>
        <w:spacing w:after="0" w:line="360" w:lineRule="auto"/>
        <w:ind w:left="0"/>
        <w:jc w:val="both"/>
        <w:rPr>
          <w:rStyle w:val="a9"/>
          <w:rFonts w:ascii="Times New Roman" w:hAnsi="Times New Roman" w:cs="Times New Roman"/>
          <w:b w:val="0"/>
          <w:bCs w:val="0"/>
          <w:sz w:val="28"/>
          <w:szCs w:val="28"/>
        </w:rPr>
      </w:pPr>
      <w:r w:rsidRPr="00A4339B">
        <w:rPr>
          <w:rStyle w:val="a9"/>
          <w:rFonts w:ascii="Times New Roman" w:hAnsi="Times New Roman" w:cs="Times New Roman"/>
          <w:b w:val="0"/>
          <w:sz w:val="28"/>
          <w:szCs w:val="28"/>
        </w:rPr>
        <w:t>Бобылева М.П. Рекламный менеджмент: основы профессиональной деятельности. – М.: ООО «Журнал «Управление персоналом», 2004. – 240 с.</w:t>
      </w:r>
    </w:p>
    <w:p w:rsidR="002E0C57" w:rsidRPr="000A1BB1" w:rsidRDefault="002E0C57" w:rsidP="000A1BB1">
      <w:pPr>
        <w:pStyle w:val="a3"/>
        <w:numPr>
          <w:ilvl w:val="0"/>
          <w:numId w:val="13"/>
        </w:numPr>
        <w:spacing w:after="0" w:line="360" w:lineRule="auto"/>
        <w:ind w:left="0"/>
        <w:jc w:val="both"/>
        <w:rPr>
          <w:rFonts w:ascii="Times New Roman" w:hAnsi="Times New Roman" w:cs="Times New Roman"/>
          <w:sz w:val="28"/>
          <w:szCs w:val="28"/>
        </w:rPr>
      </w:pPr>
      <w:proofErr w:type="spellStart"/>
      <w:r w:rsidRPr="00A4339B">
        <w:rPr>
          <w:rStyle w:val="a9"/>
          <w:rFonts w:ascii="Times New Roman" w:hAnsi="Times New Roman" w:cs="Times New Roman"/>
          <w:b w:val="0"/>
          <w:sz w:val="28"/>
          <w:szCs w:val="28"/>
        </w:rPr>
        <w:t>Бороноева</w:t>
      </w:r>
      <w:proofErr w:type="spellEnd"/>
      <w:r w:rsidRPr="00A4339B">
        <w:rPr>
          <w:rStyle w:val="a9"/>
          <w:rFonts w:ascii="Times New Roman" w:hAnsi="Times New Roman" w:cs="Times New Roman"/>
          <w:b w:val="0"/>
          <w:sz w:val="28"/>
          <w:szCs w:val="28"/>
        </w:rPr>
        <w:t xml:space="preserve"> Т.А. Современный рекламный менеджмент: Учебное пособие / </w:t>
      </w:r>
      <w:proofErr w:type="spellStart"/>
      <w:r w:rsidRPr="00A4339B">
        <w:rPr>
          <w:rStyle w:val="a9"/>
          <w:rFonts w:ascii="Times New Roman" w:hAnsi="Times New Roman" w:cs="Times New Roman"/>
          <w:b w:val="0"/>
          <w:sz w:val="28"/>
          <w:szCs w:val="28"/>
        </w:rPr>
        <w:t>Т.А.Бороноева</w:t>
      </w:r>
      <w:proofErr w:type="spellEnd"/>
      <w:r w:rsidRPr="00A4339B">
        <w:rPr>
          <w:rStyle w:val="a9"/>
          <w:rFonts w:ascii="Times New Roman" w:hAnsi="Times New Roman" w:cs="Times New Roman"/>
          <w:b w:val="0"/>
          <w:sz w:val="28"/>
          <w:szCs w:val="28"/>
        </w:rPr>
        <w:t>. – М.: Аспект Пресс, 2003. – 141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Бухалков</w:t>
      </w:r>
      <w:proofErr w:type="spellEnd"/>
      <w:r>
        <w:rPr>
          <w:rFonts w:ascii="Times New Roman" w:hAnsi="Times New Roman" w:cs="Times New Roman"/>
          <w:sz w:val="28"/>
          <w:szCs w:val="28"/>
        </w:rPr>
        <w:t xml:space="preserve"> М. И. Организация производства и управление предприятием: Учебник / М. И. </w:t>
      </w:r>
      <w:proofErr w:type="spellStart"/>
      <w:r>
        <w:rPr>
          <w:rFonts w:ascii="Times New Roman" w:hAnsi="Times New Roman" w:cs="Times New Roman"/>
          <w:sz w:val="28"/>
          <w:szCs w:val="28"/>
        </w:rPr>
        <w:t>Бухалков</w:t>
      </w:r>
      <w:proofErr w:type="spellEnd"/>
      <w:r>
        <w:rPr>
          <w:rFonts w:ascii="Times New Roman" w:hAnsi="Times New Roman" w:cs="Times New Roman"/>
          <w:sz w:val="28"/>
          <w:szCs w:val="28"/>
        </w:rPr>
        <w:t>. – М.: ИНФРА-М, 2013. – 506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Виханский</w:t>
      </w:r>
      <w:proofErr w:type="spellEnd"/>
      <w:r>
        <w:rPr>
          <w:rFonts w:ascii="Times New Roman" w:hAnsi="Times New Roman" w:cs="Times New Roman"/>
          <w:sz w:val="28"/>
          <w:szCs w:val="28"/>
        </w:rPr>
        <w:t xml:space="preserve"> О. С., Наумов А. И. Менеджмент: учебник / О. С. </w:t>
      </w:r>
      <w:proofErr w:type="spellStart"/>
      <w:r>
        <w:rPr>
          <w:rFonts w:ascii="Times New Roman" w:hAnsi="Times New Roman" w:cs="Times New Roman"/>
          <w:sz w:val="28"/>
          <w:szCs w:val="28"/>
        </w:rPr>
        <w:t>Виханский</w:t>
      </w:r>
      <w:proofErr w:type="spellEnd"/>
      <w:r>
        <w:rPr>
          <w:rFonts w:ascii="Times New Roman" w:hAnsi="Times New Roman" w:cs="Times New Roman"/>
          <w:sz w:val="28"/>
          <w:szCs w:val="28"/>
        </w:rPr>
        <w:t xml:space="preserve">, А. И. Наумов. – 5-е изд. </w:t>
      </w:r>
      <w:proofErr w:type="spellStart"/>
      <w:r>
        <w:rPr>
          <w:rFonts w:ascii="Times New Roman" w:hAnsi="Times New Roman" w:cs="Times New Roman"/>
          <w:sz w:val="28"/>
          <w:szCs w:val="28"/>
        </w:rPr>
        <w:t>стереотипн</w:t>
      </w:r>
      <w:proofErr w:type="spellEnd"/>
      <w:r>
        <w:rPr>
          <w:rFonts w:ascii="Times New Roman" w:hAnsi="Times New Roman" w:cs="Times New Roman"/>
          <w:sz w:val="28"/>
          <w:szCs w:val="28"/>
        </w:rPr>
        <w:t>. – М.: Магистр: ИНФРА-М, 2014. – 576 с.</w:t>
      </w:r>
    </w:p>
    <w:p w:rsidR="000A1BB1" w:rsidRDefault="000A1BB1" w:rsidP="00F902E1">
      <w:pPr>
        <w:pStyle w:val="a5"/>
        <w:numPr>
          <w:ilvl w:val="0"/>
          <w:numId w:val="13"/>
        </w:numPr>
        <w:shd w:val="clear" w:color="auto" w:fill="FFFFFF"/>
        <w:spacing w:before="0" w:beforeAutospacing="0" w:after="150" w:afterAutospacing="0" w:line="360" w:lineRule="auto"/>
        <w:ind w:left="0"/>
        <w:jc w:val="both"/>
        <w:rPr>
          <w:rStyle w:val="a9"/>
          <w:b w:val="0"/>
          <w:sz w:val="28"/>
          <w:szCs w:val="28"/>
        </w:rPr>
      </w:pPr>
      <w:r w:rsidRPr="00A4339B">
        <w:rPr>
          <w:rStyle w:val="a9"/>
          <w:b w:val="0"/>
          <w:sz w:val="28"/>
          <w:szCs w:val="28"/>
        </w:rPr>
        <w:t>Головлева Е.Л. Основы рекламы: Учебное пособие для вузов. – М.: Академический проект, 2008. – 330 с.</w:t>
      </w:r>
    </w:p>
    <w:p w:rsidR="003C3535" w:rsidRPr="003C3535" w:rsidRDefault="003C3535" w:rsidP="003C3535">
      <w:pPr>
        <w:pStyle w:val="a5"/>
        <w:numPr>
          <w:ilvl w:val="0"/>
          <w:numId w:val="13"/>
        </w:numPr>
        <w:shd w:val="clear" w:color="auto" w:fill="FFFFFF"/>
        <w:spacing w:before="0" w:beforeAutospacing="0" w:after="150" w:afterAutospacing="0" w:line="360" w:lineRule="auto"/>
        <w:ind w:left="0"/>
        <w:jc w:val="both"/>
        <w:rPr>
          <w:bCs/>
          <w:sz w:val="28"/>
          <w:szCs w:val="28"/>
        </w:rPr>
      </w:pPr>
      <w:proofErr w:type="spellStart"/>
      <w:r w:rsidRPr="003C3535">
        <w:rPr>
          <w:sz w:val="28"/>
          <w:szCs w:val="28"/>
        </w:rPr>
        <w:t>Диб</w:t>
      </w:r>
      <w:proofErr w:type="spellEnd"/>
      <w:r>
        <w:rPr>
          <w:sz w:val="28"/>
          <w:szCs w:val="28"/>
        </w:rPr>
        <w:t xml:space="preserve"> А</w:t>
      </w:r>
      <w:r w:rsidRPr="003C3535">
        <w:rPr>
          <w:sz w:val="28"/>
          <w:szCs w:val="28"/>
        </w:rPr>
        <w:t>. Одностраничный маркетинговый план. Как найти новых клиентов, заработать бол</w:t>
      </w:r>
      <w:r>
        <w:rPr>
          <w:sz w:val="28"/>
          <w:szCs w:val="28"/>
        </w:rPr>
        <w:t xml:space="preserve">ьше денег и выделиться из толпы. – М., </w:t>
      </w:r>
      <w:proofErr w:type="spellStart"/>
      <w:r>
        <w:rPr>
          <w:sz w:val="28"/>
          <w:szCs w:val="28"/>
        </w:rPr>
        <w:t>Библос</w:t>
      </w:r>
      <w:proofErr w:type="spellEnd"/>
      <w:r>
        <w:rPr>
          <w:sz w:val="28"/>
          <w:szCs w:val="28"/>
        </w:rPr>
        <w:t>, 2018. – 280 с.</w:t>
      </w:r>
    </w:p>
    <w:p w:rsidR="00A4339B" w:rsidRDefault="00A4339B" w:rsidP="00F902E1">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Зайцев Л. Г. Стратегический менеджмент: Учебник / Л. Г. Зайцев, М. И. Соколова. – М.: Магистр, 2013. – 528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Зуб А. Т., </w:t>
      </w:r>
      <w:proofErr w:type="spellStart"/>
      <w:r>
        <w:rPr>
          <w:rFonts w:ascii="Times New Roman" w:hAnsi="Times New Roman" w:cs="Times New Roman"/>
          <w:sz w:val="28"/>
          <w:szCs w:val="28"/>
        </w:rPr>
        <w:t>Локтионов</w:t>
      </w:r>
      <w:proofErr w:type="spellEnd"/>
      <w:r>
        <w:rPr>
          <w:rFonts w:ascii="Times New Roman" w:hAnsi="Times New Roman" w:cs="Times New Roman"/>
          <w:sz w:val="28"/>
          <w:szCs w:val="28"/>
        </w:rPr>
        <w:t xml:space="preserve"> М. В. Стратегический менеджмент. Системный подход. – М.: Генезис, 2011. – 848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Зуб А. Т. Стратегический менеджмент: учебник и практикум для академического </w:t>
      </w:r>
      <w:proofErr w:type="spellStart"/>
      <w:r>
        <w:rPr>
          <w:rFonts w:ascii="Times New Roman" w:hAnsi="Times New Roman" w:cs="Times New Roman"/>
          <w:sz w:val="28"/>
          <w:szCs w:val="28"/>
        </w:rPr>
        <w:t>бакалавриата</w:t>
      </w:r>
      <w:proofErr w:type="spellEnd"/>
      <w:r>
        <w:rPr>
          <w:rFonts w:ascii="Times New Roman" w:hAnsi="Times New Roman" w:cs="Times New Roman"/>
          <w:sz w:val="28"/>
          <w:szCs w:val="28"/>
        </w:rPr>
        <w:t xml:space="preserve"> / А. Т. Зуб. – 4-е изд., </w:t>
      </w:r>
      <w:proofErr w:type="spellStart"/>
      <w:r>
        <w:rPr>
          <w:rFonts w:ascii="Times New Roman" w:hAnsi="Times New Roman" w:cs="Times New Roman"/>
          <w:sz w:val="28"/>
          <w:szCs w:val="28"/>
        </w:rPr>
        <w:t>перераб</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и доп.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2014. – 375 с.</w:t>
      </w:r>
    </w:p>
    <w:p w:rsidR="00232B8D" w:rsidRDefault="00232B8D"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Как составить бизнес-план при открытии собственного дела в Санкт-Петербурге: Методические рекомендации / Санкт-Петербургский фонд развития бизнеса. – СПб., 2010. – 106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Клочкова</w:t>
      </w:r>
      <w:proofErr w:type="spellEnd"/>
      <w:r>
        <w:rPr>
          <w:rFonts w:ascii="Times New Roman" w:hAnsi="Times New Roman" w:cs="Times New Roman"/>
          <w:sz w:val="28"/>
          <w:szCs w:val="28"/>
        </w:rPr>
        <w:t xml:space="preserve"> Е. Н. Экономика предприятия / Е. Н. </w:t>
      </w:r>
      <w:proofErr w:type="spellStart"/>
      <w:r>
        <w:rPr>
          <w:rFonts w:ascii="Times New Roman" w:hAnsi="Times New Roman" w:cs="Times New Roman"/>
          <w:sz w:val="28"/>
          <w:szCs w:val="28"/>
        </w:rPr>
        <w:t>Клочкова</w:t>
      </w:r>
      <w:proofErr w:type="spellEnd"/>
      <w:r>
        <w:rPr>
          <w:rFonts w:ascii="Times New Roman" w:hAnsi="Times New Roman" w:cs="Times New Roman"/>
          <w:sz w:val="28"/>
          <w:szCs w:val="28"/>
        </w:rPr>
        <w:t xml:space="preserve">, В. И. Кузнецов, Т. Е. Платонова.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2014. – 448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Литвак Б. Г. Стратегический менеджмент: учебник для бакалавров / Б. Г. Литвак.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2017. – 507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Маврина И. Н. Стратегический менеджмент: учебное пособие / И. Н. Маврина. – Екатеринбург: </w:t>
      </w:r>
      <w:proofErr w:type="spellStart"/>
      <w:r>
        <w:rPr>
          <w:rFonts w:ascii="Times New Roman" w:hAnsi="Times New Roman" w:cs="Times New Roman"/>
          <w:sz w:val="28"/>
          <w:szCs w:val="28"/>
        </w:rPr>
        <w:t>УрФУ</w:t>
      </w:r>
      <w:proofErr w:type="spellEnd"/>
      <w:r>
        <w:rPr>
          <w:rFonts w:ascii="Times New Roman" w:hAnsi="Times New Roman" w:cs="Times New Roman"/>
          <w:sz w:val="28"/>
          <w:szCs w:val="28"/>
        </w:rPr>
        <w:t>, 2014. – 132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Мардас</w:t>
      </w:r>
      <w:proofErr w:type="spellEnd"/>
      <w:r>
        <w:rPr>
          <w:rFonts w:ascii="Times New Roman" w:hAnsi="Times New Roman" w:cs="Times New Roman"/>
          <w:sz w:val="28"/>
          <w:szCs w:val="28"/>
        </w:rPr>
        <w:t xml:space="preserve"> А. Н. Стратегический менеджмент: учебник и практикум для академического </w:t>
      </w:r>
      <w:proofErr w:type="spellStart"/>
      <w:r>
        <w:rPr>
          <w:rFonts w:ascii="Times New Roman" w:hAnsi="Times New Roman" w:cs="Times New Roman"/>
          <w:sz w:val="28"/>
          <w:szCs w:val="28"/>
        </w:rPr>
        <w:t>бакалавриата</w:t>
      </w:r>
      <w:proofErr w:type="spellEnd"/>
      <w:r>
        <w:rPr>
          <w:rFonts w:ascii="Times New Roman" w:hAnsi="Times New Roman" w:cs="Times New Roman"/>
          <w:sz w:val="28"/>
          <w:szCs w:val="28"/>
        </w:rPr>
        <w:t xml:space="preserve"> / А. Н. </w:t>
      </w:r>
      <w:proofErr w:type="spellStart"/>
      <w:r>
        <w:rPr>
          <w:rFonts w:ascii="Times New Roman" w:hAnsi="Times New Roman" w:cs="Times New Roman"/>
          <w:sz w:val="28"/>
          <w:szCs w:val="28"/>
        </w:rPr>
        <w:t>Мардас</w:t>
      </w:r>
      <w:proofErr w:type="spellEnd"/>
      <w:r>
        <w:rPr>
          <w:rFonts w:ascii="Times New Roman" w:hAnsi="Times New Roman" w:cs="Times New Roman"/>
          <w:sz w:val="28"/>
          <w:szCs w:val="28"/>
        </w:rPr>
        <w:t xml:space="preserve">, О. А. Гуляева, И. Г. Кадиев – 2-у изд., </w:t>
      </w:r>
      <w:proofErr w:type="spellStart"/>
      <w:r>
        <w:rPr>
          <w:rFonts w:ascii="Times New Roman" w:hAnsi="Times New Roman" w:cs="Times New Roman"/>
          <w:sz w:val="28"/>
          <w:szCs w:val="28"/>
        </w:rPr>
        <w:t>испр</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и доп.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2016. – 205 с.</w:t>
      </w:r>
    </w:p>
    <w:p w:rsidR="00A4339B" w:rsidRPr="003C3788"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Мкртчян Г. А. Психология экспертной деятельности в образовании: Теория. Методология. Практика. – Н. Новгород: Нижегородский гуманитарный центр, 2002. – 182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Моисеева Н. К., Костина Г. Д. Стратегический менеджмент: учебник (для подготовки бакалавров по специальности «Менеджмент организации»). – М.: МИЭТ, 2010. – 220 с.</w:t>
      </w:r>
    </w:p>
    <w:p w:rsidR="00834C2C" w:rsidRPr="00A4339B" w:rsidRDefault="00834C2C" w:rsidP="00F902E1">
      <w:pPr>
        <w:pStyle w:val="a5"/>
        <w:numPr>
          <w:ilvl w:val="0"/>
          <w:numId w:val="13"/>
        </w:numPr>
        <w:shd w:val="clear" w:color="auto" w:fill="FFFFFF"/>
        <w:spacing w:before="0" w:beforeAutospacing="0" w:after="150" w:afterAutospacing="0" w:line="360" w:lineRule="auto"/>
        <w:ind w:left="0"/>
        <w:jc w:val="both"/>
        <w:rPr>
          <w:rStyle w:val="a9"/>
          <w:b w:val="0"/>
          <w:sz w:val="28"/>
          <w:szCs w:val="28"/>
        </w:rPr>
      </w:pPr>
      <w:r w:rsidRPr="00A4339B">
        <w:rPr>
          <w:rStyle w:val="a9"/>
          <w:b w:val="0"/>
          <w:sz w:val="28"/>
          <w:szCs w:val="28"/>
        </w:rPr>
        <w:t>Музыкант В.Л. Формирование бренда средствами рекламы и Р</w:t>
      </w:r>
      <w:r w:rsidRPr="00A4339B">
        <w:rPr>
          <w:rStyle w:val="a9"/>
          <w:b w:val="0"/>
          <w:sz w:val="28"/>
          <w:szCs w:val="28"/>
          <w:lang w:val="en-US"/>
        </w:rPr>
        <w:t>R</w:t>
      </w:r>
      <w:r w:rsidRPr="00A4339B">
        <w:rPr>
          <w:rStyle w:val="a9"/>
          <w:b w:val="0"/>
          <w:sz w:val="28"/>
          <w:szCs w:val="28"/>
        </w:rPr>
        <w:t>: Учебное пособие</w:t>
      </w:r>
      <w:r w:rsidRPr="00A4339B">
        <w:rPr>
          <w:sz w:val="28"/>
          <w:szCs w:val="28"/>
        </w:rPr>
        <w:t xml:space="preserve"> / </w:t>
      </w:r>
      <w:hyperlink r:id="rId13" w:history="1">
        <w:r w:rsidRPr="00A4339B">
          <w:rPr>
            <w:rStyle w:val="a4"/>
            <w:bCs/>
            <w:color w:val="auto"/>
            <w:sz w:val="28"/>
            <w:szCs w:val="28"/>
            <w:u w:val="none"/>
          </w:rPr>
          <w:t>В. Л. Музыкант</w:t>
        </w:r>
      </w:hyperlink>
      <w:r w:rsidRPr="00A4339B">
        <w:rPr>
          <w:sz w:val="28"/>
          <w:szCs w:val="28"/>
        </w:rPr>
        <w:t xml:space="preserve">. – </w:t>
      </w:r>
      <w:r w:rsidR="00DC3EF1">
        <w:rPr>
          <w:sz w:val="28"/>
          <w:szCs w:val="28"/>
        </w:rPr>
        <w:t>2-е изд., изм. – М.: Экономист</w:t>
      </w:r>
      <w:r w:rsidRPr="00A4339B">
        <w:rPr>
          <w:sz w:val="28"/>
          <w:szCs w:val="28"/>
        </w:rPr>
        <w:t>, 2006. – 606 с.</w:t>
      </w:r>
      <w:r w:rsidRPr="00A4339B">
        <w:rPr>
          <w:rStyle w:val="a9"/>
          <w:b w:val="0"/>
          <w:sz w:val="28"/>
          <w:szCs w:val="28"/>
        </w:rPr>
        <w:t xml:space="preserve"> </w:t>
      </w:r>
    </w:p>
    <w:p w:rsidR="00834C2C" w:rsidRPr="00A4339B" w:rsidRDefault="00834C2C" w:rsidP="00F902E1">
      <w:pPr>
        <w:pStyle w:val="a5"/>
        <w:numPr>
          <w:ilvl w:val="0"/>
          <w:numId w:val="13"/>
        </w:numPr>
        <w:shd w:val="clear" w:color="auto" w:fill="FFFFFF"/>
        <w:spacing w:before="0" w:beforeAutospacing="0" w:after="150" w:afterAutospacing="0" w:line="360" w:lineRule="auto"/>
        <w:ind w:left="0"/>
        <w:jc w:val="both"/>
        <w:rPr>
          <w:rStyle w:val="a9"/>
          <w:b w:val="0"/>
          <w:sz w:val="28"/>
          <w:szCs w:val="28"/>
        </w:rPr>
      </w:pPr>
      <w:r w:rsidRPr="00A4339B">
        <w:rPr>
          <w:rStyle w:val="a9"/>
          <w:b w:val="0"/>
          <w:sz w:val="28"/>
          <w:szCs w:val="28"/>
        </w:rPr>
        <w:t>Овчаренко А.Н. Основы рекламы: Учебник для студентов вузов/А.Н. Овчаренко. – М.: Аспект Пресс, 2006. – 495 с.</w:t>
      </w:r>
    </w:p>
    <w:p w:rsidR="00834C2C" w:rsidRPr="00A4339B" w:rsidRDefault="00834C2C" w:rsidP="00F902E1">
      <w:pPr>
        <w:pStyle w:val="a5"/>
        <w:numPr>
          <w:ilvl w:val="0"/>
          <w:numId w:val="13"/>
        </w:numPr>
        <w:shd w:val="clear" w:color="auto" w:fill="FFFFFF"/>
        <w:spacing w:before="0" w:beforeAutospacing="0" w:after="150" w:afterAutospacing="0" w:line="360" w:lineRule="auto"/>
        <w:ind w:left="0"/>
        <w:jc w:val="both"/>
        <w:rPr>
          <w:rStyle w:val="a9"/>
          <w:b w:val="0"/>
          <w:sz w:val="28"/>
          <w:szCs w:val="28"/>
        </w:rPr>
      </w:pPr>
      <w:r w:rsidRPr="00A4339B">
        <w:rPr>
          <w:rStyle w:val="a9"/>
          <w:b w:val="0"/>
          <w:sz w:val="28"/>
          <w:szCs w:val="28"/>
        </w:rPr>
        <w:t>Основы рекламы: учебник для студентов вузов, обучающихся по специальностям «Реклама», «Коммерция (торговое дело)», «Мар</w:t>
      </w:r>
      <w:r w:rsidR="00DC3EF1">
        <w:rPr>
          <w:rStyle w:val="a9"/>
          <w:b w:val="0"/>
          <w:sz w:val="28"/>
          <w:szCs w:val="28"/>
        </w:rPr>
        <w:t xml:space="preserve">кетинг» / [Ю. С. </w:t>
      </w:r>
      <w:proofErr w:type="spellStart"/>
      <w:r w:rsidR="00DC3EF1">
        <w:rPr>
          <w:rStyle w:val="a9"/>
          <w:b w:val="0"/>
          <w:sz w:val="28"/>
          <w:szCs w:val="28"/>
        </w:rPr>
        <w:t>Бернадская</w:t>
      </w:r>
      <w:proofErr w:type="spellEnd"/>
      <w:r w:rsidR="00DC3EF1">
        <w:rPr>
          <w:rStyle w:val="a9"/>
          <w:b w:val="0"/>
          <w:sz w:val="28"/>
          <w:szCs w:val="28"/>
        </w:rPr>
        <w:t xml:space="preserve"> и др.</w:t>
      </w:r>
      <w:r w:rsidRPr="00A4339B">
        <w:rPr>
          <w:rStyle w:val="a9"/>
          <w:b w:val="0"/>
          <w:sz w:val="28"/>
          <w:szCs w:val="28"/>
        </w:rPr>
        <w:t>]; под ред. Л.</w:t>
      </w:r>
      <w:r w:rsidR="00DC3EF1">
        <w:rPr>
          <w:rStyle w:val="a9"/>
          <w:b w:val="0"/>
          <w:sz w:val="28"/>
          <w:szCs w:val="28"/>
        </w:rPr>
        <w:t xml:space="preserve"> </w:t>
      </w:r>
      <w:r w:rsidRPr="00A4339B">
        <w:rPr>
          <w:rStyle w:val="a9"/>
          <w:b w:val="0"/>
          <w:sz w:val="28"/>
          <w:szCs w:val="28"/>
        </w:rPr>
        <w:t>М.</w:t>
      </w:r>
      <w:r w:rsidR="00DC3EF1">
        <w:rPr>
          <w:rStyle w:val="a9"/>
          <w:b w:val="0"/>
          <w:sz w:val="28"/>
          <w:szCs w:val="28"/>
        </w:rPr>
        <w:t xml:space="preserve"> </w:t>
      </w:r>
      <w:r w:rsidRPr="00A4339B">
        <w:rPr>
          <w:rStyle w:val="a9"/>
          <w:b w:val="0"/>
          <w:sz w:val="28"/>
          <w:szCs w:val="28"/>
        </w:rPr>
        <w:t>Дмитриевой. – М.: Юнита – Дана, 2007. – 351 с.</w:t>
      </w:r>
    </w:p>
    <w:p w:rsidR="00834C2C" w:rsidRPr="00A4339B" w:rsidRDefault="00834C2C" w:rsidP="00F902E1">
      <w:pPr>
        <w:pStyle w:val="a5"/>
        <w:numPr>
          <w:ilvl w:val="0"/>
          <w:numId w:val="13"/>
        </w:numPr>
        <w:shd w:val="clear" w:color="auto" w:fill="FFFFFF"/>
        <w:spacing w:before="0" w:beforeAutospacing="0" w:after="150" w:afterAutospacing="0" w:line="360" w:lineRule="auto"/>
        <w:ind w:left="0"/>
        <w:jc w:val="both"/>
        <w:rPr>
          <w:rStyle w:val="a9"/>
          <w:b w:val="0"/>
          <w:sz w:val="28"/>
          <w:szCs w:val="28"/>
        </w:rPr>
      </w:pPr>
      <w:r w:rsidRPr="00A4339B">
        <w:rPr>
          <w:rStyle w:val="a9"/>
          <w:b w:val="0"/>
          <w:sz w:val="28"/>
          <w:szCs w:val="28"/>
        </w:rPr>
        <w:t xml:space="preserve">Панкратов Ф.Г., Баженов Ю.К., </w:t>
      </w:r>
      <w:proofErr w:type="spellStart"/>
      <w:r w:rsidRPr="00A4339B">
        <w:rPr>
          <w:rStyle w:val="a9"/>
          <w:b w:val="0"/>
          <w:sz w:val="28"/>
          <w:szCs w:val="28"/>
        </w:rPr>
        <w:t>Шахурин</w:t>
      </w:r>
      <w:proofErr w:type="spellEnd"/>
      <w:r w:rsidRPr="00A4339B">
        <w:rPr>
          <w:rStyle w:val="a9"/>
          <w:b w:val="0"/>
          <w:sz w:val="28"/>
          <w:szCs w:val="28"/>
        </w:rPr>
        <w:t xml:space="preserve"> В.Г. Основы рекламы: Учебник. – 8-е изд., </w:t>
      </w:r>
      <w:proofErr w:type="spellStart"/>
      <w:r w:rsidRPr="00A4339B">
        <w:rPr>
          <w:rStyle w:val="a9"/>
          <w:b w:val="0"/>
          <w:sz w:val="28"/>
          <w:szCs w:val="28"/>
        </w:rPr>
        <w:t>перераб</w:t>
      </w:r>
      <w:proofErr w:type="spellEnd"/>
      <w:proofErr w:type="gramStart"/>
      <w:r w:rsidRPr="00A4339B">
        <w:rPr>
          <w:rStyle w:val="a9"/>
          <w:b w:val="0"/>
          <w:sz w:val="28"/>
          <w:szCs w:val="28"/>
        </w:rPr>
        <w:t>.</w:t>
      </w:r>
      <w:proofErr w:type="gramEnd"/>
      <w:r w:rsidRPr="00A4339B">
        <w:rPr>
          <w:rStyle w:val="a9"/>
          <w:b w:val="0"/>
          <w:sz w:val="28"/>
          <w:szCs w:val="28"/>
        </w:rPr>
        <w:t xml:space="preserve"> и доп. – М.: Издательско-торговая корпорация «Дашков и К», 2006. – 526 с.</w:t>
      </w:r>
    </w:p>
    <w:p w:rsidR="00834C2C" w:rsidRPr="00042F51" w:rsidRDefault="00834C2C" w:rsidP="00F902E1">
      <w:pPr>
        <w:pStyle w:val="a5"/>
        <w:numPr>
          <w:ilvl w:val="0"/>
          <w:numId w:val="13"/>
        </w:numPr>
        <w:shd w:val="clear" w:color="auto" w:fill="FFFFFF"/>
        <w:spacing w:before="0" w:beforeAutospacing="0" w:after="150" w:afterAutospacing="0" w:line="360" w:lineRule="auto"/>
        <w:ind w:left="0"/>
        <w:jc w:val="both"/>
        <w:rPr>
          <w:bCs/>
          <w:sz w:val="28"/>
          <w:szCs w:val="28"/>
        </w:rPr>
      </w:pPr>
      <w:proofErr w:type="spellStart"/>
      <w:r w:rsidRPr="00A4339B">
        <w:rPr>
          <w:rStyle w:val="a9"/>
          <w:b w:val="0"/>
          <w:sz w:val="28"/>
          <w:szCs w:val="28"/>
        </w:rPr>
        <w:lastRenderedPageBreak/>
        <w:t>Панкрухин</w:t>
      </w:r>
      <w:proofErr w:type="spellEnd"/>
      <w:r w:rsidRPr="00A4339B">
        <w:rPr>
          <w:rStyle w:val="a9"/>
          <w:b w:val="0"/>
          <w:sz w:val="28"/>
          <w:szCs w:val="28"/>
        </w:rPr>
        <w:t xml:space="preserve"> А.П. Маркетинг: Учебник для студентов, обучающихся по специальности «Маркетинг»/ А.</w:t>
      </w:r>
      <w:r w:rsidR="00DC3EF1">
        <w:rPr>
          <w:rStyle w:val="a9"/>
          <w:b w:val="0"/>
          <w:sz w:val="28"/>
          <w:szCs w:val="28"/>
        </w:rPr>
        <w:t xml:space="preserve"> </w:t>
      </w:r>
      <w:r w:rsidRPr="00A4339B">
        <w:rPr>
          <w:rStyle w:val="a9"/>
          <w:b w:val="0"/>
          <w:sz w:val="28"/>
          <w:szCs w:val="28"/>
        </w:rPr>
        <w:t>П.</w:t>
      </w:r>
      <w:r w:rsidR="00DC3EF1">
        <w:rPr>
          <w:rStyle w:val="a9"/>
          <w:b w:val="0"/>
          <w:sz w:val="28"/>
          <w:szCs w:val="28"/>
        </w:rPr>
        <w:t xml:space="preserve"> </w:t>
      </w:r>
      <w:proofErr w:type="spellStart"/>
      <w:r w:rsidRPr="00A4339B">
        <w:rPr>
          <w:rStyle w:val="a9"/>
          <w:b w:val="0"/>
          <w:sz w:val="28"/>
          <w:szCs w:val="28"/>
        </w:rPr>
        <w:t>Панкрухин</w:t>
      </w:r>
      <w:proofErr w:type="spellEnd"/>
      <w:r w:rsidRPr="00A4339B">
        <w:rPr>
          <w:rStyle w:val="a9"/>
          <w:b w:val="0"/>
          <w:sz w:val="28"/>
          <w:szCs w:val="28"/>
        </w:rPr>
        <w:t>; Гильдия маркетологов. – 3-е изд. – М.: Омега – Л, 2005. – 656 с.</w:t>
      </w:r>
    </w:p>
    <w:p w:rsidR="00A4339B" w:rsidRDefault="00A4339B" w:rsidP="00F902E1">
      <w:pPr>
        <w:pStyle w:val="a3"/>
        <w:numPr>
          <w:ilvl w:val="0"/>
          <w:numId w:val="13"/>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Панкрухин</w:t>
      </w:r>
      <w:proofErr w:type="spellEnd"/>
      <w:r>
        <w:rPr>
          <w:rFonts w:ascii="Times New Roman" w:hAnsi="Times New Roman" w:cs="Times New Roman"/>
          <w:sz w:val="28"/>
          <w:szCs w:val="28"/>
        </w:rPr>
        <w:t xml:space="preserve"> Г. Основы маркетинга в сфере образования. СПб.: Изд-во СПбГУ, 2012. – 419 с.</w:t>
      </w:r>
    </w:p>
    <w:p w:rsidR="00834C2C" w:rsidRPr="00042F51" w:rsidRDefault="00834C2C" w:rsidP="00F902E1">
      <w:pPr>
        <w:pStyle w:val="a5"/>
        <w:numPr>
          <w:ilvl w:val="0"/>
          <w:numId w:val="13"/>
        </w:numPr>
        <w:shd w:val="clear" w:color="auto" w:fill="FFFFFF"/>
        <w:spacing w:before="0" w:beforeAutospacing="0" w:after="150" w:afterAutospacing="0" w:line="360" w:lineRule="auto"/>
        <w:ind w:left="0"/>
        <w:jc w:val="both"/>
        <w:rPr>
          <w:bCs/>
          <w:sz w:val="28"/>
          <w:szCs w:val="28"/>
        </w:rPr>
      </w:pPr>
      <w:proofErr w:type="spellStart"/>
      <w:r w:rsidRPr="00A4339B">
        <w:rPr>
          <w:rStyle w:val="a9"/>
          <w:b w:val="0"/>
          <w:sz w:val="28"/>
          <w:szCs w:val="28"/>
        </w:rPr>
        <w:t>Песоцкий</w:t>
      </w:r>
      <w:proofErr w:type="spellEnd"/>
      <w:r w:rsidRPr="00A4339B">
        <w:rPr>
          <w:rStyle w:val="a9"/>
          <w:b w:val="0"/>
          <w:sz w:val="28"/>
          <w:szCs w:val="28"/>
        </w:rPr>
        <w:t xml:space="preserve"> Е.А. Реклама: Учебно-практическое пособие. – 2-е изд., </w:t>
      </w:r>
      <w:proofErr w:type="spellStart"/>
      <w:r w:rsidRPr="00A4339B">
        <w:rPr>
          <w:rStyle w:val="a9"/>
          <w:b w:val="0"/>
          <w:sz w:val="28"/>
          <w:szCs w:val="28"/>
        </w:rPr>
        <w:t>перераб</w:t>
      </w:r>
      <w:proofErr w:type="spellEnd"/>
      <w:proofErr w:type="gramStart"/>
      <w:r w:rsidRPr="00A4339B">
        <w:rPr>
          <w:rStyle w:val="a9"/>
          <w:b w:val="0"/>
          <w:sz w:val="28"/>
          <w:szCs w:val="28"/>
        </w:rPr>
        <w:t>.</w:t>
      </w:r>
      <w:proofErr w:type="gramEnd"/>
      <w:r w:rsidRPr="00A4339B">
        <w:rPr>
          <w:rStyle w:val="a9"/>
          <w:b w:val="0"/>
          <w:sz w:val="28"/>
          <w:szCs w:val="28"/>
        </w:rPr>
        <w:t xml:space="preserve"> и доп. – М.: Издательско-торговая корпорация «Дашков и К», 2008. – 384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Попов Е. Услуги образования и рынок // Российский экономический журнал. – 2014. - № 6 – с. 43 – 49.</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Портер М. Конкурентное преимущество: Как достичь высокого результата и обеспечить его устойчивость / Майк Портер; Пер. с англ. – 2-е изд. – М.: Альпина Бизнес Букс, 2006. – 715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Робинсон Р. Стратегический менеджмент. 12-е изд., </w:t>
      </w:r>
      <w:proofErr w:type="spellStart"/>
      <w:r>
        <w:rPr>
          <w:rFonts w:ascii="Times New Roman" w:hAnsi="Times New Roman" w:cs="Times New Roman"/>
          <w:sz w:val="28"/>
          <w:szCs w:val="28"/>
        </w:rPr>
        <w:t>перераб</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и доп. СПб.: Питер, 2013. – 560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Тарачёва</w:t>
      </w:r>
      <w:proofErr w:type="spellEnd"/>
      <w:r>
        <w:rPr>
          <w:rFonts w:ascii="Times New Roman" w:hAnsi="Times New Roman" w:cs="Times New Roman"/>
          <w:sz w:val="28"/>
          <w:szCs w:val="28"/>
        </w:rPr>
        <w:t xml:space="preserve"> О. В. </w:t>
      </w:r>
      <w:r>
        <w:rPr>
          <w:rFonts w:ascii="Times New Roman" w:hAnsi="Times New Roman" w:cs="Times New Roman"/>
          <w:sz w:val="28"/>
          <w:szCs w:val="28"/>
          <w:lang w:val="en-US"/>
        </w:rPr>
        <w:t>SWOT</w:t>
      </w:r>
      <w:r>
        <w:rPr>
          <w:rFonts w:ascii="Times New Roman" w:hAnsi="Times New Roman" w:cs="Times New Roman"/>
          <w:sz w:val="28"/>
          <w:szCs w:val="28"/>
        </w:rPr>
        <w:t xml:space="preserve"> – анализ как инструмент планирования. Матрица состояния: к самостоятельной работе / О. В. </w:t>
      </w:r>
      <w:proofErr w:type="spellStart"/>
      <w:r>
        <w:rPr>
          <w:rFonts w:ascii="Times New Roman" w:hAnsi="Times New Roman" w:cs="Times New Roman"/>
          <w:sz w:val="28"/>
          <w:szCs w:val="28"/>
        </w:rPr>
        <w:t>Тарачева</w:t>
      </w:r>
      <w:proofErr w:type="spellEnd"/>
      <w:r>
        <w:rPr>
          <w:rFonts w:ascii="Times New Roman" w:hAnsi="Times New Roman" w:cs="Times New Roman"/>
          <w:sz w:val="28"/>
          <w:szCs w:val="28"/>
        </w:rPr>
        <w:t xml:space="preserve"> // Библиотечное дело. – 2007. - № 11 – с. 32 – 33.</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Фишман Л. И. Образовательное учреждение в конкурентной среде: разработка стратегии / Л. И. Фишман, В. В. Дудников, Г. Б. Голуб; </w:t>
      </w:r>
      <w:proofErr w:type="spellStart"/>
      <w:r>
        <w:rPr>
          <w:rFonts w:ascii="Times New Roman" w:hAnsi="Times New Roman" w:cs="Times New Roman"/>
          <w:sz w:val="28"/>
          <w:szCs w:val="28"/>
        </w:rPr>
        <w:t>Мегапроект</w:t>
      </w:r>
      <w:proofErr w:type="spellEnd"/>
      <w:r>
        <w:rPr>
          <w:rFonts w:ascii="Times New Roman" w:hAnsi="Times New Roman" w:cs="Times New Roman"/>
          <w:sz w:val="28"/>
          <w:szCs w:val="28"/>
        </w:rPr>
        <w:t xml:space="preserve"> «Развитие образования в России»: Профи, 2012. – 49 с.</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Чувасова</w:t>
      </w:r>
      <w:proofErr w:type="spellEnd"/>
      <w:r>
        <w:rPr>
          <w:rFonts w:ascii="Times New Roman" w:hAnsi="Times New Roman" w:cs="Times New Roman"/>
          <w:sz w:val="28"/>
          <w:szCs w:val="28"/>
        </w:rPr>
        <w:t xml:space="preserve"> А. А. К вопросу о необходимости создания системы оценки экономической эффективности образовательных учреждений // Инновационная экономика: материалы </w:t>
      </w:r>
      <w:r>
        <w:rPr>
          <w:rFonts w:ascii="Times New Roman" w:hAnsi="Times New Roman" w:cs="Times New Roman"/>
          <w:sz w:val="28"/>
          <w:szCs w:val="28"/>
          <w:lang w:val="en-US"/>
        </w:rPr>
        <w:t>II</w:t>
      </w:r>
      <w:r>
        <w:rPr>
          <w:rFonts w:ascii="Times New Roman" w:hAnsi="Times New Roman" w:cs="Times New Roman"/>
          <w:sz w:val="28"/>
          <w:szCs w:val="28"/>
        </w:rPr>
        <w:t xml:space="preserve"> Международной научной конференции (г. Казань, октябрь 2015 г.). – Казань: Бук, 2015. – с. 29 – 31.</w:t>
      </w:r>
    </w:p>
    <w:p w:rsidR="00A4339B" w:rsidRDefault="00A4339B" w:rsidP="00A4339B">
      <w:pPr>
        <w:pStyle w:val="a3"/>
        <w:numPr>
          <w:ilvl w:val="0"/>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Компания «ТОТ – групп»: </w:t>
      </w:r>
      <w:r w:rsidRPr="00997CFE">
        <w:rPr>
          <w:rFonts w:ascii="Times New Roman" w:hAnsi="Times New Roman" w:cs="Times New Roman"/>
          <w:sz w:val="28"/>
          <w:szCs w:val="28"/>
        </w:rPr>
        <w:t>[</w:t>
      </w:r>
      <w:r>
        <w:rPr>
          <w:rFonts w:ascii="Times New Roman" w:hAnsi="Times New Roman" w:cs="Times New Roman"/>
          <w:sz w:val="28"/>
          <w:szCs w:val="28"/>
        </w:rPr>
        <w:t>Электронный ресурс</w:t>
      </w:r>
      <w:r w:rsidRPr="00997CFE">
        <w:rPr>
          <w:rFonts w:ascii="Times New Roman" w:hAnsi="Times New Roman" w:cs="Times New Roman"/>
          <w:sz w:val="28"/>
          <w:szCs w:val="28"/>
        </w:rPr>
        <w:t>]</w:t>
      </w:r>
      <w:r>
        <w:rPr>
          <w:rFonts w:ascii="Times New Roman" w:hAnsi="Times New Roman" w:cs="Times New Roman"/>
          <w:sz w:val="28"/>
          <w:szCs w:val="28"/>
        </w:rPr>
        <w:t xml:space="preserve">. </w:t>
      </w:r>
      <w:r w:rsidRPr="004163A7">
        <w:rPr>
          <w:rFonts w:ascii="Times New Roman" w:hAnsi="Times New Roman" w:cs="Times New Roman"/>
          <w:color w:val="000000"/>
          <w:sz w:val="27"/>
          <w:szCs w:val="27"/>
          <w:shd w:val="clear" w:color="auto" w:fill="FFFFFF"/>
        </w:rPr>
        <w:t>URL:</w:t>
      </w:r>
      <w:r>
        <w:rPr>
          <w:rFonts w:ascii="Arial" w:hAnsi="Arial" w:cs="Arial"/>
          <w:color w:val="000000"/>
          <w:sz w:val="27"/>
          <w:szCs w:val="27"/>
          <w:shd w:val="clear" w:color="auto" w:fill="FFFFFF"/>
        </w:rPr>
        <w:t> </w:t>
      </w:r>
      <w:hyperlink r:id="rId14" w:history="1">
        <w:r w:rsidRPr="0003720F">
          <w:rPr>
            <w:rStyle w:val="a4"/>
            <w:rFonts w:ascii="Times New Roman" w:hAnsi="Times New Roman"/>
            <w:sz w:val="28"/>
            <w:szCs w:val="28"/>
            <w:lang w:val="en-US"/>
          </w:rPr>
          <w:t>http</w:t>
        </w:r>
        <w:r w:rsidRPr="0003720F">
          <w:rPr>
            <w:rStyle w:val="a4"/>
            <w:rFonts w:ascii="Times New Roman" w:hAnsi="Times New Roman"/>
            <w:sz w:val="28"/>
            <w:szCs w:val="28"/>
          </w:rPr>
          <w:t>://</w:t>
        </w:r>
        <w:r w:rsidRPr="0003720F">
          <w:rPr>
            <w:rStyle w:val="a4"/>
            <w:rFonts w:ascii="Times New Roman" w:hAnsi="Times New Roman"/>
            <w:sz w:val="28"/>
            <w:szCs w:val="28"/>
            <w:lang w:val="en-US"/>
          </w:rPr>
          <w:t>www</w:t>
        </w:r>
        <w:r w:rsidRPr="0003720F">
          <w:rPr>
            <w:rStyle w:val="a4"/>
            <w:rFonts w:ascii="Times New Roman" w:hAnsi="Times New Roman"/>
            <w:sz w:val="28"/>
            <w:szCs w:val="28"/>
          </w:rPr>
          <w:t>.</w:t>
        </w:r>
        <w:r w:rsidRPr="0003720F">
          <w:rPr>
            <w:rStyle w:val="a4"/>
            <w:rFonts w:ascii="Times New Roman" w:hAnsi="Times New Roman"/>
            <w:sz w:val="28"/>
            <w:szCs w:val="28"/>
            <w:lang w:val="en-US"/>
          </w:rPr>
          <w:t>tot</w:t>
        </w:r>
        <w:r w:rsidRPr="0003720F">
          <w:rPr>
            <w:rStyle w:val="a4"/>
            <w:rFonts w:ascii="Times New Roman" w:hAnsi="Times New Roman"/>
            <w:sz w:val="28"/>
            <w:szCs w:val="28"/>
          </w:rPr>
          <w:t>-</w:t>
        </w:r>
        <w:r w:rsidRPr="0003720F">
          <w:rPr>
            <w:rStyle w:val="a4"/>
            <w:rFonts w:ascii="Times New Roman" w:hAnsi="Times New Roman"/>
            <w:sz w:val="28"/>
            <w:szCs w:val="28"/>
            <w:lang w:val="en-US"/>
          </w:rPr>
          <w:t>group</w:t>
        </w:r>
        <w:r w:rsidRPr="0003720F">
          <w:rPr>
            <w:rStyle w:val="a4"/>
            <w:rFonts w:ascii="Times New Roman" w:hAnsi="Times New Roman"/>
            <w:sz w:val="28"/>
            <w:szCs w:val="28"/>
          </w:rPr>
          <w:t>.</w:t>
        </w:r>
        <w:proofErr w:type="spellStart"/>
        <w:r w:rsidRPr="0003720F">
          <w:rPr>
            <w:rStyle w:val="a4"/>
            <w:rFonts w:ascii="Times New Roman" w:hAnsi="Times New Roman"/>
            <w:sz w:val="28"/>
            <w:szCs w:val="28"/>
            <w:lang w:val="en-US"/>
          </w:rPr>
          <w:t>ru</w:t>
        </w:r>
        <w:proofErr w:type="spellEnd"/>
      </w:hyperlink>
      <w:r>
        <w:rPr>
          <w:rFonts w:ascii="Times New Roman" w:hAnsi="Times New Roman" w:cs="Times New Roman"/>
          <w:sz w:val="28"/>
          <w:szCs w:val="28"/>
        </w:rPr>
        <w:t xml:space="preserve"> </w:t>
      </w:r>
    </w:p>
    <w:p w:rsidR="00A4339B" w:rsidRPr="00A4339B" w:rsidRDefault="00A4339B" w:rsidP="00A4339B">
      <w:pPr>
        <w:rPr>
          <w:rFonts w:ascii="Times New Roman" w:hAnsi="Times New Roman" w:cs="Times New Roman"/>
          <w:sz w:val="28"/>
          <w:szCs w:val="28"/>
        </w:rPr>
      </w:pPr>
    </w:p>
    <w:p w:rsidR="00A4339B" w:rsidRDefault="00A4339B" w:rsidP="00671BB3">
      <w:pPr>
        <w:rPr>
          <w:rFonts w:ascii="Times New Roman" w:hAnsi="Times New Roman" w:cs="Times New Roman"/>
          <w:sz w:val="28"/>
          <w:szCs w:val="28"/>
        </w:rPr>
      </w:pPr>
    </w:p>
    <w:p w:rsidR="006702F9" w:rsidRDefault="006702F9" w:rsidP="00671BB3">
      <w:pPr>
        <w:rPr>
          <w:rFonts w:ascii="Times New Roman" w:hAnsi="Times New Roman" w:cs="Times New Roman"/>
          <w:sz w:val="28"/>
          <w:szCs w:val="28"/>
        </w:rPr>
      </w:pPr>
    </w:p>
    <w:sectPr w:rsidR="006702F9" w:rsidSect="00D85A9E">
      <w:footerReference w:type="default" r:id="rId15"/>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54C" w:rsidRDefault="008A754C" w:rsidP="000F21FD">
      <w:pPr>
        <w:spacing w:after="0" w:line="240" w:lineRule="auto"/>
      </w:pPr>
      <w:r>
        <w:separator/>
      </w:r>
    </w:p>
  </w:endnote>
  <w:endnote w:type="continuationSeparator" w:id="0">
    <w:p w:rsidR="008A754C" w:rsidRDefault="008A754C" w:rsidP="000F2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NewRoman">
    <w:panose1 w:val="00000000000000000000"/>
    <w:charset w:val="CC"/>
    <w:family w:val="auto"/>
    <w:notTrueType/>
    <w:pitch w:val="default"/>
    <w:sig w:usb0="00000201" w:usb1="00000000" w:usb2="00000000" w:usb3="00000000" w:csb0="00000004" w:csb1="00000000"/>
  </w:font>
  <w:font w:name="Times-Italic">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Roboto-Regula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351837"/>
      <w:docPartObj>
        <w:docPartGallery w:val="Page Numbers (Bottom of Page)"/>
        <w:docPartUnique/>
      </w:docPartObj>
    </w:sdtPr>
    <w:sdtContent>
      <w:p w:rsidR="00854328" w:rsidRDefault="00854328">
        <w:pPr>
          <w:pStyle w:val="af0"/>
          <w:jc w:val="center"/>
        </w:pPr>
        <w:r>
          <w:fldChar w:fldCharType="begin"/>
        </w:r>
        <w:r>
          <w:instrText>PAGE   \* MERGEFORMAT</w:instrText>
        </w:r>
        <w:r>
          <w:fldChar w:fldCharType="separate"/>
        </w:r>
        <w:r w:rsidR="006E632D">
          <w:rPr>
            <w:noProof/>
          </w:rPr>
          <w:t>21</w:t>
        </w:r>
        <w:r>
          <w:fldChar w:fldCharType="end"/>
        </w:r>
      </w:p>
    </w:sdtContent>
  </w:sdt>
  <w:p w:rsidR="00854328" w:rsidRDefault="00854328">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54C" w:rsidRDefault="008A754C" w:rsidP="000F21FD">
      <w:pPr>
        <w:spacing w:after="0" w:line="240" w:lineRule="auto"/>
      </w:pPr>
      <w:r>
        <w:separator/>
      </w:r>
    </w:p>
  </w:footnote>
  <w:footnote w:type="continuationSeparator" w:id="0">
    <w:p w:rsidR="008A754C" w:rsidRDefault="008A754C" w:rsidP="000F2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0311"/>
    <w:multiLevelType w:val="multilevel"/>
    <w:tmpl w:val="C648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DE74E2"/>
    <w:multiLevelType w:val="hybridMultilevel"/>
    <w:tmpl w:val="45AAEE82"/>
    <w:lvl w:ilvl="0" w:tplc="8C9A5A22">
      <w:start w:val="1"/>
      <w:numFmt w:val="decimal"/>
      <w:lvlText w:val="%1."/>
      <w:lvlJc w:val="left"/>
      <w:pPr>
        <w:ind w:left="2345"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B43EEF"/>
    <w:multiLevelType w:val="hybridMultilevel"/>
    <w:tmpl w:val="4FC21B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7024DC"/>
    <w:multiLevelType w:val="hybridMultilevel"/>
    <w:tmpl w:val="A88224E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BD1E23"/>
    <w:multiLevelType w:val="hybridMultilevel"/>
    <w:tmpl w:val="52E21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4A762C"/>
    <w:multiLevelType w:val="hybridMultilevel"/>
    <w:tmpl w:val="E24E7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D65D06"/>
    <w:multiLevelType w:val="hybridMultilevel"/>
    <w:tmpl w:val="2ACE6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2868BE"/>
    <w:multiLevelType w:val="hybridMultilevel"/>
    <w:tmpl w:val="9146A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2A688B"/>
    <w:multiLevelType w:val="hybridMultilevel"/>
    <w:tmpl w:val="8D0A5EE6"/>
    <w:lvl w:ilvl="0" w:tplc="FFE0D46A">
      <w:start w:val="1"/>
      <w:numFmt w:val="decimal"/>
      <w:lvlText w:val="%1."/>
      <w:lvlJc w:val="left"/>
      <w:pPr>
        <w:ind w:left="1059" w:hanging="49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F0659E9"/>
    <w:multiLevelType w:val="multilevel"/>
    <w:tmpl w:val="1380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F9162C"/>
    <w:multiLevelType w:val="hybridMultilevel"/>
    <w:tmpl w:val="6E947D12"/>
    <w:lvl w:ilvl="0" w:tplc="489020DE">
      <w:start w:val="1"/>
      <w:numFmt w:val="decimal"/>
      <w:lvlText w:val="%1."/>
      <w:lvlJc w:val="left"/>
      <w:pPr>
        <w:ind w:left="1069" w:hanging="360"/>
      </w:pPr>
      <w:rPr>
        <w:rFonts w:hint="default"/>
        <w:color w:val="333333"/>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03360A6"/>
    <w:multiLevelType w:val="hybridMultilevel"/>
    <w:tmpl w:val="DEEA3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C03C45"/>
    <w:multiLevelType w:val="singleLevel"/>
    <w:tmpl w:val="D67CF978"/>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CD660C3"/>
    <w:multiLevelType w:val="multilevel"/>
    <w:tmpl w:val="BCA23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9"/>
  </w:num>
  <w:num w:numId="4">
    <w:abstractNumId w:val="13"/>
  </w:num>
  <w:num w:numId="5">
    <w:abstractNumId w:val="5"/>
  </w:num>
  <w:num w:numId="6">
    <w:abstractNumId w:val="11"/>
  </w:num>
  <w:num w:numId="7">
    <w:abstractNumId w:val="3"/>
  </w:num>
  <w:num w:numId="8">
    <w:abstractNumId w:val="2"/>
  </w:num>
  <w:num w:numId="9">
    <w:abstractNumId w:val="12"/>
  </w:num>
  <w:num w:numId="10">
    <w:abstractNumId w:val="8"/>
  </w:num>
  <w:num w:numId="11">
    <w:abstractNumId w:val="7"/>
  </w:num>
  <w:num w:numId="12">
    <w:abstractNumId w:val="10"/>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2E7"/>
    <w:rsid w:val="000079AD"/>
    <w:rsid w:val="00012E15"/>
    <w:rsid w:val="00024C9C"/>
    <w:rsid w:val="0003320F"/>
    <w:rsid w:val="00035188"/>
    <w:rsid w:val="00041E7A"/>
    <w:rsid w:val="00042F51"/>
    <w:rsid w:val="0005619D"/>
    <w:rsid w:val="00056754"/>
    <w:rsid w:val="00057A2C"/>
    <w:rsid w:val="00060081"/>
    <w:rsid w:val="000742F9"/>
    <w:rsid w:val="000800D3"/>
    <w:rsid w:val="00082239"/>
    <w:rsid w:val="00083BC5"/>
    <w:rsid w:val="00097831"/>
    <w:rsid w:val="000A1BB1"/>
    <w:rsid w:val="000A33E0"/>
    <w:rsid w:val="000A6301"/>
    <w:rsid w:val="000D1758"/>
    <w:rsid w:val="000E0A17"/>
    <w:rsid w:val="000F0BEE"/>
    <w:rsid w:val="000F21FD"/>
    <w:rsid w:val="000F41BD"/>
    <w:rsid w:val="000F6A0E"/>
    <w:rsid w:val="00121311"/>
    <w:rsid w:val="0012616C"/>
    <w:rsid w:val="00137160"/>
    <w:rsid w:val="00153689"/>
    <w:rsid w:val="00197388"/>
    <w:rsid w:val="001974AD"/>
    <w:rsid w:val="001975C3"/>
    <w:rsid w:val="001A27C0"/>
    <w:rsid w:val="001A2F51"/>
    <w:rsid w:val="001B479F"/>
    <w:rsid w:val="001D421A"/>
    <w:rsid w:val="001E0C39"/>
    <w:rsid w:val="001E25D3"/>
    <w:rsid w:val="00232B8D"/>
    <w:rsid w:val="00236747"/>
    <w:rsid w:val="00246DBE"/>
    <w:rsid w:val="002666D3"/>
    <w:rsid w:val="0026766D"/>
    <w:rsid w:val="0027284C"/>
    <w:rsid w:val="002943E4"/>
    <w:rsid w:val="002A1888"/>
    <w:rsid w:val="002C62E7"/>
    <w:rsid w:val="002C7765"/>
    <w:rsid w:val="002D66DA"/>
    <w:rsid w:val="002E07A7"/>
    <w:rsid w:val="002E0C57"/>
    <w:rsid w:val="00304522"/>
    <w:rsid w:val="00305199"/>
    <w:rsid w:val="00306463"/>
    <w:rsid w:val="003128FD"/>
    <w:rsid w:val="00325B28"/>
    <w:rsid w:val="003454F2"/>
    <w:rsid w:val="003A21DA"/>
    <w:rsid w:val="003B217C"/>
    <w:rsid w:val="003B483B"/>
    <w:rsid w:val="003B7D9D"/>
    <w:rsid w:val="003C3535"/>
    <w:rsid w:val="003C68CA"/>
    <w:rsid w:val="003D3B04"/>
    <w:rsid w:val="003D68A2"/>
    <w:rsid w:val="003D734C"/>
    <w:rsid w:val="003E7176"/>
    <w:rsid w:val="003E7ACF"/>
    <w:rsid w:val="0041774A"/>
    <w:rsid w:val="00420DD2"/>
    <w:rsid w:val="00441BBC"/>
    <w:rsid w:val="00447F17"/>
    <w:rsid w:val="004514E5"/>
    <w:rsid w:val="00451DCA"/>
    <w:rsid w:val="00452E96"/>
    <w:rsid w:val="00454DE2"/>
    <w:rsid w:val="00457617"/>
    <w:rsid w:val="00476D2D"/>
    <w:rsid w:val="00486224"/>
    <w:rsid w:val="004A3B1D"/>
    <w:rsid w:val="004B17F0"/>
    <w:rsid w:val="004B4E65"/>
    <w:rsid w:val="004E001D"/>
    <w:rsid w:val="0050467F"/>
    <w:rsid w:val="00522206"/>
    <w:rsid w:val="00522765"/>
    <w:rsid w:val="005243FF"/>
    <w:rsid w:val="0053437C"/>
    <w:rsid w:val="00535C67"/>
    <w:rsid w:val="00543B4D"/>
    <w:rsid w:val="0054704E"/>
    <w:rsid w:val="00547149"/>
    <w:rsid w:val="0055731D"/>
    <w:rsid w:val="005714EE"/>
    <w:rsid w:val="00576831"/>
    <w:rsid w:val="00584485"/>
    <w:rsid w:val="00594129"/>
    <w:rsid w:val="005961A4"/>
    <w:rsid w:val="00597824"/>
    <w:rsid w:val="005B0E55"/>
    <w:rsid w:val="005E532F"/>
    <w:rsid w:val="00611BC2"/>
    <w:rsid w:val="0061227C"/>
    <w:rsid w:val="00630915"/>
    <w:rsid w:val="00634A0E"/>
    <w:rsid w:val="006410C1"/>
    <w:rsid w:val="00647F2F"/>
    <w:rsid w:val="006548F7"/>
    <w:rsid w:val="00661BEB"/>
    <w:rsid w:val="006702F9"/>
    <w:rsid w:val="00670F60"/>
    <w:rsid w:val="00671BB3"/>
    <w:rsid w:val="00672583"/>
    <w:rsid w:val="006D6F36"/>
    <w:rsid w:val="006E632D"/>
    <w:rsid w:val="006E7336"/>
    <w:rsid w:val="006E7BC6"/>
    <w:rsid w:val="006F11F1"/>
    <w:rsid w:val="006F3CDA"/>
    <w:rsid w:val="006F72E7"/>
    <w:rsid w:val="007002B2"/>
    <w:rsid w:val="00711EC4"/>
    <w:rsid w:val="007177E6"/>
    <w:rsid w:val="007260E0"/>
    <w:rsid w:val="00750C03"/>
    <w:rsid w:val="00764E9E"/>
    <w:rsid w:val="007A3D77"/>
    <w:rsid w:val="007B53A8"/>
    <w:rsid w:val="007C6B25"/>
    <w:rsid w:val="007E289D"/>
    <w:rsid w:val="00807BFF"/>
    <w:rsid w:val="00810456"/>
    <w:rsid w:val="008159CD"/>
    <w:rsid w:val="00817247"/>
    <w:rsid w:val="00826577"/>
    <w:rsid w:val="008275F5"/>
    <w:rsid w:val="00834C2C"/>
    <w:rsid w:val="00854328"/>
    <w:rsid w:val="008A754C"/>
    <w:rsid w:val="008B0518"/>
    <w:rsid w:val="008D0607"/>
    <w:rsid w:val="009000CD"/>
    <w:rsid w:val="0090284D"/>
    <w:rsid w:val="009121A5"/>
    <w:rsid w:val="00917704"/>
    <w:rsid w:val="00922D86"/>
    <w:rsid w:val="00943FD1"/>
    <w:rsid w:val="00960507"/>
    <w:rsid w:val="009A58D3"/>
    <w:rsid w:val="009A5B4E"/>
    <w:rsid w:val="009B227B"/>
    <w:rsid w:val="009B6004"/>
    <w:rsid w:val="009C415C"/>
    <w:rsid w:val="009D3898"/>
    <w:rsid w:val="009D7A06"/>
    <w:rsid w:val="009E2676"/>
    <w:rsid w:val="009F676B"/>
    <w:rsid w:val="00A342CD"/>
    <w:rsid w:val="00A4339B"/>
    <w:rsid w:val="00A52433"/>
    <w:rsid w:val="00A5387D"/>
    <w:rsid w:val="00A61138"/>
    <w:rsid w:val="00A72CA4"/>
    <w:rsid w:val="00A7683C"/>
    <w:rsid w:val="00A86F81"/>
    <w:rsid w:val="00A909BB"/>
    <w:rsid w:val="00AA11A7"/>
    <w:rsid w:val="00AA6B81"/>
    <w:rsid w:val="00AA7FB2"/>
    <w:rsid w:val="00AB55A6"/>
    <w:rsid w:val="00AE44C3"/>
    <w:rsid w:val="00AE6A07"/>
    <w:rsid w:val="00AF14FA"/>
    <w:rsid w:val="00AF28CB"/>
    <w:rsid w:val="00AF606C"/>
    <w:rsid w:val="00AF6BC6"/>
    <w:rsid w:val="00B11CD6"/>
    <w:rsid w:val="00B11CF8"/>
    <w:rsid w:val="00B127E1"/>
    <w:rsid w:val="00B23DE9"/>
    <w:rsid w:val="00B266EF"/>
    <w:rsid w:val="00B26FC5"/>
    <w:rsid w:val="00B30727"/>
    <w:rsid w:val="00B40333"/>
    <w:rsid w:val="00B6213A"/>
    <w:rsid w:val="00B7027F"/>
    <w:rsid w:val="00B72184"/>
    <w:rsid w:val="00B85B5A"/>
    <w:rsid w:val="00B91271"/>
    <w:rsid w:val="00B9241D"/>
    <w:rsid w:val="00B96DD5"/>
    <w:rsid w:val="00BA528C"/>
    <w:rsid w:val="00C01FFF"/>
    <w:rsid w:val="00C06B82"/>
    <w:rsid w:val="00C23081"/>
    <w:rsid w:val="00C32607"/>
    <w:rsid w:val="00C42205"/>
    <w:rsid w:val="00C439E7"/>
    <w:rsid w:val="00C45D45"/>
    <w:rsid w:val="00C50CE0"/>
    <w:rsid w:val="00C51719"/>
    <w:rsid w:val="00C56421"/>
    <w:rsid w:val="00C913A8"/>
    <w:rsid w:val="00CA1DB6"/>
    <w:rsid w:val="00CC54CA"/>
    <w:rsid w:val="00CF2DB1"/>
    <w:rsid w:val="00D04E29"/>
    <w:rsid w:val="00D4112E"/>
    <w:rsid w:val="00D85A9E"/>
    <w:rsid w:val="00D964DC"/>
    <w:rsid w:val="00DA59DD"/>
    <w:rsid w:val="00DC0C68"/>
    <w:rsid w:val="00DC3EF1"/>
    <w:rsid w:val="00DE1F7A"/>
    <w:rsid w:val="00E01E6B"/>
    <w:rsid w:val="00E03A9A"/>
    <w:rsid w:val="00E1535D"/>
    <w:rsid w:val="00E16983"/>
    <w:rsid w:val="00E177C1"/>
    <w:rsid w:val="00E30215"/>
    <w:rsid w:val="00E3276A"/>
    <w:rsid w:val="00E32BE3"/>
    <w:rsid w:val="00E35F26"/>
    <w:rsid w:val="00E73D73"/>
    <w:rsid w:val="00E754E5"/>
    <w:rsid w:val="00E77C36"/>
    <w:rsid w:val="00EA0B37"/>
    <w:rsid w:val="00ED756A"/>
    <w:rsid w:val="00EE61F7"/>
    <w:rsid w:val="00F1096C"/>
    <w:rsid w:val="00F116E5"/>
    <w:rsid w:val="00F42D27"/>
    <w:rsid w:val="00F47981"/>
    <w:rsid w:val="00F60638"/>
    <w:rsid w:val="00F77894"/>
    <w:rsid w:val="00F87A4B"/>
    <w:rsid w:val="00F902E1"/>
    <w:rsid w:val="00F958EA"/>
    <w:rsid w:val="00FC3B85"/>
    <w:rsid w:val="00FE6D16"/>
    <w:rsid w:val="00FF2A40"/>
    <w:rsid w:val="00FF4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286E1"/>
  <w15:chartTrackingRefBased/>
  <w15:docId w15:val="{FF5B1D11-AE23-4648-9427-8BD94833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F67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08223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008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4A3B1D"/>
    <w:pPr>
      <w:ind w:left="720"/>
      <w:contextualSpacing/>
    </w:pPr>
  </w:style>
  <w:style w:type="character" w:styleId="a4">
    <w:name w:val="Hyperlink"/>
    <w:basedOn w:val="a0"/>
    <w:uiPriority w:val="99"/>
    <w:unhideWhenUsed/>
    <w:rsid w:val="00A909BB"/>
    <w:rPr>
      <w:color w:val="0000FF"/>
      <w:u w:val="single"/>
    </w:rPr>
  </w:style>
  <w:style w:type="paragraph" w:styleId="a5">
    <w:name w:val="Normal (Web)"/>
    <w:basedOn w:val="a"/>
    <w:uiPriority w:val="99"/>
    <w:unhideWhenUsed/>
    <w:rsid w:val="00AE6A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7B53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rsid w:val="00DC0C68"/>
    <w:pPr>
      <w:spacing w:after="0" w:line="240" w:lineRule="auto"/>
      <w:jc w:val="center"/>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DC0C68"/>
    <w:rPr>
      <w:rFonts w:ascii="Times New Roman" w:eastAsia="Times New Roman" w:hAnsi="Times New Roman" w:cs="Times New Roman"/>
      <w:sz w:val="24"/>
      <w:szCs w:val="24"/>
      <w:lang w:eastAsia="ru-RU"/>
    </w:rPr>
  </w:style>
  <w:style w:type="character" w:styleId="a8">
    <w:name w:val="Emphasis"/>
    <w:basedOn w:val="a0"/>
    <w:uiPriority w:val="20"/>
    <w:qFormat/>
    <w:rsid w:val="00DC0C68"/>
    <w:rPr>
      <w:i/>
      <w:iCs/>
    </w:rPr>
  </w:style>
  <w:style w:type="paragraph" w:customStyle="1" w:styleId="copyright-info">
    <w:name w:val="copyright-info"/>
    <w:basedOn w:val="a"/>
    <w:rsid w:val="00E35F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F116E5"/>
    <w:rPr>
      <w:b/>
      <w:bCs/>
    </w:rPr>
  </w:style>
  <w:style w:type="character" w:customStyle="1" w:styleId="10">
    <w:name w:val="Заголовок 1 Знак"/>
    <w:basedOn w:val="a0"/>
    <w:link w:val="1"/>
    <w:uiPriority w:val="9"/>
    <w:rsid w:val="009F676B"/>
    <w:rPr>
      <w:rFonts w:ascii="Times New Roman" w:eastAsia="Times New Roman" w:hAnsi="Times New Roman" w:cs="Times New Roman"/>
      <w:b/>
      <w:bCs/>
      <w:kern w:val="36"/>
      <w:sz w:val="48"/>
      <w:szCs w:val="48"/>
      <w:lang w:eastAsia="ru-RU"/>
    </w:rPr>
  </w:style>
  <w:style w:type="paragraph" w:styleId="aa">
    <w:name w:val="No Spacing"/>
    <w:uiPriority w:val="1"/>
    <w:qFormat/>
    <w:rsid w:val="00C51719"/>
    <w:pPr>
      <w:spacing w:after="0" w:line="240" w:lineRule="auto"/>
    </w:pPr>
  </w:style>
  <w:style w:type="character" w:customStyle="1" w:styleId="50">
    <w:name w:val="Заголовок 5 Знак"/>
    <w:basedOn w:val="a0"/>
    <w:link w:val="5"/>
    <w:uiPriority w:val="9"/>
    <w:semiHidden/>
    <w:rsid w:val="00082239"/>
    <w:rPr>
      <w:rFonts w:asciiTheme="majorHAnsi" w:eastAsiaTheme="majorEastAsia" w:hAnsiTheme="majorHAnsi" w:cstheme="majorBidi"/>
      <w:color w:val="2E74B5" w:themeColor="accent1" w:themeShade="BF"/>
    </w:rPr>
  </w:style>
  <w:style w:type="paragraph" w:styleId="2">
    <w:name w:val="Body Text Indent 2"/>
    <w:basedOn w:val="a"/>
    <w:link w:val="20"/>
    <w:uiPriority w:val="99"/>
    <w:semiHidden/>
    <w:unhideWhenUsed/>
    <w:rsid w:val="00082239"/>
    <w:pPr>
      <w:spacing w:after="120" w:line="480" w:lineRule="auto"/>
      <w:ind w:left="283"/>
    </w:pPr>
  </w:style>
  <w:style w:type="character" w:customStyle="1" w:styleId="20">
    <w:name w:val="Основной текст с отступом 2 Знак"/>
    <w:basedOn w:val="a0"/>
    <w:link w:val="2"/>
    <w:uiPriority w:val="99"/>
    <w:semiHidden/>
    <w:rsid w:val="00082239"/>
  </w:style>
  <w:style w:type="paragraph" w:styleId="21">
    <w:name w:val="Body Text 2"/>
    <w:basedOn w:val="a"/>
    <w:link w:val="22"/>
    <w:uiPriority w:val="99"/>
    <w:semiHidden/>
    <w:unhideWhenUsed/>
    <w:rsid w:val="00082239"/>
    <w:pPr>
      <w:spacing w:after="120" w:line="480" w:lineRule="auto"/>
    </w:pPr>
  </w:style>
  <w:style w:type="character" w:customStyle="1" w:styleId="22">
    <w:name w:val="Основной текст 2 Знак"/>
    <w:basedOn w:val="a0"/>
    <w:link w:val="21"/>
    <w:uiPriority w:val="99"/>
    <w:semiHidden/>
    <w:rsid w:val="00082239"/>
  </w:style>
  <w:style w:type="paragraph" w:customStyle="1" w:styleId="ab">
    <w:basedOn w:val="a"/>
    <w:next w:val="ac"/>
    <w:qFormat/>
    <w:rsid w:val="00082239"/>
    <w:pPr>
      <w:spacing w:after="0" w:line="240" w:lineRule="auto"/>
      <w:ind w:left="360"/>
      <w:jc w:val="center"/>
    </w:pPr>
    <w:rPr>
      <w:rFonts w:ascii="Times New Roman" w:eastAsia="Times New Roman" w:hAnsi="Times New Roman" w:cs="Times New Roman"/>
      <w:sz w:val="28"/>
      <w:szCs w:val="28"/>
      <w:lang w:eastAsia="ru-RU"/>
    </w:rPr>
  </w:style>
  <w:style w:type="paragraph" w:styleId="ac">
    <w:name w:val="Title"/>
    <w:basedOn w:val="a"/>
    <w:next w:val="a"/>
    <w:link w:val="ad"/>
    <w:uiPriority w:val="10"/>
    <w:qFormat/>
    <w:rsid w:val="000822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c"/>
    <w:uiPriority w:val="10"/>
    <w:rsid w:val="00082239"/>
    <w:rPr>
      <w:rFonts w:asciiTheme="majorHAnsi" w:eastAsiaTheme="majorEastAsia" w:hAnsiTheme="majorHAnsi" w:cstheme="majorBidi"/>
      <w:spacing w:val="-10"/>
      <w:kern w:val="28"/>
      <w:sz w:val="56"/>
      <w:szCs w:val="56"/>
    </w:rPr>
  </w:style>
  <w:style w:type="paragraph" w:styleId="ae">
    <w:name w:val="header"/>
    <w:basedOn w:val="a"/>
    <w:link w:val="af"/>
    <w:uiPriority w:val="99"/>
    <w:unhideWhenUsed/>
    <w:rsid w:val="000F21F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F21FD"/>
  </w:style>
  <w:style w:type="paragraph" w:styleId="af0">
    <w:name w:val="footer"/>
    <w:basedOn w:val="a"/>
    <w:link w:val="af1"/>
    <w:uiPriority w:val="99"/>
    <w:unhideWhenUsed/>
    <w:rsid w:val="000F21F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F2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92036">
      <w:bodyDiv w:val="1"/>
      <w:marLeft w:val="0"/>
      <w:marRight w:val="0"/>
      <w:marTop w:val="0"/>
      <w:marBottom w:val="0"/>
      <w:divBdr>
        <w:top w:val="none" w:sz="0" w:space="0" w:color="auto"/>
        <w:left w:val="none" w:sz="0" w:space="0" w:color="auto"/>
        <w:bottom w:val="none" w:sz="0" w:space="0" w:color="auto"/>
        <w:right w:val="none" w:sz="0" w:space="0" w:color="auto"/>
      </w:divBdr>
    </w:div>
    <w:div w:id="464809537">
      <w:bodyDiv w:val="1"/>
      <w:marLeft w:val="0"/>
      <w:marRight w:val="0"/>
      <w:marTop w:val="0"/>
      <w:marBottom w:val="0"/>
      <w:divBdr>
        <w:top w:val="none" w:sz="0" w:space="0" w:color="auto"/>
        <w:left w:val="none" w:sz="0" w:space="0" w:color="auto"/>
        <w:bottom w:val="none" w:sz="0" w:space="0" w:color="auto"/>
        <w:right w:val="none" w:sz="0" w:space="0" w:color="auto"/>
      </w:divBdr>
    </w:div>
    <w:div w:id="673919477">
      <w:bodyDiv w:val="1"/>
      <w:marLeft w:val="0"/>
      <w:marRight w:val="0"/>
      <w:marTop w:val="0"/>
      <w:marBottom w:val="0"/>
      <w:divBdr>
        <w:top w:val="none" w:sz="0" w:space="0" w:color="auto"/>
        <w:left w:val="none" w:sz="0" w:space="0" w:color="auto"/>
        <w:bottom w:val="none" w:sz="0" w:space="0" w:color="auto"/>
        <w:right w:val="none" w:sz="0" w:space="0" w:color="auto"/>
      </w:divBdr>
    </w:div>
    <w:div w:id="814875143">
      <w:bodyDiv w:val="1"/>
      <w:marLeft w:val="0"/>
      <w:marRight w:val="0"/>
      <w:marTop w:val="0"/>
      <w:marBottom w:val="0"/>
      <w:divBdr>
        <w:top w:val="none" w:sz="0" w:space="0" w:color="auto"/>
        <w:left w:val="none" w:sz="0" w:space="0" w:color="auto"/>
        <w:bottom w:val="none" w:sz="0" w:space="0" w:color="auto"/>
        <w:right w:val="none" w:sz="0" w:space="0" w:color="auto"/>
      </w:divBdr>
    </w:div>
    <w:div w:id="824858364">
      <w:bodyDiv w:val="1"/>
      <w:marLeft w:val="0"/>
      <w:marRight w:val="0"/>
      <w:marTop w:val="0"/>
      <w:marBottom w:val="0"/>
      <w:divBdr>
        <w:top w:val="none" w:sz="0" w:space="0" w:color="auto"/>
        <w:left w:val="none" w:sz="0" w:space="0" w:color="auto"/>
        <w:bottom w:val="none" w:sz="0" w:space="0" w:color="auto"/>
        <w:right w:val="none" w:sz="0" w:space="0" w:color="auto"/>
      </w:divBdr>
    </w:div>
    <w:div w:id="1189682378">
      <w:bodyDiv w:val="1"/>
      <w:marLeft w:val="0"/>
      <w:marRight w:val="0"/>
      <w:marTop w:val="0"/>
      <w:marBottom w:val="0"/>
      <w:divBdr>
        <w:top w:val="none" w:sz="0" w:space="0" w:color="auto"/>
        <w:left w:val="none" w:sz="0" w:space="0" w:color="auto"/>
        <w:bottom w:val="none" w:sz="0" w:space="0" w:color="auto"/>
        <w:right w:val="none" w:sz="0" w:space="0" w:color="auto"/>
      </w:divBdr>
    </w:div>
    <w:div w:id="159208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olreferat.com/%D0%A0%D0%B0%D0%B7%D1%80%D0%B0%D0%B1%D0%BE%D1%82%D0%BA%D0%B0_%D1%80%D0%B5%D0%BA%D0%BB%D0%B0%D0%BC%D0%BD%D0%BE%D0%B9_%D0%BA%D0%B0%D0%BC%D0%BF%D0%B0%D0%BD%D0%B8%D0%B8" TargetMode="External"/><Relationship Id="rId13" Type="http://schemas.openxmlformats.org/officeDocument/2006/relationships/hyperlink" Target="http://absopac.rea.ru/opacunicode/index.php?url=/auteurs/view/33791/source:defau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20LAW%20_%201948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20LAW_15087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azanpa.ru/prezident-rf-ukaz-n204-ot07052018-h4039057/"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tot-group.ru"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0"/>
    </c:view3D>
    <c:floor>
      <c:thickness val="0"/>
    </c:floor>
    <c:sideWall>
      <c:thickness val="0"/>
    </c:sideWall>
    <c:backWall>
      <c:thickness val="0"/>
    </c:backWall>
    <c:plotArea>
      <c:layout/>
      <c:pie3DChart>
        <c:varyColors val="1"/>
        <c:ser>
          <c:idx val="0"/>
          <c:order val="0"/>
          <c:tx>
            <c:strRef>
              <c:f>Лист1!$B$1</c:f>
              <c:strCache>
                <c:ptCount val="1"/>
                <c:pt idx="0">
                  <c:v>Столбец2</c:v>
                </c:pt>
              </c:strCache>
            </c:strRef>
          </c:tx>
          <c:spPr>
            <a:ln>
              <a:solidFill>
                <a:schemeClr val="tx1"/>
              </a:solidFill>
            </a:ln>
          </c:spPr>
          <c:dPt>
            <c:idx val="0"/>
            <c:bubble3D val="0"/>
            <c:spPr>
              <a:solidFill>
                <a:schemeClr val="accent1"/>
              </a:solidFill>
              <a:ln w="25379">
                <a:solidFill>
                  <a:schemeClr val="tx1"/>
                </a:solidFill>
              </a:ln>
              <a:effectLst/>
              <a:sp3d contourW="25400">
                <a:contourClr>
                  <a:schemeClr val="lt1"/>
                </a:contourClr>
              </a:sp3d>
            </c:spPr>
            <c:extLst>
              <c:ext xmlns:c16="http://schemas.microsoft.com/office/drawing/2014/chart" uri="{C3380CC4-5D6E-409C-BE32-E72D297353CC}">
                <c16:uniqueId val="{00000001-8465-4413-8251-B36F6AB4EED1}"/>
              </c:ext>
            </c:extLst>
          </c:dPt>
          <c:dPt>
            <c:idx val="1"/>
            <c:bubble3D val="0"/>
            <c:spPr>
              <a:solidFill>
                <a:schemeClr val="accent2"/>
              </a:solidFill>
              <a:ln w="25379">
                <a:solidFill>
                  <a:schemeClr val="tx1"/>
                </a:solidFill>
              </a:ln>
              <a:effectLst/>
              <a:sp3d contourW="25400">
                <a:contourClr>
                  <a:schemeClr val="lt1"/>
                </a:contourClr>
              </a:sp3d>
            </c:spPr>
            <c:extLst>
              <c:ext xmlns:c16="http://schemas.microsoft.com/office/drawing/2014/chart" uri="{C3380CC4-5D6E-409C-BE32-E72D297353CC}">
                <c16:uniqueId val="{00000003-8465-4413-8251-B36F6AB4EED1}"/>
              </c:ext>
            </c:extLst>
          </c:dPt>
          <c:dPt>
            <c:idx val="2"/>
            <c:bubble3D val="0"/>
            <c:spPr>
              <a:solidFill>
                <a:schemeClr val="accent3"/>
              </a:solidFill>
              <a:ln w="25379">
                <a:solidFill>
                  <a:schemeClr val="tx1"/>
                </a:solidFill>
              </a:ln>
              <a:effectLst/>
              <a:sp3d contourW="25400">
                <a:contourClr>
                  <a:schemeClr val="lt1"/>
                </a:contourClr>
              </a:sp3d>
            </c:spPr>
            <c:extLst>
              <c:ext xmlns:c16="http://schemas.microsoft.com/office/drawing/2014/chart" uri="{C3380CC4-5D6E-409C-BE32-E72D297353CC}">
                <c16:uniqueId val="{00000005-8465-4413-8251-B36F6AB4EED1}"/>
              </c:ext>
            </c:extLst>
          </c:dPt>
          <c:dPt>
            <c:idx val="3"/>
            <c:bubble3D val="0"/>
            <c:spPr>
              <a:solidFill>
                <a:schemeClr val="accent4"/>
              </a:solidFill>
              <a:ln w="25379">
                <a:solidFill>
                  <a:schemeClr val="tx1"/>
                </a:solidFill>
              </a:ln>
              <a:effectLst/>
              <a:sp3d contourW="25400">
                <a:contourClr>
                  <a:schemeClr val="lt1"/>
                </a:contourClr>
              </a:sp3d>
            </c:spPr>
            <c:extLst>
              <c:ext xmlns:c16="http://schemas.microsoft.com/office/drawing/2014/chart" uri="{C3380CC4-5D6E-409C-BE32-E72D297353CC}">
                <c16:uniqueId val="{00000007-8465-4413-8251-B36F6AB4EED1}"/>
              </c:ext>
            </c:extLst>
          </c:dPt>
          <c:dLbls>
            <c:spPr>
              <a:noFill/>
              <a:ln w="25382">
                <a:noFill/>
              </a:ln>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18"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4-6 лет</c:v>
                </c:pt>
                <c:pt idx="1">
                  <c:v>7-9 лет</c:v>
                </c:pt>
                <c:pt idx="2">
                  <c:v>10-14 лет</c:v>
                </c:pt>
                <c:pt idx="3">
                  <c:v>15-18 лет</c:v>
                </c:pt>
              </c:strCache>
            </c:strRef>
          </c:cat>
          <c:val>
            <c:numRef>
              <c:f>Лист1!$B$2:$B$5</c:f>
              <c:numCache>
                <c:formatCode>0%</c:formatCode>
                <c:ptCount val="4"/>
                <c:pt idx="0">
                  <c:v>0.17</c:v>
                </c:pt>
                <c:pt idx="1">
                  <c:v>0.41</c:v>
                </c:pt>
                <c:pt idx="2">
                  <c:v>0.37</c:v>
                </c:pt>
                <c:pt idx="3">
                  <c:v>0.05</c:v>
                </c:pt>
              </c:numCache>
            </c:numRef>
          </c:val>
          <c:extLst>
            <c:ext xmlns:c16="http://schemas.microsoft.com/office/drawing/2014/chart" uri="{C3380CC4-5D6E-409C-BE32-E72D297353CC}">
              <c16:uniqueId val="{00000008-8465-4413-8251-B36F6AB4EED1}"/>
            </c:ext>
          </c:extLst>
        </c:ser>
        <c:dLbls>
          <c:showLegendKey val="0"/>
          <c:showVal val="0"/>
          <c:showCatName val="0"/>
          <c:showSerName val="0"/>
          <c:showPercent val="0"/>
          <c:showBubbleSize val="0"/>
          <c:showLeaderLines val="1"/>
        </c:dLbls>
      </c:pie3DChart>
      <c:spPr>
        <a:noFill/>
        <a:ln w="25397">
          <a:noFill/>
        </a:ln>
      </c:spPr>
    </c:plotArea>
    <c:legend>
      <c:legendPos val="b"/>
      <c:overlay val="0"/>
      <c:spPr>
        <a:noFill/>
        <a:ln w="25382">
          <a:noFill/>
        </a:ln>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a:noFill/>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70C27-B0C4-4B33-B921-991A55C96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42</Pages>
  <Words>10122</Words>
  <Characters>57699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70</cp:revision>
  <dcterms:created xsi:type="dcterms:W3CDTF">2020-01-03T09:47:00Z</dcterms:created>
  <dcterms:modified xsi:type="dcterms:W3CDTF">2020-02-02T12:51:00Z</dcterms:modified>
</cp:coreProperties>
</file>