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4.xml" ContentType="application/vnd.openxmlformats-officedocument.drawingml.chart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3191" w:rsidRPr="007A62A2" w:rsidRDefault="00FA3191" w:rsidP="00FA3191">
      <w:pPr>
        <w:pStyle w:val="a3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РФ, Пермский край </w:t>
      </w:r>
      <w:r w:rsidRPr="007A62A2">
        <w:rPr>
          <w:rFonts w:ascii="Times New Roman" w:hAnsi="Times New Roman" w:cs="Times New Roman"/>
          <w:sz w:val="24"/>
          <w:szCs w:val="24"/>
        </w:rPr>
        <w:t>Городской округ «Город Губаха»</w:t>
      </w:r>
    </w:p>
    <w:p w:rsidR="00FA3191" w:rsidRPr="007A62A2" w:rsidRDefault="00FA3191" w:rsidP="00FA3191">
      <w:pPr>
        <w:pStyle w:val="a3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A62A2">
        <w:rPr>
          <w:rFonts w:ascii="Times New Roman" w:hAnsi="Times New Roman" w:cs="Times New Roman"/>
          <w:sz w:val="24"/>
          <w:szCs w:val="24"/>
        </w:rPr>
        <w:t>Муниципальное автономное общеобразовательное учреждение</w:t>
      </w:r>
    </w:p>
    <w:p w:rsidR="00FA3191" w:rsidRPr="007A62A2" w:rsidRDefault="00FA3191" w:rsidP="00FA3191">
      <w:pPr>
        <w:pStyle w:val="a3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A62A2">
        <w:rPr>
          <w:rFonts w:ascii="Times New Roman" w:hAnsi="Times New Roman" w:cs="Times New Roman"/>
          <w:sz w:val="24"/>
          <w:szCs w:val="24"/>
        </w:rPr>
        <w:t>«Средняя общеобразовательная школа №15»</w:t>
      </w:r>
    </w:p>
    <w:p w:rsidR="00FA3191" w:rsidRDefault="00FA3191" w:rsidP="00FA3191">
      <w:pPr>
        <w:rPr>
          <w:lang w:eastAsia="ru-RU"/>
        </w:rPr>
      </w:pPr>
    </w:p>
    <w:p w:rsidR="00FA3191" w:rsidRPr="008142D2" w:rsidRDefault="00304E21" w:rsidP="00FA3191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 </w:t>
      </w:r>
    </w:p>
    <w:p w:rsidR="00FA3191" w:rsidRDefault="00FA3191" w:rsidP="00FA3191"/>
    <w:p w:rsidR="00FA3191" w:rsidRDefault="00FA3191" w:rsidP="00FA3191"/>
    <w:p w:rsidR="00FA3191" w:rsidRPr="00FA3191" w:rsidRDefault="00FA3191" w:rsidP="00FA3191">
      <w:pPr>
        <w:jc w:val="center"/>
        <w:rPr>
          <w:b/>
          <w:sz w:val="96"/>
          <w:szCs w:val="96"/>
        </w:rPr>
      </w:pPr>
      <w:r w:rsidRPr="00FA3191">
        <w:rPr>
          <w:b/>
          <w:sz w:val="96"/>
          <w:szCs w:val="96"/>
        </w:rPr>
        <w:t>« Цвет и дети»</w:t>
      </w:r>
    </w:p>
    <w:p w:rsidR="00FA3191" w:rsidRPr="00BC40ED" w:rsidRDefault="00FA3191" w:rsidP="00FA3191">
      <w:r>
        <w:t xml:space="preserve">                       </w:t>
      </w:r>
      <w:r w:rsidR="005F6E65">
        <w:t xml:space="preserve">               </w:t>
      </w:r>
      <w:r>
        <w:t xml:space="preserve"> </w:t>
      </w:r>
      <w:r w:rsidRPr="00BC40ED">
        <w:t>направление</w:t>
      </w:r>
      <w:r>
        <w:t xml:space="preserve"> </w:t>
      </w:r>
      <w:r w:rsidRPr="00BC40ED">
        <w:t xml:space="preserve">- </w:t>
      </w:r>
      <w:r w:rsidR="0010688B">
        <w:t xml:space="preserve"> биология</w:t>
      </w:r>
    </w:p>
    <w:p w:rsidR="00FA3191" w:rsidRDefault="00FA3191" w:rsidP="00FA3191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</w:p>
    <w:p w:rsidR="00FA3191" w:rsidRDefault="00FA3191" w:rsidP="00FA3191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</w:p>
    <w:p w:rsidR="00FA3191" w:rsidRDefault="00FA3191" w:rsidP="00FA3191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</w:p>
    <w:p w:rsidR="00FA3191" w:rsidRPr="00BC40ED" w:rsidRDefault="00FA3191" w:rsidP="00FA3191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 w:rsidRPr="00BC40ED">
        <w:rPr>
          <w:rFonts w:ascii="Times New Roman" w:hAnsi="Times New Roman" w:cs="Times New Roman"/>
          <w:sz w:val="32"/>
          <w:szCs w:val="32"/>
        </w:rPr>
        <w:t>Работу выполнила</w:t>
      </w:r>
    </w:p>
    <w:p w:rsidR="00FA3191" w:rsidRPr="00BC40ED" w:rsidRDefault="00FA3191" w:rsidP="00FA3191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ученица 5</w:t>
      </w:r>
      <w:r w:rsidRPr="00BC40ED">
        <w:rPr>
          <w:rFonts w:ascii="Times New Roman" w:hAnsi="Times New Roman" w:cs="Times New Roman"/>
          <w:sz w:val="32"/>
          <w:szCs w:val="32"/>
        </w:rPr>
        <w:t xml:space="preserve"> класса</w:t>
      </w:r>
    </w:p>
    <w:p w:rsidR="00FA3191" w:rsidRPr="00BC40ED" w:rsidRDefault="00FA3191" w:rsidP="00FA3191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Сулейманова Дарья Евгеньевна</w:t>
      </w:r>
    </w:p>
    <w:p w:rsidR="00FA3191" w:rsidRPr="00BC40ED" w:rsidRDefault="00304E21" w:rsidP="00FA3191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Руководитель</w:t>
      </w:r>
      <w:r w:rsidR="00FA3191" w:rsidRPr="00BC40ED">
        <w:rPr>
          <w:rFonts w:ascii="Times New Roman" w:hAnsi="Times New Roman" w:cs="Times New Roman"/>
          <w:sz w:val="32"/>
          <w:szCs w:val="32"/>
        </w:rPr>
        <w:t>:</w:t>
      </w:r>
    </w:p>
    <w:p w:rsidR="00FA3191" w:rsidRPr="00BC40ED" w:rsidRDefault="00FA3191" w:rsidP="00FA3191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 w:rsidRPr="00BC40ED">
        <w:rPr>
          <w:rFonts w:ascii="Times New Roman" w:hAnsi="Times New Roman" w:cs="Times New Roman"/>
          <w:sz w:val="32"/>
          <w:szCs w:val="32"/>
        </w:rPr>
        <w:t>Тихонова Анжелика Васильевна</w:t>
      </w:r>
    </w:p>
    <w:p w:rsidR="00FA3191" w:rsidRDefault="00FA3191" w:rsidP="00FA3191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 w:rsidRPr="00BC40ED">
        <w:rPr>
          <w:rFonts w:ascii="Times New Roman" w:hAnsi="Times New Roman" w:cs="Times New Roman"/>
          <w:sz w:val="32"/>
          <w:szCs w:val="32"/>
        </w:rPr>
        <w:t xml:space="preserve">учитель начальных классов </w:t>
      </w:r>
    </w:p>
    <w:p w:rsidR="005D1922" w:rsidRDefault="00304E21" w:rsidP="005D1922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</w:p>
    <w:p w:rsidR="00FA3191" w:rsidRDefault="00FA3191" w:rsidP="00FA3191"/>
    <w:p w:rsidR="00FA3191" w:rsidRDefault="00FA3191" w:rsidP="00FA3191"/>
    <w:p w:rsidR="00FA3191" w:rsidRPr="008142D2" w:rsidRDefault="00FA3191" w:rsidP="00FA3191">
      <w:pPr>
        <w:jc w:val="center"/>
        <w:rPr>
          <w:sz w:val="24"/>
          <w:szCs w:val="24"/>
        </w:rPr>
      </w:pPr>
      <w:r w:rsidRPr="008142D2">
        <w:rPr>
          <w:sz w:val="24"/>
          <w:szCs w:val="24"/>
        </w:rPr>
        <w:t>2018</w:t>
      </w:r>
      <w:r w:rsidR="005D1922">
        <w:rPr>
          <w:sz w:val="24"/>
          <w:szCs w:val="24"/>
        </w:rPr>
        <w:t xml:space="preserve"> </w:t>
      </w:r>
      <w:r w:rsidRPr="008142D2">
        <w:rPr>
          <w:sz w:val="24"/>
          <w:szCs w:val="24"/>
        </w:rPr>
        <w:t>г</w:t>
      </w:r>
    </w:p>
    <w:p w:rsidR="00FA3191" w:rsidRDefault="00FA3191" w:rsidP="00FA3191"/>
    <w:p w:rsidR="00304E21" w:rsidRDefault="00304E21" w:rsidP="00FA3191"/>
    <w:p w:rsidR="00FA3191" w:rsidRPr="004F29E9" w:rsidRDefault="00FA3191" w:rsidP="00FA3191">
      <w:pPr>
        <w:jc w:val="center"/>
        <w:rPr>
          <w:b/>
        </w:rPr>
      </w:pPr>
      <w:r w:rsidRPr="004F29E9">
        <w:rPr>
          <w:b/>
        </w:rPr>
        <w:lastRenderedPageBreak/>
        <w:t>Оглавление</w:t>
      </w:r>
    </w:p>
    <w:p w:rsidR="00FA3191" w:rsidRDefault="00FA3191" w:rsidP="00FA3191"/>
    <w:p w:rsidR="00FA3191" w:rsidRPr="004F29E9" w:rsidRDefault="00FA3191" w:rsidP="00FA3191">
      <w:pPr>
        <w:rPr>
          <w:sz w:val="28"/>
          <w:szCs w:val="28"/>
        </w:rPr>
      </w:pPr>
      <w:r w:rsidRPr="004F29E9">
        <w:rPr>
          <w:b/>
          <w:sz w:val="28"/>
          <w:szCs w:val="28"/>
        </w:rPr>
        <w:t xml:space="preserve">Введение </w:t>
      </w:r>
      <w:r w:rsidRPr="004F29E9">
        <w:rPr>
          <w:sz w:val="28"/>
          <w:szCs w:val="28"/>
        </w:rPr>
        <w:t xml:space="preserve">______________________________________ </w:t>
      </w:r>
      <w:r w:rsidRPr="00C50D14">
        <w:rPr>
          <w:b/>
          <w:sz w:val="28"/>
          <w:szCs w:val="28"/>
        </w:rPr>
        <w:t>_____________ 3-4</w:t>
      </w:r>
      <w:r w:rsidRPr="004F29E9">
        <w:rPr>
          <w:sz w:val="28"/>
          <w:szCs w:val="28"/>
        </w:rPr>
        <w:t xml:space="preserve">                                                          </w:t>
      </w:r>
      <w:r w:rsidRPr="004F29E9">
        <w:rPr>
          <w:b/>
          <w:sz w:val="28"/>
          <w:szCs w:val="28"/>
          <w:lang w:val="en-US"/>
        </w:rPr>
        <w:t>I</w:t>
      </w:r>
      <w:r w:rsidRPr="004F29E9">
        <w:rPr>
          <w:b/>
          <w:sz w:val="28"/>
          <w:szCs w:val="28"/>
        </w:rPr>
        <w:t>.Теоретическая  часть.</w:t>
      </w:r>
    </w:p>
    <w:p w:rsidR="00FA3191" w:rsidRPr="004F29E9" w:rsidRDefault="00FA3191" w:rsidP="00FA3191">
      <w:pPr>
        <w:pStyle w:val="a3"/>
        <w:spacing w:line="360" w:lineRule="auto"/>
        <w:ind w:left="30"/>
        <w:rPr>
          <w:rFonts w:ascii="Times New Roman" w:hAnsi="Times New Roman"/>
          <w:b/>
          <w:sz w:val="28"/>
          <w:szCs w:val="28"/>
        </w:rPr>
      </w:pPr>
      <w:r w:rsidRPr="004F29E9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1.1.</w:t>
      </w:r>
      <w:r w:rsidRPr="004F29E9">
        <w:rPr>
          <w:rFonts w:ascii="Times New Roman" w:hAnsi="Times New Roman"/>
          <w:b/>
          <w:sz w:val="28"/>
          <w:szCs w:val="28"/>
        </w:rPr>
        <w:t xml:space="preserve"> </w:t>
      </w:r>
      <w:r w:rsidR="005D1922" w:rsidRPr="005D1922">
        <w:rPr>
          <w:rFonts w:ascii="Times New Roman" w:hAnsi="Times New Roman" w:cs="Times New Roman"/>
          <w:b/>
          <w:sz w:val="28"/>
          <w:szCs w:val="28"/>
        </w:rPr>
        <w:t>Понятие дальтонизма, исторические сведения</w:t>
      </w:r>
      <w:r w:rsidR="005D1922" w:rsidRPr="004F29E9">
        <w:rPr>
          <w:rFonts w:ascii="Times New Roman" w:hAnsi="Times New Roman"/>
          <w:b/>
          <w:sz w:val="28"/>
          <w:szCs w:val="28"/>
        </w:rPr>
        <w:t xml:space="preserve"> </w:t>
      </w:r>
      <w:r w:rsidR="005D1922">
        <w:rPr>
          <w:rFonts w:ascii="Times New Roman" w:hAnsi="Times New Roman"/>
          <w:b/>
          <w:sz w:val="28"/>
          <w:szCs w:val="28"/>
        </w:rPr>
        <w:t xml:space="preserve"> ______________</w:t>
      </w:r>
      <w:r w:rsidRPr="004F29E9">
        <w:rPr>
          <w:rFonts w:ascii="Times New Roman" w:hAnsi="Times New Roman"/>
          <w:b/>
          <w:sz w:val="28"/>
          <w:szCs w:val="28"/>
        </w:rPr>
        <w:t>5</w:t>
      </w:r>
      <w:r w:rsidR="005D1922">
        <w:rPr>
          <w:rFonts w:ascii="Times New Roman" w:hAnsi="Times New Roman"/>
          <w:b/>
          <w:sz w:val="28"/>
          <w:szCs w:val="28"/>
        </w:rPr>
        <w:t>-7</w:t>
      </w:r>
    </w:p>
    <w:p w:rsidR="00FA3191" w:rsidRPr="00FF386B" w:rsidRDefault="00FA3191" w:rsidP="00FA3191">
      <w:pPr>
        <w:pStyle w:val="a4"/>
        <w:rPr>
          <w:b/>
          <w:sz w:val="28"/>
          <w:szCs w:val="28"/>
        </w:rPr>
      </w:pPr>
      <w:r w:rsidRPr="00FF386B">
        <w:rPr>
          <w:rFonts w:eastAsia="+mn-ea"/>
          <w:b/>
          <w:sz w:val="28"/>
          <w:szCs w:val="28"/>
        </w:rPr>
        <w:t xml:space="preserve">1.2. </w:t>
      </w:r>
      <w:r w:rsidR="005D1922" w:rsidRPr="009E56A4">
        <w:rPr>
          <w:b/>
          <w:sz w:val="28"/>
          <w:szCs w:val="28"/>
        </w:rPr>
        <w:t>Восприятие цвета глазом</w:t>
      </w:r>
      <w:r w:rsidR="005D192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__________________________</w:t>
      </w:r>
      <w:r w:rsidR="005D1922">
        <w:rPr>
          <w:b/>
          <w:sz w:val="28"/>
          <w:szCs w:val="28"/>
        </w:rPr>
        <w:t>_______7-8</w:t>
      </w:r>
    </w:p>
    <w:p w:rsidR="005D1922" w:rsidRPr="001F71D0" w:rsidRDefault="005D1922" w:rsidP="005D1922">
      <w:pPr>
        <w:pStyle w:val="a7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1.3. </w:t>
      </w:r>
      <w:r w:rsidRPr="001F71D0">
        <w:rPr>
          <w:b/>
          <w:sz w:val="28"/>
          <w:szCs w:val="28"/>
        </w:rPr>
        <w:t>Дальтонизм и профессии</w:t>
      </w:r>
      <w:r>
        <w:rPr>
          <w:b/>
          <w:sz w:val="28"/>
          <w:szCs w:val="28"/>
        </w:rPr>
        <w:t>__________________________________</w:t>
      </w:r>
      <w:r w:rsidR="00C50F2C">
        <w:rPr>
          <w:b/>
          <w:sz w:val="28"/>
          <w:szCs w:val="28"/>
        </w:rPr>
        <w:t>9</w:t>
      </w:r>
      <w:r>
        <w:rPr>
          <w:b/>
          <w:sz w:val="28"/>
          <w:szCs w:val="28"/>
        </w:rPr>
        <w:t>-10</w:t>
      </w:r>
    </w:p>
    <w:p w:rsidR="00FA3191" w:rsidRDefault="005D1922" w:rsidP="00FA3191">
      <w:pPr>
        <w:pStyle w:val="a6"/>
        <w:spacing w:after="0" w:line="360" w:lineRule="auto"/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A3191" w:rsidRDefault="00580A3F" w:rsidP="00580A3F">
      <w:pPr>
        <w:pStyle w:val="a3"/>
        <w:spacing w:line="360" w:lineRule="auto"/>
        <w:ind w:left="14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/>
          <w:b/>
          <w:sz w:val="28"/>
          <w:szCs w:val="28"/>
        </w:rPr>
        <w:t xml:space="preserve">.  </w:t>
      </w:r>
      <w:r w:rsidR="00756D17">
        <w:rPr>
          <w:rFonts w:ascii="Times New Roman" w:hAnsi="Times New Roman"/>
          <w:b/>
          <w:sz w:val="28"/>
          <w:szCs w:val="28"/>
        </w:rPr>
        <w:t xml:space="preserve"> </w:t>
      </w:r>
      <w:r w:rsidR="00FA3191">
        <w:rPr>
          <w:rFonts w:ascii="Times New Roman" w:hAnsi="Times New Roman"/>
          <w:b/>
          <w:sz w:val="28"/>
          <w:szCs w:val="28"/>
        </w:rPr>
        <w:t>Практическая часть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580A3F" w:rsidRPr="00580A3F" w:rsidRDefault="00580A3F" w:rsidP="00580A3F">
      <w:pPr>
        <w:rPr>
          <w:b/>
          <w:sz w:val="28"/>
          <w:szCs w:val="28"/>
        </w:rPr>
      </w:pPr>
      <w:r>
        <w:rPr>
          <w:b/>
          <w:sz w:val="28"/>
          <w:szCs w:val="28"/>
        </w:rPr>
        <w:t>2.1.</w:t>
      </w:r>
      <w:r w:rsidRPr="00580A3F">
        <w:rPr>
          <w:b/>
          <w:sz w:val="28"/>
          <w:szCs w:val="28"/>
        </w:rPr>
        <w:t xml:space="preserve">Программа </w:t>
      </w:r>
      <w:r w:rsidR="00756D17">
        <w:rPr>
          <w:b/>
          <w:sz w:val="28"/>
          <w:szCs w:val="28"/>
        </w:rPr>
        <w:t>и</w:t>
      </w:r>
      <w:r w:rsidRPr="00580A3F">
        <w:rPr>
          <w:b/>
          <w:sz w:val="28"/>
          <w:szCs w:val="28"/>
        </w:rPr>
        <w:t>сследования_______________________________</w:t>
      </w:r>
      <w:r>
        <w:rPr>
          <w:b/>
          <w:sz w:val="28"/>
          <w:szCs w:val="28"/>
        </w:rPr>
        <w:t>____</w:t>
      </w:r>
      <w:r w:rsidRPr="00580A3F">
        <w:rPr>
          <w:b/>
          <w:sz w:val="28"/>
          <w:szCs w:val="28"/>
        </w:rPr>
        <w:t>10-13</w:t>
      </w:r>
    </w:p>
    <w:p w:rsidR="00580A3F" w:rsidRDefault="00580A3F" w:rsidP="00580A3F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2.2</w:t>
      </w:r>
      <w:r w:rsidRPr="00580A3F">
        <w:rPr>
          <w:b/>
          <w:sz w:val="28"/>
          <w:szCs w:val="28"/>
        </w:rPr>
        <w:t>Анализ полученных результатов</w:t>
      </w:r>
      <w:r>
        <w:rPr>
          <w:b/>
          <w:sz w:val="28"/>
          <w:szCs w:val="28"/>
        </w:rPr>
        <w:t>___________________________13</w:t>
      </w:r>
    </w:p>
    <w:p w:rsidR="0010688B" w:rsidRDefault="0010688B" w:rsidP="0010688B">
      <w:pPr>
        <w:pStyle w:val="a3"/>
        <w:spacing w:line="360" w:lineRule="auto"/>
        <w:jc w:val="both"/>
        <w:rPr>
          <w:b/>
          <w:sz w:val="28"/>
          <w:szCs w:val="28"/>
        </w:rPr>
      </w:pPr>
      <w:r w:rsidRPr="0010688B">
        <w:rPr>
          <w:rFonts w:ascii="Times New Roman" w:hAnsi="Times New Roman" w:cs="Times New Roman"/>
          <w:b/>
          <w:sz w:val="28"/>
          <w:szCs w:val="28"/>
        </w:rPr>
        <w:t xml:space="preserve">2.3 Консультация врача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10688B">
        <w:rPr>
          <w:rFonts w:ascii="Times New Roman" w:hAnsi="Times New Roman" w:cs="Times New Roman"/>
          <w:b/>
          <w:sz w:val="28"/>
          <w:szCs w:val="28"/>
        </w:rPr>
        <w:t xml:space="preserve"> окулиста</w:t>
      </w:r>
      <w:r>
        <w:rPr>
          <w:rFonts w:ascii="Times New Roman" w:hAnsi="Times New Roman" w:cs="Times New Roman"/>
          <w:b/>
          <w:sz w:val="28"/>
          <w:szCs w:val="28"/>
        </w:rPr>
        <w:t>_________________________14-15</w:t>
      </w:r>
    </w:p>
    <w:p w:rsidR="00FA3191" w:rsidRDefault="00FA3191" w:rsidP="00FA3191">
      <w:pPr>
        <w:pStyle w:val="a4"/>
        <w:spacing w:before="0" w:beforeAutospacing="0" w:after="0" w:line="360" w:lineRule="auto"/>
        <w:ind w:left="142"/>
        <w:rPr>
          <w:b/>
          <w:bCs/>
          <w:sz w:val="28"/>
          <w:szCs w:val="28"/>
        </w:rPr>
      </w:pPr>
      <w:r w:rsidRPr="008100D8">
        <w:rPr>
          <w:b/>
          <w:bCs/>
          <w:sz w:val="28"/>
          <w:szCs w:val="28"/>
        </w:rPr>
        <w:t>Заключение</w:t>
      </w:r>
      <w:r>
        <w:rPr>
          <w:b/>
          <w:bCs/>
          <w:sz w:val="28"/>
          <w:szCs w:val="28"/>
        </w:rPr>
        <w:t>___________________</w:t>
      </w:r>
      <w:r w:rsidR="0010688B">
        <w:rPr>
          <w:b/>
          <w:bCs/>
          <w:sz w:val="28"/>
          <w:szCs w:val="28"/>
        </w:rPr>
        <w:t>_____________________________ 16</w:t>
      </w:r>
    </w:p>
    <w:p w:rsidR="00FA3191" w:rsidRPr="006573FE" w:rsidRDefault="00FA3191" w:rsidP="00FA3191">
      <w:pPr>
        <w:rPr>
          <w:b/>
          <w:bCs/>
          <w:sz w:val="28"/>
          <w:szCs w:val="28"/>
        </w:rPr>
      </w:pPr>
      <w:r w:rsidRPr="006573FE">
        <w:rPr>
          <w:b/>
          <w:bCs/>
          <w:sz w:val="28"/>
          <w:szCs w:val="28"/>
        </w:rPr>
        <w:t>Библиографический список</w:t>
      </w:r>
      <w:r>
        <w:rPr>
          <w:b/>
          <w:bCs/>
          <w:sz w:val="28"/>
          <w:szCs w:val="28"/>
        </w:rPr>
        <w:t xml:space="preserve">__________________________________ </w:t>
      </w:r>
      <w:r w:rsidR="0010688B">
        <w:rPr>
          <w:b/>
          <w:bCs/>
          <w:sz w:val="28"/>
          <w:szCs w:val="28"/>
        </w:rPr>
        <w:t xml:space="preserve"> 17</w:t>
      </w:r>
    </w:p>
    <w:p w:rsidR="00FA3191" w:rsidRPr="00C50D14" w:rsidRDefault="00FA3191" w:rsidP="00FA3191">
      <w:pPr>
        <w:jc w:val="both"/>
        <w:rPr>
          <w:b/>
          <w:sz w:val="28"/>
          <w:szCs w:val="28"/>
        </w:rPr>
      </w:pPr>
      <w:r w:rsidRPr="00C50D14">
        <w:rPr>
          <w:b/>
          <w:sz w:val="28"/>
          <w:szCs w:val="28"/>
        </w:rPr>
        <w:t>Приложение</w:t>
      </w:r>
      <w:r>
        <w:rPr>
          <w:b/>
          <w:sz w:val="28"/>
          <w:szCs w:val="28"/>
        </w:rPr>
        <w:t>________________</w:t>
      </w:r>
      <w:r w:rsidR="0010688B">
        <w:rPr>
          <w:b/>
          <w:sz w:val="28"/>
          <w:szCs w:val="28"/>
        </w:rPr>
        <w:t>_____________________________ 18-20</w:t>
      </w:r>
    </w:p>
    <w:p w:rsidR="00FA3191" w:rsidRPr="004F29E9" w:rsidRDefault="00FA3191" w:rsidP="00FA3191">
      <w:pPr>
        <w:pStyle w:val="a4"/>
        <w:rPr>
          <w:sz w:val="28"/>
          <w:szCs w:val="28"/>
          <w:shd w:val="clear" w:color="auto" w:fill="FFFFFF"/>
        </w:rPr>
      </w:pPr>
      <w:r w:rsidRPr="004F29E9">
        <w:rPr>
          <w:rStyle w:val="a5"/>
          <w:b w:val="0"/>
          <w:sz w:val="28"/>
          <w:szCs w:val="28"/>
        </w:rPr>
        <w:t xml:space="preserve"> </w:t>
      </w:r>
    </w:p>
    <w:p w:rsidR="00FA3191" w:rsidRPr="004F29E9" w:rsidRDefault="00FA3191" w:rsidP="00FA3191">
      <w:pPr>
        <w:pStyle w:val="a4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 </w:t>
      </w:r>
    </w:p>
    <w:p w:rsidR="00FA3191" w:rsidRPr="004F29E9" w:rsidRDefault="00FA3191" w:rsidP="00FA3191">
      <w:pPr>
        <w:rPr>
          <w:sz w:val="28"/>
          <w:szCs w:val="28"/>
        </w:rPr>
      </w:pPr>
    </w:p>
    <w:p w:rsidR="00FA3191" w:rsidRDefault="00FA3191" w:rsidP="00FA3191"/>
    <w:p w:rsidR="00FA3191" w:rsidRDefault="00FA3191" w:rsidP="00FA3191"/>
    <w:p w:rsidR="00FA3191" w:rsidRDefault="00FA3191" w:rsidP="00FA3191"/>
    <w:p w:rsidR="00FA3191" w:rsidRDefault="00FA3191" w:rsidP="00FA3191"/>
    <w:p w:rsidR="00FA3191" w:rsidRPr="008142D2" w:rsidRDefault="00FA3191" w:rsidP="00FA3191">
      <w:pPr>
        <w:jc w:val="center"/>
        <w:rPr>
          <w:b/>
        </w:rPr>
      </w:pPr>
      <w:r w:rsidRPr="008142D2">
        <w:rPr>
          <w:b/>
        </w:rPr>
        <w:lastRenderedPageBreak/>
        <w:t>Введение</w:t>
      </w:r>
    </w:p>
    <w:p w:rsidR="00FA3191" w:rsidRPr="002E6B65" w:rsidRDefault="002E6B65" w:rsidP="00580A3F">
      <w:pPr>
        <w:jc w:val="right"/>
        <w:rPr>
          <w:sz w:val="28"/>
          <w:szCs w:val="28"/>
        </w:rPr>
      </w:pPr>
      <w:r>
        <w:rPr>
          <w:sz w:val="28"/>
          <w:szCs w:val="28"/>
          <w:shd w:val="clear" w:color="auto" w:fill="F6F7F8"/>
        </w:rPr>
        <w:t xml:space="preserve"> </w:t>
      </w:r>
      <w:r w:rsidR="00580A3F" w:rsidRPr="002E6B65">
        <w:rPr>
          <w:sz w:val="28"/>
          <w:szCs w:val="28"/>
          <w:shd w:val="clear" w:color="auto" w:fill="F6F7F8"/>
        </w:rPr>
        <w:t>.</w:t>
      </w:r>
    </w:p>
    <w:p w:rsidR="002E6B65" w:rsidRPr="002E6B65" w:rsidRDefault="002E6B65" w:rsidP="002E6B65">
      <w:pPr>
        <w:jc w:val="right"/>
        <w:rPr>
          <w:sz w:val="28"/>
          <w:szCs w:val="28"/>
        </w:rPr>
      </w:pPr>
      <w:r w:rsidRPr="002E6B65">
        <w:rPr>
          <w:sz w:val="28"/>
          <w:szCs w:val="28"/>
        </w:rPr>
        <w:t>Над Москвой встаёт зелёный восход</w:t>
      </w:r>
    </w:p>
    <w:p w:rsidR="00FA3191" w:rsidRPr="002E6B65" w:rsidRDefault="002E6B65" w:rsidP="002E6B65">
      <w:pPr>
        <w:jc w:val="right"/>
        <w:rPr>
          <w:sz w:val="28"/>
          <w:szCs w:val="28"/>
        </w:rPr>
      </w:pPr>
      <w:r w:rsidRPr="002E6B65">
        <w:rPr>
          <w:sz w:val="28"/>
          <w:szCs w:val="28"/>
        </w:rPr>
        <w:t>По мосту идёт оранжевый кот,</w:t>
      </w:r>
    </w:p>
    <w:p w:rsidR="002E6B65" w:rsidRPr="002E6B65" w:rsidRDefault="002E6B65" w:rsidP="002E6B65">
      <w:pPr>
        <w:jc w:val="right"/>
        <w:rPr>
          <w:sz w:val="28"/>
          <w:szCs w:val="28"/>
        </w:rPr>
      </w:pPr>
      <w:r w:rsidRPr="002E6B65">
        <w:rPr>
          <w:sz w:val="28"/>
          <w:szCs w:val="28"/>
        </w:rPr>
        <w:t>И лоточник у метро продаёт</w:t>
      </w:r>
    </w:p>
    <w:p w:rsidR="002E6B65" w:rsidRDefault="002E6B65" w:rsidP="002E6B65">
      <w:pPr>
        <w:jc w:val="right"/>
        <w:rPr>
          <w:sz w:val="28"/>
          <w:szCs w:val="28"/>
        </w:rPr>
      </w:pPr>
      <w:r w:rsidRPr="002E6B65">
        <w:rPr>
          <w:sz w:val="28"/>
          <w:szCs w:val="28"/>
        </w:rPr>
        <w:t>Апельсины цвета беж</w:t>
      </w:r>
      <w:r>
        <w:rPr>
          <w:sz w:val="28"/>
          <w:szCs w:val="28"/>
        </w:rPr>
        <w:t>…</w:t>
      </w:r>
    </w:p>
    <w:p w:rsidR="002E6B65" w:rsidRPr="002E6B65" w:rsidRDefault="002E6B65" w:rsidP="002E6B65">
      <w:pPr>
        <w:jc w:val="right"/>
        <w:rPr>
          <w:sz w:val="28"/>
          <w:szCs w:val="28"/>
        </w:rPr>
      </w:pPr>
      <w:r>
        <w:rPr>
          <w:sz w:val="28"/>
          <w:szCs w:val="28"/>
        </w:rPr>
        <w:t>Евгений Подборов</w:t>
      </w:r>
    </w:p>
    <w:p w:rsidR="00FA3191" w:rsidRPr="00C628BA" w:rsidRDefault="00FA3191" w:rsidP="00FA3191">
      <w:pPr>
        <w:rPr>
          <w:b/>
        </w:rPr>
      </w:pPr>
      <w:r w:rsidRPr="00C628BA">
        <w:rPr>
          <w:b/>
        </w:rPr>
        <w:t>Актуальность</w:t>
      </w:r>
      <w:r w:rsidRPr="00C628BA">
        <w:rPr>
          <w:b/>
          <w:shd w:val="clear" w:color="auto" w:fill="FFFFFF"/>
        </w:rPr>
        <w:t xml:space="preserve">   </w:t>
      </w:r>
    </w:p>
    <w:p w:rsidR="00AB1603" w:rsidRDefault="00124617" w:rsidP="00756D17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школе №15 я обучаюсь с 3 класса. Моим соседом по парте стал  очень  удивительный  мальчик. Он путал некоторые цвета. Ребята мне рассказывали, что в первом классе учительница  подписывала все карандаши, чтобы ему было легче работать. В 4 классе я услышала  такую фразу: «</w:t>
      </w:r>
      <w:r w:rsidR="00AB1603">
        <w:rPr>
          <w:rFonts w:ascii="Times New Roman" w:hAnsi="Times New Roman" w:cs="Times New Roman"/>
          <w:sz w:val="28"/>
          <w:szCs w:val="28"/>
        </w:rPr>
        <w:t>А не дальтоник, ли наш Егор?» Мне стало интересно узнать, кто такие дальтоники.</w:t>
      </w:r>
    </w:p>
    <w:p w:rsidR="00FA3191" w:rsidRDefault="00FA3191" w:rsidP="00756D17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2E75">
        <w:rPr>
          <w:rFonts w:ascii="Times New Roman" w:hAnsi="Times New Roman" w:cs="Times New Roman"/>
          <w:sz w:val="28"/>
          <w:szCs w:val="28"/>
        </w:rPr>
        <w:t>Так была выбрана тема моего исследования: «</w:t>
      </w:r>
      <w:r w:rsidR="00AB1603">
        <w:rPr>
          <w:rFonts w:ascii="Times New Roman" w:hAnsi="Times New Roman" w:cs="Times New Roman"/>
          <w:sz w:val="28"/>
          <w:szCs w:val="28"/>
        </w:rPr>
        <w:t xml:space="preserve"> Цвет и дети</w:t>
      </w:r>
      <w:r w:rsidRPr="00512E75">
        <w:rPr>
          <w:rFonts w:ascii="Times New Roman" w:hAnsi="Times New Roman" w:cs="Times New Roman"/>
          <w:sz w:val="28"/>
          <w:szCs w:val="28"/>
        </w:rPr>
        <w:t>»</w:t>
      </w:r>
    </w:p>
    <w:p w:rsidR="00FA3191" w:rsidRPr="0000356F" w:rsidRDefault="00FA3191" w:rsidP="00FA3191">
      <w:pPr>
        <w:pStyle w:val="a3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0356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Pr="0000356F"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00356F">
        <w:rPr>
          <w:rFonts w:ascii="Times New Roman" w:eastAsia="Calibri" w:hAnsi="Times New Roman" w:cs="Times New Roman"/>
          <w:b/>
          <w:sz w:val="28"/>
          <w:szCs w:val="28"/>
        </w:rPr>
        <w:t>Гипотеза</w:t>
      </w:r>
      <w:r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BD0F91" w:rsidRPr="00AB1603" w:rsidRDefault="00AB1603" w:rsidP="00756D17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B160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56D17">
        <w:rPr>
          <w:rFonts w:ascii="Times New Roman" w:hAnsi="Times New Roman" w:cs="Times New Roman"/>
          <w:bCs/>
          <w:sz w:val="28"/>
          <w:szCs w:val="28"/>
        </w:rPr>
        <w:tab/>
      </w:r>
      <w:r w:rsidR="007F10A8" w:rsidRPr="00AB1603">
        <w:rPr>
          <w:rFonts w:ascii="Times New Roman" w:hAnsi="Times New Roman" w:cs="Times New Roman"/>
          <w:bCs/>
          <w:sz w:val="28"/>
          <w:szCs w:val="28"/>
        </w:rPr>
        <w:t>Предположим</w:t>
      </w:r>
      <w:r>
        <w:rPr>
          <w:rFonts w:ascii="Times New Roman" w:hAnsi="Times New Roman" w:cs="Times New Roman"/>
          <w:bCs/>
          <w:sz w:val="28"/>
          <w:szCs w:val="28"/>
        </w:rPr>
        <w:t>,</w:t>
      </w:r>
      <w:r w:rsidR="007F10A8" w:rsidRPr="00AB1603">
        <w:rPr>
          <w:rFonts w:ascii="Times New Roman" w:hAnsi="Times New Roman" w:cs="Times New Roman"/>
          <w:bCs/>
          <w:sz w:val="28"/>
          <w:szCs w:val="28"/>
        </w:rPr>
        <w:t xml:space="preserve"> что</w:t>
      </w:r>
      <w:r w:rsidR="00522C9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F10A8" w:rsidRPr="00AB160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22C92">
        <w:rPr>
          <w:rFonts w:ascii="Times New Roman" w:hAnsi="Times New Roman" w:cs="Times New Roman"/>
          <w:bCs/>
          <w:sz w:val="28"/>
          <w:szCs w:val="28"/>
        </w:rPr>
        <w:t xml:space="preserve">  среди  учащих</w:t>
      </w:r>
      <w:r w:rsidR="007F10A8" w:rsidRPr="00AB1603">
        <w:rPr>
          <w:rFonts w:ascii="Times New Roman" w:hAnsi="Times New Roman" w:cs="Times New Roman"/>
          <w:bCs/>
          <w:sz w:val="28"/>
          <w:szCs w:val="28"/>
        </w:rPr>
        <w:t>ся</w:t>
      </w:r>
      <w:r w:rsidR="00522C92">
        <w:rPr>
          <w:rFonts w:ascii="Times New Roman" w:hAnsi="Times New Roman" w:cs="Times New Roman"/>
          <w:bCs/>
          <w:sz w:val="28"/>
          <w:szCs w:val="28"/>
        </w:rPr>
        <w:t xml:space="preserve"> нашей школы</w:t>
      </w:r>
      <w:r w:rsidR="00C54FD3">
        <w:rPr>
          <w:rFonts w:ascii="Times New Roman" w:hAnsi="Times New Roman" w:cs="Times New Roman"/>
          <w:bCs/>
          <w:sz w:val="28"/>
          <w:szCs w:val="28"/>
        </w:rPr>
        <w:t xml:space="preserve"> и их родителей</w:t>
      </w:r>
      <w:r w:rsidR="007F10A8" w:rsidRPr="00AB1603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522C9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F10A8" w:rsidRPr="00AB1603">
        <w:rPr>
          <w:rFonts w:ascii="Times New Roman" w:hAnsi="Times New Roman" w:cs="Times New Roman"/>
          <w:bCs/>
          <w:sz w:val="28"/>
          <w:szCs w:val="28"/>
        </w:rPr>
        <w:t>есть отклонение в восприятии цвета</w:t>
      </w:r>
      <w:r w:rsidR="00522C92">
        <w:rPr>
          <w:rFonts w:ascii="Times New Roman" w:hAnsi="Times New Roman" w:cs="Times New Roman"/>
          <w:bCs/>
          <w:sz w:val="28"/>
          <w:szCs w:val="28"/>
        </w:rPr>
        <w:t>.</w:t>
      </w:r>
    </w:p>
    <w:p w:rsidR="00FA3191" w:rsidRPr="0000356F" w:rsidRDefault="00FA3191" w:rsidP="00FA3191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A3191" w:rsidRPr="0000356F" w:rsidRDefault="00FA3191" w:rsidP="00FA3191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sz w:val="28"/>
          <w:szCs w:val="28"/>
        </w:rPr>
        <w:t>Цель исследования</w:t>
      </w:r>
      <w:r w:rsidRPr="0000356F">
        <w:rPr>
          <w:rStyle w:val="a5"/>
          <w:rFonts w:ascii="Times New Roman" w:hAnsi="Times New Roman" w:cs="Times New Roman"/>
          <w:sz w:val="28"/>
          <w:szCs w:val="28"/>
        </w:rPr>
        <w:t>:</w:t>
      </w:r>
      <w:r w:rsidRPr="0000356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BD0F91" w:rsidRPr="00B57CBB" w:rsidRDefault="00AB1603" w:rsidP="00AB1603">
      <w:pPr>
        <w:pStyle w:val="a3"/>
        <w:spacing w:line="360" w:lineRule="auto"/>
        <w:ind w:left="720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57CBB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B57CBB" w:rsidRPr="00B57CBB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57CBB" w:rsidRPr="00B57CBB">
        <w:rPr>
          <w:rFonts w:ascii="Times New Roman" w:hAnsi="Times New Roman" w:cs="Times New Roman"/>
          <w:sz w:val="28"/>
          <w:szCs w:val="28"/>
        </w:rPr>
        <w:t>изучение  особенностей восприятия цвета человеком</w:t>
      </w:r>
    </w:p>
    <w:p w:rsidR="00FA3191" w:rsidRPr="00AB1603" w:rsidRDefault="00FA3191" w:rsidP="00FA3191">
      <w:pPr>
        <w:pStyle w:val="a3"/>
        <w:spacing w:line="36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A3191" w:rsidRPr="0000356F" w:rsidRDefault="00FA3191" w:rsidP="00FA3191">
      <w:pPr>
        <w:pStyle w:val="a3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0356F">
        <w:rPr>
          <w:rFonts w:ascii="Times New Roman" w:hAnsi="Times New Roman" w:cs="Times New Roman"/>
          <w:b/>
          <w:sz w:val="28"/>
          <w:szCs w:val="28"/>
        </w:rPr>
        <w:t xml:space="preserve">Задачи исследования: </w:t>
      </w:r>
    </w:p>
    <w:p w:rsidR="0040060C" w:rsidRPr="0040060C" w:rsidRDefault="0040060C" w:rsidP="0040060C">
      <w:pPr>
        <w:numPr>
          <w:ilvl w:val="0"/>
          <w:numId w:val="8"/>
        </w:numPr>
        <w:spacing w:after="0"/>
        <w:jc w:val="both"/>
        <w:rPr>
          <w:rFonts w:eastAsia="Calibri"/>
          <w:sz w:val="28"/>
          <w:szCs w:val="28"/>
        </w:rPr>
      </w:pPr>
      <w:r w:rsidRPr="0040060C">
        <w:rPr>
          <w:rFonts w:eastAsia="Calibri"/>
          <w:sz w:val="28"/>
          <w:szCs w:val="28"/>
        </w:rPr>
        <w:t>рассмотреть понятие дальтонизм, особенности его проявления у людей разного пола и профессий;</w:t>
      </w:r>
    </w:p>
    <w:p w:rsidR="0040060C" w:rsidRPr="0040060C" w:rsidRDefault="0040060C" w:rsidP="0040060C">
      <w:pPr>
        <w:numPr>
          <w:ilvl w:val="0"/>
          <w:numId w:val="8"/>
        </w:numPr>
        <w:spacing w:after="0"/>
        <w:jc w:val="both"/>
        <w:rPr>
          <w:rFonts w:eastAsia="Calibri"/>
          <w:sz w:val="28"/>
          <w:szCs w:val="28"/>
        </w:rPr>
      </w:pPr>
      <w:r w:rsidRPr="0040060C">
        <w:rPr>
          <w:rFonts w:eastAsia="Calibri"/>
          <w:sz w:val="28"/>
          <w:szCs w:val="28"/>
        </w:rPr>
        <w:t>описать, как человек воспринимает свет и цвет;</w:t>
      </w:r>
    </w:p>
    <w:p w:rsidR="0040060C" w:rsidRPr="0040060C" w:rsidRDefault="0040060C" w:rsidP="0040060C">
      <w:pPr>
        <w:numPr>
          <w:ilvl w:val="0"/>
          <w:numId w:val="8"/>
        </w:numPr>
        <w:spacing w:after="0"/>
        <w:jc w:val="both"/>
        <w:rPr>
          <w:rFonts w:eastAsia="Calibri"/>
          <w:sz w:val="28"/>
          <w:szCs w:val="28"/>
        </w:rPr>
      </w:pPr>
      <w:r w:rsidRPr="0040060C">
        <w:rPr>
          <w:rFonts w:eastAsia="Calibri"/>
          <w:sz w:val="28"/>
          <w:szCs w:val="28"/>
        </w:rPr>
        <w:lastRenderedPageBreak/>
        <w:t>подобрать тест, позволяющий диагностировать дальтонизм;</w:t>
      </w:r>
    </w:p>
    <w:p w:rsidR="0040060C" w:rsidRPr="0040060C" w:rsidRDefault="0040060C" w:rsidP="0040060C">
      <w:pPr>
        <w:pStyle w:val="a3"/>
        <w:numPr>
          <w:ilvl w:val="0"/>
          <w:numId w:val="8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060C">
        <w:rPr>
          <w:rFonts w:ascii="Times New Roman" w:eastAsia="Calibri" w:hAnsi="Times New Roman" w:cs="Times New Roman"/>
          <w:sz w:val="28"/>
          <w:szCs w:val="28"/>
        </w:rPr>
        <w:t>провести исследование, направленное на выявление дальтоников</w:t>
      </w:r>
    </w:p>
    <w:p w:rsidR="00FA3191" w:rsidRPr="0040060C" w:rsidRDefault="00FA3191" w:rsidP="0040060C">
      <w:pPr>
        <w:pStyle w:val="a3"/>
        <w:spacing w:line="360" w:lineRule="auto"/>
        <w:ind w:firstLine="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3191" w:rsidRPr="003419F8" w:rsidRDefault="00FA3191" w:rsidP="003419F8">
      <w:pPr>
        <w:jc w:val="both"/>
        <w:rPr>
          <w:sz w:val="28"/>
          <w:szCs w:val="28"/>
        </w:rPr>
      </w:pPr>
      <w:r w:rsidRPr="003419F8">
        <w:rPr>
          <w:b/>
          <w:sz w:val="28"/>
          <w:szCs w:val="28"/>
        </w:rPr>
        <w:t>Объект исследования:</w:t>
      </w:r>
      <w:r w:rsidRPr="003419F8">
        <w:rPr>
          <w:sz w:val="28"/>
          <w:szCs w:val="28"/>
        </w:rPr>
        <w:t xml:space="preserve">  </w:t>
      </w:r>
      <w:r w:rsidR="003419F8" w:rsidRPr="003419F8">
        <w:rPr>
          <w:sz w:val="28"/>
          <w:szCs w:val="28"/>
        </w:rPr>
        <w:t>механизм цветовосприятия у человека.</w:t>
      </w:r>
      <w:r w:rsidR="003419F8" w:rsidRPr="003419F8">
        <w:rPr>
          <w:sz w:val="28"/>
          <w:szCs w:val="28"/>
          <w:u w:val="single"/>
        </w:rPr>
        <w:t xml:space="preserve"> </w:t>
      </w:r>
      <w:r w:rsidR="003419F8" w:rsidRPr="003419F8">
        <w:rPr>
          <w:sz w:val="28"/>
          <w:szCs w:val="28"/>
        </w:rPr>
        <w:t xml:space="preserve"> </w:t>
      </w:r>
    </w:p>
    <w:p w:rsidR="00FA3191" w:rsidRPr="003419F8" w:rsidRDefault="00FA3191" w:rsidP="00FA3191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419F8">
        <w:rPr>
          <w:rFonts w:ascii="Times New Roman" w:hAnsi="Times New Roman" w:cs="Times New Roman"/>
          <w:b/>
          <w:sz w:val="28"/>
          <w:szCs w:val="28"/>
        </w:rPr>
        <w:t xml:space="preserve">Предмет исследования:  </w:t>
      </w:r>
      <w:r w:rsidRPr="003419F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419F8" w:rsidRPr="003419F8">
        <w:rPr>
          <w:rFonts w:ascii="Times New Roman" w:hAnsi="Times New Roman" w:cs="Times New Roman"/>
          <w:sz w:val="28"/>
          <w:szCs w:val="28"/>
        </w:rPr>
        <w:t xml:space="preserve">объяснение различий в восприятии цветов   </w:t>
      </w:r>
      <w:r w:rsidR="003419F8" w:rsidRPr="003419F8">
        <w:rPr>
          <w:rStyle w:val="c0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</w:p>
    <w:p w:rsidR="00FA3191" w:rsidRPr="0000356F" w:rsidRDefault="00FA3191" w:rsidP="00FA3191">
      <w:pPr>
        <w:pStyle w:val="a3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0356F">
        <w:rPr>
          <w:rFonts w:ascii="Times New Roman" w:eastAsia="Calibri" w:hAnsi="Times New Roman" w:cs="Times New Roman"/>
          <w:b/>
          <w:sz w:val="28"/>
          <w:szCs w:val="28"/>
        </w:rPr>
        <w:t>Методы исследования:</w:t>
      </w:r>
    </w:p>
    <w:p w:rsidR="0040060C" w:rsidRPr="0040060C" w:rsidRDefault="00FA3191" w:rsidP="0040060C">
      <w:pPr>
        <w:pStyle w:val="a4"/>
        <w:numPr>
          <w:ilvl w:val="0"/>
          <w:numId w:val="10"/>
        </w:numPr>
        <w:spacing w:before="0" w:beforeAutospacing="0" w:after="150" w:afterAutospacing="0"/>
        <w:rPr>
          <w:rFonts w:ascii="Arial" w:hAnsi="Arial" w:cs="Arial"/>
          <w:color w:val="000000"/>
          <w:sz w:val="28"/>
          <w:szCs w:val="28"/>
        </w:rPr>
      </w:pPr>
      <w:r w:rsidRPr="00FF386B">
        <w:rPr>
          <w:color w:val="262626"/>
          <w:sz w:val="28"/>
          <w:szCs w:val="28"/>
        </w:rPr>
        <w:t>изучение специальной литературы и интернет-ресурсов;</w:t>
      </w:r>
    </w:p>
    <w:p w:rsidR="0040060C" w:rsidRPr="0040060C" w:rsidRDefault="0040060C" w:rsidP="0040060C">
      <w:pPr>
        <w:pStyle w:val="a4"/>
        <w:numPr>
          <w:ilvl w:val="0"/>
          <w:numId w:val="10"/>
        </w:numPr>
        <w:spacing w:before="0" w:beforeAutospacing="0" w:after="150" w:afterAutospacing="0"/>
        <w:rPr>
          <w:rFonts w:ascii="Arial" w:hAnsi="Arial" w:cs="Arial"/>
          <w:color w:val="000000"/>
          <w:sz w:val="28"/>
          <w:szCs w:val="28"/>
        </w:rPr>
      </w:pPr>
      <w:r w:rsidRPr="0040060C">
        <w:rPr>
          <w:sz w:val="28"/>
          <w:szCs w:val="28"/>
        </w:rPr>
        <w:t xml:space="preserve">интервьюирование дальтоников, </w:t>
      </w:r>
    </w:p>
    <w:p w:rsidR="0040060C" w:rsidRDefault="0040060C" w:rsidP="00756D17">
      <w:pPr>
        <w:pStyle w:val="a7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40060C">
        <w:rPr>
          <w:sz w:val="28"/>
          <w:szCs w:val="28"/>
        </w:rPr>
        <w:t xml:space="preserve">тестирование подростков и </w:t>
      </w:r>
      <w:r w:rsidR="00756D17">
        <w:rPr>
          <w:sz w:val="28"/>
          <w:szCs w:val="28"/>
        </w:rPr>
        <w:t>взрослых,</w:t>
      </w:r>
    </w:p>
    <w:p w:rsidR="00756D17" w:rsidRDefault="00756D17" w:rsidP="00756D17">
      <w:pPr>
        <w:pStyle w:val="a7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экскурсия в поликлинику в кабинет врача-окулиста.</w:t>
      </w:r>
    </w:p>
    <w:p w:rsidR="00756D17" w:rsidRPr="0040060C" w:rsidRDefault="00756D17" w:rsidP="00756D17">
      <w:pPr>
        <w:pStyle w:val="a7"/>
        <w:spacing w:line="276" w:lineRule="auto"/>
        <w:jc w:val="both"/>
        <w:rPr>
          <w:sz w:val="28"/>
          <w:szCs w:val="28"/>
        </w:rPr>
      </w:pPr>
    </w:p>
    <w:p w:rsidR="00FA3191" w:rsidRDefault="00FA3191" w:rsidP="00756D17">
      <w:pPr>
        <w:pStyle w:val="a3"/>
        <w:spacing w:line="276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0775D7" w:rsidRDefault="000775D7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FA3191" w:rsidRDefault="00FA3191" w:rsidP="00756D1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56D17" w:rsidRDefault="00756D17" w:rsidP="00756D1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93AE5" w:rsidRPr="00C361B6" w:rsidRDefault="00693AE5" w:rsidP="00B7051A">
      <w:pPr>
        <w:pStyle w:val="a3"/>
        <w:numPr>
          <w:ilvl w:val="0"/>
          <w:numId w:val="2"/>
        </w:numPr>
        <w:tabs>
          <w:tab w:val="left" w:pos="1418"/>
        </w:tabs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C361B6">
        <w:rPr>
          <w:rFonts w:ascii="Times New Roman" w:hAnsi="Times New Roman"/>
          <w:b/>
          <w:sz w:val="32"/>
          <w:szCs w:val="32"/>
        </w:rPr>
        <w:lastRenderedPageBreak/>
        <w:t>Теоретическая  часть.</w:t>
      </w:r>
    </w:p>
    <w:p w:rsidR="00693AE5" w:rsidRPr="00693AE5" w:rsidRDefault="00693AE5" w:rsidP="00693AE5">
      <w:pPr>
        <w:pStyle w:val="a7"/>
        <w:spacing w:line="360" w:lineRule="auto"/>
        <w:ind w:left="1080"/>
        <w:rPr>
          <w:b/>
          <w:sz w:val="28"/>
          <w:szCs w:val="28"/>
        </w:rPr>
      </w:pPr>
      <w:r w:rsidRPr="00693AE5">
        <w:rPr>
          <w:b/>
          <w:sz w:val="28"/>
          <w:szCs w:val="28"/>
        </w:rPr>
        <w:t>1.1 Понятие дальтонизма, исторические сведения</w:t>
      </w:r>
    </w:p>
    <w:p w:rsidR="00B7051A" w:rsidRPr="00B7051A" w:rsidRDefault="00B7051A" w:rsidP="00B7051A">
      <w:pPr>
        <w:pStyle w:val="a4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color w:val="000000"/>
          <w:sz w:val="28"/>
          <w:szCs w:val="28"/>
        </w:rPr>
      </w:pPr>
      <w:r w:rsidRPr="00B7051A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Человеческий глаз различает огромное количество цветов и оттенков. И все благодаря специальным рецепторам сетчатки глаза – колбочкам. Их около семи миллионов.</w:t>
      </w:r>
    </w:p>
    <w:p w:rsidR="00B7051A" w:rsidRPr="00B7051A" w:rsidRDefault="00B7051A" w:rsidP="00756D17">
      <w:pPr>
        <w:pStyle w:val="a4"/>
        <w:spacing w:before="180" w:beforeAutospacing="0" w:after="0" w:afterAutospacing="0" w:line="360" w:lineRule="auto"/>
        <w:ind w:firstLine="708"/>
        <w:jc w:val="both"/>
        <w:textAlignment w:val="baseline"/>
        <w:rPr>
          <w:color w:val="000000"/>
          <w:sz w:val="28"/>
          <w:szCs w:val="28"/>
        </w:rPr>
      </w:pPr>
      <w:r w:rsidRPr="00B7051A">
        <w:rPr>
          <w:color w:val="000000"/>
          <w:sz w:val="28"/>
          <w:szCs w:val="28"/>
        </w:rPr>
        <w:t>Что любопытно: воспринимающий аппарат глаза содержит только три типа пигментов, чувствительных к трем цветам – красному, зеленому и синему. То, что мы видим мир разноцветным – результат их смешения.</w:t>
      </w:r>
    </w:p>
    <w:p w:rsidR="00B7051A" w:rsidRPr="00171F21" w:rsidRDefault="00B7051A" w:rsidP="00756D17">
      <w:pPr>
        <w:pStyle w:val="a4"/>
        <w:spacing w:before="180" w:beforeAutospacing="0" w:after="0" w:afterAutospacing="0" w:line="360" w:lineRule="auto"/>
        <w:ind w:firstLine="708"/>
        <w:jc w:val="both"/>
        <w:textAlignment w:val="baseline"/>
        <w:rPr>
          <w:color w:val="000000"/>
          <w:sz w:val="28"/>
          <w:szCs w:val="28"/>
        </w:rPr>
      </w:pPr>
      <w:r w:rsidRPr="00B7051A">
        <w:rPr>
          <w:color w:val="000000"/>
          <w:sz w:val="28"/>
          <w:szCs w:val="28"/>
        </w:rPr>
        <w:t>Это в норме. Но встречаются люди, у которых</w:t>
      </w:r>
      <w:r w:rsidRPr="00B7051A">
        <w:rPr>
          <w:rStyle w:val="apple-converted-space"/>
          <w:color w:val="000000"/>
          <w:sz w:val="28"/>
          <w:szCs w:val="28"/>
        </w:rPr>
        <w:t> </w:t>
      </w:r>
      <w:r w:rsidRPr="00B7051A">
        <w:rPr>
          <w:color w:val="000000"/>
          <w:sz w:val="28"/>
          <w:szCs w:val="28"/>
        </w:rPr>
        <w:t>какой-либо</w:t>
      </w:r>
      <w:r w:rsidRPr="00B7051A">
        <w:rPr>
          <w:rStyle w:val="apple-converted-space"/>
          <w:color w:val="000000"/>
          <w:sz w:val="28"/>
          <w:szCs w:val="28"/>
        </w:rPr>
        <w:t> </w:t>
      </w:r>
      <w:r w:rsidRPr="00B7051A">
        <w:rPr>
          <w:color w:val="000000"/>
          <w:sz w:val="28"/>
          <w:szCs w:val="28"/>
        </w:rPr>
        <w:t>пигмент отсутствует или присутствует в недостаточном количестве. С самого рождения они воспринимают краски окружающего мира иначе, чем остальные. Их называют дальтониками.</w:t>
      </w:r>
      <w:r w:rsidR="00171F21" w:rsidRPr="00171F21">
        <w:rPr>
          <w:color w:val="000000"/>
          <w:sz w:val="28"/>
          <w:szCs w:val="28"/>
        </w:rPr>
        <w:t>[</w:t>
      </w:r>
      <w:r w:rsidR="00171F21">
        <w:rPr>
          <w:color w:val="000000"/>
          <w:sz w:val="28"/>
          <w:szCs w:val="28"/>
        </w:rPr>
        <w:t>10</w:t>
      </w:r>
      <w:r w:rsidR="00171F21" w:rsidRPr="00171F21">
        <w:rPr>
          <w:color w:val="000000"/>
          <w:sz w:val="28"/>
          <w:szCs w:val="28"/>
        </w:rPr>
        <w:t>]</w:t>
      </w:r>
    </w:p>
    <w:p w:rsidR="003419F8" w:rsidRDefault="00693AE5" w:rsidP="00B7051A">
      <w:pPr>
        <w:ind w:firstLine="708"/>
        <w:jc w:val="both"/>
        <w:rPr>
          <w:sz w:val="28"/>
          <w:szCs w:val="28"/>
        </w:rPr>
      </w:pPr>
      <w:r w:rsidRPr="005C624A">
        <w:rPr>
          <w:b/>
          <w:bCs/>
          <w:sz w:val="28"/>
          <w:szCs w:val="28"/>
        </w:rPr>
        <w:t xml:space="preserve">Дальтонизм - </w:t>
      </w:r>
      <w:r w:rsidRPr="005C624A">
        <w:rPr>
          <w:sz w:val="28"/>
          <w:szCs w:val="28"/>
        </w:rPr>
        <w:t>это частичная цветовая слепота, один из видов нарушения цветового зрения.</w:t>
      </w:r>
      <w:r w:rsidR="001F71D0" w:rsidRPr="005C624A">
        <w:rPr>
          <w:sz w:val="28"/>
          <w:szCs w:val="28"/>
        </w:rPr>
        <w:t xml:space="preserve"> </w:t>
      </w:r>
    </w:p>
    <w:p w:rsidR="003419F8" w:rsidRPr="00171F21" w:rsidRDefault="001F71D0" w:rsidP="00171F21">
      <w:pPr>
        <w:ind w:firstLine="708"/>
        <w:jc w:val="both"/>
        <w:rPr>
          <w:sz w:val="28"/>
          <w:szCs w:val="28"/>
        </w:rPr>
      </w:pPr>
      <w:r w:rsidRPr="005C624A">
        <w:rPr>
          <w:sz w:val="28"/>
          <w:szCs w:val="28"/>
        </w:rPr>
        <w:t>Свое название эта интересная патология получила по имени первой официальной «жертвы» в 1794 году. Английский химик Джон Дальтон дожил до 26 лет, не зная, что видит мир иначе, чем все. И лишь, когда в один прекрасный день он заказал себе для торжественного раута дорогой серый камзол, он неожиданно узнал, что окружающие расточают комплименты его «прекрасному красному наряду». Заинтересовавшись этим феноменом, он выяснил, что в его семье (где кроме него, были еще три брата и сестра), двое из братьев тоже не различали красный цвет. Основываясь на собственных ощущениях цветовосприятия, Дальтон первым написал книгу об этом зрительном нарушении, которое впоследствии и </w:t>
      </w:r>
      <w:r w:rsidR="00171F21">
        <w:rPr>
          <w:sz w:val="28"/>
          <w:szCs w:val="28"/>
        </w:rPr>
        <w:t>получило название «дальтонизм».</w:t>
      </w:r>
      <w:r w:rsidR="00171F21" w:rsidRPr="00171F21">
        <w:rPr>
          <w:sz w:val="28"/>
          <w:szCs w:val="28"/>
        </w:rPr>
        <w:t>[</w:t>
      </w:r>
      <w:r w:rsidR="00171F21">
        <w:rPr>
          <w:sz w:val="28"/>
          <w:szCs w:val="28"/>
        </w:rPr>
        <w:t>3</w:t>
      </w:r>
      <w:r w:rsidR="00171F21" w:rsidRPr="00171F21">
        <w:rPr>
          <w:sz w:val="28"/>
          <w:szCs w:val="28"/>
        </w:rPr>
        <w:t>]</w:t>
      </w:r>
    </w:p>
    <w:p w:rsidR="00756D17" w:rsidRDefault="005C624A" w:rsidP="00756D17">
      <w:pPr>
        <w:ind w:firstLine="36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rFonts w:eastAsia="Times New Roman"/>
          <w:sz w:val="28"/>
          <w:szCs w:val="28"/>
          <w:lang w:eastAsia="ru-RU"/>
        </w:rPr>
        <w:t>Д</w:t>
      </w:r>
      <w:r w:rsidR="00D44DB8" w:rsidRPr="00D44DB8">
        <w:rPr>
          <w:rFonts w:eastAsia="Times New Roman"/>
          <w:sz w:val="28"/>
          <w:szCs w:val="28"/>
          <w:lang w:eastAsia="ru-RU"/>
        </w:rPr>
        <w:t xml:space="preserve">альтонизм впервые привлёк к себе внимание общественности в 1875 г., когда в Швеции, около города Лагерлунда, произошло крушение поезда, повлёкшее большие жертвы. </w:t>
      </w:r>
      <w:r w:rsidR="007D0789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7D0789" w:rsidRPr="007D0789">
        <w:rPr>
          <w:color w:val="000000"/>
          <w:sz w:val="28"/>
          <w:szCs w:val="28"/>
          <w:shd w:val="clear" w:color="auto" w:fill="FFFFFF"/>
        </w:rPr>
        <w:t xml:space="preserve">Привлеченный к расследованию катастрофы </w:t>
      </w:r>
      <w:r w:rsidR="007D0789" w:rsidRPr="007D0789">
        <w:rPr>
          <w:color w:val="000000"/>
          <w:sz w:val="28"/>
          <w:szCs w:val="28"/>
          <w:shd w:val="clear" w:color="auto" w:fill="FFFFFF"/>
        </w:rPr>
        <w:lastRenderedPageBreak/>
        <w:t xml:space="preserve">ученый-физиолог профессор Аларик Фритхиоф Гольмгрен пришел к выводу, что ее причиной стала цветовая слепота машиниста. </w:t>
      </w:r>
    </w:p>
    <w:p w:rsidR="00D44DB8" w:rsidRPr="00756D17" w:rsidRDefault="007D0789" w:rsidP="00756D17">
      <w:pPr>
        <w:ind w:firstLine="360"/>
        <w:jc w:val="both"/>
        <w:rPr>
          <w:rFonts w:eastAsia="Times New Roman"/>
          <w:sz w:val="28"/>
          <w:szCs w:val="28"/>
          <w:lang w:eastAsia="ru-RU"/>
        </w:rPr>
      </w:pPr>
      <w:r w:rsidRPr="007D0789">
        <w:rPr>
          <w:color w:val="000000"/>
          <w:sz w:val="28"/>
          <w:szCs w:val="28"/>
          <w:shd w:val="clear" w:color="auto" w:fill="FFFFFF"/>
        </w:rPr>
        <w:t>Оказалось, что он не различал красный цвет. Доказать это помог следственный эксперимент: Гольмгрен показал машинисту несколько мотков шерсти разного цвета и попросил его назвать оттенок каждого из них. Указав на красный моток, подсудимый заявил, что это – зеленый.</w:t>
      </w:r>
      <w:r w:rsidRPr="007D0789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D44DB8" w:rsidRPr="00D44DB8">
        <w:rPr>
          <w:rFonts w:eastAsia="Times New Roman"/>
          <w:sz w:val="28"/>
          <w:szCs w:val="28"/>
          <w:lang w:eastAsia="ru-RU"/>
        </w:rPr>
        <w:t>Оказалось, что машинист не различал крас</w:t>
      </w:r>
      <w:r w:rsidR="00756D17">
        <w:rPr>
          <w:rFonts w:eastAsia="Times New Roman"/>
          <w:sz w:val="28"/>
          <w:szCs w:val="28"/>
          <w:lang w:eastAsia="ru-RU"/>
        </w:rPr>
        <w:t xml:space="preserve">ный цвет, а развитие транспорта, </w:t>
      </w:r>
      <w:r w:rsidR="00D44DB8" w:rsidRPr="00D44DB8">
        <w:rPr>
          <w:rFonts w:eastAsia="Times New Roman"/>
          <w:sz w:val="28"/>
          <w:szCs w:val="28"/>
          <w:lang w:eastAsia="ru-RU"/>
        </w:rPr>
        <w:t>именно в то время</w:t>
      </w:r>
      <w:r w:rsidR="00756D17">
        <w:rPr>
          <w:rFonts w:eastAsia="Times New Roman"/>
          <w:sz w:val="28"/>
          <w:szCs w:val="28"/>
          <w:lang w:eastAsia="ru-RU"/>
        </w:rPr>
        <w:t xml:space="preserve">, </w:t>
      </w:r>
      <w:r w:rsidR="00D44DB8" w:rsidRPr="00D44DB8">
        <w:rPr>
          <w:rFonts w:eastAsia="Times New Roman"/>
          <w:sz w:val="28"/>
          <w:szCs w:val="28"/>
          <w:lang w:eastAsia="ru-RU"/>
        </w:rPr>
        <w:t xml:space="preserve"> привело к широкому распространение цветовой сигнализации.</w:t>
      </w:r>
      <w:r w:rsidR="005C624A" w:rsidRPr="005C624A">
        <w:rPr>
          <w:sz w:val="28"/>
          <w:szCs w:val="28"/>
        </w:rPr>
        <w:t xml:space="preserve"> </w:t>
      </w:r>
      <w:r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>
        <w:rPr>
          <w:rFonts w:ascii="Arial" w:hAnsi="Arial" w:cs="Arial"/>
          <w:color w:val="000000"/>
          <w:shd w:val="clear" w:color="auto" w:fill="FFFFFF"/>
        </w:rPr>
        <w:t xml:space="preserve"> </w:t>
      </w:r>
      <w:r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5C624A" w:rsidRPr="005C624A">
        <w:rPr>
          <w:sz w:val="28"/>
          <w:szCs w:val="28"/>
        </w:rPr>
        <w:t>Эта катастрофа привела к тому, что при приеме на работу в транспортную службу стали в обязательном порядке оценивать цветовосприяти</w:t>
      </w:r>
      <w:r w:rsidR="00756D17">
        <w:rPr>
          <w:sz w:val="28"/>
          <w:szCs w:val="28"/>
        </w:rPr>
        <w:t>е</w:t>
      </w:r>
      <w:r w:rsidR="005C624A" w:rsidRPr="005C624A">
        <w:rPr>
          <w:sz w:val="28"/>
          <w:szCs w:val="28"/>
        </w:rPr>
        <w:t>.</w:t>
      </w:r>
      <w:r w:rsidR="005C624A" w:rsidRPr="005C624A">
        <w:rPr>
          <w:rFonts w:eastAsia="Times New Roman"/>
          <w:sz w:val="28"/>
          <w:szCs w:val="28"/>
          <w:lang w:eastAsia="ru-RU"/>
        </w:rPr>
        <w:t xml:space="preserve"> </w:t>
      </w:r>
      <w:r w:rsidR="00171F21" w:rsidRPr="00756D17">
        <w:rPr>
          <w:rFonts w:eastAsia="Times New Roman"/>
          <w:sz w:val="28"/>
          <w:szCs w:val="28"/>
          <w:lang w:eastAsia="ru-RU"/>
        </w:rPr>
        <w:t>[</w:t>
      </w:r>
      <w:r w:rsidR="00D44DB8" w:rsidRPr="005C624A">
        <w:rPr>
          <w:rFonts w:eastAsia="Times New Roman"/>
          <w:sz w:val="28"/>
          <w:szCs w:val="28"/>
          <w:lang w:eastAsia="ru-RU"/>
        </w:rPr>
        <w:t>6</w:t>
      </w:r>
      <w:r>
        <w:rPr>
          <w:rFonts w:eastAsia="Times New Roman"/>
          <w:sz w:val="28"/>
          <w:szCs w:val="28"/>
          <w:lang w:eastAsia="ru-RU"/>
        </w:rPr>
        <w:t>,9</w:t>
      </w:r>
      <w:r w:rsidR="00171F21" w:rsidRPr="00756D17">
        <w:rPr>
          <w:rFonts w:eastAsia="Times New Roman"/>
          <w:sz w:val="28"/>
          <w:szCs w:val="28"/>
          <w:lang w:eastAsia="ru-RU"/>
        </w:rPr>
        <w:t>]</w:t>
      </w:r>
    </w:p>
    <w:p w:rsidR="00550DAB" w:rsidRPr="00171F21" w:rsidRDefault="00550DAB" w:rsidP="00756D17">
      <w:pPr>
        <w:pStyle w:val="a4"/>
        <w:shd w:val="clear" w:color="auto" w:fill="FFFFFF"/>
        <w:spacing w:line="360" w:lineRule="auto"/>
        <w:ind w:firstLine="360"/>
        <w:jc w:val="both"/>
        <w:rPr>
          <w:b/>
          <w:bCs/>
          <w:sz w:val="28"/>
          <w:szCs w:val="28"/>
        </w:rPr>
      </w:pPr>
      <w:r w:rsidRPr="005C624A">
        <w:rPr>
          <w:sz w:val="28"/>
          <w:szCs w:val="28"/>
        </w:rPr>
        <w:t xml:space="preserve">Вопрос в том, почему у кого-то всё в порядке, а для кого-то мир </w:t>
      </w:r>
      <w:r w:rsidR="00756D17">
        <w:rPr>
          <w:sz w:val="28"/>
          <w:szCs w:val="28"/>
        </w:rPr>
        <w:t xml:space="preserve">не сияет всеми оттенками радуги? </w:t>
      </w:r>
      <w:r w:rsidRPr="005C624A">
        <w:rPr>
          <w:sz w:val="28"/>
          <w:szCs w:val="28"/>
        </w:rPr>
        <w:t xml:space="preserve"> На самом деле причины дальтонизма у детей до сих пор ещё изучаются учёными. На данный момент времени они выделяют две группы факторов, способству</w:t>
      </w:r>
      <w:r w:rsidR="00171F21">
        <w:rPr>
          <w:sz w:val="28"/>
          <w:szCs w:val="28"/>
        </w:rPr>
        <w:t>ющих развитию данной патологии.</w:t>
      </w:r>
      <w:r w:rsidR="00171F21" w:rsidRPr="00171F21">
        <w:rPr>
          <w:sz w:val="28"/>
          <w:szCs w:val="28"/>
        </w:rPr>
        <w:t>[</w:t>
      </w:r>
      <w:r w:rsidRPr="005C624A">
        <w:rPr>
          <w:sz w:val="28"/>
          <w:szCs w:val="28"/>
        </w:rPr>
        <w:t>1</w:t>
      </w:r>
      <w:r w:rsidR="00171F21" w:rsidRPr="00171F21">
        <w:rPr>
          <w:sz w:val="28"/>
          <w:szCs w:val="28"/>
        </w:rPr>
        <w:t>]</w:t>
      </w:r>
    </w:p>
    <w:p w:rsidR="00550DAB" w:rsidRDefault="00550DAB" w:rsidP="00550DAB">
      <w:pPr>
        <w:pStyle w:val="a4"/>
        <w:shd w:val="clear" w:color="auto" w:fill="FFFFFF"/>
        <w:spacing w:line="36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группа - наследственная</w:t>
      </w:r>
    </w:p>
    <w:p w:rsidR="00550DAB" w:rsidRDefault="00550DAB" w:rsidP="00756D17">
      <w:pPr>
        <w:pStyle w:val="a4"/>
        <w:shd w:val="clear" w:color="auto" w:fill="FFFFFF"/>
        <w:spacing w:line="360" w:lineRule="auto"/>
        <w:ind w:firstLine="708"/>
        <w:jc w:val="both"/>
        <w:rPr>
          <w:rStyle w:val="a5"/>
          <w:color w:val="333333"/>
          <w:sz w:val="28"/>
          <w:szCs w:val="28"/>
          <w:bdr w:val="none" w:sz="0" w:space="0" w:color="auto" w:frame="1"/>
        </w:rPr>
      </w:pPr>
      <w:r w:rsidRPr="00550DAB">
        <w:rPr>
          <w:color w:val="333333"/>
          <w:sz w:val="28"/>
          <w:szCs w:val="28"/>
        </w:rPr>
        <w:t>Дальтонизм проявляется преимущественно у мужчин, однако намного чаще этот дефект</w:t>
      </w:r>
      <w:r w:rsidRPr="00550DAB">
        <w:rPr>
          <w:rStyle w:val="apple-converted-space"/>
          <w:b/>
          <w:bCs/>
          <w:color w:val="333333"/>
          <w:sz w:val="28"/>
          <w:szCs w:val="28"/>
          <w:bdr w:val="none" w:sz="0" w:space="0" w:color="auto" w:frame="1"/>
        </w:rPr>
        <w:t> </w:t>
      </w:r>
      <w:r w:rsidRPr="00550DAB">
        <w:rPr>
          <w:rStyle w:val="a5"/>
          <w:color w:val="333333"/>
          <w:sz w:val="28"/>
          <w:szCs w:val="28"/>
          <w:bdr w:val="none" w:sz="0" w:space="0" w:color="auto" w:frame="1"/>
        </w:rPr>
        <w:t>передается ребенку по наследству от матери, а не от отца.</w:t>
      </w:r>
    </w:p>
    <w:p w:rsidR="00550DAB" w:rsidRDefault="00550DAB" w:rsidP="00550DAB">
      <w:pPr>
        <w:pStyle w:val="a4"/>
        <w:shd w:val="clear" w:color="auto" w:fill="FFFFFF"/>
        <w:spacing w:line="36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 группа -  приобретённая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повреждение затылочной доли мозга из-за травмы либо опухоли в области головы;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наличие доброкачественных (злокачественных) образований;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как последствие инсульта;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при дегенерации сетчатки;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lastRenderedPageBreak/>
        <w:t>естественный процесс старения, который физиологически приводит к помутнению хрусталика глаза и возникает снижение остроты зрения, развивается нарушение цветового восприятия,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наличие катаракты — при помутнении хрусталика возникает препятствие к проникновению света в глаз и цвета воспринимаются менее яркими;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после продолжительного воздействия ультрафиолетового излучения;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при развивающейся болезни Паркинсона, когда нарушение проведения нервных импульсов не дает правильно формировать зрительный образ;</w:t>
      </w:r>
    </w:p>
    <w:p w:rsidR="00550DAB" w:rsidRPr="00550DAB" w:rsidRDefault="00550DAB" w:rsidP="00756D17">
      <w:pPr>
        <w:numPr>
          <w:ilvl w:val="0"/>
          <w:numId w:val="20"/>
        </w:numPr>
        <w:shd w:val="clear" w:color="auto" w:fill="FFFFFF"/>
        <w:spacing w:after="0"/>
        <w:ind w:left="0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550DAB">
        <w:rPr>
          <w:rFonts w:eastAsia="Times New Roman"/>
          <w:color w:val="000000"/>
          <w:sz w:val="28"/>
          <w:szCs w:val="28"/>
          <w:lang w:eastAsia="ru-RU"/>
        </w:rPr>
        <w:t>при катаракте либо диабетической ретинопатии.</w:t>
      </w:r>
    </w:p>
    <w:p w:rsidR="005C624A" w:rsidRPr="00171F21" w:rsidRDefault="00550DAB" w:rsidP="00756D17">
      <w:pPr>
        <w:ind w:firstLine="708"/>
        <w:jc w:val="both"/>
        <w:rPr>
          <w:b/>
          <w:sz w:val="28"/>
          <w:szCs w:val="28"/>
        </w:rPr>
      </w:pPr>
      <w:r w:rsidRPr="00550DAB">
        <w:rPr>
          <w:color w:val="000000"/>
          <w:sz w:val="28"/>
          <w:szCs w:val="28"/>
          <w:shd w:val="clear" w:color="auto" w:fill="FFFFFF"/>
        </w:rPr>
        <w:t>Приобретенный дальтонизм встречается у лиц обоего пола с одинаковой частотой, причем проблема преимущественно затрагивает только один глаз, второй при этом сохраняет правильное восприятие цвета.</w:t>
      </w:r>
      <w:r w:rsidR="00171F21" w:rsidRPr="00171F21">
        <w:rPr>
          <w:color w:val="000000"/>
          <w:sz w:val="28"/>
          <w:szCs w:val="28"/>
          <w:shd w:val="clear" w:color="auto" w:fill="FFFFFF"/>
        </w:rPr>
        <w:t>[</w:t>
      </w:r>
      <w:r>
        <w:rPr>
          <w:color w:val="000000"/>
          <w:sz w:val="28"/>
          <w:szCs w:val="28"/>
          <w:shd w:val="clear" w:color="auto" w:fill="FFFFFF"/>
        </w:rPr>
        <w:t>8</w:t>
      </w:r>
      <w:r w:rsidR="00171F21" w:rsidRPr="00171F21">
        <w:rPr>
          <w:color w:val="000000"/>
          <w:sz w:val="28"/>
          <w:szCs w:val="28"/>
          <w:shd w:val="clear" w:color="auto" w:fill="FFFFFF"/>
        </w:rPr>
        <w:t>]</w:t>
      </w:r>
    </w:p>
    <w:p w:rsidR="00D44DB8" w:rsidRPr="00693AE5" w:rsidRDefault="005C624A" w:rsidP="005C624A">
      <w:pPr>
        <w:jc w:val="center"/>
        <w:rPr>
          <w:sz w:val="28"/>
          <w:szCs w:val="28"/>
        </w:rPr>
      </w:pPr>
      <w:r w:rsidRPr="009E56A4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2</w:t>
      </w:r>
      <w:r w:rsidRPr="009E56A4">
        <w:rPr>
          <w:b/>
          <w:sz w:val="28"/>
          <w:szCs w:val="28"/>
        </w:rPr>
        <w:t xml:space="preserve"> Восприятие цвета глазом</w:t>
      </w:r>
    </w:p>
    <w:p w:rsidR="005C624A" w:rsidRDefault="005C624A" w:rsidP="00756D17">
      <w:pPr>
        <w:shd w:val="clear" w:color="auto" w:fill="FFFFFF"/>
        <w:spacing w:before="100" w:beforeAutospacing="1" w:after="100" w:afterAutospacing="1"/>
        <w:ind w:firstLine="708"/>
        <w:jc w:val="both"/>
        <w:rPr>
          <w:rFonts w:eastAsia="Times New Roman"/>
          <w:sz w:val="28"/>
          <w:szCs w:val="28"/>
          <w:lang w:eastAsia="ru-RU"/>
        </w:rPr>
      </w:pPr>
      <w:r>
        <w:rPr>
          <w:sz w:val="28"/>
          <w:szCs w:val="28"/>
        </w:rPr>
        <w:t xml:space="preserve">Рассмотрим, как именно человеческий глаз воспринимает   цвет. </w:t>
      </w:r>
      <w:r w:rsidR="00693AE5" w:rsidRPr="005C624A">
        <w:rPr>
          <w:sz w:val="28"/>
          <w:szCs w:val="28"/>
        </w:rPr>
        <w:t>В сетчатке глаза находятся цветочувствительные рецепторы. Эти нервные клетки в медицине называются колбочками. В норме их три вида: один чувствителен к красному цвету, другой — к зелёному, третий — к синему. Если какой-то пигмент из них отсутствует, ребёнок не различает один из этих или сразу несколько цветов.</w:t>
      </w:r>
      <w:r w:rsidRPr="005C624A">
        <w:rPr>
          <w:rFonts w:eastAsia="Times New Roman"/>
          <w:sz w:val="28"/>
          <w:szCs w:val="28"/>
          <w:lang w:eastAsia="ru-RU"/>
        </w:rPr>
        <w:t xml:space="preserve"> </w:t>
      </w:r>
    </w:p>
    <w:p w:rsidR="005C624A" w:rsidRPr="006474D6" w:rsidRDefault="005C624A" w:rsidP="005C624A">
      <w:pPr>
        <w:shd w:val="clear" w:color="auto" w:fill="FFFFFF"/>
        <w:spacing w:before="100" w:beforeAutospacing="1" w:after="100" w:afterAutospacing="1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 xml:space="preserve"> О</w:t>
      </w:r>
      <w:r w:rsidRPr="006474D6">
        <w:rPr>
          <w:rFonts w:eastAsia="Times New Roman"/>
          <w:sz w:val="28"/>
          <w:szCs w:val="28"/>
          <w:lang w:eastAsia="ru-RU"/>
        </w:rPr>
        <w:t>сновные типы заболевания:</w:t>
      </w:r>
    </w:p>
    <w:p w:rsidR="005C624A" w:rsidRDefault="000775D7" w:rsidP="00756D17">
      <w:pPr>
        <w:numPr>
          <w:ilvl w:val="0"/>
          <w:numId w:val="17"/>
        </w:numPr>
        <w:shd w:val="clear" w:color="auto" w:fill="FFFFFF"/>
        <w:spacing w:after="0"/>
        <w:ind w:left="360"/>
        <w:jc w:val="both"/>
        <w:textAlignment w:val="baseline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b/>
          <w:sz w:val="28"/>
          <w:szCs w:val="28"/>
          <w:u w:val="single"/>
          <w:lang w:eastAsia="ru-RU"/>
        </w:rPr>
        <w:t>протанопия</w:t>
      </w:r>
      <w:r w:rsidR="005C624A" w:rsidRPr="006474D6">
        <w:rPr>
          <w:rFonts w:eastAsia="Times New Roman"/>
          <w:b/>
          <w:sz w:val="28"/>
          <w:szCs w:val="28"/>
          <w:u w:val="single"/>
          <w:lang w:eastAsia="ru-RU"/>
        </w:rPr>
        <w:t>,</w:t>
      </w:r>
      <w:r w:rsidR="005C624A" w:rsidRPr="006474D6">
        <w:rPr>
          <w:rFonts w:eastAsia="Times New Roman"/>
          <w:sz w:val="28"/>
          <w:szCs w:val="28"/>
          <w:lang w:eastAsia="ru-RU"/>
        </w:rPr>
        <w:t xml:space="preserve"> когда человек не отличает зеленый цвет от красного;</w:t>
      </w:r>
    </w:p>
    <w:p w:rsidR="000775D7" w:rsidRPr="006474D6" w:rsidRDefault="000775D7" w:rsidP="00756D17">
      <w:pPr>
        <w:shd w:val="clear" w:color="auto" w:fill="FFFFFF"/>
        <w:spacing w:after="0"/>
        <w:ind w:left="360"/>
        <w:jc w:val="both"/>
        <w:textAlignment w:val="baseline"/>
        <w:rPr>
          <w:rFonts w:eastAsia="Times New Roman"/>
          <w:sz w:val="28"/>
          <w:szCs w:val="28"/>
          <w:lang w:eastAsia="ru-RU"/>
        </w:rPr>
      </w:pPr>
      <w:r>
        <w:rPr>
          <w:rFonts w:ascii="ProximaNova" w:hAnsi="ProximaNova"/>
          <w:color w:val="343434"/>
          <w:shd w:val="clear" w:color="auto" w:fill="FFFFFF"/>
        </w:rPr>
        <w:t xml:space="preserve"> </w:t>
      </w:r>
      <w:r w:rsidRPr="000775D7">
        <w:rPr>
          <w:rFonts w:ascii="ProximaNova" w:hAnsi="ProximaNova"/>
          <w:color w:val="343434"/>
          <w:sz w:val="28"/>
          <w:szCs w:val="28"/>
          <w:shd w:val="clear" w:color="auto" w:fill="FFFFFF"/>
        </w:rPr>
        <w:t xml:space="preserve">термин переводится как «первый», что обозначает место расположения оттенков в цветовом спектре. Это самый распространённый дальтонизм. Цветовая слепота в области красного (частота диагностирования составляет 0,59%). Дети, страдающие этой формой дальтонизма, красный цвет воспринимают более тёмным, чем все остальные. Для них он смешивается с тёмно-зелёным или даже с тёмно-коричневым, тогда как </w:t>
      </w:r>
      <w:r w:rsidRPr="000775D7">
        <w:rPr>
          <w:rFonts w:ascii="ProximaNova" w:hAnsi="ProximaNova"/>
          <w:color w:val="343434"/>
          <w:sz w:val="28"/>
          <w:szCs w:val="28"/>
          <w:shd w:val="clear" w:color="auto" w:fill="FFFFFF"/>
        </w:rPr>
        <w:lastRenderedPageBreak/>
        <w:t>зелёный они видят как светло-серый, светло-жёлтый, светло-коричневый. Слабая форма — протаномалия</w:t>
      </w:r>
      <w:r>
        <w:rPr>
          <w:rFonts w:ascii="ProximaNova" w:hAnsi="ProximaNova"/>
          <w:color w:val="343434"/>
          <w:shd w:val="clear" w:color="auto" w:fill="FFFFFF"/>
        </w:rPr>
        <w:t xml:space="preserve"> (0,66%).</w:t>
      </w:r>
    </w:p>
    <w:p w:rsidR="000775D7" w:rsidRPr="000775D7" w:rsidRDefault="000775D7" w:rsidP="00756D17">
      <w:pPr>
        <w:numPr>
          <w:ilvl w:val="0"/>
          <w:numId w:val="17"/>
        </w:numPr>
        <w:shd w:val="clear" w:color="auto" w:fill="FFFFFF"/>
        <w:spacing w:after="0"/>
        <w:ind w:left="360"/>
        <w:jc w:val="both"/>
        <w:textAlignment w:val="baseline"/>
        <w:rPr>
          <w:rFonts w:ascii="ProximaNova" w:hAnsi="ProximaNova"/>
          <w:color w:val="343434"/>
          <w:shd w:val="clear" w:color="auto" w:fill="FFFFFF"/>
        </w:rPr>
      </w:pPr>
      <w:r w:rsidRPr="000775D7">
        <w:rPr>
          <w:rFonts w:eastAsia="Times New Roman"/>
          <w:b/>
          <w:sz w:val="28"/>
          <w:szCs w:val="28"/>
          <w:u w:val="single"/>
          <w:lang w:eastAsia="ru-RU"/>
        </w:rPr>
        <w:t>дейтеранопия</w:t>
      </w:r>
      <w:r w:rsidR="005C624A" w:rsidRPr="006474D6">
        <w:rPr>
          <w:rFonts w:eastAsia="Times New Roman"/>
          <w:sz w:val="28"/>
          <w:szCs w:val="28"/>
          <w:lang w:eastAsia="ru-RU"/>
        </w:rPr>
        <w:t xml:space="preserve"> – зеленый цвет не отличается от синего оттенка;</w:t>
      </w:r>
    </w:p>
    <w:p w:rsidR="000775D7" w:rsidRPr="006474D6" w:rsidRDefault="000775D7" w:rsidP="00756D17">
      <w:pPr>
        <w:shd w:val="clear" w:color="auto" w:fill="FFFFFF"/>
        <w:spacing w:after="0"/>
        <w:jc w:val="both"/>
        <w:textAlignment w:val="baseline"/>
        <w:rPr>
          <w:rFonts w:eastAsia="Times New Roman"/>
          <w:sz w:val="28"/>
          <w:szCs w:val="28"/>
          <w:lang w:eastAsia="ru-RU"/>
        </w:rPr>
      </w:pPr>
      <w:r w:rsidRPr="000775D7">
        <w:rPr>
          <w:color w:val="343434"/>
          <w:sz w:val="28"/>
          <w:szCs w:val="28"/>
          <w:shd w:val="clear" w:color="auto" w:fill="FFFFFF"/>
        </w:rPr>
        <w:t>Восходит к древнегреческому слову «дейтерос» — второй. Это отсутствие восприятия зелёного (0,56%). Такая форма дальтонизма смешивает зелёный цвет — со светло-оранжевым или светло-розовым. Для деток такого цветовосприятия красный — то же самое, что и светло-зелёный, светло-коричневый. Слабая форма — дейтераномалия (2,7%).</w:t>
      </w:r>
    </w:p>
    <w:p w:rsidR="005C624A" w:rsidRDefault="000775D7" w:rsidP="000775D7">
      <w:pPr>
        <w:numPr>
          <w:ilvl w:val="0"/>
          <w:numId w:val="17"/>
        </w:numPr>
        <w:shd w:val="clear" w:color="auto" w:fill="FFFFFF"/>
        <w:spacing w:after="0"/>
        <w:ind w:left="0"/>
        <w:textAlignment w:val="baseline"/>
        <w:rPr>
          <w:rFonts w:eastAsia="Times New Roman"/>
          <w:sz w:val="28"/>
          <w:szCs w:val="28"/>
          <w:lang w:eastAsia="ru-RU"/>
        </w:rPr>
      </w:pPr>
      <w:r w:rsidRPr="000775D7">
        <w:rPr>
          <w:rFonts w:eastAsia="Times New Roman"/>
          <w:b/>
          <w:sz w:val="28"/>
          <w:szCs w:val="28"/>
          <w:u w:val="single"/>
          <w:lang w:eastAsia="ru-RU"/>
        </w:rPr>
        <w:t>тританопия</w:t>
      </w:r>
      <w:r w:rsidR="005C624A" w:rsidRPr="006474D6">
        <w:rPr>
          <w:rFonts w:eastAsia="Times New Roman"/>
          <w:sz w:val="28"/>
          <w:szCs w:val="28"/>
          <w:lang w:eastAsia="ru-RU"/>
        </w:rPr>
        <w:t>– диагностируется цветовая слепота, связанная с фиолетовым и синим спектром;</w:t>
      </w:r>
    </w:p>
    <w:p w:rsidR="005C624A" w:rsidRPr="006474D6" w:rsidRDefault="000775D7" w:rsidP="00756D17">
      <w:pPr>
        <w:shd w:val="clear" w:color="auto" w:fill="FFFFFF"/>
        <w:spacing w:after="0"/>
        <w:jc w:val="both"/>
        <w:textAlignment w:val="baseline"/>
        <w:rPr>
          <w:rFonts w:eastAsia="Times New Roman"/>
          <w:sz w:val="28"/>
          <w:szCs w:val="28"/>
          <w:lang w:eastAsia="ru-RU"/>
        </w:rPr>
      </w:pPr>
      <w:r w:rsidRPr="000775D7">
        <w:rPr>
          <w:color w:val="343434"/>
          <w:sz w:val="28"/>
          <w:szCs w:val="28"/>
          <w:shd w:val="clear" w:color="auto" w:fill="FFFFFF"/>
        </w:rPr>
        <w:t>Тритос» — означает третий. Это нарушенное восприятие сине-фиолетового спектра, когда ребёнок различает только оттенки зелёного и красного. Встречается очень редко (0,016%). Данный вид дальтонизма осложняется отсутствием сумеречного зрения. Не зависит от половой принадлежности, так как определяется мутацией в 7 хромосоме. Слабая форма — тританомалия (0,01%).</w:t>
      </w:r>
      <w:r w:rsidRPr="005C624A">
        <w:rPr>
          <w:rFonts w:eastAsia="Times New Roman"/>
          <w:sz w:val="28"/>
          <w:szCs w:val="28"/>
          <w:lang w:eastAsia="ru-RU"/>
        </w:rPr>
        <w:t xml:space="preserve"> </w:t>
      </w:r>
      <w:r w:rsidR="00C50F2C" w:rsidRPr="00756D17">
        <w:rPr>
          <w:rFonts w:eastAsia="Times New Roman"/>
          <w:sz w:val="28"/>
          <w:szCs w:val="28"/>
          <w:lang w:eastAsia="ru-RU"/>
        </w:rPr>
        <w:t>[</w:t>
      </w:r>
      <w:r>
        <w:rPr>
          <w:rFonts w:eastAsia="Times New Roman"/>
          <w:sz w:val="28"/>
          <w:szCs w:val="28"/>
          <w:lang w:eastAsia="ru-RU"/>
        </w:rPr>
        <w:t>1,</w:t>
      </w:r>
      <w:r w:rsidR="00C50F2C">
        <w:rPr>
          <w:rFonts w:eastAsia="Times New Roman"/>
          <w:sz w:val="28"/>
          <w:szCs w:val="28"/>
          <w:lang w:eastAsia="ru-RU"/>
        </w:rPr>
        <w:t>2</w:t>
      </w:r>
      <w:r w:rsidR="00C50F2C" w:rsidRPr="00756D17">
        <w:rPr>
          <w:rFonts w:eastAsia="Times New Roman"/>
          <w:sz w:val="28"/>
          <w:szCs w:val="28"/>
          <w:lang w:eastAsia="ru-RU"/>
        </w:rPr>
        <w:t>]</w:t>
      </w:r>
      <w:r w:rsidR="00BD7FB1">
        <w:rPr>
          <w:rFonts w:eastAsia="Times New Roman"/>
          <w:sz w:val="28"/>
          <w:szCs w:val="28"/>
          <w:lang w:eastAsia="ru-RU"/>
        </w:rPr>
        <w:t xml:space="preserve"> (Приложение</w:t>
      </w:r>
      <w:r w:rsidR="00C50F2C" w:rsidRPr="00756D17">
        <w:rPr>
          <w:rFonts w:eastAsia="Times New Roman"/>
          <w:sz w:val="28"/>
          <w:szCs w:val="28"/>
          <w:lang w:eastAsia="ru-RU"/>
        </w:rPr>
        <w:t xml:space="preserve"> 1</w:t>
      </w:r>
      <w:r w:rsidR="00BD7FB1">
        <w:rPr>
          <w:rFonts w:eastAsia="Times New Roman"/>
          <w:sz w:val="28"/>
          <w:szCs w:val="28"/>
          <w:lang w:eastAsia="ru-RU"/>
        </w:rPr>
        <w:t>)</w:t>
      </w:r>
    </w:p>
    <w:p w:rsidR="00756D17" w:rsidRDefault="00D523F3" w:rsidP="00756D17">
      <w:pPr>
        <w:pStyle w:val="a4"/>
        <w:shd w:val="clear" w:color="auto" w:fill="FFFFFF"/>
        <w:spacing w:line="360" w:lineRule="auto"/>
        <w:ind w:firstLine="708"/>
        <w:jc w:val="both"/>
        <w:rPr>
          <w:color w:val="333333"/>
          <w:sz w:val="28"/>
          <w:szCs w:val="28"/>
          <w:shd w:val="clear" w:color="auto" w:fill="FFFFFF"/>
        </w:rPr>
      </w:pPr>
      <w:r w:rsidRPr="00D523F3">
        <w:rPr>
          <w:color w:val="333333"/>
          <w:sz w:val="28"/>
          <w:szCs w:val="28"/>
          <w:shd w:val="clear" w:color="auto" w:fill="FFFFFF"/>
        </w:rPr>
        <w:t xml:space="preserve">Дефект красного пигмента в колбочках встречается чаще всего. По статистике, 8% мужчин европейского происхождения и 0,5% женщин европейского происхождения имеют красно-зеленый дефект цветного зрения, три четверти из них — аномальные трихроматы. </w:t>
      </w:r>
    </w:p>
    <w:p w:rsidR="007D0789" w:rsidRPr="00756D17" w:rsidRDefault="00D523F3" w:rsidP="00756D17">
      <w:pPr>
        <w:pStyle w:val="a4"/>
        <w:shd w:val="clear" w:color="auto" w:fill="FFFFFF"/>
        <w:spacing w:line="360" w:lineRule="auto"/>
        <w:ind w:firstLine="708"/>
        <w:jc w:val="both"/>
        <w:rPr>
          <w:color w:val="333333"/>
          <w:sz w:val="28"/>
          <w:szCs w:val="28"/>
          <w:shd w:val="clear" w:color="auto" w:fill="FFFFFF"/>
        </w:rPr>
      </w:pPr>
      <w:r w:rsidRPr="00D523F3">
        <w:rPr>
          <w:color w:val="333333"/>
          <w:sz w:val="28"/>
          <w:szCs w:val="28"/>
          <w:shd w:val="clear" w:color="auto" w:fill="FFFFFF"/>
        </w:rPr>
        <w:t>Люди с дефектом синего пигмента в колбочках встречаются крайне редко, так же как и люди, у которых полностью отсутствует цветное зрение, т.е. когда человек плохо видит все три цвета. Полная цветовая слепота проявляется как семейное отклонение с типом наследования и встречается у одного человека из миллиона.</w:t>
      </w:r>
    </w:p>
    <w:p w:rsidR="00C50F2C" w:rsidRPr="00756D17" w:rsidRDefault="00C50F2C" w:rsidP="00C50F2C">
      <w:pPr>
        <w:pStyle w:val="a4"/>
        <w:shd w:val="clear" w:color="auto" w:fill="FFFFFF"/>
        <w:spacing w:line="360" w:lineRule="auto"/>
        <w:ind w:firstLine="708"/>
        <w:rPr>
          <w:color w:val="333333"/>
          <w:sz w:val="28"/>
          <w:szCs w:val="28"/>
          <w:shd w:val="clear" w:color="auto" w:fill="FFFFFF"/>
        </w:rPr>
      </w:pPr>
    </w:p>
    <w:p w:rsidR="00C50F2C" w:rsidRPr="00C50F2C" w:rsidRDefault="00C50F2C" w:rsidP="00C50F2C">
      <w:pPr>
        <w:pStyle w:val="a7"/>
        <w:ind w:left="1095"/>
        <w:rPr>
          <w:b/>
          <w:sz w:val="28"/>
          <w:szCs w:val="28"/>
        </w:rPr>
      </w:pPr>
    </w:p>
    <w:p w:rsidR="001F71D0" w:rsidRPr="001F71D0" w:rsidRDefault="00C50F2C" w:rsidP="00C50F2C">
      <w:pPr>
        <w:pStyle w:val="a7"/>
        <w:ind w:left="1095"/>
        <w:jc w:val="center"/>
        <w:rPr>
          <w:b/>
          <w:sz w:val="28"/>
          <w:szCs w:val="28"/>
        </w:rPr>
      </w:pPr>
      <w:r w:rsidRPr="00C50F2C">
        <w:rPr>
          <w:b/>
          <w:sz w:val="28"/>
          <w:szCs w:val="28"/>
        </w:rPr>
        <w:lastRenderedPageBreak/>
        <w:t>1</w:t>
      </w:r>
      <w:r>
        <w:rPr>
          <w:b/>
          <w:sz w:val="28"/>
          <w:szCs w:val="28"/>
        </w:rPr>
        <w:t>.</w:t>
      </w:r>
      <w:r w:rsidRPr="00C50F2C">
        <w:rPr>
          <w:b/>
          <w:sz w:val="28"/>
          <w:szCs w:val="28"/>
        </w:rPr>
        <w:t>3</w:t>
      </w:r>
      <w:r>
        <w:rPr>
          <w:b/>
          <w:sz w:val="28"/>
          <w:szCs w:val="28"/>
        </w:rPr>
        <w:t>.</w:t>
      </w:r>
      <w:r w:rsidR="001F71D0" w:rsidRPr="001F71D0">
        <w:rPr>
          <w:b/>
          <w:sz w:val="28"/>
          <w:szCs w:val="28"/>
        </w:rPr>
        <w:t>Дальтонизм и профессии</w:t>
      </w:r>
    </w:p>
    <w:p w:rsidR="00756D17" w:rsidRDefault="000775D7" w:rsidP="00C50F2C">
      <w:pPr>
        <w:pStyle w:val="a4"/>
        <w:spacing w:before="225" w:beforeAutospacing="0" w:after="225" w:afterAutospacing="0" w:line="360" w:lineRule="auto"/>
        <w:ind w:firstLine="36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Ц</w:t>
      </w:r>
      <w:r w:rsidR="00AE6B79" w:rsidRPr="00AE6B79">
        <w:rPr>
          <w:sz w:val="28"/>
          <w:szCs w:val="28"/>
        </w:rPr>
        <w:t xml:space="preserve">ветовая слепота может ограничить наши возможности при исполнении тех или иных профессиональных обязанностей. Особенно важно качественное цветовое зрение для врачей, водителей, моряков и летчиков, так как от правильности их действий зависит жизнь многих людей. </w:t>
      </w:r>
    </w:p>
    <w:p w:rsidR="00756D17" w:rsidRDefault="00AE6B79" w:rsidP="00C50F2C">
      <w:pPr>
        <w:pStyle w:val="a4"/>
        <w:spacing w:before="225" w:beforeAutospacing="0" w:after="225" w:afterAutospacing="0" w:line="360" w:lineRule="auto"/>
        <w:ind w:firstLine="360"/>
        <w:jc w:val="both"/>
        <w:textAlignment w:val="baseline"/>
        <w:rPr>
          <w:sz w:val="28"/>
          <w:szCs w:val="28"/>
        </w:rPr>
      </w:pPr>
      <w:r w:rsidRPr="00AE6B79">
        <w:rPr>
          <w:sz w:val="28"/>
          <w:szCs w:val="28"/>
        </w:rPr>
        <w:t xml:space="preserve">В Турции и Румынии тем, у кого есть нарушения цветоощущения, не выдаются водительские права. </w:t>
      </w:r>
    </w:p>
    <w:p w:rsidR="00756D17" w:rsidRDefault="00AE6B79" w:rsidP="00C50F2C">
      <w:pPr>
        <w:pStyle w:val="a4"/>
        <w:spacing w:before="225" w:beforeAutospacing="0" w:after="225" w:afterAutospacing="0" w:line="360" w:lineRule="auto"/>
        <w:ind w:firstLine="360"/>
        <w:jc w:val="both"/>
        <w:textAlignment w:val="baseline"/>
        <w:rPr>
          <w:sz w:val="28"/>
          <w:szCs w:val="28"/>
        </w:rPr>
      </w:pPr>
      <w:r w:rsidRPr="00AE6B79">
        <w:rPr>
          <w:sz w:val="28"/>
          <w:szCs w:val="28"/>
        </w:rPr>
        <w:t xml:space="preserve">В России дальтоники при дихромазии могут получить водительские права только категории A или категории B без права работы по найму. </w:t>
      </w:r>
    </w:p>
    <w:p w:rsidR="00756D17" w:rsidRDefault="00AE6B79" w:rsidP="00756D17">
      <w:pPr>
        <w:pStyle w:val="a4"/>
        <w:spacing w:before="225" w:beforeAutospacing="0" w:after="225" w:afterAutospacing="0" w:line="276" w:lineRule="auto"/>
        <w:ind w:firstLine="360"/>
        <w:jc w:val="both"/>
        <w:textAlignment w:val="baseline"/>
        <w:rPr>
          <w:rStyle w:val="apple-converted-space"/>
          <w:sz w:val="28"/>
          <w:szCs w:val="28"/>
        </w:rPr>
      </w:pPr>
      <w:r w:rsidRPr="00AE6B79">
        <w:rPr>
          <w:sz w:val="28"/>
          <w:szCs w:val="28"/>
        </w:rPr>
        <w:t xml:space="preserve">В остальных странах Европы ограничений для дальтоников при выдаче водительских удостоверений нет. В США ограничен доступ к получению лицензии </w:t>
      </w:r>
      <w:r w:rsidR="007D0789">
        <w:rPr>
          <w:sz w:val="28"/>
          <w:szCs w:val="28"/>
        </w:rPr>
        <w:t xml:space="preserve">пилотам с нарушениями цветового  </w:t>
      </w:r>
      <w:r w:rsidRPr="00AE6B79">
        <w:rPr>
          <w:sz w:val="28"/>
          <w:szCs w:val="28"/>
        </w:rPr>
        <w:t>зрения.</w:t>
      </w:r>
      <w:r w:rsidRPr="00AE6B79">
        <w:rPr>
          <w:rStyle w:val="apple-converted-space"/>
          <w:sz w:val="28"/>
          <w:szCs w:val="28"/>
        </w:rPr>
        <w:t> </w:t>
      </w:r>
      <w:r w:rsidR="00C50F2C" w:rsidRPr="00C50F2C">
        <w:rPr>
          <w:rStyle w:val="apple-converted-space"/>
          <w:sz w:val="28"/>
          <w:szCs w:val="28"/>
        </w:rPr>
        <w:t>[</w:t>
      </w:r>
      <w:r w:rsidR="00D44DB8">
        <w:rPr>
          <w:rStyle w:val="apple-converted-space"/>
          <w:sz w:val="28"/>
          <w:szCs w:val="28"/>
        </w:rPr>
        <w:t>5</w:t>
      </w:r>
      <w:r w:rsidR="00C50F2C" w:rsidRPr="00C50F2C">
        <w:rPr>
          <w:rStyle w:val="apple-converted-space"/>
          <w:sz w:val="28"/>
          <w:szCs w:val="28"/>
        </w:rPr>
        <w:t>]</w:t>
      </w:r>
    </w:p>
    <w:p w:rsidR="00756D17" w:rsidRDefault="00AE6B79" w:rsidP="00756D17">
      <w:pPr>
        <w:pStyle w:val="a4"/>
        <w:spacing w:before="225" w:beforeAutospacing="0" w:after="225" w:afterAutospacing="0" w:line="276" w:lineRule="auto"/>
        <w:ind w:firstLine="360"/>
        <w:jc w:val="both"/>
        <w:textAlignment w:val="baseline"/>
        <w:rPr>
          <w:color w:val="333333"/>
          <w:sz w:val="28"/>
          <w:szCs w:val="28"/>
        </w:rPr>
      </w:pPr>
      <w:r>
        <w:rPr>
          <w:rFonts w:ascii="Lucida Sans" w:hAnsi="Lucida Sans"/>
          <w:color w:val="909090"/>
          <w:sz w:val="20"/>
          <w:szCs w:val="20"/>
        </w:rPr>
        <w:br/>
      </w:r>
      <w:r w:rsidR="007D0789">
        <w:rPr>
          <w:sz w:val="28"/>
          <w:szCs w:val="28"/>
        </w:rPr>
        <w:t xml:space="preserve">        </w:t>
      </w:r>
      <w:r w:rsidRPr="009B4A39">
        <w:rPr>
          <w:sz w:val="28"/>
          <w:szCs w:val="28"/>
        </w:rPr>
        <w:t xml:space="preserve"> </w:t>
      </w:r>
      <w:r w:rsidR="009B4A39" w:rsidRPr="009B4A39">
        <w:rPr>
          <w:sz w:val="28"/>
          <w:szCs w:val="28"/>
        </w:rPr>
        <w:t xml:space="preserve">В качестве примеров приобретенного дальтонизма, возникшего из-за возрастных изменений или болезней, нередко приводят творчество позднего периода таких живописцев, как Репин </w:t>
      </w:r>
      <w:r w:rsidR="009B4A39" w:rsidRPr="009B4A39">
        <w:rPr>
          <w:color w:val="333333"/>
          <w:sz w:val="28"/>
          <w:szCs w:val="28"/>
        </w:rPr>
        <w:t>.</w:t>
      </w:r>
    </w:p>
    <w:p w:rsidR="009B4A39" w:rsidRPr="00756D17" w:rsidRDefault="009B4A39" w:rsidP="00756D17">
      <w:pPr>
        <w:pStyle w:val="a4"/>
        <w:spacing w:before="225" w:beforeAutospacing="0" w:after="225" w:afterAutospacing="0" w:line="276" w:lineRule="auto"/>
        <w:ind w:firstLine="360"/>
        <w:jc w:val="both"/>
        <w:textAlignment w:val="baseline"/>
        <w:rPr>
          <w:sz w:val="28"/>
          <w:szCs w:val="28"/>
        </w:rPr>
      </w:pPr>
      <w:r w:rsidRPr="009B4A39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>З</w:t>
      </w:r>
      <w:r w:rsidRPr="009B4A39">
        <w:rPr>
          <w:color w:val="333333"/>
          <w:sz w:val="28"/>
          <w:szCs w:val="28"/>
        </w:rPr>
        <w:t xml:space="preserve">наменитый художник Илья Репин. Будучи уже довольно пожилым человеком, он задумал переделать свое знаменитое полотно «Иван Грозный и сын его Иван». </w:t>
      </w:r>
      <w:r w:rsidR="00D44DB8" w:rsidRPr="00D44DB8">
        <w:rPr>
          <w:sz w:val="28"/>
          <w:szCs w:val="28"/>
          <w:shd w:val="clear" w:color="auto" w:fill="FFFFFF" w:themeFill="background1"/>
        </w:rPr>
        <w:t>Реставрация потребовалась из-за того, что в январе 1913 года в Третьяковской галерее молодой человек Абрам Балашов, по профессии иконописец, из старообрядцев, изрезал ножом это полотно.</w:t>
      </w:r>
      <w:r w:rsidR="00D44DB8" w:rsidRPr="00D44DB8">
        <w:rPr>
          <w:rStyle w:val="apple-converted-space"/>
          <w:sz w:val="28"/>
          <w:szCs w:val="28"/>
          <w:shd w:val="clear" w:color="auto" w:fill="FFFFFF" w:themeFill="background1"/>
        </w:rPr>
        <w:t> </w:t>
      </w:r>
      <w:r w:rsidR="00D44DB8" w:rsidRPr="00D44DB8">
        <w:rPr>
          <w:sz w:val="28"/>
          <w:szCs w:val="28"/>
          <w:shd w:val="clear" w:color="auto" w:fill="FFFFFF" w:themeFill="background1"/>
        </w:rPr>
        <w:br/>
      </w:r>
      <w:r w:rsidR="00D44DB8" w:rsidRPr="00D44DB8">
        <w:rPr>
          <w:color w:val="909090"/>
          <w:sz w:val="28"/>
          <w:szCs w:val="28"/>
        </w:rPr>
        <w:t xml:space="preserve"> </w:t>
      </w:r>
      <w:r w:rsidR="00D44DB8" w:rsidRPr="00D44DB8">
        <w:rPr>
          <w:color w:val="333333"/>
          <w:sz w:val="28"/>
          <w:szCs w:val="28"/>
        </w:rPr>
        <w:t xml:space="preserve"> </w:t>
      </w:r>
      <w:r w:rsidRPr="00D44DB8">
        <w:rPr>
          <w:color w:val="333333"/>
          <w:sz w:val="28"/>
          <w:szCs w:val="28"/>
        </w:rPr>
        <w:t>Однако в процессе работы его друзья и коллеги стали замечать, что опытный живописец исказил цветовую палитру всей композиции, что ясно говорило о на</w:t>
      </w:r>
      <w:r w:rsidR="00C50F2C">
        <w:rPr>
          <w:color w:val="333333"/>
          <w:sz w:val="28"/>
          <w:szCs w:val="28"/>
        </w:rPr>
        <w:t>рушении у него цветовосприятия.</w:t>
      </w:r>
      <w:r w:rsidR="00C50F2C" w:rsidRPr="00C50F2C">
        <w:rPr>
          <w:color w:val="333333"/>
          <w:sz w:val="28"/>
          <w:szCs w:val="28"/>
        </w:rPr>
        <w:t>[</w:t>
      </w:r>
      <w:r w:rsidR="00C50F2C">
        <w:rPr>
          <w:color w:val="333333"/>
          <w:sz w:val="28"/>
          <w:szCs w:val="28"/>
        </w:rPr>
        <w:t>4</w:t>
      </w:r>
      <w:r w:rsidR="00C50F2C" w:rsidRPr="00C50F2C">
        <w:rPr>
          <w:color w:val="333333"/>
          <w:sz w:val="28"/>
          <w:szCs w:val="28"/>
        </w:rPr>
        <w:t>]</w:t>
      </w:r>
    </w:p>
    <w:p w:rsidR="00FA3191" w:rsidRDefault="00AE6B79" w:rsidP="00C50F2C">
      <w:pPr>
        <w:pStyle w:val="a3"/>
        <w:spacing w:line="360" w:lineRule="auto"/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44D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дальтонизме знаменитого художника</w:t>
      </w:r>
      <w:r w:rsidR="00B7051A" w:rsidRPr="00B705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7051A" w:rsidRPr="00D44D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Врубеля</w:t>
      </w:r>
      <w:r w:rsidRPr="00D44D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узнали относительно недавно. Многие годы его выбор серо-жемчужных оттенков для своих картин объяснялся, мрачностью и угрюмостью характера живописца. Но недавно ученые пришли к выводу, что в выборе палитры роль сыграли не стороны характера Врубеля, а его возможный дальтонизм. В арсенале художника категорически отсутствуют яркие зеленые и красные цвета. Он заменял их </w:t>
      </w:r>
      <w:r w:rsidRPr="00D44D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нежными перламутровыми сочетаниями, как, на</w:t>
      </w:r>
      <w:r w:rsidR="00D44D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пример, в картине «Царевна-Лебе</w:t>
      </w:r>
      <w:r w:rsidRPr="00D44D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дь» или использует серо-охристую гамму, как на картине «Пан».</w:t>
      </w:r>
      <w:r w:rsidRPr="00D44DB8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B7051A" w:rsidRPr="00BD7F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Также известны факты про некого художника, который взялся за репродукцию</w:t>
      </w:r>
      <w:r w:rsidR="00B7051A" w:rsidRPr="00BD7FB1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hyperlink r:id="rId8" w:tgtFrame="_blank" w:history="1">
        <w:r w:rsidR="00B7051A" w:rsidRPr="00BD7FB1">
          <w:rPr>
            <w:rStyle w:val="a9"/>
            <w:rFonts w:ascii="Times New Roman" w:hAnsi="Times New Roman" w:cs="Times New Roman"/>
            <w:color w:val="000000"/>
            <w:sz w:val="28"/>
            <w:szCs w:val="28"/>
            <w:u w:val="none"/>
            <w:shd w:val="clear" w:color="auto" w:fill="FFFFFF"/>
          </w:rPr>
          <w:t>картины</w:t>
        </w:r>
        <w:r w:rsidR="00BD7FB1">
          <w:rPr>
            <w:rStyle w:val="a9"/>
            <w:rFonts w:ascii="Times New Roman" w:hAnsi="Times New Roman" w:cs="Times New Roman"/>
            <w:color w:val="000000"/>
            <w:sz w:val="28"/>
            <w:szCs w:val="28"/>
            <w:u w:val="none"/>
            <w:shd w:val="clear" w:color="auto" w:fill="FFFFFF"/>
          </w:rPr>
          <w:t xml:space="preserve"> </w:t>
        </w:r>
        <w:r w:rsidR="00B7051A" w:rsidRPr="00BD7FB1">
          <w:rPr>
            <w:rStyle w:val="a9"/>
            <w:rFonts w:ascii="Times New Roman" w:hAnsi="Times New Roman" w:cs="Times New Roman"/>
            <w:color w:val="000000"/>
            <w:sz w:val="28"/>
            <w:szCs w:val="28"/>
            <w:u w:val="none"/>
            <w:shd w:val="clear" w:color="auto" w:fill="FFFFFF"/>
          </w:rPr>
          <w:t xml:space="preserve"> Поля Гогена</w:t>
        </w:r>
      </w:hyperlink>
      <w:r w:rsidR="00B7051A" w:rsidRPr="00BD7F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Когда картина была готова, заказчик по непонятным на то причинам художнику отказался от полотна. Полотно Гогена написано в красных тонах, а копия вышла в… коричневых. Выяснилось что у автора дубликата нарушено восприятие цветов.</w:t>
      </w:r>
      <w:r w:rsidR="00BD7F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(11)</w:t>
      </w:r>
    </w:p>
    <w:p w:rsidR="00C01B80" w:rsidRDefault="00C01B80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01B80" w:rsidRDefault="00C01B80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01B80" w:rsidRDefault="00C01B80" w:rsidP="00C01B80">
      <w:pPr>
        <w:tabs>
          <w:tab w:val="num" w:pos="720"/>
        </w:tabs>
        <w:ind w:firstLine="709"/>
        <w:jc w:val="both"/>
        <w:rPr>
          <w:b/>
          <w:sz w:val="28"/>
          <w:szCs w:val="28"/>
        </w:rPr>
      </w:pPr>
      <w:r w:rsidRPr="00015178">
        <w:rPr>
          <w:b/>
          <w:sz w:val="28"/>
          <w:szCs w:val="28"/>
        </w:rPr>
        <w:t xml:space="preserve">Глава </w:t>
      </w:r>
      <w:r w:rsidRPr="00015178">
        <w:rPr>
          <w:b/>
          <w:sz w:val="28"/>
          <w:szCs w:val="28"/>
          <w:lang w:val="en-US"/>
        </w:rPr>
        <w:t>I</w:t>
      </w:r>
      <w:r>
        <w:rPr>
          <w:b/>
          <w:sz w:val="28"/>
          <w:szCs w:val="28"/>
          <w:lang w:val="en-US"/>
        </w:rPr>
        <w:t>I</w:t>
      </w:r>
      <w:r>
        <w:rPr>
          <w:b/>
          <w:sz w:val="28"/>
          <w:szCs w:val="28"/>
        </w:rPr>
        <w:t xml:space="preserve">. </w:t>
      </w:r>
      <w:r w:rsidRPr="0099298B">
        <w:rPr>
          <w:b/>
          <w:sz w:val="28"/>
          <w:szCs w:val="28"/>
        </w:rPr>
        <w:t>Практическое исследование</w:t>
      </w:r>
      <w:r>
        <w:rPr>
          <w:b/>
          <w:sz w:val="28"/>
          <w:szCs w:val="28"/>
        </w:rPr>
        <w:t xml:space="preserve"> цветоразличения</w:t>
      </w:r>
      <w:r w:rsidRPr="0099298B">
        <w:rPr>
          <w:b/>
          <w:sz w:val="28"/>
          <w:szCs w:val="28"/>
        </w:rPr>
        <w:t xml:space="preserve"> </w:t>
      </w:r>
    </w:p>
    <w:p w:rsidR="00C01B80" w:rsidRPr="0099298B" w:rsidRDefault="00C01B80" w:rsidP="00C01B80">
      <w:pPr>
        <w:jc w:val="center"/>
        <w:rPr>
          <w:b/>
          <w:sz w:val="28"/>
          <w:szCs w:val="28"/>
        </w:rPr>
      </w:pPr>
      <w:r w:rsidRPr="0099298B">
        <w:rPr>
          <w:b/>
          <w:sz w:val="28"/>
          <w:szCs w:val="28"/>
        </w:rPr>
        <w:t>2.1 Программа исследования</w:t>
      </w:r>
    </w:p>
    <w:p w:rsidR="00C01B80" w:rsidRPr="00756D17" w:rsidRDefault="00C01B80" w:rsidP="00C01B80">
      <w:pPr>
        <w:tabs>
          <w:tab w:val="num" w:pos="720"/>
        </w:tabs>
        <w:ind w:firstLine="709"/>
        <w:jc w:val="both"/>
        <w:rPr>
          <w:sz w:val="28"/>
          <w:szCs w:val="28"/>
        </w:rPr>
      </w:pPr>
      <w:r w:rsidRPr="00631C9C">
        <w:rPr>
          <w:sz w:val="28"/>
          <w:szCs w:val="28"/>
          <w:u w:val="single"/>
        </w:rPr>
        <w:t>Методика исследования</w:t>
      </w:r>
    </w:p>
    <w:p w:rsidR="00C01B80" w:rsidRDefault="00C01B80" w:rsidP="00C01B80">
      <w:pPr>
        <w:tabs>
          <w:tab w:val="num" w:pos="720"/>
        </w:tabs>
        <w:ind w:firstLine="709"/>
        <w:jc w:val="both"/>
        <w:rPr>
          <w:sz w:val="28"/>
          <w:szCs w:val="28"/>
        </w:rPr>
      </w:pPr>
      <w:r w:rsidRPr="0078258D">
        <w:rPr>
          <w:sz w:val="28"/>
          <w:szCs w:val="28"/>
        </w:rPr>
        <w:t xml:space="preserve">Человек часто не </w:t>
      </w:r>
      <w:r w:rsidR="00522C92">
        <w:rPr>
          <w:sz w:val="28"/>
          <w:szCs w:val="28"/>
        </w:rPr>
        <w:t>знает, что он дальтоник, пока  ему не укажут другие люди на его ошибки в цвете, как было в данном случае</w:t>
      </w:r>
      <w:r w:rsidRPr="0078258D">
        <w:rPr>
          <w:sz w:val="28"/>
          <w:szCs w:val="28"/>
        </w:rPr>
        <w:t>. Чтобы проверить</w:t>
      </w:r>
      <w:r w:rsidR="00522C92">
        <w:rPr>
          <w:sz w:val="28"/>
          <w:szCs w:val="28"/>
        </w:rPr>
        <w:t xml:space="preserve"> человека</w:t>
      </w:r>
      <w:r w:rsidRPr="0078258D">
        <w:rPr>
          <w:sz w:val="28"/>
          <w:szCs w:val="28"/>
        </w:rPr>
        <w:t xml:space="preserve"> на дальтонизм, использую</w:t>
      </w:r>
      <w:r>
        <w:rPr>
          <w:sz w:val="28"/>
          <w:szCs w:val="28"/>
        </w:rPr>
        <w:t>т специальные полихроматические таблицы Рабкина.</w:t>
      </w:r>
    </w:p>
    <w:p w:rsidR="00C01B80" w:rsidRDefault="00C01B80" w:rsidP="00C01B80">
      <w:pPr>
        <w:tabs>
          <w:tab w:val="num" w:pos="72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Ниже приведены две из них.</w:t>
      </w:r>
    </w:p>
    <w:p w:rsidR="00C01B80" w:rsidRDefault="00522C92" w:rsidP="00C01B80">
      <w:pPr>
        <w:tabs>
          <w:tab w:val="num" w:pos="720"/>
        </w:tabs>
        <w:ind w:firstLine="709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66468" cy="2295525"/>
            <wp:effectExtent l="19050" t="0" r="482" b="0"/>
            <wp:docPr id="15" name="Рисунок 15" descr="Таблица Рабк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Таблица Рабкина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468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259097" cy="2276475"/>
            <wp:effectExtent l="19050" t="0" r="7853" b="0"/>
            <wp:docPr id="18" name="Рисунок 18" descr="Таблица Рабкина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Таблица Рабкина 2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097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4785"/>
        <w:gridCol w:w="4785"/>
      </w:tblGrid>
      <w:tr w:rsidR="00C01B80" w:rsidRPr="0003751F" w:rsidTr="007B77F7">
        <w:tc>
          <w:tcPr>
            <w:tcW w:w="4785" w:type="dxa"/>
            <w:shd w:val="clear" w:color="auto" w:fill="auto"/>
          </w:tcPr>
          <w:p w:rsidR="00C01B80" w:rsidRPr="0003751F" w:rsidRDefault="00C01B80" w:rsidP="007B77F7">
            <w:pPr>
              <w:tabs>
                <w:tab w:val="num" w:pos="72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</w:tcPr>
          <w:p w:rsidR="00C01B80" w:rsidRPr="0003751F" w:rsidRDefault="00C01B80" w:rsidP="007B77F7">
            <w:pPr>
              <w:tabs>
                <w:tab w:val="num" w:pos="720"/>
              </w:tabs>
              <w:jc w:val="both"/>
              <w:rPr>
                <w:sz w:val="28"/>
                <w:szCs w:val="28"/>
              </w:rPr>
            </w:pPr>
          </w:p>
        </w:tc>
      </w:tr>
    </w:tbl>
    <w:p w:rsidR="00C01B80" w:rsidRDefault="00C01B80" w:rsidP="00C01B80">
      <w:pPr>
        <w:tabs>
          <w:tab w:val="num" w:pos="720"/>
        </w:tabs>
        <w:ind w:firstLine="709"/>
        <w:jc w:val="both"/>
        <w:rPr>
          <w:sz w:val="28"/>
          <w:szCs w:val="28"/>
        </w:rPr>
      </w:pPr>
      <w:r w:rsidRPr="00631C9C">
        <w:rPr>
          <w:sz w:val="28"/>
          <w:szCs w:val="28"/>
          <w:u w:val="single"/>
        </w:rPr>
        <w:lastRenderedPageBreak/>
        <w:t>Выборка исследования</w:t>
      </w:r>
      <w:r w:rsidR="00C50F2C">
        <w:rPr>
          <w:sz w:val="28"/>
          <w:szCs w:val="28"/>
        </w:rPr>
        <w:t>. Я</w:t>
      </w:r>
      <w:r>
        <w:rPr>
          <w:sz w:val="28"/>
          <w:szCs w:val="28"/>
        </w:rPr>
        <w:t xml:space="preserve"> </w:t>
      </w:r>
      <w:r w:rsidR="00C50F2C">
        <w:rPr>
          <w:sz w:val="28"/>
          <w:szCs w:val="28"/>
        </w:rPr>
        <w:t>набрала</w:t>
      </w:r>
      <w:r w:rsidR="00CD5413">
        <w:rPr>
          <w:sz w:val="28"/>
          <w:szCs w:val="28"/>
        </w:rPr>
        <w:t xml:space="preserve"> группу из 36 </w:t>
      </w:r>
      <w:r w:rsidRPr="00121D81">
        <w:rPr>
          <w:sz w:val="28"/>
          <w:szCs w:val="28"/>
        </w:rPr>
        <w:t>человек и</w:t>
      </w:r>
      <w:r>
        <w:rPr>
          <w:sz w:val="28"/>
          <w:szCs w:val="28"/>
        </w:rPr>
        <w:t>,</w:t>
      </w:r>
      <w:r w:rsidRPr="00121D81">
        <w:rPr>
          <w:sz w:val="28"/>
          <w:szCs w:val="28"/>
        </w:rPr>
        <w:t xml:space="preserve"> используя специальные таблицы</w:t>
      </w:r>
      <w:r>
        <w:rPr>
          <w:sz w:val="28"/>
          <w:szCs w:val="28"/>
        </w:rPr>
        <w:t xml:space="preserve"> Рабкина,</w:t>
      </w:r>
      <w:r w:rsidR="00C50F2C">
        <w:rPr>
          <w:sz w:val="28"/>
          <w:szCs w:val="28"/>
        </w:rPr>
        <w:t xml:space="preserve"> проверила</w:t>
      </w:r>
      <w:r w:rsidRPr="00121D81">
        <w:rPr>
          <w:sz w:val="28"/>
          <w:szCs w:val="28"/>
        </w:rPr>
        <w:t xml:space="preserve"> добр</w:t>
      </w:r>
      <w:r>
        <w:rPr>
          <w:sz w:val="28"/>
          <w:szCs w:val="28"/>
        </w:rPr>
        <w:t>овольцев на наличие дальтонизма.</w:t>
      </w:r>
      <w:r w:rsidR="0097075C">
        <w:rPr>
          <w:sz w:val="28"/>
          <w:szCs w:val="28"/>
        </w:rPr>
        <w:t xml:space="preserve"> </w:t>
      </w:r>
      <w:r w:rsidR="00CD5413">
        <w:rPr>
          <w:sz w:val="28"/>
          <w:szCs w:val="28"/>
        </w:rPr>
        <w:t>27 были учащимися 5-х</w:t>
      </w:r>
      <w:r>
        <w:rPr>
          <w:sz w:val="28"/>
          <w:szCs w:val="28"/>
        </w:rPr>
        <w:t xml:space="preserve"> классов, </w:t>
      </w:r>
      <w:r w:rsidR="00CD5413">
        <w:rPr>
          <w:sz w:val="28"/>
          <w:szCs w:val="28"/>
        </w:rPr>
        <w:t>1 ребёнок из 1 класса, 5 человек</w:t>
      </w:r>
      <w:r>
        <w:rPr>
          <w:sz w:val="28"/>
          <w:szCs w:val="28"/>
        </w:rPr>
        <w:t xml:space="preserve"> </w:t>
      </w:r>
      <w:r w:rsidR="00CD541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– </w:t>
      </w:r>
      <w:r w:rsidR="00CD5413">
        <w:rPr>
          <w:sz w:val="28"/>
          <w:szCs w:val="28"/>
        </w:rPr>
        <w:t xml:space="preserve">мои </w:t>
      </w:r>
      <w:r>
        <w:rPr>
          <w:sz w:val="28"/>
          <w:szCs w:val="28"/>
        </w:rPr>
        <w:t>родствен</w:t>
      </w:r>
      <w:r w:rsidR="00CD5413">
        <w:rPr>
          <w:sz w:val="28"/>
          <w:szCs w:val="28"/>
        </w:rPr>
        <w:t>ники (мать, отец, дедушка, бабушка и тётя</w:t>
      </w:r>
      <w:r w:rsidR="0097075C">
        <w:rPr>
          <w:sz w:val="28"/>
          <w:szCs w:val="28"/>
        </w:rPr>
        <w:t>),</w:t>
      </w:r>
      <w:r w:rsidR="00CD5413">
        <w:rPr>
          <w:sz w:val="28"/>
          <w:szCs w:val="28"/>
        </w:rPr>
        <w:t xml:space="preserve"> трое родственников ребёнка из 1 класса</w:t>
      </w:r>
      <w:r w:rsidR="0097075C">
        <w:rPr>
          <w:sz w:val="28"/>
          <w:szCs w:val="28"/>
        </w:rPr>
        <w:t xml:space="preserve"> </w:t>
      </w:r>
      <w:r w:rsidR="00CD5413">
        <w:rPr>
          <w:sz w:val="28"/>
          <w:szCs w:val="28"/>
        </w:rPr>
        <w:t>(мама, папа и бабушка)</w:t>
      </w:r>
      <w:r w:rsidR="0097075C">
        <w:rPr>
          <w:sz w:val="28"/>
          <w:szCs w:val="28"/>
        </w:rPr>
        <w:t xml:space="preserve"> и два родственника</w:t>
      </w:r>
      <w:r w:rsidR="00C50F2C">
        <w:rPr>
          <w:sz w:val="28"/>
          <w:szCs w:val="28"/>
        </w:rPr>
        <w:t xml:space="preserve"> </w:t>
      </w:r>
      <w:r w:rsidR="0097075C">
        <w:rPr>
          <w:sz w:val="28"/>
          <w:szCs w:val="28"/>
        </w:rPr>
        <w:t>(мама и папа), учащегося 5 класса, который не различает цвета.</w:t>
      </w:r>
    </w:p>
    <w:p w:rsidR="00CD5413" w:rsidRPr="000B2684" w:rsidRDefault="00CD5413" w:rsidP="000B2684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 w:rsidRPr="000B2684">
        <w:rPr>
          <w:b/>
          <w:sz w:val="28"/>
          <w:szCs w:val="28"/>
        </w:rPr>
        <w:t>Мы получили следующие результаты</w:t>
      </w:r>
    </w:p>
    <w:p w:rsidR="00CD5413" w:rsidRDefault="00CD5413" w:rsidP="00C01B80">
      <w:pPr>
        <w:tabs>
          <w:tab w:val="num" w:pos="72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Учащиеся - 28 человек</w:t>
      </w:r>
    </w:p>
    <w:p w:rsidR="00CD5413" w:rsidRPr="00121D81" w:rsidRDefault="00CD5413" w:rsidP="000B2684">
      <w:pPr>
        <w:tabs>
          <w:tab w:val="num" w:pos="720"/>
        </w:tabs>
        <w:ind w:hanging="142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514975" cy="3390900"/>
            <wp:effectExtent l="19050" t="0" r="9525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0B2684" w:rsidRDefault="000B2684" w:rsidP="00C01B80">
      <w:pPr>
        <w:jc w:val="center"/>
        <w:rPr>
          <w:b/>
          <w:sz w:val="28"/>
          <w:szCs w:val="28"/>
        </w:rPr>
      </w:pPr>
    </w:p>
    <w:p w:rsidR="000B2684" w:rsidRDefault="000B2684" w:rsidP="00C01B80">
      <w:pPr>
        <w:jc w:val="center"/>
        <w:rPr>
          <w:b/>
          <w:sz w:val="28"/>
          <w:szCs w:val="28"/>
        </w:rPr>
      </w:pPr>
    </w:p>
    <w:p w:rsidR="000B2684" w:rsidRDefault="000B2684" w:rsidP="00C01B80">
      <w:pPr>
        <w:jc w:val="center"/>
        <w:rPr>
          <w:b/>
          <w:sz w:val="28"/>
          <w:szCs w:val="28"/>
        </w:rPr>
      </w:pPr>
    </w:p>
    <w:p w:rsidR="000B2684" w:rsidRDefault="000B2684" w:rsidP="00C01B80">
      <w:pPr>
        <w:jc w:val="center"/>
        <w:rPr>
          <w:b/>
          <w:sz w:val="28"/>
          <w:szCs w:val="28"/>
        </w:rPr>
      </w:pPr>
    </w:p>
    <w:p w:rsidR="000B2684" w:rsidRDefault="000B2684" w:rsidP="00C01B80">
      <w:pPr>
        <w:jc w:val="center"/>
        <w:rPr>
          <w:b/>
          <w:sz w:val="28"/>
          <w:szCs w:val="28"/>
        </w:rPr>
      </w:pPr>
    </w:p>
    <w:p w:rsidR="00C50F2C" w:rsidRDefault="00C50F2C" w:rsidP="00C01B80">
      <w:pPr>
        <w:jc w:val="center"/>
        <w:rPr>
          <w:b/>
          <w:sz w:val="28"/>
          <w:szCs w:val="28"/>
        </w:rPr>
      </w:pPr>
    </w:p>
    <w:p w:rsidR="00C01B80" w:rsidRDefault="000B2684" w:rsidP="00C01B8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Мои родственники</w:t>
      </w:r>
    </w:p>
    <w:p w:rsidR="000B2684" w:rsidRDefault="000B2684" w:rsidP="00C01B80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486400" cy="2762250"/>
            <wp:effectExtent l="19050" t="0" r="19050" b="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C01B80" w:rsidRDefault="000B2684" w:rsidP="00C01B8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Родственники учащейся 1 класса</w:t>
      </w:r>
    </w:p>
    <w:p w:rsidR="000B2684" w:rsidRDefault="0097075C" w:rsidP="00C01B80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695950" cy="2819400"/>
            <wp:effectExtent l="19050" t="0" r="19050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C01B80" w:rsidRDefault="00C01B80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01B80" w:rsidRDefault="00C01B80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580A3F" w:rsidRDefault="00580A3F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580A3F" w:rsidRDefault="00580A3F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580A3F" w:rsidRDefault="00580A3F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580A3F" w:rsidRDefault="00580A3F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580A3F" w:rsidRPr="00BD7FB1" w:rsidRDefault="00580A3F" w:rsidP="007D0789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6474D6" w:rsidRPr="003617C3" w:rsidRDefault="0097075C" w:rsidP="00FA3191">
      <w:pPr>
        <w:pStyle w:val="a3"/>
        <w:spacing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3617C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 w:rsidRPr="00580A3F">
        <w:rPr>
          <w:rFonts w:ascii="Times New Roman" w:hAnsi="Times New Roman" w:cs="Times New Roman"/>
          <w:b/>
          <w:sz w:val="28"/>
          <w:szCs w:val="28"/>
        </w:rPr>
        <w:t>Родственники учащегося 5 класса, который не различает цвета</w:t>
      </w:r>
    </w:p>
    <w:p w:rsidR="0097075C" w:rsidRDefault="003617C3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3617C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19050" t="0" r="19050" b="0"/>
            <wp:docPr id="17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3617C3" w:rsidRDefault="003617C3" w:rsidP="0097075C">
      <w:pPr>
        <w:jc w:val="center"/>
        <w:rPr>
          <w:b/>
          <w:sz w:val="28"/>
          <w:szCs w:val="28"/>
        </w:rPr>
      </w:pPr>
    </w:p>
    <w:p w:rsidR="0097075C" w:rsidRDefault="0097075C" w:rsidP="0097075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2.2 </w:t>
      </w:r>
      <w:r w:rsidRPr="0099298B">
        <w:rPr>
          <w:b/>
          <w:sz w:val="28"/>
          <w:szCs w:val="28"/>
        </w:rPr>
        <w:t>Анализ полученных результатов</w:t>
      </w:r>
    </w:p>
    <w:p w:rsidR="00FA3191" w:rsidRDefault="0097075C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проведённого тестирования видно:</w:t>
      </w:r>
    </w:p>
    <w:p w:rsidR="0097075C" w:rsidRPr="003617C3" w:rsidRDefault="003617C3" w:rsidP="0097075C">
      <w:pPr>
        <w:pStyle w:val="a3"/>
        <w:numPr>
          <w:ilvl w:val="0"/>
          <w:numId w:val="23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28 учащихся – 1 человек дальтоник </w:t>
      </w:r>
      <w:r w:rsidRPr="003617C3">
        <w:rPr>
          <w:rFonts w:ascii="Times New Roman" w:hAnsi="Times New Roman" w:cs="Times New Roman"/>
          <w:sz w:val="28"/>
          <w:szCs w:val="28"/>
        </w:rPr>
        <w:t>(</w:t>
      </w:r>
      <w:r w:rsidRPr="003617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дейтеранопия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</w:p>
    <w:p w:rsidR="003617C3" w:rsidRPr="003617C3" w:rsidRDefault="003617C3" w:rsidP="0097075C">
      <w:pPr>
        <w:pStyle w:val="a3"/>
        <w:numPr>
          <w:ilvl w:val="0"/>
          <w:numId w:val="23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Тестирование  его родителей  показало, что дальтонизм не был передан    ему  по наследству</w:t>
      </w:r>
    </w:p>
    <w:p w:rsidR="003617C3" w:rsidRPr="003617C3" w:rsidRDefault="003617C3" w:rsidP="0097075C">
      <w:pPr>
        <w:pStyle w:val="a3"/>
        <w:numPr>
          <w:ilvl w:val="0"/>
          <w:numId w:val="23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меня и моих родственников нет дальтонизма</w:t>
      </w:r>
    </w:p>
    <w:p w:rsidR="003617C3" w:rsidRDefault="003617C3" w:rsidP="0097075C">
      <w:pPr>
        <w:pStyle w:val="a3"/>
        <w:numPr>
          <w:ilvl w:val="0"/>
          <w:numId w:val="23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родственников  учащейся 1 класса дальтонизм  был передан от матери   сыну</w:t>
      </w:r>
    </w:p>
    <w:p w:rsidR="0010688B" w:rsidRDefault="0010688B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88B" w:rsidRDefault="0010688B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88B" w:rsidRDefault="0010688B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88B" w:rsidRDefault="0010688B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88B" w:rsidRDefault="0010688B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4E21" w:rsidRDefault="00304E21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4E21" w:rsidRDefault="00304E21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4E21" w:rsidRDefault="00304E21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88B" w:rsidRDefault="0010688B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A3191" w:rsidRPr="0010688B" w:rsidRDefault="0010688B" w:rsidP="0010688B">
      <w:pPr>
        <w:pStyle w:val="a3"/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688B">
        <w:rPr>
          <w:rFonts w:ascii="Times New Roman" w:hAnsi="Times New Roman" w:cs="Times New Roman"/>
          <w:b/>
          <w:sz w:val="28"/>
          <w:szCs w:val="28"/>
        </w:rPr>
        <w:t>2.3 Консультация врача - окулиста</w:t>
      </w:r>
    </w:p>
    <w:p w:rsidR="00FA3191" w:rsidRDefault="00FA3191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При   работе над своим проектом, я решила проконсультироваться  с врачом-окулистом и задать ей вопросы, которые у меня возникли при изучении данного вопроса.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Я приехала в поликлинику Кизеловской городской больницы и пошла в кабинет окулиста.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Врач, Дорофеева Анна Маркияновна, встретила меня очень дружелюбно и была удивлена, что меня заинтересовала эта тема.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Я рассказала ей про своего одноклассника, путающего цвета, который и явился причиной моей исследовательской работы.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 xml:space="preserve">Я рассказала ей о том, что мне удалось узнать из интернета и она подтвердила все то, что я сказала. 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Меня же интересовал вопрос «А есть ли специальная аппаратура, с помощью которой можно определить отклонения у человека в цветовом воприятии?»</w:t>
      </w:r>
    </w:p>
    <w:p w:rsidR="0010688B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 xml:space="preserve">Она показала мне все аппараты, которые есть у неё в распоряжении и рассказала мне о том, что специальной аппаратуры для этого нет. 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Определение отклонений определяется с помощью картинок  Рабкина, о которых я уже знала. Но у них в больнице и в основном в медицинской практике , оказывается , применяют другой способ определения отклонений – таблицы Юстовой.</w:t>
      </w:r>
      <w:r>
        <w:rPr>
          <w:sz w:val="28"/>
          <w:szCs w:val="28"/>
        </w:rPr>
        <w:t xml:space="preserve"> (Приложение 4)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Мне стало интересно. Анна Маркияновна достала эти таблицы и показала мне их. А я, в свою очередь, попросила её проверить с их помощью, моё цветовое зрение. Она любезно согласилась. Проверка началась.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lastRenderedPageBreak/>
        <w:t>Проверку я прошла на «отлично». Мой диагноз: отклонений в цветовом восприятии не выявлено.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Второй вопрос, который меня интересовал: «А есть ли официальная статистика по нашим городам, о количестве людей страдающих дальтонизмом?»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К сожалению, такой статистики нет. Но она отметила, что все же люди с такими нарушениями встречаются и их относительно много.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 xml:space="preserve">Данная статистика отсутствует потому, что эту  проверку проходят не все. 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В обязательном порядке её проходят юноши при постановке на военный учет, при прохождении военной комиссии, а так же при устройстве на работу по отдельным видам профессий.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  <w:r w:rsidRPr="00F859B8">
        <w:rPr>
          <w:sz w:val="28"/>
          <w:szCs w:val="28"/>
        </w:rPr>
        <w:t>При получении водительских прав, данную проверку тоже проходят, но в основном это мужчины, так как, как сказал специалист, женщины практически не имеют  данного заболевания, так как в основном являются носителями данного отклонения.</w:t>
      </w:r>
    </w:p>
    <w:p w:rsidR="0010688B" w:rsidRPr="00F859B8" w:rsidRDefault="0010688B" w:rsidP="0010688B">
      <w:pPr>
        <w:ind w:firstLine="708"/>
        <w:jc w:val="both"/>
        <w:rPr>
          <w:sz w:val="28"/>
          <w:szCs w:val="28"/>
        </w:rPr>
      </w:pPr>
    </w:p>
    <w:p w:rsidR="0010688B" w:rsidRPr="00F859B8" w:rsidRDefault="0010688B" w:rsidP="0010688B">
      <w:pPr>
        <w:jc w:val="both"/>
        <w:rPr>
          <w:sz w:val="28"/>
          <w:szCs w:val="28"/>
        </w:rPr>
      </w:pPr>
    </w:p>
    <w:p w:rsidR="00FA3191" w:rsidRDefault="00FA3191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FA3191" w:rsidRDefault="00FA3191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FA3191" w:rsidRDefault="00FA3191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FA3191" w:rsidRDefault="00FA3191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FA3191" w:rsidRDefault="00FA3191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688B" w:rsidRDefault="0010688B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688B" w:rsidRDefault="0010688B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688B" w:rsidRDefault="0010688B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FA3191" w:rsidRDefault="00FA3191" w:rsidP="00FA3191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522C92" w:rsidRDefault="003617C3" w:rsidP="00522C92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</w:t>
      </w:r>
      <w:r w:rsidR="00522C92" w:rsidRPr="005268F6">
        <w:rPr>
          <w:b/>
          <w:sz w:val="28"/>
          <w:szCs w:val="28"/>
        </w:rPr>
        <w:t>аключение</w:t>
      </w:r>
    </w:p>
    <w:p w:rsidR="005D1922" w:rsidRPr="005D1922" w:rsidRDefault="00B57CBB" w:rsidP="00C50F2C">
      <w:pPr>
        <w:pStyle w:val="a3"/>
        <w:spacing w:line="36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sz w:val="28"/>
          <w:szCs w:val="28"/>
        </w:rPr>
        <w:t xml:space="preserve"> </w:t>
      </w:r>
      <w:r w:rsidR="003617C3" w:rsidRPr="005D1922">
        <w:rPr>
          <w:rFonts w:ascii="Times New Roman" w:hAnsi="Times New Roman" w:cs="Times New Roman"/>
          <w:sz w:val="28"/>
          <w:szCs w:val="28"/>
        </w:rPr>
        <w:t>Проведённое мною исследование подтвердило  мою гипотезу</w:t>
      </w:r>
      <w:r w:rsidR="005D1922" w:rsidRPr="005D1922">
        <w:rPr>
          <w:rFonts w:ascii="Times New Roman" w:hAnsi="Times New Roman" w:cs="Times New Roman"/>
          <w:sz w:val="28"/>
          <w:szCs w:val="28"/>
        </w:rPr>
        <w:t xml:space="preserve">, что </w:t>
      </w:r>
      <w:r w:rsidR="005D1922" w:rsidRPr="005D1922">
        <w:rPr>
          <w:rFonts w:ascii="Times New Roman" w:hAnsi="Times New Roman" w:cs="Times New Roman"/>
          <w:bCs/>
          <w:sz w:val="28"/>
          <w:szCs w:val="28"/>
        </w:rPr>
        <w:t>среди  учащихся нашей школы и их родителей,  есть отклонение в восприятии цвета.</w:t>
      </w:r>
    </w:p>
    <w:p w:rsidR="005D1922" w:rsidRDefault="005D1922" w:rsidP="005D1922">
      <w:pPr>
        <w:tabs>
          <w:tab w:val="num" w:pos="72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Я выяснила, что </w:t>
      </w:r>
    </w:p>
    <w:p w:rsidR="00522C92" w:rsidRPr="005D1922" w:rsidRDefault="00522C92" w:rsidP="005D1922">
      <w:pPr>
        <w:pStyle w:val="a7"/>
        <w:numPr>
          <w:ilvl w:val="0"/>
          <w:numId w:val="22"/>
        </w:numPr>
        <w:tabs>
          <w:tab w:val="num" w:pos="720"/>
        </w:tabs>
        <w:spacing w:line="360" w:lineRule="auto"/>
        <w:jc w:val="both"/>
        <w:rPr>
          <w:sz w:val="28"/>
          <w:szCs w:val="28"/>
        </w:rPr>
      </w:pPr>
      <w:r w:rsidRPr="005D1922">
        <w:rPr>
          <w:sz w:val="28"/>
          <w:szCs w:val="28"/>
        </w:rPr>
        <w:t>дальтонизм не слишком распространен;</w:t>
      </w:r>
    </w:p>
    <w:p w:rsidR="00522C92" w:rsidRDefault="00522C92" w:rsidP="005D1922">
      <w:pPr>
        <w:numPr>
          <w:ilvl w:val="0"/>
          <w:numId w:val="22"/>
        </w:num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дальтонизм чаще встречается у мужчин;</w:t>
      </w:r>
    </w:p>
    <w:p w:rsidR="00522C92" w:rsidRDefault="00522C92" w:rsidP="005D1922">
      <w:pPr>
        <w:numPr>
          <w:ilvl w:val="0"/>
          <w:numId w:val="22"/>
        </w:num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дальтонизм может передаваться по наследству матерью </w:t>
      </w:r>
      <w:r w:rsidR="005D1922">
        <w:rPr>
          <w:sz w:val="28"/>
          <w:szCs w:val="28"/>
        </w:rPr>
        <w:t xml:space="preserve">  к сыну</w:t>
      </w:r>
      <w:r>
        <w:rPr>
          <w:sz w:val="28"/>
          <w:szCs w:val="28"/>
        </w:rPr>
        <w:t>;</w:t>
      </w:r>
    </w:p>
    <w:p w:rsidR="00522C92" w:rsidRDefault="00522C92" w:rsidP="005D1922">
      <w:pPr>
        <w:numPr>
          <w:ilvl w:val="0"/>
          <w:numId w:val="22"/>
        </w:num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дальтонизм не мешает полноценно жить и выполнять многие профессиональные обязанности (например, быть успешным художником).</w:t>
      </w:r>
    </w:p>
    <w:p w:rsidR="00522C92" w:rsidRDefault="005D1922" w:rsidP="00522C9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Найденный мной тест</w:t>
      </w:r>
      <w:r w:rsidR="00CF2AB8" w:rsidRPr="00CF2AB8">
        <w:rPr>
          <w:sz w:val="28"/>
          <w:szCs w:val="28"/>
        </w:rPr>
        <w:t>[12]</w:t>
      </w:r>
      <w:r>
        <w:rPr>
          <w:sz w:val="28"/>
          <w:szCs w:val="28"/>
        </w:rPr>
        <w:t xml:space="preserve"> можно использовать на уроках биологии и классных часах. </w:t>
      </w:r>
    </w:p>
    <w:p w:rsidR="00693AE5" w:rsidRDefault="00522C92" w:rsidP="00522C92">
      <w:r>
        <w:rPr>
          <w:sz w:val="28"/>
          <w:szCs w:val="28"/>
        </w:rPr>
        <w:br w:type="page"/>
      </w:r>
    </w:p>
    <w:p w:rsidR="00693AE5" w:rsidRPr="006573FE" w:rsidRDefault="005D1922" w:rsidP="00693AE5">
      <w:pPr>
        <w:jc w:val="center"/>
        <w:rPr>
          <w:b/>
          <w:bCs/>
          <w:sz w:val="28"/>
          <w:szCs w:val="28"/>
        </w:rPr>
      </w:pPr>
      <w:r w:rsidRPr="006573FE">
        <w:rPr>
          <w:b/>
          <w:bCs/>
          <w:sz w:val="28"/>
          <w:szCs w:val="28"/>
        </w:rPr>
        <w:lastRenderedPageBreak/>
        <w:t>Библиографический список</w:t>
      </w:r>
      <w:r>
        <w:rPr>
          <w:b/>
          <w:bCs/>
          <w:sz w:val="28"/>
          <w:szCs w:val="28"/>
        </w:rPr>
        <w:t xml:space="preserve"> </w:t>
      </w:r>
    </w:p>
    <w:p w:rsidR="00693AE5" w:rsidRPr="00CF2AB8" w:rsidRDefault="00693AE5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5D1922">
        <w:rPr>
          <w:sz w:val="28"/>
          <w:szCs w:val="28"/>
        </w:rPr>
        <w:t xml:space="preserve"> </w:t>
      </w:r>
      <w:r w:rsidRPr="00CF2AB8">
        <w:rPr>
          <w:sz w:val="28"/>
          <w:szCs w:val="28"/>
        </w:rPr>
        <w:t xml:space="preserve">Сайт  Всё про детей </w:t>
      </w:r>
      <w:hyperlink r:id="rId15" w:history="1">
        <w:r w:rsidRPr="00CF2AB8">
          <w:rPr>
            <w:rStyle w:val="a9"/>
            <w:sz w:val="28"/>
            <w:szCs w:val="28"/>
          </w:rPr>
          <w:t>http://www.vse-pro-detey.ru/daltonizm-u-detej/</w:t>
        </w:r>
      </w:hyperlink>
    </w:p>
    <w:p w:rsidR="00693AE5" w:rsidRPr="00CF2AB8" w:rsidRDefault="001F71D0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 xml:space="preserve">Сайт </w:t>
      </w:r>
      <w:r w:rsidRPr="00CF2AB8">
        <w:rPr>
          <w:noProof/>
          <w:sz w:val="28"/>
          <w:szCs w:val="28"/>
        </w:rPr>
        <w:drawing>
          <wp:inline distT="0" distB="0" distL="0" distR="0">
            <wp:extent cx="1333500" cy="190500"/>
            <wp:effectExtent l="19050" t="0" r="0" b="0"/>
            <wp:docPr id="1" name="Рисунок 1" descr="Zrenie.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renie.Onlin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2AB8">
        <w:rPr>
          <w:sz w:val="28"/>
          <w:szCs w:val="28"/>
        </w:rPr>
        <w:t xml:space="preserve">  </w:t>
      </w:r>
      <w:hyperlink r:id="rId17" w:history="1">
        <w:r w:rsidRPr="00CF2AB8">
          <w:rPr>
            <w:rStyle w:val="a9"/>
            <w:sz w:val="28"/>
            <w:szCs w:val="28"/>
          </w:rPr>
          <w:t>https://zrenie.online</w:t>
        </w:r>
      </w:hyperlink>
    </w:p>
    <w:p w:rsidR="001F71D0" w:rsidRPr="00CF2AB8" w:rsidRDefault="001F71D0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 xml:space="preserve"> Сайт ПульПлюс  </w:t>
      </w:r>
      <w:hyperlink r:id="rId18" w:history="1">
        <w:r w:rsidR="009B4A39" w:rsidRPr="00CF2AB8">
          <w:rPr>
            <w:rStyle w:val="a9"/>
            <w:sz w:val="28"/>
            <w:szCs w:val="28"/>
          </w:rPr>
          <w:t>http://pulsplus.ru/baby/categories/education/baby-growth/articles/daltonizm-u-detej-kak-raspoznat-i-chto-delat/</w:t>
        </w:r>
      </w:hyperlink>
    </w:p>
    <w:p w:rsidR="009B4A39" w:rsidRPr="00CF2AB8" w:rsidRDefault="009B4A39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 xml:space="preserve"> Сайт </w:t>
      </w:r>
      <w:r w:rsidRPr="00CF2AB8">
        <w:rPr>
          <w:noProof/>
          <w:sz w:val="28"/>
          <w:szCs w:val="28"/>
        </w:rPr>
        <w:drawing>
          <wp:inline distT="0" distB="0" distL="0" distR="0">
            <wp:extent cx="1390650" cy="200025"/>
            <wp:effectExtent l="19050" t="0" r="0" b="0"/>
            <wp:docPr id="4" name="Рисунок 4" descr="O-KROHE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-KROHE.RU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2AB8">
        <w:rPr>
          <w:sz w:val="28"/>
          <w:szCs w:val="28"/>
        </w:rPr>
        <w:t xml:space="preserve"> http://www.o-krohe.ru</w:t>
      </w:r>
    </w:p>
    <w:p w:rsidR="00693AE5" w:rsidRPr="00CF2AB8" w:rsidRDefault="00D44DB8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>http://www.ochki.net/articles/article-507/</w:t>
      </w:r>
    </w:p>
    <w:p w:rsidR="00AE6B79" w:rsidRPr="00CF2AB8" w:rsidRDefault="00180FF8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hyperlink r:id="rId20" w:history="1">
        <w:r w:rsidR="00D523F3" w:rsidRPr="00CF2AB8">
          <w:rPr>
            <w:rStyle w:val="a9"/>
            <w:sz w:val="28"/>
            <w:szCs w:val="28"/>
          </w:rPr>
          <w:t>http://www.stepandstep.ru/catalog/know/123331/interesnye-fakty-o-daltonizme.html</w:t>
        </w:r>
      </w:hyperlink>
    </w:p>
    <w:p w:rsidR="00AE6B79" w:rsidRPr="00CF2AB8" w:rsidRDefault="00D523F3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 xml:space="preserve">Сайт </w:t>
      </w:r>
      <w:r w:rsidRPr="00CF2AB8">
        <w:rPr>
          <w:noProof/>
          <w:sz w:val="28"/>
          <w:szCs w:val="28"/>
        </w:rPr>
        <w:drawing>
          <wp:inline distT="0" distB="0" distL="0" distR="0">
            <wp:extent cx="742950" cy="104775"/>
            <wp:effectExtent l="19050" t="0" r="0" b="0"/>
            <wp:docPr id="10" name="Рисунок 10" descr="Журнал Здоровь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Журнал Здоровье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2AB8">
        <w:rPr>
          <w:sz w:val="28"/>
          <w:szCs w:val="28"/>
        </w:rPr>
        <w:t xml:space="preserve"> </w:t>
      </w:r>
      <w:hyperlink r:id="rId22" w:history="1">
        <w:r w:rsidR="00550DAB" w:rsidRPr="00CF2AB8">
          <w:rPr>
            <w:rStyle w:val="a9"/>
            <w:sz w:val="28"/>
            <w:szCs w:val="28"/>
          </w:rPr>
          <w:t>http://zdorovie.com</w:t>
        </w:r>
      </w:hyperlink>
    </w:p>
    <w:p w:rsidR="00550DAB" w:rsidRPr="00CF2AB8" w:rsidRDefault="00550DAB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 xml:space="preserve"> Сайт О глазах </w:t>
      </w:r>
      <w:hyperlink r:id="rId23" w:history="1">
        <w:r w:rsidR="007D0789" w:rsidRPr="00CF2AB8">
          <w:rPr>
            <w:rStyle w:val="a9"/>
            <w:sz w:val="28"/>
            <w:szCs w:val="28"/>
          </w:rPr>
          <w:t>https://o-glazah.ru/drugie/daltonizm-vidy-i-lechenie.html</w:t>
        </w:r>
      </w:hyperlink>
    </w:p>
    <w:p w:rsidR="007D0789" w:rsidRPr="00CF2AB8" w:rsidRDefault="007D0789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>Сайт Мед-инфоhttp://med-info.ru/content/view/3453</w:t>
      </w:r>
    </w:p>
    <w:p w:rsidR="00B7051A" w:rsidRPr="00CF2AB8" w:rsidRDefault="00B7051A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>Сайт Будь здороваhttps://medportal.ru/budzdorova/health/ty-chto-daltonik/</w:t>
      </w:r>
    </w:p>
    <w:p w:rsidR="00BD7FB1" w:rsidRPr="00CF2AB8" w:rsidRDefault="00BD7FB1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noProof/>
          <w:sz w:val="28"/>
          <w:szCs w:val="28"/>
        </w:rPr>
        <w:t xml:space="preserve">Сайт спортзал. </w:t>
      </w:r>
      <w:hyperlink r:id="rId24" w:history="1">
        <w:r w:rsidR="00C50F2C" w:rsidRPr="00CF2AB8">
          <w:rPr>
            <w:rStyle w:val="a9"/>
            <w:noProof/>
            <w:sz w:val="28"/>
            <w:szCs w:val="28"/>
          </w:rPr>
          <w:t>http://sportzal.com</w:t>
        </w:r>
      </w:hyperlink>
    </w:p>
    <w:p w:rsidR="00C50F2C" w:rsidRPr="00CF2AB8" w:rsidRDefault="00C50F2C" w:rsidP="005D1922">
      <w:pPr>
        <w:pStyle w:val="a7"/>
        <w:numPr>
          <w:ilvl w:val="0"/>
          <w:numId w:val="12"/>
        </w:numPr>
        <w:spacing w:line="360" w:lineRule="auto"/>
        <w:rPr>
          <w:sz w:val="28"/>
          <w:szCs w:val="28"/>
        </w:rPr>
      </w:pPr>
      <w:r w:rsidRPr="00CF2AB8">
        <w:rPr>
          <w:sz w:val="28"/>
          <w:szCs w:val="28"/>
        </w:rPr>
        <w:t xml:space="preserve">Тест на дальтонизм </w:t>
      </w:r>
      <w:hyperlink r:id="rId25" w:tgtFrame="_blank" w:tooltip="https://fishki.net/2009675-test-na-daltonizm-27-voprosov.html" w:history="1">
        <w:r w:rsidRPr="00CF2AB8">
          <w:rPr>
            <w:rStyle w:val="a9"/>
            <w:color w:val="2A5885"/>
            <w:sz w:val="28"/>
            <w:szCs w:val="28"/>
            <w:shd w:val="clear" w:color="auto" w:fill="FFFFFF"/>
          </w:rPr>
          <w:t>https://fishki.net/2009675-test-na-daltonizm-27-vopro..</w:t>
        </w:r>
      </w:hyperlink>
    </w:p>
    <w:p w:rsidR="00AE6B79" w:rsidRPr="00CF2AB8" w:rsidRDefault="00AE6B79" w:rsidP="005D1922">
      <w:pPr>
        <w:rPr>
          <w:sz w:val="28"/>
          <w:szCs w:val="28"/>
        </w:rPr>
      </w:pPr>
    </w:p>
    <w:p w:rsidR="00AE6B79" w:rsidRDefault="00AE6B79"/>
    <w:p w:rsidR="00AE6B79" w:rsidRDefault="00AE6B79"/>
    <w:p w:rsidR="00AE6B79" w:rsidRDefault="00AE6B79"/>
    <w:p w:rsidR="00AE6B79" w:rsidRDefault="00AE6B79"/>
    <w:p w:rsidR="00AE6B79" w:rsidRDefault="00AE6B79"/>
    <w:p w:rsidR="00AE6B79" w:rsidRDefault="00AE6B79"/>
    <w:p w:rsidR="00AE6B79" w:rsidRDefault="00AE6B79"/>
    <w:p w:rsidR="00BD7FB1" w:rsidRDefault="00BD7FB1"/>
    <w:p w:rsidR="00C50F2C" w:rsidRDefault="00C50F2C" w:rsidP="00C50F2C">
      <w:r>
        <w:t xml:space="preserve">Приложение </w:t>
      </w:r>
      <w:r w:rsidRPr="00756D17">
        <w:t>1</w:t>
      </w:r>
      <w:r>
        <w:rPr>
          <w:noProof/>
          <w:lang w:eastAsia="ru-RU"/>
        </w:rPr>
        <w:drawing>
          <wp:inline distT="0" distB="0" distL="0" distR="0">
            <wp:extent cx="4762500" cy="1914525"/>
            <wp:effectExtent l="19050" t="0" r="0" b="0"/>
            <wp:docPr id="19" name="Рисунок 16" descr="Признаки дальтонизма у ребен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Признаки дальтонизма у ребенка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6B79" w:rsidRPr="00756D17" w:rsidRDefault="00C50F2C">
      <w:r>
        <w:t xml:space="preserve">Приложение </w:t>
      </w:r>
      <w:r w:rsidRPr="00756D17">
        <w:t>2</w:t>
      </w:r>
    </w:p>
    <w:p w:rsidR="00AE6B79" w:rsidRPr="00AE6B79" w:rsidRDefault="00AE6B79">
      <w:pPr>
        <w:rPr>
          <w:b/>
          <w:sz w:val="28"/>
          <w:szCs w:val="28"/>
        </w:rPr>
      </w:pPr>
      <w:r w:rsidRPr="00AE6B79">
        <w:rPr>
          <w:b/>
          <w:iCs/>
          <w:color w:val="475058"/>
          <w:sz w:val="28"/>
          <w:szCs w:val="28"/>
          <w:shd w:val="clear" w:color="auto" w:fill="FFFFFF"/>
        </w:rPr>
        <w:t>Царевна-лебедь. М. Врубель</w:t>
      </w:r>
    </w:p>
    <w:p w:rsidR="00AE6B79" w:rsidRDefault="00AE6B79">
      <w:r>
        <w:rPr>
          <w:noProof/>
          <w:lang w:eastAsia="ru-RU"/>
        </w:rPr>
        <w:drawing>
          <wp:inline distT="0" distB="0" distL="0" distR="0">
            <wp:extent cx="2762250" cy="2352675"/>
            <wp:effectExtent l="19050" t="0" r="0" b="0"/>
            <wp:docPr id="7" name="Рисунок 7" descr="http://smartnews.ru/storage/c/2013/09/04/1378311519_121070_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martnews.ru/storage/c/2013/09/04/1378311519_121070_9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07" cy="2354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FB1" w:rsidRDefault="00BD7FB1" w:rsidP="00BD7FB1"/>
    <w:p w:rsidR="005D1922" w:rsidRDefault="005D1922"/>
    <w:p w:rsidR="005D1922" w:rsidRDefault="005D1922"/>
    <w:p w:rsidR="005D1922" w:rsidRDefault="005D1922"/>
    <w:p w:rsidR="005D1922" w:rsidRDefault="005D1922"/>
    <w:p w:rsidR="005D1922" w:rsidRDefault="005D1922"/>
    <w:p w:rsidR="00BD7FB1" w:rsidRDefault="00522C92">
      <w:r>
        <w:t>Приложение 3</w:t>
      </w:r>
    </w:p>
    <w:p w:rsidR="00522C92" w:rsidRDefault="00522C92">
      <w:r w:rsidRPr="00522C92">
        <w:rPr>
          <w:noProof/>
          <w:lang w:eastAsia="ru-RU"/>
        </w:rPr>
        <w:drawing>
          <wp:inline distT="0" distB="0" distL="0" distR="0">
            <wp:extent cx="3657600" cy="2743200"/>
            <wp:effectExtent l="19050" t="0" r="0" b="0"/>
            <wp:docPr id="5" name="Рисунок 1" descr="d:\Desktop\DCIM\100SSCAM\SDC100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7" descr="d:\Desktop\DCIM\100SSCAM\SDC10013.JPG"/>
                    <pic:cNvPicPr>
                      <a:picLocks noGrp="1"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2C92" w:rsidRDefault="00522C92"/>
    <w:p w:rsidR="00522C92" w:rsidRDefault="00522C92">
      <w:r w:rsidRPr="00522C92">
        <w:rPr>
          <w:noProof/>
          <w:lang w:eastAsia="ru-RU"/>
        </w:rPr>
        <w:drawing>
          <wp:inline distT="0" distB="0" distL="0" distR="0">
            <wp:extent cx="3657600" cy="2743200"/>
            <wp:effectExtent l="19050" t="0" r="0" b="0"/>
            <wp:docPr id="6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5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0688B" w:rsidRDefault="0010688B"/>
    <w:p w:rsidR="0010688B" w:rsidRDefault="0010688B"/>
    <w:p w:rsidR="0010688B" w:rsidRDefault="0010688B"/>
    <w:p w:rsidR="0010688B" w:rsidRDefault="0010688B">
      <w:r>
        <w:lastRenderedPageBreak/>
        <w:t xml:space="preserve">Приложение 4                </w:t>
      </w:r>
      <w:r w:rsidRPr="0010688B">
        <w:rPr>
          <w:sz w:val="28"/>
          <w:szCs w:val="28"/>
        </w:rPr>
        <w:t xml:space="preserve"> </w:t>
      </w:r>
      <w:r w:rsidRPr="0010688B">
        <w:rPr>
          <w:b/>
          <w:sz w:val="28"/>
          <w:szCs w:val="28"/>
        </w:rPr>
        <w:t>таблицы Юстовой</w:t>
      </w:r>
    </w:p>
    <w:p w:rsidR="0010688B" w:rsidRDefault="0010688B" w:rsidP="0010688B">
      <w:r>
        <w:rPr>
          <w:noProof/>
          <w:lang w:eastAsia="ru-RU"/>
        </w:rPr>
        <w:drawing>
          <wp:inline distT="0" distB="0" distL="0" distR="0">
            <wp:extent cx="5712460" cy="3808095"/>
            <wp:effectExtent l="19050" t="0" r="2540" b="0"/>
            <wp:docPr id="2" name="Рисунок 1" descr="C:\Users\Angel\AppData\Local\Temp\Rar$DIa0.136\таблицы Юстов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gel\AppData\Local\Temp\Rar$DIa0.136\таблицы Юстовой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60" cy="3808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688B" w:rsidRDefault="0010688B" w:rsidP="0010688B">
      <w:pPr>
        <w:tabs>
          <w:tab w:val="left" w:pos="1050"/>
        </w:tabs>
      </w:pPr>
      <w:r>
        <w:tab/>
        <w:t>Приложение5</w:t>
      </w:r>
    </w:p>
    <w:p w:rsidR="0010688B" w:rsidRPr="0010688B" w:rsidRDefault="0010688B" w:rsidP="0010688B">
      <w:pPr>
        <w:tabs>
          <w:tab w:val="left" w:pos="1050"/>
        </w:tabs>
      </w:pPr>
      <w:r w:rsidRPr="0010688B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143459" cy="1608477"/>
            <wp:effectExtent l="0" t="266700" r="0" b="239373"/>
            <wp:docPr id="8" name="Рисунок 3" descr="C:\Users\Angel\AppData\Local\Temp\Rar$DIa0.974\20180109_151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gel\AppData\Local\Temp\Rar$DIa0.974\20180109_15184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45267" cy="1609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</w:t>
      </w:r>
      <w:r w:rsidRPr="0010688B">
        <w:rPr>
          <w:rFonts w:eastAsia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3199574" cy="2398955"/>
            <wp:effectExtent l="19050" t="0" r="826" b="0"/>
            <wp:docPr id="9" name="Рисунок 2" descr="C:\Users\Angel\AppData\Local\Temp\Rar$DIa0.466\20180109_161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gel\AppData\Local\Temp\Rar$DIa0.466\20180109_16130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13928" cy="2409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0688B" w:rsidRPr="0010688B" w:rsidSect="00B7051A">
      <w:footerReference w:type="default" r:id="rId33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1A39" w:rsidRDefault="00861A39" w:rsidP="00522C92">
      <w:pPr>
        <w:spacing w:after="0" w:line="240" w:lineRule="auto"/>
      </w:pPr>
      <w:r>
        <w:separator/>
      </w:r>
    </w:p>
  </w:endnote>
  <w:endnote w:type="continuationSeparator" w:id="0">
    <w:p w:rsidR="00861A39" w:rsidRDefault="00861A39" w:rsidP="00522C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roximaNov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9613265"/>
      <w:docPartObj>
        <w:docPartGallery w:val="Page Numbers (Bottom of Page)"/>
        <w:docPartUnique/>
      </w:docPartObj>
    </w:sdtPr>
    <w:sdtContent>
      <w:p w:rsidR="005D1922" w:rsidRDefault="00180FF8">
        <w:pPr>
          <w:pStyle w:val="ae"/>
          <w:jc w:val="right"/>
        </w:pPr>
        <w:fldSimple w:instr=" PAGE   \* MERGEFORMAT ">
          <w:r w:rsidR="003A6DAE">
            <w:rPr>
              <w:noProof/>
            </w:rPr>
            <w:t>1</w:t>
          </w:r>
        </w:fldSimple>
      </w:p>
    </w:sdtContent>
  </w:sdt>
  <w:p w:rsidR="005D1922" w:rsidRDefault="005D1922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1A39" w:rsidRDefault="00861A39" w:rsidP="00522C92">
      <w:pPr>
        <w:spacing w:after="0" w:line="240" w:lineRule="auto"/>
      </w:pPr>
      <w:r>
        <w:separator/>
      </w:r>
    </w:p>
  </w:footnote>
  <w:footnote w:type="continuationSeparator" w:id="0">
    <w:p w:rsidR="00861A39" w:rsidRDefault="00861A39" w:rsidP="00522C9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805506"/>
    <w:multiLevelType w:val="multilevel"/>
    <w:tmpl w:val="440CD3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226B00"/>
    <w:multiLevelType w:val="hybridMultilevel"/>
    <w:tmpl w:val="57C8F95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7BD58ED"/>
    <w:multiLevelType w:val="multilevel"/>
    <w:tmpl w:val="0F58FEB6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>
    <w:nsid w:val="21296B11"/>
    <w:multiLevelType w:val="hybridMultilevel"/>
    <w:tmpl w:val="DA30DE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1D5711"/>
    <w:multiLevelType w:val="multilevel"/>
    <w:tmpl w:val="C1C8AA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B478A0"/>
    <w:multiLevelType w:val="multilevel"/>
    <w:tmpl w:val="CCD0D2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364E1C27"/>
    <w:multiLevelType w:val="multilevel"/>
    <w:tmpl w:val="A4C49086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>
    <w:nsid w:val="38E1429A"/>
    <w:multiLevelType w:val="hybridMultilevel"/>
    <w:tmpl w:val="5A2A645E"/>
    <w:lvl w:ilvl="0" w:tplc="01E060EA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8">
    <w:nsid w:val="40292553"/>
    <w:multiLevelType w:val="hybridMultilevel"/>
    <w:tmpl w:val="3D6E289E"/>
    <w:lvl w:ilvl="0" w:tplc="8466B42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7A431D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306674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CD44B9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0D038C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1E8E50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89483C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352681C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EEC98F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6D17F3B"/>
    <w:multiLevelType w:val="hybridMultilevel"/>
    <w:tmpl w:val="94088F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86B777B"/>
    <w:multiLevelType w:val="hybridMultilevel"/>
    <w:tmpl w:val="9AB825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7904D6"/>
    <w:multiLevelType w:val="multilevel"/>
    <w:tmpl w:val="7C6CC98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2">
    <w:nsid w:val="5BA80CB4"/>
    <w:multiLevelType w:val="hybridMultilevel"/>
    <w:tmpl w:val="24DA0644"/>
    <w:lvl w:ilvl="0" w:tplc="9A50853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3E80F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6C6D62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9E98C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CAD3F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11288F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A4845B4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658E46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A7AFDB0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FBE4EDE"/>
    <w:multiLevelType w:val="hybridMultilevel"/>
    <w:tmpl w:val="C02C05F4"/>
    <w:lvl w:ilvl="0" w:tplc="01E060EA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325555D"/>
    <w:multiLevelType w:val="multilevel"/>
    <w:tmpl w:val="1E7E3F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A230A6A"/>
    <w:multiLevelType w:val="multilevel"/>
    <w:tmpl w:val="4C6AE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C136BDB"/>
    <w:multiLevelType w:val="hybridMultilevel"/>
    <w:tmpl w:val="DDE4F770"/>
    <w:lvl w:ilvl="0" w:tplc="01E060EA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E197EBB"/>
    <w:multiLevelType w:val="hybridMultilevel"/>
    <w:tmpl w:val="4DE80D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976B12"/>
    <w:multiLevelType w:val="hybridMultilevel"/>
    <w:tmpl w:val="B3CAD796"/>
    <w:lvl w:ilvl="0" w:tplc="01E060EA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28A78DC"/>
    <w:multiLevelType w:val="multilevel"/>
    <w:tmpl w:val="A7FAB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2B12DEA"/>
    <w:multiLevelType w:val="multilevel"/>
    <w:tmpl w:val="717ABF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D0C0823"/>
    <w:multiLevelType w:val="hybridMultilevel"/>
    <w:tmpl w:val="818A1306"/>
    <w:lvl w:ilvl="0" w:tplc="F13E66C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7D2B3EA0"/>
    <w:multiLevelType w:val="multilevel"/>
    <w:tmpl w:val="A210AF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6"/>
  </w:num>
  <w:num w:numId="3">
    <w:abstractNumId w:val="3"/>
  </w:num>
  <w:num w:numId="4">
    <w:abstractNumId w:val="2"/>
  </w:num>
  <w:num w:numId="5">
    <w:abstractNumId w:val="8"/>
  </w:num>
  <w:num w:numId="6">
    <w:abstractNumId w:val="12"/>
  </w:num>
  <w:num w:numId="7">
    <w:abstractNumId w:val="7"/>
  </w:num>
  <w:num w:numId="8">
    <w:abstractNumId w:val="16"/>
  </w:num>
  <w:num w:numId="9">
    <w:abstractNumId w:val="17"/>
  </w:num>
  <w:num w:numId="10">
    <w:abstractNumId w:val="9"/>
  </w:num>
  <w:num w:numId="11">
    <w:abstractNumId w:val="18"/>
  </w:num>
  <w:num w:numId="12">
    <w:abstractNumId w:val="13"/>
  </w:num>
  <w:num w:numId="13">
    <w:abstractNumId w:val="14"/>
  </w:num>
  <w:num w:numId="14">
    <w:abstractNumId w:val="22"/>
  </w:num>
  <w:num w:numId="15">
    <w:abstractNumId w:val="19"/>
  </w:num>
  <w:num w:numId="16">
    <w:abstractNumId w:val="4"/>
  </w:num>
  <w:num w:numId="17">
    <w:abstractNumId w:val="5"/>
  </w:num>
  <w:num w:numId="18">
    <w:abstractNumId w:val="20"/>
  </w:num>
  <w:num w:numId="19">
    <w:abstractNumId w:val="15"/>
  </w:num>
  <w:num w:numId="20">
    <w:abstractNumId w:val="0"/>
  </w:num>
  <w:num w:numId="21">
    <w:abstractNumId w:val="11"/>
  </w:num>
  <w:num w:numId="22">
    <w:abstractNumId w:val="21"/>
  </w:num>
  <w:num w:numId="2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A3191"/>
    <w:rsid w:val="000775D7"/>
    <w:rsid w:val="000B2684"/>
    <w:rsid w:val="0010688B"/>
    <w:rsid w:val="00124617"/>
    <w:rsid w:val="00161763"/>
    <w:rsid w:val="00171F21"/>
    <w:rsid w:val="00180FF8"/>
    <w:rsid w:val="001A0030"/>
    <w:rsid w:val="001F71D0"/>
    <w:rsid w:val="00274ABC"/>
    <w:rsid w:val="002E6B65"/>
    <w:rsid w:val="00304E21"/>
    <w:rsid w:val="003400D9"/>
    <w:rsid w:val="003419F8"/>
    <w:rsid w:val="003617C3"/>
    <w:rsid w:val="003A6DAE"/>
    <w:rsid w:val="0040060C"/>
    <w:rsid w:val="005175E2"/>
    <w:rsid w:val="00522C92"/>
    <w:rsid w:val="00550DAB"/>
    <w:rsid w:val="005672FF"/>
    <w:rsid w:val="00580A3F"/>
    <w:rsid w:val="005C624A"/>
    <w:rsid w:val="005D1922"/>
    <w:rsid w:val="005F6E65"/>
    <w:rsid w:val="0061481C"/>
    <w:rsid w:val="0064309D"/>
    <w:rsid w:val="006474D6"/>
    <w:rsid w:val="00693AE5"/>
    <w:rsid w:val="006E491C"/>
    <w:rsid w:val="007443DA"/>
    <w:rsid w:val="00756D17"/>
    <w:rsid w:val="007D0789"/>
    <w:rsid w:val="007D5F66"/>
    <w:rsid w:val="007F10A8"/>
    <w:rsid w:val="00861A39"/>
    <w:rsid w:val="008B73F6"/>
    <w:rsid w:val="0097075C"/>
    <w:rsid w:val="009B4A39"/>
    <w:rsid w:val="00AB1603"/>
    <w:rsid w:val="00AE6B79"/>
    <w:rsid w:val="00B57CBB"/>
    <w:rsid w:val="00B7051A"/>
    <w:rsid w:val="00BD0F91"/>
    <w:rsid w:val="00BD7FB1"/>
    <w:rsid w:val="00C01B80"/>
    <w:rsid w:val="00C50F2C"/>
    <w:rsid w:val="00C54FD3"/>
    <w:rsid w:val="00CD5413"/>
    <w:rsid w:val="00CF2AB8"/>
    <w:rsid w:val="00D44DB8"/>
    <w:rsid w:val="00D523F3"/>
    <w:rsid w:val="00E17767"/>
    <w:rsid w:val="00EE0AA9"/>
    <w:rsid w:val="00F033E4"/>
    <w:rsid w:val="00FA3191"/>
    <w:rsid w:val="00FF64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3191"/>
    <w:pPr>
      <w:spacing w:line="360" w:lineRule="auto"/>
    </w:pPr>
    <w:rPr>
      <w:rFonts w:ascii="Times New Roman" w:hAnsi="Times New Roman" w:cs="Times New Roman"/>
      <w:sz w:val="32"/>
      <w:szCs w:val="32"/>
    </w:rPr>
  </w:style>
  <w:style w:type="paragraph" w:styleId="3">
    <w:name w:val="heading 3"/>
    <w:basedOn w:val="a"/>
    <w:link w:val="30"/>
    <w:uiPriority w:val="9"/>
    <w:qFormat/>
    <w:rsid w:val="006474D6"/>
    <w:pPr>
      <w:spacing w:before="100" w:beforeAutospacing="1" w:after="100" w:afterAutospacing="1" w:line="240" w:lineRule="auto"/>
      <w:outlineLvl w:val="2"/>
    </w:pPr>
    <w:rPr>
      <w:rFonts w:eastAsia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A3191"/>
    <w:pPr>
      <w:spacing w:after="0" w:line="240" w:lineRule="auto"/>
    </w:pPr>
  </w:style>
  <w:style w:type="paragraph" w:styleId="a4">
    <w:name w:val="Normal (Web)"/>
    <w:basedOn w:val="a"/>
    <w:uiPriority w:val="99"/>
    <w:rsid w:val="00FA319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5">
    <w:name w:val="Strong"/>
    <w:uiPriority w:val="22"/>
    <w:qFormat/>
    <w:rsid w:val="00FA3191"/>
    <w:rPr>
      <w:b/>
      <w:bCs/>
    </w:rPr>
  </w:style>
  <w:style w:type="character" w:customStyle="1" w:styleId="apple-converted-space">
    <w:name w:val="apple-converted-space"/>
    <w:basedOn w:val="a0"/>
    <w:rsid w:val="00FA3191"/>
  </w:style>
  <w:style w:type="character" w:customStyle="1" w:styleId="c0">
    <w:name w:val="c0"/>
    <w:basedOn w:val="a0"/>
    <w:rsid w:val="00FA3191"/>
  </w:style>
  <w:style w:type="paragraph" w:customStyle="1" w:styleId="a6">
    <w:name w:val="Базовый"/>
    <w:rsid w:val="00FA3191"/>
    <w:pPr>
      <w:tabs>
        <w:tab w:val="left" w:pos="708"/>
      </w:tabs>
      <w:suppressAutoHyphens/>
      <w:spacing w:after="160" w:line="256" w:lineRule="auto"/>
    </w:pPr>
    <w:rPr>
      <w:rFonts w:ascii="Calibri" w:eastAsia="SimSun" w:hAnsi="Calibri" w:cs="Calibri"/>
    </w:rPr>
  </w:style>
  <w:style w:type="paragraph" w:styleId="a7">
    <w:name w:val="List Paragraph"/>
    <w:basedOn w:val="a"/>
    <w:uiPriority w:val="34"/>
    <w:qFormat/>
    <w:rsid w:val="00AB1603"/>
    <w:pPr>
      <w:spacing w:after="0" w:line="240" w:lineRule="auto"/>
      <w:ind w:left="720"/>
      <w:contextualSpacing/>
    </w:pPr>
    <w:rPr>
      <w:rFonts w:eastAsia="Times New Roman"/>
      <w:sz w:val="24"/>
      <w:szCs w:val="24"/>
      <w:lang w:eastAsia="ru-RU"/>
    </w:rPr>
  </w:style>
  <w:style w:type="table" w:styleId="a8">
    <w:name w:val="Table Grid"/>
    <w:basedOn w:val="a1"/>
    <w:rsid w:val="0040060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unhideWhenUsed/>
    <w:rsid w:val="00693AE5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6474D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1F71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F71D0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semiHidden/>
    <w:unhideWhenUsed/>
    <w:rsid w:val="00522C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522C92"/>
    <w:rPr>
      <w:rFonts w:ascii="Times New Roman" w:hAnsi="Times New Roman" w:cs="Times New Roman"/>
      <w:sz w:val="32"/>
      <w:szCs w:val="32"/>
    </w:rPr>
  </w:style>
  <w:style w:type="paragraph" w:styleId="ae">
    <w:name w:val="footer"/>
    <w:basedOn w:val="a"/>
    <w:link w:val="af"/>
    <w:uiPriority w:val="99"/>
    <w:unhideWhenUsed/>
    <w:rsid w:val="00522C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22C92"/>
    <w:rPr>
      <w:rFonts w:ascii="Times New Roman" w:hAnsi="Times New Roman" w:cs="Times New Roman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257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1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39941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55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7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9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5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3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8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75208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m-painting.ru/MasterPieces/p19_sectionid/24/p19_imageid/186" TargetMode="External"/><Relationship Id="rId13" Type="http://schemas.openxmlformats.org/officeDocument/2006/relationships/chart" Target="charts/chart3.xml"/><Relationship Id="rId18" Type="http://schemas.openxmlformats.org/officeDocument/2006/relationships/hyperlink" Target="http://pulsplus.ru/baby/categories/education/baby-growth/articles/daltonizm-u-detej-kak-raspoznat-i-chto-delat/" TargetMode="External"/><Relationship Id="rId26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image" Target="media/image5.gif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hyperlink" Target="https://zrenie.online" TargetMode="External"/><Relationship Id="rId25" Type="http://schemas.openxmlformats.org/officeDocument/2006/relationships/hyperlink" Target="https://vk.com/away.php?to=https%3A%2F%2Ffishki.net%2F2009675-test-na-daltonizm-27-voprosov.html&amp;cc_key=" TargetMode="External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hyperlink" Target="http://www.stepandstep.ru/catalog/know/123331/interesnye-fakty-o-daltonizme.html" TargetMode="Externa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hyperlink" Target="http://sportzal.com" TargetMode="External"/><Relationship Id="rId32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hyperlink" Target="http://www.vse-pro-detey.ru/daltonizm-u-detej/" TargetMode="External"/><Relationship Id="rId23" Type="http://schemas.openxmlformats.org/officeDocument/2006/relationships/hyperlink" Target="https://o-glazah.ru/drugie/daltonizm-vidy-i-lechenie.html" TargetMode="External"/><Relationship Id="rId28" Type="http://schemas.openxmlformats.org/officeDocument/2006/relationships/image" Target="media/image8.jpeg"/><Relationship Id="rId10" Type="http://schemas.openxmlformats.org/officeDocument/2006/relationships/image" Target="media/image2.jpeg"/><Relationship Id="rId19" Type="http://schemas.openxmlformats.org/officeDocument/2006/relationships/image" Target="media/image4.png"/><Relationship Id="rId31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chart" Target="charts/chart4.xml"/><Relationship Id="rId22" Type="http://schemas.openxmlformats.org/officeDocument/2006/relationships/hyperlink" Target="http://zdorovie.com" TargetMode="External"/><Relationship Id="rId27" Type="http://schemas.openxmlformats.org/officeDocument/2006/relationships/image" Target="media/image7.jpeg"/><Relationship Id="rId30" Type="http://schemas.openxmlformats.org/officeDocument/2006/relationships/image" Target="media/image10.jpeg"/><Relationship Id="rId35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>
        <c:manualLayout>
          <c:layoutTarget val="inner"/>
          <c:xMode val="edge"/>
          <c:yMode val="edge"/>
          <c:x val="0.23574291849882437"/>
          <c:y val="4.525707129248438E-2"/>
          <c:w val="0.55902777777777779"/>
          <c:h val="0.9583333333333337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0.15638511095204038"/>
                  <c:y val="1.355663029430967E-2"/>
                </c:manualLayout>
              </c:layout>
              <c:tx>
                <c:rich>
                  <a:bodyPr/>
                  <a:lstStyle/>
                  <a:p>
                    <a:r>
                      <a:rPr lang="ru-RU" sz="1600">
                        <a:latin typeface="Times New Roman" pitchFamily="18" charset="0"/>
                        <a:cs typeface="Times New Roman" pitchFamily="18" charset="0"/>
                      </a:rPr>
                      <a:t>1 человек- дальтоник</a:t>
                    </a:r>
                    <a:endParaRPr lang="en-US" sz="1600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dLblPos val="bestFit"/>
              <c:showVal val="1"/>
            </c:dLbl>
            <c:dLbl>
              <c:idx val="1"/>
              <c:layout>
                <c:manualLayout>
                  <c:x val="-0.30519497562804754"/>
                  <c:y val="-0.45008460236886744"/>
                </c:manualLayout>
              </c:layout>
              <c:tx>
                <c:rich>
                  <a:bodyPr/>
                  <a:lstStyle/>
                  <a:p>
                    <a:r>
                      <a:rPr lang="en-US" sz="1600">
                        <a:latin typeface="Times New Roman" pitchFamily="18" charset="0"/>
                        <a:cs typeface="Times New Roman" pitchFamily="18" charset="0"/>
                      </a:rPr>
                      <a:t>27</a:t>
                    </a:r>
                    <a:r>
                      <a:rPr lang="ru-RU" sz="1600">
                        <a:latin typeface="Times New Roman" pitchFamily="18" charset="0"/>
                        <a:cs typeface="Times New Roman" pitchFamily="18" charset="0"/>
                      </a:rPr>
                      <a:t> человек- отличное зрение</a:t>
                    </a:r>
                    <a:endParaRPr lang="en-US" sz="1600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dLblPos val="bestFit"/>
              <c:showVal val="1"/>
            </c:dLbl>
            <c:dLblPos val="outEnd"/>
            <c:showVal val="1"/>
            <c:showLeaderLines val="1"/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</c:v>
                </c:pt>
                <c:pt idx="1">
                  <c:v>27</c:v>
                </c:pt>
              </c:numCache>
            </c:numRef>
          </c:val>
        </c:ser>
        <c:dLbls>
          <c:showVal val="1"/>
        </c:dLbls>
        <c:firstSliceAng val="0"/>
      </c:pieChart>
    </c:plotArea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3148148148148166"/>
                  <c:y val="-0.73809523809523958"/>
                </c:manualLayout>
              </c:layout>
              <c:tx>
                <c:rich>
                  <a:bodyPr/>
                  <a:lstStyle/>
                  <a:p>
                    <a:r>
                      <a:rPr lang="en-US" sz="1600">
                        <a:latin typeface="Times New Roman" pitchFamily="18" charset="0"/>
                        <a:cs typeface="Times New Roman" pitchFamily="18" charset="0"/>
                      </a:rPr>
                      <a:t>5</a:t>
                    </a:r>
                    <a:r>
                      <a:rPr lang="ru-RU" sz="1600">
                        <a:latin typeface="Times New Roman" pitchFamily="18" charset="0"/>
                        <a:cs typeface="Times New Roman" pitchFamily="18" charset="0"/>
                      </a:rPr>
                      <a:t> человек- отличное зрение</a:t>
                    </a:r>
                    <a:endParaRPr lang="en-US" sz="1600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dLblPos val="bestFit"/>
              <c:showVal val="1"/>
            </c:dLbl>
            <c:dLbl>
              <c:idx val="2"/>
              <c:delete val="1"/>
            </c:dLbl>
            <c:dLbl>
              <c:idx val="3"/>
              <c:delete val="1"/>
            </c:dLbl>
            <c:dLblPos val="outEnd"/>
            <c:showVal val="1"/>
            <c:showLeaderLines val="1"/>
          </c:dLbls>
          <c:cat>
            <c:strRef>
              <c:f>Лист1!$A$2:$A$5</c:f>
              <c:strCache>
                <c:ptCount val="4"/>
                <c:pt idx="1">
                  <c:v>Кв. 2</c:v>
                </c:pt>
                <c:pt idx="2">
                  <c:v> </c:v>
                </c:pt>
                <c:pt idx="3">
                  <c:v>Кв. 4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1">
                  <c:v>5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dLbls>
          <c:showVal val="1"/>
        </c:dLbls>
        <c:firstSliceAng val="0"/>
      </c:pieChart>
    </c:plotArea>
    <c:plotVisOnly val="1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1.388888888888893E-2"/>
                  <c:y val="-3.1746031746031744E-2"/>
                </c:manualLayout>
              </c:layout>
              <c:tx>
                <c:rich>
                  <a:bodyPr/>
                  <a:lstStyle/>
                  <a:p>
                    <a:r>
                      <a:rPr lang="en-US" sz="1600">
                        <a:latin typeface="Times New Roman" pitchFamily="18" charset="0"/>
                        <a:cs typeface="Times New Roman" pitchFamily="18" charset="0"/>
                      </a:rPr>
                      <a:t>1</a:t>
                    </a:r>
                    <a:r>
                      <a:rPr lang="ru-RU" sz="1600">
                        <a:latin typeface="Times New Roman" pitchFamily="18" charset="0"/>
                        <a:cs typeface="Times New Roman" pitchFamily="18" charset="0"/>
                      </a:rPr>
                      <a:t> человек    (мама) - отличное зрение</a:t>
                    </a:r>
                    <a:endParaRPr lang="en-US" sz="1600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dLblPos val="bestFit"/>
              <c:showVal val="1"/>
            </c:dLbl>
            <c:dLbl>
              <c:idx val="1"/>
              <c:layout>
                <c:manualLayout>
                  <c:x val="-7.4225897348115813E-2"/>
                  <c:y val="-0.42245903383698657"/>
                </c:manualLayout>
              </c:layout>
              <c:tx>
                <c:rich>
                  <a:bodyPr/>
                  <a:lstStyle/>
                  <a:p>
                    <a:r>
                      <a:rPr lang="en-US" sz="1400">
                        <a:latin typeface="Times New Roman" pitchFamily="18" charset="0"/>
                        <a:cs typeface="Times New Roman" pitchFamily="18" charset="0"/>
                      </a:rPr>
                      <a:t>2</a:t>
                    </a:r>
                    <a:r>
                      <a:rPr lang="ru-RU" sz="1400">
                        <a:latin typeface="Times New Roman" pitchFamily="18" charset="0"/>
                        <a:cs typeface="Times New Roman" pitchFamily="18" charset="0"/>
                      </a:rPr>
                      <a:t> человека</a:t>
                    </a:r>
                  </a:p>
                  <a:p>
                    <a:r>
                      <a:rPr lang="ru-RU" sz="1400">
                        <a:latin typeface="Times New Roman" pitchFamily="18" charset="0"/>
                        <a:cs typeface="Times New Roman" pitchFamily="18" charset="0"/>
                      </a:rPr>
                      <a:t>(папа и бабушка, родственники) -дальтоники</a:t>
                    </a:r>
                    <a:endParaRPr lang="en-US" sz="1400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dLblPos val="bestFit"/>
              <c:showVal val="1"/>
            </c:dLbl>
            <c:dLblPos val="outEnd"/>
            <c:showVal val="1"/>
            <c:showLeaderLines val="1"/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</c:v>
                </c:pt>
                <c:pt idx="1">
                  <c:v>2</c:v>
                </c:pt>
              </c:numCache>
            </c:numRef>
          </c:val>
        </c:ser>
        <c:firstSliceAng val="0"/>
      </c:pieChart>
    </c:plotArea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31481481481481693"/>
                  <c:y val="-0.73809523809523991"/>
                </c:manualLayout>
              </c:layout>
              <c:tx>
                <c:rich>
                  <a:bodyPr/>
                  <a:lstStyle/>
                  <a:p>
                    <a:r>
                      <a:rPr lang="ru-RU" sz="1600">
                        <a:latin typeface="Times New Roman" pitchFamily="18" charset="0"/>
                        <a:cs typeface="Times New Roman" pitchFamily="18" charset="0"/>
                      </a:rPr>
                      <a:t>2 человека- отличное зрение</a:t>
                    </a:r>
                    <a:endParaRPr lang="en-US" sz="1600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dLblPos val="bestFit"/>
              <c:showVal val="1"/>
            </c:dLbl>
            <c:dLbl>
              <c:idx val="2"/>
              <c:delete val="1"/>
            </c:dLbl>
            <c:dLbl>
              <c:idx val="3"/>
              <c:delete val="1"/>
            </c:dLbl>
            <c:dLblPos val="outEnd"/>
            <c:showVal val="1"/>
            <c:showLeaderLines val="1"/>
          </c:dLbls>
          <c:cat>
            <c:strRef>
              <c:f>Лист1!$A$2:$A$5</c:f>
              <c:strCache>
                <c:ptCount val="4"/>
                <c:pt idx="1">
                  <c:v>Кв. 2</c:v>
                </c:pt>
                <c:pt idx="2">
                  <c:v> </c:v>
                </c:pt>
                <c:pt idx="3">
                  <c:v>Кв. 4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1">
                  <c:v>5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dLbls>
          <c:showVal val="1"/>
        </c:dLbls>
        <c:firstSliceAng val="0"/>
      </c:pieChart>
    </c:plotArea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B8CBD4E-0781-4613-A817-72DBF08CB7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2476</Words>
  <Characters>14117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</dc:creator>
  <cp:lastModifiedBy>Angel</cp:lastModifiedBy>
  <cp:revision>2</cp:revision>
  <dcterms:created xsi:type="dcterms:W3CDTF">2021-09-09T20:22:00Z</dcterms:created>
  <dcterms:modified xsi:type="dcterms:W3CDTF">2021-09-09T20:22:00Z</dcterms:modified>
</cp:coreProperties>
</file>