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A2CF1" w14:textId="0DEEF312" w:rsidR="00E21C06" w:rsidRPr="00BB7E9B" w:rsidRDefault="00BB7E9B" w:rsidP="00BB7E9B">
      <w:pPr>
        <w:spacing w:line="360" w:lineRule="auto"/>
        <w:ind w:left="57"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7E9B">
        <w:rPr>
          <w:rFonts w:ascii="Times New Roman" w:hAnsi="Times New Roman" w:cs="Times New Roman"/>
          <w:sz w:val="28"/>
          <w:szCs w:val="28"/>
        </w:rPr>
        <w:t>Рекомендации для родителей</w:t>
      </w:r>
    </w:p>
    <w:p w14:paraId="2B488218" w14:textId="1F89ACC5" w:rsidR="00E21C06" w:rsidRPr="00BB7E9B" w:rsidRDefault="00BB7E9B" w:rsidP="00BB7E9B">
      <w:pPr>
        <w:spacing w:line="360" w:lineRule="auto"/>
        <w:ind w:left="57" w:right="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7E9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21C06" w:rsidRPr="00BB7E9B">
        <w:rPr>
          <w:rFonts w:ascii="Times New Roman" w:hAnsi="Times New Roman" w:cs="Times New Roman"/>
          <w:b/>
          <w:bCs/>
          <w:sz w:val="28"/>
          <w:szCs w:val="28"/>
        </w:rPr>
        <w:t>даптации детей раннего возраста к ДОО</w:t>
      </w:r>
    </w:p>
    <w:p w14:paraId="5BB5C569" w14:textId="77777777" w:rsidR="00496F4E" w:rsidRPr="00BB7E9B" w:rsidRDefault="00496F4E" w:rsidP="00BB7E9B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F8E42F4" w14:textId="0324A8CD" w:rsidR="0000045C" w:rsidRDefault="00BB7E9B" w:rsidP="00BB7E9B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96F4E" w:rsidRPr="00BB7E9B">
        <w:rPr>
          <w:rFonts w:ascii="Times New Roman" w:hAnsi="Times New Roman" w:cs="Times New Roman"/>
          <w:sz w:val="28"/>
          <w:szCs w:val="28"/>
        </w:rPr>
        <w:t>ачало посещения ДОО</w:t>
      </w: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BB7E9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ин</w:t>
      </w:r>
      <w:r w:rsidRPr="00BB7E9B">
        <w:rPr>
          <w:rFonts w:ascii="Times New Roman" w:hAnsi="Times New Roman" w:cs="Times New Roman"/>
          <w:sz w:val="28"/>
          <w:szCs w:val="28"/>
        </w:rPr>
        <w:t xml:space="preserve"> из значимых </w:t>
      </w:r>
      <w:r>
        <w:rPr>
          <w:rFonts w:ascii="Times New Roman" w:hAnsi="Times New Roman" w:cs="Times New Roman"/>
          <w:sz w:val="28"/>
          <w:szCs w:val="28"/>
        </w:rPr>
        <w:t>периодов</w:t>
      </w:r>
      <w:r w:rsidRPr="00BB7E9B">
        <w:rPr>
          <w:rFonts w:ascii="Times New Roman" w:hAnsi="Times New Roman" w:cs="Times New Roman"/>
          <w:sz w:val="28"/>
          <w:szCs w:val="28"/>
        </w:rPr>
        <w:t xml:space="preserve"> в жизни каждого малыша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00045C">
        <w:rPr>
          <w:rFonts w:ascii="Times New Roman" w:hAnsi="Times New Roman" w:cs="Times New Roman"/>
          <w:sz w:val="28"/>
          <w:szCs w:val="28"/>
        </w:rPr>
        <w:t xml:space="preserve">т период ознаменован </w:t>
      </w:r>
      <w:r w:rsidR="00496F4E" w:rsidRPr="00BB7E9B">
        <w:rPr>
          <w:rFonts w:ascii="Times New Roman" w:hAnsi="Times New Roman" w:cs="Times New Roman"/>
          <w:sz w:val="28"/>
          <w:szCs w:val="28"/>
        </w:rPr>
        <w:t>первы</w:t>
      </w:r>
      <w:r w:rsidR="0000045C">
        <w:rPr>
          <w:rFonts w:ascii="Times New Roman" w:hAnsi="Times New Roman" w:cs="Times New Roman"/>
          <w:sz w:val="28"/>
          <w:szCs w:val="28"/>
        </w:rPr>
        <w:t>м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 вхо</w:t>
      </w:r>
      <w:r w:rsidR="0000045C">
        <w:rPr>
          <w:rFonts w:ascii="Times New Roman" w:hAnsi="Times New Roman" w:cs="Times New Roman"/>
          <w:sz w:val="28"/>
          <w:szCs w:val="28"/>
        </w:rPr>
        <w:t>ждением ребенка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F4E" w:rsidRPr="00BB7E9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01CB3" w:rsidRPr="00BB7E9B">
        <w:rPr>
          <w:rFonts w:ascii="Times New Roman" w:hAnsi="Times New Roman" w:cs="Times New Roman"/>
          <w:sz w:val="28"/>
          <w:szCs w:val="28"/>
        </w:rPr>
        <w:t xml:space="preserve"> коллектив сверстников, </w:t>
      </w:r>
      <w:r w:rsidR="0000045C">
        <w:rPr>
          <w:rFonts w:ascii="Times New Roman" w:hAnsi="Times New Roman" w:cs="Times New Roman"/>
          <w:sz w:val="28"/>
          <w:szCs w:val="28"/>
        </w:rPr>
        <w:t>сменой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обстановк</w:t>
      </w:r>
      <w:r w:rsidR="0000045C">
        <w:rPr>
          <w:rFonts w:ascii="Times New Roman" w:hAnsi="Times New Roman" w:cs="Times New Roman"/>
          <w:sz w:val="28"/>
          <w:szCs w:val="28"/>
        </w:rPr>
        <w:t>и</w:t>
      </w:r>
      <w:r w:rsidR="00F01CB3" w:rsidRPr="00BB7E9B">
        <w:rPr>
          <w:rFonts w:ascii="Times New Roman" w:hAnsi="Times New Roman" w:cs="Times New Roman"/>
          <w:sz w:val="28"/>
          <w:szCs w:val="28"/>
        </w:rPr>
        <w:t>, встреч</w:t>
      </w:r>
      <w:r w:rsidR="0000045C">
        <w:rPr>
          <w:rFonts w:ascii="Times New Roman" w:hAnsi="Times New Roman" w:cs="Times New Roman"/>
          <w:sz w:val="28"/>
          <w:szCs w:val="28"/>
        </w:rPr>
        <w:t>ей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с </w:t>
      </w:r>
      <w:r w:rsidR="00496F4E" w:rsidRPr="00BB7E9B">
        <w:rPr>
          <w:rFonts w:ascii="Times New Roman" w:hAnsi="Times New Roman" w:cs="Times New Roman"/>
          <w:sz w:val="28"/>
          <w:szCs w:val="28"/>
        </w:rPr>
        <w:t>новыми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людьми…. </w:t>
      </w:r>
      <w:r w:rsidR="0000045C">
        <w:rPr>
          <w:rFonts w:ascii="Times New Roman" w:hAnsi="Times New Roman" w:cs="Times New Roman"/>
          <w:sz w:val="28"/>
          <w:szCs w:val="28"/>
        </w:rPr>
        <w:t>Безусловно, так</w:t>
      </w:r>
      <w:r w:rsidR="00F8628F">
        <w:rPr>
          <w:rFonts w:ascii="Times New Roman" w:hAnsi="Times New Roman" w:cs="Times New Roman"/>
          <w:sz w:val="28"/>
          <w:szCs w:val="28"/>
        </w:rPr>
        <w:t>и</w:t>
      </w:r>
      <w:r w:rsidR="0000045C">
        <w:rPr>
          <w:rFonts w:ascii="Times New Roman" w:hAnsi="Times New Roman" w:cs="Times New Roman"/>
          <w:sz w:val="28"/>
          <w:szCs w:val="28"/>
        </w:rPr>
        <w:t xml:space="preserve">е эмоционально насыщенные события </w:t>
      </w:r>
      <w:r w:rsidR="00496F4E" w:rsidRPr="00BB7E9B">
        <w:rPr>
          <w:rFonts w:ascii="Times New Roman" w:hAnsi="Times New Roman" w:cs="Times New Roman"/>
          <w:sz w:val="28"/>
          <w:szCs w:val="28"/>
        </w:rPr>
        <w:t>не проход</w:t>
      </w:r>
      <w:r w:rsidR="0000045C">
        <w:rPr>
          <w:rFonts w:ascii="Times New Roman" w:hAnsi="Times New Roman" w:cs="Times New Roman"/>
          <w:sz w:val="28"/>
          <w:szCs w:val="28"/>
        </w:rPr>
        <w:t>я</w:t>
      </w:r>
      <w:r w:rsidR="00496F4E" w:rsidRPr="00BB7E9B">
        <w:rPr>
          <w:rFonts w:ascii="Times New Roman" w:hAnsi="Times New Roman" w:cs="Times New Roman"/>
          <w:sz w:val="28"/>
          <w:szCs w:val="28"/>
        </w:rPr>
        <w:t>т бе</w:t>
      </w:r>
      <w:r w:rsidR="0000045C">
        <w:rPr>
          <w:rFonts w:ascii="Times New Roman" w:hAnsi="Times New Roman" w:cs="Times New Roman"/>
          <w:sz w:val="28"/>
          <w:szCs w:val="28"/>
        </w:rPr>
        <w:t>сследно и накладываю</w:t>
      </w:r>
      <w:r w:rsidR="00F8628F">
        <w:rPr>
          <w:rFonts w:ascii="Times New Roman" w:hAnsi="Times New Roman" w:cs="Times New Roman"/>
          <w:sz w:val="28"/>
          <w:szCs w:val="28"/>
        </w:rPr>
        <w:t>т</w:t>
      </w:r>
      <w:r w:rsidR="0000045C">
        <w:rPr>
          <w:rFonts w:ascii="Times New Roman" w:hAnsi="Times New Roman" w:cs="Times New Roman"/>
          <w:sz w:val="28"/>
          <w:szCs w:val="28"/>
        </w:rPr>
        <w:t xml:space="preserve"> свой отпечаток </w:t>
      </w:r>
      <w:r w:rsidR="00F8628F">
        <w:rPr>
          <w:rFonts w:ascii="Times New Roman" w:hAnsi="Times New Roman" w:cs="Times New Roman"/>
          <w:sz w:val="28"/>
          <w:szCs w:val="28"/>
        </w:rPr>
        <w:t xml:space="preserve">на </w:t>
      </w:r>
      <w:r w:rsidR="00496F4E" w:rsidRPr="00BB7E9B">
        <w:rPr>
          <w:rFonts w:ascii="Times New Roman" w:hAnsi="Times New Roman" w:cs="Times New Roman"/>
          <w:sz w:val="28"/>
          <w:szCs w:val="28"/>
        </w:rPr>
        <w:t>неокрепш</w:t>
      </w:r>
      <w:r w:rsidR="0000045C">
        <w:rPr>
          <w:rFonts w:ascii="Times New Roman" w:hAnsi="Times New Roman" w:cs="Times New Roman"/>
          <w:sz w:val="28"/>
          <w:szCs w:val="28"/>
        </w:rPr>
        <w:t>ий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00045C">
        <w:rPr>
          <w:rFonts w:ascii="Times New Roman" w:hAnsi="Times New Roman" w:cs="Times New Roman"/>
          <w:sz w:val="28"/>
          <w:szCs w:val="28"/>
        </w:rPr>
        <w:t>ий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 организм</w:t>
      </w:r>
      <w:r w:rsidR="0000045C">
        <w:rPr>
          <w:rFonts w:ascii="Times New Roman" w:hAnsi="Times New Roman" w:cs="Times New Roman"/>
          <w:sz w:val="28"/>
          <w:szCs w:val="28"/>
        </w:rPr>
        <w:t xml:space="preserve">. В большинстве случаев это вызывает 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слезы, капризы, </w:t>
      </w:r>
      <w:r w:rsidR="0000045C">
        <w:rPr>
          <w:rFonts w:ascii="Times New Roman" w:hAnsi="Times New Roman" w:cs="Times New Roman"/>
          <w:sz w:val="28"/>
          <w:szCs w:val="28"/>
        </w:rPr>
        <w:t xml:space="preserve">временный отказ от еды, 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отказ от </w:t>
      </w:r>
      <w:r w:rsidR="0000045C">
        <w:rPr>
          <w:rFonts w:ascii="Times New Roman" w:hAnsi="Times New Roman" w:cs="Times New Roman"/>
          <w:sz w:val="28"/>
          <w:szCs w:val="28"/>
        </w:rPr>
        <w:t>посещения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д</w:t>
      </w:r>
      <w:r w:rsidR="0000045C">
        <w:rPr>
          <w:rFonts w:ascii="Times New Roman" w:hAnsi="Times New Roman" w:cs="Times New Roman"/>
          <w:sz w:val="28"/>
          <w:szCs w:val="28"/>
        </w:rPr>
        <w:t>ошкольного учреждения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, </w:t>
      </w:r>
      <w:r w:rsidR="0000045C">
        <w:rPr>
          <w:rFonts w:ascii="Times New Roman" w:hAnsi="Times New Roman" w:cs="Times New Roman"/>
          <w:sz w:val="28"/>
          <w:szCs w:val="28"/>
        </w:rPr>
        <w:t>повышение уровня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 заболева</w:t>
      </w:r>
      <w:r w:rsidR="00496F4E" w:rsidRPr="00BB7E9B">
        <w:rPr>
          <w:rFonts w:ascii="Times New Roman" w:hAnsi="Times New Roman" w:cs="Times New Roman"/>
          <w:sz w:val="28"/>
          <w:szCs w:val="28"/>
        </w:rPr>
        <w:t>емост</w:t>
      </w:r>
      <w:r w:rsidR="0000045C">
        <w:rPr>
          <w:rFonts w:ascii="Times New Roman" w:hAnsi="Times New Roman" w:cs="Times New Roman"/>
          <w:sz w:val="28"/>
          <w:szCs w:val="28"/>
        </w:rPr>
        <w:t>и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…. </w:t>
      </w:r>
    </w:p>
    <w:p w14:paraId="0F53D86D" w14:textId="379FB3C3" w:rsidR="00F01CB3" w:rsidRDefault="0000045C" w:rsidP="00BB7E9B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слову сказать, период адаптации малыша к ДОО является непростым испытанием и для его родителей. Психологами доказано, что волнения родителей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 неминуемо передаются 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ребенку, </w:t>
      </w:r>
      <w:r>
        <w:rPr>
          <w:rFonts w:ascii="Times New Roman" w:hAnsi="Times New Roman" w:cs="Times New Roman"/>
          <w:sz w:val="28"/>
          <w:szCs w:val="28"/>
        </w:rPr>
        <w:t xml:space="preserve">и это, как правило, </w:t>
      </w:r>
      <w:r w:rsidR="00496F4E" w:rsidRPr="00BB7E9B">
        <w:rPr>
          <w:rFonts w:ascii="Times New Roman" w:hAnsi="Times New Roman" w:cs="Times New Roman"/>
          <w:sz w:val="28"/>
          <w:szCs w:val="28"/>
        </w:rPr>
        <w:t>еще больше усугубляет</w:t>
      </w:r>
      <w:r>
        <w:rPr>
          <w:rFonts w:ascii="Times New Roman" w:hAnsi="Times New Roman" w:cs="Times New Roman"/>
          <w:sz w:val="28"/>
          <w:szCs w:val="28"/>
        </w:rPr>
        <w:t xml:space="preserve"> без того непростую жизненную</w:t>
      </w:r>
      <w:r w:rsidR="00496F4E" w:rsidRPr="00BB7E9B">
        <w:rPr>
          <w:rFonts w:ascii="Times New Roman" w:hAnsi="Times New Roman" w:cs="Times New Roman"/>
          <w:sz w:val="28"/>
          <w:szCs w:val="28"/>
        </w:rPr>
        <w:t xml:space="preserve"> ситуацию</w:t>
      </w:r>
      <w:r w:rsidR="00F01CB3" w:rsidRPr="00BB7E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C021A0" w14:textId="5EE9FC93" w:rsidR="0000045C" w:rsidRPr="007B2D99" w:rsidRDefault="000066D6" w:rsidP="00BB7E9B">
      <w:pPr>
        <w:spacing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рекомендации составлены с учетом лучших современных и традиционных практик и </w:t>
      </w:r>
      <w:r w:rsidR="007B2D99">
        <w:rPr>
          <w:rFonts w:ascii="Times New Roman" w:hAnsi="Times New Roman" w:cs="Times New Roman"/>
          <w:sz w:val="28"/>
          <w:szCs w:val="28"/>
        </w:rPr>
        <w:t>доказали свою эффективность.</w:t>
      </w:r>
    </w:p>
    <w:p w14:paraId="2DFE68B7" w14:textId="6B20CF2A" w:rsidR="00BB7E9B" w:rsidRPr="00BB7E9B" w:rsidRDefault="007B2D99" w:rsidP="007B2D99">
      <w:pPr>
        <w:spacing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чтобы добиться успеха в нелегком процессе адаптации малыша к ДОО, очень важно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создать у него положительную установку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посещение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ого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сад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Используйте при этом следующие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приемы:</w:t>
      </w:r>
    </w:p>
    <w:p w14:paraId="451726E0" w14:textId="4AF3EB19" w:rsidR="00D76479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 1. </w:t>
      </w:r>
      <w:r w:rsidR="007B2D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Чтобы вашего малыша не пугала неизвестность, заранее расскажите ему в подробностях о том, что такое детский сад, чем там занимаются дети, как там хорошо и весело. При этом постарайтесь ответить на все интересующи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="007B2D9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вашего малыша вопросы.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Упор нужно сделать на положительные стороны пребывания в детском саду, но и не забыть про те моменты, которые, по вашему мнению, могли бы огорчить малыша. Проработайте негативные моменты вместе и постарайтесь найти в них что-то положительное. Так вашего малыша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уже не испугает неизвестность, и адаптация пройдет гораздо легче.</w:t>
      </w:r>
    </w:p>
    <w:p w14:paraId="6359B94A" w14:textId="77777777" w:rsidR="00D76479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2.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Поиграйте с ребенком «в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детский сад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Позовите на помощь любимые игрушки малыша. Попытайтесь с их помощью создать у малыша эмоционально положительный настрой на посещение ДОО. </w:t>
      </w:r>
    </w:p>
    <w:p w14:paraId="21BCB135" w14:textId="77EA4AE7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Расскажите друзьям и близким, что ваш малыш стал совсем взрослым и скоро пойдет в детский сад. Так ребенок почувствует свою значимость и, возможно, проявит желание идти в сад самостоятельно.</w:t>
      </w:r>
    </w:p>
    <w:p w14:paraId="5EE710E6" w14:textId="7C6D781C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Если детский сад находится в шаговой доступности, чаще гуляйте с малышом возле него, обратите внимание на то, как детям там хорошо и безопасно, какие добрые воспитатели их окружаю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Так ребенок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убедиться, что </w:t>
      </w:r>
      <w:r w:rsidR="00D764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саду нет ничего страшного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61802ECE" w14:textId="10EB3B34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 точки зрения психологов, весьма важно сформировать у ребенка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чувств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уверенности в окружающ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этой цел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 эффективны следующие приемы:</w:t>
      </w:r>
    </w:p>
    <w:p w14:paraId="0D907A38" w14:textId="5BFDB7C4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 1.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Заблаговременно п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ознакомьте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малыша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педагогическим персоналом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Целесообразно рассказать педагогам об имеющихся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индивидуальных особенностях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вашего малыша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Эти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данные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помогут воспитателям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подобрать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индивидуальн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ый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подход к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ашему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ребенк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выстроить с ним добрые и крепкие отношения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7AAD609A" w14:textId="0EA5C788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2.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Полезно нау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ь своего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ребенка объективно выражать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собственные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чувства и желания.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Обоснуйте это тем, что детский сад посещает много ребятишек,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кажд</w:t>
      </w:r>
      <w:r w:rsidR="00B4487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ого из них есть свои чувства и желания.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Таки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образом, познакомив ребенка с основными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норм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ами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требования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ми, установленными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ы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облегчите путь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социализации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вашего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малыша.</w:t>
      </w:r>
    </w:p>
    <w:p w14:paraId="603FB133" w14:textId="1BD9303F" w:rsidR="00527855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Учите ребенка общаться. Самым действенным является личный пример. 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Научит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 ребенка простым способам завести разговор или начать игру. Поверьте, этот навык значительно облегчит вашему малышу вхождение в новый коллектив. </w:t>
      </w:r>
    </w:p>
    <w:p w14:paraId="40F5CC48" w14:textId="411B6977" w:rsidR="00BB7E9B" w:rsidRPr="00BB7E9B" w:rsidRDefault="00BB7E9B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Разрешите ребенку взять с собой в детский сад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любим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ую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игрушк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или вещь. В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пока еще чужом для него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детском саду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эта вещица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словно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частичка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домашнего тепла, «согре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ет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 и успок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оит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малыша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трудные минуты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Обратите внимание, что д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аже если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малыш изъявил желание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взять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детский сад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вещь, которая не отвечает вашим понятиям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например,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тряпочк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5278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разрешите ему это. Значит на данный момент именно эта вещь олицетворяет для него самую крепкую связь с домом. </w:t>
      </w:r>
    </w:p>
    <w:p w14:paraId="30AAB3A2" w14:textId="3731FED0" w:rsidR="00BB7E9B" w:rsidRPr="00BB7E9B" w:rsidRDefault="000E16FC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 Не стоит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забывать о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привитии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навык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гигиены и самообслуживания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вашего малыша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Малыш, умеющий самостоятельно одеваться и держать ложку, будет чувствовать себя гораздо увереннее в новой обстановке.</w:t>
      </w:r>
    </w:p>
    <w:p w14:paraId="427F8220" w14:textId="14B96642" w:rsidR="00BB7E9B" w:rsidRDefault="000E16FC" w:rsidP="000E16FC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Следующий момент, на котором хотелось бы остановиться, это физическое развитие вашего малыша. Доказано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что адаптаци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 малыша к ДОО наравне с иными условиями зависит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от общего состояния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его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здоровья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а также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физической подготовленности.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этой причине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игнорируйте простые, но действенные игры, основанные на беге, прыжках, разных видах ходьбы. Активно используйте спортивный инвентарь -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мячи, скакалки, обручи. Все это поможет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только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превратить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повседнев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ную прогулку в полезны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 активный досуг, но и благотворно скажется на физической подготовке вашего малыша, что является, в свою очередь, залогом его здоровья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2794A5C1" w14:textId="44A08729" w:rsidR="000E16FC" w:rsidRDefault="000E16FC" w:rsidP="00D82D0F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Практика показывает, что одним из факторов, влияющим на успех адаптации к ДОО</w:t>
      </w:r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является режим дня. Поэтому целесообразно за пару месяцев до начала посещения детского сада установить для ребенка </w:t>
      </w:r>
      <w:r w:rsidRP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режим дня, </w:t>
      </w:r>
      <w:proofErr w:type="spellStart"/>
      <w:r w:rsidRP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близкии</w:t>
      </w:r>
      <w:proofErr w:type="spellEnd"/>
      <w:r w:rsidRP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̆ к режиму </w:t>
      </w:r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ДОО</w:t>
      </w:r>
      <w:proofErr w:type="gramStart"/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Важно </w:t>
      </w:r>
      <w:r w:rsidRP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соблюдать его</w:t>
      </w:r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без исключений,</w:t>
      </w:r>
      <w:r w:rsidRPr="000E16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даже по выходным. </w:t>
      </w:r>
      <w:r w:rsid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Немаловажно и познакомиться с меню детского сада и заранее подготовить ребенка к принятию новых для него блюд. </w:t>
      </w:r>
    </w:p>
    <w:p w14:paraId="04605CFF" w14:textId="0A59389C" w:rsidR="00D82D0F" w:rsidRDefault="00D82D0F" w:rsidP="00D82D0F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омните, п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осещение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дошкольного учреждения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долж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воспринимать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ся малышом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как праздник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Никогда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говорите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ему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том, что не заберете его назад. Такая фраза, даже вскользь упомянутая вами «в сердцах», может надолго забраться в глубины психики вашего малыша, что 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негативно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скажется на его адаптации. </w:t>
      </w:r>
    </w:p>
    <w:p w14:paraId="6FF5BAC1" w14:textId="36A36234" w:rsidR="00D82D0F" w:rsidRDefault="00D82D0F" w:rsidP="00D82D0F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Н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едопустимо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отрицательные отзывы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родителеи</w:t>
      </w:r>
      <w:proofErr w:type="spellEnd"/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̆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воспитател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ях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присутствии ребенка.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Это может в корне изменить 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мне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ние ребенка о детском садике, что также негативно повлияет на его привыкание к условиям ДОО.</w:t>
      </w:r>
    </w:p>
    <w:p w14:paraId="22E21D4B" w14:textId="77777777" w:rsidR="00F8628F" w:rsidRDefault="00D82D0F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Чтобы ваш малыш не чувствовал себя 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покинутым и одиноким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целесообразно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говорить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ем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 том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когда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 ним придут. </w:t>
      </w:r>
      <w:r w:rsid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ридума</w:t>
      </w:r>
      <w:r w:rsid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йте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вместе занятие до </w:t>
      </w:r>
      <w:r w:rsid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вашего</w:t>
      </w:r>
      <w:r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возвращения. </w:t>
      </w:r>
    </w:p>
    <w:p w14:paraId="71204CDA" w14:textId="578A857C" w:rsidR="00DD16B9" w:rsidRDefault="00DD16B9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Психологи считают с</w:t>
      </w:r>
      <w:r w:rsidR="00D82D0F"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мех лучш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</w:t>
      </w:r>
      <w:r w:rsidR="00D82D0F"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лекарство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D82D0F"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от стресса.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Попробуйте пошутить с ребенком перед </w:t>
      </w:r>
      <w:r w:rsidR="00D82D0F"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расставание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м, и вы увидите, что несколько часов разлуки пройдут гораздо легче как для вашего малыша, так и для вас самих</w:t>
      </w:r>
      <w:r w:rsidR="00D82D0F" w:rsidRPr="00D82D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вот чего не стоит делать, так это давать волю чувствам. Ваши переживания и страх оставить ребенка на чужих людей передается ребенку. Помните, в детском саду работаю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профессионалы, которые как никто другой умеют общаться с детьми.</w:t>
      </w:r>
    </w:p>
    <w:p w14:paraId="1EA15BD8" w14:textId="00A76F16" w:rsidR="00DD16B9" w:rsidRDefault="00DD16B9" w:rsidP="00BB7E9B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ребенок очень тяжело расстается с вами, порой, помогает 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такая хитрость: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попросите отвести малыша в детский сад кого-то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 других членов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вашей 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семьи.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Как показывает практика, 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сам момент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прихода в группу 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ходит </w:t>
      </w:r>
      <w:r w:rsidR="00F8628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этом случае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гораздо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легче</w:t>
      </w:r>
      <w:r w:rsidRPr="00DD16B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C4966AB" w14:textId="202C1586" w:rsidR="00BB7E9B" w:rsidRDefault="00DD16B9" w:rsidP="00DD16B9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заключение хочется отметить, что в период адаптации ребенка к детскому саду не скупитесь на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эмоционально-личностное общение с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вашим малышом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можно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поощря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ть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посещение 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ребенком</w:t>
      </w:r>
      <w:r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детского сада.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</w:t>
      </w:r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омните, детский сад </w:t>
      </w:r>
      <w:proofErr w:type="gramStart"/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это</w:t>
      </w:r>
      <w:proofErr w:type="gramEnd"/>
      <w:r w:rsidR="00BB7E9B" w:rsidRPr="00BB7E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первый шаг в общество, импульс к развитию знаний ребенка о поведении в обществе.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E33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Успешная адаптация к ДОО – залог успешного вхождения вашего малыша в общество. </w:t>
      </w:r>
    </w:p>
    <w:p w14:paraId="5642718C" w14:textId="379A7492" w:rsidR="000E33A5" w:rsidRPr="00BB7E9B" w:rsidRDefault="000E33A5" w:rsidP="00DD16B9">
      <w:pPr>
        <w:spacing w:line="360" w:lineRule="auto"/>
        <w:ind w:left="57" w:right="57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искренне надеемся, что наши рекомендации будут вам полезны. Желаем удачи вам и вашему малышу!</w:t>
      </w:r>
    </w:p>
    <w:p w14:paraId="1E2213EF" w14:textId="28FB755A" w:rsidR="00167921" w:rsidRPr="00BB7E9B" w:rsidRDefault="00E21C06" w:rsidP="00BB7E9B">
      <w:pPr>
        <w:spacing w:line="360" w:lineRule="auto"/>
        <w:ind w:left="57" w:right="57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B7E9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Список </w:t>
      </w:r>
      <w:r w:rsidR="000E33A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информационных ресурсов</w:t>
      </w:r>
    </w:p>
    <w:p w14:paraId="232576F5" w14:textId="51D1D835" w:rsidR="00E21C06" w:rsidRPr="00BB7E9B" w:rsidRDefault="00E21C06" w:rsidP="00BB7E9B">
      <w:pPr>
        <w:pStyle w:val="a4"/>
        <w:numPr>
          <w:ilvl w:val="0"/>
          <w:numId w:val="4"/>
        </w:numPr>
        <w:spacing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Борисова Т. Я люблю ходить в детский сад?! Как успешно адаптировать ребенка к дошкольному учреждению/Т. Борисова // Детский сад от А до Я. - 2009. - №2. - С.108-117.</w:t>
      </w:r>
    </w:p>
    <w:p w14:paraId="58B729D0" w14:textId="116B8624" w:rsidR="00E21C06" w:rsidRPr="00BB7E9B" w:rsidRDefault="00E21C06" w:rsidP="00BB7E9B">
      <w:pPr>
        <w:pStyle w:val="a4"/>
        <w:numPr>
          <w:ilvl w:val="0"/>
          <w:numId w:val="4"/>
        </w:numPr>
        <w:spacing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Гризик</w:t>
      </w:r>
      <w:proofErr w:type="spellEnd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Участники адаптационного периода: ребенок-родители-педагоги/Т. </w:t>
      </w:r>
      <w:proofErr w:type="spellStart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Гризик</w:t>
      </w:r>
      <w:proofErr w:type="spellEnd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Дошкольное воспитание. - 2010. - №9. - С.57-61.</w:t>
      </w:r>
    </w:p>
    <w:p w14:paraId="6505D636" w14:textId="5D3C7004" w:rsidR="00E21C06" w:rsidRPr="00BB7E9B" w:rsidRDefault="00E21C06" w:rsidP="00BB7E9B">
      <w:pPr>
        <w:pStyle w:val="a4"/>
        <w:numPr>
          <w:ilvl w:val="0"/>
          <w:numId w:val="4"/>
        </w:numPr>
        <w:spacing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Недосека</w:t>
      </w:r>
      <w:proofErr w:type="spellEnd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Адаптация ребенка в детском саду/О. </w:t>
      </w:r>
      <w:proofErr w:type="spellStart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Недосека</w:t>
      </w:r>
      <w:proofErr w:type="spellEnd"/>
      <w:r w:rsidRPr="00BB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Детский сад от А до Я. - 2009. - №2. - С.17-21</w:t>
      </w:r>
    </w:p>
    <w:sectPr w:rsidR="00E21C06" w:rsidRPr="00BB7E9B" w:rsidSect="002636F0">
      <w:pgSz w:w="11900" w:h="16840"/>
      <w:pgMar w:top="1440" w:right="1080" w:bottom="1440" w:left="1080" w:header="708" w:footer="708" w:gutter="0"/>
      <w:pgBorders w:offsetFrom="page">
        <w:top w:val="triple" w:sz="12" w:space="24" w:color="2F5496" w:themeColor="accent1" w:themeShade="BF"/>
        <w:left w:val="triple" w:sz="12" w:space="24" w:color="2F5496" w:themeColor="accent1" w:themeShade="BF"/>
        <w:bottom w:val="triple" w:sz="12" w:space="24" w:color="2F5496" w:themeColor="accent1" w:themeShade="BF"/>
        <w:right w:val="triple" w:sz="12" w:space="24" w:color="2F5496" w:themeColor="accent1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C35DC"/>
    <w:multiLevelType w:val="multilevel"/>
    <w:tmpl w:val="FDDED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12EE9"/>
    <w:multiLevelType w:val="hybridMultilevel"/>
    <w:tmpl w:val="DF9E33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65F7715"/>
    <w:multiLevelType w:val="hybridMultilevel"/>
    <w:tmpl w:val="402EB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2A15424"/>
    <w:multiLevelType w:val="hybridMultilevel"/>
    <w:tmpl w:val="42F87A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5C9"/>
    <w:rsid w:val="0000045C"/>
    <w:rsid w:val="000066D6"/>
    <w:rsid w:val="0008768B"/>
    <w:rsid w:val="000E16FC"/>
    <w:rsid w:val="000E33A5"/>
    <w:rsid w:val="00123595"/>
    <w:rsid w:val="00167921"/>
    <w:rsid w:val="001B5DF4"/>
    <w:rsid w:val="00246B60"/>
    <w:rsid w:val="002636F0"/>
    <w:rsid w:val="00375262"/>
    <w:rsid w:val="003D4F4B"/>
    <w:rsid w:val="004555C9"/>
    <w:rsid w:val="00496F4E"/>
    <w:rsid w:val="00527855"/>
    <w:rsid w:val="00572EA8"/>
    <w:rsid w:val="00671EB2"/>
    <w:rsid w:val="007B2D99"/>
    <w:rsid w:val="008B59C4"/>
    <w:rsid w:val="009330CF"/>
    <w:rsid w:val="00B4487C"/>
    <w:rsid w:val="00BB7E9B"/>
    <w:rsid w:val="00C04DE0"/>
    <w:rsid w:val="00D76479"/>
    <w:rsid w:val="00D82D0F"/>
    <w:rsid w:val="00DD16B9"/>
    <w:rsid w:val="00E21C06"/>
    <w:rsid w:val="00E52096"/>
    <w:rsid w:val="00E608C4"/>
    <w:rsid w:val="00E96BB8"/>
    <w:rsid w:val="00F01CB3"/>
    <w:rsid w:val="00F07D1C"/>
    <w:rsid w:val="00F8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30C17"/>
  <w15:chartTrackingRefBased/>
  <w15:docId w15:val="{A95CE470-DEC0-6A4C-9077-FC129171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7E9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7E9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30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F07D1C"/>
    <w:pPr>
      <w:ind w:left="720"/>
      <w:contextualSpacing/>
    </w:pPr>
  </w:style>
  <w:style w:type="character" w:customStyle="1" w:styleId="apple-converted-space">
    <w:name w:val="apple-converted-space"/>
    <w:basedOn w:val="a0"/>
    <w:rsid w:val="00167921"/>
  </w:style>
  <w:style w:type="character" w:styleId="a5">
    <w:name w:val="Hyperlink"/>
    <w:basedOn w:val="a0"/>
    <w:uiPriority w:val="99"/>
    <w:semiHidden/>
    <w:unhideWhenUsed/>
    <w:rsid w:val="00167921"/>
    <w:rPr>
      <w:color w:val="0000FF"/>
      <w:u w:val="single"/>
    </w:rPr>
  </w:style>
  <w:style w:type="paragraph" w:customStyle="1" w:styleId="c2">
    <w:name w:val="c2"/>
    <w:basedOn w:val="a"/>
    <w:rsid w:val="003D4F4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3D4F4B"/>
  </w:style>
  <w:style w:type="character" w:customStyle="1" w:styleId="10">
    <w:name w:val="Заголовок 1 Знак"/>
    <w:basedOn w:val="a0"/>
    <w:link w:val="1"/>
    <w:uiPriority w:val="9"/>
    <w:rsid w:val="00BB7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7E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6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3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9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5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5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2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86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0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2020-04-16T10:47:00Z</dcterms:created>
  <dcterms:modified xsi:type="dcterms:W3CDTF">2021-06-15T13:09:00Z</dcterms:modified>
</cp:coreProperties>
</file>