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6D8FB" w14:textId="77777777" w:rsidR="00DE552D" w:rsidRDefault="00DE552D" w:rsidP="00DE552D">
      <w:pPr>
        <w:pStyle w:val="a3"/>
        <w:shd w:val="clear" w:color="auto" w:fill="FFFFFF"/>
        <w:spacing w:after="158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36"/>
          <w:szCs w:val="36"/>
        </w:rPr>
        <w:t>«Игровые методы в развитии эмоциональной сферы детей</w:t>
      </w:r>
    </w:p>
    <w:p w14:paraId="6CDEBE2B" w14:textId="77777777" w:rsidR="00DE552D" w:rsidRDefault="00DE552D" w:rsidP="00DE552D">
      <w:pPr>
        <w:pStyle w:val="a3"/>
        <w:shd w:val="clear" w:color="auto" w:fill="FFFFFF"/>
        <w:spacing w:after="158" w:afterAutospacing="0"/>
        <w:jc w:val="center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36"/>
          <w:szCs w:val="36"/>
        </w:rPr>
        <w:t>с задержкой психического развития»</w:t>
      </w:r>
    </w:p>
    <w:p w14:paraId="38325F2C" w14:textId="77777777" w:rsidR="00DE552D" w:rsidRDefault="00DE552D" w:rsidP="00DE552D">
      <w:pPr>
        <w:pStyle w:val="a3"/>
        <w:shd w:val="clear" w:color="auto" w:fill="FFFFFF"/>
        <w:spacing w:after="240" w:afterAutospacing="0"/>
        <w:jc w:val="center"/>
        <w:rPr>
          <w:rFonts w:ascii="yandex-sans" w:hAnsi="yandex-sans"/>
          <w:color w:val="000000"/>
          <w:sz w:val="23"/>
          <w:szCs w:val="23"/>
        </w:rPr>
      </w:pPr>
    </w:p>
    <w:p w14:paraId="7F79F605" w14:textId="77777777" w:rsidR="00DE552D" w:rsidRDefault="00DE552D" w:rsidP="00DE552D">
      <w:pPr>
        <w:pStyle w:val="a3"/>
        <w:shd w:val="clear" w:color="auto" w:fill="FFFFFF"/>
        <w:spacing w:after="240" w:afterAutospacing="0"/>
        <w:jc w:val="center"/>
        <w:rPr>
          <w:rFonts w:ascii="yandex-sans" w:hAnsi="yandex-sans"/>
          <w:color w:val="000000"/>
          <w:sz w:val="23"/>
          <w:szCs w:val="23"/>
        </w:rPr>
      </w:pPr>
    </w:p>
    <w:p w14:paraId="04E01242" w14:textId="77777777" w:rsidR="00DE552D" w:rsidRDefault="00DE552D" w:rsidP="00DE552D">
      <w:pPr>
        <w:pStyle w:val="a3"/>
        <w:shd w:val="clear" w:color="auto" w:fill="FFFFFF"/>
        <w:spacing w:after="158" w:afterAutospacing="0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8"/>
          <w:szCs w:val="28"/>
        </w:rPr>
        <w:t>Статья подготовлена и написана:</w:t>
      </w:r>
    </w:p>
    <w:p w14:paraId="23292BF2" w14:textId="77777777" w:rsidR="00DE552D" w:rsidRDefault="00DE552D" w:rsidP="00DE552D">
      <w:pPr>
        <w:pStyle w:val="a3"/>
        <w:shd w:val="clear" w:color="auto" w:fill="FFFFFF"/>
        <w:spacing w:after="240" w:afterAutospacing="0"/>
        <w:jc w:val="center"/>
        <w:rPr>
          <w:rFonts w:ascii="yandex-sans" w:hAnsi="yandex-sans"/>
          <w:color w:val="000000"/>
          <w:sz w:val="23"/>
          <w:szCs w:val="23"/>
        </w:rPr>
      </w:pPr>
    </w:p>
    <w:p w14:paraId="7D879EB4" w14:textId="77777777" w:rsidR="00DE552D" w:rsidRDefault="00DE552D" w:rsidP="00DE552D">
      <w:pPr>
        <w:pStyle w:val="a3"/>
        <w:shd w:val="clear" w:color="auto" w:fill="FFFFFF"/>
        <w:spacing w:after="158" w:afterAutospacing="0"/>
        <w:jc w:val="right"/>
        <w:rPr>
          <w:rFonts w:ascii="yandex-sans" w:hAnsi="yandex-sans"/>
          <w:color w:val="000000"/>
          <w:sz w:val="23"/>
          <w:szCs w:val="23"/>
        </w:rPr>
      </w:pPr>
      <w:proofErr w:type="spellStart"/>
      <w:r>
        <w:rPr>
          <w:rFonts w:ascii="yandex-sans" w:hAnsi="yandex-sans"/>
          <w:i/>
          <w:iCs/>
          <w:color w:val="000000"/>
          <w:sz w:val="28"/>
          <w:szCs w:val="28"/>
        </w:rPr>
        <w:t>Зобковой</w:t>
      </w:r>
      <w:proofErr w:type="spellEnd"/>
      <w:r>
        <w:rPr>
          <w:rFonts w:ascii="yandex-sans" w:hAnsi="yandex-sans"/>
          <w:i/>
          <w:iCs/>
          <w:color w:val="000000"/>
          <w:sz w:val="28"/>
          <w:szCs w:val="28"/>
        </w:rPr>
        <w:t xml:space="preserve"> Татьяной Владимировной</w:t>
      </w:r>
    </w:p>
    <w:p w14:paraId="56E05DA5" w14:textId="77777777" w:rsidR="00DE552D" w:rsidRPr="00E65706" w:rsidRDefault="00DE552D" w:rsidP="00DE552D">
      <w:pPr>
        <w:pStyle w:val="a3"/>
        <w:shd w:val="clear" w:color="auto" w:fill="FFFFFF"/>
        <w:spacing w:after="158" w:afterAutospacing="0"/>
        <w:jc w:val="right"/>
        <w:rPr>
          <w:rFonts w:ascii="yandex-sans" w:hAnsi="yandex-sans"/>
          <w:color w:val="000000"/>
          <w:sz w:val="23"/>
          <w:szCs w:val="23"/>
          <w:lang w:val="en-US"/>
        </w:rPr>
      </w:pPr>
      <w:r>
        <w:rPr>
          <w:rFonts w:ascii="yandex-sans" w:hAnsi="yandex-sans"/>
          <w:i/>
          <w:iCs/>
          <w:color w:val="000000"/>
          <w:sz w:val="28"/>
          <w:szCs w:val="28"/>
          <w:lang w:val="en-US"/>
        </w:rPr>
        <w:t>E</w:t>
      </w:r>
      <w:r w:rsidRPr="00E65706">
        <w:rPr>
          <w:rFonts w:ascii="yandex-sans" w:hAnsi="yandex-sans"/>
          <w:i/>
          <w:iCs/>
          <w:color w:val="000000"/>
          <w:sz w:val="28"/>
          <w:szCs w:val="28"/>
          <w:lang w:val="en-US"/>
        </w:rPr>
        <w:t>-</w:t>
      </w:r>
      <w:r>
        <w:rPr>
          <w:rFonts w:ascii="yandex-sans" w:hAnsi="yandex-sans"/>
          <w:i/>
          <w:iCs/>
          <w:color w:val="000000"/>
          <w:sz w:val="28"/>
          <w:szCs w:val="28"/>
          <w:lang w:val="en-US"/>
        </w:rPr>
        <w:t>mail</w:t>
      </w:r>
      <w:r w:rsidRPr="00E65706">
        <w:rPr>
          <w:rFonts w:ascii="yandex-sans" w:hAnsi="yandex-sans"/>
          <w:i/>
          <w:iCs/>
          <w:color w:val="000000"/>
          <w:sz w:val="28"/>
          <w:szCs w:val="28"/>
          <w:lang w:val="en-US"/>
        </w:rPr>
        <w:t>: (</w:t>
      </w:r>
      <w:r>
        <w:rPr>
          <w:rFonts w:ascii="yandex-sans" w:hAnsi="yandex-sans"/>
          <w:i/>
          <w:iCs/>
          <w:color w:val="000000"/>
          <w:sz w:val="28"/>
          <w:szCs w:val="28"/>
          <w:lang w:val="en-US"/>
        </w:rPr>
        <w:t>tzobkova</w:t>
      </w:r>
      <w:r w:rsidRPr="00E65706">
        <w:rPr>
          <w:rFonts w:ascii="yandex-sans" w:hAnsi="yandex-sans"/>
          <w:i/>
          <w:iCs/>
          <w:color w:val="000000"/>
          <w:sz w:val="28"/>
          <w:szCs w:val="28"/>
          <w:lang w:val="en-US"/>
        </w:rPr>
        <w:t>@</w:t>
      </w:r>
      <w:r>
        <w:rPr>
          <w:rFonts w:ascii="yandex-sans" w:hAnsi="yandex-sans"/>
          <w:i/>
          <w:iCs/>
          <w:color w:val="000000"/>
          <w:sz w:val="28"/>
          <w:szCs w:val="28"/>
          <w:lang w:val="en-US"/>
        </w:rPr>
        <w:t>yandex</w:t>
      </w:r>
      <w:r w:rsidRPr="00E65706">
        <w:rPr>
          <w:rFonts w:ascii="yandex-sans" w:hAnsi="yandex-sans"/>
          <w:i/>
          <w:iCs/>
          <w:color w:val="000000"/>
          <w:sz w:val="28"/>
          <w:szCs w:val="28"/>
          <w:lang w:val="en-US"/>
        </w:rPr>
        <w:t>.</w:t>
      </w:r>
      <w:r>
        <w:rPr>
          <w:rFonts w:ascii="yandex-sans" w:hAnsi="yandex-sans"/>
          <w:i/>
          <w:iCs/>
          <w:color w:val="000000"/>
          <w:sz w:val="28"/>
          <w:szCs w:val="28"/>
          <w:lang w:val="en-US"/>
        </w:rPr>
        <w:t>ru</w:t>
      </w:r>
      <w:r w:rsidRPr="00E65706">
        <w:rPr>
          <w:rFonts w:ascii="yandex-sans" w:hAnsi="yandex-sans"/>
          <w:i/>
          <w:iCs/>
          <w:color w:val="000000"/>
          <w:sz w:val="28"/>
          <w:szCs w:val="28"/>
          <w:lang w:val="en-US"/>
        </w:rPr>
        <w:t>)</w:t>
      </w:r>
    </w:p>
    <w:p w14:paraId="78755F53" w14:textId="77777777" w:rsidR="00DE552D" w:rsidRDefault="00DE552D" w:rsidP="00DE552D">
      <w:pPr>
        <w:pStyle w:val="a3"/>
        <w:shd w:val="clear" w:color="auto" w:fill="FFFFFF"/>
        <w:spacing w:after="158" w:afterAutospacing="0"/>
        <w:jc w:val="right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i/>
          <w:iCs/>
          <w:color w:val="000000"/>
          <w:sz w:val="28"/>
          <w:szCs w:val="28"/>
        </w:rPr>
        <w:t>ГКУ ЦССВ «Маяк», Воспитатель.</w:t>
      </w:r>
    </w:p>
    <w:p w14:paraId="07AA9CFC" w14:textId="7747C10C" w:rsidR="00DE552D" w:rsidRDefault="00DE552D" w:rsidP="00DE552D">
      <w:pPr>
        <w:pStyle w:val="a3"/>
        <w:shd w:val="clear" w:color="auto" w:fill="FFFFFF"/>
        <w:spacing w:after="240" w:afterAutospacing="0"/>
        <w:jc w:val="right"/>
        <w:rPr>
          <w:rFonts w:ascii="yandex-sans" w:hAnsi="yandex-sans"/>
          <w:color w:val="000000"/>
          <w:sz w:val="23"/>
          <w:szCs w:val="23"/>
        </w:rPr>
      </w:pPr>
      <w:r w:rsidRPr="00DE552D">
        <w:rPr>
          <w:rFonts w:ascii="yandex-sans" w:hAnsi="yandex-sans"/>
          <w:color w:val="000000"/>
          <w:sz w:val="23"/>
          <w:szCs w:val="23"/>
        </w:rPr>
        <w:t>“</w:t>
      </w:r>
      <w:r>
        <w:rPr>
          <w:rFonts w:ascii="yandex-sans" w:hAnsi="yandex-sans"/>
          <w:color w:val="000000"/>
          <w:sz w:val="23"/>
          <w:szCs w:val="23"/>
        </w:rPr>
        <w:t>Игра</w:t>
      </w:r>
      <w:r w:rsidR="00910A17">
        <w:rPr>
          <w:rFonts w:ascii="yandex-sans" w:hAnsi="yandex-sans"/>
          <w:color w:val="000000"/>
          <w:sz w:val="23"/>
          <w:szCs w:val="23"/>
        </w:rPr>
        <w:t xml:space="preserve"> — э</w:t>
      </w:r>
      <w:r w:rsidR="00910A17">
        <w:rPr>
          <w:rFonts w:ascii="yandex-sans" w:hAnsi="yandex-sans" w:hint="eastAsia"/>
          <w:color w:val="000000"/>
          <w:sz w:val="23"/>
          <w:szCs w:val="23"/>
        </w:rPr>
        <w:t>то</w:t>
      </w:r>
      <w:r>
        <w:rPr>
          <w:rFonts w:ascii="yandex-sans" w:hAnsi="yandex-sans"/>
          <w:color w:val="000000"/>
          <w:sz w:val="23"/>
          <w:szCs w:val="23"/>
        </w:rPr>
        <w:t xml:space="preserve"> искра,</w:t>
      </w:r>
      <w:r w:rsidR="00E65706">
        <w:rPr>
          <w:rFonts w:ascii="yandex-sans" w:hAnsi="yandex-sans"/>
          <w:color w:val="000000"/>
          <w:sz w:val="23"/>
          <w:szCs w:val="23"/>
        </w:rPr>
        <w:t xml:space="preserve"> </w:t>
      </w:r>
      <w:r>
        <w:rPr>
          <w:rFonts w:ascii="yandex-sans" w:hAnsi="yandex-sans"/>
          <w:color w:val="000000"/>
          <w:sz w:val="23"/>
          <w:szCs w:val="23"/>
        </w:rPr>
        <w:t>зажигающая огонёк пытливости и любознательности</w:t>
      </w:r>
      <w:r w:rsidRPr="00DE552D">
        <w:rPr>
          <w:rFonts w:ascii="yandex-sans" w:hAnsi="yandex-sans"/>
          <w:color w:val="000000"/>
          <w:sz w:val="23"/>
          <w:szCs w:val="23"/>
        </w:rPr>
        <w:t>”</w:t>
      </w:r>
    </w:p>
    <w:p w14:paraId="37551D07" w14:textId="4A7789A8" w:rsidR="00DE552D" w:rsidRDefault="00DE552D" w:rsidP="00DE552D">
      <w:pPr>
        <w:pStyle w:val="a3"/>
        <w:shd w:val="clear" w:color="auto" w:fill="FFFFFF"/>
        <w:spacing w:after="240" w:afterAutospacing="0"/>
        <w:jc w:val="right"/>
        <w:rPr>
          <w:rFonts w:ascii="yandex-sans" w:hAnsi="yandex-sans"/>
          <w:color w:val="000000"/>
          <w:sz w:val="23"/>
          <w:szCs w:val="23"/>
        </w:rPr>
      </w:pPr>
      <w:proofErr w:type="spellStart"/>
      <w:r>
        <w:rPr>
          <w:rFonts w:ascii="yandex-sans" w:hAnsi="yandex-sans" w:hint="eastAsia"/>
          <w:color w:val="000000"/>
          <w:sz w:val="23"/>
          <w:szCs w:val="23"/>
        </w:rPr>
        <w:t>В</w:t>
      </w:r>
      <w:r>
        <w:rPr>
          <w:rFonts w:ascii="yandex-sans" w:hAnsi="yandex-sans"/>
          <w:color w:val="000000"/>
          <w:sz w:val="23"/>
          <w:szCs w:val="23"/>
        </w:rPr>
        <w:t>.А.Сухомлинский</w:t>
      </w:r>
      <w:proofErr w:type="spellEnd"/>
    </w:p>
    <w:p w14:paraId="57477932" w14:textId="12291E84" w:rsidR="00040965" w:rsidRDefault="00DE552D" w:rsidP="00184B05">
      <w:pPr>
        <w:pStyle w:val="a3"/>
        <w:shd w:val="clear" w:color="auto" w:fill="FFFFFF"/>
        <w:spacing w:after="240" w:afterAutospacing="0"/>
        <w:rPr>
          <w:color w:val="000000"/>
          <w:sz w:val="28"/>
          <w:szCs w:val="28"/>
        </w:rPr>
      </w:pPr>
      <w:r w:rsidRPr="00DC7427">
        <w:rPr>
          <w:color w:val="000000"/>
          <w:sz w:val="28"/>
          <w:szCs w:val="28"/>
        </w:rPr>
        <w:t>Развитие эмоциональной сферы детей с задер</w:t>
      </w:r>
      <w:r w:rsidR="00040965">
        <w:rPr>
          <w:color w:val="000000"/>
          <w:sz w:val="28"/>
          <w:szCs w:val="28"/>
        </w:rPr>
        <w:t>жкой психического развития</w:t>
      </w:r>
      <w:r w:rsidR="00E65706">
        <w:rPr>
          <w:color w:val="000000"/>
          <w:sz w:val="28"/>
          <w:szCs w:val="28"/>
        </w:rPr>
        <w:t xml:space="preserve"> </w:t>
      </w:r>
      <w:r w:rsidR="00040965">
        <w:rPr>
          <w:color w:val="000000"/>
          <w:sz w:val="28"/>
          <w:szCs w:val="28"/>
        </w:rPr>
        <w:t>(ЗПР)и</w:t>
      </w:r>
      <w:r w:rsidRPr="00DC7427">
        <w:rPr>
          <w:color w:val="000000"/>
          <w:sz w:val="28"/>
          <w:szCs w:val="28"/>
        </w:rPr>
        <w:t>меет возможность рассматриваться в роли приоритетной коррекционной</w:t>
      </w:r>
      <w:r w:rsidR="00040965">
        <w:rPr>
          <w:color w:val="000000"/>
          <w:sz w:val="28"/>
          <w:szCs w:val="28"/>
        </w:rPr>
        <w:t xml:space="preserve"> задачи.</w:t>
      </w:r>
      <w:r w:rsidR="00E65706">
        <w:rPr>
          <w:color w:val="000000"/>
          <w:sz w:val="28"/>
          <w:szCs w:val="28"/>
        </w:rPr>
        <w:t xml:space="preserve"> </w:t>
      </w:r>
      <w:r w:rsidR="00040965">
        <w:rPr>
          <w:color w:val="000000"/>
          <w:sz w:val="28"/>
          <w:szCs w:val="28"/>
        </w:rPr>
        <w:t>Негатив,</w:t>
      </w:r>
      <w:r w:rsidR="00E65706">
        <w:rPr>
          <w:color w:val="000000"/>
          <w:sz w:val="28"/>
          <w:szCs w:val="28"/>
        </w:rPr>
        <w:t xml:space="preserve"> </w:t>
      </w:r>
      <w:r w:rsidR="00040965">
        <w:rPr>
          <w:color w:val="000000"/>
          <w:sz w:val="28"/>
          <w:szCs w:val="28"/>
        </w:rPr>
        <w:t>боязнь,</w:t>
      </w:r>
      <w:r w:rsidR="00E65706">
        <w:rPr>
          <w:color w:val="000000"/>
          <w:sz w:val="28"/>
          <w:szCs w:val="28"/>
        </w:rPr>
        <w:t xml:space="preserve"> </w:t>
      </w:r>
      <w:r w:rsidR="00040965">
        <w:rPr>
          <w:color w:val="000000"/>
          <w:sz w:val="28"/>
          <w:szCs w:val="28"/>
        </w:rPr>
        <w:t>агрессия не п</w:t>
      </w:r>
      <w:r w:rsidRPr="00DC7427">
        <w:rPr>
          <w:color w:val="000000"/>
          <w:sz w:val="28"/>
          <w:szCs w:val="28"/>
        </w:rPr>
        <w:t>омогают благоприятному развитию личности детей</w:t>
      </w:r>
      <w:r w:rsidR="0008776E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(ЗПР),</w:t>
      </w:r>
      <w:r w:rsidR="0008776E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исходя из этого,</w:t>
      </w:r>
      <w:r w:rsidR="00E65706">
        <w:rPr>
          <w:color w:val="000000"/>
          <w:sz w:val="28"/>
          <w:szCs w:val="28"/>
        </w:rPr>
        <w:t xml:space="preserve"> </w:t>
      </w:r>
      <w:r w:rsidR="0008776E" w:rsidRPr="00DC7427">
        <w:rPr>
          <w:color w:val="000000"/>
          <w:sz w:val="28"/>
          <w:szCs w:val="28"/>
        </w:rPr>
        <w:t>каждый, кто</w:t>
      </w:r>
      <w:r w:rsidRPr="00DC7427">
        <w:rPr>
          <w:color w:val="000000"/>
          <w:sz w:val="28"/>
          <w:szCs w:val="28"/>
        </w:rPr>
        <w:t xml:space="preserve"> занимается деятельностью и обучению такого ребёнка понимает,</w:t>
      </w:r>
      <w:r w:rsidR="00E65706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какую важную роль занимает своевременная коррекция эмоциональной сферы.</w:t>
      </w:r>
      <w:r w:rsidR="00E65706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Переизбыток умственных нагрузок,</w:t>
      </w:r>
      <w:r w:rsidR="00E65706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эмоциональная активность,</w:t>
      </w:r>
      <w:r w:rsidR="00E65706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частые перемены настроений в итоге приводят к достаточным сложностям в общении со сверстниками и взрослыми.</w:t>
      </w:r>
      <w:r w:rsidR="00E65706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Методика и практика по</w:t>
      </w:r>
      <w:r w:rsidR="00040965">
        <w:rPr>
          <w:color w:val="000000"/>
          <w:sz w:val="28"/>
          <w:szCs w:val="28"/>
        </w:rPr>
        <w:t>казывает,</w:t>
      </w:r>
      <w:r w:rsidR="00E65706">
        <w:rPr>
          <w:color w:val="000000"/>
          <w:sz w:val="28"/>
          <w:szCs w:val="28"/>
        </w:rPr>
        <w:t xml:space="preserve"> </w:t>
      </w:r>
      <w:r w:rsidR="00040965">
        <w:rPr>
          <w:color w:val="000000"/>
          <w:sz w:val="28"/>
          <w:szCs w:val="28"/>
        </w:rPr>
        <w:t>что необходимо отдельная</w:t>
      </w:r>
      <w:r w:rsidRPr="00DC7427">
        <w:rPr>
          <w:color w:val="000000"/>
          <w:sz w:val="28"/>
          <w:szCs w:val="28"/>
        </w:rPr>
        <w:t>,</w:t>
      </w:r>
      <w:r w:rsidR="00E65706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дополнительная работа с методами коррекции эмоциональной сферы ребёнка с з</w:t>
      </w:r>
      <w:r w:rsidR="0046716B" w:rsidRPr="00DC7427">
        <w:rPr>
          <w:color w:val="000000"/>
          <w:sz w:val="28"/>
          <w:szCs w:val="28"/>
        </w:rPr>
        <w:t>адержкой психического развития.</w:t>
      </w:r>
      <w:r w:rsidR="00E65706">
        <w:rPr>
          <w:color w:val="000000"/>
          <w:sz w:val="28"/>
          <w:szCs w:val="28"/>
        </w:rPr>
        <w:t xml:space="preserve"> </w:t>
      </w:r>
      <w:r w:rsidR="0046716B" w:rsidRPr="00DC7427">
        <w:rPr>
          <w:color w:val="000000"/>
          <w:sz w:val="28"/>
          <w:szCs w:val="28"/>
        </w:rPr>
        <w:t>Игра-один из основных методов развития эмоциональной сферы детей с ЗПР.</w:t>
      </w:r>
      <w:r w:rsidR="00E65706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Эмоциональный важный опыт получает в игре осмысленное выражение</w:t>
      </w:r>
      <w:r w:rsidR="0046716B" w:rsidRPr="00DC7427">
        <w:rPr>
          <w:color w:val="000000"/>
          <w:sz w:val="28"/>
          <w:szCs w:val="28"/>
        </w:rPr>
        <w:t>.</w:t>
      </w:r>
      <w:r w:rsidR="00E65706">
        <w:rPr>
          <w:color w:val="000000"/>
          <w:sz w:val="28"/>
          <w:szCs w:val="28"/>
        </w:rPr>
        <w:t xml:space="preserve"> </w:t>
      </w:r>
      <w:r w:rsidR="0046716B" w:rsidRPr="00DC7427">
        <w:rPr>
          <w:color w:val="000000"/>
          <w:sz w:val="28"/>
          <w:szCs w:val="28"/>
        </w:rPr>
        <w:t>Главная функция игры состоит в том,</w:t>
      </w:r>
      <w:r w:rsidR="00E65706">
        <w:rPr>
          <w:color w:val="000000"/>
          <w:sz w:val="28"/>
          <w:szCs w:val="28"/>
        </w:rPr>
        <w:t xml:space="preserve"> </w:t>
      </w:r>
      <w:r w:rsidR="0046716B" w:rsidRPr="00DC7427">
        <w:rPr>
          <w:color w:val="000000"/>
          <w:sz w:val="28"/>
          <w:szCs w:val="28"/>
        </w:rPr>
        <w:t>чтобы превращать нечто,</w:t>
      </w:r>
      <w:r w:rsidR="0008776E">
        <w:rPr>
          <w:color w:val="000000"/>
          <w:sz w:val="28"/>
          <w:szCs w:val="28"/>
        </w:rPr>
        <w:t xml:space="preserve"> </w:t>
      </w:r>
      <w:r w:rsidR="0046716B" w:rsidRPr="00DC7427">
        <w:rPr>
          <w:color w:val="000000"/>
          <w:sz w:val="28"/>
          <w:szCs w:val="28"/>
        </w:rPr>
        <w:t xml:space="preserve">в </w:t>
      </w:r>
      <w:r w:rsidR="00040965">
        <w:rPr>
          <w:color w:val="000000"/>
          <w:sz w:val="28"/>
          <w:szCs w:val="28"/>
        </w:rPr>
        <w:t>невообра</w:t>
      </w:r>
      <w:r w:rsidR="0046716B" w:rsidRPr="00DC7427">
        <w:rPr>
          <w:color w:val="000000"/>
          <w:sz w:val="28"/>
          <w:szCs w:val="28"/>
        </w:rPr>
        <w:t>зи</w:t>
      </w:r>
      <w:r w:rsidR="00040965">
        <w:rPr>
          <w:color w:val="000000"/>
          <w:sz w:val="28"/>
          <w:szCs w:val="28"/>
        </w:rPr>
        <w:t>мое в реальной жизни, в поддающи</w:t>
      </w:r>
      <w:r w:rsidR="0046716B" w:rsidRPr="00DC7427">
        <w:rPr>
          <w:color w:val="000000"/>
          <w:sz w:val="28"/>
          <w:szCs w:val="28"/>
        </w:rPr>
        <w:t>еся контролю ситуации.</w:t>
      </w:r>
    </w:p>
    <w:p w14:paraId="6C016354" w14:textId="25747C5A" w:rsidR="00DC7427" w:rsidRDefault="0046716B" w:rsidP="00D639B7">
      <w:pPr>
        <w:pStyle w:val="a3"/>
        <w:shd w:val="clear" w:color="auto" w:fill="FFFFFF"/>
        <w:spacing w:after="240" w:afterAutospacing="0"/>
        <w:rPr>
          <w:color w:val="000000"/>
          <w:sz w:val="28"/>
          <w:szCs w:val="28"/>
        </w:rPr>
      </w:pPr>
      <w:r w:rsidRPr="00DC7427">
        <w:rPr>
          <w:color w:val="000000"/>
          <w:sz w:val="28"/>
          <w:szCs w:val="28"/>
        </w:rPr>
        <w:t>Игра</w:t>
      </w:r>
      <w:r w:rsidR="00E65706">
        <w:rPr>
          <w:color w:val="000000"/>
          <w:sz w:val="28"/>
          <w:szCs w:val="28"/>
        </w:rPr>
        <w:t xml:space="preserve"> </w:t>
      </w:r>
      <w:r w:rsidR="00E65706" w:rsidRPr="00DC7427">
        <w:rPr>
          <w:color w:val="000000"/>
          <w:sz w:val="28"/>
          <w:szCs w:val="28"/>
        </w:rPr>
        <w:t>— это</w:t>
      </w:r>
      <w:r w:rsidRPr="00DC7427">
        <w:rPr>
          <w:color w:val="000000"/>
          <w:sz w:val="28"/>
          <w:szCs w:val="28"/>
        </w:rPr>
        <w:t xml:space="preserve"> специфический язык самовыражения.</w:t>
      </w:r>
      <w:r w:rsidR="00E65706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Психоаналитики утверждают</w:t>
      </w:r>
      <w:r w:rsidR="00040965">
        <w:rPr>
          <w:color w:val="000000"/>
          <w:sz w:val="28"/>
          <w:szCs w:val="28"/>
        </w:rPr>
        <w:t>,</w:t>
      </w:r>
      <w:r w:rsidRPr="00DC7427">
        <w:rPr>
          <w:color w:val="000000"/>
          <w:sz w:val="28"/>
          <w:szCs w:val="28"/>
        </w:rPr>
        <w:t xml:space="preserve"> что ребёнок</w:t>
      </w:r>
      <w:r w:rsidR="00040965">
        <w:rPr>
          <w:color w:val="000000"/>
          <w:sz w:val="28"/>
          <w:szCs w:val="28"/>
        </w:rPr>
        <w:t>,</w:t>
      </w:r>
      <w:r w:rsidRPr="00DC7427">
        <w:rPr>
          <w:color w:val="000000"/>
          <w:sz w:val="28"/>
          <w:szCs w:val="28"/>
        </w:rPr>
        <w:t xml:space="preserve"> который проиграл для себя страшную,</w:t>
      </w:r>
      <w:r w:rsidR="00E65706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неприятную ситуацию,</w:t>
      </w:r>
      <w:r w:rsidR="00E65706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который выместил через игру свои нег</w:t>
      </w:r>
      <w:r w:rsidR="00040965">
        <w:rPr>
          <w:color w:val="000000"/>
          <w:sz w:val="28"/>
          <w:szCs w:val="28"/>
        </w:rPr>
        <w:t>ативные эмоции,</w:t>
      </w:r>
      <w:r w:rsidR="00E65706">
        <w:rPr>
          <w:color w:val="000000"/>
          <w:sz w:val="28"/>
          <w:szCs w:val="28"/>
        </w:rPr>
        <w:t xml:space="preserve"> </w:t>
      </w:r>
      <w:r w:rsidR="00040965">
        <w:rPr>
          <w:color w:val="000000"/>
          <w:sz w:val="28"/>
          <w:szCs w:val="28"/>
        </w:rPr>
        <w:t>как бы самоо</w:t>
      </w:r>
      <w:r w:rsidRPr="00DC7427">
        <w:rPr>
          <w:color w:val="000000"/>
          <w:sz w:val="28"/>
          <w:szCs w:val="28"/>
        </w:rPr>
        <w:t>чищается.</w:t>
      </w:r>
      <w:r w:rsidR="00E65706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Часто детям трудно рассказать,</w:t>
      </w:r>
      <w:r w:rsidR="00E65706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что они чувствуют или как на них повлияло то,</w:t>
      </w:r>
      <w:r w:rsidR="00E65706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что они пережили,</w:t>
      </w:r>
      <w:r w:rsidR="00E65706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но они м</w:t>
      </w:r>
      <w:r w:rsidR="00040965">
        <w:rPr>
          <w:color w:val="000000"/>
          <w:sz w:val="28"/>
          <w:szCs w:val="28"/>
        </w:rPr>
        <w:t>огут выразить всё это посредством игры,</w:t>
      </w:r>
      <w:r w:rsidR="00E65706">
        <w:rPr>
          <w:color w:val="000000"/>
          <w:sz w:val="28"/>
          <w:szCs w:val="28"/>
        </w:rPr>
        <w:t xml:space="preserve"> </w:t>
      </w:r>
      <w:r w:rsidR="00040965">
        <w:rPr>
          <w:color w:val="000000"/>
          <w:sz w:val="28"/>
          <w:szCs w:val="28"/>
        </w:rPr>
        <w:t>чем помогут взрослому при</w:t>
      </w:r>
      <w:r w:rsidRPr="00DC7427">
        <w:rPr>
          <w:color w:val="000000"/>
          <w:sz w:val="28"/>
          <w:szCs w:val="28"/>
        </w:rPr>
        <w:t xml:space="preserve">близиться к своим мыслям </w:t>
      </w:r>
      <w:r w:rsidR="00E65706" w:rsidRPr="00DC7427">
        <w:rPr>
          <w:color w:val="000000"/>
          <w:sz w:val="28"/>
          <w:szCs w:val="28"/>
        </w:rPr>
        <w:t>и,</w:t>
      </w:r>
      <w:r w:rsidRPr="00DC7427">
        <w:rPr>
          <w:color w:val="000000"/>
          <w:sz w:val="28"/>
          <w:szCs w:val="28"/>
        </w:rPr>
        <w:t xml:space="preserve"> тем самым позволить помочь себе.</w:t>
      </w:r>
      <w:r w:rsidR="003A5CFE">
        <w:rPr>
          <w:color w:val="000000"/>
          <w:sz w:val="28"/>
          <w:szCs w:val="28"/>
        </w:rPr>
        <w:t xml:space="preserve"> </w:t>
      </w:r>
      <w:r w:rsidRPr="00DC7427">
        <w:rPr>
          <w:color w:val="000000"/>
          <w:sz w:val="28"/>
          <w:szCs w:val="28"/>
        </w:rPr>
        <w:t>Игру</w:t>
      </w:r>
      <w:r w:rsidR="00040965">
        <w:rPr>
          <w:color w:val="000000"/>
          <w:sz w:val="28"/>
          <w:szCs w:val="28"/>
        </w:rPr>
        <w:t>шки</w:t>
      </w:r>
      <w:r w:rsidRPr="00DC7427">
        <w:rPr>
          <w:color w:val="000000"/>
          <w:sz w:val="28"/>
          <w:szCs w:val="28"/>
        </w:rPr>
        <w:t xml:space="preserve"> для детей</w:t>
      </w:r>
      <w:r w:rsidR="00E65706" w:rsidRPr="00DC7427">
        <w:rPr>
          <w:color w:val="000000"/>
          <w:sz w:val="28"/>
          <w:szCs w:val="28"/>
        </w:rPr>
        <w:t xml:space="preserve"> — это</w:t>
      </w:r>
      <w:r w:rsidRPr="00DC7427">
        <w:rPr>
          <w:color w:val="000000"/>
          <w:sz w:val="28"/>
          <w:szCs w:val="28"/>
        </w:rPr>
        <w:t xml:space="preserve"> </w:t>
      </w:r>
      <w:r w:rsidR="00E65706" w:rsidRPr="00DC7427">
        <w:rPr>
          <w:color w:val="000000"/>
          <w:sz w:val="28"/>
          <w:szCs w:val="28"/>
        </w:rPr>
        <w:t>слова</w:t>
      </w:r>
      <w:r w:rsidR="00E65706">
        <w:rPr>
          <w:color w:val="000000"/>
          <w:sz w:val="28"/>
          <w:szCs w:val="28"/>
        </w:rPr>
        <w:t>, а</w:t>
      </w:r>
      <w:r w:rsidRPr="00DC7427">
        <w:rPr>
          <w:color w:val="000000"/>
          <w:sz w:val="28"/>
          <w:szCs w:val="28"/>
        </w:rPr>
        <w:t xml:space="preserve"> игра –это речь</w:t>
      </w:r>
      <w:r w:rsidR="003A5CFE">
        <w:rPr>
          <w:color w:val="000000"/>
          <w:sz w:val="28"/>
          <w:szCs w:val="28"/>
        </w:rPr>
        <w:t>.</w:t>
      </w:r>
      <w:r w:rsidR="00E65706">
        <w:rPr>
          <w:color w:val="000000"/>
          <w:sz w:val="28"/>
          <w:szCs w:val="28"/>
        </w:rPr>
        <w:t xml:space="preserve"> </w:t>
      </w:r>
      <w:r w:rsidR="00184B05" w:rsidRPr="00184B05">
        <w:rPr>
          <w:color w:val="000000"/>
          <w:sz w:val="28"/>
          <w:szCs w:val="28"/>
        </w:rPr>
        <w:t>Задолго до того,</w:t>
      </w:r>
      <w:r w:rsidR="00E65706">
        <w:rPr>
          <w:color w:val="000000"/>
          <w:sz w:val="28"/>
          <w:szCs w:val="28"/>
        </w:rPr>
        <w:t xml:space="preserve"> </w:t>
      </w:r>
      <w:r w:rsidR="00184B05" w:rsidRPr="00184B05">
        <w:rPr>
          <w:color w:val="000000"/>
          <w:sz w:val="28"/>
          <w:szCs w:val="28"/>
        </w:rPr>
        <w:t>как игра стал</w:t>
      </w:r>
      <w:r w:rsidR="00040965">
        <w:rPr>
          <w:color w:val="000000"/>
          <w:sz w:val="28"/>
          <w:szCs w:val="28"/>
        </w:rPr>
        <w:t xml:space="preserve">а предметом научных </w:t>
      </w:r>
      <w:r w:rsidR="00E65706">
        <w:rPr>
          <w:color w:val="000000"/>
          <w:sz w:val="28"/>
          <w:szCs w:val="28"/>
        </w:rPr>
        <w:t>исследований, она</w:t>
      </w:r>
      <w:r w:rsidR="00184B05" w:rsidRPr="00184B05">
        <w:rPr>
          <w:color w:val="000000"/>
          <w:sz w:val="28"/>
          <w:szCs w:val="28"/>
        </w:rPr>
        <w:t xml:space="preserve"> широко использовалась в качестве одного из важнейших средств воспитания </w:t>
      </w:r>
      <w:r w:rsidR="00040965">
        <w:rPr>
          <w:color w:val="000000"/>
          <w:sz w:val="28"/>
          <w:szCs w:val="28"/>
        </w:rPr>
        <w:t xml:space="preserve">детей. </w:t>
      </w:r>
      <w:r w:rsidR="00E65706">
        <w:rPr>
          <w:color w:val="000000"/>
          <w:sz w:val="28"/>
          <w:szCs w:val="28"/>
        </w:rPr>
        <w:t>Время, когда</w:t>
      </w:r>
      <w:r w:rsidR="00040965">
        <w:rPr>
          <w:color w:val="000000"/>
          <w:sz w:val="28"/>
          <w:szCs w:val="28"/>
        </w:rPr>
        <w:t xml:space="preserve"> воспитание вы</w:t>
      </w:r>
      <w:r w:rsidR="00184B05" w:rsidRPr="00184B05">
        <w:rPr>
          <w:color w:val="000000"/>
          <w:sz w:val="28"/>
          <w:szCs w:val="28"/>
        </w:rPr>
        <w:t xml:space="preserve">делилось в особую общественную </w:t>
      </w:r>
      <w:r w:rsidR="00E65706" w:rsidRPr="00184B05">
        <w:rPr>
          <w:color w:val="000000"/>
          <w:sz w:val="28"/>
          <w:szCs w:val="28"/>
        </w:rPr>
        <w:t>функцию, уходит</w:t>
      </w:r>
      <w:r w:rsidR="00184B05" w:rsidRPr="00184B05">
        <w:rPr>
          <w:color w:val="000000"/>
          <w:sz w:val="28"/>
          <w:szCs w:val="28"/>
        </w:rPr>
        <w:t xml:space="preserve"> вглубь веков, и в такую же глубь веков уходит и использование игры, как средство </w:t>
      </w:r>
      <w:r w:rsidR="00E65706" w:rsidRPr="00184B05">
        <w:rPr>
          <w:color w:val="000000"/>
          <w:sz w:val="28"/>
          <w:szCs w:val="28"/>
        </w:rPr>
        <w:t>воспитания. В</w:t>
      </w:r>
      <w:r w:rsidR="00184B05" w:rsidRPr="00184B05">
        <w:rPr>
          <w:color w:val="000000"/>
          <w:sz w:val="28"/>
          <w:szCs w:val="28"/>
        </w:rPr>
        <w:t xml:space="preserve"> различных педагогических системах,</w:t>
      </w:r>
      <w:r w:rsidR="00E65706">
        <w:rPr>
          <w:color w:val="000000"/>
          <w:sz w:val="28"/>
          <w:szCs w:val="28"/>
        </w:rPr>
        <w:t xml:space="preserve"> </w:t>
      </w:r>
      <w:r w:rsidR="00184B05" w:rsidRPr="00184B05">
        <w:rPr>
          <w:color w:val="000000"/>
          <w:sz w:val="28"/>
          <w:szCs w:val="28"/>
        </w:rPr>
        <w:t>игре предавалась разная роль,</w:t>
      </w:r>
      <w:r w:rsidR="00E65706">
        <w:rPr>
          <w:color w:val="000000"/>
          <w:sz w:val="28"/>
          <w:szCs w:val="28"/>
        </w:rPr>
        <w:t xml:space="preserve"> </w:t>
      </w:r>
      <w:r w:rsidR="00184B05" w:rsidRPr="00184B05">
        <w:rPr>
          <w:color w:val="000000"/>
          <w:sz w:val="28"/>
          <w:szCs w:val="28"/>
        </w:rPr>
        <w:t>но нет ни одной системы, в которой в той или иной мере не отводилось бы место в игре.</w:t>
      </w:r>
      <w:r w:rsidR="00E65706">
        <w:rPr>
          <w:color w:val="000000"/>
          <w:sz w:val="28"/>
          <w:szCs w:val="28"/>
        </w:rPr>
        <w:t xml:space="preserve"> </w:t>
      </w:r>
      <w:r w:rsidR="00184B05" w:rsidRPr="00184B05">
        <w:rPr>
          <w:color w:val="000000"/>
          <w:sz w:val="28"/>
          <w:szCs w:val="28"/>
        </w:rPr>
        <w:t>Игре приписывают самые разнообразные функции, как чисто образовательные, так и воспитательные, поэтому возникает необходимость более точно определить влияние игры на развитие ребенка с задержкой в развитии и найти её место в общей системе воспитательной работы учреждений для детей.</w:t>
      </w:r>
      <w:r w:rsidR="00E65706">
        <w:rPr>
          <w:color w:val="000000"/>
          <w:sz w:val="28"/>
          <w:szCs w:val="28"/>
        </w:rPr>
        <w:t xml:space="preserve"> </w:t>
      </w:r>
      <w:r w:rsidR="00184B05" w:rsidRPr="00184B05">
        <w:rPr>
          <w:color w:val="000000"/>
          <w:sz w:val="28"/>
          <w:szCs w:val="28"/>
        </w:rPr>
        <w:t>Ранний возраст ребенка - самое лучшее время для воспитания, без</w:t>
      </w:r>
      <w:r w:rsidR="00D639B7">
        <w:rPr>
          <w:color w:val="000000"/>
          <w:sz w:val="28"/>
          <w:szCs w:val="28"/>
        </w:rPr>
        <w:t xml:space="preserve"> </w:t>
      </w:r>
      <w:r w:rsidR="00E65706" w:rsidRPr="00184B05">
        <w:rPr>
          <w:color w:val="000000"/>
          <w:sz w:val="28"/>
          <w:szCs w:val="28"/>
        </w:rPr>
        <w:t>которого</w:t>
      </w:r>
      <w:r w:rsidR="00184B05" w:rsidRPr="00184B05">
        <w:rPr>
          <w:color w:val="000000"/>
          <w:sz w:val="28"/>
          <w:szCs w:val="28"/>
        </w:rPr>
        <w:t xml:space="preserve"> невозможно формирование умственных </w:t>
      </w:r>
      <w:r w:rsidR="00E65706" w:rsidRPr="00184B05">
        <w:rPr>
          <w:color w:val="000000"/>
          <w:sz w:val="28"/>
          <w:szCs w:val="28"/>
        </w:rPr>
        <w:t>способностей. Как</w:t>
      </w:r>
      <w:r w:rsidR="00184B05" w:rsidRPr="00184B05">
        <w:rPr>
          <w:color w:val="000000"/>
          <w:sz w:val="28"/>
          <w:szCs w:val="28"/>
        </w:rPr>
        <w:t xml:space="preserve"> доказано</w:t>
      </w:r>
      <w:r w:rsidR="00D639B7">
        <w:rPr>
          <w:color w:val="000000"/>
          <w:sz w:val="28"/>
          <w:szCs w:val="28"/>
        </w:rPr>
        <w:t xml:space="preserve"> </w:t>
      </w:r>
      <w:r w:rsidR="00184B05" w:rsidRPr="00184B05">
        <w:rPr>
          <w:color w:val="000000"/>
          <w:sz w:val="28"/>
          <w:szCs w:val="28"/>
        </w:rPr>
        <w:t>педагогами и психологами, именно в раннем возрасте дети лучше всего</w:t>
      </w:r>
      <w:r w:rsidR="00D639B7">
        <w:rPr>
          <w:color w:val="000000"/>
          <w:sz w:val="28"/>
          <w:szCs w:val="28"/>
        </w:rPr>
        <w:t xml:space="preserve"> </w:t>
      </w:r>
      <w:r w:rsidR="00184B05" w:rsidRPr="00184B05">
        <w:rPr>
          <w:color w:val="000000"/>
          <w:sz w:val="28"/>
          <w:szCs w:val="28"/>
        </w:rPr>
        <w:t>воспринимают мир в процессе игровой деятельности. Наблюдая за детьми во</w:t>
      </w:r>
      <w:r w:rsidR="00D639B7">
        <w:rPr>
          <w:color w:val="000000"/>
          <w:sz w:val="28"/>
          <w:szCs w:val="28"/>
        </w:rPr>
        <w:t xml:space="preserve"> </w:t>
      </w:r>
      <w:r w:rsidR="00184B05" w:rsidRPr="00184B05">
        <w:rPr>
          <w:color w:val="000000"/>
          <w:sz w:val="28"/>
          <w:szCs w:val="28"/>
        </w:rPr>
        <w:t>время игры, можно определить характер ребенка, который только начинает</w:t>
      </w:r>
      <w:r w:rsidR="00D639B7">
        <w:rPr>
          <w:color w:val="000000"/>
          <w:sz w:val="28"/>
          <w:szCs w:val="28"/>
        </w:rPr>
        <w:t xml:space="preserve"> </w:t>
      </w:r>
      <w:r w:rsidR="00184B05" w:rsidRPr="00184B05">
        <w:rPr>
          <w:color w:val="000000"/>
          <w:sz w:val="28"/>
          <w:szCs w:val="28"/>
        </w:rPr>
        <w:t>развиваться, при этом корректировать и направлять в нужном направлении.</w:t>
      </w:r>
      <w:r w:rsidR="00D639B7">
        <w:rPr>
          <w:color w:val="000000"/>
          <w:sz w:val="28"/>
          <w:szCs w:val="28"/>
        </w:rPr>
        <w:t xml:space="preserve"> </w:t>
      </w:r>
      <w:r w:rsidR="00184B05" w:rsidRPr="00184B05">
        <w:rPr>
          <w:color w:val="000000"/>
          <w:sz w:val="28"/>
          <w:szCs w:val="28"/>
        </w:rPr>
        <w:t>возможность научиться справляться с трудностями, погружаясь в</w:t>
      </w:r>
      <w:r w:rsidR="00D639B7">
        <w:rPr>
          <w:color w:val="000000"/>
          <w:sz w:val="28"/>
          <w:szCs w:val="28"/>
        </w:rPr>
        <w:t xml:space="preserve"> </w:t>
      </w:r>
      <w:r w:rsidR="00E65706" w:rsidRPr="00184B05">
        <w:rPr>
          <w:color w:val="000000"/>
          <w:sz w:val="28"/>
          <w:szCs w:val="28"/>
        </w:rPr>
        <w:t xml:space="preserve">само исследование. </w:t>
      </w:r>
      <w:r w:rsidR="00184B05" w:rsidRPr="00184B05">
        <w:rPr>
          <w:color w:val="000000"/>
          <w:sz w:val="28"/>
          <w:szCs w:val="28"/>
        </w:rPr>
        <w:t xml:space="preserve">Игра </w:t>
      </w:r>
      <w:r w:rsidR="00E65706" w:rsidRPr="00184B05">
        <w:rPr>
          <w:color w:val="000000"/>
          <w:sz w:val="28"/>
          <w:szCs w:val="28"/>
        </w:rPr>
        <w:t>— это</w:t>
      </w:r>
      <w:r w:rsidR="00184B05" w:rsidRPr="00184B05">
        <w:rPr>
          <w:color w:val="000000"/>
          <w:sz w:val="28"/>
          <w:szCs w:val="28"/>
        </w:rPr>
        <w:t xml:space="preserve"> с</w:t>
      </w:r>
      <w:r w:rsidR="00040965">
        <w:rPr>
          <w:color w:val="000000"/>
          <w:sz w:val="28"/>
          <w:szCs w:val="28"/>
        </w:rPr>
        <w:t>пецифический язык самовыражения.</w:t>
      </w:r>
      <w:r w:rsidR="00E65706">
        <w:rPr>
          <w:color w:val="000000"/>
          <w:sz w:val="28"/>
          <w:szCs w:val="28"/>
        </w:rPr>
        <w:t xml:space="preserve"> </w:t>
      </w:r>
      <w:r w:rsidR="00DC7427">
        <w:rPr>
          <w:color w:val="000000"/>
          <w:sz w:val="28"/>
          <w:szCs w:val="28"/>
        </w:rPr>
        <w:t>Дети с огр</w:t>
      </w:r>
      <w:r w:rsidR="00DC7427" w:rsidRPr="00DC7427">
        <w:rPr>
          <w:color w:val="000000"/>
          <w:sz w:val="28"/>
          <w:szCs w:val="28"/>
        </w:rPr>
        <w:t>аниче</w:t>
      </w:r>
      <w:r w:rsidR="00DC7427">
        <w:rPr>
          <w:color w:val="000000"/>
          <w:sz w:val="28"/>
          <w:szCs w:val="28"/>
        </w:rPr>
        <w:t>нными возможностями особенно нуждаю</w:t>
      </w:r>
      <w:r w:rsidR="00DC7427" w:rsidRPr="00DC7427">
        <w:rPr>
          <w:color w:val="000000"/>
          <w:sz w:val="28"/>
          <w:szCs w:val="28"/>
        </w:rPr>
        <w:t xml:space="preserve">тся в </w:t>
      </w:r>
      <w:r w:rsidR="00DC7427">
        <w:rPr>
          <w:color w:val="000000"/>
          <w:sz w:val="28"/>
          <w:szCs w:val="28"/>
        </w:rPr>
        <w:t>нашем</w:t>
      </w:r>
      <w:r w:rsidR="00D639B7">
        <w:rPr>
          <w:color w:val="000000"/>
          <w:sz w:val="28"/>
          <w:szCs w:val="28"/>
        </w:rPr>
        <w:t xml:space="preserve"> </w:t>
      </w:r>
      <w:r w:rsidR="00DC7427" w:rsidRPr="00DC7427">
        <w:rPr>
          <w:color w:val="000000"/>
          <w:sz w:val="28"/>
          <w:szCs w:val="28"/>
        </w:rPr>
        <w:t>участии в игровом процессе. З</w:t>
      </w:r>
      <w:r w:rsidR="00DC7427">
        <w:rPr>
          <w:color w:val="000000"/>
          <w:sz w:val="28"/>
          <w:szCs w:val="28"/>
        </w:rPr>
        <w:t>адача педагогов в специальных детских</w:t>
      </w:r>
      <w:r w:rsidR="00D639B7">
        <w:rPr>
          <w:color w:val="000000"/>
          <w:sz w:val="28"/>
          <w:szCs w:val="28"/>
        </w:rPr>
        <w:t xml:space="preserve"> </w:t>
      </w:r>
      <w:r w:rsidR="00DC7427" w:rsidRPr="00DC7427">
        <w:rPr>
          <w:color w:val="000000"/>
          <w:sz w:val="28"/>
          <w:szCs w:val="28"/>
        </w:rPr>
        <w:t>учреждениях заключается в организации и</w:t>
      </w:r>
      <w:r w:rsidR="00DC7427">
        <w:rPr>
          <w:color w:val="000000"/>
          <w:sz w:val="28"/>
          <w:szCs w:val="28"/>
        </w:rPr>
        <w:t>грового места ребенка, оснащение</w:t>
      </w:r>
      <w:r w:rsidR="00D639B7">
        <w:rPr>
          <w:color w:val="000000"/>
          <w:sz w:val="28"/>
          <w:szCs w:val="28"/>
        </w:rPr>
        <w:t xml:space="preserve"> </w:t>
      </w:r>
      <w:r w:rsidR="00DC7427" w:rsidRPr="00DC7427">
        <w:rPr>
          <w:color w:val="000000"/>
          <w:sz w:val="28"/>
          <w:szCs w:val="28"/>
        </w:rPr>
        <w:t>его игрушками, играя с которыми ребе</w:t>
      </w:r>
      <w:r w:rsidR="00DC7427">
        <w:rPr>
          <w:color w:val="000000"/>
          <w:sz w:val="28"/>
          <w:szCs w:val="28"/>
        </w:rPr>
        <w:t>нок с отклонениями в развитии учится</w:t>
      </w:r>
      <w:r w:rsidR="00D639B7">
        <w:rPr>
          <w:color w:val="000000"/>
          <w:sz w:val="28"/>
          <w:szCs w:val="28"/>
        </w:rPr>
        <w:t xml:space="preserve"> </w:t>
      </w:r>
      <w:r w:rsidR="00DC7427">
        <w:rPr>
          <w:color w:val="000000"/>
          <w:sz w:val="28"/>
          <w:szCs w:val="28"/>
        </w:rPr>
        <w:t>воспри</w:t>
      </w:r>
      <w:r w:rsidR="00DC7427" w:rsidRPr="00DC7427">
        <w:rPr>
          <w:color w:val="000000"/>
          <w:sz w:val="28"/>
          <w:szCs w:val="28"/>
        </w:rPr>
        <w:t xml:space="preserve">нимать их свойства. Педагог ненавязчиво, умело </w:t>
      </w:r>
      <w:r w:rsidR="00DC7427">
        <w:rPr>
          <w:color w:val="000000"/>
          <w:sz w:val="28"/>
          <w:szCs w:val="28"/>
        </w:rPr>
        <w:t>руководит</w:t>
      </w:r>
      <w:r w:rsidR="00D639B7">
        <w:rPr>
          <w:color w:val="000000"/>
          <w:sz w:val="28"/>
          <w:szCs w:val="28"/>
        </w:rPr>
        <w:t xml:space="preserve"> </w:t>
      </w:r>
      <w:r w:rsidR="00040965">
        <w:rPr>
          <w:color w:val="000000"/>
          <w:sz w:val="28"/>
          <w:szCs w:val="28"/>
        </w:rPr>
        <w:t>действиями ребенка.</w:t>
      </w:r>
      <w:r w:rsidR="00E65706">
        <w:rPr>
          <w:color w:val="000000"/>
          <w:sz w:val="28"/>
          <w:szCs w:val="28"/>
        </w:rPr>
        <w:t xml:space="preserve"> </w:t>
      </w:r>
      <w:r w:rsidR="00040965">
        <w:rPr>
          <w:color w:val="000000"/>
          <w:sz w:val="28"/>
          <w:szCs w:val="28"/>
        </w:rPr>
        <w:t>Иг</w:t>
      </w:r>
      <w:r w:rsidR="00DC7427" w:rsidRPr="00DC7427">
        <w:rPr>
          <w:color w:val="000000"/>
          <w:sz w:val="28"/>
          <w:szCs w:val="28"/>
        </w:rPr>
        <w:t>ра занимает большое место в системе физического, нравственного,</w:t>
      </w:r>
      <w:r w:rsidR="00E65706">
        <w:rPr>
          <w:color w:val="000000"/>
          <w:sz w:val="28"/>
          <w:szCs w:val="28"/>
        </w:rPr>
        <w:t xml:space="preserve"> </w:t>
      </w:r>
      <w:r w:rsidR="00DC7427">
        <w:rPr>
          <w:color w:val="000000"/>
          <w:sz w:val="28"/>
          <w:szCs w:val="28"/>
        </w:rPr>
        <w:t>т</w:t>
      </w:r>
      <w:r w:rsidR="00DC7427" w:rsidRPr="00DC7427">
        <w:rPr>
          <w:color w:val="000000"/>
          <w:sz w:val="28"/>
          <w:szCs w:val="28"/>
        </w:rPr>
        <w:t>рудового и эстетического вос</w:t>
      </w:r>
      <w:r w:rsidR="00DC7427">
        <w:rPr>
          <w:color w:val="000000"/>
          <w:sz w:val="28"/>
          <w:szCs w:val="28"/>
        </w:rPr>
        <w:t>питания младших школьников с ОВЗ</w:t>
      </w:r>
      <w:r w:rsidR="00DC7427" w:rsidRPr="00DC7427">
        <w:rPr>
          <w:color w:val="000000"/>
          <w:sz w:val="28"/>
          <w:szCs w:val="28"/>
        </w:rPr>
        <w:t>. Ребенку</w:t>
      </w:r>
      <w:r w:rsidR="00DC7427">
        <w:rPr>
          <w:color w:val="000000"/>
          <w:sz w:val="28"/>
          <w:szCs w:val="28"/>
        </w:rPr>
        <w:t xml:space="preserve"> ну</w:t>
      </w:r>
      <w:r w:rsidR="00DC7427" w:rsidRPr="00DC7427">
        <w:rPr>
          <w:color w:val="000000"/>
          <w:sz w:val="28"/>
          <w:szCs w:val="28"/>
        </w:rPr>
        <w:t xml:space="preserve">жна активная деятельность, </w:t>
      </w:r>
      <w:r w:rsidR="00E65706" w:rsidRPr="00DC7427">
        <w:rPr>
          <w:color w:val="000000"/>
          <w:sz w:val="28"/>
          <w:szCs w:val="28"/>
        </w:rPr>
        <w:t>способствующая</w:t>
      </w:r>
      <w:r w:rsidR="00E65706">
        <w:rPr>
          <w:color w:val="000000"/>
          <w:sz w:val="28"/>
          <w:szCs w:val="28"/>
        </w:rPr>
        <w:t xml:space="preserve"> </w:t>
      </w:r>
      <w:r w:rsidR="00E65706" w:rsidRPr="00DC7427">
        <w:rPr>
          <w:color w:val="000000"/>
          <w:sz w:val="28"/>
          <w:szCs w:val="28"/>
        </w:rPr>
        <w:t>повышению</w:t>
      </w:r>
      <w:r w:rsidR="00DC7427" w:rsidRPr="00DC7427">
        <w:rPr>
          <w:color w:val="000000"/>
          <w:sz w:val="28"/>
          <w:szCs w:val="28"/>
        </w:rPr>
        <w:t xml:space="preserve"> его жизненного</w:t>
      </w:r>
      <w:r w:rsidR="00DC7427">
        <w:rPr>
          <w:color w:val="000000"/>
          <w:sz w:val="28"/>
          <w:szCs w:val="28"/>
        </w:rPr>
        <w:t xml:space="preserve"> тонуса,</w:t>
      </w:r>
      <w:r w:rsidR="00DC7427" w:rsidRPr="00DC7427">
        <w:rPr>
          <w:color w:val="000000"/>
          <w:sz w:val="28"/>
          <w:szCs w:val="28"/>
        </w:rPr>
        <w:t xml:space="preserve"> удовлетворяющая его интересы, социальные потребности. Игра для</w:t>
      </w:r>
      <w:r w:rsidR="00DC7427">
        <w:rPr>
          <w:color w:val="000000"/>
          <w:sz w:val="28"/>
          <w:szCs w:val="28"/>
        </w:rPr>
        <w:t xml:space="preserve"> д</w:t>
      </w:r>
      <w:r w:rsidR="00DC7427" w:rsidRPr="00DC7427">
        <w:rPr>
          <w:color w:val="000000"/>
          <w:sz w:val="28"/>
          <w:szCs w:val="28"/>
        </w:rPr>
        <w:t xml:space="preserve">етей с </w:t>
      </w:r>
      <w:r w:rsidR="00E65706" w:rsidRPr="00DC7427">
        <w:rPr>
          <w:color w:val="000000"/>
          <w:sz w:val="28"/>
          <w:szCs w:val="28"/>
        </w:rPr>
        <w:t>ограниченными</w:t>
      </w:r>
      <w:r w:rsidR="00E65706">
        <w:rPr>
          <w:color w:val="000000"/>
          <w:sz w:val="28"/>
          <w:szCs w:val="28"/>
        </w:rPr>
        <w:t xml:space="preserve"> </w:t>
      </w:r>
      <w:r w:rsidR="00E65706" w:rsidRPr="00DC7427">
        <w:rPr>
          <w:color w:val="000000"/>
          <w:sz w:val="28"/>
          <w:szCs w:val="28"/>
        </w:rPr>
        <w:t>возможностями</w:t>
      </w:r>
      <w:r w:rsidR="00DC7427" w:rsidRPr="00DC7427">
        <w:rPr>
          <w:color w:val="000000"/>
          <w:sz w:val="28"/>
          <w:szCs w:val="28"/>
        </w:rPr>
        <w:t xml:space="preserve"> здоровья имеет еще большее</w:t>
      </w:r>
      <w:r w:rsidR="00DC7427">
        <w:rPr>
          <w:color w:val="000000"/>
          <w:sz w:val="28"/>
          <w:szCs w:val="28"/>
        </w:rPr>
        <w:t xml:space="preserve"> </w:t>
      </w:r>
      <w:r w:rsidR="00DC7427" w:rsidRPr="00DC7427">
        <w:rPr>
          <w:color w:val="000000"/>
          <w:sz w:val="28"/>
          <w:szCs w:val="28"/>
        </w:rPr>
        <w:t>значение, чем для их ровесников из общеобразовательной школы.</w:t>
      </w:r>
      <w:r w:rsidR="00E65706">
        <w:rPr>
          <w:color w:val="000000"/>
          <w:sz w:val="28"/>
          <w:szCs w:val="28"/>
        </w:rPr>
        <w:t xml:space="preserve"> </w:t>
      </w:r>
      <w:r w:rsidR="00DC7427">
        <w:rPr>
          <w:color w:val="000000"/>
          <w:sz w:val="28"/>
          <w:szCs w:val="28"/>
        </w:rPr>
        <w:t>И</w:t>
      </w:r>
      <w:r w:rsidR="00DC7427" w:rsidRPr="00DC7427">
        <w:rPr>
          <w:color w:val="000000"/>
          <w:sz w:val="28"/>
          <w:szCs w:val="28"/>
        </w:rPr>
        <w:t>спользование игр спос</w:t>
      </w:r>
      <w:r w:rsidR="00DC7427">
        <w:rPr>
          <w:color w:val="000000"/>
          <w:sz w:val="28"/>
          <w:szCs w:val="28"/>
        </w:rPr>
        <w:t>обствует изменению мотивов повед</w:t>
      </w:r>
      <w:r w:rsidR="00DC7427" w:rsidRPr="00DC7427">
        <w:rPr>
          <w:color w:val="000000"/>
          <w:sz w:val="28"/>
          <w:szCs w:val="28"/>
        </w:rPr>
        <w:t>ения, раскрытию</w:t>
      </w:r>
      <w:r w:rsidR="00DC7427">
        <w:rPr>
          <w:color w:val="000000"/>
          <w:sz w:val="28"/>
          <w:szCs w:val="28"/>
        </w:rPr>
        <w:t xml:space="preserve"> </w:t>
      </w:r>
      <w:r w:rsidR="00DC7427" w:rsidRPr="00DC7427">
        <w:rPr>
          <w:color w:val="000000"/>
          <w:sz w:val="28"/>
          <w:szCs w:val="28"/>
        </w:rPr>
        <w:t>новых источников развития познавательных сил, повышению самооценки,</w:t>
      </w:r>
      <w:r w:rsidR="00E65706">
        <w:rPr>
          <w:color w:val="000000"/>
          <w:sz w:val="28"/>
          <w:szCs w:val="28"/>
        </w:rPr>
        <w:t xml:space="preserve"> </w:t>
      </w:r>
      <w:r w:rsidR="00DC7427" w:rsidRPr="00DC7427">
        <w:rPr>
          <w:color w:val="000000"/>
          <w:sz w:val="28"/>
          <w:szCs w:val="28"/>
        </w:rPr>
        <w:t>развитию воображения, установлению дружеских отношений в детском</w:t>
      </w:r>
      <w:r w:rsidR="00DC7427">
        <w:rPr>
          <w:color w:val="000000"/>
          <w:sz w:val="28"/>
          <w:szCs w:val="28"/>
        </w:rPr>
        <w:t xml:space="preserve"> </w:t>
      </w:r>
      <w:r w:rsidR="00DC7427" w:rsidRPr="00DC7427">
        <w:rPr>
          <w:color w:val="000000"/>
          <w:sz w:val="28"/>
          <w:szCs w:val="28"/>
        </w:rPr>
        <w:t>коллективе. В игре осуществляется эмоционально-волевое развитие,</w:t>
      </w:r>
      <w:r w:rsidR="00D639B7">
        <w:rPr>
          <w:color w:val="000000"/>
          <w:sz w:val="28"/>
          <w:szCs w:val="28"/>
        </w:rPr>
        <w:t xml:space="preserve"> </w:t>
      </w:r>
      <w:r w:rsidR="00DC7427" w:rsidRPr="00DC7427">
        <w:rPr>
          <w:color w:val="000000"/>
          <w:sz w:val="28"/>
          <w:szCs w:val="28"/>
        </w:rPr>
        <w:t>развивается потребность усваивать нормы поведения, развиваются те</w:t>
      </w:r>
      <w:r w:rsidR="00DC7427">
        <w:rPr>
          <w:color w:val="000000"/>
          <w:sz w:val="28"/>
          <w:szCs w:val="28"/>
        </w:rPr>
        <w:t xml:space="preserve"> личностные качества,</w:t>
      </w:r>
      <w:r w:rsidR="00E65706">
        <w:rPr>
          <w:color w:val="000000"/>
          <w:sz w:val="28"/>
          <w:szCs w:val="28"/>
        </w:rPr>
        <w:t xml:space="preserve"> </w:t>
      </w:r>
      <w:r w:rsidR="00DC7427">
        <w:rPr>
          <w:color w:val="000000"/>
          <w:sz w:val="28"/>
          <w:szCs w:val="28"/>
        </w:rPr>
        <w:t xml:space="preserve">от которых в дальнейшем будет </w:t>
      </w:r>
      <w:r w:rsidR="00E65706">
        <w:rPr>
          <w:color w:val="000000"/>
          <w:sz w:val="28"/>
          <w:szCs w:val="28"/>
        </w:rPr>
        <w:t>зависеть</w:t>
      </w:r>
      <w:r w:rsidR="00DC7427">
        <w:rPr>
          <w:color w:val="000000"/>
          <w:sz w:val="28"/>
          <w:szCs w:val="28"/>
        </w:rPr>
        <w:t xml:space="preserve"> успешность в учебной трудовой деятельности</w:t>
      </w:r>
      <w:r w:rsidR="00184B05">
        <w:rPr>
          <w:color w:val="000000"/>
          <w:sz w:val="28"/>
          <w:szCs w:val="28"/>
        </w:rPr>
        <w:t>.</w:t>
      </w:r>
    </w:p>
    <w:p w14:paraId="0C4C8A80" w14:textId="77777777" w:rsidR="00184B05" w:rsidRDefault="00184B05" w:rsidP="00184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6A0313" w14:textId="5A847ACF" w:rsidR="00184B05" w:rsidRPr="00184B05" w:rsidRDefault="00184B05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Из-</w:t>
      </w:r>
      <w:r w:rsidRPr="00184B05">
        <w:rPr>
          <w:rFonts w:ascii="Times New Roman" w:hAnsi="Times New Roman" w:cs="Times New Roman"/>
          <w:color w:val="000000"/>
          <w:sz w:val="28"/>
          <w:szCs w:val="28"/>
        </w:rPr>
        <w:t xml:space="preserve">за неустойчивого </w:t>
      </w:r>
      <w:r w:rsidR="00E65706" w:rsidRPr="00184B05">
        <w:rPr>
          <w:rFonts w:ascii="Times New Roman" w:hAnsi="Times New Roman" w:cs="Times New Roman"/>
          <w:color w:val="000000"/>
          <w:sz w:val="28"/>
          <w:szCs w:val="28"/>
        </w:rPr>
        <w:t>эмоционального</w:t>
      </w:r>
      <w:r w:rsidRPr="00184B05">
        <w:rPr>
          <w:rFonts w:ascii="Times New Roman" w:hAnsi="Times New Roman" w:cs="Times New Roman"/>
          <w:color w:val="000000"/>
          <w:sz w:val="28"/>
          <w:szCs w:val="28"/>
        </w:rPr>
        <w:t xml:space="preserve"> состояни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="00E65706" w:rsidRPr="00184B05">
        <w:rPr>
          <w:rFonts w:ascii="Times New Roman" w:hAnsi="Times New Roman" w:cs="Times New Roman"/>
          <w:color w:val="000000"/>
          <w:sz w:val="28"/>
          <w:szCs w:val="28"/>
        </w:rPr>
        <w:t>, недостаточно</w:t>
      </w:r>
      <w:r w:rsidRPr="00184B05">
        <w:rPr>
          <w:rFonts w:ascii="Times New Roman" w:hAnsi="Times New Roman" w:cs="Times New Roman"/>
          <w:color w:val="000000"/>
          <w:sz w:val="28"/>
          <w:szCs w:val="28"/>
        </w:rPr>
        <w:t xml:space="preserve"> выбрать один вид игры для поддержания активности детей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E65706" w:rsidRPr="00184B05">
        <w:rPr>
          <w:rFonts w:ascii="Times New Roman" w:hAnsi="Times New Roman" w:cs="Times New Roman"/>
          <w:color w:val="000000"/>
          <w:sz w:val="28"/>
          <w:szCs w:val="28"/>
        </w:rPr>
        <w:t>зан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ятиях, у </w:t>
      </w:r>
      <w:r w:rsidR="00E65706" w:rsidRPr="00184B05">
        <w:rPr>
          <w:rFonts w:ascii="Times New Roman" w:hAnsi="Times New Roman" w:cs="Times New Roman"/>
          <w:color w:val="000000"/>
          <w:sz w:val="28"/>
          <w:szCs w:val="28"/>
        </w:rPr>
        <w:t>педагога</w:t>
      </w:r>
      <w:r w:rsidRPr="00184B05">
        <w:rPr>
          <w:rFonts w:ascii="Times New Roman" w:hAnsi="Times New Roman" w:cs="Times New Roman"/>
          <w:color w:val="000000"/>
          <w:sz w:val="28"/>
          <w:szCs w:val="28"/>
        </w:rPr>
        <w:t xml:space="preserve"> должно </w:t>
      </w:r>
      <w:r w:rsidR="008D756D">
        <w:rPr>
          <w:rFonts w:ascii="Times New Roman" w:hAnsi="Times New Roman" w:cs="Times New Roman"/>
          <w:color w:val="000000"/>
          <w:sz w:val="28"/>
          <w:szCs w:val="28"/>
        </w:rPr>
        <w:t xml:space="preserve">быть несколько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разных игр.</w:t>
      </w:r>
      <w:r w:rsidRPr="00184B05">
        <w:rPr>
          <w:rFonts w:ascii="Times New Roman" w:hAnsi="Times New Roman" w:cs="Times New Roman"/>
          <w:color w:val="000000"/>
          <w:sz w:val="28"/>
          <w:szCs w:val="28"/>
        </w:rPr>
        <w:t xml:space="preserve"> Вр</w:t>
      </w:r>
      <w:r w:rsidR="008D756D">
        <w:rPr>
          <w:rFonts w:ascii="Times New Roman" w:hAnsi="Times New Roman" w:cs="Times New Roman"/>
          <w:color w:val="000000"/>
          <w:sz w:val="28"/>
          <w:szCs w:val="28"/>
        </w:rPr>
        <w:t>емя и место иг</w:t>
      </w:r>
      <w:r w:rsidR="00180E59">
        <w:rPr>
          <w:rFonts w:ascii="Times New Roman" w:hAnsi="Times New Roman" w:cs="Times New Roman"/>
          <w:color w:val="000000"/>
          <w:sz w:val="28"/>
          <w:szCs w:val="28"/>
        </w:rPr>
        <w:t>ры в плане занятия</w:t>
      </w:r>
      <w:r w:rsidRPr="00184B05">
        <w:rPr>
          <w:rFonts w:ascii="Times New Roman" w:hAnsi="Times New Roman" w:cs="Times New Roman"/>
          <w:color w:val="000000"/>
          <w:sz w:val="28"/>
          <w:szCs w:val="28"/>
        </w:rPr>
        <w:t xml:space="preserve"> зависит от</w:t>
      </w:r>
    </w:p>
    <w:p w14:paraId="5104E10B" w14:textId="11AFF3D2" w:rsidR="00184B05" w:rsidRPr="00184B05" w:rsidRDefault="00180E59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</w:t>
      </w:r>
      <w:r w:rsidR="00184B05" w:rsidRPr="00184B05">
        <w:rPr>
          <w:rFonts w:ascii="Times New Roman" w:hAnsi="Times New Roman" w:cs="Times New Roman"/>
          <w:color w:val="000000"/>
          <w:sz w:val="28"/>
          <w:szCs w:val="28"/>
        </w:rPr>
        <w:t xml:space="preserve">бранной темы и задач занятия. Игра может быть </w:t>
      </w:r>
      <w:r w:rsidR="00E65706" w:rsidRPr="00184B05">
        <w:rPr>
          <w:rFonts w:ascii="Times New Roman" w:hAnsi="Times New Roman" w:cs="Times New Roman"/>
          <w:color w:val="000000"/>
          <w:sz w:val="28"/>
          <w:szCs w:val="28"/>
        </w:rPr>
        <w:t>быстрой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5706" w:rsidRPr="00184B05">
        <w:rPr>
          <w:rFonts w:ascii="Times New Roman" w:hAnsi="Times New Roman" w:cs="Times New Roman"/>
          <w:color w:val="000000"/>
          <w:sz w:val="28"/>
          <w:szCs w:val="28"/>
        </w:rPr>
        <w:t>для</w:t>
      </w:r>
    </w:p>
    <w:p w14:paraId="433A47A0" w14:textId="220FF941" w:rsidR="00184B05" w:rsidRPr="00184B05" w:rsidRDefault="00184B05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84B05">
        <w:rPr>
          <w:rFonts w:ascii="Times New Roman" w:hAnsi="Times New Roman" w:cs="Times New Roman"/>
          <w:color w:val="000000"/>
          <w:sz w:val="28"/>
          <w:szCs w:val="28"/>
        </w:rPr>
        <w:t>стимулиро</w:t>
      </w:r>
      <w:r w:rsidR="00180E59">
        <w:rPr>
          <w:rFonts w:ascii="Times New Roman" w:hAnsi="Times New Roman" w:cs="Times New Roman"/>
          <w:color w:val="000000"/>
          <w:sz w:val="28"/>
          <w:szCs w:val="28"/>
        </w:rPr>
        <w:t>вания познавательного интереса,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0E59">
        <w:rPr>
          <w:rFonts w:ascii="Times New Roman" w:hAnsi="Times New Roman" w:cs="Times New Roman"/>
          <w:color w:val="000000"/>
          <w:sz w:val="28"/>
          <w:szCs w:val="28"/>
        </w:rPr>
        <w:t>хорошего настроения,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0E59">
        <w:rPr>
          <w:rFonts w:ascii="Times New Roman" w:hAnsi="Times New Roman" w:cs="Times New Roman"/>
          <w:color w:val="000000"/>
          <w:sz w:val="28"/>
          <w:szCs w:val="28"/>
        </w:rPr>
        <w:t>развития</w:t>
      </w:r>
    </w:p>
    <w:p w14:paraId="2DDA9CCB" w14:textId="77777777" w:rsidR="00184B05" w:rsidRPr="00184B05" w:rsidRDefault="00184B05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84B05">
        <w:rPr>
          <w:rFonts w:ascii="Times New Roman" w:hAnsi="Times New Roman" w:cs="Times New Roman"/>
          <w:color w:val="000000"/>
          <w:sz w:val="28"/>
          <w:szCs w:val="28"/>
        </w:rPr>
        <w:t>моторики и подготовки к практич</w:t>
      </w:r>
      <w:r w:rsidR="00180E59">
        <w:rPr>
          <w:rFonts w:ascii="Times New Roman" w:hAnsi="Times New Roman" w:cs="Times New Roman"/>
          <w:color w:val="000000"/>
          <w:sz w:val="28"/>
          <w:szCs w:val="28"/>
        </w:rPr>
        <w:t xml:space="preserve">еской работе, и занимать более </w:t>
      </w:r>
    </w:p>
    <w:p w14:paraId="36BDDF27" w14:textId="59D9E856" w:rsidR="00184B05" w:rsidRPr="00184B05" w:rsidRDefault="00184B05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84B05">
        <w:rPr>
          <w:rFonts w:ascii="Times New Roman" w:hAnsi="Times New Roman" w:cs="Times New Roman"/>
          <w:color w:val="000000"/>
          <w:sz w:val="28"/>
          <w:szCs w:val="28"/>
        </w:rPr>
        <w:t>продолжите</w:t>
      </w:r>
      <w:r w:rsidR="00180E59">
        <w:rPr>
          <w:rFonts w:ascii="Times New Roman" w:hAnsi="Times New Roman" w:cs="Times New Roman"/>
          <w:color w:val="000000"/>
          <w:sz w:val="28"/>
          <w:szCs w:val="28"/>
        </w:rPr>
        <w:t>льное время при проведении диагностики знаний,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0E59">
        <w:rPr>
          <w:rFonts w:ascii="Times New Roman" w:hAnsi="Times New Roman" w:cs="Times New Roman"/>
          <w:color w:val="000000"/>
          <w:sz w:val="28"/>
          <w:szCs w:val="28"/>
        </w:rPr>
        <w:t>практических</w:t>
      </w:r>
    </w:p>
    <w:p w14:paraId="2D26B8FB" w14:textId="77777777" w:rsidR="00184B05" w:rsidRPr="00184B05" w:rsidRDefault="00184B05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84B05">
        <w:rPr>
          <w:rFonts w:ascii="Times New Roman" w:hAnsi="Times New Roman" w:cs="Times New Roman"/>
          <w:color w:val="000000"/>
          <w:sz w:val="28"/>
          <w:szCs w:val="28"/>
        </w:rPr>
        <w:t>умений детей. Игровые приемы применяются во всех возрастных группах</w:t>
      </w:r>
    </w:p>
    <w:p w14:paraId="4193388B" w14:textId="17B30E26" w:rsidR="00184B05" w:rsidRPr="00184B05" w:rsidRDefault="00180E59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детей, </w:t>
      </w:r>
      <w:r w:rsidR="00184B05" w:rsidRPr="00184B05">
        <w:rPr>
          <w:rFonts w:ascii="Times New Roman" w:hAnsi="Times New Roman" w:cs="Times New Roman"/>
          <w:color w:val="000000"/>
          <w:sz w:val="28"/>
          <w:szCs w:val="28"/>
        </w:rPr>
        <w:t>ими можно начинать и заканчивать з</w:t>
      </w:r>
      <w:r w:rsidR="008D756D">
        <w:rPr>
          <w:rFonts w:ascii="Times New Roman" w:hAnsi="Times New Roman" w:cs="Times New Roman"/>
          <w:color w:val="000000"/>
          <w:sz w:val="28"/>
          <w:szCs w:val="28"/>
        </w:rPr>
        <w:t>анятие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47ED11A6" w14:textId="77777777" w:rsidR="00184B05" w:rsidRPr="00184B05" w:rsidRDefault="00184B05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84B05">
        <w:rPr>
          <w:rFonts w:ascii="Times New Roman" w:hAnsi="Times New Roman" w:cs="Times New Roman"/>
          <w:color w:val="000000"/>
          <w:sz w:val="28"/>
          <w:szCs w:val="28"/>
        </w:rPr>
        <w:t>оно становится более интересным, способствует творческому развитию</w:t>
      </w:r>
    </w:p>
    <w:p w14:paraId="6CCAEF62" w14:textId="77777777" w:rsidR="00184B05" w:rsidRPr="00184B05" w:rsidRDefault="00180E59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ребенка. В организации</w:t>
      </w:r>
      <w:r w:rsidR="00184B05" w:rsidRPr="00184B05">
        <w:rPr>
          <w:rFonts w:ascii="Times New Roman" w:hAnsi="Times New Roman" w:cs="Times New Roman"/>
          <w:color w:val="000000"/>
          <w:sz w:val="28"/>
          <w:szCs w:val="28"/>
        </w:rPr>
        <w:t xml:space="preserve"> игры с младшими школьниками с ограниченными</w:t>
      </w:r>
    </w:p>
    <w:p w14:paraId="404E79E3" w14:textId="6F171821" w:rsidR="00184B05" w:rsidRPr="00184B05" w:rsidRDefault="00184B05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84B05">
        <w:rPr>
          <w:rFonts w:ascii="Times New Roman" w:hAnsi="Times New Roman" w:cs="Times New Roman"/>
          <w:color w:val="000000"/>
          <w:sz w:val="28"/>
          <w:szCs w:val="28"/>
        </w:rPr>
        <w:t>возможностями здоровья необходимо создать такие</w:t>
      </w:r>
      <w:r w:rsidR="00180E59">
        <w:rPr>
          <w:rFonts w:ascii="Times New Roman" w:hAnsi="Times New Roman" w:cs="Times New Roman"/>
          <w:color w:val="000000"/>
          <w:sz w:val="28"/>
          <w:szCs w:val="28"/>
        </w:rPr>
        <w:t xml:space="preserve"> ситуации,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4B05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</w:p>
    <w:p w14:paraId="1DA6D9E6" w14:textId="77777777" w:rsidR="00184B05" w:rsidRPr="00184B05" w:rsidRDefault="00184B05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84B05">
        <w:rPr>
          <w:rFonts w:ascii="Times New Roman" w:hAnsi="Times New Roman" w:cs="Times New Roman"/>
          <w:color w:val="000000"/>
          <w:sz w:val="28"/>
          <w:szCs w:val="28"/>
        </w:rPr>
        <w:t xml:space="preserve">обеспечат развитие </w:t>
      </w:r>
      <w:r w:rsidR="00180E59">
        <w:rPr>
          <w:rFonts w:ascii="Times New Roman" w:hAnsi="Times New Roman" w:cs="Times New Roman"/>
          <w:color w:val="000000"/>
          <w:sz w:val="28"/>
          <w:szCs w:val="28"/>
        </w:rPr>
        <w:t>наиболее слабо развитых качеств,</w:t>
      </w:r>
      <w:r w:rsidRPr="00184B05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наиболее</w:t>
      </w:r>
    </w:p>
    <w:p w14:paraId="25021DA1" w14:textId="77777777" w:rsidR="00184B05" w:rsidRPr="00184B05" w:rsidRDefault="00184B05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84B05">
        <w:rPr>
          <w:rFonts w:ascii="Times New Roman" w:hAnsi="Times New Roman" w:cs="Times New Roman"/>
          <w:color w:val="000000"/>
          <w:sz w:val="28"/>
          <w:szCs w:val="28"/>
        </w:rPr>
        <w:t>важны для конк</w:t>
      </w:r>
      <w:r w:rsidR="008D756D">
        <w:rPr>
          <w:rFonts w:ascii="Times New Roman" w:hAnsi="Times New Roman" w:cs="Times New Roman"/>
          <w:color w:val="000000"/>
          <w:sz w:val="28"/>
          <w:szCs w:val="28"/>
        </w:rPr>
        <w:t>ретного ребёнка</w:t>
      </w:r>
      <w:r w:rsidRPr="00184B05">
        <w:rPr>
          <w:rFonts w:ascii="Times New Roman" w:hAnsi="Times New Roman" w:cs="Times New Roman"/>
          <w:color w:val="000000"/>
          <w:sz w:val="28"/>
          <w:szCs w:val="28"/>
        </w:rPr>
        <w:t>. Например, повышать</w:t>
      </w:r>
    </w:p>
    <w:p w14:paraId="5D37717E" w14:textId="77777777" w:rsidR="00184B05" w:rsidRPr="00184B05" w:rsidRDefault="00184B05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84B05">
        <w:rPr>
          <w:rFonts w:ascii="Times New Roman" w:hAnsi="Times New Roman" w:cs="Times New Roman"/>
          <w:color w:val="000000"/>
          <w:sz w:val="28"/>
          <w:szCs w:val="28"/>
        </w:rPr>
        <w:t>активность застенчивого ребенка или совершенствовать самоконтроль у</w:t>
      </w:r>
    </w:p>
    <w:p w14:paraId="3309DDF8" w14:textId="77777777" w:rsidR="00184B05" w:rsidRPr="00184B05" w:rsidRDefault="00180E59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излишне расторможенног</w:t>
      </w:r>
      <w:r w:rsidR="00184B05" w:rsidRPr="00184B05">
        <w:rPr>
          <w:rFonts w:ascii="Times New Roman" w:hAnsi="Times New Roman" w:cs="Times New Roman"/>
          <w:color w:val="000000"/>
          <w:sz w:val="28"/>
          <w:szCs w:val="28"/>
        </w:rPr>
        <w:t>о или агрессивного. Занятия для воспитанников с</w:t>
      </w:r>
    </w:p>
    <w:p w14:paraId="1C953BDA" w14:textId="77777777" w:rsidR="00184B05" w:rsidRPr="00184B05" w:rsidRDefault="00184B05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84B05">
        <w:rPr>
          <w:rFonts w:ascii="Times New Roman" w:hAnsi="Times New Roman" w:cs="Times New Roman"/>
          <w:color w:val="000000"/>
          <w:sz w:val="28"/>
          <w:szCs w:val="28"/>
        </w:rPr>
        <w:t>ограниченными возможностями здоровья должны быть построены ярче и</w:t>
      </w:r>
    </w:p>
    <w:p w14:paraId="2425DBFC" w14:textId="77777777" w:rsidR="00184B05" w:rsidRPr="00184B05" w:rsidRDefault="00184B05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84B05">
        <w:rPr>
          <w:rFonts w:ascii="Times New Roman" w:hAnsi="Times New Roman" w:cs="Times New Roman"/>
          <w:color w:val="000000"/>
          <w:sz w:val="28"/>
          <w:szCs w:val="28"/>
        </w:rPr>
        <w:t>эмоциональнее, чем для нормальных сверстников. Игра должна</w:t>
      </w:r>
    </w:p>
    <w:p w14:paraId="5B751874" w14:textId="6405A58B" w:rsidR="00180E59" w:rsidRDefault="00184B05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84B05">
        <w:rPr>
          <w:rFonts w:ascii="Times New Roman" w:hAnsi="Times New Roman" w:cs="Times New Roman"/>
          <w:color w:val="000000"/>
          <w:sz w:val="28"/>
          <w:szCs w:val="28"/>
        </w:rPr>
        <w:t>сопровождаться красочным дидак</w:t>
      </w:r>
      <w:r w:rsidR="00180E59">
        <w:rPr>
          <w:rFonts w:ascii="Times New Roman" w:hAnsi="Times New Roman" w:cs="Times New Roman"/>
          <w:color w:val="000000"/>
          <w:sz w:val="28"/>
          <w:szCs w:val="28"/>
        </w:rPr>
        <w:t>тическим материалом, игрушками,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80E59">
        <w:rPr>
          <w:rFonts w:ascii="Times New Roman" w:hAnsi="Times New Roman" w:cs="Times New Roman"/>
          <w:color w:val="000000"/>
          <w:sz w:val="28"/>
          <w:szCs w:val="28"/>
        </w:rPr>
        <w:t xml:space="preserve">картинками. </w:t>
      </w:r>
    </w:p>
    <w:p w14:paraId="3638060A" w14:textId="77777777" w:rsidR="00184B05" w:rsidRPr="00184B05" w:rsidRDefault="00180E59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Основные требования </w:t>
      </w:r>
      <w:r w:rsidR="00184B05" w:rsidRPr="00184B05">
        <w:rPr>
          <w:rFonts w:ascii="Times New Roman" w:hAnsi="Times New Roman" w:cs="Times New Roman"/>
          <w:color w:val="000000"/>
          <w:sz w:val="28"/>
          <w:szCs w:val="28"/>
        </w:rPr>
        <w:t>к подбо</w:t>
      </w:r>
      <w:r>
        <w:rPr>
          <w:rFonts w:ascii="Times New Roman" w:hAnsi="Times New Roman" w:cs="Times New Roman"/>
          <w:color w:val="000000"/>
          <w:sz w:val="28"/>
          <w:szCs w:val="28"/>
        </w:rPr>
        <w:t>ру игр и игрушек для детей с ОВЗ:</w:t>
      </w:r>
    </w:p>
    <w:p w14:paraId="1E4C76B1" w14:textId="3BC123B0" w:rsidR="00184B05" w:rsidRPr="00184B05" w:rsidRDefault="00180E59" w:rsidP="00180E59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80E59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Соответствие игрушек и пособий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гигиеническим требованиям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безопасность. </w:t>
      </w:r>
    </w:p>
    <w:p w14:paraId="76721B98" w14:textId="77777777" w:rsidR="00184B05" w:rsidRPr="00184B05" w:rsidRDefault="00184B05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184B05">
        <w:rPr>
          <w:rFonts w:ascii="Times New Roman" w:hAnsi="Times New Roman" w:cs="Times New Roman"/>
          <w:color w:val="000000"/>
          <w:sz w:val="28"/>
          <w:szCs w:val="28"/>
        </w:rPr>
        <w:t>2. Использование яр</w:t>
      </w:r>
      <w:r w:rsidR="008D756D">
        <w:rPr>
          <w:rFonts w:ascii="Times New Roman" w:hAnsi="Times New Roman" w:cs="Times New Roman"/>
          <w:color w:val="000000"/>
          <w:sz w:val="28"/>
          <w:szCs w:val="28"/>
        </w:rPr>
        <w:t>ких</w:t>
      </w:r>
      <w:r w:rsidRPr="00184B05">
        <w:rPr>
          <w:rFonts w:ascii="Times New Roman" w:hAnsi="Times New Roman" w:cs="Times New Roman"/>
          <w:color w:val="000000"/>
          <w:sz w:val="28"/>
          <w:szCs w:val="28"/>
        </w:rPr>
        <w:t xml:space="preserve"> игрушек и пособий</w:t>
      </w:r>
      <w:r w:rsidR="00180E5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299985F" w14:textId="77777777" w:rsidR="00184B05" w:rsidRDefault="00180E59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3.Учет принципа смены видов </w:t>
      </w:r>
      <w:r w:rsidR="00184B05" w:rsidRPr="00184B05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(спокойные игры чередуются с подвижными).</w:t>
      </w:r>
    </w:p>
    <w:p w14:paraId="29773B9F" w14:textId="77777777" w:rsidR="00180E59" w:rsidRDefault="00180E59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4.Соответствие коррекционной цели занятия.</w:t>
      </w:r>
    </w:p>
    <w:p w14:paraId="5E3704B2" w14:textId="77777777" w:rsidR="00180E59" w:rsidRDefault="008D756D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5.Учёт структуры де</w:t>
      </w:r>
      <w:r w:rsidR="00180E59">
        <w:rPr>
          <w:rFonts w:ascii="Times New Roman" w:hAnsi="Times New Roman" w:cs="Times New Roman"/>
          <w:color w:val="000000"/>
          <w:sz w:val="28"/>
          <w:szCs w:val="28"/>
        </w:rPr>
        <w:t>фекта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FBC1ADE" w14:textId="7B82F02C" w:rsidR="00180E59" w:rsidRDefault="00180E59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6.Связь содержания игры с системой знаний ребёнка.</w:t>
      </w:r>
    </w:p>
    <w:p w14:paraId="6E5FC0AA" w14:textId="77777777" w:rsidR="00180E59" w:rsidRDefault="00180E59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7.Подбор игрового материала с постепенным усложнением</w:t>
      </w:r>
      <w:r w:rsidR="008D756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A6F2A13" w14:textId="10AC3526" w:rsidR="00180E59" w:rsidRDefault="00180E59" w:rsidP="00184B05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8.Соответствие игры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возрасту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ребёнка.</w:t>
      </w:r>
    </w:p>
    <w:p w14:paraId="45ADFF88" w14:textId="763001E1" w:rsidR="00F73640" w:rsidRDefault="00180E59" w:rsidP="00F7364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первую очередь имеют место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решения, какие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трудности в поведении детей объясняются их эмоциональными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особенностями. Ребёнок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ЗПР имеет ряд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специфических черт ,которые затрудняют проц</w:t>
      </w:r>
      <w:r w:rsidR="008D756D">
        <w:rPr>
          <w:rFonts w:ascii="Times New Roman" w:hAnsi="Times New Roman" w:cs="Times New Roman"/>
          <w:color w:val="000000"/>
          <w:sz w:val="28"/>
          <w:szCs w:val="28"/>
        </w:rPr>
        <w:t xml:space="preserve">есс его общения со сверстниками 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взрослыми, что</w:t>
      </w:r>
      <w:r w:rsidR="008D756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в свою очередь ,отрицательно сказывается на дальнейшем развитии его эмоционально –личностной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сферы. Для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детей с ЗПР характерны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трудности в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общении, которые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связаны с импульсивностью или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заторможенностью. Они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не умеют выслушивать собеседника до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конца, могут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прервать его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речь. Не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всегда проявляют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корректность. Могут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нагрубить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взрослым. Дети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не владеют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правилами, культурой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общения. С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заторможенным ребёнком трудно общаться.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От него тяжело добиться развёрнутого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ответа. Он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высказывает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своей точки зрения.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Воспитанники с ЗПР не готовы к эмоционально тяжёлым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отношениям. Они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не держат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дистанцию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со взрослыми,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>могут вести себя навязчиво,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>бесцеремонно.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знакомства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зачастую</w:t>
      </w:r>
      <w:r w:rsidR="00BB62D7">
        <w:rPr>
          <w:rFonts w:ascii="Times New Roman" w:hAnsi="Times New Roman" w:cs="Times New Roman"/>
          <w:color w:val="000000"/>
          <w:sz w:val="28"/>
          <w:szCs w:val="28"/>
        </w:rPr>
        <w:t xml:space="preserve"> обследуют взрослого как неодушевлённый предмет</w:t>
      </w:r>
      <w:r w:rsidR="00F73640">
        <w:rPr>
          <w:color w:val="000000"/>
        </w:rPr>
        <w:t>.</w:t>
      </w:r>
    </w:p>
    <w:p w14:paraId="3F30DC13" w14:textId="6173BE56" w:rsidR="005968C0" w:rsidRPr="00F73640" w:rsidRDefault="005968C0" w:rsidP="005968C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Основная цель деятельности специалистов нашего Центра содействия семейному воспитанию-сделать максимально эффективной социальную адаптацию детей в общество,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обеспечить воспитанников общением со сверстниками и взрослыми,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воспитать навыки социально адекватного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поведения,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конечном итоге сделать жизнь детей эмоционально 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>насыщенной, продуктивной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радостной.                                                                               </w:t>
      </w:r>
    </w:p>
    <w:p w14:paraId="50778C4F" w14:textId="04D3ACD2" w:rsidR="00F73640" w:rsidRPr="009345E5" w:rsidRDefault="005968C0" w:rsidP="00F73640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9345E5">
        <w:rPr>
          <w:rFonts w:ascii="Times New Roman" w:hAnsi="Times New Roman" w:cs="Times New Roman"/>
          <w:color w:val="000000"/>
          <w:sz w:val="28"/>
          <w:szCs w:val="28"/>
        </w:rPr>
        <w:t xml:space="preserve">  В квартирах,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color w:val="000000"/>
          <w:sz w:val="28"/>
          <w:szCs w:val="28"/>
        </w:rPr>
        <w:t>где находятся дети,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color w:val="000000"/>
          <w:sz w:val="28"/>
          <w:szCs w:val="28"/>
        </w:rPr>
        <w:t>предусмотрены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9345E5">
        <w:rPr>
          <w:rFonts w:ascii="Times New Roman" w:hAnsi="Times New Roman" w:cs="Times New Roman"/>
          <w:color w:val="000000"/>
          <w:sz w:val="28"/>
          <w:szCs w:val="28"/>
        </w:rPr>
        <w:t>игровые уголки»,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color w:val="000000"/>
          <w:sz w:val="28"/>
          <w:szCs w:val="28"/>
        </w:rPr>
        <w:t>которые оборудованы совместно с детьми.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color w:val="000000"/>
          <w:sz w:val="28"/>
          <w:szCs w:val="28"/>
        </w:rPr>
        <w:t>Участие детей в организации игрового уголка психологически важно</w:t>
      </w:r>
      <w:r w:rsidR="00575FEB" w:rsidRPr="009345E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5FEB" w:rsidRPr="009345E5">
        <w:rPr>
          <w:rFonts w:ascii="Times New Roman" w:hAnsi="Times New Roman" w:cs="Times New Roman"/>
          <w:color w:val="000000"/>
          <w:sz w:val="28"/>
          <w:szCs w:val="28"/>
        </w:rPr>
        <w:t>так как приучает их к порядку,</w:t>
      </w:r>
      <w:r w:rsidR="00E657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5FEB" w:rsidRPr="009345E5">
        <w:rPr>
          <w:rFonts w:ascii="Times New Roman" w:hAnsi="Times New Roman" w:cs="Times New Roman"/>
          <w:color w:val="000000"/>
          <w:sz w:val="28"/>
          <w:szCs w:val="28"/>
        </w:rPr>
        <w:t>созданию и поддержанию уюта и эстетической атмосферы.</w:t>
      </w:r>
    </w:p>
    <w:p w14:paraId="154E9083" w14:textId="4799AB79" w:rsidR="00F20DF6" w:rsidRPr="009345E5" w:rsidRDefault="00575FEB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 xml:space="preserve">    Какие игры могут возникать в процессе игрового взаимодействия с ребенком?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К ним относятся следующие игры</w:t>
      </w:r>
      <w:r w:rsidR="00C9365E" w:rsidRPr="009345E5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</w:t>
      </w:r>
    </w:p>
    <w:p w14:paraId="020AB4F4" w14:textId="502E7350" w:rsidR="00C9365E" w:rsidRPr="009345E5" w:rsidRDefault="00C9365E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>-тихие,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спокойные организуемые ребенком с игрушками,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куклами.</w:t>
      </w:r>
    </w:p>
    <w:p w14:paraId="6FCCB36E" w14:textId="210AB4AF" w:rsidR="00C9365E" w:rsidRPr="009345E5" w:rsidRDefault="00C9365E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 xml:space="preserve"> -сюжетно-ролевые (по мотивам сказок) </w:t>
      </w:r>
    </w:p>
    <w:p w14:paraId="1B0C650C" w14:textId="63B4D101" w:rsidR="00C9365E" w:rsidRPr="009345E5" w:rsidRDefault="00C9365E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>-подвижные,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шумные,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 xml:space="preserve">шуточные.  </w:t>
      </w:r>
    </w:p>
    <w:p w14:paraId="458D3EEC" w14:textId="2AC306C1" w:rsidR="00C9365E" w:rsidRPr="009345E5" w:rsidRDefault="00C9365E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>-игры,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направленные на снятие мышечных напряжений.</w:t>
      </w:r>
    </w:p>
    <w:p w14:paraId="56B3BB1A" w14:textId="33973B6B" w:rsidR="00C9365E" w:rsidRPr="009345E5" w:rsidRDefault="00C9365E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 xml:space="preserve">  Перед воспитателем стоит задача постепенного введения воспитанников в мир игры.</w:t>
      </w:r>
    </w:p>
    <w:p w14:paraId="481DA657" w14:textId="31F767A6" w:rsidR="00C9365E" w:rsidRPr="009345E5" w:rsidRDefault="00C9365E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>Для нач</w:t>
      </w:r>
      <w:r w:rsidR="00E65706">
        <w:rPr>
          <w:rFonts w:ascii="Times New Roman" w:hAnsi="Times New Roman" w:cs="Times New Roman"/>
          <w:sz w:val="28"/>
          <w:szCs w:val="28"/>
        </w:rPr>
        <w:t>а</w:t>
      </w:r>
      <w:r w:rsidRPr="009345E5">
        <w:rPr>
          <w:rFonts w:ascii="Times New Roman" w:hAnsi="Times New Roman" w:cs="Times New Roman"/>
          <w:sz w:val="28"/>
          <w:szCs w:val="28"/>
        </w:rPr>
        <w:t>ла используем несложные,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короткие игровые моменты с предметами обихода</w:t>
      </w:r>
      <w:r w:rsidR="00A24BA9" w:rsidRPr="009345E5">
        <w:rPr>
          <w:rFonts w:ascii="Times New Roman" w:hAnsi="Times New Roman" w:cs="Times New Roman"/>
          <w:sz w:val="28"/>
          <w:szCs w:val="28"/>
        </w:rPr>
        <w:t xml:space="preserve"> и игрушками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="00A24BA9" w:rsidRPr="009345E5">
        <w:rPr>
          <w:rFonts w:ascii="Times New Roman" w:hAnsi="Times New Roman" w:cs="Times New Roman"/>
          <w:sz w:val="28"/>
          <w:szCs w:val="28"/>
        </w:rPr>
        <w:t>(покормить куклу,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="00A24BA9" w:rsidRPr="009345E5">
        <w:rPr>
          <w:rFonts w:ascii="Times New Roman" w:hAnsi="Times New Roman" w:cs="Times New Roman"/>
          <w:sz w:val="28"/>
          <w:szCs w:val="28"/>
        </w:rPr>
        <w:t>помыть посуду,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="00A24BA9" w:rsidRPr="009345E5">
        <w:rPr>
          <w:rFonts w:ascii="Times New Roman" w:hAnsi="Times New Roman" w:cs="Times New Roman"/>
          <w:sz w:val="28"/>
          <w:szCs w:val="28"/>
        </w:rPr>
        <w:t>проехать на машине).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="00A24BA9" w:rsidRPr="009345E5">
        <w:rPr>
          <w:rFonts w:ascii="Times New Roman" w:hAnsi="Times New Roman" w:cs="Times New Roman"/>
          <w:sz w:val="28"/>
          <w:szCs w:val="28"/>
        </w:rPr>
        <w:t>Педагог должен постоянно комментировать все действия,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="00A24BA9" w:rsidRPr="009345E5">
        <w:rPr>
          <w:rFonts w:ascii="Times New Roman" w:hAnsi="Times New Roman" w:cs="Times New Roman"/>
          <w:sz w:val="28"/>
          <w:szCs w:val="28"/>
        </w:rPr>
        <w:t>показывать их наглядно.</w:t>
      </w:r>
    </w:p>
    <w:p w14:paraId="348345E7" w14:textId="19E6B01F" w:rsidR="00A24BA9" w:rsidRPr="009345E5" w:rsidRDefault="00A24BA9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 xml:space="preserve">  Как научить ребенка понимать свои эмоции и эмоции других людей?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В игре.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 xml:space="preserve">Играя ребята </w:t>
      </w:r>
      <w:r w:rsidR="00E65706" w:rsidRPr="009345E5">
        <w:rPr>
          <w:rFonts w:ascii="Times New Roman" w:hAnsi="Times New Roman" w:cs="Times New Roman"/>
          <w:sz w:val="28"/>
          <w:szCs w:val="28"/>
        </w:rPr>
        <w:t>учатся</w:t>
      </w:r>
      <w:r w:rsidRPr="009345E5">
        <w:rPr>
          <w:rFonts w:ascii="Times New Roman" w:hAnsi="Times New Roman" w:cs="Times New Roman"/>
          <w:sz w:val="28"/>
          <w:szCs w:val="28"/>
        </w:rPr>
        <w:t xml:space="preserve"> контролировать собственное </w:t>
      </w:r>
      <w:r w:rsidR="00E65706" w:rsidRPr="009345E5">
        <w:rPr>
          <w:rFonts w:ascii="Times New Roman" w:hAnsi="Times New Roman" w:cs="Times New Roman"/>
          <w:sz w:val="28"/>
          <w:szCs w:val="28"/>
        </w:rPr>
        <w:t>настроение, что</w:t>
      </w:r>
      <w:r w:rsidRPr="009345E5">
        <w:rPr>
          <w:rFonts w:ascii="Times New Roman" w:hAnsi="Times New Roman" w:cs="Times New Roman"/>
          <w:sz w:val="28"/>
          <w:szCs w:val="28"/>
        </w:rPr>
        <w:t xml:space="preserve"> положительно влияет на их взаимоотношения с окружающим миром.</w:t>
      </w:r>
    </w:p>
    <w:p w14:paraId="2B1D70C8" w14:textId="77777777" w:rsidR="00A24BA9" w:rsidRPr="009345E5" w:rsidRDefault="00A24BA9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>Представленные дидактические игры помогут развивать эмоциональную сферу детей:</w:t>
      </w:r>
    </w:p>
    <w:p w14:paraId="237C7589" w14:textId="77777777" w:rsidR="00A24BA9" w:rsidRPr="009345E5" w:rsidRDefault="00A24BA9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>«Рожицы»</w:t>
      </w:r>
    </w:p>
    <w:p w14:paraId="78B5CA2E" w14:textId="4368C0AE" w:rsidR="00A24BA9" w:rsidRPr="009345E5" w:rsidRDefault="00A24BA9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 xml:space="preserve">-Для работы отлично подойдет </w:t>
      </w:r>
      <w:r w:rsidR="00E65706" w:rsidRPr="009345E5">
        <w:rPr>
          <w:rFonts w:ascii="Times New Roman" w:hAnsi="Times New Roman" w:cs="Times New Roman"/>
          <w:sz w:val="28"/>
          <w:szCs w:val="28"/>
        </w:rPr>
        <w:t>вращающийся</w:t>
      </w:r>
      <w:r w:rsidRPr="009345E5">
        <w:rPr>
          <w:rFonts w:ascii="Times New Roman" w:hAnsi="Times New Roman" w:cs="Times New Roman"/>
          <w:sz w:val="28"/>
          <w:szCs w:val="28"/>
        </w:rPr>
        <w:t xml:space="preserve"> </w:t>
      </w:r>
      <w:r w:rsidR="00E65706" w:rsidRPr="009345E5">
        <w:rPr>
          <w:rFonts w:ascii="Times New Roman" w:hAnsi="Times New Roman" w:cs="Times New Roman"/>
          <w:sz w:val="28"/>
          <w:szCs w:val="28"/>
        </w:rPr>
        <w:t>круг, закреплённый</w:t>
      </w:r>
      <w:r w:rsidRPr="009345E5">
        <w:rPr>
          <w:rFonts w:ascii="Times New Roman" w:hAnsi="Times New Roman" w:cs="Times New Roman"/>
          <w:sz w:val="28"/>
          <w:szCs w:val="28"/>
        </w:rPr>
        <w:t xml:space="preserve"> ниткой или проволокой посередине.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 xml:space="preserve">Рожицы сменяют друг друга по мере </w:t>
      </w:r>
      <w:r w:rsidR="00E65706" w:rsidRPr="009345E5">
        <w:rPr>
          <w:rFonts w:ascii="Times New Roman" w:hAnsi="Times New Roman" w:cs="Times New Roman"/>
          <w:sz w:val="28"/>
          <w:szCs w:val="28"/>
        </w:rPr>
        <w:t>вращения, а</w:t>
      </w:r>
      <w:r w:rsidRPr="009345E5">
        <w:rPr>
          <w:rFonts w:ascii="Times New Roman" w:hAnsi="Times New Roman" w:cs="Times New Roman"/>
          <w:sz w:val="28"/>
          <w:szCs w:val="28"/>
        </w:rPr>
        <w:t xml:space="preserve"> дети называют эмоции.</w:t>
      </w:r>
    </w:p>
    <w:p w14:paraId="711A3680" w14:textId="77777777" w:rsidR="00A24BA9" w:rsidRPr="009345E5" w:rsidRDefault="00A24BA9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>«Угадай настроение»</w:t>
      </w:r>
    </w:p>
    <w:p w14:paraId="15A9CD01" w14:textId="2C3E9564" w:rsidR="00A24BA9" w:rsidRPr="009345E5" w:rsidRDefault="00A24BA9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>-Можно распечатать разные эмоции</w:t>
      </w:r>
      <w:r w:rsidR="005B262E" w:rsidRPr="009345E5">
        <w:rPr>
          <w:rFonts w:ascii="Times New Roman" w:hAnsi="Times New Roman" w:cs="Times New Roman"/>
          <w:sz w:val="28"/>
          <w:szCs w:val="28"/>
        </w:rPr>
        <w:t>,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="005B262E" w:rsidRPr="009345E5">
        <w:rPr>
          <w:rFonts w:ascii="Times New Roman" w:hAnsi="Times New Roman" w:cs="Times New Roman"/>
          <w:sz w:val="28"/>
          <w:szCs w:val="28"/>
        </w:rPr>
        <w:t>в дети дают определение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="005B262E" w:rsidRPr="009345E5">
        <w:rPr>
          <w:rFonts w:ascii="Times New Roman" w:hAnsi="Times New Roman" w:cs="Times New Roman"/>
          <w:sz w:val="28"/>
          <w:szCs w:val="28"/>
        </w:rPr>
        <w:t>(радости,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="005B262E" w:rsidRPr="009345E5">
        <w:rPr>
          <w:rFonts w:ascii="Times New Roman" w:hAnsi="Times New Roman" w:cs="Times New Roman"/>
          <w:sz w:val="28"/>
          <w:szCs w:val="28"/>
        </w:rPr>
        <w:t>страха и т.д.)</w:t>
      </w:r>
    </w:p>
    <w:p w14:paraId="2BAFB1A3" w14:textId="217A1317" w:rsidR="005B262E" w:rsidRPr="009345E5" w:rsidRDefault="005B262E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>В ходе предложенных игр,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дети знакомятся с фундаментальными эмоциями,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переживают эмоциональные состояния,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знакомятся с опытом сверстников.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Ценностью таких игр состоит в том,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что у детей расширяется круг осознаваемых эмоций,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они начинают глубже понимать себя и других.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С их помощью мы способствуем развитию эмоционально-личностной сферы ребенка.</w:t>
      </w:r>
    </w:p>
    <w:p w14:paraId="0E3E85D2" w14:textId="77777777" w:rsidR="00614ACA" w:rsidRPr="009345E5" w:rsidRDefault="00614ACA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FA08755" w14:textId="77777777" w:rsidR="00614ACA" w:rsidRPr="009345E5" w:rsidRDefault="00614ACA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 xml:space="preserve">                          Список источников</w:t>
      </w:r>
    </w:p>
    <w:p w14:paraId="1C748AA4" w14:textId="633B27E1" w:rsidR="00614ACA" w:rsidRPr="009345E5" w:rsidRDefault="00614ACA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>1.Федеральный закон «Об образовании в Российской Федерации»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от 29.12.2012 г.№273</w:t>
      </w:r>
    </w:p>
    <w:p w14:paraId="3DF78959" w14:textId="6F75CA5D" w:rsidR="00614ACA" w:rsidRPr="009345E5" w:rsidRDefault="00235070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>2.Баранова В.А.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кандидат психологических наук.</w:t>
      </w:r>
    </w:p>
    <w:p w14:paraId="5C5CF804" w14:textId="5AFA6F33" w:rsidR="00235070" w:rsidRPr="009345E5" w:rsidRDefault="00235070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>3.Пастухов М.Н.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 xml:space="preserve">специальный психолог ГОУ </w:t>
      </w:r>
      <w:r w:rsidR="00E65706" w:rsidRPr="009345E5">
        <w:rPr>
          <w:rFonts w:ascii="Times New Roman" w:hAnsi="Times New Roman" w:cs="Times New Roman"/>
          <w:sz w:val="28"/>
          <w:szCs w:val="28"/>
        </w:rPr>
        <w:t>ТО ТОЦ</w:t>
      </w:r>
      <w:r w:rsidRPr="009345E5">
        <w:rPr>
          <w:rFonts w:ascii="Times New Roman" w:hAnsi="Times New Roman" w:cs="Times New Roman"/>
          <w:sz w:val="28"/>
          <w:szCs w:val="28"/>
        </w:rPr>
        <w:t xml:space="preserve"> «Помощь»2016 г.</w:t>
      </w:r>
    </w:p>
    <w:p w14:paraId="75A3A5BD" w14:textId="5488F136" w:rsidR="00235070" w:rsidRPr="009345E5" w:rsidRDefault="00235070" w:rsidP="00184B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345E5">
        <w:rPr>
          <w:rFonts w:ascii="Times New Roman" w:hAnsi="Times New Roman" w:cs="Times New Roman"/>
          <w:sz w:val="28"/>
          <w:szCs w:val="28"/>
        </w:rPr>
        <w:t>4.Приказ Минобрнауки России «Об утверждении федерального государственного образовательного стандарта дошкольного образования»</w:t>
      </w:r>
      <w:r w:rsidR="00E65706">
        <w:rPr>
          <w:rFonts w:ascii="Times New Roman" w:hAnsi="Times New Roman" w:cs="Times New Roman"/>
          <w:sz w:val="28"/>
          <w:szCs w:val="28"/>
        </w:rPr>
        <w:t xml:space="preserve"> </w:t>
      </w:r>
      <w:r w:rsidRPr="009345E5">
        <w:rPr>
          <w:rFonts w:ascii="Times New Roman" w:hAnsi="Times New Roman" w:cs="Times New Roman"/>
          <w:sz w:val="28"/>
          <w:szCs w:val="28"/>
        </w:rPr>
        <w:t>от 17 октября 2013 г.№1155.</w:t>
      </w:r>
    </w:p>
    <w:sectPr w:rsidR="00235070" w:rsidRPr="00934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andex-sans">
    <w:altName w:val="Times New Roman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1D00C5"/>
    <w:multiLevelType w:val="hybridMultilevel"/>
    <w:tmpl w:val="EAC89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E03"/>
    <w:rsid w:val="00040965"/>
    <w:rsid w:val="0008776E"/>
    <w:rsid w:val="00180E59"/>
    <w:rsid w:val="00184B05"/>
    <w:rsid w:val="00235070"/>
    <w:rsid w:val="003A5CFE"/>
    <w:rsid w:val="0046716B"/>
    <w:rsid w:val="00575FEB"/>
    <w:rsid w:val="005968C0"/>
    <w:rsid w:val="005B262E"/>
    <w:rsid w:val="005B6936"/>
    <w:rsid w:val="00614ACA"/>
    <w:rsid w:val="007A1E03"/>
    <w:rsid w:val="008D756D"/>
    <w:rsid w:val="00905461"/>
    <w:rsid w:val="00910A17"/>
    <w:rsid w:val="009345E5"/>
    <w:rsid w:val="00A24BA9"/>
    <w:rsid w:val="00BA6475"/>
    <w:rsid w:val="00BB62D7"/>
    <w:rsid w:val="00C9365E"/>
    <w:rsid w:val="00D5095C"/>
    <w:rsid w:val="00D639B7"/>
    <w:rsid w:val="00DC7427"/>
    <w:rsid w:val="00DE552D"/>
    <w:rsid w:val="00E65706"/>
    <w:rsid w:val="00F20DF6"/>
    <w:rsid w:val="00F7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04D3D"/>
  <w15:docId w15:val="{6D455BFF-AB09-214C-968C-AFC3164F6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5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C74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C742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Зобков</dc:creator>
  <cp:keywords/>
  <dc:description/>
  <cp:lastModifiedBy>Мария Гуськова</cp:lastModifiedBy>
  <cp:revision>2</cp:revision>
  <dcterms:created xsi:type="dcterms:W3CDTF">2021-10-02T08:51:00Z</dcterms:created>
  <dcterms:modified xsi:type="dcterms:W3CDTF">2021-10-02T08:51:00Z</dcterms:modified>
</cp:coreProperties>
</file>