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D3822" w:rsidRPr="00094204" w:rsidRDefault="008D3822" w:rsidP="00094204">
      <w:pPr>
        <w:spacing w:after="0" w:line="240" w:lineRule="auto"/>
        <w:jc w:val="center"/>
        <w:rPr>
          <w:rFonts w:ascii="Times New Roman" w:hAnsi="Times New Roman"/>
          <w:b/>
          <w:i/>
          <w:sz w:val="32"/>
          <w:szCs w:val="32"/>
          <w:lang w:eastAsia="ru-RU"/>
        </w:rPr>
      </w:pPr>
      <w:r>
        <w:rPr>
          <w:rFonts w:ascii="Times New Roman" w:hAnsi="Times New Roman"/>
          <w:b/>
          <w:i/>
          <w:sz w:val="32"/>
          <w:szCs w:val="32"/>
          <w:lang w:eastAsia="ru-RU"/>
        </w:rPr>
        <w:t xml:space="preserve"> </w:t>
      </w:r>
    </w:p>
    <w:p w:rsidR="008D3822" w:rsidRDefault="008D3822" w:rsidP="002802FF">
      <w:pPr>
        <w:jc w:val="center"/>
        <w:rPr>
          <w:rFonts w:ascii="Times New Roman" w:hAnsi="Times New Roman"/>
          <w:b/>
          <w:color w:val="000000"/>
          <w:sz w:val="28"/>
          <w:szCs w:val="28"/>
          <w:lang w:eastAsia="ru-RU"/>
        </w:rPr>
      </w:pPr>
      <w:r>
        <w:rPr>
          <w:rFonts w:ascii="Times New Roman" w:hAnsi="Times New Roman"/>
          <w:b/>
          <w:color w:val="000000"/>
          <w:sz w:val="28"/>
          <w:szCs w:val="28"/>
          <w:lang w:eastAsia="ru-RU"/>
        </w:rPr>
        <w:t>«</w:t>
      </w:r>
      <w:r w:rsidRPr="0000341F">
        <w:rPr>
          <w:rFonts w:ascii="Times New Roman" w:hAnsi="Times New Roman"/>
          <w:b/>
          <w:color w:val="000000"/>
          <w:sz w:val="28"/>
          <w:szCs w:val="28"/>
          <w:lang w:eastAsia="ru-RU"/>
        </w:rPr>
        <w:t xml:space="preserve">Мультимедийные презентации </w:t>
      </w:r>
      <w:r>
        <w:rPr>
          <w:rFonts w:ascii="Times New Roman" w:hAnsi="Times New Roman"/>
          <w:b/>
          <w:color w:val="000000"/>
          <w:sz w:val="28"/>
          <w:szCs w:val="28"/>
          <w:lang w:eastAsia="ru-RU"/>
        </w:rPr>
        <w:t xml:space="preserve">как средство развития                                                                        </w:t>
      </w:r>
      <w:r w:rsidRPr="0000341F">
        <w:rPr>
          <w:rFonts w:ascii="Times New Roman" w:hAnsi="Times New Roman"/>
          <w:b/>
          <w:color w:val="000000"/>
          <w:sz w:val="28"/>
          <w:szCs w:val="28"/>
          <w:lang w:eastAsia="ru-RU"/>
        </w:rPr>
        <w:t xml:space="preserve"> познавательной активност</w:t>
      </w:r>
      <w:r>
        <w:rPr>
          <w:rFonts w:ascii="Times New Roman" w:hAnsi="Times New Roman"/>
          <w:b/>
          <w:color w:val="000000"/>
          <w:sz w:val="28"/>
          <w:szCs w:val="28"/>
          <w:lang w:eastAsia="ru-RU"/>
        </w:rPr>
        <w:t>и младших школьников»</w:t>
      </w:r>
    </w:p>
    <w:p w:rsidR="008D3822" w:rsidRPr="00620548" w:rsidRDefault="008D3822" w:rsidP="000E4A02">
      <w:pPr>
        <w:rPr>
          <w:rFonts w:ascii="Times New Roman" w:hAnsi="Times New Roman"/>
          <w:sz w:val="28"/>
          <w:szCs w:val="28"/>
          <w:lang w:eastAsia="ru-RU"/>
        </w:rPr>
      </w:pPr>
      <w:r>
        <w:rPr>
          <w:rFonts w:ascii="Helvetica" w:hAnsi="Helvetica" w:cs="Helvetica"/>
          <w:sz w:val="23"/>
          <w:szCs w:val="23"/>
          <w:shd w:val="clear" w:color="auto" w:fill="FFFFFF"/>
        </w:rPr>
        <w:t xml:space="preserve"> </w:t>
      </w:r>
    </w:p>
    <w:p w:rsidR="008D3822" w:rsidRPr="0000341F" w:rsidRDefault="008D3822" w:rsidP="0000341F">
      <w:pPr>
        <w:spacing w:after="0" w:line="360" w:lineRule="auto"/>
        <w:ind w:left="360"/>
        <w:jc w:val="center"/>
        <w:rPr>
          <w:rFonts w:ascii="Times New Roman" w:hAnsi="Times New Roman"/>
          <w:b/>
          <w:sz w:val="28"/>
          <w:szCs w:val="28"/>
          <w:lang w:eastAsia="ru-RU"/>
        </w:rPr>
      </w:pPr>
      <w:r>
        <w:rPr>
          <w:rFonts w:ascii="Times New Roman" w:hAnsi="Times New Roman"/>
          <w:b/>
          <w:sz w:val="28"/>
          <w:szCs w:val="28"/>
          <w:lang w:eastAsia="ru-RU"/>
        </w:rPr>
        <w:t xml:space="preserve"> </w:t>
      </w:r>
      <w:r w:rsidRPr="0000341F">
        <w:rPr>
          <w:rFonts w:ascii="Times New Roman" w:hAnsi="Times New Roman"/>
          <w:b/>
          <w:sz w:val="28"/>
          <w:szCs w:val="28"/>
          <w:lang w:eastAsia="ru-RU"/>
        </w:rPr>
        <w:t>Аннотация</w:t>
      </w:r>
    </w:p>
    <w:p w:rsidR="008D3822" w:rsidRDefault="008D3822" w:rsidP="00C3039A">
      <w:pPr>
        <w:tabs>
          <w:tab w:val="left" w:pos="851"/>
        </w:tabs>
        <w:spacing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П</w:t>
      </w:r>
      <w:r w:rsidRPr="0098350F">
        <w:rPr>
          <w:rFonts w:ascii="Times New Roman" w:hAnsi="Times New Roman"/>
          <w:color w:val="000000"/>
          <w:sz w:val="28"/>
          <w:szCs w:val="28"/>
          <w:lang w:eastAsia="ru-RU"/>
        </w:rPr>
        <w:t xml:space="preserve">рименение </w:t>
      </w:r>
      <w:r>
        <w:rPr>
          <w:rFonts w:ascii="Times New Roman" w:hAnsi="Times New Roman"/>
          <w:color w:val="000000"/>
          <w:sz w:val="28"/>
          <w:szCs w:val="28"/>
          <w:lang w:eastAsia="ru-RU"/>
        </w:rPr>
        <w:t>мультимедийных презентаций</w:t>
      </w:r>
      <w:r w:rsidRPr="0098350F">
        <w:rPr>
          <w:rFonts w:ascii="Times New Roman" w:hAnsi="Times New Roman"/>
          <w:color w:val="000000"/>
          <w:sz w:val="28"/>
          <w:szCs w:val="28"/>
          <w:lang w:eastAsia="ru-RU"/>
        </w:rPr>
        <w:t xml:space="preserve"> на уроках усиливает положительную мотивацию обучения, активизирует познавательную деятельность учащихся.</w:t>
      </w: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 xml:space="preserve">Уроки с использованием ИКТ особенно актуальны в начальной школе. </w:t>
      </w:r>
    </w:p>
    <w:p w:rsidR="008D3822" w:rsidRPr="0064610E" w:rsidRDefault="008D3822" w:rsidP="00C3039A">
      <w:pPr>
        <w:tabs>
          <w:tab w:val="left" w:pos="851"/>
        </w:tabs>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 xml:space="preserve">Современные компьютерные технологии предоставляют огромные возможности для развития процесса образования. Ещё К.Д. Ушинский заметил: «Детская природа требует наглядности». Последние годы на нас буквально обрушился технологический прогресс. То, что ещё вчера, казалось фантастикой, вошло в нашу жизнь. Дети, как самая любознательная и любопытная часть общества, буквально " заглатывает " все новинки. Они уверенно пользуются мобильными телефонами, компьютерами, различными DVD- плеерами.  Их мало интересуют приготовленные для уроков картинки, схемы. В результате снижается познавательная активность учащихся на уроках, желание мыслить и работать самостоятельно, да и просто учиться. Поэтому   приходится постоянно искать наиболее эффективные способы ведения уроков.  </w:t>
      </w:r>
    </w:p>
    <w:p w:rsidR="008D3822" w:rsidRPr="0064610E" w:rsidRDefault="008D3822" w:rsidP="00C3039A">
      <w:pPr>
        <w:tabs>
          <w:tab w:val="left" w:pos="851"/>
        </w:tabs>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 xml:space="preserve">Одной из наиболее удачных форм подготовки и представления учебного материала к урокам (особенно к урокам окружающего мира) в начальной школе можно назвать создание мультимедийных презентаций.     </w:t>
      </w:r>
    </w:p>
    <w:p w:rsidR="008D3822" w:rsidRPr="0064610E" w:rsidRDefault="008D3822" w:rsidP="00C3039A">
      <w:pPr>
        <w:spacing w:after="0" w:line="360" w:lineRule="auto"/>
        <w:jc w:val="both"/>
        <w:rPr>
          <w:rFonts w:ascii="Times New Roman" w:hAnsi="Times New Roman"/>
          <w:color w:val="000000"/>
          <w:sz w:val="28"/>
          <w:szCs w:val="28"/>
          <w:lang w:eastAsia="ru-RU"/>
        </w:rPr>
      </w:pPr>
      <w:r w:rsidRPr="0064610E">
        <w:rPr>
          <w:rFonts w:ascii="Times New Roman" w:hAnsi="Times New Roman"/>
          <w:color w:val="000000"/>
          <w:sz w:val="28"/>
          <w:szCs w:val="28"/>
          <w:lang w:eastAsia="ru-RU"/>
        </w:rPr>
        <w:t xml:space="preserve">Они позволяют представить учебный материал более доступно и понятно, способствуют реализации развивающего обучения, проблемно-диалогического подхода, позволяют организовать на уроке исследовательскую деятельность, позволяют осуществить дифференцированный подход в обучении. Создают доброжелательную атмосферу на уроке. </w:t>
      </w:r>
    </w:p>
    <w:p w:rsidR="008D3822" w:rsidRPr="0064610E" w:rsidRDefault="008D3822" w:rsidP="00C3039A">
      <w:pPr>
        <w:tabs>
          <w:tab w:val="left" w:pos="851"/>
        </w:tabs>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 xml:space="preserve">Мультимедийные презентации — это удобный и эффектный способ представления информации с помощью компьютерных программ. Он сочетает в себе динамику, звук и изображение, т.е. те факторы, которые наиболее долго удерживают внимание ребенка.    Более того, презентация дает возможность учителю самостоятельно спланировать учебный материал, исходя их особенностей   класса, темы, предмета, что позволяет построить урок так, чтобы добиться максимального учебного эффекта. В своей работе я использую информационные технологии на всех этапах урока: при объяснении нового материала, закреплении, повторении, контроле, при проведении олимпиад, внеклассных занятий.   </w:t>
      </w:r>
    </w:p>
    <w:p w:rsidR="008D3822" w:rsidRPr="009C64C8" w:rsidRDefault="008D3822" w:rsidP="00C3039A">
      <w:pPr>
        <w:spacing w:after="0" w:line="360" w:lineRule="auto"/>
        <w:jc w:val="center"/>
        <w:rPr>
          <w:rFonts w:ascii="Times New Roman" w:hAnsi="Times New Roman"/>
          <w:b/>
          <w:bCs/>
          <w:color w:val="000000"/>
          <w:sz w:val="28"/>
          <w:szCs w:val="28"/>
          <w:lang w:eastAsia="ru-RU"/>
        </w:rPr>
      </w:pPr>
      <w:r w:rsidRPr="009C64C8">
        <w:rPr>
          <w:rFonts w:ascii="Times New Roman" w:hAnsi="Times New Roman"/>
          <w:b/>
          <w:bCs/>
          <w:color w:val="000000"/>
          <w:sz w:val="28"/>
          <w:szCs w:val="28"/>
          <w:lang w:eastAsia="ru-RU"/>
        </w:rPr>
        <w:t>1. Математика.</w:t>
      </w:r>
    </w:p>
    <w:p w:rsidR="008D3822" w:rsidRPr="0064610E" w:rsidRDefault="008D3822" w:rsidP="00C3039A">
      <w:pPr>
        <w:tabs>
          <w:tab w:val="left" w:pos="851"/>
        </w:tabs>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На уроках математики с помощью слайдов, созданных в программе PowerPoint, может осуществляться демонстрация примеров, задач на доске, цепочек для устного счета, могут быть организованы математические разминки и самопроверка.</w:t>
      </w:r>
    </w:p>
    <w:p w:rsidR="008D3822" w:rsidRPr="0064610E" w:rsidRDefault="008D3822" w:rsidP="0026216E">
      <w:pPr>
        <w:spacing w:after="0" w:line="360" w:lineRule="auto"/>
        <w:jc w:val="both"/>
        <w:rPr>
          <w:rFonts w:ascii="Times New Roman" w:hAnsi="Times New Roman"/>
          <w:color w:val="000000"/>
          <w:sz w:val="28"/>
          <w:szCs w:val="28"/>
          <w:lang w:eastAsia="ru-RU"/>
        </w:rPr>
      </w:pPr>
      <w:r w:rsidRPr="0064610E">
        <w:rPr>
          <w:rFonts w:ascii="Times New Roman" w:hAnsi="Times New Roman"/>
          <w:color w:val="000000"/>
          <w:sz w:val="28"/>
          <w:szCs w:val="28"/>
          <w:lang w:eastAsia="ru-RU"/>
        </w:rPr>
        <w:t xml:space="preserve">Тема урока - “ Увеличение и уменьшение числа на 2” 1 класс. На этапе устного счета, дети решали задачи, а затем проверяли себя, увидели картинку с результатом и смогли увидеть </w:t>
      </w:r>
      <w:r>
        <w:rPr>
          <w:rFonts w:ascii="Times New Roman" w:hAnsi="Times New Roman"/>
          <w:color w:val="000000"/>
          <w:sz w:val="28"/>
          <w:szCs w:val="28"/>
          <w:lang w:eastAsia="ru-RU"/>
        </w:rPr>
        <w:t>зверей</w:t>
      </w:r>
      <w:r w:rsidRPr="0064610E">
        <w:rPr>
          <w:rFonts w:ascii="Times New Roman" w:hAnsi="Times New Roman"/>
          <w:color w:val="000000"/>
          <w:sz w:val="28"/>
          <w:szCs w:val="28"/>
          <w:lang w:eastAsia="ru-RU"/>
        </w:rPr>
        <w:t xml:space="preserve"> о которых говорилось в задаче.</w:t>
      </w:r>
    </w:p>
    <w:p w:rsidR="008D3822" w:rsidRPr="0064610E" w:rsidRDefault="008D3822" w:rsidP="00C3039A">
      <w:pPr>
        <w:spacing w:after="0" w:line="360" w:lineRule="auto"/>
        <w:ind w:left="-540"/>
        <w:jc w:val="both"/>
        <w:rPr>
          <w:rFonts w:ascii="Times New Roman" w:hAnsi="Times New Roman"/>
          <w:color w:val="000000"/>
          <w:sz w:val="28"/>
          <w:szCs w:val="28"/>
          <w:lang w:eastAsia="ru-RU"/>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1026" type="#_x0000_t75" style="position:absolute;left:0;text-align:left;margin-left:65.7pt;margin-top:3.75pt;width:120pt;height:90pt;z-index:251655680;visibility:visible">
            <v:imagedata r:id="rId4" o:title=""/>
          </v:shape>
        </w:pict>
      </w:r>
      <w:r>
        <w:rPr>
          <w:noProof/>
          <w:lang w:eastAsia="ru-RU"/>
        </w:rPr>
        <w:pict>
          <v:shape id="Рисунок 3" o:spid="_x0000_s1027" type="#_x0000_t75" style="position:absolute;left:0;text-align:left;margin-left:225.45pt;margin-top:1.1pt;width:123.7pt;height:92.75pt;z-index:251656704;visibility:visible">
            <v:imagedata r:id="rId5" o:title=""/>
          </v:shape>
        </w:pict>
      </w:r>
    </w:p>
    <w:p w:rsidR="008D3822" w:rsidRPr="0064610E" w:rsidRDefault="008D3822" w:rsidP="00C3039A">
      <w:pPr>
        <w:spacing w:after="0" w:line="360" w:lineRule="auto"/>
        <w:ind w:left="-540"/>
        <w:jc w:val="both"/>
        <w:rPr>
          <w:rFonts w:ascii="Times New Roman" w:hAnsi="Times New Roman"/>
          <w:color w:val="000000"/>
          <w:sz w:val="28"/>
          <w:szCs w:val="28"/>
          <w:lang w:eastAsia="ru-RU"/>
        </w:rPr>
      </w:pPr>
    </w:p>
    <w:p w:rsidR="008D3822" w:rsidRPr="0064610E" w:rsidRDefault="008D3822" w:rsidP="00C3039A">
      <w:pPr>
        <w:spacing w:after="0" w:line="360" w:lineRule="auto"/>
        <w:ind w:left="-540"/>
        <w:jc w:val="both"/>
        <w:rPr>
          <w:rFonts w:ascii="Times New Roman" w:hAnsi="Times New Roman"/>
          <w:color w:val="000000"/>
          <w:sz w:val="28"/>
          <w:szCs w:val="28"/>
          <w:lang w:eastAsia="ru-RU"/>
        </w:rPr>
      </w:pPr>
    </w:p>
    <w:p w:rsidR="008D3822" w:rsidRPr="0064610E" w:rsidRDefault="008D3822" w:rsidP="0026216E">
      <w:pPr>
        <w:spacing w:after="0" w:line="360" w:lineRule="auto"/>
        <w:jc w:val="both"/>
        <w:rPr>
          <w:rFonts w:ascii="Times New Roman" w:hAnsi="Times New Roman"/>
          <w:color w:val="000000"/>
          <w:sz w:val="28"/>
          <w:szCs w:val="28"/>
          <w:lang w:eastAsia="ru-RU"/>
        </w:rPr>
      </w:pPr>
    </w:p>
    <w:p w:rsidR="008D3822" w:rsidRPr="0064610E" w:rsidRDefault="008D3822" w:rsidP="00C3039A">
      <w:pPr>
        <w:tabs>
          <w:tab w:val="left" w:pos="851"/>
        </w:tabs>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Самостоятельная работа проводится с самопроверкой. Дети не только увидели правильный вариант решения, но и смогли почувствовать себя космонавтом.</w:t>
      </w:r>
    </w:p>
    <w:p w:rsidR="008D3822" w:rsidRPr="0064610E" w:rsidRDefault="008D3822" w:rsidP="00C3039A">
      <w:pPr>
        <w:spacing w:after="0" w:line="360" w:lineRule="auto"/>
        <w:jc w:val="both"/>
        <w:rPr>
          <w:rFonts w:ascii="Times New Roman" w:hAnsi="Times New Roman"/>
          <w:color w:val="000000"/>
          <w:sz w:val="28"/>
          <w:szCs w:val="28"/>
          <w:lang w:eastAsia="ru-RU"/>
        </w:rPr>
      </w:pPr>
      <w:r>
        <w:rPr>
          <w:noProof/>
          <w:lang w:eastAsia="ru-RU"/>
        </w:rPr>
        <w:pict>
          <v:shape id="_x0000_s1028" type="#_x0000_t75" style="position:absolute;left:0;text-align:left;margin-left:273.45pt;margin-top:.8pt;width:144.6pt;height:81.3pt;z-index:251658752;visibility:visible">
            <v:imagedata r:id="rId6" o:title=""/>
          </v:shape>
        </w:pict>
      </w:r>
      <w:r>
        <w:rPr>
          <w:noProof/>
          <w:lang w:eastAsia="ru-RU"/>
        </w:rPr>
        <w:pict>
          <v:shape id="_x0000_s1029" type="#_x0000_t75" style="position:absolute;left:0;text-align:left;margin-left:55.15pt;margin-top:.9pt;width:155.45pt;height:87.4pt;z-index:251657728;visibility:visible">
            <v:imagedata r:id="rId7" o:title=""/>
          </v:shape>
        </w:pict>
      </w:r>
      <w:r w:rsidRPr="0064610E">
        <w:rPr>
          <w:rFonts w:ascii="Times New Roman" w:hAnsi="Times New Roman"/>
          <w:color w:val="000000"/>
          <w:sz w:val="28"/>
          <w:szCs w:val="28"/>
          <w:lang w:eastAsia="ru-RU"/>
        </w:rPr>
        <w:t xml:space="preserve"> </w:t>
      </w:r>
    </w:p>
    <w:p w:rsidR="008D3822" w:rsidRPr="0064610E" w:rsidRDefault="008D3822" w:rsidP="00C3039A">
      <w:pPr>
        <w:spacing w:after="0" w:line="360" w:lineRule="auto"/>
        <w:ind w:left="-900"/>
        <w:jc w:val="both"/>
        <w:rPr>
          <w:rFonts w:ascii="Times New Roman" w:hAnsi="Times New Roman"/>
          <w:color w:val="000000"/>
          <w:sz w:val="28"/>
          <w:szCs w:val="28"/>
          <w:lang w:eastAsia="ru-RU"/>
        </w:rPr>
      </w:pPr>
      <w:r w:rsidRPr="0064610E">
        <w:rPr>
          <w:rFonts w:ascii="Times New Roman" w:hAnsi="Times New Roman"/>
          <w:color w:val="000000"/>
          <w:sz w:val="28"/>
          <w:szCs w:val="28"/>
          <w:lang w:eastAsia="ru-RU"/>
        </w:rPr>
        <w:t> </w:t>
      </w:r>
    </w:p>
    <w:p w:rsidR="008D3822" w:rsidRPr="0064610E" w:rsidRDefault="008D3822" w:rsidP="00C3039A">
      <w:pPr>
        <w:spacing w:after="0" w:line="360" w:lineRule="auto"/>
        <w:jc w:val="both"/>
        <w:rPr>
          <w:rFonts w:ascii="Times New Roman" w:hAnsi="Times New Roman"/>
          <w:color w:val="000000"/>
          <w:sz w:val="28"/>
          <w:szCs w:val="28"/>
          <w:lang w:eastAsia="ru-RU"/>
        </w:rPr>
      </w:pPr>
    </w:p>
    <w:p w:rsidR="008D3822" w:rsidRPr="0064610E" w:rsidRDefault="008D3822" w:rsidP="00C3039A">
      <w:pPr>
        <w:spacing w:after="0" w:line="360" w:lineRule="auto"/>
        <w:jc w:val="both"/>
        <w:rPr>
          <w:rFonts w:ascii="Times New Roman" w:hAnsi="Times New Roman"/>
          <w:color w:val="000000"/>
          <w:sz w:val="28"/>
          <w:szCs w:val="28"/>
          <w:lang w:eastAsia="ru-RU"/>
        </w:rPr>
      </w:pPr>
      <w:r w:rsidRPr="0064610E">
        <w:rPr>
          <w:rFonts w:ascii="Times New Roman" w:hAnsi="Times New Roman"/>
          <w:color w:val="000000"/>
          <w:sz w:val="28"/>
          <w:szCs w:val="28"/>
          <w:lang w:eastAsia="ru-RU"/>
        </w:rPr>
        <w:t>А презентация написания цифр помогает запомнить цифру и отработать навыки её написания.</w:t>
      </w:r>
    </w:p>
    <w:p w:rsidR="008D3822" w:rsidRPr="0064610E" w:rsidRDefault="008D3822" w:rsidP="00C3039A">
      <w:pPr>
        <w:spacing w:after="0" w:line="360" w:lineRule="auto"/>
        <w:jc w:val="both"/>
        <w:rPr>
          <w:rFonts w:ascii="Times New Roman" w:hAnsi="Times New Roman"/>
          <w:color w:val="000000"/>
          <w:sz w:val="28"/>
          <w:szCs w:val="28"/>
          <w:lang w:eastAsia="ru-RU"/>
        </w:rPr>
      </w:pPr>
      <w:r w:rsidRPr="00D55C51">
        <w:rPr>
          <w:rFonts w:ascii="Times New Roman" w:hAnsi="Times New Roman"/>
          <w:noProof/>
          <w:color w:val="000000"/>
          <w:sz w:val="28"/>
          <w:szCs w:val="28"/>
          <w:lang w:eastAsia="ru-RU"/>
        </w:rPr>
        <w:pict>
          <v:shape id="Рисунок 1" o:spid="_x0000_i1025" type="#_x0000_t75" style="width:129pt;height:96.75pt;visibility:visible">
            <v:imagedata r:id="rId8" o:title=""/>
          </v:shape>
        </w:pict>
      </w:r>
      <w:r w:rsidRPr="0064610E">
        <w:rPr>
          <w:rFonts w:ascii="Times New Roman" w:hAnsi="Times New Roman"/>
          <w:color w:val="000000"/>
          <w:sz w:val="28"/>
          <w:szCs w:val="28"/>
          <w:lang w:eastAsia="ru-RU"/>
        </w:rPr>
        <w:t xml:space="preserve">                             </w:t>
      </w:r>
      <w:r w:rsidRPr="00D55C51">
        <w:rPr>
          <w:rFonts w:ascii="Times New Roman" w:hAnsi="Times New Roman"/>
          <w:noProof/>
          <w:color w:val="000000"/>
          <w:sz w:val="28"/>
          <w:szCs w:val="28"/>
          <w:lang w:eastAsia="ru-RU"/>
        </w:rPr>
        <w:pict>
          <v:shape id="Рисунок 3" o:spid="_x0000_i1026" type="#_x0000_t75" style="width:117pt;height:87pt;visibility:visible">
            <v:imagedata r:id="rId9" o:title=""/>
          </v:shape>
        </w:pict>
      </w:r>
    </w:p>
    <w:p w:rsidR="008D3822" w:rsidRPr="009C64C8" w:rsidRDefault="008D3822" w:rsidP="00C3039A">
      <w:pPr>
        <w:spacing w:after="0" w:line="360" w:lineRule="auto"/>
        <w:jc w:val="center"/>
        <w:rPr>
          <w:rFonts w:ascii="Times New Roman" w:hAnsi="Times New Roman"/>
          <w:b/>
          <w:bCs/>
          <w:color w:val="000000"/>
          <w:sz w:val="28"/>
          <w:szCs w:val="28"/>
          <w:lang w:eastAsia="ru-RU"/>
        </w:rPr>
      </w:pPr>
      <w:r w:rsidRPr="009C64C8">
        <w:rPr>
          <w:rFonts w:ascii="Times New Roman" w:hAnsi="Times New Roman"/>
          <w:b/>
          <w:bCs/>
          <w:color w:val="000000"/>
          <w:sz w:val="28"/>
          <w:szCs w:val="28"/>
          <w:lang w:eastAsia="ru-RU"/>
        </w:rPr>
        <w:t>2. Письмо.</w:t>
      </w:r>
    </w:p>
    <w:p w:rsidR="008D3822" w:rsidRPr="0064610E" w:rsidRDefault="008D3822" w:rsidP="00C3039A">
      <w:pPr>
        <w:tabs>
          <w:tab w:val="left" w:pos="851"/>
        </w:tabs>
        <w:spacing w:after="0" w:line="360" w:lineRule="auto"/>
        <w:jc w:val="both"/>
        <w:rPr>
          <w:rFonts w:ascii="Times New Roman" w:hAnsi="Times New Roman"/>
          <w:color w:val="000000"/>
          <w:sz w:val="28"/>
          <w:szCs w:val="28"/>
          <w:lang w:eastAsia="ru-RU"/>
        </w:rPr>
      </w:pPr>
      <w:r w:rsidRPr="0064610E">
        <w:rPr>
          <w:rFonts w:ascii="Times New Roman" w:hAnsi="Times New Roman"/>
          <w:color w:val="000000"/>
          <w:sz w:val="28"/>
          <w:szCs w:val="28"/>
          <w:lang w:eastAsia="ru-RU"/>
        </w:rPr>
        <w:t xml:space="preserve">  </w:t>
      </w: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 xml:space="preserve"> Мультимедийный проектор, способен помочь </w:t>
      </w:r>
      <w:r>
        <w:rPr>
          <w:rFonts w:ascii="Times New Roman" w:hAnsi="Times New Roman"/>
          <w:color w:val="000000"/>
          <w:sz w:val="28"/>
          <w:szCs w:val="28"/>
          <w:lang w:eastAsia="ru-RU"/>
        </w:rPr>
        <w:t>сэкономить</w:t>
      </w:r>
      <w:r w:rsidRPr="0064610E">
        <w:rPr>
          <w:rFonts w:ascii="Times New Roman" w:hAnsi="Times New Roman"/>
          <w:color w:val="000000"/>
          <w:sz w:val="28"/>
          <w:szCs w:val="28"/>
          <w:lang w:eastAsia="ru-RU"/>
        </w:rPr>
        <w:t xml:space="preserve"> время на уроке, повысит</w:t>
      </w:r>
      <w:r>
        <w:rPr>
          <w:rFonts w:ascii="Times New Roman" w:hAnsi="Times New Roman"/>
          <w:color w:val="000000"/>
          <w:sz w:val="28"/>
          <w:szCs w:val="28"/>
          <w:lang w:eastAsia="ru-RU"/>
        </w:rPr>
        <w:t>ь</w:t>
      </w:r>
      <w:r w:rsidRPr="0064610E">
        <w:rPr>
          <w:rFonts w:ascii="Times New Roman" w:hAnsi="Times New Roman"/>
          <w:color w:val="000000"/>
          <w:sz w:val="28"/>
          <w:szCs w:val="28"/>
          <w:lang w:eastAsia="ru-RU"/>
        </w:rPr>
        <w:t xml:space="preserve"> эффективность работы, поможет избежать “рассеивания” внимания первоклассников. Они с интересом наблюдают за карандашом, который учит их писать буквы.</w:t>
      </w:r>
    </w:p>
    <w:p w:rsidR="008D3822" w:rsidRPr="0064610E" w:rsidRDefault="008D3822" w:rsidP="00C3039A">
      <w:pPr>
        <w:spacing w:after="0" w:line="360" w:lineRule="auto"/>
        <w:jc w:val="both"/>
        <w:rPr>
          <w:rFonts w:ascii="Times New Roman" w:hAnsi="Times New Roman"/>
          <w:color w:val="000000"/>
          <w:sz w:val="28"/>
          <w:szCs w:val="28"/>
          <w:lang w:eastAsia="ru-RU"/>
        </w:rPr>
      </w:pPr>
      <w:r w:rsidRPr="00D55C51">
        <w:rPr>
          <w:rFonts w:ascii="Times New Roman" w:hAnsi="Times New Roman"/>
          <w:noProof/>
          <w:color w:val="000000"/>
          <w:sz w:val="28"/>
          <w:szCs w:val="28"/>
          <w:lang w:eastAsia="ru-RU"/>
        </w:rPr>
        <w:pict>
          <v:shape id="Рисунок 7" o:spid="_x0000_i1027" type="#_x0000_t75" style="width:129.75pt;height:72.75pt;visibility:visible">
            <v:imagedata r:id="rId10" o:title=""/>
          </v:shape>
        </w:pict>
      </w:r>
    </w:p>
    <w:p w:rsidR="008D3822" w:rsidRPr="0064610E" w:rsidRDefault="008D3822" w:rsidP="00C3039A">
      <w:pPr>
        <w:spacing w:after="0" w:line="360" w:lineRule="auto"/>
        <w:jc w:val="both"/>
        <w:rPr>
          <w:rFonts w:ascii="Times New Roman" w:hAnsi="Times New Roman"/>
          <w:color w:val="000000"/>
          <w:sz w:val="28"/>
          <w:szCs w:val="28"/>
          <w:lang w:eastAsia="ru-RU"/>
        </w:rPr>
      </w:pPr>
    </w:p>
    <w:p w:rsidR="008D3822" w:rsidRPr="00C3039A" w:rsidRDefault="008D3822" w:rsidP="00C3039A">
      <w:pPr>
        <w:spacing w:after="0" w:line="360" w:lineRule="auto"/>
        <w:jc w:val="center"/>
        <w:rPr>
          <w:rFonts w:ascii="Times New Roman" w:hAnsi="Times New Roman"/>
          <w:b/>
          <w:bCs/>
          <w:color w:val="000000"/>
          <w:sz w:val="28"/>
          <w:szCs w:val="28"/>
          <w:lang w:eastAsia="ru-RU"/>
        </w:rPr>
      </w:pPr>
      <w:r w:rsidRPr="009C64C8">
        <w:rPr>
          <w:rFonts w:ascii="Times New Roman" w:hAnsi="Times New Roman"/>
          <w:b/>
          <w:bCs/>
          <w:color w:val="000000"/>
          <w:sz w:val="28"/>
          <w:szCs w:val="28"/>
          <w:lang w:eastAsia="ru-RU"/>
        </w:rPr>
        <w:t xml:space="preserve">3. </w:t>
      </w:r>
      <w:r>
        <w:rPr>
          <w:rFonts w:ascii="Times New Roman" w:hAnsi="Times New Roman"/>
          <w:b/>
          <w:bCs/>
          <w:color w:val="000000"/>
          <w:sz w:val="28"/>
          <w:szCs w:val="28"/>
          <w:lang w:eastAsia="ru-RU"/>
        </w:rPr>
        <w:t xml:space="preserve"> </w:t>
      </w:r>
      <w:r w:rsidRPr="009C64C8">
        <w:rPr>
          <w:rFonts w:ascii="Times New Roman" w:hAnsi="Times New Roman"/>
          <w:b/>
          <w:bCs/>
          <w:color w:val="000000"/>
          <w:sz w:val="28"/>
          <w:szCs w:val="28"/>
          <w:lang w:eastAsia="ru-RU"/>
        </w:rPr>
        <w:t xml:space="preserve"> </w:t>
      </w:r>
      <w:r>
        <w:rPr>
          <w:rFonts w:ascii="Times New Roman" w:hAnsi="Times New Roman"/>
          <w:b/>
          <w:bCs/>
          <w:color w:val="000000"/>
          <w:sz w:val="28"/>
          <w:szCs w:val="28"/>
          <w:lang w:eastAsia="ru-RU"/>
        </w:rPr>
        <w:t>Ч</w:t>
      </w:r>
      <w:r w:rsidRPr="009C64C8">
        <w:rPr>
          <w:rFonts w:ascii="Times New Roman" w:hAnsi="Times New Roman"/>
          <w:b/>
          <w:bCs/>
          <w:color w:val="000000"/>
          <w:sz w:val="28"/>
          <w:szCs w:val="28"/>
          <w:lang w:eastAsia="ru-RU"/>
        </w:rPr>
        <w:t>тение.</w:t>
      </w:r>
    </w:p>
    <w:p w:rsidR="008D3822" w:rsidRPr="0064610E" w:rsidRDefault="008D3822" w:rsidP="00C3039A">
      <w:pPr>
        <w:tabs>
          <w:tab w:val="left" w:pos="851"/>
        </w:tabs>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 xml:space="preserve">Работу с текстом на уроках чтения, предваряет работа по развитию речи, упражнение в чтении многосложных слов. </w:t>
      </w:r>
    </w:p>
    <w:p w:rsidR="008D3822" w:rsidRPr="0064610E" w:rsidRDefault="008D3822" w:rsidP="00C3039A">
      <w:pPr>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Презентации расширяют возможности учителя при выборе средств, для подготовки к уроку, помогает активизировать познавательную деятельность.</w:t>
      </w:r>
    </w:p>
    <w:p w:rsidR="008D3822" w:rsidRPr="009F6A20" w:rsidRDefault="008D3822" w:rsidP="009F6A20">
      <w:pPr>
        <w:spacing w:after="0" w:line="360" w:lineRule="auto"/>
        <w:jc w:val="center"/>
        <w:rPr>
          <w:rFonts w:ascii="Times New Roman" w:hAnsi="Times New Roman"/>
          <w:b/>
          <w:bCs/>
          <w:color w:val="000000"/>
          <w:sz w:val="28"/>
          <w:szCs w:val="28"/>
          <w:lang w:eastAsia="ru-RU"/>
        </w:rPr>
      </w:pPr>
      <w:r w:rsidRPr="009C64C8">
        <w:rPr>
          <w:rFonts w:ascii="Times New Roman" w:hAnsi="Times New Roman"/>
          <w:b/>
          <w:bCs/>
          <w:color w:val="000000"/>
          <w:sz w:val="28"/>
          <w:szCs w:val="28"/>
          <w:lang w:eastAsia="ru-RU"/>
        </w:rPr>
        <w:t>4.Русский язык</w:t>
      </w:r>
    </w:p>
    <w:p w:rsidR="008D3822" w:rsidRPr="0064610E" w:rsidRDefault="008D3822" w:rsidP="009F6A20">
      <w:pPr>
        <w:tabs>
          <w:tab w:val="left" w:pos="851"/>
          <w:tab w:val="left" w:pos="993"/>
        </w:tabs>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Орфографическая работа на уроках развитии речи.</w:t>
      </w:r>
    </w:p>
    <w:p w:rsidR="008D3822" w:rsidRPr="0064610E" w:rsidRDefault="008D3822" w:rsidP="00C3039A">
      <w:pPr>
        <w:spacing w:after="0" w:line="360" w:lineRule="auto"/>
        <w:jc w:val="both"/>
        <w:rPr>
          <w:rFonts w:ascii="Times New Roman" w:hAnsi="Times New Roman"/>
          <w:color w:val="000000"/>
          <w:sz w:val="28"/>
          <w:szCs w:val="28"/>
          <w:lang w:eastAsia="ru-RU"/>
        </w:rPr>
      </w:pPr>
      <w:r w:rsidRPr="00D55C51">
        <w:rPr>
          <w:rFonts w:ascii="Times New Roman" w:hAnsi="Times New Roman"/>
          <w:noProof/>
          <w:color w:val="000000"/>
          <w:sz w:val="28"/>
          <w:szCs w:val="28"/>
          <w:lang w:eastAsia="ru-RU"/>
        </w:rPr>
        <w:pict>
          <v:shape id="Рисунок 8" o:spid="_x0000_i1028" type="#_x0000_t75" style="width:158.25pt;height:89.25pt;visibility:visible">
            <v:imagedata r:id="rId11" o:title=""/>
          </v:shape>
        </w:pict>
      </w:r>
    </w:p>
    <w:p w:rsidR="008D3822" w:rsidRPr="009F6A20" w:rsidRDefault="008D3822" w:rsidP="009F6A20">
      <w:pPr>
        <w:spacing w:after="0" w:line="360" w:lineRule="auto"/>
        <w:jc w:val="center"/>
        <w:rPr>
          <w:rFonts w:ascii="Times New Roman" w:hAnsi="Times New Roman"/>
          <w:b/>
          <w:bCs/>
          <w:color w:val="000000"/>
          <w:sz w:val="28"/>
          <w:szCs w:val="28"/>
          <w:lang w:eastAsia="ru-RU"/>
        </w:rPr>
      </w:pPr>
      <w:r w:rsidRPr="009C64C8">
        <w:rPr>
          <w:rFonts w:ascii="Times New Roman" w:hAnsi="Times New Roman"/>
          <w:b/>
          <w:bCs/>
          <w:color w:val="000000"/>
          <w:sz w:val="28"/>
          <w:szCs w:val="28"/>
          <w:lang w:eastAsia="ru-RU"/>
        </w:rPr>
        <w:t>5.Финансовая грамотность</w:t>
      </w:r>
    </w:p>
    <w:p w:rsidR="008D3822" w:rsidRPr="0064610E" w:rsidRDefault="008D3822" w:rsidP="00C3039A">
      <w:pPr>
        <w:spacing w:after="0"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Анимация, т.е. движение картинки, буквы, слова или текста.</w:t>
      </w:r>
    </w:p>
    <w:p w:rsidR="008D3822" w:rsidRPr="0064610E" w:rsidRDefault="008D3822" w:rsidP="00C3039A">
      <w:pPr>
        <w:spacing w:after="0" w:line="360" w:lineRule="auto"/>
        <w:jc w:val="both"/>
        <w:rPr>
          <w:rFonts w:ascii="Times New Roman" w:hAnsi="Times New Roman"/>
          <w:color w:val="000000"/>
          <w:sz w:val="28"/>
          <w:szCs w:val="28"/>
          <w:lang w:eastAsia="ru-RU"/>
        </w:rPr>
      </w:pPr>
      <w:r w:rsidRPr="0064610E">
        <w:rPr>
          <w:rFonts w:ascii="Times New Roman" w:hAnsi="Times New Roman"/>
          <w:color w:val="000000"/>
          <w:sz w:val="28"/>
          <w:szCs w:val="28"/>
          <w:lang w:eastAsia="ru-RU"/>
        </w:rPr>
        <w:t>Анимированные презентации</w:t>
      </w:r>
    </w:p>
    <w:p w:rsidR="008D3822" w:rsidRPr="0064610E" w:rsidRDefault="008D3822" w:rsidP="00C3039A">
      <w:pPr>
        <w:spacing w:after="0" w:line="360" w:lineRule="auto"/>
        <w:jc w:val="both"/>
        <w:rPr>
          <w:rFonts w:ascii="Times New Roman" w:hAnsi="Times New Roman"/>
          <w:color w:val="000000"/>
          <w:sz w:val="28"/>
          <w:szCs w:val="28"/>
          <w:lang w:eastAsia="ru-RU"/>
        </w:rPr>
      </w:pPr>
      <w:r>
        <w:rPr>
          <w:noProof/>
          <w:lang w:eastAsia="ru-RU"/>
        </w:rPr>
        <w:pict>
          <v:shape id="Рисунок 9" o:spid="_x0000_s1030" type="#_x0000_t75" style="position:absolute;left:0;text-align:left;margin-left:6.4pt;margin-top:2.4pt;width:179.95pt;height:93.4pt;z-index:251659776;visibility:visible">
            <v:imagedata r:id="rId12" o:title="" croptop="13356f" cropbottom="11465f" cropleft="10695f" cropright="10718f"/>
          </v:shape>
        </w:pict>
      </w:r>
    </w:p>
    <w:p w:rsidR="008D3822" w:rsidRPr="0064610E" w:rsidRDefault="008D3822" w:rsidP="00C3039A">
      <w:pPr>
        <w:spacing w:after="0" w:line="360" w:lineRule="auto"/>
        <w:jc w:val="both"/>
        <w:rPr>
          <w:rFonts w:ascii="Times New Roman" w:hAnsi="Times New Roman"/>
          <w:color w:val="000000"/>
          <w:sz w:val="28"/>
          <w:szCs w:val="28"/>
          <w:lang w:eastAsia="ru-RU"/>
        </w:rPr>
      </w:pPr>
    </w:p>
    <w:p w:rsidR="008D3822" w:rsidRPr="0064610E" w:rsidRDefault="008D3822" w:rsidP="00C3039A">
      <w:pPr>
        <w:spacing w:line="360" w:lineRule="auto"/>
        <w:jc w:val="both"/>
        <w:rPr>
          <w:rFonts w:ascii="Times New Roman" w:hAnsi="Times New Roman"/>
          <w:color w:val="000000"/>
          <w:sz w:val="28"/>
          <w:szCs w:val="28"/>
          <w:lang w:eastAsia="ru-RU"/>
        </w:rPr>
      </w:pPr>
    </w:p>
    <w:p w:rsidR="008D3822" w:rsidRPr="0064610E" w:rsidRDefault="008D3822" w:rsidP="00C3039A">
      <w:pPr>
        <w:spacing w:line="360" w:lineRule="auto"/>
        <w:jc w:val="both"/>
        <w:rPr>
          <w:rFonts w:ascii="Times New Roman" w:hAnsi="Times New Roman"/>
          <w:color w:val="000000"/>
          <w:sz w:val="28"/>
          <w:szCs w:val="28"/>
          <w:lang w:eastAsia="ru-RU"/>
        </w:rPr>
      </w:pPr>
    </w:p>
    <w:p w:rsidR="008D3822" w:rsidRPr="0064610E" w:rsidRDefault="008D3822" w:rsidP="009F6A20">
      <w:pPr>
        <w:tabs>
          <w:tab w:val="left" w:pos="851"/>
        </w:tabs>
        <w:spacing w:line="360" w:lineRule="auto"/>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 xml:space="preserve">Компьютер   мощнейшим стимулом для творчества детей. Использование информационных технологий на уроках в начальной школе дает возможность проявить себя </w:t>
      </w:r>
      <w:r>
        <w:rPr>
          <w:rFonts w:ascii="Times New Roman" w:hAnsi="Times New Roman"/>
          <w:color w:val="000000"/>
          <w:sz w:val="28"/>
          <w:szCs w:val="28"/>
          <w:lang w:eastAsia="ru-RU"/>
        </w:rPr>
        <w:t>каждому</w:t>
      </w:r>
      <w:r w:rsidRPr="0064610E">
        <w:rPr>
          <w:rFonts w:ascii="Times New Roman" w:hAnsi="Times New Roman"/>
          <w:color w:val="000000"/>
          <w:sz w:val="28"/>
          <w:szCs w:val="28"/>
          <w:lang w:eastAsia="ru-RU"/>
        </w:rPr>
        <w:t xml:space="preserve"> из учащих</w:t>
      </w:r>
      <w:r>
        <w:rPr>
          <w:rFonts w:ascii="Times New Roman" w:hAnsi="Times New Roman"/>
          <w:color w:val="000000"/>
          <w:sz w:val="28"/>
          <w:szCs w:val="28"/>
          <w:lang w:eastAsia="ru-RU"/>
        </w:rPr>
        <w:t>ся. К</w:t>
      </w:r>
      <w:r w:rsidRPr="0064610E">
        <w:rPr>
          <w:rFonts w:ascii="Times New Roman" w:hAnsi="Times New Roman"/>
          <w:color w:val="000000"/>
          <w:sz w:val="28"/>
          <w:szCs w:val="28"/>
          <w:lang w:eastAsia="ru-RU"/>
        </w:rPr>
        <w:t xml:space="preserve"> урокам окружающего мира, литературного чтения, русского языка, технологии, математики они готовят презентации, кроссворды, рефераты. </w:t>
      </w:r>
      <w:r>
        <w:rPr>
          <w:rFonts w:ascii="Times New Roman" w:hAnsi="Times New Roman"/>
          <w:color w:val="000000"/>
          <w:sz w:val="28"/>
          <w:szCs w:val="28"/>
          <w:lang w:eastAsia="ru-RU"/>
        </w:rPr>
        <w:t>У у</w:t>
      </w:r>
      <w:r w:rsidRPr="0064610E">
        <w:rPr>
          <w:rFonts w:ascii="Times New Roman" w:hAnsi="Times New Roman"/>
          <w:color w:val="000000"/>
          <w:sz w:val="28"/>
          <w:szCs w:val="28"/>
          <w:lang w:eastAsia="ru-RU"/>
        </w:rPr>
        <w:t xml:space="preserve">чащиеся </w:t>
      </w:r>
      <w:r>
        <w:rPr>
          <w:rFonts w:ascii="Times New Roman" w:hAnsi="Times New Roman"/>
          <w:color w:val="000000"/>
          <w:sz w:val="28"/>
          <w:szCs w:val="28"/>
          <w:lang w:eastAsia="ru-RU"/>
        </w:rPr>
        <w:t xml:space="preserve"> </w:t>
      </w:r>
      <w:r w:rsidRPr="0064610E">
        <w:rPr>
          <w:rFonts w:ascii="Times New Roman" w:hAnsi="Times New Roman"/>
          <w:color w:val="000000"/>
          <w:sz w:val="28"/>
          <w:szCs w:val="28"/>
          <w:lang w:eastAsia="ru-RU"/>
        </w:rPr>
        <w:t xml:space="preserve"> формируется стойкий познавательный интерес, развивается умение самостоятельно применять полученные знания на практике.  М</w:t>
      </w:r>
      <w:r w:rsidRPr="00D00D8A">
        <w:rPr>
          <w:rFonts w:ascii="Times New Roman" w:hAnsi="Times New Roman"/>
          <w:color w:val="000000"/>
          <w:sz w:val="28"/>
          <w:szCs w:val="28"/>
          <w:lang w:eastAsia="ru-RU"/>
        </w:rPr>
        <w:t>ультимедийные презентации создают большие возможности активизации учебно-познавательной деятельности в начальной школе</w:t>
      </w:r>
      <w:r w:rsidRPr="0064610E">
        <w:rPr>
          <w:rFonts w:ascii="Times New Roman" w:hAnsi="Times New Roman"/>
          <w:color w:val="000000"/>
          <w:sz w:val="28"/>
          <w:szCs w:val="28"/>
          <w:lang w:eastAsia="ru-RU"/>
        </w:rPr>
        <w:t>.</w:t>
      </w:r>
    </w:p>
    <w:p w:rsidR="008D3822" w:rsidRPr="0064610E" w:rsidRDefault="008D3822" w:rsidP="00C3039A">
      <w:pPr>
        <w:spacing w:after="0" w:line="360" w:lineRule="auto"/>
        <w:jc w:val="both"/>
        <w:rPr>
          <w:rFonts w:ascii="Times New Roman" w:hAnsi="Times New Roman"/>
          <w:color w:val="000000"/>
          <w:sz w:val="28"/>
          <w:szCs w:val="28"/>
          <w:lang w:eastAsia="ru-RU"/>
        </w:rPr>
      </w:pPr>
      <w:r w:rsidRPr="0064610E">
        <w:rPr>
          <w:rFonts w:ascii="Times New Roman" w:hAnsi="Times New Roman"/>
          <w:color w:val="000000"/>
          <w:sz w:val="28"/>
          <w:szCs w:val="28"/>
          <w:lang w:eastAsia="ru-RU"/>
        </w:rPr>
        <w:t>Литература:</w:t>
      </w:r>
      <w:r w:rsidRPr="0064610E">
        <w:rPr>
          <w:rFonts w:ascii="Times New Roman" w:hAnsi="Times New Roman"/>
          <w:color w:val="000000"/>
          <w:sz w:val="28"/>
          <w:szCs w:val="28"/>
          <w:lang w:eastAsia="ru-RU"/>
        </w:rPr>
        <w:br/>
        <w:t>   1. Титоренко Г.А. Современные информационные технологии. М.: ЮНИТИ, 1999.</w:t>
      </w:r>
    </w:p>
    <w:p w:rsidR="008D3822" w:rsidRPr="0064610E" w:rsidRDefault="008D3822" w:rsidP="00C3039A">
      <w:pPr>
        <w:spacing w:after="0" w:line="360" w:lineRule="auto"/>
        <w:jc w:val="both"/>
        <w:rPr>
          <w:rFonts w:ascii="Times New Roman" w:hAnsi="Times New Roman"/>
          <w:color w:val="000000"/>
          <w:sz w:val="28"/>
          <w:szCs w:val="28"/>
          <w:lang w:eastAsia="ru-RU"/>
        </w:rPr>
      </w:pPr>
      <w:r w:rsidRPr="0064610E">
        <w:rPr>
          <w:rFonts w:ascii="Times New Roman" w:hAnsi="Times New Roman"/>
          <w:color w:val="000000"/>
          <w:sz w:val="28"/>
          <w:szCs w:val="28"/>
          <w:lang w:eastAsia="ru-RU"/>
        </w:rPr>
        <w:t xml:space="preserve">   </w:t>
      </w:r>
      <w:r>
        <w:rPr>
          <w:rFonts w:ascii="Times New Roman" w:hAnsi="Times New Roman"/>
          <w:color w:val="000000"/>
          <w:sz w:val="28"/>
          <w:szCs w:val="28"/>
          <w:lang w:eastAsia="ru-RU"/>
        </w:rPr>
        <w:t>2</w:t>
      </w:r>
      <w:r w:rsidRPr="0064610E">
        <w:rPr>
          <w:rFonts w:ascii="Times New Roman" w:hAnsi="Times New Roman"/>
          <w:color w:val="000000"/>
          <w:sz w:val="28"/>
          <w:szCs w:val="28"/>
          <w:lang w:eastAsia="ru-RU"/>
        </w:rPr>
        <w:t>. В.Голосов. Использование ИКТ на уроках в начальной школе. http:|//firsschool.ucoz.ru/|oad/1-1-0-2</w:t>
      </w:r>
    </w:p>
    <w:p w:rsidR="008D3822" w:rsidRPr="0064610E" w:rsidRDefault="008D3822" w:rsidP="00C3039A">
      <w:pPr>
        <w:spacing w:after="0" w:line="360" w:lineRule="auto"/>
        <w:jc w:val="both"/>
        <w:rPr>
          <w:rFonts w:ascii="Times New Roman" w:hAnsi="Times New Roman"/>
          <w:color w:val="000000"/>
          <w:sz w:val="28"/>
          <w:szCs w:val="28"/>
          <w:lang w:eastAsia="ru-RU"/>
        </w:rPr>
      </w:pPr>
      <w:r w:rsidRPr="0064610E">
        <w:rPr>
          <w:rFonts w:ascii="Times New Roman" w:hAnsi="Times New Roman"/>
          <w:color w:val="000000"/>
          <w:sz w:val="28"/>
          <w:szCs w:val="28"/>
          <w:lang w:eastAsia="ru-RU"/>
        </w:rPr>
        <w:t xml:space="preserve">   </w:t>
      </w:r>
      <w:r>
        <w:rPr>
          <w:rFonts w:ascii="Times New Roman" w:hAnsi="Times New Roman"/>
          <w:color w:val="000000"/>
          <w:sz w:val="28"/>
          <w:szCs w:val="28"/>
          <w:lang w:eastAsia="ru-RU"/>
        </w:rPr>
        <w:t>3</w:t>
      </w:r>
      <w:r w:rsidRPr="0064610E">
        <w:rPr>
          <w:rFonts w:ascii="Times New Roman" w:hAnsi="Times New Roman"/>
          <w:color w:val="000000"/>
          <w:sz w:val="28"/>
          <w:szCs w:val="28"/>
          <w:lang w:eastAsia="ru-RU"/>
        </w:rPr>
        <w:t>. Журин А.А. «Самый современный самоучитель работы на компьютере Изд. «Аквариум бук» Москва 2005</w:t>
      </w:r>
    </w:p>
    <w:p w:rsidR="008D3822" w:rsidRPr="00D00D8A" w:rsidRDefault="008D3822" w:rsidP="00C3039A">
      <w:pPr>
        <w:spacing w:after="0" w:line="360" w:lineRule="auto"/>
        <w:jc w:val="both"/>
        <w:rPr>
          <w:rFonts w:ascii="Times New Roman" w:hAnsi="Times New Roman"/>
          <w:color w:val="000000"/>
          <w:sz w:val="28"/>
          <w:szCs w:val="28"/>
          <w:lang w:eastAsia="ru-RU"/>
        </w:rPr>
      </w:pPr>
    </w:p>
    <w:p w:rsidR="008D3822" w:rsidRPr="0064610E" w:rsidRDefault="008D3822" w:rsidP="00C3039A">
      <w:pPr>
        <w:spacing w:after="0" w:line="360" w:lineRule="auto"/>
        <w:jc w:val="both"/>
        <w:rPr>
          <w:rFonts w:ascii="Times New Roman" w:hAnsi="Times New Roman"/>
          <w:color w:val="000000"/>
          <w:sz w:val="28"/>
          <w:szCs w:val="28"/>
          <w:lang w:eastAsia="ru-RU"/>
        </w:rPr>
      </w:pPr>
    </w:p>
    <w:sectPr w:rsidR="008D3822" w:rsidRPr="0064610E" w:rsidSect="000B5F3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AFF" w:usb1="C0007843"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10404"/>
    <w:rsid w:val="0000341F"/>
    <w:rsid w:val="00010E4E"/>
    <w:rsid w:val="000358AE"/>
    <w:rsid w:val="00094204"/>
    <w:rsid w:val="000B5F3F"/>
    <w:rsid w:val="000E4A02"/>
    <w:rsid w:val="00151755"/>
    <w:rsid w:val="001D5F40"/>
    <w:rsid w:val="00253248"/>
    <w:rsid w:val="0025798D"/>
    <w:rsid w:val="0026216E"/>
    <w:rsid w:val="002802FF"/>
    <w:rsid w:val="002B46EC"/>
    <w:rsid w:val="002D1C46"/>
    <w:rsid w:val="00313FAA"/>
    <w:rsid w:val="0032492B"/>
    <w:rsid w:val="003265F0"/>
    <w:rsid w:val="00485161"/>
    <w:rsid w:val="005B3D70"/>
    <w:rsid w:val="00610404"/>
    <w:rsid w:val="00620548"/>
    <w:rsid w:val="00641CCB"/>
    <w:rsid w:val="0064610E"/>
    <w:rsid w:val="006F2FAB"/>
    <w:rsid w:val="007566B5"/>
    <w:rsid w:val="007B4CC6"/>
    <w:rsid w:val="00800313"/>
    <w:rsid w:val="00810C07"/>
    <w:rsid w:val="00831385"/>
    <w:rsid w:val="00855386"/>
    <w:rsid w:val="00861A3A"/>
    <w:rsid w:val="008C7126"/>
    <w:rsid w:val="008D3822"/>
    <w:rsid w:val="0094149B"/>
    <w:rsid w:val="0098350F"/>
    <w:rsid w:val="009C2AC5"/>
    <w:rsid w:val="009C64C8"/>
    <w:rsid w:val="009E05BB"/>
    <w:rsid w:val="009F6A20"/>
    <w:rsid w:val="00A44DC4"/>
    <w:rsid w:val="00AB5634"/>
    <w:rsid w:val="00B20D4F"/>
    <w:rsid w:val="00B904A5"/>
    <w:rsid w:val="00C03E9B"/>
    <w:rsid w:val="00C3039A"/>
    <w:rsid w:val="00CA5B2C"/>
    <w:rsid w:val="00CB56AB"/>
    <w:rsid w:val="00CF4D14"/>
    <w:rsid w:val="00D00D8A"/>
    <w:rsid w:val="00D01953"/>
    <w:rsid w:val="00D25AB8"/>
    <w:rsid w:val="00D47834"/>
    <w:rsid w:val="00D55C51"/>
    <w:rsid w:val="00D64073"/>
    <w:rsid w:val="00DC1AC0"/>
    <w:rsid w:val="00DF22E0"/>
    <w:rsid w:val="00E01278"/>
    <w:rsid w:val="00E14BBB"/>
    <w:rsid w:val="00E161D8"/>
    <w:rsid w:val="00E63A69"/>
    <w:rsid w:val="00F522BF"/>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5F3F"/>
    <w:pPr>
      <w:spacing w:after="200" w:line="276" w:lineRule="auto"/>
    </w:pPr>
    <w:rPr>
      <w:lang w:eastAsia="en-US"/>
    </w:rPr>
  </w:style>
  <w:style w:type="paragraph" w:styleId="Heading1">
    <w:name w:val="heading 1"/>
    <w:basedOn w:val="Normal"/>
    <w:next w:val="Normal"/>
    <w:link w:val="Heading1Char"/>
    <w:uiPriority w:val="99"/>
    <w:qFormat/>
    <w:rsid w:val="008C7126"/>
    <w:pPr>
      <w:keepNext/>
      <w:keepLines/>
      <w:spacing w:before="480" w:after="0"/>
      <w:outlineLvl w:val="0"/>
    </w:pPr>
    <w:rPr>
      <w:rFonts w:ascii="Cambria" w:eastAsia="Times New Roman" w:hAnsi="Cambria"/>
      <w:b/>
      <w:bCs/>
      <w:color w:val="365F91"/>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C7126"/>
    <w:rPr>
      <w:rFonts w:ascii="Cambria" w:hAnsi="Cambria" w:cs="Times New Roman"/>
      <w:b/>
      <w:bCs/>
      <w:color w:val="365F91"/>
      <w:sz w:val="28"/>
      <w:szCs w:val="28"/>
    </w:rPr>
  </w:style>
  <w:style w:type="character" w:styleId="Hyperlink">
    <w:name w:val="Hyperlink"/>
    <w:basedOn w:val="DefaultParagraphFont"/>
    <w:uiPriority w:val="99"/>
    <w:rsid w:val="00610404"/>
    <w:rPr>
      <w:rFonts w:cs="Times New Roman"/>
      <w:color w:val="0000FF"/>
      <w:u w:val="single"/>
    </w:rPr>
  </w:style>
  <w:style w:type="paragraph" w:styleId="NormalWeb">
    <w:name w:val="Normal (Web)"/>
    <w:basedOn w:val="Normal"/>
    <w:uiPriority w:val="99"/>
    <w:semiHidden/>
    <w:rsid w:val="00610404"/>
    <w:pPr>
      <w:spacing w:before="100" w:beforeAutospacing="1" w:after="100" w:afterAutospacing="1" w:line="240" w:lineRule="auto"/>
    </w:pPr>
    <w:rPr>
      <w:rFonts w:ascii="Times New Roman" w:eastAsia="Times New Roman" w:hAnsi="Times New Roman"/>
      <w:color w:val="003572"/>
      <w:sz w:val="24"/>
      <w:szCs w:val="24"/>
      <w:lang w:eastAsia="ru-RU"/>
    </w:rPr>
  </w:style>
  <w:style w:type="paragraph" w:styleId="BalloonText">
    <w:name w:val="Balloon Text"/>
    <w:basedOn w:val="Normal"/>
    <w:link w:val="BalloonTextChar"/>
    <w:uiPriority w:val="99"/>
    <w:semiHidden/>
    <w:rsid w:val="006104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10404"/>
    <w:rPr>
      <w:rFonts w:ascii="Tahoma" w:hAnsi="Tahoma" w:cs="Tahoma"/>
      <w:sz w:val="16"/>
      <w:szCs w:val="16"/>
    </w:rPr>
  </w:style>
  <w:style w:type="paragraph" w:customStyle="1" w:styleId="western">
    <w:name w:val="western"/>
    <w:basedOn w:val="Normal"/>
    <w:uiPriority w:val="99"/>
    <w:rsid w:val="00D64073"/>
    <w:pPr>
      <w:spacing w:before="100" w:beforeAutospacing="1" w:after="115" w:line="240" w:lineRule="auto"/>
    </w:pPr>
    <w:rPr>
      <w:rFonts w:eastAsia="Times New Roman"/>
      <w:color w:val="000000"/>
      <w:lang w:eastAsia="ru-RU"/>
    </w:rPr>
  </w:style>
  <w:style w:type="character" w:customStyle="1" w:styleId="highlight">
    <w:name w:val="highlight"/>
    <w:basedOn w:val="DefaultParagraphFont"/>
    <w:uiPriority w:val="99"/>
    <w:rsid w:val="00D64073"/>
    <w:rPr>
      <w:rFonts w:cs="Times New Roman"/>
    </w:rPr>
  </w:style>
  <w:style w:type="paragraph" w:styleId="NoSpacing">
    <w:name w:val="No Spacing"/>
    <w:uiPriority w:val="99"/>
    <w:qFormat/>
    <w:rsid w:val="008C7126"/>
    <w:rPr>
      <w:lang w:eastAsia="en-US"/>
    </w:rPr>
  </w:style>
  <w:style w:type="paragraph" w:styleId="Title">
    <w:name w:val="Title"/>
    <w:basedOn w:val="Normal"/>
    <w:next w:val="Normal"/>
    <w:link w:val="TitleChar"/>
    <w:uiPriority w:val="99"/>
    <w:qFormat/>
    <w:rsid w:val="008C7126"/>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sid w:val="008C7126"/>
    <w:rPr>
      <w:rFonts w:ascii="Cambria" w:hAnsi="Cambria" w:cs="Times New Roman"/>
      <w:color w:val="17365D"/>
      <w:spacing w:val="5"/>
      <w:kern w:val="28"/>
      <w:sz w:val="52"/>
      <w:szCs w:val="52"/>
    </w:rPr>
  </w:style>
  <w:style w:type="paragraph" w:styleId="Subtitle">
    <w:name w:val="Subtitle"/>
    <w:basedOn w:val="Normal"/>
    <w:next w:val="Normal"/>
    <w:link w:val="SubtitleChar"/>
    <w:uiPriority w:val="99"/>
    <w:qFormat/>
    <w:rsid w:val="00313FAA"/>
    <w:pPr>
      <w:numPr>
        <w:ilvl w:val="1"/>
      </w:numPr>
    </w:pPr>
    <w:rPr>
      <w:rFonts w:ascii="Cambria" w:eastAsia="Times New Roman" w:hAnsi="Cambria"/>
      <w:i/>
      <w:iCs/>
      <w:color w:val="4F81BD"/>
      <w:spacing w:val="15"/>
      <w:sz w:val="24"/>
      <w:szCs w:val="24"/>
    </w:rPr>
  </w:style>
  <w:style w:type="character" w:customStyle="1" w:styleId="SubtitleChar">
    <w:name w:val="Subtitle Char"/>
    <w:basedOn w:val="DefaultParagraphFont"/>
    <w:link w:val="Subtitle"/>
    <w:uiPriority w:val="99"/>
    <w:locked/>
    <w:rsid w:val="00313FAA"/>
    <w:rPr>
      <w:rFonts w:ascii="Cambria" w:hAnsi="Cambria" w:cs="Times New Roman"/>
      <w:i/>
      <w:iCs/>
      <w:color w:val="4F81BD"/>
      <w:spacing w:val="15"/>
      <w:sz w:val="24"/>
      <w:szCs w:val="24"/>
    </w:rPr>
  </w:style>
  <w:style w:type="character" w:customStyle="1" w:styleId="UnresolvedMention">
    <w:name w:val="Unresolved Mention"/>
    <w:basedOn w:val="DefaultParagraphFont"/>
    <w:uiPriority w:val="99"/>
    <w:semiHidden/>
    <w:rsid w:val="009C64C8"/>
    <w:rPr>
      <w:rFonts w:cs="Times New Roman"/>
      <w:color w:val="605E5C"/>
      <w:shd w:val="clear" w:color="auto" w:fill="E1DFDD"/>
    </w:rPr>
  </w:style>
  <w:style w:type="character" w:styleId="FollowedHyperlink">
    <w:name w:val="FollowedHyperlink"/>
    <w:basedOn w:val="DefaultParagraphFont"/>
    <w:uiPriority w:val="99"/>
    <w:semiHidden/>
    <w:rsid w:val="00620548"/>
    <w:rPr>
      <w:rFonts w:cs="Times New Roman"/>
      <w:color w:val="800080"/>
      <w:u w:val="single"/>
    </w:rPr>
  </w:style>
</w:styles>
</file>

<file path=word/webSettings.xml><?xml version="1.0" encoding="utf-8"?>
<w:webSettings xmlns:r="http://schemas.openxmlformats.org/officeDocument/2006/relationships" xmlns:w="http://schemas.openxmlformats.org/wordprocessingml/2006/main">
  <w:divs>
    <w:div w:id="465784079">
      <w:marLeft w:val="0"/>
      <w:marRight w:val="0"/>
      <w:marTop w:val="0"/>
      <w:marBottom w:val="0"/>
      <w:divBdr>
        <w:top w:val="none" w:sz="0" w:space="0" w:color="auto"/>
        <w:left w:val="none" w:sz="0" w:space="0" w:color="auto"/>
        <w:bottom w:val="none" w:sz="0" w:space="0" w:color="auto"/>
        <w:right w:val="none" w:sz="0" w:space="0" w:color="auto"/>
      </w:divBdr>
    </w:div>
    <w:div w:id="465784080">
      <w:marLeft w:val="0"/>
      <w:marRight w:val="0"/>
      <w:marTop w:val="0"/>
      <w:marBottom w:val="0"/>
      <w:divBdr>
        <w:top w:val="none" w:sz="0" w:space="0" w:color="auto"/>
        <w:left w:val="none" w:sz="0" w:space="0" w:color="auto"/>
        <w:bottom w:val="none" w:sz="0" w:space="0" w:color="auto"/>
        <w:right w:val="none" w:sz="0" w:space="0" w:color="auto"/>
      </w:divBdr>
      <w:divsChild>
        <w:div w:id="465784082">
          <w:marLeft w:val="0"/>
          <w:marRight w:val="0"/>
          <w:marTop w:val="0"/>
          <w:marBottom w:val="0"/>
          <w:divBdr>
            <w:top w:val="none" w:sz="0" w:space="0" w:color="auto"/>
            <w:left w:val="none" w:sz="0" w:space="0" w:color="auto"/>
            <w:bottom w:val="none" w:sz="0" w:space="0" w:color="auto"/>
            <w:right w:val="none" w:sz="0" w:space="0" w:color="auto"/>
          </w:divBdr>
          <w:divsChild>
            <w:div w:id="465784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784084">
      <w:marLeft w:val="0"/>
      <w:marRight w:val="0"/>
      <w:marTop w:val="0"/>
      <w:marBottom w:val="0"/>
      <w:divBdr>
        <w:top w:val="none" w:sz="0" w:space="0" w:color="auto"/>
        <w:left w:val="none" w:sz="0" w:space="0" w:color="auto"/>
        <w:bottom w:val="none" w:sz="0" w:space="0" w:color="auto"/>
        <w:right w:val="none" w:sz="0" w:space="0" w:color="auto"/>
      </w:divBdr>
      <w:divsChild>
        <w:div w:id="465784085">
          <w:marLeft w:val="0"/>
          <w:marRight w:val="0"/>
          <w:marTop w:val="0"/>
          <w:marBottom w:val="0"/>
          <w:divBdr>
            <w:top w:val="none" w:sz="0" w:space="0" w:color="auto"/>
            <w:left w:val="none" w:sz="0" w:space="0" w:color="auto"/>
            <w:bottom w:val="none" w:sz="0" w:space="0" w:color="auto"/>
            <w:right w:val="none" w:sz="0" w:space="0" w:color="auto"/>
          </w:divBdr>
          <w:divsChild>
            <w:div w:id="465784081">
              <w:marLeft w:val="0"/>
              <w:marRight w:val="0"/>
              <w:marTop w:val="0"/>
              <w:marBottom w:val="0"/>
              <w:divBdr>
                <w:top w:val="none" w:sz="0" w:space="0" w:color="auto"/>
                <w:left w:val="none" w:sz="0" w:space="0" w:color="auto"/>
                <w:bottom w:val="none" w:sz="0" w:space="0" w:color="auto"/>
                <w:right w:val="none" w:sz="0" w:space="0" w:color="auto"/>
              </w:divBdr>
              <w:divsChild>
                <w:div w:id="46578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78408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jpeg"/><Relationship Id="rId10" Type="http://schemas.openxmlformats.org/officeDocument/2006/relationships/image" Target="media/image7.pn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7</TotalTime>
  <Pages>4</Pages>
  <Words>709</Words>
  <Characters>4047</Characters>
  <Application>Microsoft Office Outlook</Application>
  <DocSecurity>0</DocSecurity>
  <Lines>0</Lines>
  <Paragraphs>0</Paragraphs>
  <ScaleCrop>false</ScaleCrop>
  <Company>Microsoft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натали</cp:lastModifiedBy>
  <cp:revision>6</cp:revision>
  <cp:lastPrinted>2012-02-22T05:08:00Z</cp:lastPrinted>
  <dcterms:created xsi:type="dcterms:W3CDTF">2021-10-14T17:37:00Z</dcterms:created>
  <dcterms:modified xsi:type="dcterms:W3CDTF">2021-10-19T18:17:00Z</dcterms:modified>
</cp:coreProperties>
</file>