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289A" w:rsidRPr="000D289A" w:rsidRDefault="000D289A" w:rsidP="000D289A">
      <w:pPr>
        <w:shd w:val="clear" w:color="auto" w:fill="FFFFFF"/>
        <w:spacing w:after="0" w:line="240" w:lineRule="auto"/>
        <w:ind w:firstLine="568"/>
        <w:jc w:val="center"/>
        <w:rPr>
          <w:rFonts w:ascii="Calibri" w:eastAsia="Times New Roman" w:hAnsi="Calibri" w:cs="Calibri"/>
          <w:color w:val="000000"/>
          <w:sz w:val="20"/>
          <w:szCs w:val="20"/>
          <w:lang w:eastAsia="ru-RU"/>
        </w:rPr>
      </w:pPr>
      <w:r w:rsidRPr="000D289A">
        <w:rPr>
          <w:rFonts w:ascii="Times New Roman" w:eastAsia="Times New Roman" w:hAnsi="Times New Roman" w:cs="Times New Roman"/>
          <w:b/>
          <w:bCs/>
          <w:i/>
          <w:iCs/>
          <w:color w:val="000000"/>
          <w:sz w:val="48"/>
          <w:szCs w:val="48"/>
          <w:lang w:eastAsia="ru-RU"/>
        </w:rPr>
        <w:t>Трудности</w:t>
      </w:r>
    </w:p>
    <w:p w:rsidR="000D289A" w:rsidRPr="000D289A" w:rsidRDefault="000D289A" w:rsidP="000D289A">
      <w:pPr>
        <w:shd w:val="clear" w:color="auto" w:fill="FFFFFF"/>
        <w:spacing w:after="0" w:line="240" w:lineRule="auto"/>
        <w:ind w:firstLine="568"/>
        <w:jc w:val="center"/>
        <w:rPr>
          <w:rFonts w:ascii="Calibri" w:eastAsia="Times New Roman" w:hAnsi="Calibri" w:cs="Calibri"/>
          <w:color w:val="000000"/>
          <w:sz w:val="20"/>
          <w:szCs w:val="20"/>
          <w:lang w:eastAsia="ru-RU"/>
        </w:rPr>
      </w:pPr>
      <w:r w:rsidRPr="000D289A">
        <w:rPr>
          <w:rFonts w:ascii="Times New Roman" w:eastAsia="Times New Roman" w:hAnsi="Times New Roman" w:cs="Times New Roman"/>
          <w:b/>
          <w:bCs/>
          <w:i/>
          <w:iCs/>
          <w:color w:val="000000"/>
          <w:sz w:val="48"/>
          <w:szCs w:val="48"/>
          <w:lang w:eastAsia="ru-RU"/>
        </w:rPr>
        <w:t> адаптационного периода детей</w:t>
      </w:r>
    </w:p>
    <w:p w:rsidR="000D289A" w:rsidRPr="000D289A" w:rsidRDefault="000D289A" w:rsidP="000D289A">
      <w:pPr>
        <w:shd w:val="clear" w:color="auto" w:fill="FFFFFF"/>
        <w:spacing w:after="0" w:line="240" w:lineRule="auto"/>
        <w:ind w:firstLine="568"/>
        <w:jc w:val="center"/>
        <w:rPr>
          <w:rFonts w:ascii="Calibri" w:eastAsia="Times New Roman" w:hAnsi="Calibri" w:cs="Calibri"/>
          <w:color w:val="000000"/>
          <w:sz w:val="20"/>
          <w:szCs w:val="20"/>
          <w:lang w:eastAsia="ru-RU"/>
        </w:rPr>
      </w:pPr>
      <w:r w:rsidRPr="000D289A">
        <w:rPr>
          <w:rFonts w:ascii="Times New Roman" w:eastAsia="Times New Roman" w:hAnsi="Times New Roman" w:cs="Times New Roman"/>
          <w:b/>
          <w:bCs/>
          <w:i/>
          <w:iCs/>
          <w:color w:val="000000"/>
          <w:sz w:val="48"/>
          <w:szCs w:val="48"/>
          <w:lang w:eastAsia="ru-RU"/>
        </w:rPr>
        <w:t> раннего возраста и первой младшей группы</w:t>
      </w:r>
    </w:p>
    <w:p w:rsidR="000D289A" w:rsidRPr="000D289A" w:rsidRDefault="000D289A" w:rsidP="000D289A">
      <w:pPr>
        <w:shd w:val="clear" w:color="auto" w:fill="FFFFFF"/>
        <w:spacing w:after="0" w:line="240" w:lineRule="auto"/>
        <w:ind w:firstLine="568"/>
        <w:jc w:val="center"/>
        <w:rPr>
          <w:rFonts w:ascii="Calibri" w:eastAsia="Times New Roman" w:hAnsi="Calibri" w:cs="Calibri"/>
          <w:color w:val="000000"/>
          <w:sz w:val="20"/>
          <w:szCs w:val="20"/>
          <w:lang w:eastAsia="ru-RU"/>
        </w:rPr>
      </w:pPr>
      <w:r w:rsidRPr="000D289A">
        <w:rPr>
          <w:rFonts w:ascii="Times New Roman" w:eastAsia="Times New Roman" w:hAnsi="Times New Roman" w:cs="Times New Roman"/>
          <w:b/>
          <w:bCs/>
          <w:i/>
          <w:iCs/>
          <w:color w:val="000000"/>
          <w:sz w:val="48"/>
          <w:szCs w:val="48"/>
          <w:lang w:eastAsia="ru-RU"/>
        </w:rPr>
        <w:t>к ДОУ</w:t>
      </w:r>
    </w:p>
    <w:p w:rsidR="000D289A" w:rsidRPr="000D289A" w:rsidRDefault="000D289A" w:rsidP="000D289A">
      <w:pPr>
        <w:shd w:val="clear" w:color="auto" w:fill="FFFFFF"/>
        <w:spacing w:after="0" w:line="240" w:lineRule="auto"/>
        <w:ind w:firstLine="568"/>
        <w:rPr>
          <w:rFonts w:ascii="Calibri" w:eastAsia="Times New Roman" w:hAnsi="Calibri" w:cs="Calibri"/>
          <w:color w:val="000000"/>
          <w:sz w:val="20"/>
          <w:szCs w:val="20"/>
          <w:lang w:eastAsia="ru-RU"/>
        </w:rPr>
      </w:pPr>
      <w:r w:rsidRPr="000D289A">
        <w:rPr>
          <w:rFonts w:ascii="Times New Roman" w:eastAsia="Times New Roman" w:hAnsi="Times New Roman" w:cs="Times New Roman"/>
          <w:b/>
          <w:bCs/>
          <w:i/>
          <w:iCs/>
          <w:color w:val="000000"/>
          <w:sz w:val="48"/>
          <w:szCs w:val="48"/>
          <w:lang w:eastAsia="ru-RU"/>
        </w:rPr>
        <w:t>        </w:t>
      </w:r>
    </w:p>
    <w:p w:rsidR="000D289A" w:rsidRPr="000D289A" w:rsidRDefault="000D289A" w:rsidP="000D289A">
      <w:pPr>
        <w:shd w:val="clear" w:color="auto" w:fill="FFFFFF"/>
        <w:spacing w:after="0" w:line="240" w:lineRule="auto"/>
        <w:ind w:firstLine="568"/>
        <w:rPr>
          <w:rFonts w:ascii="Calibri" w:eastAsia="Times New Roman" w:hAnsi="Calibri" w:cs="Calibri"/>
          <w:color w:val="000000"/>
          <w:sz w:val="20"/>
          <w:szCs w:val="20"/>
          <w:lang w:eastAsia="ru-RU"/>
        </w:rPr>
      </w:pPr>
      <w:r w:rsidRPr="000D289A">
        <w:rPr>
          <w:rFonts w:ascii="Times New Roman" w:eastAsia="Times New Roman" w:hAnsi="Times New Roman" w:cs="Times New Roman"/>
          <w:b/>
          <w:bCs/>
          <w:i/>
          <w:iCs/>
          <w:color w:val="000000"/>
          <w:sz w:val="28"/>
          <w:szCs w:val="28"/>
          <w:lang w:eastAsia="ru-RU"/>
        </w:rPr>
        <w:t>        </w:t>
      </w:r>
    </w:p>
    <w:p w:rsidR="000D289A" w:rsidRPr="000D289A" w:rsidRDefault="000D289A" w:rsidP="000D289A">
      <w:pPr>
        <w:shd w:val="clear" w:color="auto" w:fill="FFFFFF"/>
        <w:spacing w:after="0" w:line="240" w:lineRule="auto"/>
        <w:ind w:firstLine="568"/>
        <w:jc w:val="right"/>
        <w:rPr>
          <w:rFonts w:ascii="Calibri" w:eastAsia="Times New Roman" w:hAnsi="Calibri" w:cs="Calibri"/>
          <w:color w:val="000000"/>
          <w:sz w:val="20"/>
          <w:szCs w:val="20"/>
          <w:lang w:eastAsia="ru-RU"/>
        </w:rPr>
      </w:pPr>
      <w:bookmarkStart w:id="0" w:name="_GoBack"/>
      <w:bookmarkEnd w:id="0"/>
      <w:r w:rsidRPr="000D289A">
        <w:rPr>
          <w:rFonts w:ascii="Times New Roman" w:eastAsia="Times New Roman" w:hAnsi="Times New Roman" w:cs="Times New Roman"/>
          <w:color w:val="000000"/>
          <w:sz w:val="28"/>
          <w:szCs w:val="28"/>
          <w:lang w:eastAsia="ru-RU"/>
        </w:rPr>
        <w:t> </w:t>
      </w:r>
    </w:p>
    <w:p w:rsidR="000D289A" w:rsidRPr="000D289A" w:rsidRDefault="000D289A" w:rsidP="000D289A">
      <w:pPr>
        <w:shd w:val="clear" w:color="auto" w:fill="FFFFFF"/>
        <w:spacing w:after="0" w:line="240" w:lineRule="auto"/>
        <w:ind w:firstLine="568"/>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Период привыкания ребёнка раннего и младшего возраста к условиям дошкольного учреждения трудный период и для него самого и для его семьи.</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Адаптация ребенка к новым социальным условиям протекает подчас очень болезненно. Когда ребенок впервые приходит в детский сад, происходит серьезная перестройка всех его отношений с людьми, ломка привычных форм жизни. Эта резкая смена условий существования может сопровождаться тяжелыми переживаниями, снижением речевой и игровой активности, а нередко сказывается и на здоровье ребенка.</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Для ребенка, не посещавшего детское учреждение, непривычно все: отсутствие близких, присутствие незнакомых взрослых, большое количество детей, новый распорядок дня и т.п. Обращение персонала с детьми также резко отличается от того, к которому они привыкли дома. Новая обстановка выводит ребенка из равновесия и нередко вызывает у него бурные реакции.</w:t>
      </w:r>
    </w:p>
    <w:p w:rsidR="000D289A" w:rsidRPr="000D289A" w:rsidRDefault="000D289A" w:rsidP="000D289A">
      <w:pPr>
        <w:shd w:val="clear" w:color="auto" w:fill="FFFFFF"/>
        <w:spacing w:after="0" w:line="240" w:lineRule="auto"/>
        <w:ind w:firstLine="568"/>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 xml:space="preserve">Приспособление организма к новым условиям социального существования, новому режиму сопровождается изменением и на психическом, и на физическом </w:t>
      </w:r>
      <w:proofErr w:type="gramStart"/>
      <w:r w:rsidRPr="000D289A">
        <w:rPr>
          <w:rFonts w:ascii="Times New Roman" w:eastAsia="Times New Roman" w:hAnsi="Times New Roman" w:cs="Times New Roman"/>
          <w:color w:val="000000"/>
          <w:sz w:val="28"/>
          <w:szCs w:val="28"/>
          <w:lang w:eastAsia="ru-RU"/>
        </w:rPr>
        <w:t>здоровье  ребёнка</w:t>
      </w:r>
      <w:proofErr w:type="gramEnd"/>
      <w:r w:rsidRPr="000D289A">
        <w:rPr>
          <w:rFonts w:ascii="Times New Roman" w:eastAsia="Times New Roman" w:hAnsi="Times New Roman" w:cs="Times New Roman"/>
          <w:color w:val="000000"/>
          <w:sz w:val="28"/>
          <w:szCs w:val="28"/>
          <w:lang w:eastAsia="ru-RU"/>
        </w:rPr>
        <w:t>. Особенно уязвимым для адаптации является ранний возраст, поскольку именно в этот период детства ребёнок менее всего приспособлен к отрыву от родных, более слаб, и раним.</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Прием новых детей в группу связан с некоторыми трудностями и для воспитателей. Не всегда им, так же, как и родителям, удается облегчить процесс привыкания детей к условиям общественного воспитания. Зачастую это связано с тем, что в группу сразу приводят нескольких новичков, постоянно нуждающихся во внимании и ласке. Это не позволяет воспитателю обеспечить необходимый контакт с детьми, найти правильный подход к ним.</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lastRenderedPageBreak/>
        <w:t>Любая адаптация – это приспособление индивида к новым условиям существования. Адаптация делится на </w:t>
      </w:r>
      <w:r w:rsidRPr="000D289A">
        <w:rPr>
          <w:rFonts w:ascii="Times New Roman" w:eastAsia="Times New Roman" w:hAnsi="Times New Roman" w:cs="Times New Roman"/>
          <w:i/>
          <w:iCs/>
          <w:color w:val="000000"/>
          <w:sz w:val="28"/>
          <w:szCs w:val="28"/>
          <w:lang w:eastAsia="ru-RU"/>
        </w:rPr>
        <w:t>биологическую</w:t>
      </w:r>
      <w:r w:rsidRPr="000D289A">
        <w:rPr>
          <w:rFonts w:ascii="Times New Roman" w:eastAsia="Times New Roman" w:hAnsi="Times New Roman" w:cs="Times New Roman"/>
          <w:color w:val="000000"/>
          <w:sz w:val="28"/>
          <w:szCs w:val="28"/>
          <w:lang w:eastAsia="ru-RU"/>
        </w:rPr>
        <w:t> и </w:t>
      </w:r>
      <w:r w:rsidRPr="000D289A">
        <w:rPr>
          <w:rFonts w:ascii="Times New Roman" w:eastAsia="Times New Roman" w:hAnsi="Times New Roman" w:cs="Times New Roman"/>
          <w:i/>
          <w:iCs/>
          <w:color w:val="000000"/>
          <w:sz w:val="28"/>
          <w:szCs w:val="28"/>
          <w:lang w:eastAsia="ru-RU"/>
        </w:rPr>
        <w:t>социальную</w:t>
      </w:r>
      <w:r w:rsidRPr="000D289A">
        <w:rPr>
          <w:rFonts w:ascii="Times New Roman" w:eastAsia="Times New Roman" w:hAnsi="Times New Roman" w:cs="Times New Roman"/>
          <w:color w:val="000000"/>
          <w:sz w:val="28"/>
          <w:szCs w:val="28"/>
          <w:lang w:eastAsia="ru-RU"/>
        </w:rPr>
        <w:t>.</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i/>
          <w:iCs/>
          <w:color w:val="000000"/>
          <w:sz w:val="28"/>
          <w:szCs w:val="28"/>
          <w:lang w:eastAsia="ru-RU"/>
        </w:rPr>
        <w:t>Биологическая</w:t>
      </w:r>
      <w:r w:rsidRPr="000D289A">
        <w:rPr>
          <w:rFonts w:ascii="Times New Roman" w:eastAsia="Times New Roman" w:hAnsi="Times New Roman" w:cs="Times New Roman"/>
          <w:color w:val="000000"/>
          <w:sz w:val="28"/>
          <w:szCs w:val="28"/>
          <w:lang w:eastAsia="ru-RU"/>
        </w:rPr>
        <w:t xml:space="preserve"> – изменение физиологической активности органов и их систем ребенка в ответ на изменение условий существования. В условиях тяжелой адаптации к </w:t>
      </w:r>
      <w:proofErr w:type="gramStart"/>
      <w:r w:rsidRPr="000D289A">
        <w:rPr>
          <w:rFonts w:ascii="Times New Roman" w:eastAsia="Times New Roman" w:hAnsi="Times New Roman" w:cs="Times New Roman"/>
          <w:color w:val="000000"/>
          <w:sz w:val="28"/>
          <w:szCs w:val="28"/>
          <w:lang w:eastAsia="ru-RU"/>
        </w:rPr>
        <w:t>ДОУ,  у</w:t>
      </w:r>
      <w:proofErr w:type="gramEnd"/>
      <w:r w:rsidRPr="000D289A">
        <w:rPr>
          <w:rFonts w:ascii="Times New Roman" w:eastAsia="Times New Roman" w:hAnsi="Times New Roman" w:cs="Times New Roman"/>
          <w:color w:val="000000"/>
          <w:sz w:val="28"/>
          <w:szCs w:val="28"/>
          <w:lang w:eastAsia="ru-RU"/>
        </w:rPr>
        <w:t xml:space="preserve"> ребенка возможны замедление речевого, психического развития.</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i/>
          <w:iCs/>
          <w:color w:val="000000"/>
          <w:sz w:val="28"/>
          <w:szCs w:val="28"/>
          <w:lang w:eastAsia="ru-RU"/>
        </w:rPr>
        <w:t>Социальная</w:t>
      </w:r>
      <w:r w:rsidRPr="000D289A">
        <w:rPr>
          <w:rFonts w:ascii="Times New Roman" w:eastAsia="Times New Roman" w:hAnsi="Times New Roman" w:cs="Times New Roman"/>
          <w:color w:val="000000"/>
          <w:sz w:val="28"/>
          <w:szCs w:val="28"/>
          <w:lang w:eastAsia="ru-RU"/>
        </w:rPr>
        <w:t> адаптация – формирование новых социальных отношений и связей ребенка в группе. Речь является при этом очень важным связующим компонентом между детьми.</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Биологическая и социальная адаптация тесно взаимосвязаны, что отражается, например, в снижении функциональной активности организма в период возникновения сложных социальных взаимоотношений, что проявляется в снижении иммунитета малыша, например, в период адаптации.</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Цель адаптационного периода – приспособление малыша к новым условиям его существования.</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Задачи:</w:t>
      </w:r>
    </w:p>
    <w:p w:rsidR="000D289A" w:rsidRPr="000D289A" w:rsidRDefault="000D289A" w:rsidP="000D289A">
      <w:pPr>
        <w:numPr>
          <w:ilvl w:val="0"/>
          <w:numId w:val="1"/>
        </w:numPr>
        <w:shd w:val="clear" w:color="auto" w:fill="FFFFFF"/>
        <w:spacing w:before="100" w:beforeAutospacing="1" w:after="100" w:afterAutospacing="1"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Благополучное изменение физиологической активности органов и их систем ребенка в ответ на изменение условий существования.</w:t>
      </w:r>
    </w:p>
    <w:p w:rsidR="000D289A" w:rsidRPr="000D289A" w:rsidRDefault="000D289A" w:rsidP="000D289A">
      <w:pPr>
        <w:numPr>
          <w:ilvl w:val="0"/>
          <w:numId w:val="1"/>
        </w:numPr>
        <w:shd w:val="clear" w:color="auto" w:fill="FFFFFF"/>
        <w:spacing w:before="100" w:beforeAutospacing="1" w:after="100" w:afterAutospacing="1"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Благополучное формирование новых социальных отношений и связей ребенка в группе.</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Адаптацию малыша к детскому саду можно разделить на три вида: </w:t>
      </w:r>
      <w:r w:rsidRPr="000D289A">
        <w:rPr>
          <w:rFonts w:ascii="Times New Roman" w:eastAsia="Times New Roman" w:hAnsi="Times New Roman" w:cs="Times New Roman"/>
          <w:i/>
          <w:iCs/>
          <w:color w:val="000000"/>
          <w:sz w:val="28"/>
          <w:szCs w:val="28"/>
          <w:lang w:eastAsia="ru-RU"/>
        </w:rPr>
        <w:t>легкая, тяжелая и средняя.</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i/>
          <w:iCs/>
          <w:color w:val="000000"/>
          <w:sz w:val="28"/>
          <w:szCs w:val="28"/>
          <w:lang w:eastAsia="ru-RU"/>
        </w:rPr>
        <w:t>Тяжелая</w:t>
      </w:r>
      <w:r w:rsidRPr="000D289A">
        <w:rPr>
          <w:rFonts w:ascii="Times New Roman" w:eastAsia="Times New Roman" w:hAnsi="Times New Roman" w:cs="Times New Roman"/>
          <w:color w:val="000000"/>
          <w:sz w:val="28"/>
          <w:szCs w:val="28"/>
          <w:lang w:eastAsia="ru-RU"/>
        </w:rPr>
        <w:t> адаптация может длиться месяцами. В этот период у ребенка наблюдаются ухудшение аппетита, вплоть до полного отказа от еды, нарушение сна и мочеиспускания, на лицо - резкие перепады настроения, частые срывы и капризы. Кроме того, малыш очень часто болеет, что связано в первую очередь с нежеланием ребенка идти в детский сад. Такие дети в коллективе чувствуют себя неуверенно, практически ни с кем не играют.</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При тяжелой адаптации возможен ее срыв, который может привести к психосоматическому заболеванию ребенка:</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Разлука → страх → стресс → срыв адаптации → болезнь.</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Второй тип адаптации - </w:t>
      </w:r>
      <w:r w:rsidRPr="000D289A">
        <w:rPr>
          <w:rFonts w:ascii="Times New Roman" w:eastAsia="Times New Roman" w:hAnsi="Times New Roman" w:cs="Times New Roman"/>
          <w:i/>
          <w:iCs/>
          <w:color w:val="000000"/>
          <w:sz w:val="28"/>
          <w:szCs w:val="28"/>
          <w:lang w:eastAsia="ru-RU"/>
        </w:rPr>
        <w:t>легкая,</w:t>
      </w:r>
      <w:r w:rsidRPr="000D289A">
        <w:rPr>
          <w:rFonts w:ascii="Times New Roman" w:eastAsia="Times New Roman" w:hAnsi="Times New Roman" w:cs="Times New Roman"/>
          <w:color w:val="000000"/>
          <w:sz w:val="28"/>
          <w:szCs w:val="28"/>
          <w:lang w:eastAsia="ru-RU"/>
        </w:rPr>
        <w:t> противоположная той, что была описана выше. В этом случае ребенок вливается в новый коллектив безболезненно, ему там комфортно, он не устраивает скандалов, когда мама ведет его в детский сад. Такие дети, как правило, болеют нечасто, хотя в период адаптации физиологические "срывы" все же возможны.</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И последний тип адаптации - </w:t>
      </w:r>
      <w:r w:rsidRPr="000D289A">
        <w:rPr>
          <w:rFonts w:ascii="Times New Roman" w:eastAsia="Times New Roman" w:hAnsi="Times New Roman" w:cs="Times New Roman"/>
          <w:i/>
          <w:iCs/>
          <w:color w:val="000000"/>
          <w:sz w:val="28"/>
          <w:szCs w:val="28"/>
          <w:lang w:eastAsia="ru-RU"/>
        </w:rPr>
        <w:t>средняя</w:t>
      </w:r>
      <w:r w:rsidRPr="000D289A">
        <w:rPr>
          <w:rFonts w:ascii="Times New Roman" w:eastAsia="Times New Roman" w:hAnsi="Times New Roman" w:cs="Times New Roman"/>
          <w:color w:val="000000"/>
          <w:sz w:val="28"/>
          <w:szCs w:val="28"/>
          <w:lang w:eastAsia="ru-RU"/>
        </w:rPr>
        <w:t>, когда малыш более-менее терпимо переносит походы в детский сад, может периодически "всплакнуть", но ненадолго. Этот период может длиться до двух-трех месяцев. Чаще всего в это время заболеваний не избежать.</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lastRenderedPageBreak/>
        <w:t>Первые признаки того, что ребенок адаптировался:</w:t>
      </w:r>
    </w:p>
    <w:p w:rsidR="000D289A" w:rsidRPr="000D289A" w:rsidRDefault="000D289A" w:rsidP="000D289A">
      <w:pPr>
        <w:numPr>
          <w:ilvl w:val="0"/>
          <w:numId w:val="2"/>
        </w:numPr>
        <w:shd w:val="clear" w:color="auto" w:fill="FFFFFF"/>
        <w:spacing w:before="100" w:beforeAutospacing="1" w:after="100" w:afterAutospacing="1" w:line="240" w:lineRule="auto"/>
        <w:ind w:left="300"/>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хороший аппетит;</w:t>
      </w:r>
    </w:p>
    <w:p w:rsidR="000D289A" w:rsidRPr="000D289A" w:rsidRDefault="000D289A" w:rsidP="000D289A">
      <w:pPr>
        <w:numPr>
          <w:ilvl w:val="0"/>
          <w:numId w:val="2"/>
        </w:numPr>
        <w:shd w:val="clear" w:color="auto" w:fill="FFFFFF"/>
        <w:spacing w:before="100" w:beforeAutospacing="1" w:after="100" w:afterAutospacing="1" w:line="240" w:lineRule="auto"/>
        <w:ind w:left="300"/>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спокойный сон;</w:t>
      </w:r>
    </w:p>
    <w:p w:rsidR="000D289A" w:rsidRPr="000D289A" w:rsidRDefault="000D289A" w:rsidP="000D289A">
      <w:pPr>
        <w:numPr>
          <w:ilvl w:val="0"/>
          <w:numId w:val="2"/>
        </w:numPr>
        <w:shd w:val="clear" w:color="auto" w:fill="FFFFFF"/>
        <w:spacing w:before="100" w:beforeAutospacing="1" w:after="100" w:afterAutospacing="1" w:line="240" w:lineRule="auto"/>
        <w:ind w:left="300"/>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охотное общение с другими детьми;</w:t>
      </w:r>
    </w:p>
    <w:p w:rsidR="000D289A" w:rsidRPr="000D289A" w:rsidRDefault="000D289A" w:rsidP="000D289A">
      <w:pPr>
        <w:numPr>
          <w:ilvl w:val="0"/>
          <w:numId w:val="2"/>
        </w:numPr>
        <w:shd w:val="clear" w:color="auto" w:fill="FFFFFF"/>
        <w:spacing w:before="100" w:beforeAutospacing="1" w:after="100" w:afterAutospacing="1" w:line="240" w:lineRule="auto"/>
        <w:ind w:left="300"/>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адекватная реакция на любое предложение воспитателя;</w:t>
      </w:r>
    </w:p>
    <w:p w:rsidR="000D289A" w:rsidRPr="000D289A" w:rsidRDefault="000D289A" w:rsidP="000D289A">
      <w:pPr>
        <w:numPr>
          <w:ilvl w:val="0"/>
          <w:numId w:val="2"/>
        </w:numPr>
        <w:shd w:val="clear" w:color="auto" w:fill="FFFFFF"/>
        <w:spacing w:before="100" w:beforeAutospacing="1" w:after="100" w:afterAutospacing="1" w:line="240" w:lineRule="auto"/>
        <w:ind w:left="300"/>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нормальное эмоциональное состояние.</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К невротическим реакциям, сопровождающим срыв адаптации, можно отнести:</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1. рвота;</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2. пристрастие к личным вещам;</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3. наличие страхов;</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4. неуправляемое поведение;</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5. стремление спрятаться от взрослых;</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6. истерические реакции;</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7. тремор подбородка, пальчиков.</w:t>
      </w:r>
    </w:p>
    <w:p w:rsidR="000D289A" w:rsidRPr="000D289A" w:rsidRDefault="000D289A" w:rsidP="000D289A">
      <w:pPr>
        <w:shd w:val="clear" w:color="auto" w:fill="FFFFFF"/>
        <w:spacing w:after="0" w:line="240" w:lineRule="auto"/>
        <w:ind w:firstLine="568"/>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Чтобы адаптация ребенка к детскому саду прошла успешно, рекомендуется начать готовить малыша к саду заранее:</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1. Следует рассказать ребенку, что такое детский сад, зачем туда ходят дети, почему мама и папа хотят, чтобы малыш пошел в детский сад (чтобы было интересно, например).</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2. Показать ребенку детский сад, понаблюдать за прогулкой ребят, которые уже ходят в садик. Подробно рассказать о режиме детского сада, чтобы ребенка не пугала неизвестность. Для этого следует проконсультироваться с сотрудниками детского сада, чтобы рассказ о режиме дня был правдив, иначе ребенка может ждать разочарование.</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3. Поговорить с ребенком о возможных трудностях, к кому он может обратиться за помощью, как он это сделает. Следует проговаривать вместе с ребенком модели поведения, тогда малыш будет чувствовать себя увереннее.</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4. Научить ребенка знакомиться с другими детьми, вместе играть, обмениваться игрушками, прощаться.</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5. Следует в присутствии ребенка не выказывать своих страхов по поводу детского сада, не давать знакомым высказываться критически в отношении принятого вами решения отдать ребенка в детский сад. Уверенность родителей в правильности своего решения вселяет в ребенка, что все будет хорошо.</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В период адаптации необходимо эмоционально поддерживать малыша, чаще обнимать его, больше общаться.</w:t>
      </w:r>
    </w:p>
    <w:p w:rsidR="000D289A" w:rsidRPr="000D289A" w:rsidRDefault="000D289A" w:rsidP="000D289A">
      <w:pPr>
        <w:shd w:val="clear" w:color="auto" w:fill="FFFFFF"/>
        <w:spacing w:after="0" w:line="240" w:lineRule="auto"/>
        <w:ind w:firstLine="568"/>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lastRenderedPageBreak/>
        <w:t>От того, как воспитатели и родители организуют период его адаптации, зависит и течение адаптационного периода, и дальнейшее развитие малыша.</w:t>
      </w:r>
    </w:p>
    <w:p w:rsidR="000D289A" w:rsidRPr="000D289A" w:rsidRDefault="000D289A" w:rsidP="000D289A">
      <w:pPr>
        <w:shd w:val="clear" w:color="auto" w:fill="FFFFFF"/>
        <w:spacing w:after="0" w:line="240" w:lineRule="auto"/>
        <w:ind w:firstLine="568"/>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 xml:space="preserve">Как помочь ребёнку адаптироваться к детскому саду? Перед тем как ребёнок поступит в детский сад, воспитатель должен познакомиться с ребёнком и родителями и при этом важно </w:t>
      </w:r>
      <w:proofErr w:type="gramStart"/>
      <w:r w:rsidRPr="000D289A">
        <w:rPr>
          <w:rFonts w:ascii="Times New Roman" w:eastAsia="Times New Roman" w:hAnsi="Times New Roman" w:cs="Times New Roman"/>
          <w:color w:val="000000"/>
          <w:sz w:val="28"/>
          <w:szCs w:val="28"/>
          <w:lang w:eastAsia="ru-RU"/>
        </w:rPr>
        <w:t>выяснить :</w:t>
      </w:r>
      <w:proofErr w:type="gramEnd"/>
    </w:p>
    <w:p w:rsidR="000D289A" w:rsidRPr="000D289A" w:rsidRDefault="000D289A" w:rsidP="000D289A">
      <w:pPr>
        <w:numPr>
          <w:ilvl w:val="0"/>
          <w:numId w:val="3"/>
        </w:numPr>
        <w:shd w:val="clear" w:color="auto" w:fill="FFFFFF"/>
        <w:spacing w:before="100" w:beforeAutospacing="1" w:after="100" w:afterAutospacing="1" w:line="240" w:lineRule="auto"/>
        <w:ind w:left="0"/>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Поведение ребёнка, связанное с удовлетворением органических потребностей – навыки самообслуживания.</w:t>
      </w:r>
    </w:p>
    <w:p w:rsidR="000D289A" w:rsidRPr="000D289A" w:rsidRDefault="000D289A" w:rsidP="000D289A">
      <w:pPr>
        <w:numPr>
          <w:ilvl w:val="0"/>
          <w:numId w:val="3"/>
        </w:numPr>
        <w:shd w:val="clear" w:color="auto" w:fill="FFFFFF"/>
        <w:spacing w:before="100" w:beforeAutospacing="1" w:after="100" w:afterAutospacing="1" w:line="240" w:lineRule="auto"/>
        <w:ind w:left="0"/>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 Уровень нервно –психического развития – обладает ли ребёнок активной речью.</w:t>
      </w:r>
    </w:p>
    <w:p w:rsidR="000D289A" w:rsidRPr="000D289A" w:rsidRDefault="000D289A" w:rsidP="000D289A">
      <w:pPr>
        <w:numPr>
          <w:ilvl w:val="0"/>
          <w:numId w:val="3"/>
        </w:numPr>
        <w:shd w:val="clear" w:color="auto" w:fill="FFFFFF"/>
        <w:spacing w:before="100" w:beforeAutospacing="1" w:after="100" w:afterAutospacing="1" w:line="240" w:lineRule="auto"/>
        <w:ind w:left="0"/>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 xml:space="preserve">Некоторые черты личности ребёнка – уровень социализации – наличие инициативности, </w:t>
      </w:r>
      <w:proofErr w:type="gramStart"/>
      <w:r w:rsidRPr="000D289A">
        <w:rPr>
          <w:rFonts w:ascii="Times New Roman" w:eastAsia="Times New Roman" w:hAnsi="Times New Roman" w:cs="Times New Roman"/>
          <w:color w:val="000000"/>
          <w:sz w:val="28"/>
          <w:szCs w:val="28"/>
          <w:lang w:eastAsia="ru-RU"/>
        </w:rPr>
        <w:t>самостоятельности ,умение</w:t>
      </w:r>
      <w:proofErr w:type="gramEnd"/>
      <w:r w:rsidRPr="000D289A">
        <w:rPr>
          <w:rFonts w:ascii="Times New Roman" w:eastAsia="Times New Roman" w:hAnsi="Times New Roman" w:cs="Times New Roman"/>
          <w:color w:val="000000"/>
          <w:sz w:val="28"/>
          <w:szCs w:val="28"/>
          <w:lang w:eastAsia="ru-RU"/>
        </w:rPr>
        <w:t xml:space="preserve"> общаться с другими детьми.</w:t>
      </w:r>
    </w:p>
    <w:p w:rsidR="000D289A" w:rsidRPr="000D289A" w:rsidRDefault="000D289A" w:rsidP="000D289A">
      <w:pPr>
        <w:numPr>
          <w:ilvl w:val="0"/>
          <w:numId w:val="3"/>
        </w:numPr>
        <w:shd w:val="clear" w:color="auto" w:fill="FFFFFF"/>
        <w:spacing w:before="100" w:beforeAutospacing="1" w:after="100" w:afterAutospacing="1" w:line="240" w:lineRule="auto"/>
        <w:ind w:left="0"/>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Привязанность к матери.</w:t>
      </w:r>
    </w:p>
    <w:p w:rsidR="000D289A" w:rsidRPr="000D289A" w:rsidRDefault="000D289A" w:rsidP="000D289A">
      <w:pPr>
        <w:numPr>
          <w:ilvl w:val="0"/>
          <w:numId w:val="3"/>
        </w:numPr>
        <w:shd w:val="clear" w:color="auto" w:fill="FFFFFF"/>
        <w:spacing w:before="100" w:beforeAutospacing="1" w:after="100" w:afterAutospacing="1" w:line="240" w:lineRule="auto"/>
        <w:ind w:left="0"/>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Физическое состояние ребёнка</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Таким образом, состояние здоровья, умение общаться с взрослыми и сверстниками, сформированы ли навыки самообслуживания, предметная и игровая деятельность – вот основные критерии, по которым можно судить о степени готовности малыша к поступлению в детский сад и благополучному привыканию к ним.</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Если у ребёнка не сформированы навыки самообслуживания (не садится на горшок, самостоятельно не ест ложкой, не пьёт из кружки), то он во всех режимных процессах чувствует себя не уверенно. Не успевая за темпом жизни группы, он испытывает отрицательные эмоции и, как правило, эти дети плохо переносят усвоение и подчинение себя распорядку дня.</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 xml:space="preserve">Еще один немаловажный фактор, который может осложнить период адаптации – психологические особенности родителей, особенно матери, и стиль </w:t>
      </w:r>
      <w:proofErr w:type="gramStart"/>
      <w:r w:rsidRPr="000D289A">
        <w:rPr>
          <w:rFonts w:ascii="Times New Roman" w:eastAsia="Times New Roman" w:hAnsi="Times New Roman" w:cs="Times New Roman"/>
          <w:color w:val="000000"/>
          <w:sz w:val="28"/>
          <w:szCs w:val="28"/>
          <w:lang w:eastAsia="ru-RU"/>
        </w:rPr>
        <w:t>взаимоотношений  в</w:t>
      </w:r>
      <w:proofErr w:type="gramEnd"/>
      <w:r w:rsidRPr="000D289A">
        <w:rPr>
          <w:rFonts w:ascii="Times New Roman" w:eastAsia="Times New Roman" w:hAnsi="Times New Roman" w:cs="Times New Roman"/>
          <w:color w:val="000000"/>
          <w:sz w:val="28"/>
          <w:szCs w:val="28"/>
          <w:lang w:eastAsia="ru-RU"/>
        </w:rPr>
        <w:t xml:space="preserve"> семье. Тревожно – мнительный или конфликтный характер матери, излишняя опека. Попустительство или авторитарный стиль, </w:t>
      </w:r>
      <w:proofErr w:type="gramStart"/>
      <w:r w:rsidRPr="000D289A">
        <w:rPr>
          <w:rFonts w:ascii="Times New Roman" w:eastAsia="Times New Roman" w:hAnsi="Times New Roman" w:cs="Times New Roman"/>
          <w:color w:val="000000"/>
          <w:sz w:val="28"/>
          <w:szCs w:val="28"/>
          <w:lang w:eastAsia="ru-RU"/>
        </w:rPr>
        <w:t>могут  являться</w:t>
      </w:r>
      <w:proofErr w:type="gramEnd"/>
      <w:r w:rsidRPr="000D289A">
        <w:rPr>
          <w:rFonts w:ascii="Times New Roman" w:eastAsia="Times New Roman" w:hAnsi="Times New Roman" w:cs="Times New Roman"/>
          <w:color w:val="000000"/>
          <w:sz w:val="28"/>
          <w:szCs w:val="28"/>
          <w:lang w:eastAsia="ru-RU"/>
        </w:rPr>
        <w:t xml:space="preserve"> причинами невротизации ребёнка и его трудной адаптации к дошкольному учреждению.</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Детей, которые, по прогнозам, легко привыкнут к детскому саду, можно начинать приводить сразу на время с начала работы группы (7.00 час) до дневного сна (12.30-13.00), при этом ориентируясь на эмоциональное состояние ребенка.</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Детей с прогнозируемой адаптацией средней тяжести предлагается приводить на прогулку к 10.00 часам. Родитель гуляет вместе с ребенком. За время прогулки взрослые и дети ближе знакомятся друг с другом. Через некоторое время ребенка приглашают на обед, но не настаивают.</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lastRenderedPageBreak/>
        <w:t>Детей с прогнозируемой тяжелой и очень тяжелой адаптацией приводят также к 10.00 часам на прогулку с детьми (около двух недель</w:t>
      </w:r>
      <w:proofErr w:type="gramStart"/>
      <w:r w:rsidRPr="000D289A">
        <w:rPr>
          <w:rFonts w:ascii="Times New Roman" w:eastAsia="Times New Roman" w:hAnsi="Times New Roman" w:cs="Times New Roman"/>
          <w:color w:val="000000"/>
          <w:sz w:val="28"/>
          <w:szCs w:val="28"/>
          <w:lang w:eastAsia="ru-RU"/>
        </w:rPr>
        <w:t>),  после</w:t>
      </w:r>
      <w:proofErr w:type="gramEnd"/>
      <w:r w:rsidRPr="000D289A">
        <w:rPr>
          <w:rFonts w:ascii="Times New Roman" w:eastAsia="Times New Roman" w:hAnsi="Times New Roman" w:cs="Times New Roman"/>
          <w:color w:val="000000"/>
          <w:sz w:val="28"/>
          <w:szCs w:val="28"/>
          <w:lang w:eastAsia="ru-RU"/>
        </w:rPr>
        <w:t xml:space="preserve"> обеда мама с ребенком может поиграть в группе. Через какое-то время ребенка приглашают в группу сразу после прогулки без мамы.</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Таким образом, адаптация малыша к детскому саду – очень сложный и ответственный процесс. Главнее в нем – не навредить ребенку, а способствовать его успешному психофизиологическому развитию.</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И чтобы малыш чувствовал себя комфортно, в первое время следует, как можно раньше забирать ребенка домой, чтобы он привыкал к новому окружению постепенно, приложить все усилия, чтобы создать спокойный, бесконфликтный климат в семье, необходимо в выходные дни организовывать дома такой же режим, как и в детском саду. И, конечно, родители ребенка должны тесно сотрудничать с воспитателями, психологом детского сада.</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Для успешной адаптации необходима совместная работа с родителями. Задача родителей сделать всё необходимое, чтобы малыш как можно меньше страдал в отрыве от родных, чтобы у него было как можно меньше поводов для ломки устоявшихся стереотипов.</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 xml:space="preserve">Для </w:t>
      </w:r>
      <w:proofErr w:type="gramStart"/>
      <w:r w:rsidRPr="000D289A">
        <w:rPr>
          <w:rFonts w:ascii="Times New Roman" w:eastAsia="Times New Roman" w:hAnsi="Times New Roman" w:cs="Times New Roman"/>
          <w:color w:val="000000"/>
          <w:sz w:val="28"/>
          <w:szCs w:val="28"/>
          <w:lang w:eastAsia="ru-RU"/>
        </w:rPr>
        <w:t>этого  родителям</w:t>
      </w:r>
      <w:proofErr w:type="gramEnd"/>
      <w:r w:rsidRPr="000D289A">
        <w:rPr>
          <w:rFonts w:ascii="Times New Roman" w:eastAsia="Times New Roman" w:hAnsi="Times New Roman" w:cs="Times New Roman"/>
          <w:color w:val="000000"/>
          <w:sz w:val="28"/>
          <w:szCs w:val="28"/>
          <w:lang w:eastAsia="ru-RU"/>
        </w:rPr>
        <w:t xml:space="preserve"> необходимо:</w:t>
      </w:r>
    </w:p>
    <w:p w:rsidR="000D289A" w:rsidRPr="000D289A" w:rsidRDefault="000D289A" w:rsidP="000D289A">
      <w:pPr>
        <w:shd w:val="clear" w:color="auto" w:fill="FFFFFF"/>
        <w:spacing w:after="0" w:line="240" w:lineRule="auto"/>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  Привести домашний режим в соответствии с режимом ДОУ</w:t>
      </w:r>
    </w:p>
    <w:p w:rsidR="000D289A" w:rsidRPr="000D289A" w:rsidRDefault="000D289A" w:rsidP="000D289A">
      <w:pPr>
        <w:shd w:val="clear" w:color="auto" w:fill="FFFFFF"/>
        <w:spacing w:after="0" w:line="240" w:lineRule="auto"/>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 -  Научить малыша разнообразно играть самостоятельно, занимать себя интересным делом.</w:t>
      </w:r>
    </w:p>
    <w:p w:rsidR="000D289A" w:rsidRPr="000D289A" w:rsidRDefault="000D289A" w:rsidP="000D289A">
      <w:pPr>
        <w:shd w:val="clear" w:color="auto" w:fill="FFFFFF"/>
        <w:spacing w:after="0" w:line="240" w:lineRule="auto"/>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 xml:space="preserve"> - На некоторое время приучать оставаться дома в отсутствии </w:t>
      </w:r>
      <w:proofErr w:type="gramStart"/>
      <w:r w:rsidRPr="000D289A">
        <w:rPr>
          <w:rFonts w:ascii="Times New Roman" w:eastAsia="Times New Roman" w:hAnsi="Times New Roman" w:cs="Times New Roman"/>
          <w:color w:val="000000"/>
          <w:sz w:val="28"/>
          <w:szCs w:val="28"/>
          <w:lang w:eastAsia="ru-RU"/>
        </w:rPr>
        <w:t>матери  с</w:t>
      </w:r>
      <w:proofErr w:type="gramEnd"/>
      <w:r w:rsidRPr="000D289A">
        <w:rPr>
          <w:rFonts w:ascii="Times New Roman" w:eastAsia="Times New Roman" w:hAnsi="Times New Roman" w:cs="Times New Roman"/>
          <w:color w:val="000000"/>
          <w:sz w:val="28"/>
          <w:szCs w:val="28"/>
          <w:lang w:eastAsia="ru-RU"/>
        </w:rPr>
        <w:t xml:space="preserve"> другими членами семьи.</w:t>
      </w:r>
    </w:p>
    <w:p w:rsidR="000D289A" w:rsidRPr="000D289A" w:rsidRDefault="000D289A" w:rsidP="000D289A">
      <w:pPr>
        <w:shd w:val="clear" w:color="auto" w:fill="FFFFFF"/>
        <w:spacing w:after="0" w:line="240" w:lineRule="auto"/>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 xml:space="preserve">- Научить ребёнка необходимыми навыками самообслуживания. Чтобы </w:t>
      </w:r>
      <w:proofErr w:type="gramStart"/>
      <w:r w:rsidRPr="000D289A">
        <w:rPr>
          <w:rFonts w:ascii="Times New Roman" w:eastAsia="Times New Roman" w:hAnsi="Times New Roman" w:cs="Times New Roman"/>
          <w:color w:val="000000"/>
          <w:sz w:val="28"/>
          <w:szCs w:val="28"/>
          <w:lang w:eastAsia="ru-RU"/>
        </w:rPr>
        <w:t>он  не</w:t>
      </w:r>
      <w:proofErr w:type="gramEnd"/>
      <w:r w:rsidRPr="000D289A">
        <w:rPr>
          <w:rFonts w:ascii="Times New Roman" w:eastAsia="Times New Roman" w:hAnsi="Times New Roman" w:cs="Times New Roman"/>
          <w:color w:val="000000"/>
          <w:sz w:val="28"/>
          <w:szCs w:val="28"/>
          <w:lang w:eastAsia="ru-RU"/>
        </w:rPr>
        <w:t xml:space="preserve"> чувствовал себя  беспомощным, мог обслуживать себя с незначительной помощью взрослых.</w:t>
      </w:r>
    </w:p>
    <w:p w:rsidR="000D289A" w:rsidRPr="000D289A" w:rsidRDefault="000D289A" w:rsidP="000D289A">
      <w:pPr>
        <w:shd w:val="clear" w:color="auto" w:fill="FFFFFF"/>
        <w:spacing w:after="0" w:line="240" w:lineRule="auto"/>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 xml:space="preserve">Лучше всего адаптацию проводить вместе с участием мамы. Первую встречу хорошо организовать на территории детского сада, во время прогулки детей, где мама присутствует с ребёнком во время игры с </w:t>
      </w:r>
      <w:proofErr w:type="gramStart"/>
      <w:r w:rsidRPr="000D289A">
        <w:rPr>
          <w:rFonts w:ascii="Times New Roman" w:eastAsia="Times New Roman" w:hAnsi="Times New Roman" w:cs="Times New Roman"/>
          <w:color w:val="000000"/>
          <w:sz w:val="28"/>
          <w:szCs w:val="28"/>
          <w:lang w:eastAsia="ru-RU"/>
        </w:rPr>
        <w:t>детьми  и</w:t>
      </w:r>
      <w:proofErr w:type="gramEnd"/>
      <w:r w:rsidRPr="000D289A">
        <w:rPr>
          <w:rFonts w:ascii="Times New Roman" w:eastAsia="Times New Roman" w:hAnsi="Times New Roman" w:cs="Times New Roman"/>
          <w:color w:val="000000"/>
          <w:sz w:val="28"/>
          <w:szCs w:val="28"/>
          <w:lang w:eastAsia="ru-RU"/>
        </w:rPr>
        <w:t xml:space="preserve">  знакомиться с воспитателем. Воспитатель рассказывает маме о тех трудностях, с которыми он может столкнуться в группе, и для облегчения их, просит маму привести ребёнка в группу, в те часы, когда детей в группе небольшое количество (вечерние часы), где ребёнок может познакомиться с игрушками, обстановкой. Маме разрешается самой ввести ребёнка в групповую комнату, немного побыть с ним, а затем попрощаться и уйти, пообещав скоро вернуться.</w:t>
      </w:r>
    </w:p>
    <w:p w:rsidR="000D289A" w:rsidRPr="000D289A" w:rsidRDefault="000D289A" w:rsidP="000D289A">
      <w:pPr>
        <w:shd w:val="clear" w:color="auto" w:fill="FFFFFF"/>
        <w:spacing w:after="0" w:line="240" w:lineRule="auto"/>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 xml:space="preserve">Для облегчения переживания одиночества, уменьшая страх </w:t>
      </w:r>
      <w:proofErr w:type="gramStart"/>
      <w:r w:rsidRPr="000D289A">
        <w:rPr>
          <w:rFonts w:ascii="Times New Roman" w:eastAsia="Times New Roman" w:hAnsi="Times New Roman" w:cs="Times New Roman"/>
          <w:color w:val="000000"/>
          <w:sz w:val="28"/>
          <w:szCs w:val="28"/>
          <w:lang w:eastAsia="ru-RU"/>
        </w:rPr>
        <w:t>разлуки ,помогает</w:t>
      </w:r>
      <w:proofErr w:type="gramEnd"/>
      <w:r w:rsidRPr="000D289A">
        <w:rPr>
          <w:rFonts w:ascii="Times New Roman" w:eastAsia="Times New Roman" w:hAnsi="Times New Roman" w:cs="Times New Roman"/>
          <w:color w:val="000000"/>
          <w:sz w:val="28"/>
          <w:szCs w:val="28"/>
          <w:lang w:eastAsia="ru-RU"/>
        </w:rPr>
        <w:t xml:space="preserve"> любимая игрушка, вещь, принадлежащая маме и папе, оформление семейного альбома, где ребёнок в любую минуту может рассматривать фотографии близких ему людей.</w:t>
      </w:r>
    </w:p>
    <w:p w:rsidR="000D289A" w:rsidRPr="000D289A" w:rsidRDefault="000D289A" w:rsidP="000D289A">
      <w:pPr>
        <w:shd w:val="clear" w:color="auto" w:fill="FFFFFF"/>
        <w:spacing w:after="0" w:line="240" w:lineRule="auto"/>
        <w:ind w:firstLine="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Наиболее эффективные варианты воздействия адаптации ребёнка к яслям:</w:t>
      </w:r>
    </w:p>
    <w:p w:rsidR="000D289A" w:rsidRPr="000D289A" w:rsidRDefault="000D289A" w:rsidP="000D289A">
      <w:pPr>
        <w:numPr>
          <w:ilvl w:val="0"/>
          <w:numId w:val="4"/>
        </w:numPr>
        <w:shd w:val="clear" w:color="auto" w:fill="FFFFFF"/>
        <w:spacing w:before="30" w:after="30" w:line="240" w:lineRule="auto"/>
        <w:ind w:left="1286"/>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lastRenderedPageBreak/>
        <w:t>Приём новых детей, практикуем не более двух в неделю.</w:t>
      </w:r>
    </w:p>
    <w:p w:rsidR="000D289A" w:rsidRPr="000D289A" w:rsidRDefault="000D289A" w:rsidP="000D289A">
      <w:pPr>
        <w:numPr>
          <w:ilvl w:val="0"/>
          <w:numId w:val="4"/>
        </w:numPr>
        <w:shd w:val="clear" w:color="auto" w:fill="FFFFFF"/>
        <w:spacing w:before="30" w:after="30" w:line="240" w:lineRule="auto"/>
        <w:ind w:left="1286"/>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 xml:space="preserve">Постоянные ритмы режима </w:t>
      </w:r>
      <w:proofErr w:type="gramStart"/>
      <w:r w:rsidRPr="000D289A">
        <w:rPr>
          <w:rFonts w:ascii="Times New Roman" w:eastAsia="Times New Roman" w:hAnsi="Times New Roman" w:cs="Times New Roman"/>
          <w:color w:val="000000"/>
          <w:sz w:val="28"/>
          <w:szCs w:val="28"/>
          <w:lang w:eastAsia="ru-RU"/>
        </w:rPr>
        <w:t>дня, для того, чтобы</w:t>
      </w:r>
      <w:proofErr w:type="gramEnd"/>
      <w:r w:rsidRPr="000D289A">
        <w:rPr>
          <w:rFonts w:ascii="Times New Roman" w:eastAsia="Times New Roman" w:hAnsi="Times New Roman" w:cs="Times New Roman"/>
          <w:color w:val="000000"/>
          <w:sz w:val="28"/>
          <w:szCs w:val="28"/>
          <w:lang w:eastAsia="ru-RU"/>
        </w:rPr>
        <w:t xml:space="preserve"> ребёнок усвоил распорядок дня и подчинение ему.</w:t>
      </w:r>
    </w:p>
    <w:p w:rsidR="000D289A" w:rsidRPr="000D289A" w:rsidRDefault="000D289A" w:rsidP="000D289A">
      <w:pPr>
        <w:numPr>
          <w:ilvl w:val="0"/>
          <w:numId w:val="4"/>
        </w:numPr>
        <w:shd w:val="clear" w:color="auto" w:fill="FFFFFF"/>
        <w:spacing w:before="30" w:after="30" w:line="240" w:lineRule="auto"/>
        <w:ind w:left="1286"/>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 xml:space="preserve">Приобретая опыт постоянства и последовательности, ребёнок формирует, в себе ритмы </w:t>
      </w:r>
      <w:proofErr w:type="spellStart"/>
      <w:r w:rsidRPr="000D289A">
        <w:rPr>
          <w:rFonts w:ascii="Times New Roman" w:eastAsia="Times New Roman" w:hAnsi="Times New Roman" w:cs="Times New Roman"/>
          <w:color w:val="000000"/>
          <w:sz w:val="28"/>
          <w:szCs w:val="28"/>
          <w:lang w:eastAsia="ru-RU"/>
        </w:rPr>
        <w:t>укрытости</w:t>
      </w:r>
      <w:proofErr w:type="spellEnd"/>
      <w:r w:rsidRPr="000D289A">
        <w:rPr>
          <w:rFonts w:ascii="Times New Roman" w:eastAsia="Times New Roman" w:hAnsi="Times New Roman" w:cs="Times New Roman"/>
          <w:color w:val="000000"/>
          <w:sz w:val="28"/>
          <w:szCs w:val="28"/>
          <w:lang w:eastAsia="ru-RU"/>
        </w:rPr>
        <w:t xml:space="preserve"> и защиты, будущее становиться предсказуемым и тем, самым становится важнейшим условием душевного благополучия и возможности войти в здоровый жизненный ритм, и чувство психологической защищенности.</w:t>
      </w:r>
    </w:p>
    <w:p w:rsidR="000D289A" w:rsidRPr="000D289A" w:rsidRDefault="000D289A" w:rsidP="000D289A">
      <w:pPr>
        <w:numPr>
          <w:ilvl w:val="0"/>
          <w:numId w:val="4"/>
        </w:numPr>
        <w:shd w:val="clear" w:color="auto" w:fill="FFFFFF"/>
        <w:spacing w:before="30" w:after="30" w:line="240" w:lineRule="auto"/>
        <w:ind w:left="1286"/>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Проводя режимные процессы, создаётся доброжелательная атмосфера сотрудничества. Приучая детей к самостоятельности, учитывается индивидуальные особенности малыша, активно используем игровые и речевые приёмы (стихи, потешки).</w:t>
      </w:r>
    </w:p>
    <w:p w:rsidR="000D289A" w:rsidRPr="000D289A" w:rsidRDefault="000D289A" w:rsidP="000D289A">
      <w:pPr>
        <w:numPr>
          <w:ilvl w:val="0"/>
          <w:numId w:val="4"/>
        </w:numPr>
        <w:shd w:val="clear" w:color="auto" w:fill="FFFFFF"/>
        <w:spacing w:before="30" w:after="30" w:line="240" w:lineRule="auto"/>
        <w:ind w:left="1286"/>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Вовлечение ребёнка в совместную деятельность путём организации игр, направленных на коммуникацию и знакомство со средой.</w:t>
      </w:r>
    </w:p>
    <w:p w:rsidR="000D289A" w:rsidRPr="000D289A" w:rsidRDefault="000D289A" w:rsidP="000D289A">
      <w:pPr>
        <w:numPr>
          <w:ilvl w:val="0"/>
          <w:numId w:val="4"/>
        </w:numPr>
        <w:shd w:val="clear" w:color="auto" w:fill="FFFFFF"/>
        <w:spacing w:before="30" w:after="30" w:line="240" w:lineRule="auto"/>
        <w:ind w:left="1286"/>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Занятие и режимные моменты сопровождаются музыкой.</w:t>
      </w:r>
    </w:p>
    <w:p w:rsidR="000D289A" w:rsidRPr="000D289A" w:rsidRDefault="000D289A" w:rsidP="000D289A">
      <w:pPr>
        <w:shd w:val="clear" w:color="auto" w:fill="FFFFFF"/>
        <w:spacing w:after="0" w:line="240" w:lineRule="auto"/>
        <w:ind w:firstLine="568"/>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Реализация методов и приёмов наиболее эффективна при соблюдении следующих условий:</w:t>
      </w:r>
    </w:p>
    <w:p w:rsidR="000D289A" w:rsidRPr="000D289A" w:rsidRDefault="000D289A" w:rsidP="000D289A">
      <w:pPr>
        <w:numPr>
          <w:ilvl w:val="0"/>
          <w:numId w:val="5"/>
        </w:numPr>
        <w:shd w:val="clear" w:color="auto" w:fill="FFFFFF"/>
        <w:spacing w:before="100" w:beforeAutospacing="1" w:after="100" w:afterAutospacing="1" w:line="240" w:lineRule="auto"/>
        <w:ind w:left="0" w:firstLine="568"/>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Обстановка в группе эмоционально положительная, приветливое, доброжелательное отношение, улыбка воспитателя;</w:t>
      </w:r>
    </w:p>
    <w:p w:rsidR="000D289A" w:rsidRPr="000D289A" w:rsidRDefault="000D289A" w:rsidP="000D289A">
      <w:pPr>
        <w:numPr>
          <w:ilvl w:val="0"/>
          <w:numId w:val="5"/>
        </w:numPr>
        <w:shd w:val="clear" w:color="auto" w:fill="FFFFFF"/>
        <w:spacing w:before="100" w:beforeAutospacing="1" w:after="100" w:afterAutospacing="1" w:line="240" w:lineRule="auto"/>
        <w:ind w:left="0" w:firstLine="568"/>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Оформление группы эмоционально привлекательное и эстетичное; близкое к домашней</w:t>
      </w:r>
    </w:p>
    <w:p w:rsidR="000D289A" w:rsidRPr="000D289A" w:rsidRDefault="000D289A" w:rsidP="000D289A">
      <w:pPr>
        <w:numPr>
          <w:ilvl w:val="0"/>
          <w:numId w:val="5"/>
        </w:numPr>
        <w:shd w:val="clear" w:color="auto" w:fill="FFFFFF"/>
        <w:spacing w:before="100" w:beforeAutospacing="1" w:after="100" w:afterAutospacing="1" w:line="240" w:lineRule="auto"/>
        <w:ind w:left="0" w:firstLine="568"/>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Игрушки и пособия яркие, красочные, доступные;</w:t>
      </w:r>
    </w:p>
    <w:p w:rsidR="000D289A" w:rsidRPr="000D289A" w:rsidRDefault="000D289A" w:rsidP="000D289A">
      <w:pPr>
        <w:numPr>
          <w:ilvl w:val="0"/>
          <w:numId w:val="5"/>
        </w:numPr>
        <w:shd w:val="clear" w:color="auto" w:fill="FFFFFF"/>
        <w:spacing w:before="100" w:beforeAutospacing="1" w:after="100" w:afterAutospacing="1" w:line="240" w:lineRule="auto"/>
        <w:ind w:left="0" w:firstLine="568"/>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Зона для игр с песком и водой.</w:t>
      </w:r>
    </w:p>
    <w:p w:rsidR="000D289A" w:rsidRPr="000D289A" w:rsidRDefault="000D289A" w:rsidP="000D289A">
      <w:pPr>
        <w:shd w:val="clear" w:color="auto" w:fill="FFFFFF"/>
        <w:spacing w:after="0" w:line="240" w:lineRule="auto"/>
        <w:ind w:left="568"/>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 xml:space="preserve">В течение всего периода адаптации, воспитатель проводит наблюдение за вновь пришедшими </w:t>
      </w:r>
      <w:proofErr w:type="gramStart"/>
      <w:r w:rsidRPr="000D289A">
        <w:rPr>
          <w:rFonts w:ascii="Times New Roman" w:eastAsia="Times New Roman" w:hAnsi="Times New Roman" w:cs="Times New Roman"/>
          <w:color w:val="000000"/>
          <w:sz w:val="28"/>
          <w:szCs w:val="28"/>
          <w:lang w:eastAsia="ru-RU"/>
        </w:rPr>
        <w:t>детьми, для того, чтобы</w:t>
      </w:r>
      <w:proofErr w:type="gramEnd"/>
      <w:r w:rsidRPr="000D289A">
        <w:rPr>
          <w:rFonts w:ascii="Times New Roman" w:eastAsia="Times New Roman" w:hAnsi="Times New Roman" w:cs="Times New Roman"/>
          <w:color w:val="000000"/>
          <w:sz w:val="28"/>
          <w:szCs w:val="28"/>
          <w:lang w:eastAsia="ru-RU"/>
        </w:rPr>
        <w:t xml:space="preserve"> проследить, как быстро ребёнок привыкает к яслям, по каким направлениям отмечается благоприятные изменения, и определяет длительность пребывания ребенка в группе, постепенно увеличивая время. Свои наблюдения фиксирует в листе адаптации до тех пор, пока не нормализуется его поведение. Частота заполнения зависит от </w:t>
      </w:r>
      <w:proofErr w:type="gramStart"/>
      <w:r w:rsidRPr="000D289A">
        <w:rPr>
          <w:rFonts w:ascii="Times New Roman" w:eastAsia="Times New Roman" w:hAnsi="Times New Roman" w:cs="Times New Roman"/>
          <w:color w:val="000000"/>
          <w:sz w:val="28"/>
          <w:szCs w:val="28"/>
          <w:lang w:eastAsia="ru-RU"/>
        </w:rPr>
        <w:t>состояния  и</w:t>
      </w:r>
      <w:proofErr w:type="gramEnd"/>
      <w:r w:rsidRPr="000D289A">
        <w:rPr>
          <w:rFonts w:ascii="Times New Roman" w:eastAsia="Times New Roman" w:hAnsi="Times New Roman" w:cs="Times New Roman"/>
          <w:color w:val="000000"/>
          <w:sz w:val="28"/>
          <w:szCs w:val="28"/>
          <w:lang w:eastAsia="ru-RU"/>
        </w:rPr>
        <w:t xml:space="preserve"> поведения ребенка.</w:t>
      </w:r>
    </w:p>
    <w:p w:rsidR="000D289A" w:rsidRPr="000D289A" w:rsidRDefault="000D289A" w:rsidP="000D289A">
      <w:pPr>
        <w:shd w:val="clear" w:color="auto" w:fill="FFFFFF"/>
        <w:spacing w:after="0" w:line="240" w:lineRule="auto"/>
        <w:ind w:left="568"/>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По окончании адаптации проводится оценка уровня нервно – психического развития, по результатам диагностики. Планируется индивидуальная работа с ребёнком с учётом возрастных особенностей, группы здоровья, и уровня развития ребёнка.</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 xml:space="preserve">Проводим педагогическое просвещение для родителей, дети которых </w:t>
      </w:r>
      <w:proofErr w:type="gramStart"/>
      <w:r w:rsidRPr="000D289A">
        <w:rPr>
          <w:rFonts w:ascii="Times New Roman" w:eastAsia="Times New Roman" w:hAnsi="Times New Roman" w:cs="Times New Roman"/>
          <w:color w:val="000000"/>
          <w:sz w:val="28"/>
          <w:szCs w:val="28"/>
          <w:lang w:eastAsia="ru-RU"/>
        </w:rPr>
        <w:t>поступили  в</w:t>
      </w:r>
      <w:proofErr w:type="gramEnd"/>
      <w:r w:rsidRPr="000D289A">
        <w:rPr>
          <w:rFonts w:ascii="Times New Roman" w:eastAsia="Times New Roman" w:hAnsi="Times New Roman" w:cs="Times New Roman"/>
          <w:color w:val="000000"/>
          <w:sz w:val="28"/>
          <w:szCs w:val="28"/>
          <w:lang w:eastAsia="ru-RU"/>
        </w:rPr>
        <w:t xml:space="preserve"> дошкольное учреждение:</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lastRenderedPageBreak/>
        <w:t>1.Родительское собрание об адаптационном периоде ребёнка, психологических особенностей детей.</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2.Распространение памятки, отражающие рекомендации по организации жизни ребёнка:</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а) вопросы самообслуживания;</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б) организация режима дня;</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в) закаливания;</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 xml:space="preserve">3.Рекомендации </w:t>
      </w:r>
      <w:proofErr w:type="gramStart"/>
      <w:r w:rsidRPr="000D289A">
        <w:rPr>
          <w:rFonts w:ascii="Times New Roman" w:eastAsia="Times New Roman" w:hAnsi="Times New Roman" w:cs="Times New Roman"/>
          <w:color w:val="000000"/>
          <w:sz w:val="28"/>
          <w:szCs w:val="28"/>
          <w:lang w:eastAsia="ru-RU"/>
        </w:rPr>
        <w:t>специалистов :</w:t>
      </w:r>
      <w:proofErr w:type="gramEnd"/>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а) психолога;</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б) логопеда;</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в) врача;</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 xml:space="preserve">4) Ежедневная работа с родителями в форме бесед об успехах </w:t>
      </w:r>
      <w:proofErr w:type="gramStart"/>
      <w:r w:rsidRPr="000D289A">
        <w:rPr>
          <w:rFonts w:ascii="Times New Roman" w:eastAsia="Times New Roman" w:hAnsi="Times New Roman" w:cs="Times New Roman"/>
          <w:color w:val="000000"/>
          <w:sz w:val="28"/>
          <w:szCs w:val="28"/>
          <w:lang w:eastAsia="ru-RU"/>
        </w:rPr>
        <w:t>ребёнка.</w:t>
      </w:r>
      <w:r w:rsidRPr="000D289A">
        <w:rPr>
          <w:rFonts w:ascii="Times New Roman" w:eastAsia="Times New Roman" w:hAnsi="Times New Roman" w:cs="Times New Roman"/>
          <w:b/>
          <w:bCs/>
          <w:color w:val="000000"/>
          <w:sz w:val="28"/>
          <w:szCs w:val="28"/>
          <w:lang w:eastAsia="ru-RU"/>
        </w:rPr>
        <w:t>.</w:t>
      </w:r>
      <w:proofErr w:type="gramEnd"/>
    </w:p>
    <w:p w:rsidR="000D289A" w:rsidRPr="000D289A" w:rsidRDefault="000D289A" w:rsidP="000D289A">
      <w:pPr>
        <w:shd w:val="clear" w:color="auto" w:fill="FFFFFF"/>
        <w:spacing w:after="0" w:line="240" w:lineRule="auto"/>
        <w:ind w:firstLine="568"/>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b/>
          <w:bCs/>
          <w:color w:val="000000"/>
          <w:sz w:val="28"/>
          <w:szCs w:val="28"/>
          <w:lang w:eastAsia="ru-RU"/>
        </w:rPr>
        <w:t>Карта наблюдений за ребенком в период адаптации</w:t>
      </w:r>
    </w:p>
    <w:p w:rsidR="000D289A" w:rsidRPr="000D289A" w:rsidRDefault="000D289A" w:rsidP="000D289A">
      <w:pPr>
        <w:shd w:val="clear" w:color="auto" w:fill="FFFFFF"/>
        <w:spacing w:after="0" w:line="240" w:lineRule="auto"/>
        <w:ind w:firstLine="568"/>
        <w:jc w:val="both"/>
        <w:rPr>
          <w:rFonts w:ascii="Calibri" w:eastAsia="Times New Roman" w:hAnsi="Calibri" w:cs="Calibri"/>
          <w:color w:val="000000"/>
          <w:sz w:val="20"/>
          <w:szCs w:val="20"/>
          <w:lang w:eastAsia="ru-RU"/>
        </w:rPr>
      </w:pPr>
      <w:proofErr w:type="spellStart"/>
      <w:proofErr w:type="gramStart"/>
      <w:r w:rsidRPr="000D289A">
        <w:rPr>
          <w:rFonts w:ascii="Times New Roman" w:eastAsia="Times New Roman" w:hAnsi="Times New Roman" w:cs="Times New Roman"/>
          <w:b/>
          <w:bCs/>
          <w:color w:val="000000"/>
          <w:sz w:val="28"/>
          <w:szCs w:val="28"/>
          <w:lang w:eastAsia="ru-RU"/>
        </w:rPr>
        <w:t>Фамилия,имя</w:t>
      </w:r>
      <w:proofErr w:type="spellEnd"/>
      <w:proofErr w:type="gramEnd"/>
      <w:r w:rsidRPr="000D289A">
        <w:rPr>
          <w:rFonts w:ascii="Times New Roman" w:eastAsia="Times New Roman" w:hAnsi="Times New Roman" w:cs="Times New Roman"/>
          <w:b/>
          <w:bCs/>
          <w:color w:val="000000"/>
          <w:sz w:val="28"/>
          <w:szCs w:val="28"/>
          <w:lang w:eastAsia="ru-RU"/>
        </w:rPr>
        <w:t xml:space="preserve"> ребенка        День рождения_______</w:t>
      </w:r>
    </w:p>
    <w:p w:rsidR="000D289A" w:rsidRPr="000D289A" w:rsidRDefault="000D289A" w:rsidP="000D289A">
      <w:pPr>
        <w:shd w:val="clear" w:color="auto" w:fill="FFFFFF"/>
        <w:spacing w:after="0" w:line="240" w:lineRule="auto"/>
        <w:ind w:firstLine="568"/>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b/>
          <w:bCs/>
          <w:color w:val="000000"/>
          <w:sz w:val="28"/>
          <w:szCs w:val="28"/>
          <w:lang w:eastAsia="ru-RU"/>
        </w:rPr>
        <w:t>Возраст        Дата поступления в ясли        </w:t>
      </w:r>
    </w:p>
    <w:tbl>
      <w:tblPr>
        <w:tblW w:w="12228" w:type="dxa"/>
        <w:shd w:val="clear" w:color="auto" w:fill="FFFFFF"/>
        <w:tblCellMar>
          <w:top w:w="15" w:type="dxa"/>
          <w:left w:w="15" w:type="dxa"/>
          <w:bottom w:w="15" w:type="dxa"/>
          <w:right w:w="15" w:type="dxa"/>
        </w:tblCellMar>
        <w:tblLook w:val="04A0" w:firstRow="1" w:lastRow="0" w:firstColumn="1" w:lastColumn="0" w:noHBand="0" w:noVBand="1"/>
      </w:tblPr>
      <w:tblGrid>
        <w:gridCol w:w="2864"/>
        <w:gridCol w:w="4456"/>
        <w:gridCol w:w="490"/>
        <w:gridCol w:w="490"/>
        <w:gridCol w:w="489"/>
        <w:gridCol w:w="489"/>
        <w:gridCol w:w="489"/>
        <w:gridCol w:w="489"/>
        <w:gridCol w:w="489"/>
        <w:gridCol w:w="489"/>
        <w:gridCol w:w="489"/>
        <w:gridCol w:w="505"/>
      </w:tblGrid>
      <w:tr w:rsidR="000D289A" w:rsidRPr="000D289A" w:rsidTr="000D289A">
        <w:tc>
          <w:tcPr>
            <w:tcW w:w="250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b/>
                <w:bCs/>
                <w:color w:val="000000"/>
                <w:sz w:val="28"/>
                <w:szCs w:val="28"/>
                <w:lang w:eastAsia="ru-RU"/>
              </w:rPr>
              <w:t>Сфера наблюдений</w:t>
            </w:r>
          </w:p>
        </w:tc>
        <w:tc>
          <w:tcPr>
            <w:tcW w:w="398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b/>
                <w:bCs/>
                <w:color w:val="000000"/>
                <w:sz w:val="28"/>
                <w:szCs w:val="28"/>
                <w:lang w:eastAsia="ru-RU"/>
              </w:rPr>
              <w:t>Показатели развития</w:t>
            </w:r>
          </w:p>
        </w:tc>
        <w:tc>
          <w:tcPr>
            <w:tcW w:w="4384" w:type="dxa"/>
            <w:gridSpan w:val="10"/>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firstLine="102"/>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b/>
                <w:bCs/>
                <w:color w:val="000000"/>
                <w:sz w:val="28"/>
                <w:szCs w:val="28"/>
                <w:lang w:eastAsia="ru-RU"/>
              </w:rPr>
              <w:t>Дата наблюдения</w:t>
            </w:r>
            <w:r w:rsidRPr="000D289A">
              <w:rPr>
                <w:rFonts w:ascii="Times New Roman" w:eastAsia="Times New Roman" w:hAnsi="Times New Roman" w:cs="Times New Roman"/>
                <w:b/>
                <w:bCs/>
                <w:color w:val="000000"/>
                <w:sz w:val="28"/>
                <w:szCs w:val="28"/>
                <w:vertAlign w:val="subscript"/>
                <w:lang w:eastAsia="ru-RU"/>
              </w:rPr>
              <w:t>;</w:t>
            </w:r>
            <w:r w:rsidRPr="000D289A">
              <w:rPr>
                <w:rFonts w:ascii="Times New Roman" w:eastAsia="Times New Roman" w:hAnsi="Times New Roman" w:cs="Times New Roman"/>
                <w:b/>
                <w:bCs/>
                <w:color w:val="000000"/>
                <w:sz w:val="28"/>
                <w:szCs w:val="28"/>
                <w:lang w:eastAsia="ru-RU"/>
              </w:rPr>
              <w:t>'</w:t>
            </w:r>
          </w:p>
        </w:tc>
      </w:tr>
      <w:tr w:rsidR="000D289A" w:rsidRPr="000D289A" w:rsidTr="000D289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250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b/>
                <w:bCs/>
                <w:color w:val="000000"/>
                <w:sz w:val="28"/>
                <w:szCs w:val="28"/>
                <w:lang w:eastAsia="ru-RU"/>
              </w:rPr>
              <w:t>Разлука с матерью</w:t>
            </w: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Спокойная</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Легкое беспокойство</w:t>
            </w:r>
            <w:proofErr w:type="gramStart"/>
            <w:r w:rsidRPr="000D289A">
              <w:rPr>
                <w:rFonts w:ascii="Times New Roman" w:eastAsia="Times New Roman" w:hAnsi="Times New Roman" w:cs="Times New Roman"/>
                <w:color w:val="000000"/>
                <w:sz w:val="28"/>
                <w:szCs w:val="28"/>
                <w:lang w:eastAsia="ru-RU"/>
              </w:rPr>
              <w:t>, Быстро</w:t>
            </w:r>
            <w:proofErr w:type="gramEnd"/>
            <w:r w:rsidRPr="000D289A">
              <w:rPr>
                <w:rFonts w:ascii="Times New Roman" w:eastAsia="Times New Roman" w:hAnsi="Times New Roman" w:cs="Times New Roman"/>
                <w:color w:val="000000"/>
                <w:sz w:val="28"/>
                <w:szCs w:val="28"/>
                <w:lang w:eastAsia="ru-RU"/>
              </w:rPr>
              <w:t xml:space="preserve"> успокаивается</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Тяжелая</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250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b/>
                <w:bCs/>
                <w:color w:val="000000"/>
                <w:sz w:val="28"/>
                <w:szCs w:val="28"/>
                <w:lang w:eastAsia="ru-RU"/>
              </w:rPr>
              <w:t>Общий</w:t>
            </w:r>
          </w:p>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b/>
                <w:bCs/>
                <w:color w:val="000000"/>
                <w:sz w:val="28"/>
                <w:szCs w:val="28"/>
                <w:lang w:eastAsia="ru-RU"/>
              </w:rPr>
              <w:t>эмоциональный фон</w:t>
            </w: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Ребенок спокоен в течение дня</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Постоянно плачет</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Настороженно относится к окружающим</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Выглядит равнодушным, ничем не интересуется</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250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b/>
                <w:bCs/>
                <w:color w:val="000000"/>
                <w:sz w:val="28"/>
                <w:szCs w:val="28"/>
                <w:lang w:eastAsia="ru-RU"/>
              </w:rPr>
              <w:t>Режимные моменты</w:t>
            </w: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Хорошо ест</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Быстро засыпает</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250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b/>
                <w:bCs/>
                <w:color w:val="000000"/>
                <w:sz w:val="28"/>
                <w:szCs w:val="28"/>
                <w:lang w:eastAsia="ru-RU"/>
              </w:rPr>
              <w:t>Навыки самообслуживания</w:t>
            </w: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Стремится самостоятельно есть</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Стремится самостоятельно одеваться</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Просится на горшок</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250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b/>
                <w:bCs/>
                <w:color w:val="000000"/>
                <w:sz w:val="28"/>
                <w:szCs w:val="28"/>
                <w:lang w:eastAsia="ru-RU"/>
              </w:rPr>
              <w:t>Общение со взрослыми</w:t>
            </w: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Охотно вступает в деловые контакты</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Предпочитает физический контакт</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Отказывается от контактов</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250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b/>
                <w:bCs/>
                <w:color w:val="000000"/>
                <w:sz w:val="28"/>
                <w:szCs w:val="28"/>
                <w:lang w:eastAsia="ru-RU"/>
              </w:rPr>
              <w:t>Общение со сверстниками</w:t>
            </w: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Охотно играет рядом с другими детьми</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Проявляет инициативу</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Избегает контактов</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250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b/>
                <w:bCs/>
                <w:color w:val="000000"/>
                <w:sz w:val="28"/>
                <w:szCs w:val="28"/>
                <w:lang w:eastAsia="ru-RU"/>
              </w:rPr>
              <w:t>Действия с предметами</w:t>
            </w: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Играет длительно и увлеченно</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Играет вяло</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Отказывается от игры</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250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b/>
                <w:bCs/>
                <w:color w:val="000000"/>
                <w:sz w:val="28"/>
                <w:szCs w:val="28"/>
                <w:lang w:eastAsia="ru-RU"/>
              </w:rPr>
              <w:t>Средства общения</w:t>
            </w: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Экспрессивно - мимические средства</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Предметные действия</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Лепет</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r w:rsidR="000D289A" w:rsidRPr="000D289A" w:rsidTr="000D289A">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3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ind w:right="56" w:firstLine="102"/>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Активная речь</w:t>
            </w: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Calibri" w:eastAsia="Times New Roman" w:hAnsi="Calibri" w:cs="Calibri"/>
                <w:color w:val="000000"/>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3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c>
          <w:tcPr>
            <w:tcW w:w="45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D289A" w:rsidRPr="000D289A" w:rsidRDefault="000D289A" w:rsidP="000D289A">
            <w:pPr>
              <w:spacing w:after="0" w:line="240" w:lineRule="auto"/>
              <w:rPr>
                <w:rFonts w:ascii="Times New Roman" w:eastAsia="Times New Roman" w:hAnsi="Times New Roman" w:cs="Times New Roman"/>
                <w:sz w:val="20"/>
                <w:szCs w:val="20"/>
                <w:lang w:eastAsia="ru-RU"/>
              </w:rPr>
            </w:pPr>
          </w:p>
        </w:tc>
      </w:tr>
    </w:tbl>
    <w:p w:rsidR="000D289A" w:rsidRPr="000D289A" w:rsidRDefault="000D289A" w:rsidP="000D289A">
      <w:pPr>
        <w:shd w:val="clear" w:color="auto" w:fill="FFFFFF"/>
        <w:spacing w:after="0" w:line="240" w:lineRule="auto"/>
        <w:ind w:firstLine="568"/>
        <w:jc w:val="both"/>
        <w:rPr>
          <w:rFonts w:ascii="Calibri" w:eastAsia="Times New Roman" w:hAnsi="Calibri" w:cs="Calibri"/>
          <w:color w:val="000000"/>
          <w:sz w:val="20"/>
          <w:szCs w:val="20"/>
          <w:lang w:eastAsia="ru-RU"/>
        </w:rPr>
      </w:pPr>
      <w:r w:rsidRPr="000D289A">
        <w:rPr>
          <w:rFonts w:ascii="Times New Roman" w:eastAsia="Times New Roman" w:hAnsi="Times New Roman" w:cs="Times New Roman"/>
          <w:b/>
          <w:bCs/>
          <w:color w:val="000000"/>
          <w:sz w:val="28"/>
          <w:szCs w:val="28"/>
          <w:lang w:eastAsia="ru-RU"/>
        </w:rPr>
        <w:t>Заключение</w:t>
      </w:r>
    </w:p>
    <w:p w:rsidR="000D289A" w:rsidRPr="000D289A" w:rsidRDefault="000D289A" w:rsidP="000D289A">
      <w:pPr>
        <w:shd w:val="clear" w:color="auto" w:fill="FFFFFF"/>
        <w:spacing w:after="0" w:line="240" w:lineRule="auto"/>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Полная адаптация ребенка к детскому саду возможна у некоторых малышей не раньше, чем через2-3месяца.</w:t>
      </w:r>
    </w:p>
    <w:p w:rsidR="000D289A" w:rsidRPr="000D289A" w:rsidRDefault="000D289A" w:rsidP="000D289A">
      <w:pPr>
        <w:shd w:val="clear" w:color="auto" w:fill="FFFFFF"/>
        <w:spacing w:after="0" w:line="240" w:lineRule="auto"/>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 xml:space="preserve">С уверенностью можно сказать, что те условия, которые будут </w:t>
      </w:r>
      <w:proofErr w:type="gramStart"/>
      <w:r w:rsidRPr="000D289A">
        <w:rPr>
          <w:rFonts w:ascii="Times New Roman" w:eastAsia="Times New Roman" w:hAnsi="Times New Roman" w:cs="Times New Roman"/>
          <w:color w:val="000000"/>
          <w:sz w:val="28"/>
          <w:szCs w:val="28"/>
          <w:lang w:eastAsia="ru-RU"/>
        </w:rPr>
        <w:t>созданы  в</w:t>
      </w:r>
      <w:proofErr w:type="gramEnd"/>
      <w:r w:rsidRPr="000D289A">
        <w:rPr>
          <w:rFonts w:ascii="Times New Roman" w:eastAsia="Times New Roman" w:hAnsi="Times New Roman" w:cs="Times New Roman"/>
          <w:color w:val="000000"/>
          <w:sz w:val="28"/>
          <w:szCs w:val="28"/>
          <w:lang w:eastAsia="ru-RU"/>
        </w:rPr>
        <w:t xml:space="preserve"> ходе адаптационного периода, помогут безболезненно приспособиться малышам к новым жизненным условиям, и будут способствовать формированию положительного отношения детей и родителей к дошкольному учреждению.</w:t>
      </w:r>
    </w:p>
    <w:p w:rsidR="000D289A" w:rsidRPr="000D289A" w:rsidRDefault="000D289A" w:rsidP="000D289A">
      <w:pPr>
        <w:shd w:val="clear" w:color="auto" w:fill="FFFFFF"/>
        <w:spacing w:after="0" w:line="240" w:lineRule="auto"/>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Результаты работы в этом направлении позволяют говорить, что у ребёнка с легкой адаптацией быстро нормализуется сон, малыш с аппетитом ест, охотно идёт на контакт со сверстниками и взрослыми, настроение бодрое и спокойное. Умеет играть рядом с другими детьми.</w:t>
      </w:r>
    </w:p>
    <w:p w:rsidR="000D289A" w:rsidRPr="000D289A" w:rsidRDefault="000D289A" w:rsidP="000D289A">
      <w:pPr>
        <w:shd w:val="clear" w:color="auto" w:fill="FFFFFF"/>
        <w:spacing w:after="0" w:line="240" w:lineRule="auto"/>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lastRenderedPageBreak/>
        <w:t>Следует отметить, что возможность лёгкой адаптации ребёнка к детскому саду возможна при соблюдении следующих условий:</w:t>
      </w:r>
    </w:p>
    <w:p w:rsidR="000D289A" w:rsidRPr="000D289A" w:rsidRDefault="000D289A" w:rsidP="000D289A">
      <w:pPr>
        <w:numPr>
          <w:ilvl w:val="0"/>
          <w:numId w:val="6"/>
        </w:numPr>
        <w:shd w:val="clear" w:color="auto" w:fill="FFFFFF"/>
        <w:spacing w:before="30" w:after="30" w:line="240" w:lineRule="auto"/>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родители заранее готовят малыша к посещению детского сада;</w:t>
      </w:r>
    </w:p>
    <w:p w:rsidR="000D289A" w:rsidRPr="000D289A" w:rsidRDefault="000D289A" w:rsidP="000D289A">
      <w:pPr>
        <w:numPr>
          <w:ilvl w:val="0"/>
          <w:numId w:val="6"/>
        </w:numPr>
        <w:shd w:val="clear" w:color="auto" w:fill="FFFFFF"/>
        <w:spacing w:before="30" w:after="30" w:line="240" w:lineRule="auto"/>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узнают режим детского сада и начинают его внедрять в домашних условиях;</w:t>
      </w:r>
    </w:p>
    <w:p w:rsidR="000D289A" w:rsidRPr="000D289A" w:rsidRDefault="000D289A" w:rsidP="000D289A">
      <w:pPr>
        <w:numPr>
          <w:ilvl w:val="0"/>
          <w:numId w:val="6"/>
        </w:numPr>
        <w:shd w:val="clear" w:color="auto" w:fill="FFFFFF"/>
        <w:spacing w:before="30" w:after="30" w:line="240" w:lineRule="auto"/>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знакомятся с организацией жизни малышей в детском саду, с образовательной программой, с особенностями адаптационного периода, показателями адаптации.</w:t>
      </w:r>
    </w:p>
    <w:p w:rsidR="000D289A" w:rsidRPr="000D289A" w:rsidRDefault="000D289A" w:rsidP="000D289A">
      <w:pPr>
        <w:shd w:val="clear" w:color="auto" w:fill="FFFFFF"/>
        <w:spacing w:after="0" w:line="240" w:lineRule="auto"/>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Можно рассматривать два основных критерия успешной адаптации: внутренний комфорт (эмоциональная удовлетворенность) и внешняя адекватность поведения (способность легко войти в новые жизненные условия).</w:t>
      </w:r>
    </w:p>
    <w:p w:rsidR="000D289A" w:rsidRPr="000D289A" w:rsidRDefault="000D289A" w:rsidP="000D289A">
      <w:pPr>
        <w:shd w:val="clear" w:color="auto" w:fill="FFFFFF"/>
        <w:spacing w:after="0" w:line="240" w:lineRule="auto"/>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Показателями успешной адаптации выступают: уменьшение заболеваний, их длительное отсутствие, положительная динамика нервно-психического развития.</w:t>
      </w:r>
    </w:p>
    <w:p w:rsidR="000D289A" w:rsidRPr="000D289A" w:rsidRDefault="000D289A" w:rsidP="000D289A">
      <w:pPr>
        <w:shd w:val="clear" w:color="auto" w:fill="FFFFFF"/>
        <w:spacing w:after="0" w:line="240" w:lineRule="auto"/>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 xml:space="preserve">Только тогда, когда и в группе, и дома ребёнок спокойно засыпает и спит положенное по режиму время, ест с аппетитом, спокойно общается с окружающими, действует с предметами, можно считать, что он </w:t>
      </w:r>
      <w:proofErr w:type="gramStart"/>
      <w:r w:rsidRPr="000D289A">
        <w:rPr>
          <w:rFonts w:ascii="Times New Roman" w:eastAsia="Times New Roman" w:hAnsi="Times New Roman" w:cs="Times New Roman"/>
          <w:color w:val="000000"/>
          <w:sz w:val="28"/>
          <w:szCs w:val="28"/>
          <w:lang w:eastAsia="ru-RU"/>
        </w:rPr>
        <w:t>адаптировался  новым</w:t>
      </w:r>
      <w:proofErr w:type="gramEnd"/>
      <w:r w:rsidRPr="000D289A">
        <w:rPr>
          <w:rFonts w:ascii="Times New Roman" w:eastAsia="Times New Roman" w:hAnsi="Times New Roman" w:cs="Times New Roman"/>
          <w:color w:val="000000"/>
          <w:sz w:val="28"/>
          <w:szCs w:val="28"/>
          <w:lang w:eastAsia="ru-RU"/>
        </w:rPr>
        <w:t xml:space="preserve"> условиям.</w:t>
      </w:r>
    </w:p>
    <w:p w:rsidR="000D289A" w:rsidRPr="000D289A" w:rsidRDefault="000D289A" w:rsidP="000D289A">
      <w:pPr>
        <w:shd w:val="clear" w:color="auto" w:fill="FFFFFF"/>
        <w:spacing w:after="0" w:line="240" w:lineRule="auto"/>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8"/>
          <w:szCs w:val="28"/>
          <w:lang w:eastAsia="ru-RU"/>
        </w:rPr>
        <w:t>Создавая у ребёнка положительное отношение ко всем процессам, развивая различные умения в соответствии с возрастными возможностями детей, формируя потребность в общении с взрослыми и детьми, мы обеспечиваем эффективность решения образовательных задач уже в период привыкания ребёнка к новым условиям и тем самым ускоряя протекание адаптационного периода.</w:t>
      </w:r>
    </w:p>
    <w:p w:rsidR="000D289A" w:rsidRPr="000D289A" w:rsidRDefault="000D289A" w:rsidP="000D289A">
      <w:pPr>
        <w:shd w:val="clear" w:color="auto" w:fill="FFFFFF"/>
        <w:spacing w:after="0" w:line="240" w:lineRule="auto"/>
        <w:ind w:firstLine="568"/>
        <w:jc w:val="center"/>
        <w:rPr>
          <w:rFonts w:ascii="Calibri" w:eastAsia="Times New Roman" w:hAnsi="Calibri" w:cs="Calibri"/>
          <w:color w:val="000000"/>
          <w:sz w:val="20"/>
          <w:szCs w:val="20"/>
          <w:lang w:eastAsia="ru-RU"/>
        </w:rPr>
      </w:pPr>
      <w:r w:rsidRPr="000D289A">
        <w:rPr>
          <w:rFonts w:ascii="Times New Roman" w:eastAsia="Times New Roman" w:hAnsi="Times New Roman" w:cs="Times New Roman"/>
          <w:b/>
          <w:bCs/>
          <w:color w:val="000000"/>
          <w:sz w:val="24"/>
          <w:szCs w:val="24"/>
          <w:lang w:eastAsia="ru-RU"/>
        </w:rPr>
        <w:t>Список использованной литературы:</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4"/>
          <w:szCs w:val="24"/>
          <w:lang w:eastAsia="ru-RU"/>
        </w:rPr>
        <w:t>1.«Программа воспитания и обучения в детском саду»</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4"/>
          <w:szCs w:val="24"/>
          <w:lang w:eastAsia="ru-RU"/>
        </w:rPr>
        <w:t xml:space="preserve">под ред. М.А. Васильевой, </w:t>
      </w:r>
      <w:proofErr w:type="spellStart"/>
      <w:r w:rsidRPr="000D289A">
        <w:rPr>
          <w:rFonts w:ascii="Times New Roman" w:eastAsia="Times New Roman" w:hAnsi="Times New Roman" w:cs="Times New Roman"/>
          <w:color w:val="000000"/>
          <w:sz w:val="24"/>
          <w:szCs w:val="24"/>
          <w:lang w:eastAsia="ru-RU"/>
        </w:rPr>
        <w:t>В.В.Гербовой</w:t>
      </w:r>
      <w:proofErr w:type="spellEnd"/>
      <w:r w:rsidRPr="000D289A">
        <w:rPr>
          <w:rFonts w:ascii="Times New Roman" w:eastAsia="Times New Roman" w:hAnsi="Times New Roman" w:cs="Times New Roman"/>
          <w:color w:val="000000"/>
          <w:sz w:val="24"/>
          <w:szCs w:val="24"/>
          <w:lang w:eastAsia="ru-RU"/>
        </w:rPr>
        <w:t xml:space="preserve">, </w:t>
      </w:r>
      <w:proofErr w:type="spellStart"/>
      <w:r w:rsidRPr="000D289A">
        <w:rPr>
          <w:rFonts w:ascii="Times New Roman" w:eastAsia="Times New Roman" w:hAnsi="Times New Roman" w:cs="Times New Roman"/>
          <w:color w:val="000000"/>
          <w:sz w:val="24"/>
          <w:szCs w:val="24"/>
          <w:lang w:eastAsia="ru-RU"/>
        </w:rPr>
        <w:t>Т.С.Комаровой</w:t>
      </w:r>
      <w:proofErr w:type="spellEnd"/>
      <w:r w:rsidRPr="000D289A">
        <w:rPr>
          <w:rFonts w:ascii="Times New Roman" w:eastAsia="Times New Roman" w:hAnsi="Times New Roman" w:cs="Times New Roman"/>
          <w:color w:val="000000"/>
          <w:sz w:val="24"/>
          <w:szCs w:val="24"/>
          <w:lang w:eastAsia="ru-RU"/>
        </w:rPr>
        <w:t xml:space="preserve"> Москва «Мозаика – Синтез» 2005г.</w:t>
      </w:r>
    </w:p>
    <w:p w:rsidR="000D289A" w:rsidRPr="000D289A" w:rsidRDefault="000D289A" w:rsidP="000D289A">
      <w:pPr>
        <w:shd w:val="clear" w:color="auto" w:fill="FFFFFF"/>
        <w:spacing w:after="0" w:line="240" w:lineRule="auto"/>
        <w:ind w:left="720"/>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4"/>
          <w:szCs w:val="24"/>
          <w:lang w:eastAsia="ru-RU"/>
        </w:rPr>
        <w:t>2.«Методические рекомендации к программе воспитания и обучения в детском саду»</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4"/>
          <w:szCs w:val="24"/>
          <w:lang w:eastAsia="ru-RU"/>
        </w:rPr>
        <w:t xml:space="preserve">под ред. </w:t>
      </w:r>
      <w:proofErr w:type="spellStart"/>
      <w:r w:rsidRPr="000D289A">
        <w:rPr>
          <w:rFonts w:ascii="Times New Roman" w:eastAsia="Times New Roman" w:hAnsi="Times New Roman" w:cs="Times New Roman"/>
          <w:color w:val="000000"/>
          <w:sz w:val="24"/>
          <w:szCs w:val="24"/>
          <w:lang w:eastAsia="ru-RU"/>
        </w:rPr>
        <w:t>В.В.Гербовой</w:t>
      </w:r>
      <w:proofErr w:type="spellEnd"/>
      <w:r w:rsidRPr="000D289A">
        <w:rPr>
          <w:rFonts w:ascii="Times New Roman" w:eastAsia="Times New Roman" w:hAnsi="Times New Roman" w:cs="Times New Roman"/>
          <w:color w:val="000000"/>
          <w:sz w:val="24"/>
          <w:szCs w:val="24"/>
          <w:lang w:eastAsia="ru-RU"/>
        </w:rPr>
        <w:t xml:space="preserve">, </w:t>
      </w:r>
      <w:proofErr w:type="spellStart"/>
      <w:r w:rsidRPr="000D289A">
        <w:rPr>
          <w:rFonts w:ascii="Times New Roman" w:eastAsia="Times New Roman" w:hAnsi="Times New Roman" w:cs="Times New Roman"/>
          <w:color w:val="000000"/>
          <w:sz w:val="24"/>
          <w:szCs w:val="24"/>
          <w:lang w:eastAsia="ru-RU"/>
        </w:rPr>
        <w:t>Т.С.Комаровой</w:t>
      </w:r>
      <w:proofErr w:type="spellEnd"/>
      <w:r w:rsidRPr="000D289A">
        <w:rPr>
          <w:rFonts w:ascii="Times New Roman" w:eastAsia="Times New Roman" w:hAnsi="Times New Roman" w:cs="Times New Roman"/>
          <w:color w:val="000000"/>
          <w:sz w:val="24"/>
          <w:szCs w:val="24"/>
          <w:lang w:eastAsia="ru-RU"/>
        </w:rPr>
        <w:t xml:space="preserve"> Москва «Мозаика – Синтез» 2006г.</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4"/>
          <w:szCs w:val="24"/>
          <w:lang w:eastAsia="ru-RU"/>
        </w:rPr>
        <w:t xml:space="preserve">3.«Дети раннего возраста в дошкольных учреждениях» </w:t>
      </w:r>
      <w:proofErr w:type="spellStart"/>
      <w:r w:rsidRPr="000D289A">
        <w:rPr>
          <w:rFonts w:ascii="Times New Roman" w:eastAsia="Times New Roman" w:hAnsi="Times New Roman" w:cs="Times New Roman"/>
          <w:color w:val="000000"/>
          <w:sz w:val="24"/>
          <w:szCs w:val="24"/>
          <w:lang w:eastAsia="ru-RU"/>
        </w:rPr>
        <w:t>К.Л.Печора</w:t>
      </w:r>
      <w:proofErr w:type="spellEnd"/>
      <w:r w:rsidRPr="000D289A">
        <w:rPr>
          <w:rFonts w:ascii="Times New Roman" w:eastAsia="Times New Roman" w:hAnsi="Times New Roman" w:cs="Times New Roman"/>
          <w:color w:val="000000"/>
          <w:sz w:val="24"/>
          <w:szCs w:val="24"/>
          <w:lang w:eastAsia="ru-RU"/>
        </w:rPr>
        <w:t xml:space="preserve">, </w:t>
      </w:r>
      <w:proofErr w:type="spellStart"/>
      <w:r w:rsidRPr="000D289A">
        <w:rPr>
          <w:rFonts w:ascii="Times New Roman" w:eastAsia="Times New Roman" w:hAnsi="Times New Roman" w:cs="Times New Roman"/>
          <w:color w:val="000000"/>
          <w:sz w:val="24"/>
          <w:szCs w:val="24"/>
          <w:lang w:eastAsia="ru-RU"/>
        </w:rPr>
        <w:t>Г.В.Пантюхина</w:t>
      </w:r>
      <w:proofErr w:type="spellEnd"/>
      <w:r w:rsidRPr="000D289A">
        <w:rPr>
          <w:rFonts w:ascii="Times New Roman" w:eastAsia="Times New Roman" w:hAnsi="Times New Roman" w:cs="Times New Roman"/>
          <w:color w:val="000000"/>
          <w:sz w:val="24"/>
          <w:szCs w:val="24"/>
          <w:lang w:eastAsia="ru-RU"/>
        </w:rPr>
        <w:t>.  </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4"/>
          <w:szCs w:val="24"/>
          <w:lang w:eastAsia="ru-RU"/>
        </w:rPr>
        <w:t>Москва. «Владос».2004 г.</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4"/>
          <w:szCs w:val="24"/>
          <w:lang w:eastAsia="ru-RU"/>
        </w:rPr>
        <w:t xml:space="preserve">4.«Дети раннего возраста в детском </w:t>
      </w:r>
      <w:proofErr w:type="gramStart"/>
      <w:r w:rsidRPr="000D289A">
        <w:rPr>
          <w:rFonts w:ascii="Times New Roman" w:eastAsia="Times New Roman" w:hAnsi="Times New Roman" w:cs="Times New Roman"/>
          <w:color w:val="000000"/>
          <w:sz w:val="24"/>
          <w:szCs w:val="24"/>
          <w:lang w:eastAsia="ru-RU"/>
        </w:rPr>
        <w:t>саду»  от</w:t>
      </w:r>
      <w:proofErr w:type="gramEnd"/>
      <w:r w:rsidRPr="000D289A">
        <w:rPr>
          <w:rFonts w:ascii="Times New Roman" w:eastAsia="Times New Roman" w:hAnsi="Times New Roman" w:cs="Times New Roman"/>
          <w:color w:val="000000"/>
          <w:sz w:val="24"/>
          <w:szCs w:val="24"/>
          <w:lang w:eastAsia="ru-RU"/>
        </w:rPr>
        <w:t xml:space="preserve"> рождения до 2-х лет. </w:t>
      </w:r>
      <w:proofErr w:type="spellStart"/>
      <w:r w:rsidRPr="000D289A">
        <w:rPr>
          <w:rFonts w:ascii="Times New Roman" w:eastAsia="Times New Roman" w:hAnsi="Times New Roman" w:cs="Times New Roman"/>
          <w:color w:val="000000"/>
          <w:sz w:val="24"/>
          <w:szCs w:val="24"/>
          <w:lang w:eastAsia="ru-RU"/>
        </w:rPr>
        <w:t>С.Н.Теплюк</w:t>
      </w:r>
      <w:proofErr w:type="spellEnd"/>
      <w:r w:rsidRPr="000D289A">
        <w:rPr>
          <w:rFonts w:ascii="Times New Roman" w:eastAsia="Times New Roman" w:hAnsi="Times New Roman" w:cs="Times New Roman"/>
          <w:color w:val="000000"/>
          <w:sz w:val="24"/>
          <w:szCs w:val="24"/>
          <w:lang w:eastAsia="ru-RU"/>
        </w:rPr>
        <w:t xml:space="preserve">, Г.М. Лямина, </w:t>
      </w:r>
      <w:proofErr w:type="spellStart"/>
      <w:r w:rsidRPr="000D289A">
        <w:rPr>
          <w:rFonts w:ascii="Times New Roman" w:eastAsia="Times New Roman" w:hAnsi="Times New Roman" w:cs="Times New Roman"/>
          <w:color w:val="000000"/>
          <w:sz w:val="24"/>
          <w:szCs w:val="24"/>
          <w:lang w:eastAsia="ru-RU"/>
        </w:rPr>
        <w:t>М.Г.Зацепина</w:t>
      </w:r>
      <w:proofErr w:type="spellEnd"/>
      <w:r w:rsidRPr="000D289A">
        <w:rPr>
          <w:rFonts w:ascii="Times New Roman" w:eastAsia="Times New Roman" w:hAnsi="Times New Roman" w:cs="Times New Roman"/>
          <w:color w:val="000000"/>
          <w:sz w:val="24"/>
          <w:szCs w:val="24"/>
          <w:lang w:eastAsia="ru-RU"/>
        </w:rPr>
        <w:t>. Москва «Мозаика – Синтез» 2005</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4"/>
          <w:szCs w:val="24"/>
          <w:lang w:eastAsia="ru-RU"/>
        </w:rPr>
        <w:t xml:space="preserve">5.  «Первые </w:t>
      </w:r>
      <w:proofErr w:type="gramStart"/>
      <w:r w:rsidRPr="000D289A">
        <w:rPr>
          <w:rFonts w:ascii="Times New Roman" w:eastAsia="Times New Roman" w:hAnsi="Times New Roman" w:cs="Times New Roman"/>
          <w:color w:val="000000"/>
          <w:sz w:val="24"/>
          <w:szCs w:val="24"/>
          <w:lang w:eastAsia="ru-RU"/>
        </w:rPr>
        <w:t xml:space="preserve">шаги»   </w:t>
      </w:r>
      <w:proofErr w:type="gramEnd"/>
      <w:r w:rsidRPr="000D289A">
        <w:rPr>
          <w:rFonts w:ascii="Times New Roman" w:eastAsia="Times New Roman" w:hAnsi="Times New Roman" w:cs="Times New Roman"/>
          <w:color w:val="000000"/>
          <w:sz w:val="24"/>
          <w:szCs w:val="24"/>
          <w:lang w:eastAsia="ru-RU"/>
        </w:rPr>
        <w:t>программа воспитания и развития детей раннего возраста</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proofErr w:type="spellStart"/>
      <w:r w:rsidRPr="000D289A">
        <w:rPr>
          <w:rFonts w:ascii="Times New Roman" w:eastAsia="Times New Roman" w:hAnsi="Times New Roman" w:cs="Times New Roman"/>
          <w:color w:val="000000"/>
          <w:sz w:val="24"/>
          <w:szCs w:val="24"/>
          <w:lang w:eastAsia="ru-RU"/>
        </w:rPr>
        <w:t>Е.О.Смирнова</w:t>
      </w:r>
      <w:proofErr w:type="spellEnd"/>
      <w:r w:rsidRPr="000D289A">
        <w:rPr>
          <w:rFonts w:ascii="Times New Roman" w:eastAsia="Times New Roman" w:hAnsi="Times New Roman" w:cs="Times New Roman"/>
          <w:color w:val="000000"/>
          <w:sz w:val="24"/>
          <w:szCs w:val="24"/>
          <w:lang w:eastAsia="ru-RU"/>
        </w:rPr>
        <w:t xml:space="preserve">, </w:t>
      </w:r>
      <w:proofErr w:type="spellStart"/>
      <w:r w:rsidRPr="000D289A">
        <w:rPr>
          <w:rFonts w:ascii="Times New Roman" w:eastAsia="Times New Roman" w:hAnsi="Times New Roman" w:cs="Times New Roman"/>
          <w:color w:val="000000"/>
          <w:sz w:val="24"/>
          <w:szCs w:val="24"/>
          <w:lang w:eastAsia="ru-RU"/>
        </w:rPr>
        <w:t>Л.Н.Галигузова</w:t>
      </w:r>
      <w:proofErr w:type="spellEnd"/>
      <w:r w:rsidRPr="000D289A">
        <w:rPr>
          <w:rFonts w:ascii="Times New Roman" w:eastAsia="Times New Roman" w:hAnsi="Times New Roman" w:cs="Times New Roman"/>
          <w:color w:val="000000"/>
          <w:sz w:val="24"/>
          <w:szCs w:val="24"/>
          <w:lang w:eastAsia="ru-RU"/>
        </w:rPr>
        <w:t xml:space="preserve">, </w:t>
      </w:r>
      <w:proofErr w:type="spellStart"/>
      <w:r w:rsidRPr="000D289A">
        <w:rPr>
          <w:rFonts w:ascii="Times New Roman" w:eastAsia="Times New Roman" w:hAnsi="Times New Roman" w:cs="Times New Roman"/>
          <w:color w:val="000000"/>
          <w:sz w:val="24"/>
          <w:szCs w:val="24"/>
          <w:lang w:eastAsia="ru-RU"/>
        </w:rPr>
        <w:t>С.Ю.Мещерякова</w:t>
      </w:r>
      <w:proofErr w:type="spellEnd"/>
      <w:r w:rsidRPr="000D289A">
        <w:rPr>
          <w:rFonts w:ascii="Times New Roman" w:eastAsia="Times New Roman" w:hAnsi="Times New Roman" w:cs="Times New Roman"/>
          <w:color w:val="000000"/>
          <w:sz w:val="24"/>
          <w:szCs w:val="24"/>
          <w:lang w:eastAsia="ru-RU"/>
        </w:rPr>
        <w:t>. Москва «Мозаика – Синтез» 2007 г.</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4"/>
          <w:szCs w:val="24"/>
          <w:lang w:eastAsia="ru-RU"/>
        </w:rPr>
        <w:t xml:space="preserve">6. «Адаптация ребёнка к условиям детского сада» </w:t>
      </w:r>
      <w:proofErr w:type="spellStart"/>
      <w:r w:rsidRPr="000D289A">
        <w:rPr>
          <w:rFonts w:ascii="Times New Roman" w:eastAsia="Times New Roman" w:hAnsi="Times New Roman" w:cs="Times New Roman"/>
          <w:color w:val="000000"/>
          <w:sz w:val="24"/>
          <w:szCs w:val="24"/>
          <w:lang w:eastAsia="ru-RU"/>
        </w:rPr>
        <w:t>Н.В.Соколовская</w:t>
      </w:r>
      <w:proofErr w:type="spellEnd"/>
      <w:r w:rsidRPr="000D289A">
        <w:rPr>
          <w:rFonts w:ascii="Times New Roman" w:eastAsia="Times New Roman" w:hAnsi="Times New Roman" w:cs="Times New Roman"/>
          <w:color w:val="000000"/>
          <w:sz w:val="24"/>
          <w:szCs w:val="24"/>
          <w:lang w:eastAsia="ru-RU"/>
        </w:rPr>
        <w:t>.</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4"/>
          <w:szCs w:val="24"/>
          <w:lang w:eastAsia="ru-RU"/>
        </w:rPr>
        <w:t xml:space="preserve">Волгоград. </w:t>
      </w:r>
      <w:proofErr w:type="spellStart"/>
      <w:r w:rsidRPr="000D289A">
        <w:rPr>
          <w:rFonts w:ascii="Times New Roman" w:eastAsia="Times New Roman" w:hAnsi="Times New Roman" w:cs="Times New Roman"/>
          <w:color w:val="000000"/>
          <w:sz w:val="24"/>
          <w:szCs w:val="24"/>
          <w:lang w:eastAsia="ru-RU"/>
        </w:rPr>
        <w:t>Изд</w:t>
      </w:r>
      <w:proofErr w:type="spellEnd"/>
      <w:r w:rsidRPr="000D289A">
        <w:rPr>
          <w:rFonts w:ascii="Times New Roman" w:eastAsia="Times New Roman" w:hAnsi="Times New Roman" w:cs="Times New Roman"/>
          <w:color w:val="000000"/>
          <w:sz w:val="24"/>
          <w:szCs w:val="24"/>
          <w:lang w:eastAsia="ru-RU"/>
        </w:rPr>
        <w:t>–во «Учитель» 2007 г.</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4"/>
          <w:szCs w:val="24"/>
          <w:lang w:eastAsia="ru-RU"/>
        </w:rPr>
        <w:lastRenderedPageBreak/>
        <w:t xml:space="preserve">7. Жердева </w:t>
      </w:r>
      <w:proofErr w:type="spellStart"/>
      <w:r w:rsidRPr="000D289A">
        <w:rPr>
          <w:rFonts w:ascii="Times New Roman" w:eastAsia="Times New Roman" w:hAnsi="Times New Roman" w:cs="Times New Roman"/>
          <w:color w:val="000000"/>
          <w:sz w:val="24"/>
          <w:szCs w:val="24"/>
          <w:lang w:eastAsia="ru-RU"/>
        </w:rPr>
        <w:t>Е.В.Дети</w:t>
      </w:r>
      <w:proofErr w:type="spellEnd"/>
      <w:r w:rsidRPr="000D289A">
        <w:rPr>
          <w:rFonts w:ascii="Times New Roman" w:eastAsia="Times New Roman" w:hAnsi="Times New Roman" w:cs="Times New Roman"/>
          <w:color w:val="000000"/>
          <w:sz w:val="24"/>
          <w:szCs w:val="24"/>
          <w:lang w:eastAsia="ru-RU"/>
        </w:rPr>
        <w:t xml:space="preserve"> раннего возраста в детском саду (возрастные особенности, адаптация, сценарии дня</w:t>
      </w:r>
      <w:proofErr w:type="gramStart"/>
      <w:r w:rsidRPr="000D289A">
        <w:rPr>
          <w:rFonts w:ascii="Times New Roman" w:eastAsia="Times New Roman" w:hAnsi="Times New Roman" w:cs="Times New Roman"/>
          <w:color w:val="000000"/>
          <w:sz w:val="24"/>
          <w:szCs w:val="24"/>
          <w:lang w:eastAsia="ru-RU"/>
        </w:rPr>
        <w:t>) .</w:t>
      </w:r>
      <w:proofErr w:type="gramEnd"/>
      <w:r w:rsidRPr="000D289A">
        <w:rPr>
          <w:rFonts w:ascii="Times New Roman" w:eastAsia="Times New Roman" w:hAnsi="Times New Roman" w:cs="Times New Roman"/>
          <w:color w:val="000000"/>
          <w:sz w:val="24"/>
          <w:szCs w:val="24"/>
          <w:lang w:eastAsia="ru-RU"/>
        </w:rPr>
        <w:t>- Изд.3-е.-Ростов на /Д: Феникс, 2008.- 186с.</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4"/>
          <w:szCs w:val="24"/>
          <w:lang w:eastAsia="ru-RU"/>
        </w:rPr>
        <w:t xml:space="preserve">8. </w:t>
      </w:r>
      <w:proofErr w:type="spellStart"/>
      <w:r w:rsidRPr="000D289A">
        <w:rPr>
          <w:rFonts w:ascii="Times New Roman" w:eastAsia="Times New Roman" w:hAnsi="Times New Roman" w:cs="Times New Roman"/>
          <w:color w:val="000000"/>
          <w:sz w:val="24"/>
          <w:szCs w:val="24"/>
          <w:lang w:eastAsia="ru-RU"/>
        </w:rPr>
        <w:t>Аксарина</w:t>
      </w:r>
      <w:proofErr w:type="spellEnd"/>
      <w:r w:rsidRPr="000D289A">
        <w:rPr>
          <w:rFonts w:ascii="Times New Roman" w:eastAsia="Times New Roman" w:hAnsi="Times New Roman" w:cs="Times New Roman"/>
          <w:color w:val="000000"/>
          <w:sz w:val="24"/>
          <w:szCs w:val="24"/>
          <w:lang w:eastAsia="ru-RU"/>
        </w:rPr>
        <w:t xml:space="preserve"> Н.М. Воспитание детей раннего </w:t>
      </w:r>
      <w:proofErr w:type="gramStart"/>
      <w:r w:rsidRPr="000D289A">
        <w:rPr>
          <w:rFonts w:ascii="Times New Roman" w:eastAsia="Times New Roman" w:hAnsi="Times New Roman" w:cs="Times New Roman"/>
          <w:color w:val="000000"/>
          <w:sz w:val="24"/>
          <w:szCs w:val="24"/>
          <w:lang w:eastAsia="ru-RU"/>
        </w:rPr>
        <w:t>возраста .</w:t>
      </w:r>
      <w:proofErr w:type="gramEnd"/>
      <w:r w:rsidRPr="000D289A">
        <w:rPr>
          <w:rFonts w:ascii="Times New Roman" w:eastAsia="Times New Roman" w:hAnsi="Times New Roman" w:cs="Times New Roman"/>
          <w:color w:val="000000"/>
          <w:sz w:val="24"/>
          <w:szCs w:val="24"/>
          <w:lang w:eastAsia="ru-RU"/>
        </w:rPr>
        <w:t>- М., 1977</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4"/>
          <w:szCs w:val="24"/>
          <w:lang w:eastAsia="ru-RU"/>
        </w:rPr>
        <w:t>9. Белкина Л.В. Адаптация детей раннего возраста к условиям ДОУ   Практическое пособие- Воронеж, «Учитель», 2006.-236с</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4"/>
          <w:szCs w:val="24"/>
          <w:lang w:eastAsia="ru-RU"/>
        </w:rPr>
        <w:t>Электронные ресурсы:</w:t>
      </w:r>
    </w:p>
    <w:p w:rsidR="000D289A" w:rsidRPr="000D289A" w:rsidRDefault="000D289A" w:rsidP="000D289A">
      <w:pPr>
        <w:shd w:val="clear" w:color="auto" w:fill="FFFFFF"/>
        <w:spacing w:after="0" w:line="240" w:lineRule="auto"/>
        <w:ind w:left="568"/>
        <w:rPr>
          <w:rFonts w:ascii="Calibri" w:eastAsia="Times New Roman" w:hAnsi="Calibri" w:cs="Calibri"/>
          <w:color w:val="000000"/>
          <w:sz w:val="20"/>
          <w:szCs w:val="20"/>
          <w:lang w:eastAsia="ru-RU"/>
        </w:rPr>
      </w:pPr>
      <w:r w:rsidRPr="000D289A">
        <w:rPr>
          <w:rFonts w:ascii="Times New Roman" w:eastAsia="Times New Roman" w:hAnsi="Times New Roman" w:cs="Times New Roman"/>
          <w:color w:val="000000"/>
          <w:sz w:val="24"/>
          <w:szCs w:val="24"/>
          <w:lang w:eastAsia="ru-RU"/>
        </w:rPr>
        <w:t>http://sdo.bakalavr-magistr.ru</w:t>
      </w:r>
    </w:p>
    <w:p w:rsidR="004E3B01" w:rsidRDefault="004E3B01"/>
    <w:sectPr w:rsidR="004E3B01" w:rsidSect="000D289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EC5A1A"/>
    <w:multiLevelType w:val="multilevel"/>
    <w:tmpl w:val="BF965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3D418EF"/>
    <w:multiLevelType w:val="multilevel"/>
    <w:tmpl w:val="9E046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51C2FF1"/>
    <w:multiLevelType w:val="multilevel"/>
    <w:tmpl w:val="EF3C6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67311C9"/>
    <w:multiLevelType w:val="multilevel"/>
    <w:tmpl w:val="16028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CB53AAA"/>
    <w:multiLevelType w:val="multilevel"/>
    <w:tmpl w:val="BA04C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50100B"/>
    <w:multiLevelType w:val="multilevel"/>
    <w:tmpl w:val="49025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89A"/>
    <w:rsid w:val="000D289A"/>
    <w:rsid w:val="004E3B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F98CB"/>
  <w15:chartTrackingRefBased/>
  <w15:docId w15:val="{595D5382-6144-45B3-B221-8AFB86538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785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2581</Words>
  <Characters>14715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Kindergarten</dc:creator>
  <cp:keywords/>
  <dc:description/>
  <cp:lastModifiedBy>Kindergarten</cp:lastModifiedBy>
  <cp:revision>1</cp:revision>
  <dcterms:created xsi:type="dcterms:W3CDTF">2021-10-20T04:37:00Z</dcterms:created>
  <dcterms:modified xsi:type="dcterms:W3CDTF">2021-10-20T04:39:00Z</dcterms:modified>
</cp:coreProperties>
</file>