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772751487"/>
        <w:docPartObj>
          <w:docPartGallery w:val="Cover Pages"/>
          <w:docPartUnique/>
        </w:docPartObj>
      </w:sdtPr>
      <w:sdtEndPr>
        <w:rPr>
          <w:rFonts w:ascii="Times New Roman" w:eastAsiaTheme="minorHAnsi" w:hAnsi="Times New Roman" w:cs="Times New Roman"/>
          <w:b/>
          <w:caps w:val="0"/>
          <w:sz w:val="28"/>
          <w:szCs w:val="28"/>
        </w:rPr>
      </w:sdtEndPr>
      <w:sdtContent>
        <w:tbl>
          <w:tblPr>
            <w:tblW w:w="5000" w:type="pct"/>
            <w:jc w:val="center"/>
            <w:tblLook w:val="04A0" w:firstRow="1" w:lastRow="0" w:firstColumn="1" w:lastColumn="0" w:noHBand="0" w:noVBand="1"/>
          </w:tblPr>
          <w:tblGrid>
            <w:gridCol w:w="9854"/>
          </w:tblGrid>
          <w:tr w:rsidR="003A2ABC">
            <w:trPr>
              <w:trHeight w:val="2880"/>
              <w:jc w:val="center"/>
            </w:trPr>
            <w:sdt>
              <w:sdtPr>
                <w:rPr>
                  <w:rFonts w:asciiTheme="majorHAnsi" w:eastAsiaTheme="majorEastAsia" w:hAnsiTheme="majorHAnsi" w:cstheme="majorBidi"/>
                  <w:caps/>
                  <w:lang w:eastAsia="en-US"/>
                </w:rPr>
                <w:alias w:val="Организация"/>
                <w:id w:val="15524243"/>
                <w:placeholder>
                  <w:docPart w:val="2BCEAC338062412090D145AE8A945D87"/>
                </w:placeholder>
                <w:dataBinding w:prefixMappings="xmlns:ns0='http://schemas.openxmlformats.org/officeDocument/2006/extended-properties'" w:xpath="/ns0:Properties[1]/ns0:Company[1]" w:storeItemID="{6668398D-A668-4E3E-A5EB-62B293D839F1}"/>
                <w:text/>
              </w:sdtPr>
              <w:sdtEndPr>
                <w:rPr>
                  <w:rFonts w:asciiTheme="minorHAnsi" w:hAnsiTheme="minorHAnsi" w:cstheme="minorHAnsi"/>
                  <w:lang w:eastAsia="ru-RU"/>
                </w:rPr>
              </w:sdtEndPr>
              <w:sdtContent>
                <w:tc>
                  <w:tcPr>
                    <w:tcW w:w="5000" w:type="pct"/>
                  </w:tcPr>
                  <w:p w:rsidR="003A2ABC" w:rsidRDefault="00D25826" w:rsidP="00D25826">
                    <w:pPr>
                      <w:pStyle w:val="a8"/>
                      <w:jc w:val="center"/>
                      <w:rPr>
                        <w:rFonts w:asciiTheme="majorHAnsi" w:eastAsiaTheme="majorEastAsia" w:hAnsiTheme="majorHAnsi" w:cstheme="majorBidi"/>
                        <w:caps/>
                      </w:rPr>
                    </w:pPr>
                    <w:r>
                      <w:rPr>
                        <w:rFonts w:eastAsiaTheme="majorEastAsia" w:cstheme="minorHAnsi"/>
                        <w:caps/>
                      </w:rPr>
                      <w:t>санкт-петербургское  государственное  бюджетное  профессиональное образовательное учреждение «Российский колледж традицццииионной культуры»</w:t>
                    </w:r>
                  </w:p>
                </w:tc>
              </w:sdtContent>
            </w:sdt>
          </w:tr>
          <w:tr w:rsidR="003A2ABC">
            <w:trPr>
              <w:trHeight w:val="1440"/>
              <w:jc w:val="center"/>
            </w:trPr>
            <w:sdt>
              <w:sdtPr>
                <w:rPr>
                  <w:rFonts w:eastAsiaTheme="majorEastAsia" w:cstheme="minorHAnsi"/>
                  <w:sz w:val="32"/>
                  <w:szCs w:val="32"/>
                </w:rPr>
                <w:alias w:val="Название"/>
                <w:id w:val="15524250"/>
                <w:placeholder>
                  <w:docPart w:val="8341E56E434549EC802C4C705DC5585B"/>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3A2ABC" w:rsidRDefault="00D25826" w:rsidP="00D25826">
                    <w:pPr>
                      <w:pStyle w:val="a8"/>
                      <w:jc w:val="center"/>
                      <w:rPr>
                        <w:rFonts w:asciiTheme="majorHAnsi" w:eastAsiaTheme="majorEastAsia" w:hAnsiTheme="majorHAnsi" w:cstheme="majorBidi"/>
                        <w:sz w:val="80"/>
                        <w:szCs w:val="80"/>
                      </w:rPr>
                    </w:pPr>
                    <w:r w:rsidRPr="00D25826">
                      <w:rPr>
                        <w:rFonts w:eastAsiaTheme="majorEastAsia" w:cstheme="minorHAnsi"/>
                        <w:sz w:val="32"/>
                        <w:szCs w:val="32"/>
                      </w:rPr>
                      <w:t>Методическая разработка</w:t>
                    </w:r>
                  </w:p>
                </w:tc>
              </w:sdtContent>
            </w:sdt>
          </w:tr>
          <w:tr w:rsidR="003A2ABC">
            <w:trPr>
              <w:trHeight w:val="720"/>
              <w:jc w:val="center"/>
            </w:trPr>
            <w:sdt>
              <w:sdtPr>
                <w:rPr>
                  <w:rFonts w:eastAsiaTheme="majorEastAsia" w:cstheme="minorHAnsi"/>
                  <w:sz w:val="32"/>
                  <w:szCs w:val="32"/>
                </w:rPr>
                <w:alias w:val="Подзаголовок"/>
                <w:id w:val="15524255"/>
                <w:placeholder>
                  <w:docPart w:val="E7B7595B296D45B9A9D76A826EE4C8B2"/>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3A2ABC" w:rsidRDefault="00D25826" w:rsidP="00D25826">
                    <w:pPr>
                      <w:pStyle w:val="a8"/>
                      <w:jc w:val="center"/>
                      <w:rPr>
                        <w:rFonts w:asciiTheme="majorHAnsi" w:eastAsiaTheme="majorEastAsia" w:hAnsiTheme="majorHAnsi" w:cstheme="majorBidi"/>
                        <w:sz w:val="44"/>
                        <w:szCs w:val="44"/>
                      </w:rPr>
                    </w:pPr>
                    <w:r w:rsidRPr="0005512B">
                      <w:rPr>
                        <w:rFonts w:eastAsiaTheme="majorEastAsia" w:cstheme="minorHAnsi"/>
                        <w:sz w:val="32"/>
                        <w:szCs w:val="32"/>
                      </w:rPr>
                      <w:t>Изучение законов идеального газ</w:t>
                    </w:r>
                    <w:r w:rsidR="0005512B" w:rsidRPr="0005512B">
                      <w:rPr>
                        <w:rFonts w:eastAsiaTheme="majorEastAsia" w:cstheme="minorHAnsi"/>
                        <w:sz w:val="32"/>
                        <w:szCs w:val="32"/>
                      </w:rPr>
                      <w:t>а</w:t>
                    </w:r>
                  </w:p>
                </w:tc>
              </w:sdtContent>
            </w:sdt>
          </w:tr>
          <w:tr w:rsidR="003A2ABC">
            <w:trPr>
              <w:trHeight w:val="360"/>
              <w:jc w:val="center"/>
            </w:trPr>
            <w:tc>
              <w:tcPr>
                <w:tcW w:w="5000" w:type="pct"/>
                <w:vAlign w:val="center"/>
              </w:tcPr>
              <w:p w:rsidR="003A2ABC" w:rsidRPr="00D25826" w:rsidRDefault="00D25826">
                <w:pPr>
                  <w:pStyle w:val="a8"/>
                  <w:jc w:val="center"/>
                  <w:rPr>
                    <w:sz w:val="28"/>
                    <w:szCs w:val="28"/>
                  </w:rPr>
                </w:pPr>
                <w:r>
                  <w:rPr>
                    <w:sz w:val="28"/>
                    <w:szCs w:val="28"/>
                  </w:rPr>
                  <w:t>Практическая работа</w:t>
                </w:r>
              </w:p>
            </w:tc>
          </w:tr>
          <w:tr w:rsidR="003A2ABC">
            <w:trPr>
              <w:trHeight w:val="360"/>
              <w:jc w:val="center"/>
            </w:trPr>
            <w:sdt>
              <w:sdtPr>
                <w:rPr>
                  <w:bCs/>
                  <w:sz w:val="28"/>
                  <w:szCs w:val="28"/>
                </w:rPr>
                <w:alias w:val="Автор"/>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3A2ABC" w:rsidRPr="0005512B" w:rsidRDefault="00D25826">
                    <w:pPr>
                      <w:pStyle w:val="a8"/>
                      <w:jc w:val="center"/>
                      <w:rPr>
                        <w:bCs/>
                      </w:rPr>
                    </w:pPr>
                    <w:r w:rsidRPr="0005512B">
                      <w:rPr>
                        <w:bCs/>
                        <w:sz w:val="28"/>
                        <w:szCs w:val="28"/>
                      </w:rPr>
                      <w:t>Воронков Ю.П.</w:t>
                    </w:r>
                  </w:p>
                </w:tc>
              </w:sdtContent>
            </w:sdt>
          </w:tr>
          <w:tr w:rsidR="003A2ABC">
            <w:trPr>
              <w:trHeight w:val="360"/>
              <w:jc w:val="center"/>
            </w:trPr>
            <w:sdt>
              <w:sdtPr>
                <w:rPr>
                  <w:b/>
                  <w:bCs/>
                </w:rPr>
                <w:alias w:val="Дата"/>
                <w:id w:val="516659546"/>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EndPr/>
              <w:sdtContent>
                <w:tc>
                  <w:tcPr>
                    <w:tcW w:w="5000" w:type="pct"/>
                    <w:vAlign w:val="center"/>
                  </w:tcPr>
                  <w:p w:rsidR="003A2ABC" w:rsidRDefault="00D25826" w:rsidP="00D25826">
                    <w:pPr>
                      <w:pStyle w:val="a8"/>
                      <w:jc w:val="center"/>
                      <w:rPr>
                        <w:b/>
                        <w:bCs/>
                      </w:rPr>
                    </w:pPr>
                    <w:r>
                      <w:rPr>
                        <w:b/>
                        <w:bCs/>
                      </w:rPr>
                      <w:t>2021г.</w:t>
                    </w:r>
                  </w:p>
                </w:tc>
              </w:sdtContent>
            </w:sdt>
          </w:tr>
        </w:tbl>
        <w:p w:rsidR="003A2ABC" w:rsidRDefault="003A2ABC"/>
        <w:p w:rsidR="003A2ABC" w:rsidRDefault="003A2ABC"/>
        <w:tbl>
          <w:tblPr>
            <w:tblpPr w:leftFromText="187" w:rightFromText="187" w:horzAnchor="margin" w:tblpXSpec="center" w:tblpYSpec="bottom"/>
            <w:tblW w:w="5000" w:type="pct"/>
            <w:tblLook w:val="04A0" w:firstRow="1" w:lastRow="0" w:firstColumn="1" w:lastColumn="0" w:noHBand="0" w:noVBand="1"/>
          </w:tblPr>
          <w:tblGrid>
            <w:gridCol w:w="9854"/>
          </w:tblGrid>
          <w:tr w:rsidR="003A2ABC">
            <w:sdt>
              <w:sdtPr>
                <w:alias w:val="Аннотация"/>
                <w:id w:val="8276291"/>
                <w:showingPlcHdr/>
                <w:dataBinding w:prefixMappings="xmlns:ns0='http://schemas.microsoft.com/office/2006/coverPageProps'" w:xpath="/ns0:CoverPageProperties[1]/ns0:Abstract[1]" w:storeItemID="{55AF091B-3C7A-41E3-B477-F2FDAA23CFDA}"/>
                <w:text/>
              </w:sdtPr>
              <w:sdtEndPr/>
              <w:sdtContent>
                <w:tc>
                  <w:tcPr>
                    <w:tcW w:w="5000" w:type="pct"/>
                  </w:tcPr>
                  <w:p w:rsidR="003A2ABC" w:rsidRDefault="00D63410" w:rsidP="00D63410">
                    <w:pPr>
                      <w:pStyle w:val="a8"/>
                    </w:pPr>
                    <w:r>
                      <w:t xml:space="preserve">     </w:t>
                    </w:r>
                  </w:p>
                </w:tc>
              </w:sdtContent>
            </w:sdt>
          </w:tr>
        </w:tbl>
        <w:p w:rsidR="003A2ABC" w:rsidRDefault="003A2ABC"/>
        <w:p w:rsidR="003A2ABC" w:rsidRDefault="003A2ABC">
          <w:pPr>
            <w:rPr>
              <w:rFonts w:ascii="Times New Roman" w:hAnsi="Times New Roman" w:cs="Times New Roman"/>
              <w:b/>
              <w:sz w:val="28"/>
              <w:szCs w:val="28"/>
            </w:rPr>
          </w:pPr>
          <w:r>
            <w:rPr>
              <w:rFonts w:ascii="Times New Roman" w:hAnsi="Times New Roman" w:cs="Times New Roman"/>
              <w:b/>
              <w:sz w:val="28"/>
              <w:szCs w:val="28"/>
            </w:rPr>
            <w:br w:type="page"/>
          </w:r>
        </w:p>
      </w:sdtContent>
    </w:sdt>
    <w:p w:rsidR="003A06C7" w:rsidRPr="00CF0AA8" w:rsidRDefault="00E91352" w:rsidP="003711B6">
      <w:pPr>
        <w:rPr>
          <w:rFonts w:ascii="Times New Roman" w:hAnsi="Times New Roman" w:cs="Times New Roman"/>
        </w:rPr>
      </w:pPr>
      <w:r w:rsidRPr="00CF0AA8">
        <w:rPr>
          <w:rFonts w:ascii="Times New Roman" w:hAnsi="Times New Roman" w:cs="Times New Roman"/>
          <w:sz w:val="28"/>
          <w:szCs w:val="28"/>
        </w:rPr>
        <w:lastRenderedPageBreak/>
        <w:t xml:space="preserve">Дисциплина – </w:t>
      </w:r>
      <w:r w:rsidR="003A06C7" w:rsidRPr="00CF0AA8">
        <w:rPr>
          <w:rFonts w:ascii="Times New Roman" w:hAnsi="Times New Roman" w:cs="Times New Roman"/>
        </w:rPr>
        <w:t>ФИЗИКА</w:t>
      </w:r>
    </w:p>
    <w:p w:rsidR="003A06C7" w:rsidRPr="00CF0AA8" w:rsidRDefault="00E91352" w:rsidP="003A06C7">
      <w:pPr>
        <w:rPr>
          <w:rFonts w:ascii="Times New Roman" w:hAnsi="Times New Roman" w:cs="Times New Roman"/>
        </w:rPr>
      </w:pPr>
      <w:r w:rsidRPr="00CF0AA8">
        <w:rPr>
          <w:rFonts w:ascii="Times New Roman" w:hAnsi="Times New Roman" w:cs="Times New Roman"/>
        </w:rPr>
        <w:t xml:space="preserve">Урок.  </w:t>
      </w:r>
      <w:r w:rsidR="003A06C7" w:rsidRPr="00CF0AA8">
        <w:rPr>
          <w:rFonts w:ascii="Times New Roman" w:hAnsi="Times New Roman" w:cs="Times New Roman"/>
        </w:rPr>
        <w:t>Изучение законов идеального газа.</w:t>
      </w:r>
      <w:r w:rsidRPr="00CF0AA8">
        <w:rPr>
          <w:rFonts w:ascii="Times New Roman" w:hAnsi="Times New Roman" w:cs="Times New Roman"/>
        </w:rPr>
        <w:t xml:space="preserve"> (2 часа)</w:t>
      </w:r>
    </w:p>
    <w:p w:rsidR="00E91352" w:rsidRPr="00CF0AA8" w:rsidRDefault="00E91352" w:rsidP="00E91352">
      <w:pPr>
        <w:jc w:val="left"/>
        <w:rPr>
          <w:rFonts w:ascii="Times New Roman" w:hAnsi="Times New Roman" w:cs="Times New Roman"/>
        </w:rPr>
      </w:pPr>
      <w:r w:rsidRPr="00CF0AA8">
        <w:rPr>
          <w:rFonts w:ascii="Times New Roman" w:hAnsi="Times New Roman" w:cs="Times New Roman"/>
        </w:rPr>
        <w:t xml:space="preserve">Тип урока  - практическая работа. </w:t>
      </w:r>
    </w:p>
    <w:p w:rsidR="00E91352" w:rsidRPr="00CF0AA8" w:rsidRDefault="00E91352" w:rsidP="00E91352">
      <w:pPr>
        <w:jc w:val="both"/>
        <w:rPr>
          <w:rFonts w:ascii="Times New Roman" w:hAnsi="Times New Roman" w:cs="Times New Roman"/>
          <w:sz w:val="24"/>
          <w:szCs w:val="24"/>
        </w:rPr>
      </w:pPr>
      <w:r w:rsidRPr="00CF0AA8">
        <w:rPr>
          <w:rFonts w:ascii="Times New Roman" w:hAnsi="Times New Roman" w:cs="Times New Roman"/>
          <w:sz w:val="24"/>
          <w:szCs w:val="24"/>
        </w:rPr>
        <w:t>Технология -  развивающего обучения</w:t>
      </w:r>
      <w:r w:rsidRPr="00CF0AA8">
        <w:rPr>
          <w:rFonts w:ascii="Times New Roman" w:hAnsi="Times New Roman" w:cs="Times New Roman"/>
        </w:rPr>
        <w:t xml:space="preserve"> </w:t>
      </w:r>
    </w:p>
    <w:p w:rsidR="00394565" w:rsidRPr="00CF0AA8" w:rsidRDefault="00E91352" w:rsidP="00394565">
      <w:pPr>
        <w:jc w:val="both"/>
        <w:rPr>
          <w:rFonts w:ascii="Times New Roman" w:hAnsi="Times New Roman" w:cs="Times New Roman"/>
        </w:rPr>
      </w:pPr>
      <w:r w:rsidRPr="00CF0AA8">
        <w:rPr>
          <w:rFonts w:ascii="Times New Roman" w:hAnsi="Times New Roman" w:cs="Times New Roman"/>
        </w:rPr>
        <w:t>Цель урока: п</w:t>
      </w:r>
      <w:r w:rsidR="003A06C7" w:rsidRPr="00CF0AA8">
        <w:rPr>
          <w:rFonts w:ascii="Times New Roman" w:hAnsi="Times New Roman" w:cs="Times New Roman"/>
        </w:rPr>
        <w:t xml:space="preserve">олучить экспериментальное доказательство справедливости газовых законов </w:t>
      </w:r>
    </w:p>
    <w:p w:rsidR="00394565" w:rsidRPr="00CF0AA8" w:rsidRDefault="00394565" w:rsidP="00394565">
      <w:pPr>
        <w:jc w:val="both"/>
        <w:rPr>
          <w:rFonts w:ascii="Times New Roman" w:hAnsi="Times New Roman" w:cs="Times New Roman"/>
        </w:rPr>
      </w:pPr>
      <w:r w:rsidRPr="00CF0AA8">
        <w:rPr>
          <w:rFonts w:ascii="Times New Roman" w:hAnsi="Times New Roman" w:cs="Times New Roman"/>
        </w:rPr>
        <w:t xml:space="preserve">для изотермических и </w:t>
      </w:r>
      <w:r w:rsidR="003711B6" w:rsidRPr="00CF0AA8">
        <w:rPr>
          <w:rFonts w:ascii="Times New Roman" w:hAnsi="Times New Roman" w:cs="Times New Roman"/>
        </w:rPr>
        <w:t>изохорных процессов с использованием компьютерных технологий.</w:t>
      </w:r>
    </w:p>
    <w:p w:rsidR="00E91352" w:rsidRPr="00CF0AA8" w:rsidRDefault="00E91352" w:rsidP="00394565">
      <w:pPr>
        <w:jc w:val="both"/>
        <w:rPr>
          <w:rFonts w:ascii="Times New Roman" w:hAnsi="Times New Roman" w:cs="Times New Roman"/>
        </w:rPr>
      </w:pPr>
      <w:r w:rsidRPr="00CF0AA8">
        <w:rPr>
          <w:rFonts w:ascii="Times New Roman" w:hAnsi="Times New Roman" w:cs="Times New Roman"/>
        </w:rPr>
        <w:t>Задачи;  развить навыки эмпирического исследования физических процессов,</w:t>
      </w:r>
    </w:p>
    <w:p w:rsidR="00E91352" w:rsidRPr="00CF0AA8" w:rsidRDefault="00E91352" w:rsidP="00394565">
      <w:pPr>
        <w:jc w:val="both"/>
        <w:rPr>
          <w:rFonts w:ascii="Times New Roman" w:hAnsi="Times New Roman" w:cs="Times New Roman"/>
        </w:rPr>
      </w:pPr>
      <w:r w:rsidRPr="00CF0AA8">
        <w:rPr>
          <w:rFonts w:ascii="Times New Roman" w:hAnsi="Times New Roman" w:cs="Times New Roman"/>
        </w:rPr>
        <w:t>расширить представления о научных методах познания;</w:t>
      </w:r>
    </w:p>
    <w:p w:rsidR="00C31EE5" w:rsidRPr="00CF0AA8" w:rsidRDefault="00C31EE5" w:rsidP="00394565">
      <w:pPr>
        <w:jc w:val="both"/>
        <w:rPr>
          <w:rFonts w:ascii="Times New Roman" w:hAnsi="Times New Roman" w:cs="Times New Roman"/>
        </w:rPr>
      </w:pPr>
      <w:r w:rsidRPr="00CF0AA8">
        <w:rPr>
          <w:rFonts w:ascii="Times New Roman" w:hAnsi="Times New Roman" w:cs="Times New Roman"/>
        </w:rPr>
        <w:t>культурологическое развитие учащихся;</w:t>
      </w:r>
    </w:p>
    <w:p w:rsidR="00E91352" w:rsidRPr="00CF0AA8" w:rsidRDefault="00E91352" w:rsidP="00394565">
      <w:pPr>
        <w:jc w:val="both"/>
        <w:rPr>
          <w:rFonts w:ascii="Times New Roman" w:hAnsi="Times New Roman" w:cs="Times New Roman"/>
        </w:rPr>
      </w:pPr>
      <w:r w:rsidRPr="00CF0AA8">
        <w:rPr>
          <w:rFonts w:ascii="Times New Roman" w:hAnsi="Times New Roman" w:cs="Times New Roman"/>
        </w:rPr>
        <w:t xml:space="preserve">развитие интеллектуальных способностей учащихся в ходе восприятия и анализа  </w:t>
      </w:r>
      <w:proofErr w:type="gramStart"/>
      <w:r w:rsidRPr="00CF0AA8">
        <w:rPr>
          <w:rFonts w:ascii="Times New Roman" w:hAnsi="Times New Roman" w:cs="Times New Roman"/>
        </w:rPr>
        <w:t>естественно-научной</w:t>
      </w:r>
      <w:proofErr w:type="gramEnd"/>
      <w:r w:rsidRPr="00CF0AA8">
        <w:rPr>
          <w:rFonts w:ascii="Times New Roman" w:hAnsi="Times New Roman" w:cs="Times New Roman"/>
        </w:rPr>
        <w:t xml:space="preserve"> информации.</w:t>
      </w:r>
    </w:p>
    <w:p w:rsidR="006B5583" w:rsidRPr="00CF0AA8" w:rsidRDefault="006B5583" w:rsidP="00394565">
      <w:pPr>
        <w:jc w:val="both"/>
        <w:rPr>
          <w:rFonts w:ascii="Times New Roman" w:hAnsi="Times New Roman" w:cs="Times New Roman"/>
        </w:rPr>
      </w:pPr>
      <w:proofErr w:type="gramStart"/>
      <w:r w:rsidRPr="00CF0AA8">
        <w:rPr>
          <w:rFonts w:ascii="Times New Roman" w:hAnsi="Times New Roman" w:cs="Times New Roman"/>
        </w:rPr>
        <w:t>Мета-предметные</w:t>
      </w:r>
      <w:proofErr w:type="gramEnd"/>
      <w:r w:rsidRPr="00CF0AA8">
        <w:rPr>
          <w:rFonts w:ascii="Times New Roman" w:hAnsi="Times New Roman" w:cs="Times New Roman"/>
        </w:rPr>
        <w:t xml:space="preserve"> связи: математика -  построение и чтение графиков элементарных функций</w:t>
      </w:r>
    </w:p>
    <w:p w:rsidR="00E91352" w:rsidRDefault="00E91352" w:rsidP="006639AA">
      <w:pPr>
        <w:jc w:val="both"/>
        <w:rPr>
          <w:rFonts w:ascii="Times New Roman" w:hAnsi="Times New Roman" w:cs="Times New Roman"/>
          <w:sz w:val="24"/>
          <w:szCs w:val="24"/>
        </w:rPr>
      </w:pPr>
      <w:r w:rsidRPr="00CF0AA8">
        <w:rPr>
          <w:rFonts w:ascii="Times New Roman" w:hAnsi="Times New Roman" w:cs="Times New Roman"/>
        </w:rPr>
        <w:t>Обеспечение;</w:t>
      </w:r>
      <w:bookmarkStart w:id="0" w:name="_GoBack"/>
      <w:bookmarkEnd w:id="0"/>
    </w:p>
    <w:p w:rsidR="003A06C7" w:rsidRPr="00201AE7" w:rsidRDefault="003A06C7" w:rsidP="006639AA">
      <w:pPr>
        <w:jc w:val="left"/>
        <w:rPr>
          <w:rFonts w:ascii="Times New Roman" w:hAnsi="Times New Roman" w:cs="Times New Roman"/>
          <w:sz w:val="24"/>
          <w:szCs w:val="24"/>
        </w:rPr>
      </w:pPr>
      <w:r>
        <w:rPr>
          <w:rFonts w:ascii="Times New Roman" w:hAnsi="Times New Roman" w:cs="Times New Roman"/>
        </w:rPr>
        <w:t xml:space="preserve">Работа выполняется в форме компьютерной лабораторной работы с использованием  </w:t>
      </w:r>
      <w:proofErr w:type="spellStart"/>
      <w:r>
        <w:rPr>
          <w:rFonts w:ascii="Times New Roman" w:hAnsi="Times New Roman" w:cs="Times New Roman"/>
        </w:rPr>
        <w:t>интернет-</w:t>
      </w:r>
      <w:r w:rsidRPr="00D630C8">
        <w:rPr>
          <w:rFonts w:ascii="Times New Roman" w:hAnsi="Times New Roman" w:cs="Times New Roman"/>
        </w:rPr>
        <w:t>ресурса</w:t>
      </w:r>
      <w:proofErr w:type="spellEnd"/>
      <w:r w:rsidRPr="00D630C8">
        <w:rPr>
          <w:rFonts w:ascii="Times New Roman" w:hAnsi="Times New Roman" w:cs="Times New Roman"/>
        </w:rPr>
        <w:t xml:space="preserve">  </w:t>
      </w:r>
      <w:r w:rsidRPr="00201AE7">
        <w:rPr>
          <w:rFonts w:ascii="Times New Roman" w:hAnsi="Times New Roman" w:cs="Times New Roman"/>
        </w:rPr>
        <w:t>Компьютерный лабораторный практикум по физике&gt;</w:t>
      </w:r>
    </w:p>
    <w:p w:rsidR="003A06C7" w:rsidRDefault="003A06C7" w:rsidP="006639AA">
      <w:pPr>
        <w:jc w:val="left"/>
        <w:rPr>
          <w:rFonts w:ascii="Times New Roman" w:hAnsi="Times New Roman" w:cs="Times New Roman"/>
          <w:b/>
        </w:rPr>
      </w:pPr>
      <w:r w:rsidRPr="00201AE7">
        <w:rPr>
          <w:rFonts w:ascii="Times New Roman" w:hAnsi="Times New Roman" w:cs="Times New Roman"/>
        </w:rPr>
        <w:t>Молекулярная физика</w:t>
      </w:r>
      <w:r w:rsidRPr="00E91352">
        <w:rPr>
          <w:rFonts w:ascii="Times New Roman" w:hAnsi="Times New Roman" w:cs="Times New Roman"/>
        </w:rPr>
        <w:t>&gt; Изучение законов идеального газа</w:t>
      </w:r>
      <w:r w:rsidRPr="00E91352">
        <w:rPr>
          <w:rFonts w:ascii="Times New Roman" w:hAnsi="Times New Roman" w:cs="Times New Roman"/>
          <w:b/>
        </w:rPr>
        <w:t>.</w:t>
      </w:r>
    </w:p>
    <w:p w:rsidR="00E91352" w:rsidRPr="00EA594F" w:rsidRDefault="00E91352" w:rsidP="00EA594F">
      <w:pPr>
        <w:rPr>
          <w:rFonts w:ascii="Times New Roman" w:hAnsi="Times New Roman" w:cs="Times New Roman"/>
          <w:b/>
          <w:sz w:val="24"/>
          <w:szCs w:val="24"/>
        </w:rPr>
      </w:pPr>
      <w:r w:rsidRPr="00EA594F">
        <w:rPr>
          <w:rFonts w:ascii="Times New Roman" w:hAnsi="Times New Roman" w:cs="Times New Roman"/>
          <w:b/>
          <w:sz w:val="24"/>
          <w:szCs w:val="24"/>
        </w:rPr>
        <w:t>План урока</w:t>
      </w:r>
    </w:p>
    <w:p w:rsidR="00E91352" w:rsidRPr="00EA594F" w:rsidRDefault="00E91352" w:rsidP="00E91352">
      <w:pPr>
        <w:rPr>
          <w:rFonts w:ascii="Times New Roman" w:hAnsi="Times New Roman" w:cs="Times New Roman"/>
          <w:b/>
          <w:sz w:val="24"/>
          <w:szCs w:val="24"/>
        </w:rPr>
      </w:pPr>
    </w:p>
    <w:tbl>
      <w:tblPr>
        <w:tblStyle w:val="a3"/>
        <w:tblW w:w="0" w:type="auto"/>
        <w:tblInd w:w="-176" w:type="dxa"/>
        <w:tblLook w:val="04A0" w:firstRow="1" w:lastRow="0" w:firstColumn="1" w:lastColumn="0" w:noHBand="0" w:noVBand="1"/>
      </w:tblPr>
      <w:tblGrid>
        <w:gridCol w:w="851"/>
        <w:gridCol w:w="4111"/>
        <w:gridCol w:w="3719"/>
        <w:gridCol w:w="867"/>
      </w:tblGrid>
      <w:tr w:rsidR="00E91352" w:rsidTr="00EE3241">
        <w:trPr>
          <w:trHeight w:val="689"/>
        </w:trPr>
        <w:tc>
          <w:tcPr>
            <w:tcW w:w="851" w:type="dxa"/>
          </w:tcPr>
          <w:p w:rsidR="00E91352" w:rsidRPr="00EA594F" w:rsidRDefault="00E91352" w:rsidP="00E91352">
            <w:pPr>
              <w:rPr>
                <w:rFonts w:ascii="Times New Roman" w:hAnsi="Times New Roman" w:cs="Times New Roman"/>
                <w:sz w:val="24"/>
                <w:szCs w:val="24"/>
              </w:rPr>
            </w:pPr>
            <w:r w:rsidRPr="00EA594F">
              <w:rPr>
                <w:rFonts w:ascii="Times New Roman" w:hAnsi="Times New Roman" w:cs="Times New Roman"/>
                <w:sz w:val="24"/>
                <w:szCs w:val="24"/>
              </w:rPr>
              <w:t>№</w:t>
            </w:r>
          </w:p>
          <w:p w:rsidR="00E91352" w:rsidRDefault="00E91352" w:rsidP="00E91352">
            <w:pPr>
              <w:rPr>
                <w:rFonts w:ascii="Times New Roman" w:hAnsi="Times New Roman" w:cs="Times New Roman"/>
              </w:rPr>
            </w:pPr>
            <w:proofErr w:type="gramStart"/>
            <w:r w:rsidRPr="00EA594F">
              <w:rPr>
                <w:rFonts w:ascii="Times New Roman" w:hAnsi="Times New Roman" w:cs="Times New Roman"/>
                <w:sz w:val="24"/>
                <w:szCs w:val="24"/>
              </w:rPr>
              <w:t>п</w:t>
            </w:r>
            <w:proofErr w:type="gramEnd"/>
            <w:r w:rsidRPr="00EA594F">
              <w:rPr>
                <w:rFonts w:ascii="Times New Roman" w:hAnsi="Times New Roman" w:cs="Times New Roman"/>
                <w:sz w:val="24"/>
                <w:szCs w:val="24"/>
              </w:rPr>
              <w:t>/п</w:t>
            </w:r>
          </w:p>
        </w:tc>
        <w:tc>
          <w:tcPr>
            <w:tcW w:w="4111" w:type="dxa"/>
          </w:tcPr>
          <w:p w:rsidR="00EE3241" w:rsidRDefault="00EE3241" w:rsidP="00E91352">
            <w:pPr>
              <w:rPr>
                <w:rFonts w:ascii="Times New Roman" w:hAnsi="Times New Roman" w:cs="Times New Roman"/>
              </w:rPr>
            </w:pPr>
          </w:p>
          <w:p w:rsidR="00E91352" w:rsidRPr="00EA594F" w:rsidRDefault="00E91352" w:rsidP="00E91352">
            <w:pPr>
              <w:rPr>
                <w:rFonts w:ascii="Times New Roman" w:hAnsi="Times New Roman" w:cs="Times New Roman"/>
                <w:sz w:val="24"/>
                <w:szCs w:val="24"/>
              </w:rPr>
            </w:pPr>
            <w:r w:rsidRPr="00EA594F">
              <w:rPr>
                <w:rFonts w:ascii="Times New Roman" w:hAnsi="Times New Roman" w:cs="Times New Roman"/>
                <w:sz w:val="24"/>
                <w:szCs w:val="24"/>
              </w:rPr>
              <w:t>Этапы урока</w:t>
            </w:r>
          </w:p>
        </w:tc>
        <w:tc>
          <w:tcPr>
            <w:tcW w:w="3719" w:type="dxa"/>
          </w:tcPr>
          <w:p w:rsidR="00EE3241" w:rsidRDefault="00EE3241" w:rsidP="00E91352">
            <w:pPr>
              <w:rPr>
                <w:rFonts w:ascii="Times New Roman" w:hAnsi="Times New Roman" w:cs="Times New Roman"/>
              </w:rPr>
            </w:pPr>
          </w:p>
          <w:p w:rsidR="00E91352" w:rsidRPr="00EA594F" w:rsidRDefault="00E91352" w:rsidP="00E91352">
            <w:pPr>
              <w:rPr>
                <w:rFonts w:ascii="Times New Roman" w:hAnsi="Times New Roman" w:cs="Times New Roman"/>
                <w:sz w:val="24"/>
                <w:szCs w:val="24"/>
              </w:rPr>
            </w:pPr>
            <w:r w:rsidRPr="00EA594F">
              <w:rPr>
                <w:rFonts w:ascii="Times New Roman" w:hAnsi="Times New Roman" w:cs="Times New Roman"/>
                <w:sz w:val="24"/>
                <w:szCs w:val="24"/>
              </w:rPr>
              <w:t>Приёмы и методы</w:t>
            </w:r>
          </w:p>
        </w:tc>
        <w:tc>
          <w:tcPr>
            <w:tcW w:w="867" w:type="dxa"/>
          </w:tcPr>
          <w:p w:rsidR="00EE3241" w:rsidRDefault="00EE3241" w:rsidP="00E91352">
            <w:pPr>
              <w:rPr>
                <w:rFonts w:ascii="Times New Roman" w:hAnsi="Times New Roman" w:cs="Times New Roman"/>
              </w:rPr>
            </w:pPr>
          </w:p>
          <w:p w:rsidR="00E91352" w:rsidRPr="00EA594F" w:rsidRDefault="00E91352" w:rsidP="00E91352">
            <w:pPr>
              <w:rPr>
                <w:rFonts w:ascii="Times New Roman" w:hAnsi="Times New Roman" w:cs="Times New Roman"/>
                <w:sz w:val="24"/>
                <w:szCs w:val="24"/>
              </w:rPr>
            </w:pPr>
            <w:r w:rsidRPr="00EA594F">
              <w:rPr>
                <w:rFonts w:ascii="Times New Roman" w:hAnsi="Times New Roman" w:cs="Times New Roman"/>
                <w:sz w:val="24"/>
                <w:szCs w:val="24"/>
              </w:rPr>
              <w:t>время</w:t>
            </w:r>
          </w:p>
        </w:tc>
      </w:tr>
      <w:tr w:rsidR="00E91352" w:rsidTr="00E91352">
        <w:trPr>
          <w:trHeight w:val="454"/>
        </w:trPr>
        <w:tc>
          <w:tcPr>
            <w:tcW w:w="9548" w:type="dxa"/>
            <w:gridSpan w:val="4"/>
          </w:tcPr>
          <w:p w:rsidR="00E91352" w:rsidRDefault="00E91352" w:rsidP="00E91352">
            <w:pPr>
              <w:rPr>
                <w:rFonts w:ascii="Times New Roman" w:hAnsi="Times New Roman" w:cs="Times New Roman"/>
                <w:b/>
              </w:rPr>
            </w:pPr>
          </w:p>
          <w:p w:rsidR="00E91352" w:rsidRPr="00E91352" w:rsidRDefault="00E91352" w:rsidP="00E91352">
            <w:pPr>
              <w:rPr>
                <w:rFonts w:ascii="Times New Roman" w:hAnsi="Times New Roman" w:cs="Times New Roman"/>
                <w:b/>
              </w:rPr>
            </w:pPr>
            <w:r w:rsidRPr="00E91352">
              <w:rPr>
                <w:rFonts w:ascii="Times New Roman" w:hAnsi="Times New Roman" w:cs="Times New Roman"/>
                <w:b/>
              </w:rPr>
              <w:t xml:space="preserve">Часть 1 </w:t>
            </w:r>
            <w:proofErr w:type="gramStart"/>
            <w:r w:rsidRPr="00E91352">
              <w:rPr>
                <w:rFonts w:ascii="Times New Roman" w:hAnsi="Times New Roman" w:cs="Times New Roman"/>
                <w:b/>
              </w:rPr>
              <w:t xml:space="preserve">( </w:t>
            </w:r>
            <w:proofErr w:type="gramEnd"/>
            <w:r w:rsidRPr="00E91352">
              <w:rPr>
                <w:rFonts w:ascii="Times New Roman" w:hAnsi="Times New Roman" w:cs="Times New Roman"/>
                <w:b/>
              </w:rPr>
              <w:t>первый уро</w:t>
            </w:r>
            <w:r>
              <w:rPr>
                <w:rFonts w:ascii="Times New Roman" w:hAnsi="Times New Roman" w:cs="Times New Roman"/>
                <w:b/>
              </w:rPr>
              <w:t>к)</w:t>
            </w:r>
          </w:p>
        </w:tc>
      </w:tr>
      <w:tr w:rsidR="00E91352" w:rsidTr="00E91352">
        <w:trPr>
          <w:trHeight w:val="720"/>
        </w:trPr>
        <w:tc>
          <w:tcPr>
            <w:tcW w:w="851" w:type="dxa"/>
          </w:tcPr>
          <w:p w:rsidR="00E91352" w:rsidRDefault="00E91352" w:rsidP="00E91352">
            <w:pPr>
              <w:rPr>
                <w:rFonts w:ascii="Times New Roman" w:hAnsi="Times New Roman" w:cs="Times New Roman"/>
              </w:rPr>
            </w:pPr>
            <w:r>
              <w:rPr>
                <w:rFonts w:ascii="Times New Roman" w:hAnsi="Times New Roman" w:cs="Times New Roman"/>
              </w:rPr>
              <w:t>1</w:t>
            </w:r>
          </w:p>
        </w:tc>
        <w:tc>
          <w:tcPr>
            <w:tcW w:w="4111" w:type="dxa"/>
          </w:tcPr>
          <w:p w:rsidR="00E91352" w:rsidRDefault="00E91352" w:rsidP="00E91352">
            <w:pPr>
              <w:jc w:val="left"/>
              <w:rPr>
                <w:rFonts w:ascii="Times New Roman" w:hAnsi="Times New Roman" w:cs="Times New Roman"/>
              </w:rPr>
            </w:pPr>
            <w:r w:rsidRPr="00D17F4A">
              <w:rPr>
                <w:rFonts w:ascii="Times New Roman" w:hAnsi="Times New Roman" w:cs="Times New Roman"/>
                <w:sz w:val="24"/>
                <w:szCs w:val="24"/>
              </w:rPr>
              <w:t>Организационный этап</w:t>
            </w:r>
          </w:p>
        </w:tc>
        <w:tc>
          <w:tcPr>
            <w:tcW w:w="3719" w:type="dxa"/>
          </w:tcPr>
          <w:p w:rsidR="00E91352" w:rsidRDefault="00E91352" w:rsidP="00E91352">
            <w:pPr>
              <w:jc w:val="left"/>
              <w:rPr>
                <w:rFonts w:ascii="Times New Roman" w:hAnsi="Times New Roman" w:cs="Times New Roman"/>
              </w:rPr>
            </w:pPr>
            <w:r w:rsidRPr="00D17F4A">
              <w:rPr>
                <w:rFonts w:ascii="Times New Roman" w:hAnsi="Times New Roman" w:cs="Times New Roman"/>
                <w:sz w:val="24"/>
                <w:szCs w:val="24"/>
              </w:rPr>
              <w:t>Вводная беседа, вовлече</w:t>
            </w:r>
            <w:r>
              <w:rPr>
                <w:rFonts w:ascii="Times New Roman" w:hAnsi="Times New Roman" w:cs="Times New Roman"/>
                <w:sz w:val="24"/>
                <w:szCs w:val="24"/>
              </w:rPr>
              <w:t>ние учащихся в процесс обучения</w:t>
            </w:r>
          </w:p>
        </w:tc>
        <w:tc>
          <w:tcPr>
            <w:tcW w:w="867" w:type="dxa"/>
          </w:tcPr>
          <w:p w:rsidR="00E91352" w:rsidRDefault="00E91352" w:rsidP="00E91352">
            <w:pPr>
              <w:rPr>
                <w:rFonts w:ascii="Times New Roman" w:hAnsi="Times New Roman" w:cs="Times New Roman"/>
              </w:rPr>
            </w:pPr>
            <w:r>
              <w:rPr>
                <w:rFonts w:ascii="Times New Roman" w:hAnsi="Times New Roman" w:cs="Times New Roman"/>
              </w:rPr>
              <w:t>5  мин</w:t>
            </w:r>
          </w:p>
        </w:tc>
      </w:tr>
      <w:tr w:rsidR="00E91352" w:rsidTr="00E91352">
        <w:trPr>
          <w:trHeight w:val="1255"/>
        </w:trPr>
        <w:tc>
          <w:tcPr>
            <w:tcW w:w="851" w:type="dxa"/>
          </w:tcPr>
          <w:p w:rsidR="00E91352" w:rsidRDefault="00E91352" w:rsidP="00E91352">
            <w:pPr>
              <w:rPr>
                <w:rFonts w:ascii="Times New Roman" w:hAnsi="Times New Roman" w:cs="Times New Roman"/>
              </w:rPr>
            </w:pPr>
            <w:r>
              <w:rPr>
                <w:rFonts w:ascii="Times New Roman" w:hAnsi="Times New Roman" w:cs="Times New Roman"/>
              </w:rPr>
              <w:t>2</w:t>
            </w:r>
          </w:p>
        </w:tc>
        <w:tc>
          <w:tcPr>
            <w:tcW w:w="4111" w:type="dxa"/>
          </w:tcPr>
          <w:p w:rsidR="00E91352" w:rsidRDefault="00E91352" w:rsidP="00E91352">
            <w:pPr>
              <w:jc w:val="left"/>
              <w:rPr>
                <w:rFonts w:ascii="Times New Roman" w:hAnsi="Times New Roman" w:cs="Times New Roman"/>
              </w:rPr>
            </w:pPr>
            <w:r w:rsidRPr="00D17F4A">
              <w:rPr>
                <w:rFonts w:ascii="Times New Roman" w:hAnsi="Times New Roman" w:cs="Times New Roman"/>
                <w:sz w:val="24"/>
                <w:szCs w:val="24"/>
              </w:rPr>
              <w:t>Подготовка учащихся к активном</w:t>
            </w:r>
            <w:r>
              <w:rPr>
                <w:rFonts w:ascii="Times New Roman" w:hAnsi="Times New Roman" w:cs="Times New Roman"/>
                <w:sz w:val="24"/>
                <w:szCs w:val="24"/>
              </w:rPr>
              <w:t>у и осмысленному изучению  и выполнению практической работы</w:t>
            </w:r>
          </w:p>
        </w:tc>
        <w:tc>
          <w:tcPr>
            <w:tcW w:w="3719" w:type="dxa"/>
          </w:tcPr>
          <w:p w:rsidR="00E91352" w:rsidRDefault="00E91352" w:rsidP="00E91352">
            <w:pPr>
              <w:jc w:val="both"/>
              <w:rPr>
                <w:rFonts w:ascii="Times New Roman" w:hAnsi="Times New Roman" w:cs="Times New Roman"/>
                <w:sz w:val="24"/>
                <w:szCs w:val="24"/>
              </w:rPr>
            </w:pPr>
            <w:r>
              <w:rPr>
                <w:rFonts w:ascii="Times New Roman" w:hAnsi="Times New Roman" w:cs="Times New Roman"/>
                <w:sz w:val="24"/>
                <w:szCs w:val="24"/>
              </w:rPr>
              <w:t>постановка цели и задач  урока</w:t>
            </w:r>
          </w:p>
          <w:p w:rsidR="00E91352" w:rsidRDefault="00E91352" w:rsidP="00E91352">
            <w:pPr>
              <w:rPr>
                <w:rFonts w:ascii="Times New Roman" w:hAnsi="Times New Roman" w:cs="Times New Roman"/>
                <w:sz w:val="24"/>
                <w:szCs w:val="24"/>
              </w:rPr>
            </w:pPr>
            <w:r>
              <w:rPr>
                <w:rFonts w:ascii="Times New Roman" w:hAnsi="Times New Roman" w:cs="Times New Roman"/>
                <w:sz w:val="24"/>
                <w:szCs w:val="24"/>
              </w:rPr>
              <w:t>указание форм работы учащихся</w:t>
            </w:r>
          </w:p>
          <w:p w:rsidR="00E91352" w:rsidRDefault="00E91352" w:rsidP="00E91352">
            <w:pPr>
              <w:jc w:val="left"/>
              <w:rPr>
                <w:rFonts w:ascii="Times New Roman" w:hAnsi="Times New Roman" w:cs="Times New Roman"/>
                <w:sz w:val="24"/>
                <w:szCs w:val="24"/>
              </w:rPr>
            </w:pPr>
            <w:r>
              <w:rPr>
                <w:rFonts w:ascii="Times New Roman" w:hAnsi="Times New Roman" w:cs="Times New Roman"/>
                <w:sz w:val="24"/>
                <w:szCs w:val="24"/>
              </w:rPr>
              <w:t>и её этапов:</w:t>
            </w:r>
          </w:p>
          <w:p w:rsidR="00E91352" w:rsidRDefault="00E91352" w:rsidP="00E91352">
            <w:pPr>
              <w:jc w:val="both"/>
              <w:rPr>
                <w:rFonts w:ascii="Times New Roman" w:hAnsi="Times New Roman" w:cs="Times New Roman"/>
                <w:sz w:val="24"/>
                <w:szCs w:val="24"/>
              </w:rPr>
            </w:pPr>
            <w:r>
              <w:rPr>
                <w:rFonts w:ascii="Times New Roman" w:hAnsi="Times New Roman" w:cs="Times New Roman"/>
                <w:sz w:val="24"/>
                <w:szCs w:val="24"/>
              </w:rPr>
              <w:t>актуализация знаний</w:t>
            </w:r>
          </w:p>
          <w:p w:rsidR="00E91352" w:rsidRDefault="00E91352" w:rsidP="00E91352">
            <w:pPr>
              <w:jc w:val="left"/>
              <w:rPr>
                <w:rFonts w:ascii="Times New Roman" w:hAnsi="Times New Roman" w:cs="Times New Roman"/>
                <w:sz w:val="24"/>
                <w:szCs w:val="24"/>
              </w:rPr>
            </w:pPr>
          </w:p>
          <w:p w:rsidR="00E91352" w:rsidRDefault="00E91352" w:rsidP="00E91352">
            <w:pPr>
              <w:jc w:val="left"/>
              <w:rPr>
                <w:rFonts w:ascii="Times New Roman" w:hAnsi="Times New Roman" w:cs="Times New Roman"/>
              </w:rPr>
            </w:pPr>
          </w:p>
        </w:tc>
        <w:tc>
          <w:tcPr>
            <w:tcW w:w="867" w:type="dxa"/>
          </w:tcPr>
          <w:p w:rsidR="00E91352" w:rsidRDefault="00E91352" w:rsidP="00E91352">
            <w:pPr>
              <w:rPr>
                <w:rFonts w:ascii="Times New Roman" w:hAnsi="Times New Roman" w:cs="Times New Roman"/>
              </w:rPr>
            </w:pPr>
            <w:r>
              <w:rPr>
                <w:rFonts w:ascii="Times New Roman" w:hAnsi="Times New Roman" w:cs="Times New Roman"/>
              </w:rPr>
              <w:t>5 мин</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3</w:t>
            </w: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Повторение опорных знаний</w:t>
            </w:r>
          </w:p>
          <w:p w:rsidR="00E91352" w:rsidRDefault="000127D3" w:rsidP="00E91352">
            <w:pPr>
              <w:jc w:val="left"/>
              <w:rPr>
                <w:rFonts w:ascii="Times New Roman" w:hAnsi="Times New Roman" w:cs="Times New Roman"/>
              </w:rPr>
            </w:pPr>
            <w:r>
              <w:rPr>
                <w:rFonts w:ascii="Times New Roman" w:hAnsi="Times New Roman" w:cs="Times New Roman"/>
              </w:rPr>
              <w:t>п</w:t>
            </w:r>
            <w:r w:rsidR="00E91352">
              <w:rPr>
                <w:rFonts w:ascii="Times New Roman" w:hAnsi="Times New Roman" w:cs="Times New Roman"/>
              </w:rPr>
              <w:t>о газовым законам и уравнению состояния идеального газа</w:t>
            </w:r>
          </w:p>
        </w:tc>
        <w:tc>
          <w:tcPr>
            <w:tcW w:w="3719" w:type="dxa"/>
          </w:tcPr>
          <w:p w:rsidR="00E91352" w:rsidRDefault="00E91352" w:rsidP="00E91352">
            <w:pPr>
              <w:jc w:val="left"/>
              <w:rPr>
                <w:rFonts w:ascii="Times New Roman" w:hAnsi="Times New Roman" w:cs="Times New Roman"/>
              </w:rPr>
            </w:pPr>
          </w:p>
          <w:p w:rsidR="00E91352" w:rsidRDefault="00E91352" w:rsidP="00E91352">
            <w:pPr>
              <w:jc w:val="left"/>
              <w:rPr>
                <w:rFonts w:ascii="Times New Roman" w:hAnsi="Times New Roman" w:cs="Times New Roman"/>
              </w:rPr>
            </w:pPr>
            <w:r>
              <w:rPr>
                <w:rFonts w:ascii="Times New Roman" w:hAnsi="Times New Roman" w:cs="Times New Roman"/>
              </w:rPr>
              <w:t>Объяснительно-иллюстративный</w:t>
            </w:r>
          </w:p>
        </w:tc>
        <w:tc>
          <w:tcPr>
            <w:tcW w:w="867" w:type="dxa"/>
          </w:tcPr>
          <w:p w:rsidR="00E91352" w:rsidRDefault="00E91352" w:rsidP="00E91352">
            <w:pPr>
              <w:rPr>
                <w:rFonts w:ascii="Times New Roman" w:hAnsi="Times New Roman" w:cs="Times New Roman"/>
              </w:rPr>
            </w:pPr>
            <w:r>
              <w:rPr>
                <w:rFonts w:ascii="Times New Roman" w:hAnsi="Times New Roman" w:cs="Times New Roman"/>
              </w:rPr>
              <w:t>23 мин</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4</w:t>
            </w:r>
          </w:p>
        </w:tc>
        <w:tc>
          <w:tcPr>
            <w:tcW w:w="4111" w:type="dxa"/>
          </w:tcPr>
          <w:p w:rsidR="00E91352" w:rsidRDefault="00E91352" w:rsidP="00E91352">
            <w:pPr>
              <w:jc w:val="both"/>
              <w:rPr>
                <w:rFonts w:ascii="Times New Roman" w:hAnsi="Times New Roman" w:cs="Times New Roman"/>
              </w:rPr>
            </w:pPr>
            <w:r>
              <w:rPr>
                <w:rFonts w:ascii="Times New Roman" w:hAnsi="Times New Roman" w:cs="Times New Roman"/>
              </w:rPr>
              <w:t>Вводная методическая консультация</w:t>
            </w:r>
          </w:p>
          <w:p w:rsidR="00E91352" w:rsidRDefault="00E91352" w:rsidP="00E91352">
            <w:pPr>
              <w:jc w:val="both"/>
              <w:rPr>
                <w:rFonts w:ascii="Times New Roman" w:hAnsi="Times New Roman" w:cs="Times New Roman"/>
              </w:rPr>
            </w:pPr>
            <w:r>
              <w:rPr>
                <w:rFonts w:ascii="Times New Roman" w:hAnsi="Times New Roman" w:cs="Times New Roman"/>
              </w:rPr>
              <w:t>По работе с компьютерным имитатором</w:t>
            </w:r>
          </w:p>
          <w:p w:rsidR="00E91352" w:rsidRDefault="00E91352" w:rsidP="00E91352">
            <w:pPr>
              <w:jc w:val="both"/>
              <w:rPr>
                <w:rFonts w:ascii="Times New Roman" w:hAnsi="Times New Roman" w:cs="Times New Roman"/>
              </w:rPr>
            </w:pPr>
          </w:p>
        </w:tc>
        <w:tc>
          <w:tcPr>
            <w:tcW w:w="3719" w:type="dxa"/>
          </w:tcPr>
          <w:p w:rsidR="00E91352" w:rsidRDefault="00E91352" w:rsidP="00E91352">
            <w:pPr>
              <w:jc w:val="left"/>
              <w:rPr>
                <w:rFonts w:ascii="Times New Roman" w:hAnsi="Times New Roman" w:cs="Times New Roman"/>
              </w:rPr>
            </w:pPr>
            <w:r>
              <w:rPr>
                <w:rFonts w:ascii="Times New Roman" w:hAnsi="Times New Roman" w:cs="Times New Roman"/>
              </w:rPr>
              <w:t xml:space="preserve">Объяснительно-иллюстративный, </w:t>
            </w:r>
          </w:p>
          <w:p w:rsidR="00E91352" w:rsidRDefault="00E91352" w:rsidP="00E91352">
            <w:pPr>
              <w:jc w:val="left"/>
              <w:rPr>
                <w:rFonts w:ascii="Times New Roman" w:hAnsi="Times New Roman" w:cs="Times New Roman"/>
              </w:rPr>
            </w:pPr>
            <w:r>
              <w:rPr>
                <w:rFonts w:ascii="Times New Roman" w:hAnsi="Times New Roman" w:cs="Times New Roman"/>
              </w:rPr>
              <w:t>демонстрационный</w:t>
            </w:r>
          </w:p>
        </w:tc>
        <w:tc>
          <w:tcPr>
            <w:tcW w:w="867" w:type="dxa"/>
          </w:tcPr>
          <w:p w:rsidR="00E91352" w:rsidRDefault="00E91352" w:rsidP="00E91352">
            <w:pPr>
              <w:rPr>
                <w:rFonts w:ascii="Times New Roman" w:hAnsi="Times New Roman" w:cs="Times New Roman"/>
              </w:rPr>
            </w:pPr>
            <w:r>
              <w:rPr>
                <w:rFonts w:ascii="Times New Roman" w:hAnsi="Times New Roman" w:cs="Times New Roman"/>
              </w:rPr>
              <w:t>12 мин.</w:t>
            </w:r>
          </w:p>
        </w:tc>
      </w:tr>
      <w:tr w:rsidR="00E91352" w:rsidTr="002B3BB1">
        <w:tc>
          <w:tcPr>
            <w:tcW w:w="8681" w:type="dxa"/>
            <w:gridSpan w:val="3"/>
          </w:tcPr>
          <w:p w:rsidR="00E91352" w:rsidRPr="00E91352" w:rsidRDefault="00E91352" w:rsidP="00E91352">
            <w:pPr>
              <w:spacing w:before="240"/>
              <w:rPr>
                <w:rFonts w:ascii="Times New Roman" w:hAnsi="Times New Roman" w:cs="Times New Roman"/>
                <w:b/>
              </w:rPr>
            </w:pPr>
            <w:r>
              <w:rPr>
                <w:rFonts w:ascii="Times New Roman" w:hAnsi="Times New Roman" w:cs="Times New Roman"/>
                <w:b/>
              </w:rPr>
              <w:t xml:space="preserve">Часть 2 </w:t>
            </w:r>
            <w:proofErr w:type="gramStart"/>
            <w:r>
              <w:rPr>
                <w:rFonts w:ascii="Times New Roman" w:hAnsi="Times New Roman" w:cs="Times New Roman"/>
                <w:b/>
              </w:rPr>
              <w:t xml:space="preserve">( </w:t>
            </w:r>
            <w:proofErr w:type="gramEnd"/>
            <w:r>
              <w:rPr>
                <w:rFonts w:ascii="Times New Roman" w:hAnsi="Times New Roman" w:cs="Times New Roman"/>
                <w:b/>
              </w:rPr>
              <w:t>второй урок)</w:t>
            </w:r>
          </w:p>
        </w:tc>
        <w:tc>
          <w:tcPr>
            <w:tcW w:w="867" w:type="dxa"/>
          </w:tcPr>
          <w:p w:rsidR="00E91352" w:rsidRDefault="00E91352" w:rsidP="00E91352">
            <w:pPr>
              <w:rPr>
                <w:rFonts w:ascii="Times New Roman" w:hAnsi="Times New Roman" w:cs="Times New Roman"/>
              </w:rPr>
            </w:pP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5</w:t>
            </w: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Практическая работа</w:t>
            </w:r>
          </w:p>
          <w:p w:rsidR="00E91352" w:rsidRDefault="00E91352" w:rsidP="00E91352">
            <w:pPr>
              <w:jc w:val="left"/>
              <w:rPr>
                <w:rFonts w:ascii="Times New Roman" w:hAnsi="Times New Roman" w:cs="Times New Roman"/>
              </w:rPr>
            </w:pPr>
            <w:r>
              <w:rPr>
                <w:rFonts w:ascii="Times New Roman" w:hAnsi="Times New Roman" w:cs="Times New Roman"/>
              </w:rPr>
              <w:t>Этап 1; подготовка к работе с имитатором</w:t>
            </w:r>
          </w:p>
        </w:tc>
        <w:tc>
          <w:tcPr>
            <w:tcW w:w="3719" w:type="dxa"/>
            <w:vMerge w:val="restart"/>
          </w:tcPr>
          <w:p w:rsidR="00E91352" w:rsidRDefault="00E91352" w:rsidP="00E91352">
            <w:pPr>
              <w:rPr>
                <w:rFonts w:ascii="Times New Roman" w:hAnsi="Times New Roman" w:cs="Times New Roman"/>
              </w:rPr>
            </w:pPr>
          </w:p>
          <w:p w:rsidR="00E91352" w:rsidRDefault="00E91352" w:rsidP="00E91352">
            <w:pPr>
              <w:jc w:val="left"/>
              <w:rPr>
                <w:rFonts w:ascii="Times New Roman" w:hAnsi="Times New Roman" w:cs="Times New Roman"/>
              </w:rPr>
            </w:pPr>
            <w:r>
              <w:rPr>
                <w:rFonts w:ascii="Times New Roman" w:hAnsi="Times New Roman" w:cs="Times New Roman"/>
              </w:rPr>
              <w:t>Фронтально-групповые измерения с индивидуальной обработкой</w:t>
            </w:r>
          </w:p>
          <w:p w:rsidR="00E91352" w:rsidRDefault="00E91352" w:rsidP="00E91352">
            <w:pPr>
              <w:jc w:val="left"/>
              <w:rPr>
                <w:rFonts w:ascii="Times New Roman" w:hAnsi="Times New Roman" w:cs="Times New Roman"/>
              </w:rPr>
            </w:pPr>
            <w:r>
              <w:rPr>
                <w:rFonts w:ascii="Times New Roman" w:hAnsi="Times New Roman" w:cs="Times New Roman"/>
              </w:rPr>
              <w:t xml:space="preserve">экспериментальных данных и </w:t>
            </w:r>
          </w:p>
          <w:p w:rsidR="00E91352" w:rsidRDefault="00E91352" w:rsidP="00E91352">
            <w:pPr>
              <w:jc w:val="left"/>
              <w:rPr>
                <w:rFonts w:ascii="Times New Roman" w:hAnsi="Times New Roman" w:cs="Times New Roman"/>
              </w:rPr>
            </w:pPr>
            <w:r>
              <w:rPr>
                <w:rFonts w:ascii="Times New Roman" w:hAnsi="Times New Roman" w:cs="Times New Roman"/>
              </w:rPr>
              <w:t>представлению итогов  эксперимента на основе их  обсуждения в группе</w:t>
            </w:r>
          </w:p>
        </w:tc>
        <w:tc>
          <w:tcPr>
            <w:tcW w:w="867" w:type="dxa"/>
          </w:tcPr>
          <w:p w:rsidR="00E91352" w:rsidRDefault="00E91352" w:rsidP="00E91352">
            <w:pPr>
              <w:rPr>
                <w:rFonts w:ascii="Times New Roman" w:hAnsi="Times New Roman" w:cs="Times New Roman"/>
              </w:rPr>
            </w:pPr>
            <w:r>
              <w:rPr>
                <w:rFonts w:ascii="Times New Roman" w:hAnsi="Times New Roman" w:cs="Times New Roman"/>
              </w:rPr>
              <w:t>3 мин</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6</w:t>
            </w: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Практическая работа</w:t>
            </w:r>
          </w:p>
          <w:p w:rsidR="00E91352" w:rsidRDefault="00E91352" w:rsidP="00E91352">
            <w:pPr>
              <w:jc w:val="left"/>
              <w:rPr>
                <w:rFonts w:ascii="Times New Roman" w:hAnsi="Times New Roman" w:cs="Times New Roman"/>
              </w:rPr>
            </w:pPr>
            <w:r>
              <w:rPr>
                <w:rFonts w:ascii="Times New Roman" w:hAnsi="Times New Roman" w:cs="Times New Roman"/>
              </w:rPr>
              <w:t>Этап 2;</w:t>
            </w:r>
            <w:r w:rsidR="00DD7716">
              <w:rPr>
                <w:rFonts w:ascii="Times New Roman" w:hAnsi="Times New Roman" w:cs="Times New Roman"/>
              </w:rPr>
              <w:t xml:space="preserve"> наблюдения, </w:t>
            </w:r>
            <w:r>
              <w:rPr>
                <w:rFonts w:ascii="Times New Roman" w:hAnsi="Times New Roman" w:cs="Times New Roman"/>
              </w:rPr>
              <w:t xml:space="preserve"> измерения </w:t>
            </w:r>
          </w:p>
        </w:tc>
        <w:tc>
          <w:tcPr>
            <w:tcW w:w="3719" w:type="dxa"/>
            <w:vMerge/>
          </w:tcPr>
          <w:p w:rsidR="00E91352" w:rsidRDefault="00E91352" w:rsidP="00E91352">
            <w:pPr>
              <w:rPr>
                <w:rFonts w:ascii="Times New Roman" w:hAnsi="Times New Roman" w:cs="Times New Roman"/>
              </w:rPr>
            </w:pPr>
          </w:p>
        </w:tc>
        <w:tc>
          <w:tcPr>
            <w:tcW w:w="867" w:type="dxa"/>
          </w:tcPr>
          <w:p w:rsidR="00E91352" w:rsidRDefault="000127D3" w:rsidP="00E91352">
            <w:pPr>
              <w:rPr>
                <w:rFonts w:ascii="Times New Roman" w:hAnsi="Times New Roman" w:cs="Times New Roman"/>
              </w:rPr>
            </w:pPr>
            <w:r>
              <w:rPr>
                <w:rFonts w:ascii="Times New Roman" w:hAnsi="Times New Roman" w:cs="Times New Roman"/>
              </w:rPr>
              <w:t>25</w:t>
            </w:r>
            <w:r w:rsidR="00E91352">
              <w:rPr>
                <w:rFonts w:ascii="Times New Roman" w:hAnsi="Times New Roman" w:cs="Times New Roman"/>
              </w:rPr>
              <w:t xml:space="preserve"> мин</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7</w:t>
            </w:r>
          </w:p>
          <w:p w:rsidR="00E91352" w:rsidRDefault="00E91352" w:rsidP="00E91352">
            <w:pPr>
              <w:rPr>
                <w:rFonts w:ascii="Times New Roman" w:hAnsi="Times New Roman" w:cs="Times New Roman"/>
              </w:rPr>
            </w:pP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Практическая работа</w:t>
            </w:r>
          </w:p>
          <w:p w:rsidR="00E91352" w:rsidRDefault="00E91352" w:rsidP="00E91352">
            <w:pPr>
              <w:jc w:val="left"/>
              <w:rPr>
                <w:rFonts w:ascii="Times New Roman" w:hAnsi="Times New Roman" w:cs="Times New Roman"/>
              </w:rPr>
            </w:pPr>
            <w:r>
              <w:rPr>
                <w:rFonts w:ascii="Times New Roman" w:hAnsi="Times New Roman" w:cs="Times New Roman"/>
              </w:rPr>
              <w:t>Этап 3:  обработка экспериментальных данных и представление полученных  результатов</w:t>
            </w:r>
          </w:p>
        </w:tc>
        <w:tc>
          <w:tcPr>
            <w:tcW w:w="3719" w:type="dxa"/>
            <w:vMerge/>
          </w:tcPr>
          <w:p w:rsidR="00E91352" w:rsidRDefault="00E91352" w:rsidP="00E91352">
            <w:pPr>
              <w:rPr>
                <w:rFonts w:ascii="Times New Roman" w:hAnsi="Times New Roman" w:cs="Times New Roman"/>
              </w:rPr>
            </w:pPr>
          </w:p>
        </w:tc>
        <w:tc>
          <w:tcPr>
            <w:tcW w:w="867" w:type="dxa"/>
          </w:tcPr>
          <w:p w:rsidR="00E91352" w:rsidRDefault="00E91352" w:rsidP="00E91352">
            <w:pPr>
              <w:rPr>
                <w:rFonts w:ascii="Times New Roman" w:hAnsi="Times New Roman" w:cs="Times New Roman"/>
              </w:rPr>
            </w:pPr>
            <w:r>
              <w:rPr>
                <w:rFonts w:ascii="Times New Roman" w:hAnsi="Times New Roman" w:cs="Times New Roman"/>
              </w:rPr>
              <w:t>10</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8</w:t>
            </w: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Подведение итогов практической работы, рефлексия</w:t>
            </w:r>
          </w:p>
        </w:tc>
        <w:tc>
          <w:tcPr>
            <w:tcW w:w="3719" w:type="dxa"/>
          </w:tcPr>
          <w:p w:rsidR="00E91352" w:rsidRDefault="00E91352" w:rsidP="00E91352">
            <w:pPr>
              <w:jc w:val="left"/>
              <w:rPr>
                <w:rFonts w:ascii="Times New Roman" w:hAnsi="Times New Roman" w:cs="Times New Roman"/>
              </w:rPr>
            </w:pPr>
            <w:r>
              <w:rPr>
                <w:rFonts w:ascii="Times New Roman" w:hAnsi="Times New Roman" w:cs="Times New Roman"/>
              </w:rPr>
              <w:t>Ответы на вопросы</w:t>
            </w:r>
          </w:p>
        </w:tc>
        <w:tc>
          <w:tcPr>
            <w:tcW w:w="867" w:type="dxa"/>
          </w:tcPr>
          <w:p w:rsidR="00E91352" w:rsidRDefault="000127D3" w:rsidP="00E91352">
            <w:pPr>
              <w:rPr>
                <w:rFonts w:ascii="Times New Roman" w:hAnsi="Times New Roman" w:cs="Times New Roman"/>
              </w:rPr>
            </w:pPr>
            <w:r>
              <w:rPr>
                <w:rFonts w:ascii="Times New Roman" w:hAnsi="Times New Roman" w:cs="Times New Roman"/>
              </w:rPr>
              <w:t>3</w:t>
            </w:r>
            <w:r w:rsidR="00E91352">
              <w:rPr>
                <w:rFonts w:ascii="Times New Roman" w:hAnsi="Times New Roman" w:cs="Times New Roman"/>
              </w:rPr>
              <w:t xml:space="preserve"> мин.</w:t>
            </w:r>
          </w:p>
        </w:tc>
      </w:tr>
      <w:tr w:rsidR="00E91352" w:rsidTr="00E91352">
        <w:tc>
          <w:tcPr>
            <w:tcW w:w="851" w:type="dxa"/>
          </w:tcPr>
          <w:p w:rsidR="00E91352" w:rsidRDefault="00E91352" w:rsidP="00E91352">
            <w:pPr>
              <w:rPr>
                <w:rFonts w:ascii="Times New Roman" w:hAnsi="Times New Roman" w:cs="Times New Roman"/>
              </w:rPr>
            </w:pPr>
            <w:r>
              <w:rPr>
                <w:rFonts w:ascii="Times New Roman" w:hAnsi="Times New Roman" w:cs="Times New Roman"/>
              </w:rPr>
              <w:t>9</w:t>
            </w:r>
          </w:p>
        </w:tc>
        <w:tc>
          <w:tcPr>
            <w:tcW w:w="4111" w:type="dxa"/>
          </w:tcPr>
          <w:p w:rsidR="00E91352" w:rsidRDefault="00E91352" w:rsidP="00E91352">
            <w:pPr>
              <w:jc w:val="left"/>
              <w:rPr>
                <w:rFonts w:ascii="Times New Roman" w:hAnsi="Times New Roman" w:cs="Times New Roman"/>
              </w:rPr>
            </w:pPr>
            <w:r>
              <w:rPr>
                <w:rFonts w:ascii="Times New Roman" w:hAnsi="Times New Roman" w:cs="Times New Roman"/>
              </w:rPr>
              <w:t>Домашнее задание</w:t>
            </w:r>
          </w:p>
        </w:tc>
        <w:tc>
          <w:tcPr>
            <w:tcW w:w="3719" w:type="dxa"/>
          </w:tcPr>
          <w:p w:rsidR="00E91352" w:rsidRDefault="00E91352" w:rsidP="00E91352">
            <w:pPr>
              <w:rPr>
                <w:rFonts w:ascii="Times New Roman" w:hAnsi="Times New Roman" w:cs="Times New Roman"/>
              </w:rPr>
            </w:pPr>
          </w:p>
        </w:tc>
        <w:tc>
          <w:tcPr>
            <w:tcW w:w="867" w:type="dxa"/>
          </w:tcPr>
          <w:p w:rsidR="00E91352" w:rsidRDefault="000127D3" w:rsidP="00E91352">
            <w:pPr>
              <w:rPr>
                <w:rFonts w:ascii="Times New Roman" w:hAnsi="Times New Roman" w:cs="Times New Roman"/>
              </w:rPr>
            </w:pPr>
            <w:r>
              <w:rPr>
                <w:rFonts w:ascii="Times New Roman" w:hAnsi="Times New Roman" w:cs="Times New Roman"/>
              </w:rPr>
              <w:t>4 мин</w:t>
            </w:r>
          </w:p>
        </w:tc>
      </w:tr>
    </w:tbl>
    <w:p w:rsidR="00CC213F" w:rsidRDefault="00CC213F" w:rsidP="00E91352">
      <w:pPr>
        <w:rPr>
          <w:rFonts w:ascii="Times New Roman" w:hAnsi="Times New Roman" w:cs="Times New Roman"/>
        </w:rPr>
      </w:pPr>
    </w:p>
    <w:p w:rsidR="00CC213F" w:rsidRDefault="00CC213F" w:rsidP="00E91352">
      <w:pPr>
        <w:rPr>
          <w:rFonts w:ascii="Times New Roman" w:hAnsi="Times New Roman" w:cs="Times New Roman"/>
        </w:rPr>
      </w:pPr>
    </w:p>
    <w:p w:rsidR="00FC6BC6" w:rsidRPr="00500F44" w:rsidRDefault="00FC6BC6" w:rsidP="00E91352">
      <w:pPr>
        <w:rPr>
          <w:rFonts w:ascii="Times New Roman" w:hAnsi="Times New Roman" w:cs="Times New Roman"/>
          <w:b/>
          <w:sz w:val="24"/>
          <w:szCs w:val="24"/>
        </w:rPr>
      </w:pPr>
    </w:p>
    <w:p w:rsidR="00E91352" w:rsidRPr="00500F44" w:rsidRDefault="00CC213F" w:rsidP="00E91352">
      <w:pPr>
        <w:rPr>
          <w:rFonts w:ascii="Times New Roman" w:hAnsi="Times New Roman" w:cs="Times New Roman"/>
          <w:b/>
          <w:sz w:val="24"/>
          <w:szCs w:val="24"/>
        </w:rPr>
      </w:pPr>
      <w:r w:rsidRPr="00500F44">
        <w:rPr>
          <w:rFonts w:ascii="Times New Roman" w:hAnsi="Times New Roman" w:cs="Times New Roman"/>
          <w:b/>
          <w:sz w:val="24"/>
          <w:szCs w:val="24"/>
        </w:rPr>
        <w:t>Конспект.</w:t>
      </w:r>
    </w:p>
    <w:p w:rsidR="00CC213F" w:rsidRPr="007D610F" w:rsidRDefault="00CC213F" w:rsidP="00CC213F">
      <w:pPr>
        <w:jc w:val="both"/>
        <w:rPr>
          <w:rFonts w:ascii="Times New Roman" w:hAnsi="Times New Roman" w:cs="Times New Roman"/>
          <w:b/>
          <w:sz w:val="24"/>
          <w:szCs w:val="24"/>
        </w:rPr>
      </w:pPr>
      <w:r w:rsidRPr="007D610F">
        <w:rPr>
          <w:rFonts w:ascii="Times New Roman" w:hAnsi="Times New Roman" w:cs="Times New Roman"/>
          <w:b/>
          <w:sz w:val="24"/>
          <w:szCs w:val="24"/>
        </w:rPr>
        <w:t>1 Актуализация знаний, повторение газовых законов и истории их открытия</w:t>
      </w:r>
    </w:p>
    <w:p w:rsidR="002F0748" w:rsidRDefault="002F0748" w:rsidP="002F0748">
      <w:pPr>
        <w:jc w:val="both"/>
        <w:rPr>
          <w:rFonts w:ascii="Times New Roman" w:hAnsi="Times New Roman" w:cs="Times New Roman"/>
          <w:i/>
          <w:sz w:val="28"/>
          <w:szCs w:val="28"/>
        </w:rPr>
      </w:pPr>
      <w:proofErr w:type="gramStart"/>
      <w:r>
        <w:rPr>
          <w:rFonts w:ascii="Times New Roman" w:hAnsi="Times New Roman" w:cs="Times New Roman"/>
        </w:rPr>
        <w:t xml:space="preserve">( - </w:t>
      </w:r>
      <w:r w:rsidR="009060CC" w:rsidRPr="009060CC">
        <w:rPr>
          <w:rFonts w:ascii="Times New Roman" w:hAnsi="Times New Roman" w:cs="Times New Roman"/>
        </w:rPr>
        <w:t>Преподавате</w:t>
      </w:r>
      <w:r w:rsidR="00500F44">
        <w:rPr>
          <w:rFonts w:ascii="Times New Roman" w:hAnsi="Times New Roman" w:cs="Times New Roman"/>
        </w:rPr>
        <w:t xml:space="preserve">ль ведёт беседу с </w:t>
      </w:r>
      <w:r w:rsidR="009060CC" w:rsidRPr="009060CC">
        <w:rPr>
          <w:rFonts w:ascii="Times New Roman" w:hAnsi="Times New Roman" w:cs="Times New Roman"/>
        </w:rPr>
        <w:t xml:space="preserve"> демонстр</w:t>
      </w:r>
      <w:r w:rsidR="00500F44">
        <w:rPr>
          <w:rFonts w:ascii="Times New Roman" w:hAnsi="Times New Roman" w:cs="Times New Roman"/>
        </w:rPr>
        <w:t xml:space="preserve">ацией </w:t>
      </w:r>
      <w:r>
        <w:rPr>
          <w:rFonts w:ascii="Times New Roman" w:hAnsi="Times New Roman" w:cs="Times New Roman"/>
        </w:rPr>
        <w:t xml:space="preserve"> иллюстраций к тексту</w:t>
      </w:r>
      <w:proofErr w:type="gramEnd"/>
    </w:p>
    <w:p w:rsidR="002F0748" w:rsidRDefault="002F0748" w:rsidP="002F0748">
      <w:pPr>
        <w:jc w:val="both"/>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 xml:space="preserve">и </w:t>
      </w:r>
      <w:r w:rsidR="00500F44">
        <w:rPr>
          <w:rFonts w:ascii="Times New Roman" w:hAnsi="Times New Roman" w:cs="Times New Roman"/>
        </w:rPr>
        <w:t>фрагментов реальных опытов на  видеофильмах</w:t>
      </w:r>
      <w:r>
        <w:rPr>
          <w:rFonts w:ascii="Times New Roman" w:hAnsi="Times New Roman" w:cs="Times New Roman"/>
        </w:rPr>
        <w:t>)</w:t>
      </w:r>
    </w:p>
    <w:p w:rsidR="002F0748" w:rsidRPr="002F0748" w:rsidRDefault="002F0748" w:rsidP="002F0748">
      <w:pPr>
        <w:jc w:val="both"/>
        <w:rPr>
          <w:rFonts w:ascii="Times New Roman" w:hAnsi="Times New Roman" w:cs="Times New Roman"/>
        </w:rPr>
      </w:pPr>
      <w:r>
        <w:rPr>
          <w:rFonts w:ascii="Times New Roman" w:hAnsi="Times New Roman" w:cs="Times New Roman"/>
        </w:rPr>
        <w:t>-  студенты слушают без проведения записей,</w:t>
      </w:r>
      <w:r w:rsidR="005753F0">
        <w:rPr>
          <w:rFonts w:ascii="Times New Roman" w:hAnsi="Times New Roman" w:cs="Times New Roman"/>
        </w:rPr>
        <w:t xml:space="preserve"> </w:t>
      </w:r>
      <w:r>
        <w:rPr>
          <w:rFonts w:ascii="Times New Roman" w:hAnsi="Times New Roman" w:cs="Times New Roman"/>
        </w:rPr>
        <w:t xml:space="preserve">устно повторяя </w:t>
      </w:r>
      <w:r w:rsidR="005753F0">
        <w:rPr>
          <w:rFonts w:ascii="Times New Roman" w:hAnsi="Times New Roman" w:cs="Times New Roman"/>
        </w:rPr>
        <w:t xml:space="preserve"> опорный </w:t>
      </w:r>
      <w:r>
        <w:rPr>
          <w:rFonts w:ascii="Times New Roman" w:hAnsi="Times New Roman" w:cs="Times New Roman"/>
        </w:rPr>
        <w:t>теоретический материал и знакомясь с историей открытия и личностями</w:t>
      </w:r>
      <w:r w:rsidR="005753F0">
        <w:rPr>
          <w:rFonts w:ascii="Times New Roman" w:hAnsi="Times New Roman" w:cs="Times New Roman"/>
        </w:rPr>
        <w:t xml:space="preserve"> сделавших эти открытия </w:t>
      </w:r>
      <w:r>
        <w:rPr>
          <w:rFonts w:ascii="Times New Roman" w:hAnsi="Times New Roman" w:cs="Times New Roman"/>
        </w:rPr>
        <w:t xml:space="preserve"> учёных)</w:t>
      </w:r>
    </w:p>
    <w:p w:rsidR="007D610F" w:rsidRDefault="007D610F" w:rsidP="002F0748">
      <w:pPr>
        <w:jc w:val="both"/>
        <w:rPr>
          <w:rFonts w:ascii="Arial" w:hAnsi="Arial" w:cs="Arial"/>
          <w:color w:val="202124"/>
          <w:shd w:val="clear" w:color="auto" w:fill="FFFFFF"/>
        </w:rPr>
      </w:pPr>
    </w:p>
    <w:p w:rsidR="002F0748" w:rsidRPr="00602A59" w:rsidRDefault="00602A59" w:rsidP="002F0748">
      <w:pPr>
        <w:jc w:val="both"/>
        <w:rPr>
          <w:rFonts w:ascii="Arial" w:hAnsi="Arial" w:cs="Arial"/>
          <w:color w:val="202124"/>
          <w:shd w:val="clear" w:color="auto" w:fill="FFFFFF"/>
        </w:rPr>
      </w:pPr>
      <w:r>
        <w:rPr>
          <w:rFonts w:ascii="Arial" w:hAnsi="Arial" w:cs="Arial"/>
          <w:color w:val="202124"/>
          <w:shd w:val="clear" w:color="auto" w:fill="FFFFFF"/>
        </w:rPr>
        <w:t xml:space="preserve"> </w:t>
      </w:r>
      <w:r>
        <w:rPr>
          <w:rFonts w:ascii="Arial" w:hAnsi="Arial" w:cs="Arial"/>
          <w:b/>
          <w:color w:val="202124"/>
          <w:shd w:val="clear" w:color="auto" w:fill="FFFFFF"/>
        </w:rPr>
        <w:t xml:space="preserve">. </w:t>
      </w:r>
      <w:r>
        <w:rPr>
          <w:rFonts w:ascii="Arial" w:hAnsi="Arial" w:cs="Arial"/>
          <w:color w:val="202124"/>
          <w:shd w:val="clear" w:color="auto" w:fill="FFFFFF"/>
        </w:rPr>
        <w:t>Беседа.</w:t>
      </w:r>
    </w:p>
    <w:p w:rsidR="00027FAD" w:rsidRPr="00D630C8" w:rsidRDefault="00DD7716" w:rsidP="002F0748">
      <w:pPr>
        <w:jc w:val="both"/>
        <w:rPr>
          <w:rFonts w:ascii="Arial" w:hAnsi="Arial" w:cs="Arial"/>
          <w:color w:val="202124"/>
          <w:shd w:val="clear" w:color="auto" w:fill="FFFFFF"/>
        </w:rPr>
      </w:pPr>
      <w:r w:rsidRPr="009060CC">
        <w:rPr>
          <w:rFonts w:ascii="Arial" w:hAnsi="Arial" w:cs="Arial"/>
          <w:i/>
          <w:color w:val="202124"/>
          <w:shd w:val="clear" w:color="auto" w:fill="FFFFFF"/>
        </w:rPr>
        <w:t>Основными </w:t>
      </w:r>
      <w:r w:rsidRPr="009060CC">
        <w:rPr>
          <w:rFonts w:ascii="Arial" w:hAnsi="Arial" w:cs="Arial"/>
          <w:b/>
          <w:bCs/>
          <w:i/>
          <w:color w:val="202124"/>
          <w:shd w:val="clear" w:color="auto" w:fill="FFFFFF"/>
        </w:rPr>
        <w:t>законами</w:t>
      </w:r>
      <w:r w:rsidRPr="009060CC">
        <w:rPr>
          <w:rFonts w:ascii="Arial" w:hAnsi="Arial" w:cs="Arial"/>
          <w:i/>
          <w:color w:val="202124"/>
          <w:shd w:val="clear" w:color="auto" w:fill="FFFFFF"/>
        </w:rPr>
        <w:t> для идеальных газов, примен</w:t>
      </w:r>
      <w:r>
        <w:rPr>
          <w:rFonts w:ascii="Arial" w:hAnsi="Arial" w:cs="Arial"/>
          <w:color w:val="202124"/>
          <w:shd w:val="clear" w:color="auto" w:fill="FFFFFF"/>
        </w:rPr>
        <w:t>яемыми в термодинамике, являются </w:t>
      </w:r>
      <w:r>
        <w:rPr>
          <w:rFonts w:ascii="Arial" w:hAnsi="Arial" w:cs="Arial"/>
          <w:b/>
          <w:bCs/>
          <w:color w:val="202124"/>
          <w:shd w:val="clear" w:color="auto" w:fill="FFFFFF"/>
        </w:rPr>
        <w:t>закон</w:t>
      </w:r>
      <w:r>
        <w:rPr>
          <w:rFonts w:ascii="Arial" w:hAnsi="Arial" w:cs="Arial"/>
          <w:color w:val="202124"/>
          <w:shd w:val="clear" w:color="auto" w:fill="FFFFFF"/>
        </w:rPr>
        <w:t> Бойля - Мариотта, </w:t>
      </w:r>
      <w:r>
        <w:rPr>
          <w:rFonts w:ascii="Arial" w:hAnsi="Arial" w:cs="Arial"/>
          <w:b/>
          <w:bCs/>
          <w:color w:val="202124"/>
          <w:shd w:val="clear" w:color="auto" w:fill="FFFFFF"/>
        </w:rPr>
        <w:t>закон</w:t>
      </w:r>
      <w:r>
        <w:rPr>
          <w:rFonts w:ascii="Arial" w:hAnsi="Arial" w:cs="Arial"/>
          <w:color w:val="202124"/>
          <w:shd w:val="clear" w:color="auto" w:fill="FFFFFF"/>
        </w:rPr>
        <w:t> Гей-Люссака, </w:t>
      </w:r>
      <w:r>
        <w:rPr>
          <w:rFonts w:ascii="Arial" w:hAnsi="Arial" w:cs="Arial"/>
          <w:b/>
          <w:bCs/>
          <w:color w:val="202124"/>
          <w:shd w:val="clear" w:color="auto" w:fill="FFFFFF"/>
        </w:rPr>
        <w:t>закон</w:t>
      </w:r>
      <w:r>
        <w:rPr>
          <w:rFonts w:ascii="Arial" w:hAnsi="Arial" w:cs="Arial"/>
          <w:color w:val="202124"/>
          <w:shd w:val="clear" w:color="auto" w:fill="FFFFFF"/>
        </w:rPr>
        <w:t> Шарля и </w:t>
      </w:r>
      <w:r>
        <w:rPr>
          <w:rFonts w:ascii="Arial" w:hAnsi="Arial" w:cs="Arial"/>
          <w:b/>
          <w:bCs/>
          <w:color w:val="202124"/>
          <w:shd w:val="clear" w:color="auto" w:fill="FFFFFF"/>
        </w:rPr>
        <w:t>закон</w:t>
      </w:r>
      <w:r>
        <w:rPr>
          <w:rFonts w:ascii="Arial" w:hAnsi="Arial" w:cs="Arial"/>
          <w:color w:val="202124"/>
          <w:shd w:val="clear" w:color="auto" w:fill="FFFFFF"/>
        </w:rPr>
        <w:t> Авогадро. Эти </w:t>
      </w:r>
      <w:r>
        <w:rPr>
          <w:rFonts w:ascii="Arial" w:hAnsi="Arial" w:cs="Arial"/>
          <w:b/>
          <w:bCs/>
          <w:color w:val="202124"/>
          <w:shd w:val="clear" w:color="auto" w:fill="FFFFFF"/>
        </w:rPr>
        <w:t>законы</w:t>
      </w:r>
      <w:r>
        <w:rPr>
          <w:rFonts w:ascii="Arial" w:hAnsi="Arial" w:cs="Arial"/>
          <w:color w:val="202124"/>
          <w:shd w:val="clear" w:color="auto" w:fill="FFFFFF"/>
        </w:rPr>
        <w:t xml:space="preserve"> устанавливают зависимости между основными параметрами газов – </w:t>
      </w:r>
    </w:p>
    <w:p w:rsidR="00D62EE5" w:rsidRDefault="00FC6BC6" w:rsidP="00D62EE5">
      <w:pPr>
        <w:jc w:val="left"/>
        <w:rPr>
          <w:rFonts w:ascii="Arial" w:hAnsi="Arial" w:cs="Arial"/>
          <w:color w:val="202124"/>
          <w:shd w:val="clear" w:color="auto" w:fill="FFFFFF"/>
        </w:rPr>
      </w:pPr>
      <w:r>
        <w:rPr>
          <w:rFonts w:ascii="Arial" w:hAnsi="Arial" w:cs="Arial"/>
          <w:color w:val="202124"/>
          <w:shd w:val="clear" w:color="auto" w:fill="FFFFFF"/>
        </w:rPr>
        <w:t>д</w:t>
      </w:r>
      <w:r w:rsidR="00DD7716">
        <w:rPr>
          <w:rFonts w:ascii="Arial" w:hAnsi="Arial" w:cs="Arial"/>
          <w:color w:val="202124"/>
          <w:shd w:val="clear" w:color="auto" w:fill="FFFFFF"/>
        </w:rPr>
        <w:t>авлением</w:t>
      </w:r>
      <w:r w:rsidR="00027FAD" w:rsidRPr="00027FAD">
        <w:rPr>
          <w:rFonts w:ascii="Arial" w:hAnsi="Arial" w:cs="Arial"/>
          <w:color w:val="202124"/>
          <w:shd w:val="clear" w:color="auto" w:fill="FFFFFF"/>
        </w:rPr>
        <w:t xml:space="preserve"> </w:t>
      </w:r>
      <w:proofErr w:type="gramStart"/>
      <w:r w:rsidR="00027FAD" w:rsidRPr="00027FAD">
        <w:rPr>
          <w:rFonts w:ascii="Arial" w:hAnsi="Arial" w:cs="Arial"/>
          <w:color w:val="202124"/>
          <w:shd w:val="clear" w:color="auto" w:fill="FFFFFF"/>
        </w:rPr>
        <w:t xml:space="preserve">( </w:t>
      </w:r>
      <w:proofErr w:type="gramEnd"/>
      <w:r w:rsidR="00027FAD">
        <w:rPr>
          <w:rFonts w:ascii="Arial" w:hAnsi="Arial" w:cs="Arial"/>
          <w:color w:val="202124"/>
          <w:shd w:val="clear" w:color="auto" w:fill="FFFFFF"/>
          <w:lang w:val="en-US"/>
        </w:rPr>
        <w:t>P</w:t>
      </w:r>
      <w:r w:rsidR="00027FAD" w:rsidRPr="00027FAD">
        <w:rPr>
          <w:rFonts w:ascii="Arial" w:hAnsi="Arial" w:cs="Arial"/>
          <w:color w:val="202124"/>
          <w:shd w:val="clear" w:color="auto" w:fill="FFFFFF"/>
        </w:rPr>
        <w:t>)</w:t>
      </w:r>
      <w:r w:rsidR="00027FAD">
        <w:rPr>
          <w:rFonts w:ascii="Arial" w:hAnsi="Arial" w:cs="Arial"/>
          <w:color w:val="202124"/>
          <w:shd w:val="clear" w:color="auto" w:fill="FFFFFF"/>
        </w:rPr>
        <w:t xml:space="preserve"> </w:t>
      </w:r>
      <w:r w:rsidR="00DD7716">
        <w:rPr>
          <w:rFonts w:ascii="Arial" w:hAnsi="Arial" w:cs="Arial"/>
          <w:color w:val="202124"/>
          <w:shd w:val="clear" w:color="auto" w:fill="FFFFFF"/>
        </w:rPr>
        <w:t>, объемом</w:t>
      </w:r>
      <w:r w:rsidR="00027FAD" w:rsidRPr="00027FAD">
        <w:rPr>
          <w:rFonts w:ascii="Arial" w:hAnsi="Arial" w:cs="Arial"/>
          <w:color w:val="202124"/>
          <w:shd w:val="clear" w:color="auto" w:fill="FFFFFF"/>
        </w:rPr>
        <w:t xml:space="preserve"> (</w:t>
      </w:r>
      <w:r w:rsidR="00027FAD">
        <w:rPr>
          <w:rFonts w:ascii="Arial" w:hAnsi="Arial" w:cs="Arial"/>
          <w:color w:val="202124"/>
          <w:shd w:val="clear" w:color="auto" w:fill="FFFFFF"/>
          <w:lang w:val="en-US"/>
        </w:rPr>
        <w:t>V</w:t>
      </w:r>
      <w:r w:rsidR="00027FAD" w:rsidRPr="00027FAD">
        <w:rPr>
          <w:rFonts w:ascii="Arial" w:hAnsi="Arial" w:cs="Arial"/>
          <w:color w:val="202124"/>
          <w:shd w:val="clear" w:color="auto" w:fill="FFFFFF"/>
        </w:rPr>
        <w:t>)</w:t>
      </w:r>
      <w:r w:rsidR="00DD7716">
        <w:rPr>
          <w:rFonts w:ascii="Arial" w:hAnsi="Arial" w:cs="Arial"/>
          <w:color w:val="202124"/>
          <w:shd w:val="clear" w:color="auto" w:fill="FFFFFF"/>
        </w:rPr>
        <w:t>, температурой</w:t>
      </w:r>
      <w:r w:rsidR="00027FAD" w:rsidRPr="00027FAD">
        <w:rPr>
          <w:rFonts w:ascii="Arial" w:hAnsi="Arial" w:cs="Arial"/>
          <w:color w:val="202124"/>
          <w:shd w:val="clear" w:color="auto" w:fill="FFFFFF"/>
        </w:rPr>
        <w:t xml:space="preserve"> (</w:t>
      </w:r>
      <w:r w:rsidR="00027FAD">
        <w:rPr>
          <w:rFonts w:ascii="Arial" w:hAnsi="Arial" w:cs="Arial"/>
          <w:color w:val="202124"/>
          <w:shd w:val="clear" w:color="auto" w:fill="FFFFFF"/>
          <w:lang w:val="en-US"/>
        </w:rPr>
        <w:t>T</w:t>
      </w:r>
      <w:r w:rsidR="00027FAD" w:rsidRPr="00027FAD">
        <w:rPr>
          <w:rFonts w:ascii="Arial" w:hAnsi="Arial" w:cs="Arial"/>
          <w:color w:val="202124"/>
          <w:shd w:val="clear" w:color="auto" w:fill="FFFFFF"/>
        </w:rPr>
        <w:t>)</w:t>
      </w:r>
      <w:r w:rsidR="00DD7716">
        <w:rPr>
          <w:rFonts w:ascii="Arial" w:hAnsi="Arial" w:cs="Arial"/>
          <w:color w:val="202124"/>
          <w:shd w:val="clear" w:color="auto" w:fill="FFFFFF"/>
        </w:rPr>
        <w:t xml:space="preserve"> и молекулярной массой</w:t>
      </w:r>
      <w:r w:rsidR="00027FAD" w:rsidRPr="00027FAD">
        <w:rPr>
          <w:rFonts w:ascii="Arial" w:hAnsi="Arial" w:cs="Arial"/>
          <w:color w:val="202124"/>
          <w:shd w:val="clear" w:color="auto" w:fill="FFFFFF"/>
        </w:rPr>
        <w:t xml:space="preserve"> (</w:t>
      </w:r>
      <w:r w:rsidR="00027FAD">
        <w:rPr>
          <w:rFonts w:ascii="Arial" w:hAnsi="Arial" w:cs="Arial"/>
          <w:color w:val="202124"/>
          <w:shd w:val="clear" w:color="auto" w:fill="FFFFFF"/>
          <w:lang w:val="en-US"/>
        </w:rPr>
        <w:t>M</w:t>
      </w:r>
      <w:r w:rsidR="00027FAD" w:rsidRPr="00027FAD">
        <w:rPr>
          <w:rFonts w:ascii="Arial" w:hAnsi="Arial" w:cs="Arial"/>
          <w:color w:val="202124"/>
          <w:shd w:val="clear" w:color="auto" w:fill="FFFFFF"/>
        </w:rPr>
        <w:t>)</w:t>
      </w:r>
    </w:p>
    <w:p w:rsidR="00CE1917" w:rsidRDefault="00CE1917" w:rsidP="00D62EE5">
      <w:pPr>
        <w:jc w:val="left"/>
        <w:rPr>
          <w:rFonts w:ascii="Arial" w:hAnsi="Arial" w:cs="Arial"/>
          <w:color w:val="202124"/>
          <w:shd w:val="clear" w:color="auto" w:fill="FFFFFF"/>
        </w:rPr>
      </w:pPr>
    </w:p>
    <w:p w:rsidR="00D62EE5" w:rsidRPr="00CA4320" w:rsidRDefault="00500F44" w:rsidP="00D62EE5">
      <w:pPr>
        <w:jc w:val="left"/>
        <w:rPr>
          <w:rFonts w:ascii="Verdana" w:hAnsi="Verdana"/>
          <w:color w:val="000000"/>
          <w:sz w:val="28"/>
          <w:szCs w:val="28"/>
        </w:rPr>
      </w:pPr>
      <w:r>
        <w:rPr>
          <w:rFonts w:cstheme="minorHAnsi"/>
          <w:color w:val="000000"/>
          <w:sz w:val="24"/>
          <w:szCs w:val="24"/>
        </w:rPr>
        <w:t xml:space="preserve">Роберт Бойль </w:t>
      </w:r>
      <w:r w:rsidR="00D62EE5" w:rsidRPr="00500F44">
        <w:rPr>
          <w:rFonts w:cstheme="minorHAnsi"/>
          <w:color w:val="000000"/>
          <w:sz w:val="24"/>
          <w:szCs w:val="24"/>
        </w:rPr>
        <w:t>(25.I.1627 - 30.XII.1691</w:t>
      </w:r>
      <w:r w:rsidR="00D62EE5" w:rsidRPr="00CA4320">
        <w:rPr>
          <w:rFonts w:cstheme="minorHAnsi"/>
          <w:color w:val="000000"/>
          <w:sz w:val="28"/>
          <w:szCs w:val="28"/>
        </w:rPr>
        <w:t>)</w:t>
      </w:r>
    </w:p>
    <w:p w:rsidR="00CE1917" w:rsidRPr="00FF0067" w:rsidRDefault="00D62EE5" w:rsidP="001E4A56">
      <w:pPr>
        <w:pStyle w:val="a7"/>
        <w:spacing w:before="0" w:beforeAutospacing="0" w:after="0" w:afterAutospacing="0"/>
        <w:jc w:val="both"/>
        <w:rPr>
          <w:rFonts w:asciiTheme="minorHAnsi" w:hAnsiTheme="minorHAnsi" w:cstheme="minorHAnsi"/>
          <w:iCs/>
          <w:color w:val="000000"/>
        </w:rPr>
      </w:pPr>
      <w:r w:rsidRPr="00FF0067">
        <w:rPr>
          <w:rFonts w:asciiTheme="minorHAnsi" w:hAnsiTheme="minorHAnsi" w:cstheme="minorHAnsi"/>
          <w:noProof/>
          <w:color w:val="000000"/>
        </w:rPr>
        <w:drawing>
          <wp:anchor distT="47625" distB="47625" distL="47625" distR="47625" simplePos="0" relativeHeight="251658240" behindDoc="0" locked="0" layoutInCell="1" allowOverlap="0" wp14:anchorId="133181F4" wp14:editId="6D5316D9">
            <wp:simplePos x="0" y="0"/>
            <wp:positionH relativeFrom="column">
              <wp:align>left</wp:align>
            </wp:positionH>
            <wp:positionV relativeFrom="line">
              <wp:posOffset>0</wp:posOffset>
            </wp:positionV>
            <wp:extent cx="1143000" cy="1457325"/>
            <wp:effectExtent l="0" t="0" r="0" b="9525"/>
            <wp:wrapSquare wrapText="bothSides"/>
            <wp:docPr id="8" name="Рисунок 8" descr="Роберт Бойль(1627-1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оберт Бойль(1627-16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0067">
        <w:rPr>
          <w:rFonts w:asciiTheme="minorHAnsi" w:hAnsiTheme="minorHAnsi" w:cstheme="minorHAnsi"/>
          <w:iCs/>
          <w:color w:val="000000"/>
        </w:rPr>
        <w:t xml:space="preserve">Он родился 25 января 1627 года в </w:t>
      </w:r>
      <w:proofErr w:type="spellStart"/>
      <w:r w:rsidRPr="00FF0067">
        <w:rPr>
          <w:rFonts w:asciiTheme="minorHAnsi" w:hAnsiTheme="minorHAnsi" w:cstheme="minorHAnsi"/>
          <w:iCs/>
          <w:color w:val="000000"/>
        </w:rPr>
        <w:t>Лисморе</w:t>
      </w:r>
      <w:proofErr w:type="spellEnd"/>
      <w:r w:rsidRPr="00FF0067">
        <w:rPr>
          <w:rFonts w:asciiTheme="minorHAnsi" w:hAnsiTheme="minorHAnsi" w:cstheme="minorHAnsi"/>
          <w:iCs/>
          <w:color w:val="000000"/>
        </w:rPr>
        <w:t xml:space="preserve"> (Ирландия), а образование получил в Итонском колледже (1635-1638) и в Женевской академии (1639-1644). После этого почти безвыездно жил в своем имении в </w:t>
      </w:r>
      <w:proofErr w:type="spellStart"/>
      <w:r w:rsidRPr="00FF0067">
        <w:rPr>
          <w:rFonts w:asciiTheme="minorHAnsi" w:hAnsiTheme="minorHAnsi" w:cstheme="minorHAnsi"/>
          <w:iCs/>
          <w:color w:val="000000"/>
        </w:rPr>
        <w:t>Столбридже</w:t>
      </w:r>
      <w:proofErr w:type="spellEnd"/>
      <w:r w:rsidRPr="00FF0067">
        <w:rPr>
          <w:rFonts w:asciiTheme="minorHAnsi" w:hAnsiTheme="minorHAnsi" w:cstheme="minorHAnsi"/>
          <w:iCs/>
          <w:color w:val="000000"/>
        </w:rPr>
        <w:t>, там и проводил свои химические исследования в течение 12 лет.</w:t>
      </w:r>
    </w:p>
    <w:p w:rsidR="001E4A56" w:rsidRPr="003F0224" w:rsidRDefault="00D62EE5" w:rsidP="001E4A56">
      <w:pPr>
        <w:pStyle w:val="a7"/>
        <w:spacing w:before="0" w:beforeAutospacing="0" w:after="0" w:afterAutospacing="0"/>
        <w:jc w:val="both"/>
        <w:rPr>
          <w:rFonts w:asciiTheme="minorHAnsi" w:hAnsiTheme="minorHAnsi" w:cstheme="minorHAnsi"/>
          <w:b/>
          <w:iCs/>
          <w:color w:val="000000"/>
        </w:rPr>
      </w:pPr>
      <w:r w:rsidRPr="00FF0067">
        <w:rPr>
          <w:rFonts w:asciiTheme="minorHAnsi" w:hAnsiTheme="minorHAnsi" w:cstheme="minorHAnsi"/>
          <w:iCs/>
          <w:color w:val="000000"/>
        </w:rPr>
        <w:t xml:space="preserve"> </w:t>
      </w:r>
      <w:r w:rsidR="00D44F48" w:rsidRPr="003F0224">
        <w:rPr>
          <w:rFonts w:asciiTheme="minorHAnsi" w:hAnsiTheme="minorHAnsi" w:cstheme="minorHAnsi"/>
          <w:b/>
          <w:iCs/>
          <w:color w:val="000000"/>
        </w:rPr>
        <w:t xml:space="preserve">Закон открыт (опубликован) </w:t>
      </w:r>
      <w:r w:rsidR="001E4A56" w:rsidRPr="003F0224">
        <w:rPr>
          <w:rFonts w:asciiTheme="minorHAnsi" w:hAnsiTheme="minorHAnsi" w:cstheme="minorHAnsi"/>
          <w:b/>
          <w:iCs/>
          <w:color w:val="000000"/>
        </w:rPr>
        <w:t>Р. Бойлем в</w:t>
      </w:r>
      <w:r w:rsidR="002F0748">
        <w:rPr>
          <w:rFonts w:asciiTheme="minorHAnsi" w:hAnsiTheme="minorHAnsi" w:cstheme="minorHAnsi"/>
          <w:b/>
          <w:iCs/>
          <w:color w:val="000000"/>
        </w:rPr>
        <w:t>1660 году.</w:t>
      </w:r>
    </w:p>
    <w:p w:rsidR="007D610F" w:rsidRDefault="001E4A56" w:rsidP="001E4A56">
      <w:pPr>
        <w:pStyle w:val="a7"/>
        <w:spacing w:before="0" w:beforeAutospacing="0" w:after="0" w:afterAutospacing="0"/>
        <w:jc w:val="both"/>
        <w:rPr>
          <w:rFonts w:asciiTheme="minorHAnsi" w:hAnsiTheme="minorHAnsi" w:cstheme="minorHAnsi"/>
          <w:b/>
          <w:iCs/>
          <w:color w:val="000000"/>
        </w:rPr>
      </w:pPr>
      <w:proofErr w:type="gramStart"/>
      <w:r w:rsidRPr="003F0224">
        <w:rPr>
          <w:rFonts w:asciiTheme="minorHAnsi" w:hAnsiTheme="minorHAnsi" w:cstheme="minorHAnsi"/>
          <w:b/>
          <w:iCs/>
          <w:color w:val="000000"/>
        </w:rPr>
        <w:t>Подтверждён</w:t>
      </w:r>
      <w:proofErr w:type="gramEnd"/>
      <w:r w:rsidRPr="003F0224">
        <w:rPr>
          <w:rFonts w:asciiTheme="minorHAnsi" w:hAnsiTheme="minorHAnsi" w:cstheme="minorHAnsi"/>
          <w:b/>
          <w:iCs/>
          <w:color w:val="000000"/>
        </w:rPr>
        <w:t xml:space="preserve">  французским физиком  </w:t>
      </w:r>
    </w:p>
    <w:p w:rsidR="001E4A56" w:rsidRPr="003F0224" w:rsidRDefault="001E4A56" w:rsidP="001E4A56">
      <w:pPr>
        <w:pStyle w:val="a7"/>
        <w:spacing w:before="0" w:beforeAutospacing="0" w:after="0" w:afterAutospacing="0"/>
        <w:jc w:val="both"/>
        <w:rPr>
          <w:rFonts w:asciiTheme="minorHAnsi" w:hAnsiTheme="minorHAnsi" w:cstheme="minorHAnsi"/>
          <w:b/>
          <w:iCs/>
          <w:color w:val="000000"/>
        </w:rPr>
      </w:pPr>
      <w:r w:rsidRPr="003F0224">
        <w:rPr>
          <w:rFonts w:asciiTheme="minorHAnsi" w:hAnsiTheme="minorHAnsi" w:cstheme="minorHAnsi"/>
          <w:b/>
          <w:iCs/>
          <w:color w:val="000000"/>
        </w:rPr>
        <w:t>Э. Мариоттом в 1679..</w:t>
      </w:r>
    </w:p>
    <w:p w:rsidR="00D62EE5" w:rsidRPr="003F0224" w:rsidRDefault="00D62EE5" w:rsidP="00DD7716">
      <w:pPr>
        <w:jc w:val="left"/>
        <w:rPr>
          <w:rFonts w:cstheme="minorHAnsi"/>
          <w:b/>
          <w:sz w:val="24"/>
          <w:szCs w:val="24"/>
        </w:rPr>
      </w:pPr>
    </w:p>
    <w:p w:rsidR="00D62EE5" w:rsidRPr="00CA4320" w:rsidRDefault="00D62EE5" w:rsidP="00DD7716">
      <w:pPr>
        <w:jc w:val="left"/>
        <w:rPr>
          <w:rFonts w:ascii="Times New Roman" w:hAnsi="Times New Roman" w:cs="Times New Roman"/>
          <w:sz w:val="28"/>
          <w:szCs w:val="28"/>
        </w:rPr>
      </w:pPr>
    </w:p>
    <w:p w:rsidR="005548DE" w:rsidRDefault="005548DE" w:rsidP="00DD7716">
      <w:pPr>
        <w:jc w:val="left"/>
        <w:rPr>
          <w:rFonts w:ascii="Times New Roman" w:hAnsi="Times New Roman" w:cs="Times New Roman"/>
        </w:rPr>
      </w:pPr>
    </w:p>
    <w:p w:rsidR="00FC6BC6" w:rsidRDefault="00FC6BC6" w:rsidP="00DD7716">
      <w:pPr>
        <w:jc w:val="left"/>
        <w:rPr>
          <w:rFonts w:ascii="Times New Roman" w:hAnsi="Times New Roman" w:cs="Times New Roman"/>
        </w:rPr>
        <w:sectPr w:rsidR="00FC6BC6" w:rsidSect="003A2ABC">
          <w:pgSz w:w="11906" w:h="16838"/>
          <w:pgMar w:top="709" w:right="850" w:bottom="142" w:left="1418" w:header="708" w:footer="708" w:gutter="0"/>
          <w:pgNumType w:start="0"/>
          <w:cols w:space="708"/>
          <w:titlePg/>
          <w:docGrid w:linePitch="360"/>
        </w:sectPr>
      </w:pPr>
    </w:p>
    <w:p w:rsidR="00D44F48" w:rsidRPr="00D62EE5" w:rsidRDefault="00D44F48" w:rsidP="00DD7716">
      <w:pPr>
        <w:jc w:val="left"/>
        <w:rPr>
          <w:rFonts w:ascii="Times New Roman" w:hAnsi="Times New Roman" w:cs="Times New Roman"/>
        </w:rPr>
      </w:pPr>
    </w:p>
    <w:p w:rsidR="00CA4320" w:rsidRDefault="00CA4320" w:rsidP="003A06C7">
      <w:pPr>
        <w:jc w:val="left"/>
        <w:rPr>
          <w:rFonts w:ascii="Times New Roman" w:hAnsi="Times New Roman" w:cs="Times New Roman"/>
        </w:rPr>
        <w:sectPr w:rsidR="00CA4320" w:rsidSect="00FC6BC6">
          <w:type w:val="continuous"/>
          <w:pgSz w:w="11906" w:h="16838"/>
          <w:pgMar w:top="709" w:right="850" w:bottom="142" w:left="1418" w:header="708" w:footer="708" w:gutter="0"/>
          <w:cols w:num="2" w:space="708"/>
          <w:docGrid w:linePitch="360"/>
        </w:sectPr>
      </w:pPr>
    </w:p>
    <w:p w:rsidR="001E4A56" w:rsidRPr="00CE1917" w:rsidRDefault="001E4A56" w:rsidP="003A06C7">
      <w:pPr>
        <w:jc w:val="left"/>
        <w:rPr>
          <w:rFonts w:ascii="Times New Roman" w:hAnsi="Times New Roman" w:cs="Times New Roman"/>
        </w:rPr>
      </w:pPr>
      <w:r>
        <w:rPr>
          <w:noProof/>
          <w:lang w:eastAsia="ru-RU"/>
        </w:rPr>
        <w:lastRenderedPageBreak/>
        <w:drawing>
          <wp:inline distT="0" distB="0" distL="0" distR="0" wp14:anchorId="26583E6A" wp14:editId="225F21FB">
            <wp:extent cx="1521460" cy="1521460"/>
            <wp:effectExtent l="0" t="0" r="2540" b="2540"/>
            <wp:docPr id="9" name="Рисунок 9" descr="Мариотт, Эдм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ариотт, Эдм — Википед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1460" cy="1521460"/>
                    </a:xfrm>
                    <a:prstGeom prst="rect">
                      <a:avLst/>
                    </a:prstGeom>
                    <a:noFill/>
                    <a:ln>
                      <a:noFill/>
                    </a:ln>
                  </pic:spPr>
                </pic:pic>
              </a:graphicData>
            </a:graphic>
          </wp:inline>
        </w:drawing>
      </w:r>
    </w:p>
    <w:p w:rsidR="001E4A56" w:rsidRPr="003F0224" w:rsidRDefault="001E4A56" w:rsidP="003A06C7">
      <w:pPr>
        <w:jc w:val="left"/>
        <w:rPr>
          <w:rFonts w:cstheme="minorHAnsi"/>
          <w:sz w:val="24"/>
          <w:szCs w:val="24"/>
        </w:rPr>
      </w:pPr>
      <w:r w:rsidRPr="003F0224">
        <w:rPr>
          <w:rFonts w:cstheme="minorHAnsi"/>
          <w:color w:val="202124"/>
          <w:sz w:val="24"/>
          <w:szCs w:val="24"/>
          <w:shd w:val="clear" w:color="auto" w:fill="FFFFFF"/>
        </w:rPr>
        <w:lastRenderedPageBreak/>
        <w:t xml:space="preserve">Родился в 1620 году в Бургундии в Дижоне. </w:t>
      </w:r>
      <w:proofErr w:type="gramStart"/>
      <w:r w:rsidRPr="003F0224">
        <w:rPr>
          <w:rFonts w:cstheme="minorHAnsi"/>
          <w:color w:val="202124"/>
          <w:sz w:val="24"/>
          <w:szCs w:val="24"/>
          <w:shd w:val="clear" w:color="auto" w:fill="FFFFFF"/>
        </w:rPr>
        <w:t>Проживал вблизи Дижона и был приором в городке Сан-</w:t>
      </w:r>
      <w:proofErr w:type="spellStart"/>
      <w:r w:rsidRPr="003F0224">
        <w:rPr>
          <w:rFonts w:cstheme="minorHAnsi"/>
          <w:color w:val="202124"/>
          <w:sz w:val="24"/>
          <w:szCs w:val="24"/>
          <w:shd w:val="clear" w:color="auto" w:fill="FFFFFF"/>
        </w:rPr>
        <w:t>Мартан</w:t>
      </w:r>
      <w:proofErr w:type="spellEnd"/>
      <w:r w:rsidRPr="003F0224">
        <w:rPr>
          <w:rFonts w:cstheme="minorHAnsi"/>
          <w:color w:val="202124"/>
          <w:sz w:val="24"/>
          <w:szCs w:val="24"/>
          <w:shd w:val="clear" w:color="auto" w:fill="FFFFFF"/>
        </w:rPr>
        <w:t xml:space="preserve"> су Бон (</w:t>
      </w:r>
      <w:proofErr w:type="spellStart"/>
      <w:r w:rsidRPr="003F0224">
        <w:rPr>
          <w:rFonts w:cstheme="minorHAnsi"/>
          <w:color w:val="202124"/>
          <w:sz w:val="24"/>
          <w:szCs w:val="24"/>
          <w:shd w:val="clear" w:color="auto" w:fill="FFFFFF"/>
        </w:rPr>
        <w:t>St</w:t>
      </w:r>
      <w:proofErr w:type="spellEnd"/>
      <w:r w:rsidRPr="003F0224">
        <w:rPr>
          <w:rFonts w:cstheme="minorHAnsi"/>
          <w:color w:val="202124"/>
          <w:sz w:val="24"/>
          <w:szCs w:val="24"/>
          <w:shd w:val="clear" w:color="auto" w:fill="FFFFFF"/>
        </w:rPr>
        <w:t>.</w:t>
      </w:r>
      <w:proofErr w:type="gramEnd"/>
      <w:r w:rsidRPr="003F0224">
        <w:rPr>
          <w:rFonts w:cstheme="minorHAnsi"/>
          <w:color w:val="202124"/>
          <w:sz w:val="24"/>
          <w:szCs w:val="24"/>
          <w:shd w:val="clear" w:color="auto" w:fill="FFFFFF"/>
        </w:rPr>
        <w:t xml:space="preserve"> </w:t>
      </w:r>
      <w:proofErr w:type="spellStart"/>
      <w:proofErr w:type="gramStart"/>
      <w:r w:rsidRPr="003F0224">
        <w:rPr>
          <w:rFonts w:cstheme="minorHAnsi"/>
          <w:color w:val="202124"/>
          <w:sz w:val="24"/>
          <w:szCs w:val="24"/>
          <w:shd w:val="clear" w:color="auto" w:fill="FFFFFF"/>
        </w:rPr>
        <w:t>Martin</w:t>
      </w:r>
      <w:proofErr w:type="spellEnd"/>
      <w:r w:rsidRPr="003F0224">
        <w:rPr>
          <w:rFonts w:cstheme="minorHAnsi"/>
          <w:color w:val="202124"/>
          <w:sz w:val="24"/>
          <w:szCs w:val="24"/>
          <w:shd w:val="clear" w:color="auto" w:fill="FFFFFF"/>
        </w:rPr>
        <w:t xml:space="preserve"> </w:t>
      </w:r>
      <w:proofErr w:type="spellStart"/>
      <w:r w:rsidRPr="003F0224">
        <w:rPr>
          <w:rFonts w:cstheme="minorHAnsi"/>
          <w:color w:val="202124"/>
          <w:sz w:val="24"/>
          <w:szCs w:val="24"/>
          <w:shd w:val="clear" w:color="auto" w:fill="FFFFFF"/>
        </w:rPr>
        <w:t>sous</w:t>
      </w:r>
      <w:proofErr w:type="spellEnd"/>
      <w:r w:rsidRPr="003F0224">
        <w:rPr>
          <w:rFonts w:cstheme="minorHAnsi"/>
          <w:color w:val="202124"/>
          <w:sz w:val="24"/>
          <w:szCs w:val="24"/>
          <w:shd w:val="clear" w:color="auto" w:fill="FFFFFF"/>
        </w:rPr>
        <w:t xml:space="preserve"> </w:t>
      </w:r>
      <w:proofErr w:type="spellStart"/>
      <w:r w:rsidRPr="003F0224">
        <w:rPr>
          <w:rFonts w:cstheme="minorHAnsi"/>
          <w:color w:val="202124"/>
          <w:sz w:val="24"/>
          <w:szCs w:val="24"/>
          <w:shd w:val="clear" w:color="auto" w:fill="FFFFFF"/>
        </w:rPr>
        <w:t>Beaune</w:t>
      </w:r>
      <w:proofErr w:type="spellEnd"/>
      <w:r w:rsidRPr="003F0224">
        <w:rPr>
          <w:rFonts w:cstheme="minorHAnsi"/>
          <w:color w:val="202124"/>
          <w:sz w:val="24"/>
          <w:szCs w:val="24"/>
          <w:shd w:val="clear" w:color="auto" w:fill="FFFFFF"/>
        </w:rPr>
        <w:t>).</w:t>
      </w:r>
      <w:proofErr w:type="gramEnd"/>
      <w:r w:rsidRPr="003F0224">
        <w:rPr>
          <w:rFonts w:cstheme="minorHAnsi"/>
          <w:color w:val="202124"/>
          <w:sz w:val="24"/>
          <w:szCs w:val="24"/>
          <w:shd w:val="clear" w:color="auto" w:fill="FFFFFF"/>
        </w:rPr>
        <w:t> </w:t>
      </w:r>
      <w:r w:rsidRPr="003F0224">
        <w:rPr>
          <w:rFonts w:cstheme="minorHAnsi"/>
          <w:b/>
          <w:bCs/>
          <w:color w:val="202124"/>
          <w:sz w:val="24"/>
          <w:szCs w:val="24"/>
          <w:shd w:val="clear" w:color="auto" w:fill="FFFFFF"/>
        </w:rPr>
        <w:t>Мариотт</w:t>
      </w:r>
      <w:r w:rsidRPr="003F0224">
        <w:rPr>
          <w:rFonts w:cstheme="minorHAnsi"/>
          <w:color w:val="202124"/>
          <w:sz w:val="24"/>
          <w:szCs w:val="24"/>
          <w:shd w:val="clear" w:color="auto" w:fill="FFFFFF"/>
        </w:rPr>
        <w:t> был одним из основателей (1666) и первых членов Академии наук, основанной в Париже.</w:t>
      </w:r>
    </w:p>
    <w:p w:rsidR="00FC6BC6" w:rsidRPr="003F0224" w:rsidRDefault="00FC6BC6" w:rsidP="00CA4320">
      <w:pPr>
        <w:ind w:hanging="1560"/>
        <w:jc w:val="left"/>
        <w:rPr>
          <w:rFonts w:cstheme="minorHAnsi"/>
          <w:sz w:val="24"/>
          <w:szCs w:val="24"/>
        </w:rPr>
        <w:sectPr w:rsidR="00FC6BC6" w:rsidRPr="003F0224" w:rsidSect="00FC6BC6">
          <w:type w:val="continuous"/>
          <w:pgSz w:w="11906" w:h="16838"/>
          <w:pgMar w:top="709" w:right="850" w:bottom="1702" w:left="1418" w:header="708" w:footer="708" w:gutter="0"/>
          <w:cols w:num="2" w:space="284"/>
          <w:docGrid w:linePitch="360"/>
        </w:sectPr>
      </w:pPr>
    </w:p>
    <w:p w:rsidR="001E4A56" w:rsidRPr="00FF0067" w:rsidRDefault="001E4A56" w:rsidP="00CA4320">
      <w:pPr>
        <w:ind w:hanging="1560"/>
        <w:jc w:val="left"/>
        <w:rPr>
          <w:rFonts w:cstheme="minorHAnsi"/>
          <w:sz w:val="28"/>
          <w:szCs w:val="28"/>
        </w:rPr>
      </w:pPr>
    </w:p>
    <w:p w:rsidR="001E4A56" w:rsidRDefault="001E4A56" w:rsidP="003A06C7">
      <w:pPr>
        <w:jc w:val="left"/>
        <w:rPr>
          <w:rFonts w:ascii="Times New Roman" w:hAnsi="Times New Roman" w:cs="Times New Roman"/>
        </w:rPr>
      </w:pPr>
    </w:p>
    <w:p w:rsidR="00FC6BC6" w:rsidRPr="00BD254E" w:rsidRDefault="00FC6BC6" w:rsidP="00FC6BC6"/>
    <w:p w:rsidR="00FC6BC6" w:rsidRDefault="00FC6BC6" w:rsidP="00FC6BC6">
      <w:pPr>
        <w:pStyle w:val="float"/>
        <w:shd w:val="clear" w:color="auto" w:fill="FBFBFB"/>
        <w:spacing w:before="0" w:beforeAutospacing="0" w:after="0" w:afterAutospacing="0" w:line="285" w:lineRule="atLeast"/>
        <w:ind w:left="300"/>
        <w:textAlignment w:val="baseline"/>
        <w:rPr>
          <w:rFonts w:ascii="Helvetica" w:hAnsi="Helvetica" w:cs="Helvetica"/>
          <w:color w:val="000000"/>
        </w:rPr>
        <w:sectPr w:rsidR="00FC6BC6" w:rsidSect="00047C0F">
          <w:type w:val="continuous"/>
          <w:pgSz w:w="11906" w:h="16838"/>
          <w:pgMar w:top="709" w:right="850" w:bottom="142" w:left="1418" w:header="708" w:footer="708" w:gutter="0"/>
          <w:cols w:space="708"/>
          <w:docGrid w:linePitch="360"/>
        </w:sectPr>
      </w:pPr>
    </w:p>
    <w:p w:rsidR="00FC6BC6" w:rsidRDefault="00FC6BC6" w:rsidP="00FC6BC6">
      <w:pPr>
        <w:pStyle w:val="float"/>
        <w:shd w:val="clear" w:color="auto" w:fill="FBFBFB"/>
        <w:spacing w:before="0" w:beforeAutospacing="0" w:after="0" w:afterAutospacing="0" w:line="285" w:lineRule="atLeast"/>
        <w:ind w:left="300"/>
        <w:textAlignment w:val="baseline"/>
        <w:rPr>
          <w:rFonts w:ascii="Helvetica" w:hAnsi="Helvetica" w:cs="Helvetica"/>
          <w:color w:val="000000"/>
        </w:rPr>
      </w:pPr>
      <w:r>
        <w:rPr>
          <w:rFonts w:ascii="Helvetica" w:hAnsi="Helvetica" w:cs="Helvetica"/>
          <w:noProof/>
          <w:color w:val="000000"/>
        </w:rPr>
        <w:lastRenderedPageBreak/>
        <w:drawing>
          <wp:inline distT="0" distB="0" distL="0" distR="0" wp14:anchorId="544646ED" wp14:editId="271BCDBD">
            <wp:extent cx="2860040" cy="2340610"/>
            <wp:effectExtent l="0" t="0" r="0" b="2540"/>
            <wp:docPr id="14" name="Рисунок 14" descr="Жозеф Луи Гей-Люсса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Жозеф Луи Гей-Люсса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2340610"/>
                    </a:xfrm>
                    <a:prstGeom prst="rect">
                      <a:avLst/>
                    </a:prstGeom>
                    <a:noFill/>
                    <a:ln>
                      <a:noFill/>
                    </a:ln>
                  </pic:spPr>
                </pic:pic>
              </a:graphicData>
            </a:graphic>
          </wp:inline>
        </w:drawing>
      </w:r>
    </w:p>
    <w:p w:rsidR="00FC6BC6" w:rsidRDefault="00FC6BC6" w:rsidP="00FC6BC6">
      <w:pPr>
        <w:pStyle w:val="a7"/>
        <w:shd w:val="clear" w:color="auto" w:fill="FBFBFB"/>
        <w:spacing w:before="0" w:beforeAutospacing="0" w:after="0" w:afterAutospacing="0" w:line="360" w:lineRule="atLeast"/>
        <w:textAlignment w:val="baseline"/>
        <w:rPr>
          <w:rFonts w:ascii="Helvetica" w:hAnsi="Helvetica" w:cs="Helvetica"/>
          <w:color w:val="000000"/>
        </w:rPr>
      </w:pPr>
      <w:r w:rsidRPr="00FF0067">
        <w:rPr>
          <w:rFonts w:asciiTheme="minorHAnsi" w:hAnsiTheme="minorHAnsi" w:cstheme="minorHAnsi"/>
          <w:b/>
          <w:bCs/>
          <w:color w:val="000000"/>
          <w:bdr w:val="none" w:sz="0" w:space="0" w:color="auto" w:frame="1"/>
        </w:rPr>
        <w:t>Жозеф Луи Гей-Люссак</w:t>
      </w:r>
      <w:r w:rsidRPr="00FF0067">
        <w:rPr>
          <w:rFonts w:asciiTheme="minorHAnsi" w:hAnsiTheme="minorHAnsi" w:cstheme="minorHAnsi"/>
          <w:color w:val="000000"/>
        </w:rPr>
        <w:t xml:space="preserve"> (фр. </w:t>
      </w:r>
      <w:proofErr w:type="spellStart"/>
      <w:r w:rsidRPr="00FF0067">
        <w:rPr>
          <w:rFonts w:asciiTheme="minorHAnsi" w:hAnsiTheme="minorHAnsi" w:cstheme="minorHAnsi"/>
          <w:color w:val="000000"/>
        </w:rPr>
        <w:t>Joseph</w:t>
      </w:r>
      <w:proofErr w:type="spellEnd"/>
      <w:r w:rsidRPr="00FF0067">
        <w:rPr>
          <w:rFonts w:asciiTheme="minorHAnsi" w:hAnsiTheme="minorHAnsi" w:cstheme="minorHAnsi"/>
          <w:color w:val="000000"/>
        </w:rPr>
        <w:t xml:space="preserve"> </w:t>
      </w:r>
      <w:proofErr w:type="spellStart"/>
      <w:r w:rsidRPr="00FF0067">
        <w:rPr>
          <w:rFonts w:asciiTheme="minorHAnsi" w:hAnsiTheme="minorHAnsi" w:cstheme="minorHAnsi"/>
          <w:color w:val="000000"/>
        </w:rPr>
        <w:t>Louis</w:t>
      </w:r>
      <w:proofErr w:type="spellEnd"/>
      <w:r w:rsidRPr="00FF0067">
        <w:rPr>
          <w:rFonts w:asciiTheme="minorHAnsi" w:hAnsiTheme="minorHAnsi" w:cstheme="minorHAnsi"/>
          <w:color w:val="000000"/>
        </w:rPr>
        <w:t xml:space="preserve"> </w:t>
      </w:r>
      <w:proofErr w:type="spellStart"/>
      <w:r w:rsidRPr="00FF0067">
        <w:rPr>
          <w:rFonts w:asciiTheme="minorHAnsi" w:hAnsiTheme="minorHAnsi" w:cstheme="minorHAnsi"/>
          <w:color w:val="000000"/>
        </w:rPr>
        <w:t>Gay-Lussac</w:t>
      </w:r>
      <w:proofErr w:type="spellEnd"/>
      <w:r w:rsidRPr="00FF0067">
        <w:rPr>
          <w:rFonts w:asciiTheme="minorHAnsi" w:hAnsiTheme="minorHAnsi" w:cstheme="minorHAnsi"/>
          <w:color w:val="000000"/>
        </w:rPr>
        <w:t>) родился </w:t>
      </w:r>
      <w:hyperlink r:id="rId10" w:history="1">
        <w:r w:rsidRPr="00FF0067">
          <w:rPr>
            <w:rStyle w:val="a6"/>
            <w:rFonts w:asciiTheme="minorHAnsi" w:eastAsiaTheme="majorEastAsia" w:hAnsiTheme="minorHAnsi" w:cstheme="minorHAnsi"/>
            <w:color w:val="288213"/>
            <w:bdr w:val="none" w:sz="0" w:space="0" w:color="auto" w:frame="1"/>
          </w:rPr>
          <w:t>6 декабря</w:t>
        </w:r>
      </w:hyperlink>
      <w:r w:rsidRPr="00FF0067">
        <w:rPr>
          <w:rFonts w:asciiTheme="minorHAnsi" w:hAnsiTheme="minorHAnsi" w:cstheme="minorHAnsi"/>
          <w:color w:val="000000"/>
        </w:rPr>
        <w:t> 1778 года в Сен-</w:t>
      </w:r>
      <w:proofErr w:type="spellStart"/>
      <w:r w:rsidRPr="00FF0067">
        <w:rPr>
          <w:rFonts w:asciiTheme="minorHAnsi" w:hAnsiTheme="minorHAnsi" w:cstheme="minorHAnsi"/>
          <w:color w:val="000000"/>
        </w:rPr>
        <w:t>Леонар</w:t>
      </w:r>
      <w:proofErr w:type="spellEnd"/>
      <w:r w:rsidRPr="00FF0067">
        <w:rPr>
          <w:rFonts w:asciiTheme="minorHAnsi" w:hAnsiTheme="minorHAnsi" w:cstheme="minorHAnsi"/>
          <w:color w:val="000000"/>
        </w:rPr>
        <w:t>-де-</w:t>
      </w:r>
      <w:proofErr w:type="spellStart"/>
      <w:r w:rsidRPr="00FF0067">
        <w:rPr>
          <w:rFonts w:asciiTheme="minorHAnsi" w:hAnsiTheme="minorHAnsi" w:cstheme="minorHAnsi"/>
          <w:color w:val="000000"/>
        </w:rPr>
        <w:t>Нобла</w:t>
      </w:r>
      <w:proofErr w:type="spellEnd"/>
      <w:r w:rsidRPr="00FF0067">
        <w:rPr>
          <w:rFonts w:asciiTheme="minorHAnsi" w:hAnsiTheme="minorHAnsi" w:cstheme="minorHAnsi"/>
          <w:color w:val="000000"/>
        </w:rPr>
        <w:t xml:space="preserve">. В 15 лет он отправляется для обучения в Париж, в </w:t>
      </w:r>
      <w:r w:rsidRPr="00FF0067">
        <w:rPr>
          <w:rFonts w:asciiTheme="minorHAnsi" w:hAnsiTheme="minorHAnsi" w:cstheme="minorHAnsi"/>
          <w:color w:val="000000"/>
        </w:rPr>
        <w:lastRenderedPageBreak/>
        <w:t xml:space="preserve">пансионат </w:t>
      </w:r>
      <w:proofErr w:type="spellStart"/>
      <w:r w:rsidRPr="00FF0067">
        <w:rPr>
          <w:rFonts w:asciiTheme="minorHAnsi" w:hAnsiTheme="minorHAnsi" w:cstheme="minorHAnsi"/>
          <w:color w:val="000000"/>
        </w:rPr>
        <w:t>Сансье</w:t>
      </w:r>
      <w:proofErr w:type="spellEnd"/>
      <w:r w:rsidRPr="00FF0067">
        <w:rPr>
          <w:rFonts w:asciiTheme="minorHAnsi" w:hAnsiTheme="minorHAnsi" w:cstheme="minorHAnsi"/>
          <w:color w:val="000000"/>
        </w:rPr>
        <w:t>. В 19 лет начинает учиться в Политехнической школе в Париже</w:t>
      </w:r>
      <w:r>
        <w:rPr>
          <w:rFonts w:ascii="Helvetica" w:hAnsi="Helvetica" w:cs="Helvetica"/>
          <w:color w:val="000000"/>
        </w:rPr>
        <w:t>.</w:t>
      </w:r>
    </w:p>
    <w:p w:rsidR="00FC6BC6" w:rsidRPr="00FF0067" w:rsidRDefault="00FC6BC6" w:rsidP="00FC6BC6">
      <w:pPr>
        <w:pStyle w:val="a7"/>
        <w:shd w:val="clear" w:color="auto" w:fill="FBFBFB"/>
        <w:spacing w:before="0" w:beforeAutospacing="0" w:after="0" w:afterAutospacing="0" w:line="360" w:lineRule="atLeast"/>
        <w:textAlignment w:val="baseline"/>
        <w:rPr>
          <w:rFonts w:asciiTheme="minorHAnsi" w:hAnsiTheme="minorHAnsi" w:cstheme="minorHAnsi"/>
          <w:color w:val="000000"/>
        </w:rPr>
      </w:pPr>
      <w:r w:rsidRPr="00FF0067">
        <w:rPr>
          <w:rFonts w:asciiTheme="minorHAnsi" w:hAnsiTheme="minorHAnsi" w:cstheme="minorHAnsi"/>
          <w:color w:val="000000"/>
        </w:rPr>
        <w:t>После окончания Политехнической школы работает ассистентом </w:t>
      </w:r>
      <w:hyperlink r:id="rId11" w:history="1">
        <w:r w:rsidRPr="00FF0067">
          <w:rPr>
            <w:rStyle w:val="a6"/>
            <w:rFonts w:asciiTheme="minorHAnsi" w:eastAsiaTheme="majorEastAsia" w:hAnsiTheme="minorHAnsi" w:cstheme="minorHAnsi"/>
            <w:color w:val="288213"/>
            <w:bdr w:val="none" w:sz="0" w:space="0" w:color="auto" w:frame="1"/>
          </w:rPr>
          <w:t>Бертолле</w:t>
        </w:r>
      </w:hyperlink>
      <w:r w:rsidRPr="00FF0067">
        <w:rPr>
          <w:rFonts w:asciiTheme="minorHAnsi" w:hAnsiTheme="minorHAnsi" w:cstheme="minorHAnsi"/>
          <w:color w:val="000000"/>
        </w:rPr>
        <w:t>. В 1809 году получает звание профессора химии в Политехнической школе и одновременно профессора физики в Сорбонне.</w:t>
      </w:r>
    </w:p>
    <w:p w:rsidR="00CA4320" w:rsidRPr="007D610F" w:rsidRDefault="00FC6BC6" w:rsidP="00FC6BC6">
      <w:pPr>
        <w:jc w:val="left"/>
        <w:rPr>
          <w:rFonts w:ascii="Times New Roman" w:hAnsi="Times New Roman" w:cs="Times New Roman"/>
          <w:sz w:val="24"/>
          <w:szCs w:val="24"/>
        </w:rPr>
        <w:sectPr w:rsidR="00CA4320" w:rsidRPr="007D610F" w:rsidSect="00FC6BC6">
          <w:type w:val="continuous"/>
          <w:pgSz w:w="11906" w:h="16838"/>
          <w:pgMar w:top="709" w:right="850" w:bottom="1702" w:left="1418" w:header="708" w:footer="708" w:gutter="0"/>
          <w:cols w:num="2" w:space="284"/>
          <w:docGrid w:linePitch="360"/>
        </w:sectPr>
      </w:pPr>
      <w:r w:rsidRPr="007D610F">
        <w:rPr>
          <w:rFonts w:cstheme="minorHAnsi"/>
          <w:b/>
          <w:color w:val="000000"/>
          <w:sz w:val="24"/>
          <w:szCs w:val="24"/>
        </w:rPr>
        <w:t>В 1802 году Гей-Люссак открывает один из главных газовых законов — закон теплового расширения газов, позже названный в его честь</w:t>
      </w:r>
      <w:r w:rsidRPr="007D610F">
        <w:rPr>
          <w:rFonts w:cstheme="minorHAnsi"/>
          <w:color w:val="000000"/>
          <w:sz w:val="24"/>
          <w:szCs w:val="24"/>
        </w:rPr>
        <w:t>. В 1805 году вместе с </w:t>
      </w:r>
      <w:hyperlink r:id="rId12" w:history="1">
        <w:r w:rsidRPr="007D610F">
          <w:rPr>
            <w:rStyle w:val="a6"/>
            <w:rFonts w:cstheme="minorHAnsi"/>
            <w:color w:val="288213"/>
            <w:sz w:val="24"/>
            <w:szCs w:val="24"/>
            <w:bdr w:val="none" w:sz="0" w:space="0" w:color="auto" w:frame="1"/>
          </w:rPr>
          <w:t>Александром фон Гумбольдтом</w:t>
        </w:r>
      </w:hyperlink>
      <w:r w:rsidRPr="007D610F">
        <w:rPr>
          <w:rFonts w:cstheme="minorHAnsi"/>
          <w:color w:val="000000"/>
          <w:sz w:val="24"/>
          <w:szCs w:val="24"/>
        </w:rPr>
        <w:t> разгадал тайну молекулы воды, доказав, что соотношение водорода и кислорода в ней равно</w:t>
      </w:r>
      <w:r w:rsidR="00025229" w:rsidRPr="007D610F">
        <w:rPr>
          <w:rFonts w:cstheme="minorHAnsi"/>
          <w:color w:val="000000"/>
          <w:sz w:val="24"/>
          <w:szCs w:val="24"/>
        </w:rPr>
        <w:t xml:space="preserve"> 2:1.</w:t>
      </w:r>
    </w:p>
    <w:p w:rsidR="00FC6BC6" w:rsidRDefault="00FC6BC6" w:rsidP="003A06C7">
      <w:pPr>
        <w:jc w:val="left"/>
        <w:rPr>
          <w:rFonts w:ascii="Times New Roman" w:hAnsi="Times New Roman" w:cs="Times New Roman"/>
        </w:rPr>
        <w:sectPr w:rsidR="00FC6BC6" w:rsidSect="00FC6BC6">
          <w:type w:val="continuous"/>
          <w:pgSz w:w="11906" w:h="16838"/>
          <w:pgMar w:top="709" w:right="850" w:bottom="1701" w:left="1418" w:header="708" w:footer="708" w:gutter="0"/>
          <w:cols w:space="708"/>
          <w:docGrid w:linePitch="360"/>
        </w:sectPr>
      </w:pPr>
    </w:p>
    <w:p w:rsidR="001E4A56" w:rsidRDefault="001E4A56" w:rsidP="003A06C7">
      <w:pPr>
        <w:jc w:val="left"/>
        <w:rPr>
          <w:rFonts w:ascii="Times New Roman" w:hAnsi="Times New Roman" w:cs="Times New Roman"/>
        </w:rPr>
      </w:pPr>
    </w:p>
    <w:p w:rsidR="00F014D3" w:rsidRDefault="00F014D3" w:rsidP="003A06C7">
      <w:pPr>
        <w:jc w:val="left"/>
        <w:rPr>
          <w:noProof/>
          <w:lang w:eastAsia="ru-RU"/>
        </w:rPr>
      </w:pPr>
    </w:p>
    <w:p w:rsidR="00FC6BC6" w:rsidRDefault="00FC6BC6" w:rsidP="003A06C7">
      <w:pPr>
        <w:jc w:val="left"/>
        <w:rPr>
          <w:rFonts w:ascii="Times New Roman" w:hAnsi="Times New Roman" w:cs="Times New Roman"/>
        </w:rPr>
      </w:pPr>
    </w:p>
    <w:p w:rsidR="007A64A0" w:rsidRDefault="00DD7716" w:rsidP="003A06C7">
      <w:pPr>
        <w:jc w:val="left"/>
        <w:rPr>
          <w:rFonts w:ascii="Times New Roman" w:hAnsi="Times New Roman" w:cs="Times New Roman"/>
        </w:rPr>
      </w:pPr>
      <w:r>
        <w:rPr>
          <w:noProof/>
          <w:lang w:eastAsia="ru-RU"/>
        </w:rPr>
        <w:lastRenderedPageBreak/>
        <w:drawing>
          <wp:inline distT="0" distB="0" distL="0" distR="0" wp14:anchorId="133947F9" wp14:editId="178ACE69">
            <wp:extent cx="6120130" cy="4348636"/>
            <wp:effectExtent l="0" t="0" r="0" b="0"/>
            <wp:docPr id="4" name="Рисунок 4" descr="Примеры изотерм в разных координат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имеры изотерм в разных координатах"/>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4348636"/>
                    </a:xfrm>
                    <a:prstGeom prst="rect">
                      <a:avLst/>
                    </a:prstGeom>
                    <a:noFill/>
                    <a:ln>
                      <a:noFill/>
                    </a:ln>
                  </pic:spPr>
                </pic:pic>
              </a:graphicData>
            </a:graphic>
          </wp:inline>
        </w:drawing>
      </w:r>
    </w:p>
    <w:p w:rsidR="00CC213F" w:rsidRDefault="00CC213F" w:rsidP="00CC213F">
      <w:pPr>
        <w:ind w:hanging="284"/>
        <w:jc w:val="left"/>
        <w:rPr>
          <w:rFonts w:ascii="Times New Roman" w:hAnsi="Times New Roman" w:cs="Times New Roman"/>
        </w:rPr>
      </w:pPr>
    </w:p>
    <w:p w:rsidR="00DD7716" w:rsidRDefault="00DD7716" w:rsidP="00CC213F">
      <w:pPr>
        <w:ind w:hanging="284"/>
        <w:jc w:val="left"/>
        <w:rPr>
          <w:rFonts w:ascii="Times New Roman" w:hAnsi="Times New Roman" w:cs="Times New Roman"/>
        </w:rPr>
      </w:pPr>
      <w:r>
        <w:rPr>
          <w:noProof/>
          <w:lang w:eastAsia="ru-RU"/>
        </w:rPr>
        <w:drawing>
          <wp:inline distT="0" distB="0" distL="0" distR="0" wp14:anchorId="431D5967" wp14:editId="57FB944A">
            <wp:extent cx="5710687" cy="4163522"/>
            <wp:effectExtent l="0" t="0" r="4445" b="8890"/>
            <wp:docPr id="5" name="Рисунок 5" descr="Примеры изохор в разных координат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имеры изохор в разных координатах"/>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4423" cy="4166246"/>
                    </a:xfrm>
                    <a:prstGeom prst="rect">
                      <a:avLst/>
                    </a:prstGeom>
                    <a:noFill/>
                    <a:ln>
                      <a:noFill/>
                    </a:ln>
                  </pic:spPr>
                </pic:pic>
              </a:graphicData>
            </a:graphic>
          </wp:inline>
        </w:drawing>
      </w:r>
    </w:p>
    <w:p w:rsidR="00DD7716" w:rsidRDefault="00DD7716" w:rsidP="00CC213F">
      <w:pPr>
        <w:ind w:hanging="284"/>
        <w:jc w:val="left"/>
        <w:rPr>
          <w:rFonts w:ascii="Times New Roman" w:hAnsi="Times New Roman" w:cs="Times New Roman"/>
        </w:rPr>
      </w:pPr>
    </w:p>
    <w:p w:rsidR="00027FAD" w:rsidRDefault="00027FAD" w:rsidP="00CC213F">
      <w:pPr>
        <w:ind w:hanging="284"/>
        <w:jc w:val="left"/>
        <w:rPr>
          <w:rFonts w:ascii="Times New Roman" w:hAnsi="Times New Roman" w:cs="Times New Roman"/>
        </w:rPr>
      </w:pPr>
    </w:p>
    <w:p w:rsidR="00DD7716" w:rsidRDefault="00DD7716" w:rsidP="00CC213F">
      <w:pPr>
        <w:ind w:hanging="284"/>
        <w:jc w:val="left"/>
        <w:rPr>
          <w:rFonts w:ascii="Times New Roman" w:hAnsi="Times New Roman" w:cs="Times New Roman"/>
        </w:rPr>
      </w:pPr>
      <w:r>
        <w:rPr>
          <w:noProof/>
          <w:lang w:eastAsia="ru-RU"/>
        </w:rPr>
        <w:lastRenderedPageBreak/>
        <w:drawing>
          <wp:inline distT="0" distB="0" distL="0" distR="0" wp14:anchorId="6974CCD9" wp14:editId="40E3853C">
            <wp:extent cx="6120130" cy="4369025"/>
            <wp:effectExtent l="0" t="0" r="0" b="0"/>
            <wp:docPr id="6" name="Рисунок 6" descr="Примеры изобар в разных координат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имеры изобар в разных координатах"/>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369025"/>
                    </a:xfrm>
                    <a:prstGeom prst="rect">
                      <a:avLst/>
                    </a:prstGeom>
                    <a:noFill/>
                    <a:ln>
                      <a:noFill/>
                    </a:ln>
                  </pic:spPr>
                </pic:pic>
              </a:graphicData>
            </a:graphic>
          </wp:inline>
        </w:drawing>
      </w:r>
    </w:p>
    <w:p w:rsidR="00047C0F" w:rsidRDefault="00047C0F" w:rsidP="003A06C7">
      <w:pPr>
        <w:jc w:val="left"/>
        <w:rPr>
          <w:rFonts w:ascii="Times New Roman" w:hAnsi="Times New Roman" w:cs="Times New Roman"/>
        </w:rPr>
        <w:sectPr w:rsidR="00047C0F" w:rsidSect="00CC6CC3">
          <w:type w:val="continuous"/>
          <w:pgSz w:w="11906" w:h="16838"/>
          <w:pgMar w:top="426" w:right="850" w:bottom="1701" w:left="1418" w:header="708" w:footer="708" w:gutter="0"/>
          <w:cols w:space="708"/>
          <w:docGrid w:linePitch="360"/>
        </w:sectPr>
      </w:pPr>
    </w:p>
    <w:p w:rsidR="00047C0F" w:rsidRDefault="00047C0F" w:rsidP="00F014D3">
      <w:pPr>
        <w:pStyle w:val="a7"/>
        <w:shd w:val="clear" w:color="auto" w:fill="FFFFFF"/>
        <w:spacing w:before="120" w:beforeAutospacing="0" w:after="120" w:afterAutospacing="0"/>
        <w:rPr>
          <w:rFonts w:ascii="Arial" w:hAnsi="Arial" w:cs="Arial"/>
          <w:color w:val="202122"/>
          <w:sz w:val="21"/>
          <w:szCs w:val="21"/>
        </w:rPr>
        <w:sectPr w:rsidR="00047C0F" w:rsidSect="00047C0F">
          <w:type w:val="continuous"/>
          <w:pgSz w:w="11906" w:h="16838"/>
          <w:pgMar w:top="709" w:right="850" w:bottom="142" w:left="1418" w:header="708" w:footer="708" w:gutter="0"/>
          <w:cols w:num="2" w:space="708"/>
          <w:docGrid w:linePitch="360"/>
        </w:sectPr>
      </w:pPr>
    </w:p>
    <w:p w:rsidR="004F13D1" w:rsidRDefault="004F13D1" w:rsidP="00BD254E">
      <w:pPr>
        <w:sectPr w:rsidR="004F13D1" w:rsidSect="004F13D1">
          <w:type w:val="continuous"/>
          <w:pgSz w:w="11906" w:h="16838"/>
          <w:pgMar w:top="709" w:right="850" w:bottom="142" w:left="1418" w:header="708" w:footer="708" w:gutter="0"/>
          <w:cols w:num="2" w:space="708"/>
          <w:docGrid w:linePitch="360"/>
        </w:sectPr>
      </w:pPr>
    </w:p>
    <w:p w:rsidR="004F13D1" w:rsidRPr="006D62B1" w:rsidRDefault="004F13D1" w:rsidP="004F13D1">
      <w:pPr>
        <w:jc w:val="both"/>
        <w:rPr>
          <w:b/>
        </w:rPr>
      </w:pPr>
      <w:r w:rsidRPr="006D62B1">
        <w:rPr>
          <w:b/>
        </w:rPr>
        <w:lastRenderedPageBreak/>
        <w:t>ШАРЛЬ (</w:t>
      </w:r>
      <w:proofErr w:type="spellStart"/>
      <w:r w:rsidRPr="006D62B1">
        <w:rPr>
          <w:b/>
        </w:rPr>
        <w:t>Charles</w:t>
      </w:r>
      <w:proofErr w:type="spellEnd"/>
      <w:r w:rsidRPr="006D62B1">
        <w:rPr>
          <w:b/>
        </w:rPr>
        <w:t xml:space="preserve">), Жак Александр </w:t>
      </w:r>
      <w:proofErr w:type="spellStart"/>
      <w:r w:rsidRPr="006D62B1">
        <w:rPr>
          <w:b/>
        </w:rPr>
        <w:t>Сезар</w:t>
      </w:r>
      <w:proofErr w:type="spellEnd"/>
    </w:p>
    <w:p w:rsidR="00047C0F" w:rsidRDefault="00047C0F" w:rsidP="004F13D1">
      <w:pPr>
        <w:jc w:val="both"/>
        <w:rPr>
          <w:b/>
        </w:rPr>
      </w:pPr>
      <w:r w:rsidRPr="006D62B1">
        <w:rPr>
          <w:b/>
        </w:rPr>
        <w:t>12 ноября 1746 г. – 7 апреля 1823 г.</w:t>
      </w:r>
    </w:p>
    <w:p w:rsidR="006D62B1" w:rsidRPr="006D62B1" w:rsidRDefault="006D62B1" w:rsidP="004F13D1">
      <w:pPr>
        <w:jc w:val="both"/>
        <w:rPr>
          <w:b/>
        </w:rPr>
      </w:pPr>
    </w:p>
    <w:p w:rsidR="00047C0F" w:rsidRPr="00FF0067" w:rsidRDefault="00047C0F" w:rsidP="00BD254E">
      <w:pPr>
        <w:jc w:val="left"/>
        <w:rPr>
          <w:sz w:val="24"/>
          <w:szCs w:val="24"/>
        </w:rPr>
      </w:pPr>
      <w:r w:rsidRPr="00FF0067">
        <w:rPr>
          <w:noProof/>
          <w:sz w:val="24"/>
          <w:szCs w:val="24"/>
          <w:lang w:eastAsia="ru-RU"/>
        </w:rPr>
        <w:drawing>
          <wp:anchor distT="0" distB="0" distL="57150" distR="57150" simplePos="0" relativeHeight="251660288" behindDoc="0" locked="0" layoutInCell="1" allowOverlap="0" wp14:anchorId="6AB33DE5" wp14:editId="795A7C1D">
            <wp:simplePos x="0" y="0"/>
            <wp:positionH relativeFrom="column">
              <wp:align>left</wp:align>
            </wp:positionH>
            <wp:positionV relativeFrom="line">
              <wp:posOffset>0</wp:posOffset>
            </wp:positionV>
            <wp:extent cx="1466850" cy="1905000"/>
            <wp:effectExtent l="0" t="0" r="0" b="0"/>
            <wp:wrapSquare wrapText="bothSides"/>
            <wp:docPr id="12" name="Рисунок 12" descr="Жак Александр Сезар Шар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Жак Александр Сезар Шарль"/>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0067">
        <w:rPr>
          <w:sz w:val="24"/>
          <w:szCs w:val="24"/>
        </w:rPr>
        <w:t xml:space="preserve">Жак Александр </w:t>
      </w:r>
      <w:proofErr w:type="spellStart"/>
      <w:r w:rsidRPr="00FF0067">
        <w:rPr>
          <w:sz w:val="24"/>
          <w:szCs w:val="24"/>
        </w:rPr>
        <w:t>Сезар</w:t>
      </w:r>
      <w:proofErr w:type="spellEnd"/>
      <w:r w:rsidRPr="00FF0067">
        <w:rPr>
          <w:sz w:val="24"/>
          <w:szCs w:val="24"/>
        </w:rPr>
        <w:t xml:space="preserve"> Шарль – французский физик, математик и изобретатель. Член Парижской Академии наук (с 1795), её президент (1816). Родился в </w:t>
      </w:r>
      <w:proofErr w:type="spellStart"/>
      <w:r w:rsidRPr="00FF0067">
        <w:rPr>
          <w:sz w:val="24"/>
          <w:szCs w:val="24"/>
        </w:rPr>
        <w:t>Божанси</w:t>
      </w:r>
      <w:proofErr w:type="spellEnd"/>
      <w:r w:rsidRPr="00FF0067">
        <w:rPr>
          <w:sz w:val="24"/>
          <w:szCs w:val="24"/>
        </w:rPr>
        <w:t xml:space="preserve">. </w:t>
      </w:r>
      <w:r w:rsidRPr="006D62B1">
        <w:rPr>
          <w:b/>
          <w:i/>
          <w:sz w:val="24"/>
          <w:szCs w:val="24"/>
        </w:rPr>
        <w:t>Образование получил самостоятельно</w:t>
      </w:r>
      <w:r w:rsidRPr="00FF0067">
        <w:rPr>
          <w:sz w:val="24"/>
          <w:szCs w:val="24"/>
        </w:rPr>
        <w:t>. В молодости переехал в Париж, где был канцелярским служащим в министерстве финансов. После 1795 г. – профессор экспериментальной физики в Консерватории искусств и ремесел в Париже.</w:t>
      </w:r>
    </w:p>
    <w:p w:rsidR="00047C0F" w:rsidRPr="00FF0067" w:rsidRDefault="00047C0F" w:rsidP="00BD254E">
      <w:pPr>
        <w:jc w:val="left"/>
        <w:rPr>
          <w:sz w:val="24"/>
          <w:szCs w:val="24"/>
        </w:rPr>
      </w:pPr>
      <w:r w:rsidRPr="00FF0067">
        <w:rPr>
          <w:sz w:val="24"/>
          <w:szCs w:val="24"/>
        </w:rPr>
        <w:t xml:space="preserve">Исследовал расширение газов, </w:t>
      </w:r>
      <w:r w:rsidRPr="006D62B1">
        <w:rPr>
          <w:b/>
          <w:sz w:val="24"/>
          <w:szCs w:val="24"/>
        </w:rPr>
        <w:t>установил (1787) закон изменения давления данной массы идеального газа с изменением температуры при постоянном объеме (закон Шарля).</w:t>
      </w:r>
      <w:r w:rsidRPr="00FF0067">
        <w:rPr>
          <w:sz w:val="24"/>
          <w:szCs w:val="24"/>
        </w:rPr>
        <w:t xml:space="preserve"> Сразу же после братьев Жозефа-Мишеля и Жака-</w:t>
      </w:r>
      <w:proofErr w:type="spellStart"/>
      <w:r w:rsidRPr="00FF0067">
        <w:rPr>
          <w:sz w:val="24"/>
          <w:szCs w:val="24"/>
        </w:rPr>
        <w:t>Этьенна</w:t>
      </w:r>
      <w:proofErr w:type="spellEnd"/>
      <w:r w:rsidRPr="00FF0067">
        <w:rPr>
          <w:sz w:val="24"/>
          <w:szCs w:val="24"/>
        </w:rPr>
        <w:t xml:space="preserve"> Монгольфье построил (1783) воздушный шар из прорезиненной ткани, наполненный водородом; осуществил полет на этом шаре. Воздушный шар такого типа получил по имени изобретателя название </w:t>
      </w:r>
      <w:proofErr w:type="spellStart"/>
      <w:r w:rsidRPr="00FF0067">
        <w:rPr>
          <w:sz w:val="24"/>
          <w:szCs w:val="24"/>
        </w:rPr>
        <w:t>шарльер</w:t>
      </w:r>
      <w:proofErr w:type="spellEnd"/>
      <w:r w:rsidRPr="00FF0067">
        <w:rPr>
          <w:sz w:val="24"/>
          <w:szCs w:val="24"/>
        </w:rPr>
        <w:t>, в противоположность монгольфьеру. Изобрел ряд приборов. Первый предпринял попытку получения фотографических изображений. Впервые показал, что функцию, определенную двумя или большим числом законов, например ломаную, составленную из двух отрезков прямых, можно всегда выразить одним общим законом (1785). Распространил на разностные уравнения понятие особого интеграла.</w:t>
      </w:r>
    </w:p>
    <w:p w:rsidR="00047C0F" w:rsidRDefault="00047C0F" w:rsidP="00047C0F">
      <w:pPr>
        <w:pStyle w:val="norm"/>
        <w:shd w:val="clear" w:color="auto" w:fill="C0C0C0"/>
        <w:spacing w:before="135" w:beforeAutospacing="0" w:after="135" w:afterAutospacing="0" w:line="288" w:lineRule="atLeast"/>
        <w:ind w:left="90" w:right="495"/>
        <w:jc w:val="both"/>
        <w:rPr>
          <w:rFonts w:ascii="Arial" w:hAnsi="Arial" w:cs="Arial"/>
          <w:color w:val="000000"/>
          <w:sz w:val="27"/>
          <w:szCs w:val="27"/>
        </w:rPr>
      </w:pPr>
      <w:r>
        <w:rPr>
          <w:rFonts w:ascii="Arial" w:hAnsi="Arial" w:cs="Arial"/>
          <w:color w:val="000000"/>
          <w:sz w:val="27"/>
          <w:szCs w:val="27"/>
        </w:rPr>
        <w:t> </w:t>
      </w:r>
    </w:p>
    <w:p w:rsidR="00047C0F" w:rsidRDefault="00047C0F" w:rsidP="003A06C7">
      <w:pPr>
        <w:jc w:val="left"/>
        <w:rPr>
          <w:rFonts w:ascii="Times New Roman" w:hAnsi="Times New Roman" w:cs="Times New Roman"/>
        </w:rPr>
      </w:pPr>
    </w:p>
    <w:p w:rsidR="00F014D3" w:rsidRDefault="00F014D3" w:rsidP="003A06C7">
      <w:pPr>
        <w:jc w:val="left"/>
        <w:rPr>
          <w:rFonts w:ascii="Times New Roman" w:hAnsi="Times New Roman" w:cs="Times New Roman"/>
        </w:rPr>
      </w:pPr>
    </w:p>
    <w:p w:rsidR="004A3ACC" w:rsidRDefault="004A3ACC" w:rsidP="009060CC">
      <w:r w:rsidRPr="009060CC">
        <w:rPr>
          <w:noProof/>
          <w:shd w:val="clear" w:color="auto" w:fill="FFFFFF" w:themeFill="background1"/>
          <w:lang w:eastAsia="ru-RU"/>
        </w:rPr>
        <w:lastRenderedPageBreak/>
        <w:drawing>
          <wp:inline distT="0" distB="0" distL="0" distR="0" wp14:anchorId="67EC4BDA" wp14:editId="6F26DEA2">
            <wp:extent cx="3789045" cy="2296795"/>
            <wp:effectExtent l="0" t="0" r="1905" b="8255"/>
            <wp:docPr id="1" name="Рисунок 1" descr="C:\Users\user\Downloads\Без названияуравнение состояния ид. га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Без названияуравнение состояния ид. газа.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9045" cy="2296795"/>
                    </a:xfrm>
                    <a:prstGeom prst="rect">
                      <a:avLst/>
                    </a:prstGeom>
                    <a:noFill/>
                    <a:ln>
                      <a:noFill/>
                    </a:ln>
                  </pic:spPr>
                </pic:pic>
              </a:graphicData>
            </a:graphic>
          </wp:inline>
        </w:drawing>
      </w:r>
    </w:p>
    <w:p w:rsidR="005032D0" w:rsidRPr="001E4A56" w:rsidRDefault="00E91352" w:rsidP="00E91352">
      <w:pPr>
        <w:shd w:val="clear" w:color="auto" w:fill="FFFFFF"/>
        <w:spacing w:line="300" w:lineRule="atLeast"/>
        <w:jc w:val="both"/>
        <w:rPr>
          <w:rFonts w:ascii="Helvetica" w:hAnsi="Helvetica"/>
          <w:color w:val="333333"/>
          <w:sz w:val="23"/>
          <w:szCs w:val="23"/>
        </w:rPr>
      </w:pPr>
      <w:r>
        <w:rPr>
          <w:rFonts w:ascii="Helvetica" w:hAnsi="Helvetica"/>
          <w:color w:val="333333"/>
          <w:sz w:val="23"/>
          <w:szCs w:val="23"/>
        </w:rPr>
        <w:t xml:space="preserve">   </w:t>
      </w:r>
    </w:p>
    <w:p w:rsidR="006B6CA2" w:rsidRPr="00667571" w:rsidRDefault="00E91352" w:rsidP="00E91352">
      <w:pPr>
        <w:shd w:val="clear" w:color="auto" w:fill="FFFFFF"/>
        <w:spacing w:line="300" w:lineRule="atLeast"/>
        <w:jc w:val="both"/>
        <w:rPr>
          <w:rFonts w:ascii="Helvetica" w:hAnsi="Helvetica"/>
          <w:b/>
          <w:color w:val="333333"/>
          <w:sz w:val="23"/>
          <w:szCs w:val="23"/>
        </w:rPr>
      </w:pPr>
      <w:r>
        <w:rPr>
          <w:rFonts w:ascii="Helvetica" w:hAnsi="Helvetica"/>
          <w:color w:val="333333"/>
          <w:sz w:val="23"/>
          <w:szCs w:val="23"/>
        </w:rPr>
        <w:t>У</w:t>
      </w:r>
      <w:r w:rsidR="006B6CA2">
        <w:rPr>
          <w:rFonts w:ascii="Helvetica" w:hAnsi="Helvetica"/>
          <w:color w:val="333333"/>
          <w:sz w:val="23"/>
          <w:szCs w:val="23"/>
        </w:rPr>
        <w:t xml:space="preserve">равнение состояния идеального газа, выведенное </w:t>
      </w:r>
      <w:r w:rsidR="006B6CA2" w:rsidRPr="009060CC">
        <w:rPr>
          <w:rFonts w:ascii="Helvetica" w:hAnsi="Helvetica"/>
          <w:b/>
          <w:color w:val="333333"/>
          <w:sz w:val="23"/>
          <w:szCs w:val="23"/>
        </w:rPr>
        <w:t xml:space="preserve">П. Э </w:t>
      </w:r>
      <w:proofErr w:type="spellStart"/>
      <w:r w:rsidR="006B6CA2" w:rsidRPr="009060CC">
        <w:rPr>
          <w:rFonts w:ascii="Helvetica" w:hAnsi="Helvetica"/>
          <w:b/>
          <w:color w:val="333333"/>
          <w:sz w:val="23"/>
          <w:szCs w:val="23"/>
        </w:rPr>
        <w:t>Клапейроном</w:t>
      </w:r>
      <w:proofErr w:type="spellEnd"/>
      <w:r w:rsidR="006B6CA2" w:rsidRPr="009060CC">
        <w:rPr>
          <w:rFonts w:ascii="Helvetica" w:hAnsi="Helvetica"/>
          <w:b/>
          <w:color w:val="333333"/>
          <w:sz w:val="23"/>
          <w:szCs w:val="23"/>
        </w:rPr>
        <w:t xml:space="preserve"> в 1834</w:t>
      </w:r>
      <w:r w:rsidR="006B6CA2">
        <w:rPr>
          <w:rFonts w:ascii="Helvetica" w:hAnsi="Helvetica"/>
          <w:color w:val="333333"/>
          <w:sz w:val="23"/>
          <w:szCs w:val="23"/>
        </w:rPr>
        <w:t xml:space="preserve">, </w:t>
      </w:r>
      <w:proofErr w:type="gramStart"/>
      <w:r w:rsidR="006B6CA2">
        <w:rPr>
          <w:rFonts w:ascii="Helvetica" w:hAnsi="Helvetica"/>
          <w:color w:val="333333"/>
          <w:sz w:val="23"/>
          <w:szCs w:val="23"/>
        </w:rPr>
        <w:t>объединившим</w:t>
      </w:r>
      <w:proofErr w:type="gramEnd"/>
      <w:r w:rsidR="006B6CA2">
        <w:rPr>
          <w:rFonts w:ascii="Helvetica" w:hAnsi="Helvetica"/>
          <w:color w:val="333333"/>
          <w:sz w:val="23"/>
          <w:szCs w:val="23"/>
        </w:rPr>
        <w:t xml:space="preserve"> </w:t>
      </w:r>
      <w:r w:rsidR="006B6CA2" w:rsidRPr="009060CC">
        <w:rPr>
          <w:rFonts w:ascii="Helvetica" w:hAnsi="Helvetica"/>
          <w:b/>
          <w:color w:val="333333"/>
          <w:sz w:val="23"/>
          <w:szCs w:val="23"/>
        </w:rPr>
        <w:t>закон Бойля — Мариотта и закон Гей-Люссака</w:t>
      </w:r>
      <w:r w:rsidR="006B6CA2">
        <w:rPr>
          <w:rFonts w:ascii="Helvetica" w:hAnsi="Helvetica"/>
          <w:color w:val="333333"/>
          <w:sz w:val="23"/>
          <w:szCs w:val="23"/>
        </w:rPr>
        <w:t>. Представляет собой зависимость между параметрами идеального газа (давлением p, объемом V и абсолютной температурой T) определяющими его состояние</w:t>
      </w:r>
      <w:r w:rsidR="006B6CA2" w:rsidRPr="00667571">
        <w:rPr>
          <w:rFonts w:ascii="Helvetica" w:hAnsi="Helvetica"/>
          <w:b/>
          <w:color w:val="333333"/>
          <w:sz w:val="23"/>
          <w:szCs w:val="23"/>
        </w:rPr>
        <w:t xml:space="preserve">: В 1874 Д. И. Менделеев на основе уравнения </w:t>
      </w:r>
      <w:proofErr w:type="spellStart"/>
      <w:r w:rsidR="006B6CA2" w:rsidRPr="00667571">
        <w:rPr>
          <w:rFonts w:ascii="Helvetica" w:hAnsi="Helvetica"/>
          <w:b/>
          <w:color w:val="333333"/>
          <w:sz w:val="23"/>
          <w:szCs w:val="23"/>
        </w:rPr>
        <w:t>Клайперона</w:t>
      </w:r>
      <w:proofErr w:type="spellEnd"/>
      <w:r w:rsidR="006B6CA2" w:rsidRPr="00667571">
        <w:rPr>
          <w:rFonts w:ascii="Helvetica" w:hAnsi="Helvetica"/>
          <w:b/>
          <w:color w:val="333333"/>
          <w:sz w:val="23"/>
          <w:szCs w:val="23"/>
        </w:rPr>
        <w:t xml:space="preserve"> вывел уравнение для 1 моля идеального газа, получившее название уравнения </w:t>
      </w:r>
      <w:proofErr w:type="spellStart"/>
      <w:r w:rsidR="006B6CA2" w:rsidRPr="00667571">
        <w:rPr>
          <w:rFonts w:ascii="Helvetica" w:hAnsi="Helvetica"/>
          <w:b/>
          <w:color w:val="333333"/>
          <w:sz w:val="23"/>
          <w:szCs w:val="23"/>
        </w:rPr>
        <w:t>Клапейрона</w:t>
      </w:r>
      <w:proofErr w:type="spellEnd"/>
      <w:r w:rsidR="006B6CA2" w:rsidRPr="00667571">
        <w:rPr>
          <w:rFonts w:ascii="Helvetica" w:hAnsi="Helvetica"/>
          <w:b/>
          <w:color w:val="333333"/>
          <w:sz w:val="23"/>
          <w:szCs w:val="23"/>
        </w:rPr>
        <w:t xml:space="preserve"> – Менделеева. </w:t>
      </w:r>
    </w:p>
    <w:p w:rsidR="00123177" w:rsidRDefault="00123177" w:rsidP="00E91352">
      <w:pPr>
        <w:shd w:val="clear" w:color="auto" w:fill="FFFFFF"/>
        <w:spacing w:line="300" w:lineRule="atLeast"/>
        <w:jc w:val="both"/>
        <w:rPr>
          <w:rFonts w:ascii="Helvetica" w:hAnsi="Helvetica"/>
          <w:color w:val="333333"/>
          <w:sz w:val="23"/>
          <w:szCs w:val="23"/>
        </w:rPr>
      </w:pPr>
      <w:r>
        <w:rPr>
          <w:rFonts w:ascii="Helvetica" w:hAnsi="Helvetica"/>
          <w:color w:val="333333"/>
          <w:sz w:val="23"/>
          <w:szCs w:val="23"/>
        </w:rPr>
        <w:t>Итог; Исследование газовых законов продолжалось в период с 1660 года открытием закона Р. Бойлем до 1874 года выводом осно</w:t>
      </w:r>
      <w:r w:rsidR="009060CC">
        <w:rPr>
          <w:rFonts w:ascii="Helvetica" w:hAnsi="Helvetica"/>
          <w:color w:val="333333"/>
          <w:sz w:val="23"/>
          <w:szCs w:val="23"/>
        </w:rPr>
        <w:t>вного уравнения Д.И Менделеевым, то есть 214 лет.</w:t>
      </w:r>
    </w:p>
    <w:p w:rsidR="00B80782" w:rsidRDefault="00B80782" w:rsidP="00E91352">
      <w:pPr>
        <w:shd w:val="clear" w:color="auto" w:fill="FFFFFF"/>
        <w:spacing w:line="300" w:lineRule="atLeast"/>
        <w:jc w:val="both"/>
        <w:rPr>
          <w:rFonts w:ascii="Helvetica" w:hAnsi="Helvetica"/>
          <w:color w:val="333333"/>
          <w:sz w:val="23"/>
          <w:szCs w:val="23"/>
        </w:rPr>
      </w:pPr>
    </w:p>
    <w:p w:rsidR="00B80782" w:rsidRDefault="00B80782" w:rsidP="00602A59">
      <w:pPr>
        <w:pStyle w:val="chapter"/>
        <w:shd w:val="clear" w:color="auto" w:fill="FFFFFF" w:themeFill="background1"/>
        <w:spacing w:before="225" w:beforeAutospacing="0" w:after="0" w:afterAutospacing="0"/>
        <w:ind w:right="1125"/>
        <w:rPr>
          <w:rFonts w:ascii="Arial" w:hAnsi="Arial" w:cs="Arial"/>
          <w:color w:val="000000"/>
          <w:sz w:val="28"/>
          <w:szCs w:val="28"/>
        </w:rPr>
      </w:pPr>
      <w:r>
        <w:rPr>
          <w:rFonts w:ascii="Arial" w:hAnsi="Arial" w:cs="Arial"/>
          <w:b/>
          <w:bCs/>
          <w:color w:val="000000"/>
          <w:sz w:val="28"/>
          <w:szCs w:val="28"/>
        </w:rPr>
        <w:t>КЛАПЕЙРОН (</w:t>
      </w:r>
      <w:proofErr w:type="spellStart"/>
      <w:r>
        <w:rPr>
          <w:rFonts w:ascii="Arial" w:hAnsi="Arial" w:cs="Arial"/>
          <w:b/>
          <w:bCs/>
          <w:color w:val="000000"/>
          <w:sz w:val="28"/>
          <w:szCs w:val="28"/>
        </w:rPr>
        <w:t>Clapeyron</w:t>
      </w:r>
      <w:proofErr w:type="spellEnd"/>
      <w:r>
        <w:rPr>
          <w:rFonts w:ascii="Arial" w:hAnsi="Arial" w:cs="Arial"/>
          <w:b/>
          <w:bCs/>
          <w:color w:val="000000"/>
          <w:sz w:val="28"/>
          <w:szCs w:val="28"/>
        </w:rPr>
        <w:t>), Бенуа Поль Эмиль</w:t>
      </w:r>
    </w:p>
    <w:p w:rsidR="00B80782" w:rsidRDefault="00B80782" w:rsidP="003711B6">
      <w:pPr>
        <w:pStyle w:val="chapter2"/>
        <w:shd w:val="clear" w:color="auto" w:fill="FFFFFF" w:themeFill="background1"/>
        <w:spacing w:before="90" w:beforeAutospacing="0" w:after="270" w:afterAutospacing="0"/>
        <w:ind w:right="1125"/>
        <w:rPr>
          <w:rFonts w:ascii="Arial" w:hAnsi="Arial" w:cs="Arial"/>
          <w:color w:val="000000"/>
          <w:sz w:val="22"/>
          <w:szCs w:val="22"/>
        </w:rPr>
      </w:pPr>
      <w:proofErr w:type="gramStart"/>
      <w:r>
        <w:rPr>
          <w:rFonts w:ascii="Arial" w:hAnsi="Arial" w:cs="Arial"/>
          <w:color w:val="000000"/>
          <w:sz w:val="22"/>
          <w:szCs w:val="22"/>
        </w:rPr>
        <w:t>(26 января 1799 г. – 28 января 1864 г.</w:t>
      </w:r>
      <w:proofErr w:type="gramEnd"/>
    </w:p>
    <w:p w:rsidR="00B80782" w:rsidRPr="00D630C8" w:rsidRDefault="00B80782" w:rsidP="00B80782">
      <w:pPr>
        <w:pStyle w:val="norm"/>
        <w:shd w:val="clear" w:color="auto" w:fill="FFFFFF" w:themeFill="background1"/>
        <w:spacing w:before="135" w:beforeAutospacing="0" w:after="135" w:afterAutospacing="0" w:line="288" w:lineRule="atLeast"/>
        <w:ind w:left="90" w:right="495"/>
        <w:jc w:val="both"/>
        <w:rPr>
          <w:rFonts w:asciiTheme="minorHAnsi" w:hAnsiTheme="minorHAnsi" w:cstheme="minorHAnsi"/>
          <w:color w:val="000000"/>
        </w:rPr>
      </w:pPr>
      <w:r w:rsidRPr="00B80782">
        <w:rPr>
          <w:rFonts w:asciiTheme="minorHAnsi" w:hAnsiTheme="minorHAnsi" w:cstheme="minorHAnsi"/>
          <w:noProof/>
          <w:color w:val="000000"/>
        </w:rPr>
        <w:drawing>
          <wp:anchor distT="0" distB="0" distL="57150" distR="57150" simplePos="0" relativeHeight="251662336" behindDoc="0" locked="0" layoutInCell="1" allowOverlap="0" wp14:anchorId="4E44CAE3" wp14:editId="4028421A">
            <wp:simplePos x="0" y="0"/>
            <wp:positionH relativeFrom="column">
              <wp:posOffset>66675</wp:posOffset>
            </wp:positionH>
            <wp:positionV relativeFrom="line">
              <wp:posOffset>28575</wp:posOffset>
            </wp:positionV>
            <wp:extent cx="1476375" cy="1905000"/>
            <wp:effectExtent l="0" t="0" r="9525" b="0"/>
            <wp:wrapSquare wrapText="bothSides"/>
            <wp:docPr id="15" name="Рисунок 15" descr="Бенуа Поль Эмиль Клапей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енуа Поль Эмиль Клапейрон"/>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3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0782">
        <w:rPr>
          <w:rFonts w:asciiTheme="minorHAnsi" w:hAnsiTheme="minorHAnsi" w:cstheme="minorHAnsi"/>
          <w:color w:val="000000"/>
        </w:rPr>
        <w:t xml:space="preserve">Бенуа Поль Эмиль </w:t>
      </w:r>
      <w:proofErr w:type="spellStart"/>
      <w:r w:rsidRPr="00B80782">
        <w:rPr>
          <w:rFonts w:asciiTheme="minorHAnsi" w:hAnsiTheme="minorHAnsi" w:cstheme="minorHAnsi"/>
          <w:color w:val="000000"/>
        </w:rPr>
        <w:t>Клапейрон</w:t>
      </w:r>
      <w:proofErr w:type="spellEnd"/>
      <w:r w:rsidRPr="00B80782">
        <w:rPr>
          <w:rFonts w:asciiTheme="minorHAnsi" w:hAnsiTheme="minorHAnsi" w:cstheme="minorHAnsi"/>
          <w:color w:val="000000"/>
        </w:rPr>
        <w:t xml:space="preserve"> – французский физик и инженер, член Парижской АН (с 1858). Родился в Париже. В 1818 г. окончил Политехническую школу. В 1820-1830 гг. работал в Петербурге в Институте инженеров путей сообщения. Физические исследования </w:t>
      </w:r>
      <w:proofErr w:type="spellStart"/>
      <w:r w:rsidRPr="00B80782">
        <w:rPr>
          <w:rFonts w:asciiTheme="minorHAnsi" w:hAnsiTheme="minorHAnsi" w:cstheme="minorHAnsi"/>
          <w:color w:val="000000"/>
        </w:rPr>
        <w:t>Клапейрона</w:t>
      </w:r>
      <w:proofErr w:type="spellEnd"/>
      <w:r w:rsidRPr="00B80782">
        <w:rPr>
          <w:rFonts w:asciiTheme="minorHAnsi" w:hAnsiTheme="minorHAnsi" w:cstheme="minorHAnsi"/>
          <w:color w:val="000000"/>
        </w:rPr>
        <w:t xml:space="preserve"> посвящены теплоте, пластичности и равновесию твердых тел. Он придал в 1834 г. математическую форму идеям </w:t>
      </w:r>
      <w:r w:rsidR="00D630C8">
        <w:rPr>
          <w:rFonts w:asciiTheme="minorHAnsi" w:hAnsiTheme="minorHAnsi" w:cstheme="minorHAnsi"/>
        </w:rPr>
        <w:t xml:space="preserve"> Карно</w:t>
      </w:r>
      <w:r w:rsidRPr="00B80782">
        <w:rPr>
          <w:rFonts w:asciiTheme="minorHAnsi" w:hAnsiTheme="minorHAnsi" w:cstheme="minorHAnsi"/>
          <w:color w:val="000000"/>
        </w:rPr>
        <w:t xml:space="preserve">, первым оценив большое научное значение его труда «Размышления о движущей силе огня», содержащего фактически формулировку второго начала термодинамики. Исходя из этих идей, </w:t>
      </w:r>
      <w:r w:rsidRPr="00D630C8">
        <w:rPr>
          <w:rFonts w:asciiTheme="minorHAnsi" w:hAnsiTheme="minorHAnsi" w:cstheme="minorHAnsi"/>
          <w:color w:val="000000"/>
        </w:rPr>
        <w:t>впервые ввёл в термодинамику графический метод – индикаторные диаграммы, в частности предложил систему координат р-</w:t>
      </w:r>
      <w:proofErr w:type="gramStart"/>
      <w:r w:rsidRPr="00D630C8">
        <w:rPr>
          <w:rFonts w:asciiTheme="minorHAnsi" w:hAnsiTheme="minorHAnsi" w:cstheme="minorHAnsi"/>
          <w:color w:val="000000"/>
        </w:rPr>
        <w:t>V</w:t>
      </w:r>
      <w:proofErr w:type="gramEnd"/>
      <w:r w:rsidRPr="00D630C8">
        <w:rPr>
          <w:rFonts w:asciiTheme="minorHAnsi" w:hAnsiTheme="minorHAnsi" w:cstheme="minorHAnsi"/>
          <w:color w:val="000000"/>
        </w:rPr>
        <w:t>.</w:t>
      </w:r>
    </w:p>
    <w:p w:rsidR="00D630C8" w:rsidRDefault="00B80782" w:rsidP="00D630C8">
      <w:pPr>
        <w:pStyle w:val="norm"/>
        <w:shd w:val="clear" w:color="auto" w:fill="FFFFFF" w:themeFill="background1"/>
        <w:spacing w:before="135" w:beforeAutospacing="0" w:after="135" w:afterAutospacing="0" w:line="288" w:lineRule="atLeast"/>
        <w:ind w:left="90" w:right="495"/>
        <w:jc w:val="both"/>
        <w:rPr>
          <w:rFonts w:asciiTheme="minorHAnsi" w:hAnsiTheme="minorHAnsi" w:cstheme="minorHAnsi"/>
          <w:color w:val="000000"/>
        </w:rPr>
      </w:pPr>
      <w:r w:rsidRPr="00D630C8">
        <w:rPr>
          <w:rFonts w:asciiTheme="minorHAnsi" w:hAnsiTheme="minorHAnsi" w:cstheme="minorHAnsi"/>
          <w:color w:val="000000"/>
        </w:rPr>
        <w:t>В 1834 г. вывел уравнение состояния идеального газа, объединяющее закон Бойля – Мариотта, закон Гей-Люссака и закон Авогадро, обобщённое в 1874 г. </w:t>
      </w:r>
      <w:r w:rsidR="00D630C8" w:rsidRPr="00D630C8">
        <w:t xml:space="preserve">Д.И Менделеева </w:t>
      </w:r>
      <w:r w:rsidRPr="00D630C8">
        <w:rPr>
          <w:rFonts w:asciiTheme="minorHAnsi" w:hAnsiTheme="minorHAnsi" w:cstheme="minorHAnsi"/>
          <w:color w:val="000000"/>
        </w:rPr>
        <w:t xml:space="preserve"> (уравнение Менделеева – </w:t>
      </w:r>
      <w:proofErr w:type="spellStart"/>
      <w:r w:rsidRPr="00D630C8">
        <w:rPr>
          <w:rFonts w:asciiTheme="minorHAnsi" w:hAnsiTheme="minorHAnsi" w:cstheme="minorHAnsi"/>
          <w:color w:val="000000"/>
        </w:rPr>
        <w:t>Клапейрона</w:t>
      </w:r>
      <w:proofErr w:type="spellEnd"/>
      <w:r w:rsidRPr="00D630C8">
        <w:rPr>
          <w:rFonts w:asciiTheme="minorHAnsi" w:hAnsiTheme="minorHAnsi" w:cstheme="minorHAnsi"/>
          <w:color w:val="000000"/>
        </w:rPr>
        <w:t xml:space="preserve">). Вывел уравнение, устанавливающее связь между температурой плавления и кипения вещества и давлением, которое было </w:t>
      </w:r>
      <w:proofErr w:type="spellStart"/>
      <w:r w:rsidRPr="00D630C8">
        <w:rPr>
          <w:rFonts w:asciiTheme="minorHAnsi" w:hAnsiTheme="minorHAnsi" w:cstheme="minorHAnsi"/>
          <w:color w:val="000000"/>
        </w:rPr>
        <w:t>термодинамически</w:t>
      </w:r>
      <w:proofErr w:type="spellEnd"/>
      <w:r w:rsidRPr="00D630C8">
        <w:rPr>
          <w:rFonts w:asciiTheme="minorHAnsi" w:hAnsiTheme="minorHAnsi" w:cstheme="minorHAnsi"/>
          <w:color w:val="000000"/>
        </w:rPr>
        <w:t xml:space="preserve"> обосновано в 1851 г. </w:t>
      </w:r>
      <w:r w:rsidR="00D630C8">
        <w:t xml:space="preserve">Р. </w:t>
      </w:r>
      <w:proofErr w:type="spellStart"/>
      <w:r w:rsidR="00D630C8">
        <w:t>Клаузиусом</w:t>
      </w:r>
      <w:proofErr w:type="spellEnd"/>
      <w:r w:rsidRPr="00D630C8">
        <w:rPr>
          <w:rFonts w:asciiTheme="minorHAnsi" w:hAnsiTheme="minorHAnsi" w:cstheme="minorHAnsi"/>
          <w:color w:val="000000"/>
        </w:rPr>
        <w:t xml:space="preserve"> (уравнение </w:t>
      </w:r>
      <w:proofErr w:type="spellStart"/>
      <w:r w:rsidRPr="00D630C8">
        <w:rPr>
          <w:rFonts w:asciiTheme="minorHAnsi" w:hAnsiTheme="minorHAnsi" w:cstheme="minorHAnsi"/>
          <w:color w:val="000000"/>
        </w:rPr>
        <w:t>Клапейрона</w:t>
      </w:r>
      <w:proofErr w:type="spellEnd"/>
      <w:r w:rsidRPr="00D630C8">
        <w:rPr>
          <w:rFonts w:asciiTheme="minorHAnsi" w:hAnsiTheme="minorHAnsi" w:cstheme="minorHAnsi"/>
          <w:color w:val="000000"/>
        </w:rPr>
        <w:t xml:space="preserve"> – </w:t>
      </w:r>
      <w:proofErr w:type="spellStart"/>
      <w:r w:rsidRPr="00D630C8">
        <w:rPr>
          <w:rFonts w:asciiTheme="minorHAnsi" w:hAnsiTheme="minorHAnsi" w:cstheme="minorHAnsi"/>
          <w:color w:val="000000"/>
        </w:rPr>
        <w:t>Клаузиуса</w:t>
      </w:r>
      <w:proofErr w:type="spellEnd"/>
      <w:proofErr w:type="gramStart"/>
      <w:r w:rsidRPr="00B80782">
        <w:rPr>
          <w:rFonts w:asciiTheme="minorHAnsi" w:hAnsiTheme="minorHAnsi" w:cstheme="minorHAnsi"/>
          <w:color w:val="000000"/>
        </w:rPr>
        <w:t xml:space="preserve"> )</w:t>
      </w:r>
      <w:proofErr w:type="gramEnd"/>
      <w:r w:rsidRPr="00B80782">
        <w:rPr>
          <w:rFonts w:asciiTheme="minorHAnsi" w:hAnsiTheme="minorHAnsi" w:cstheme="minorHAnsi"/>
          <w:color w:val="000000"/>
        </w:rPr>
        <w:t>.</w:t>
      </w:r>
    </w:p>
    <w:p w:rsidR="00F92226" w:rsidRPr="00D630C8" w:rsidRDefault="00F92226" w:rsidP="00D630C8">
      <w:pPr>
        <w:pStyle w:val="norm"/>
        <w:shd w:val="clear" w:color="auto" w:fill="FFFFFF" w:themeFill="background1"/>
        <w:spacing w:before="135" w:beforeAutospacing="0" w:after="135" w:afterAutospacing="0" w:line="288" w:lineRule="atLeast"/>
        <w:ind w:left="90" w:right="495"/>
        <w:jc w:val="both"/>
        <w:rPr>
          <w:rFonts w:asciiTheme="minorHAnsi" w:hAnsiTheme="minorHAnsi" w:cstheme="minorHAnsi"/>
          <w:color w:val="000000"/>
        </w:rPr>
      </w:pPr>
      <w:r w:rsidRPr="0082767C">
        <w:rPr>
          <w:rFonts w:cstheme="minorHAnsi"/>
          <w:color w:val="2F373E"/>
        </w:rPr>
        <w:t>Менделеев Дмитрий Иванович (1834— 1907), химик, создатель периодической системы химических элементов. Родился 8 февраля 1834 г. в Тобольске в семье директора гимназии. Учился в этой гимназии, затем был принят на отделение естественных наук физико-математического факультета Главного педагогического института в Петербурге. Курс окончил с золотой медалью, однако за годы напряжённых занятий подорвал здоровь</w:t>
      </w:r>
      <w:r w:rsidR="00571A54" w:rsidRPr="0082767C">
        <w:rPr>
          <w:rFonts w:cstheme="minorHAnsi"/>
          <w:color w:val="2F373E"/>
        </w:rPr>
        <w:t>е.</w:t>
      </w:r>
    </w:p>
    <w:p w:rsidR="00F3729E" w:rsidRPr="0082767C" w:rsidRDefault="00F3729E" w:rsidP="00F92226">
      <w:pPr>
        <w:shd w:val="clear" w:color="auto" w:fill="FFFFFF" w:themeFill="background1"/>
        <w:spacing w:line="300" w:lineRule="atLeast"/>
        <w:jc w:val="left"/>
        <w:rPr>
          <w:rFonts w:cstheme="minorHAnsi"/>
          <w:color w:val="2F373E"/>
          <w:shd w:val="clear" w:color="auto" w:fill="FCFCFC"/>
        </w:rPr>
      </w:pPr>
      <w:r w:rsidRPr="0082767C">
        <w:rPr>
          <w:rFonts w:cstheme="minorHAnsi"/>
          <w:color w:val="2F373E"/>
          <w:shd w:val="clear" w:color="auto" w:fill="FCFCFC"/>
        </w:rPr>
        <w:lastRenderedPageBreak/>
        <w:t>В 1869 г. учёный совершил одно из величайших открытий в истории химии — вывел периодический закон химических элементов. В 1871 г. вышел его классический труд «Основы химии», где обобщались представления о любимой</w:t>
      </w:r>
    </w:p>
    <w:p w:rsidR="00F3729E" w:rsidRPr="0082767C" w:rsidRDefault="00F3729E" w:rsidP="00F92226">
      <w:pPr>
        <w:shd w:val="clear" w:color="auto" w:fill="FFFFFF" w:themeFill="background1"/>
        <w:spacing w:line="300" w:lineRule="atLeast"/>
        <w:jc w:val="left"/>
        <w:rPr>
          <w:rFonts w:cstheme="minorHAnsi"/>
          <w:color w:val="2F373E"/>
          <w:shd w:val="clear" w:color="auto" w:fill="FCFCFC"/>
        </w:rPr>
      </w:pPr>
      <w:r w:rsidRPr="0082767C">
        <w:rPr>
          <w:rFonts w:cstheme="minorHAnsi"/>
          <w:color w:val="2F373E"/>
          <w:shd w:val="clear" w:color="auto" w:fill="FCFCFC"/>
        </w:rPr>
        <w:t>науке.</w:t>
      </w:r>
    </w:p>
    <w:p w:rsidR="00F3729E" w:rsidRPr="00B80782" w:rsidRDefault="00F3729E" w:rsidP="00F92226">
      <w:pPr>
        <w:shd w:val="clear" w:color="auto" w:fill="FFFFFF" w:themeFill="background1"/>
        <w:spacing w:line="300" w:lineRule="atLeast"/>
        <w:jc w:val="left"/>
        <w:rPr>
          <w:rFonts w:cstheme="minorHAnsi"/>
          <w:color w:val="333333"/>
          <w:sz w:val="24"/>
          <w:szCs w:val="24"/>
        </w:rPr>
      </w:pPr>
      <w:r w:rsidRPr="0082767C">
        <w:rPr>
          <w:rFonts w:cstheme="minorHAnsi"/>
          <w:color w:val="2F373E"/>
          <w:shd w:val="clear" w:color="auto" w:fill="FCFCFC"/>
        </w:rPr>
        <w:t xml:space="preserve">С 1892 г. и до конца своей жизни Дмитрий Иванович возглавлял Главную палату мер и весов </w:t>
      </w:r>
      <w:proofErr w:type="gramStart"/>
      <w:r w:rsidRPr="0082767C">
        <w:rPr>
          <w:rFonts w:cstheme="minorHAnsi"/>
          <w:color w:val="2F373E"/>
          <w:shd w:val="clear" w:color="auto" w:fill="FCFCFC"/>
        </w:rPr>
        <w:t xml:space="preserve">( </w:t>
      </w:r>
      <w:proofErr w:type="gramEnd"/>
      <w:r w:rsidRPr="0082767C">
        <w:rPr>
          <w:rFonts w:cstheme="minorHAnsi"/>
          <w:color w:val="2F373E"/>
          <w:shd w:val="clear" w:color="auto" w:fill="FCFCFC"/>
        </w:rPr>
        <w:t>ВНИИМ</w:t>
      </w:r>
      <w:r w:rsidR="001727E4" w:rsidRPr="0082767C">
        <w:rPr>
          <w:rFonts w:cstheme="minorHAnsi"/>
          <w:color w:val="2F373E"/>
          <w:shd w:val="clear" w:color="auto" w:fill="FCFCFC"/>
        </w:rPr>
        <w:t xml:space="preserve"> </w:t>
      </w:r>
      <w:r w:rsidRPr="0082767C">
        <w:rPr>
          <w:rFonts w:cstheme="minorHAnsi"/>
          <w:color w:val="2F373E"/>
          <w:shd w:val="clear" w:color="auto" w:fill="FCFCFC"/>
        </w:rPr>
        <w:t>- Всесоюзный научно-исследовательский институт метрологии имении Д.И.</w:t>
      </w:r>
      <w:r w:rsidR="001727E4" w:rsidRPr="0082767C">
        <w:rPr>
          <w:rFonts w:cstheme="minorHAnsi"/>
          <w:color w:val="2F373E"/>
          <w:shd w:val="clear" w:color="auto" w:fill="FCFCFC"/>
        </w:rPr>
        <w:t xml:space="preserve"> </w:t>
      </w:r>
      <w:r w:rsidRPr="0082767C">
        <w:rPr>
          <w:rFonts w:cstheme="minorHAnsi"/>
          <w:color w:val="2F373E"/>
          <w:shd w:val="clear" w:color="auto" w:fill="FCFCFC"/>
        </w:rPr>
        <w:t>Менделеева</w:t>
      </w:r>
      <w:r>
        <w:rPr>
          <w:color w:val="2F373E"/>
          <w:sz w:val="27"/>
          <w:szCs w:val="27"/>
          <w:shd w:val="clear" w:color="auto" w:fill="FCFCFC"/>
        </w:rPr>
        <w:t>)</w:t>
      </w:r>
      <w:r w:rsidR="001727E4">
        <w:rPr>
          <w:color w:val="2F373E"/>
          <w:sz w:val="27"/>
          <w:szCs w:val="27"/>
          <w:shd w:val="clear" w:color="auto" w:fill="FCFCFC"/>
        </w:rPr>
        <w:t>.</w:t>
      </w:r>
    </w:p>
    <w:p w:rsidR="001E5B7E" w:rsidRPr="00E030E6" w:rsidRDefault="001E5B7E" w:rsidP="00E030E6">
      <w:pPr>
        <w:pStyle w:val="norm"/>
        <w:shd w:val="clear" w:color="auto" w:fill="FFFFFF" w:themeFill="background1"/>
        <w:spacing w:before="135" w:beforeAutospacing="0" w:after="135" w:afterAutospacing="0" w:line="288" w:lineRule="atLeast"/>
        <w:ind w:right="495"/>
        <w:jc w:val="both"/>
        <w:rPr>
          <w:rFonts w:asciiTheme="minorHAnsi" w:hAnsiTheme="minorHAnsi" w:cstheme="minorHAnsi"/>
          <w:color w:val="000000"/>
        </w:rPr>
      </w:pPr>
    </w:p>
    <w:p w:rsidR="009060CC" w:rsidRDefault="00BF2D10" w:rsidP="00B80782">
      <w:pPr>
        <w:shd w:val="clear" w:color="auto" w:fill="FFFFFF" w:themeFill="background1"/>
        <w:spacing w:line="300" w:lineRule="atLeast"/>
        <w:jc w:val="both"/>
        <w:rPr>
          <w:rFonts w:cstheme="minorHAnsi"/>
          <w:color w:val="333333"/>
          <w:sz w:val="24"/>
          <w:szCs w:val="24"/>
        </w:rPr>
      </w:pPr>
      <w:r>
        <w:rPr>
          <w:noProof/>
          <w:lang w:eastAsia="ru-RU"/>
        </w:rPr>
        <w:drawing>
          <wp:inline distT="0" distB="0" distL="0" distR="0" wp14:anchorId="5ED0899F" wp14:editId="013C7F7E">
            <wp:extent cx="2340589" cy="3281985"/>
            <wp:effectExtent l="0" t="0" r="3175" b="0"/>
            <wp:docPr id="17" name="Рисунок 17" descr="Д. И. Менделеев в своём кабинете (Главная палата мер и весов, Санкт-Петербург), 1897 г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Д. И. Менделеев в своём кабинете (Главная палата мер и весов, Санкт-Петербург), 1897 год"/>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0653" cy="3282075"/>
                    </a:xfrm>
                    <a:prstGeom prst="rect">
                      <a:avLst/>
                    </a:prstGeom>
                    <a:noFill/>
                    <a:ln>
                      <a:noFill/>
                    </a:ln>
                  </pic:spPr>
                </pic:pic>
              </a:graphicData>
            </a:graphic>
          </wp:inline>
        </w:drawing>
      </w:r>
      <w:r>
        <w:rPr>
          <w:noProof/>
          <w:lang w:eastAsia="ru-RU"/>
        </w:rPr>
        <w:drawing>
          <wp:inline distT="0" distB="0" distL="0" distR="0" wp14:anchorId="6331B42E" wp14:editId="04DA2A6C">
            <wp:extent cx="2634018" cy="2859206"/>
            <wp:effectExtent l="0" t="0" r="0" b="0"/>
            <wp:docPr id="16" name="Рисунок 16" descr="Дмитрий Менделеев, 1855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Дмитрий Менделеев, 1855 г."/>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4201" cy="2859405"/>
                    </a:xfrm>
                    <a:prstGeom prst="rect">
                      <a:avLst/>
                    </a:prstGeom>
                    <a:noFill/>
                    <a:ln>
                      <a:noFill/>
                    </a:ln>
                  </pic:spPr>
                </pic:pic>
              </a:graphicData>
            </a:graphic>
          </wp:inline>
        </w:drawing>
      </w:r>
    </w:p>
    <w:p w:rsidR="00BF2D10" w:rsidRPr="002D2965" w:rsidRDefault="00BF2D10" w:rsidP="00B80782">
      <w:pPr>
        <w:shd w:val="clear" w:color="auto" w:fill="FFFFFF" w:themeFill="background1"/>
        <w:spacing w:line="300" w:lineRule="atLeast"/>
        <w:jc w:val="both"/>
        <w:rPr>
          <w:rFonts w:cstheme="minorHAnsi"/>
          <w:color w:val="333333"/>
          <w:sz w:val="24"/>
          <w:szCs w:val="24"/>
        </w:rPr>
      </w:pPr>
    </w:p>
    <w:p w:rsidR="006333AE" w:rsidRDefault="006333AE" w:rsidP="00B80782">
      <w:pPr>
        <w:shd w:val="clear" w:color="auto" w:fill="FFFFFF" w:themeFill="background1"/>
        <w:spacing w:line="300" w:lineRule="atLeast"/>
        <w:jc w:val="both"/>
        <w:rPr>
          <w:rFonts w:cstheme="minorHAnsi"/>
          <w:color w:val="333333"/>
          <w:sz w:val="24"/>
          <w:szCs w:val="24"/>
        </w:rPr>
      </w:pPr>
    </w:p>
    <w:p w:rsidR="00AD3DA9" w:rsidRDefault="002D2965" w:rsidP="00B80782">
      <w:pPr>
        <w:shd w:val="clear" w:color="auto" w:fill="FFFFFF" w:themeFill="background1"/>
        <w:spacing w:line="300" w:lineRule="atLeast"/>
        <w:jc w:val="both"/>
        <w:rPr>
          <w:rFonts w:cstheme="minorHAnsi"/>
          <w:color w:val="333333"/>
          <w:sz w:val="24"/>
          <w:szCs w:val="24"/>
        </w:rPr>
      </w:pPr>
      <w:r w:rsidRPr="002D2965">
        <w:rPr>
          <w:rFonts w:cstheme="minorHAnsi"/>
          <w:color w:val="333333"/>
          <w:sz w:val="24"/>
          <w:szCs w:val="24"/>
        </w:rPr>
        <w:t xml:space="preserve"> </w:t>
      </w:r>
      <w:proofErr w:type="gramStart"/>
      <w:r w:rsidRPr="002D2965">
        <w:rPr>
          <w:rFonts w:cstheme="minorHAnsi"/>
          <w:color w:val="333333"/>
          <w:sz w:val="24"/>
          <w:szCs w:val="24"/>
        </w:rPr>
        <w:t>Демонстрация</w:t>
      </w:r>
      <w:r>
        <w:rPr>
          <w:rFonts w:cstheme="minorHAnsi"/>
          <w:color w:val="333333"/>
          <w:sz w:val="24"/>
          <w:szCs w:val="24"/>
        </w:rPr>
        <w:t xml:space="preserve"> реальных опытов с газами (видеофильм на базе электронного учебника</w:t>
      </w:r>
      <w:proofErr w:type="gramEnd"/>
    </w:p>
    <w:p w:rsidR="00AD3DA9" w:rsidRDefault="00AD3DA9" w:rsidP="00AD3DA9">
      <w:pPr>
        <w:jc w:val="left"/>
        <w:rPr>
          <w:rFonts w:ascii="Times New Roman" w:hAnsi="Times New Roman" w:cs="Times New Roman"/>
        </w:rPr>
      </w:pPr>
      <w:r>
        <w:rPr>
          <w:rFonts w:ascii="Times New Roman" w:hAnsi="Times New Roman" w:cs="Times New Roman"/>
        </w:rPr>
        <w:t xml:space="preserve">Учебник Физика 10 Г.Я. </w:t>
      </w:r>
      <w:proofErr w:type="spellStart"/>
      <w:r>
        <w:rPr>
          <w:rFonts w:ascii="Times New Roman" w:hAnsi="Times New Roman" w:cs="Times New Roman"/>
        </w:rPr>
        <w:t>Мякишев</w:t>
      </w:r>
      <w:proofErr w:type="spellEnd"/>
      <w:r>
        <w:rPr>
          <w:rFonts w:ascii="Times New Roman" w:hAnsi="Times New Roman" w:cs="Times New Roman"/>
        </w:rPr>
        <w:t xml:space="preserve"> § 69</w:t>
      </w:r>
    </w:p>
    <w:p w:rsidR="00602A59" w:rsidRPr="00AD3DA9" w:rsidRDefault="00AD3DA9" w:rsidP="00AD3DA9">
      <w:pPr>
        <w:jc w:val="left"/>
        <w:rPr>
          <w:rFonts w:ascii="Times New Roman" w:hAnsi="Times New Roman" w:cs="Times New Roman"/>
        </w:rPr>
      </w:pPr>
      <w:proofErr w:type="gramStart"/>
      <w:r w:rsidRPr="00F87C3C">
        <w:rPr>
          <w:rFonts w:ascii="Times New Roman" w:hAnsi="Times New Roman" w:cs="Times New Roman"/>
        </w:rPr>
        <w:t>http://rl.odessa.ua/media/_For_Liceistu/Physics/Myakishev_Phys-10.pdf</w:t>
      </w:r>
      <w:r w:rsidR="002D2965">
        <w:rPr>
          <w:rFonts w:cstheme="minorHAnsi"/>
          <w:color w:val="333333"/>
          <w:sz w:val="24"/>
          <w:szCs w:val="24"/>
        </w:rPr>
        <w:t>):</w:t>
      </w:r>
      <w:proofErr w:type="gramEnd"/>
    </w:p>
    <w:p w:rsidR="002D2965" w:rsidRDefault="002D2965" w:rsidP="002D2965">
      <w:pPr>
        <w:shd w:val="clear" w:color="auto" w:fill="FFFFFF" w:themeFill="background1"/>
        <w:jc w:val="both"/>
        <w:rPr>
          <w:rFonts w:cstheme="minorHAnsi"/>
          <w:color w:val="333333"/>
          <w:sz w:val="24"/>
          <w:szCs w:val="24"/>
        </w:rPr>
      </w:pPr>
      <w:r>
        <w:rPr>
          <w:rFonts w:cstheme="minorHAnsi"/>
          <w:color w:val="333333"/>
          <w:sz w:val="24"/>
          <w:szCs w:val="24"/>
        </w:rPr>
        <w:t xml:space="preserve">    - опыты Бойля-Мариотта;</w:t>
      </w:r>
    </w:p>
    <w:p w:rsidR="002D2965" w:rsidRDefault="002D2965" w:rsidP="002D2965">
      <w:pPr>
        <w:shd w:val="clear" w:color="auto" w:fill="FFFFFF" w:themeFill="background1"/>
        <w:jc w:val="both"/>
        <w:rPr>
          <w:rFonts w:cstheme="minorHAnsi"/>
          <w:color w:val="333333"/>
          <w:sz w:val="24"/>
          <w:szCs w:val="24"/>
        </w:rPr>
      </w:pPr>
      <w:r>
        <w:rPr>
          <w:rFonts w:cstheme="minorHAnsi"/>
          <w:color w:val="333333"/>
          <w:sz w:val="24"/>
          <w:szCs w:val="24"/>
        </w:rPr>
        <w:t xml:space="preserve">    - опыты  Гей-Люссака</w:t>
      </w:r>
    </w:p>
    <w:p w:rsidR="003923B3" w:rsidRDefault="003923B3" w:rsidP="002D2965">
      <w:pPr>
        <w:shd w:val="clear" w:color="auto" w:fill="FFFFFF" w:themeFill="background1"/>
        <w:spacing w:line="300" w:lineRule="atLeast"/>
        <w:jc w:val="both"/>
        <w:rPr>
          <w:rFonts w:cstheme="minorHAnsi"/>
          <w:color w:val="333333"/>
          <w:sz w:val="24"/>
          <w:szCs w:val="24"/>
        </w:rPr>
      </w:pPr>
    </w:p>
    <w:p w:rsidR="002D2965" w:rsidRDefault="003923B3" w:rsidP="002D2965">
      <w:pPr>
        <w:shd w:val="clear" w:color="auto" w:fill="FFFFFF" w:themeFill="background1"/>
        <w:spacing w:line="300" w:lineRule="atLeast"/>
        <w:jc w:val="both"/>
        <w:rPr>
          <w:rFonts w:cstheme="minorHAnsi"/>
          <w:b/>
          <w:color w:val="333333"/>
          <w:sz w:val="24"/>
          <w:szCs w:val="24"/>
        </w:rPr>
      </w:pPr>
      <w:r w:rsidRPr="003923B3">
        <w:rPr>
          <w:rFonts w:cstheme="minorHAnsi"/>
          <w:b/>
          <w:color w:val="333333"/>
          <w:sz w:val="24"/>
          <w:szCs w:val="24"/>
        </w:rPr>
        <w:t xml:space="preserve">2. </w:t>
      </w:r>
      <w:r w:rsidR="001727E4">
        <w:rPr>
          <w:rFonts w:cstheme="minorHAnsi"/>
          <w:b/>
          <w:color w:val="333333"/>
          <w:sz w:val="24"/>
          <w:szCs w:val="24"/>
        </w:rPr>
        <w:t xml:space="preserve"> Вводная м</w:t>
      </w:r>
      <w:r w:rsidRPr="003923B3">
        <w:rPr>
          <w:rFonts w:cstheme="minorHAnsi"/>
          <w:b/>
          <w:color w:val="333333"/>
          <w:sz w:val="24"/>
          <w:szCs w:val="24"/>
        </w:rPr>
        <w:t>етодическая консультация</w:t>
      </w:r>
      <w:r w:rsidR="002D2965" w:rsidRPr="003923B3">
        <w:rPr>
          <w:rFonts w:cstheme="minorHAnsi"/>
          <w:b/>
          <w:color w:val="333333"/>
          <w:sz w:val="24"/>
          <w:szCs w:val="24"/>
        </w:rPr>
        <w:t xml:space="preserve">    </w:t>
      </w:r>
    </w:p>
    <w:p w:rsidR="003923B3" w:rsidRPr="003923B3" w:rsidRDefault="003923B3" w:rsidP="002D2965">
      <w:pPr>
        <w:shd w:val="clear" w:color="auto" w:fill="FFFFFF" w:themeFill="background1"/>
        <w:spacing w:line="300" w:lineRule="atLeast"/>
        <w:jc w:val="both"/>
        <w:rPr>
          <w:rFonts w:cstheme="minorHAnsi"/>
          <w:sz w:val="24"/>
          <w:szCs w:val="24"/>
        </w:rPr>
      </w:pPr>
      <w:r>
        <w:rPr>
          <w:rFonts w:cstheme="minorHAnsi"/>
          <w:b/>
          <w:color w:val="333333"/>
          <w:sz w:val="24"/>
          <w:szCs w:val="24"/>
        </w:rPr>
        <w:t xml:space="preserve"> </w:t>
      </w:r>
      <w:proofErr w:type="gramStart"/>
      <w:r>
        <w:rPr>
          <w:rFonts w:cstheme="minorHAnsi"/>
          <w:b/>
          <w:color w:val="333333"/>
          <w:sz w:val="24"/>
          <w:szCs w:val="24"/>
        </w:rPr>
        <w:t xml:space="preserve">(- </w:t>
      </w:r>
      <w:r w:rsidRPr="003923B3">
        <w:rPr>
          <w:rFonts w:cstheme="minorHAnsi"/>
          <w:sz w:val="24"/>
          <w:szCs w:val="24"/>
        </w:rPr>
        <w:t>преподаватель демонстрирует компьютерный имитатор и управление регуляторами:</w:t>
      </w:r>
      <w:proofErr w:type="gramEnd"/>
    </w:p>
    <w:p w:rsidR="003923B3" w:rsidRDefault="003923B3" w:rsidP="002D2965">
      <w:pPr>
        <w:shd w:val="clear" w:color="auto" w:fill="FFFFFF" w:themeFill="background1"/>
        <w:spacing w:line="300" w:lineRule="atLeast"/>
        <w:jc w:val="both"/>
        <w:rPr>
          <w:rFonts w:cstheme="minorHAnsi"/>
          <w:sz w:val="24"/>
          <w:szCs w:val="24"/>
        </w:rPr>
      </w:pPr>
      <w:r w:rsidRPr="003923B3">
        <w:rPr>
          <w:rFonts w:cstheme="minorHAnsi"/>
          <w:sz w:val="24"/>
          <w:szCs w:val="24"/>
        </w:rPr>
        <w:t xml:space="preserve">   - студенты  усваивают способы управления</w:t>
      </w:r>
      <w:r w:rsidR="009467A2">
        <w:rPr>
          <w:rFonts w:cstheme="minorHAnsi"/>
          <w:sz w:val="24"/>
          <w:szCs w:val="24"/>
        </w:rPr>
        <w:t>)</w:t>
      </w:r>
    </w:p>
    <w:p w:rsidR="003F032B" w:rsidRDefault="003F032B" w:rsidP="002D2965">
      <w:pPr>
        <w:shd w:val="clear" w:color="auto" w:fill="FFFFFF" w:themeFill="background1"/>
        <w:spacing w:line="300" w:lineRule="atLeast"/>
        <w:jc w:val="both"/>
        <w:rPr>
          <w:rFonts w:cstheme="minorHAnsi"/>
          <w:sz w:val="24"/>
          <w:szCs w:val="24"/>
        </w:rPr>
      </w:pPr>
      <w:r>
        <w:rPr>
          <w:rFonts w:cstheme="minorHAnsi"/>
          <w:noProof/>
          <w:sz w:val="24"/>
          <w:szCs w:val="24"/>
          <w:lang w:eastAsia="ru-RU"/>
        </w:rPr>
        <w:lastRenderedPageBreak/>
        <w:drawing>
          <wp:inline distT="0" distB="0" distL="0" distR="0">
            <wp:extent cx="6120130" cy="4595582"/>
            <wp:effectExtent l="0" t="0" r="0" b="0"/>
            <wp:docPr id="18" name="Рисунок 18" descr="C:\Users\user\Pictures\титул Изучение газового зак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Pictures\титул Изучение газового закона.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4595582"/>
                    </a:xfrm>
                    <a:prstGeom prst="rect">
                      <a:avLst/>
                    </a:prstGeom>
                    <a:noFill/>
                    <a:ln>
                      <a:noFill/>
                    </a:ln>
                  </pic:spPr>
                </pic:pic>
              </a:graphicData>
            </a:graphic>
          </wp:inline>
        </w:drawing>
      </w:r>
    </w:p>
    <w:p w:rsidR="003F032B" w:rsidRDefault="003F032B" w:rsidP="002D2965">
      <w:pPr>
        <w:shd w:val="clear" w:color="auto" w:fill="FFFFFF" w:themeFill="background1"/>
        <w:spacing w:line="300" w:lineRule="atLeast"/>
        <w:jc w:val="both"/>
        <w:rPr>
          <w:rFonts w:cstheme="minorHAnsi"/>
          <w:sz w:val="24"/>
          <w:szCs w:val="24"/>
        </w:rPr>
      </w:pPr>
      <w:r>
        <w:rPr>
          <w:rFonts w:cstheme="minorHAnsi"/>
          <w:noProof/>
          <w:sz w:val="24"/>
          <w:szCs w:val="24"/>
          <w:lang w:eastAsia="ru-RU"/>
        </w:rPr>
        <w:drawing>
          <wp:inline distT="0" distB="0" distL="0" distR="0">
            <wp:extent cx="6120130" cy="4595582"/>
            <wp:effectExtent l="0" t="0" r="0" b="0"/>
            <wp:docPr id="19" name="Рисунок 19" descr="C:\Users\user\Pictures\имитатор ви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Pictures\имитатор вид.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4595582"/>
                    </a:xfrm>
                    <a:prstGeom prst="rect">
                      <a:avLst/>
                    </a:prstGeom>
                    <a:noFill/>
                    <a:ln>
                      <a:noFill/>
                    </a:ln>
                  </pic:spPr>
                </pic:pic>
              </a:graphicData>
            </a:graphic>
          </wp:inline>
        </w:drawing>
      </w:r>
    </w:p>
    <w:p w:rsidR="000A44E0" w:rsidRDefault="000A44E0" w:rsidP="002D2965">
      <w:pPr>
        <w:shd w:val="clear" w:color="auto" w:fill="FFFFFF" w:themeFill="background1"/>
        <w:spacing w:line="300" w:lineRule="atLeast"/>
        <w:jc w:val="both"/>
        <w:rPr>
          <w:rFonts w:cstheme="minorHAnsi"/>
          <w:sz w:val="24"/>
          <w:szCs w:val="24"/>
        </w:rPr>
      </w:pPr>
    </w:p>
    <w:p w:rsidR="003F032B" w:rsidRDefault="003F032B" w:rsidP="002D2965">
      <w:pPr>
        <w:shd w:val="clear" w:color="auto" w:fill="FFFFFF" w:themeFill="background1"/>
        <w:spacing w:line="300" w:lineRule="atLeast"/>
        <w:jc w:val="both"/>
        <w:rPr>
          <w:rFonts w:cstheme="minorHAnsi"/>
          <w:sz w:val="24"/>
          <w:szCs w:val="24"/>
        </w:rPr>
      </w:pPr>
    </w:p>
    <w:p w:rsidR="003F032B" w:rsidRDefault="003F032B" w:rsidP="002D2965">
      <w:pPr>
        <w:shd w:val="clear" w:color="auto" w:fill="FFFFFF" w:themeFill="background1"/>
        <w:spacing w:line="300" w:lineRule="atLeast"/>
        <w:jc w:val="both"/>
        <w:rPr>
          <w:rFonts w:cstheme="minorHAnsi"/>
          <w:sz w:val="24"/>
          <w:szCs w:val="24"/>
        </w:rPr>
      </w:pPr>
    </w:p>
    <w:p w:rsidR="003F032B" w:rsidRDefault="003F032B" w:rsidP="002D2965">
      <w:pPr>
        <w:shd w:val="clear" w:color="auto" w:fill="FFFFFF" w:themeFill="background1"/>
        <w:spacing w:line="300" w:lineRule="atLeast"/>
        <w:jc w:val="both"/>
        <w:rPr>
          <w:rFonts w:cstheme="minorHAnsi"/>
          <w:sz w:val="24"/>
          <w:szCs w:val="24"/>
        </w:rPr>
      </w:pPr>
      <w:r>
        <w:rPr>
          <w:rFonts w:cstheme="minorHAnsi"/>
          <w:noProof/>
          <w:sz w:val="24"/>
          <w:szCs w:val="24"/>
          <w:lang w:eastAsia="ru-RU"/>
        </w:rPr>
        <w:lastRenderedPageBreak/>
        <w:drawing>
          <wp:inline distT="0" distB="0" distL="0" distR="0">
            <wp:extent cx="6120130" cy="4595582"/>
            <wp:effectExtent l="0" t="0" r="0" b="0"/>
            <wp:docPr id="20" name="Рисунок 20" descr="C:\Users\user\Pictures\газовые законы скрин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Pictures\газовые законы скрин 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595582"/>
                    </a:xfrm>
                    <a:prstGeom prst="rect">
                      <a:avLst/>
                    </a:prstGeom>
                    <a:noFill/>
                    <a:ln>
                      <a:noFill/>
                    </a:ln>
                  </pic:spPr>
                </pic:pic>
              </a:graphicData>
            </a:graphic>
          </wp:inline>
        </w:drawing>
      </w:r>
    </w:p>
    <w:p w:rsidR="003F032B" w:rsidRDefault="003F032B" w:rsidP="002D2965">
      <w:pPr>
        <w:shd w:val="clear" w:color="auto" w:fill="FFFFFF" w:themeFill="background1"/>
        <w:spacing w:line="300" w:lineRule="atLeast"/>
        <w:jc w:val="both"/>
        <w:rPr>
          <w:rFonts w:cstheme="minorHAnsi"/>
          <w:sz w:val="24"/>
          <w:szCs w:val="24"/>
        </w:rPr>
      </w:pPr>
    </w:p>
    <w:p w:rsidR="001727E4" w:rsidRDefault="001727E4" w:rsidP="002D2965">
      <w:pPr>
        <w:shd w:val="clear" w:color="auto" w:fill="FFFFFF" w:themeFill="background1"/>
        <w:spacing w:line="300" w:lineRule="atLeast"/>
        <w:jc w:val="both"/>
        <w:rPr>
          <w:rFonts w:cstheme="minorHAnsi"/>
          <w:noProof/>
          <w:sz w:val="24"/>
          <w:szCs w:val="24"/>
          <w:lang w:eastAsia="ru-RU"/>
        </w:rPr>
      </w:pPr>
    </w:p>
    <w:p w:rsidR="003F032B" w:rsidRDefault="003F032B" w:rsidP="002D2965">
      <w:pPr>
        <w:shd w:val="clear" w:color="auto" w:fill="FFFFFF" w:themeFill="background1"/>
        <w:spacing w:line="300" w:lineRule="atLeast"/>
        <w:jc w:val="both"/>
        <w:rPr>
          <w:rFonts w:cstheme="minorHAnsi"/>
          <w:sz w:val="24"/>
          <w:szCs w:val="24"/>
        </w:rPr>
      </w:pPr>
      <w:r>
        <w:rPr>
          <w:rFonts w:cstheme="minorHAnsi"/>
          <w:noProof/>
          <w:sz w:val="24"/>
          <w:szCs w:val="24"/>
          <w:lang w:eastAsia="ru-RU"/>
        </w:rPr>
        <w:drawing>
          <wp:inline distT="0" distB="0" distL="0" distR="0">
            <wp:extent cx="6120130" cy="4595582"/>
            <wp:effectExtent l="0" t="0" r="0" b="0"/>
            <wp:docPr id="21" name="Рисунок 21" descr="C:\Users\user\Pictures\газовые законы скрин  ход работы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Pictures\газовые законы скрин  ход работы .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4595582"/>
                    </a:xfrm>
                    <a:prstGeom prst="rect">
                      <a:avLst/>
                    </a:prstGeom>
                    <a:noFill/>
                    <a:ln>
                      <a:noFill/>
                    </a:ln>
                  </pic:spPr>
                </pic:pic>
              </a:graphicData>
            </a:graphic>
          </wp:inline>
        </w:drawing>
      </w:r>
    </w:p>
    <w:p w:rsidR="009467A2" w:rsidRDefault="009467A2" w:rsidP="002D2965">
      <w:pPr>
        <w:shd w:val="clear" w:color="auto" w:fill="FFFFFF" w:themeFill="background1"/>
        <w:spacing w:line="300" w:lineRule="atLeast"/>
        <w:jc w:val="both"/>
        <w:rPr>
          <w:rFonts w:cstheme="minorHAnsi"/>
          <w:b/>
          <w:sz w:val="24"/>
          <w:szCs w:val="24"/>
        </w:rPr>
      </w:pPr>
    </w:p>
    <w:p w:rsidR="005A74D0" w:rsidRDefault="005A74D0" w:rsidP="002D2965">
      <w:pPr>
        <w:shd w:val="clear" w:color="auto" w:fill="FFFFFF" w:themeFill="background1"/>
        <w:spacing w:line="300" w:lineRule="atLeast"/>
        <w:jc w:val="both"/>
        <w:rPr>
          <w:rFonts w:cstheme="minorHAnsi"/>
          <w:b/>
          <w:sz w:val="24"/>
          <w:szCs w:val="24"/>
        </w:rPr>
      </w:pPr>
    </w:p>
    <w:p w:rsidR="005A74D0" w:rsidRDefault="005A74D0" w:rsidP="002D2965">
      <w:pPr>
        <w:shd w:val="clear" w:color="auto" w:fill="FFFFFF" w:themeFill="background1"/>
        <w:spacing w:line="300" w:lineRule="atLeast"/>
        <w:jc w:val="both"/>
        <w:rPr>
          <w:rFonts w:cstheme="minorHAnsi"/>
          <w:b/>
          <w:sz w:val="24"/>
          <w:szCs w:val="24"/>
        </w:rPr>
      </w:pPr>
    </w:p>
    <w:p w:rsidR="00321B50" w:rsidRDefault="003923B3" w:rsidP="00321B50">
      <w:pPr>
        <w:jc w:val="left"/>
        <w:rPr>
          <w:rFonts w:cstheme="minorHAnsi"/>
          <w:b/>
          <w:sz w:val="24"/>
          <w:szCs w:val="24"/>
        </w:rPr>
      </w:pPr>
      <w:r w:rsidRPr="003923B3">
        <w:rPr>
          <w:rFonts w:cstheme="minorHAnsi"/>
          <w:b/>
          <w:sz w:val="24"/>
          <w:szCs w:val="24"/>
        </w:rPr>
        <w:lastRenderedPageBreak/>
        <w:t xml:space="preserve">3. </w:t>
      </w:r>
      <w:r w:rsidR="00321B50">
        <w:rPr>
          <w:rFonts w:cstheme="minorHAnsi"/>
          <w:b/>
          <w:sz w:val="24"/>
          <w:szCs w:val="24"/>
        </w:rPr>
        <w:t xml:space="preserve"> Часть</w:t>
      </w:r>
      <w:proofErr w:type="gramStart"/>
      <w:r w:rsidR="00321B50">
        <w:rPr>
          <w:rFonts w:cstheme="minorHAnsi"/>
          <w:b/>
          <w:sz w:val="24"/>
          <w:szCs w:val="24"/>
        </w:rPr>
        <w:t>1</w:t>
      </w:r>
      <w:proofErr w:type="gramEnd"/>
      <w:r w:rsidR="00321B50">
        <w:rPr>
          <w:rFonts w:cstheme="minorHAnsi"/>
          <w:b/>
          <w:sz w:val="24"/>
          <w:szCs w:val="24"/>
        </w:rPr>
        <w:t xml:space="preserve"> (аудиторная работа). </w:t>
      </w:r>
      <w:r w:rsidRPr="003923B3">
        <w:rPr>
          <w:rFonts w:cstheme="minorHAnsi"/>
          <w:b/>
          <w:sz w:val="24"/>
          <w:szCs w:val="24"/>
        </w:rPr>
        <w:t xml:space="preserve"> Практическая  работа</w:t>
      </w:r>
      <w:r w:rsidR="00321B50">
        <w:rPr>
          <w:rFonts w:cstheme="minorHAnsi"/>
          <w:b/>
          <w:sz w:val="24"/>
          <w:szCs w:val="24"/>
        </w:rPr>
        <w:t>.</w:t>
      </w:r>
    </w:p>
    <w:p w:rsidR="00321B50" w:rsidRPr="00321B50" w:rsidRDefault="00321B50" w:rsidP="00321B50">
      <w:pPr>
        <w:jc w:val="left"/>
        <w:rPr>
          <w:rFonts w:ascii="Times New Roman" w:hAnsi="Times New Roman" w:cs="Times New Roman"/>
          <w:sz w:val="24"/>
          <w:szCs w:val="24"/>
        </w:rPr>
      </w:pPr>
      <w:r w:rsidRPr="00321B50">
        <w:rPr>
          <w:rFonts w:ascii="Times New Roman" w:hAnsi="Times New Roman" w:cs="Times New Roman"/>
        </w:rPr>
        <w:t xml:space="preserve"> </w:t>
      </w:r>
      <w:r w:rsidRPr="00321B50">
        <w:rPr>
          <w:rFonts w:ascii="Times New Roman" w:hAnsi="Times New Roman" w:cs="Times New Roman"/>
          <w:sz w:val="24"/>
          <w:szCs w:val="24"/>
        </w:rPr>
        <w:t>Исследование зависимости давлени</w:t>
      </w:r>
      <w:r>
        <w:rPr>
          <w:rFonts w:ascii="Times New Roman" w:hAnsi="Times New Roman" w:cs="Times New Roman"/>
          <w:sz w:val="24"/>
          <w:szCs w:val="24"/>
        </w:rPr>
        <w:t xml:space="preserve">я идеального газа от объёма </w:t>
      </w:r>
    </w:p>
    <w:p w:rsidR="005A7461" w:rsidRDefault="00321B50" w:rsidP="005A7461">
      <w:pPr>
        <w:jc w:val="left"/>
        <w:rPr>
          <w:rFonts w:ascii="Times New Roman" w:hAnsi="Times New Roman" w:cs="Times New Roman"/>
          <w:sz w:val="24"/>
          <w:szCs w:val="24"/>
        </w:rPr>
      </w:pPr>
      <w:r w:rsidRPr="00321B50">
        <w:rPr>
          <w:rFonts w:ascii="Times New Roman" w:hAnsi="Times New Roman" w:cs="Times New Roman"/>
          <w:sz w:val="24"/>
          <w:szCs w:val="24"/>
        </w:rPr>
        <w:t xml:space="preserve">  </w:t>
      </w:r>
      <w:r>
        <w:rPr>
          <w:rFonts w:ascii="Times New Roman" w:hAnsi="Times New Roman" w:cs="Times New Roman"/>
          <w:sz w:val="24"/>
          <w:szCs w:val="24"/>
        </w:rPr>
        <w:t xml:space="preserve">при постоянной температуре </w:t>
      </w:r>
      <w:r w:rsidRPr="00321B50">
        <w:rPr>
          <w:rFonts w:ascii="Times New Roman" w:hAnsi="Times New Roman" w:cs="Times New Roman"/>
          <w:sz w:val="24"/>
          <w:szCs w:val="24"/>
        </w:rPr>
        <w:t xml:space="preserve"> (</w:t>
      </w:r>
      <w:r>
        <w:rPr>
          <w:rFonts w:ascii="Times New Roman" w:hAnsi="Times New Roman" w:cs="Times New Roman"/>
          <w:sz w:val="24"/>
          <w:szCs w:val="24"/>
        </w:rPr>
        <w:t xml:space="preserve">в изотермических </w:t>
      </w:r>
      <w:r w:rsidRPr="00321B50">
        <w:rPr>
          <w:rFonts w:ascii="Times New Roman" w:hAnsi="Times New Roman" w:cs="Times New Roman"/>
          <w:sz w:val="24"/>
          <w:szCs w:val="24"/>
        </w:rPr>
        <w:t xml:space="preserve"> процессах)</w:t>
      </w:r>
    </w:p>
    <w:p w:rsidR="003923B3" w:rsidRPr="005A7461" w:rsidRDefault="003923B3" w:rsidP="005A7461">
      <w:pPr>
        <w:jc w:val="left"/>
        <w:rPr>
          <w:rFonts w:ascii="Times New Roman" w:hAnsi="Times New Roman" w:cs="Times New Roman"/>
          <w:sz w:val="24"/>
          <w:szCs w:val="24"/>
        </w:rPr>
      </w:pPr>
      <w:r>
        <w:rPr>
          <w:rFonts w:cstheme="minorHAnsi"/>
          <w:b/>
          <w:sz w:val="24"/>
          <w:szCs w:val="24"/>
        </w:rPr>
        <w:t xml:space="preserve"> </w:t>
      </w:r>
      <w:proofErr w:type="gramStart"/>
      <w:r w:rsidRPr="000A44E0">
        <w:rPr>
          <w:rFonts w:cstheme="minorHAnsi"/>
          <w:sz w:val="24"/>
          <w:szCs w:val="24"/>
        </w:rPr>
        <w:t>( - преподаватель</w:t>
      </w:r>
      <w:r w:rsidR="00710AC0">
        <w:rPr>
          <w:rFonts w:cstheme="minorHAnsi"/>
          <w:sz w:val="24"/>
          <w:szCs w:val="24"/>
        </w:rPr>
        <w:t xml:space="preserve"> - </w:t>
      </w:r>
      <w:r w:rsidRPr="000A44E0">
        <w:rPr>
          <w:rFonts w:cstheme="minorHAnsi"/>
          <w:sz w:val="24"/>
          <w:szCs w:val="24"/>
        </w:rPr>
        <w:t xml:space="preserve"> представляет методические</w:t>
      </w:r>
      <w:r w:rsidR="005A7461">
        <w:rPr>
          <w:rFonts w:cstheme="minorHAnsi"/>
          <w:sz w:val="24"/>
          <w:szCs w:val="24"/>
        </w:rPr>
        <w:t xml:space="preserve"> </w:t>
      </w:r>
      <w:r w:rsidRPr="000A44E0">
        <w:rPr>
          <w:rFonts w:cstheme="minorHAnsi"/>
          <w:sz w:val="24"/>
          <w:szCs w:val="24"/>
        </w:rPr>
        <w:t xml:space="preserve"> рекомендации,</w:t>
      </w:r>
      <w:proofErr w:type="gramEnd"/>
    </w:p>
    <w:p w:rsidR="00C713A1" w:rsidRDefault="000A44E0" w:rsidP="00C713A1">
      <w:pPr>
        <w:shd w:val="clear" w:color="auto" w:fill="FFFFFF" w:themeFill="background1"/>
        <w:spacing w:line="300" w:lineRule="atLeast"/>
        <w:jc w:val="both"/>
        <w:rPr>
          <w:rFonts w:cstheme="minorHAnsi"/>
          <w:sz w:val="24"/>
          <w:szCs w:val="24"/>
        </w:rPr>
      </w:pPr>
      <w:r>
        <w:rPr>
          <w:rFonts w:cstheme="minorHAnsi"/>
          <w:sz w:val="24"/>
          <w:szCs w:val="24"/>
        </w:rPr>
        <w:t xml:space="preserve">    -</w:t>
      </w:r>
      <w:r w:rsidR="00C713A1">
        <w:rPr>
          <w:rFonts w:cstheme="minorHAnsi"/>
          <w:sz w:val="24"/>
          <w:szCs w:val="24"/>
        </w:rPr>
        <w:t xml:space="preserve"> о</w:t>
      </w:r>
      <w:r w:rsidR="003923B3" w:rsidRPr="000A44E0">
        <w:rPr>
          <w:rFonts w:cstheme="minorHAnsi"/>
          <w:sz w:val="24"/>
          <w:szCs w:val="24"/>
        </w:rPr>
        <w:t>рганизует фронтальную работу групп</w:t>
      </w:r>
      <w:r>
        <w:rPr>
          <w:rFonts w:cstheme="minorHAnsi"/>
          <w:sz w:val="24"/>
          <w:szCs w:val="24"/>
        </w:rPr>
        <w:t>,</w:t>
      </w:r>
    </w:p>
    <w:p w:rsidR="003923B3" w:rsidRPr="000A44E0" w:rsidRDefault="00C713A1" w:rsidP="00C713A1">
      <w:pPr>
        <w:shd w:val="clear" w:color="auto" w:fill="FFFFFF" w:themeFill="background1"/>
        <w:spacing w:line="300" w:lineRule="atLeast"/>
        <w:jc w:val="both"/>
        <w:rPr>
          <w:rFonts w:cstheme="minorHAnsi"/>
          <w:sz w:val="24"/>
          <w:szCs w:val="24"/>
        </w:rPr>
      </w:pPr>
      <w:r>
        <w:rPr>
          <w:rFonts w:cstheme="minorHAnsi"/>
          <w:sz w:val="24"/>
          <w:szCs w:val="24"/>
        </w:rPr>
        <w:t xml:space="preserve">    - к</w:t>
      </w:r>
      <w:r w:rsidR="003923B3" w:rsidRPr="000A44E0">
        <w:rPr>
          <w:rFonts w:cstheme="minorHAnsi"/>
          <w:sz w:val="24"/>
          <w:szCs w:val="24"/>
        </w:rPr>
        <w:t>онтролирует  индивидуальную работу уча</w:t>
      </w:r>
      <w:r>
        <w:rPr>
          <w:rFonts w:cstheme="minorHAnsi"/>
          <w:sz w:val="24"/>
          <w:szCs w:val="24"/>
        </w:rPr>
        <w:t>щихся</w:t>
      </w:r>
      <w:proofErr w:type="gramStart"/>
      <w:r>
        <w:rPr>
          <w:rFonts w:cstheme="minorHAnsi"/>
          <w:sz w:val="24"/>
          <w:szCs w:val="24"/>
        </w:rPr>
        <w:t xml:space="preserve"> ;</w:t>
      </w:r>
      <w:proofErr w:type="gramEnd"/>
    </w:p>
    <w:p w:rsidR="000A44E0" w:rsidRDefault="00C713A1" w:rsidP="000A44E0">
      <w:pPr>
        <w:shd w:val="clear" w:color="auto" w:fill="FFFFFF" w:themeFill="background1"/>
        <w:spacing w:line="300" w:lineRule="atLeast"/>
        <w:jc w:val="left"/>
        <w:rPr>
          <w:rFonts w:cstheme="minorHAnsi"/>
          <w:sz w:val="24"/>
          <w:szCs w:val="24"/>
        </w:rPr>
      </w:pPr>
      <w:r>
        <w:rPr>
          <w:rFonts w:cstheme="minorHAnsi"/>
          <w:sz w:val="24"/>
          <w:szCs w:val="24"/>
        </w:rPr>
        <w:t xml:space="preserve">     </w:t>
      </w:r>
      <w:r w:rsidR="000A44E0">
        <w:rPr>
          <w:rFonts w:cstheme="minorHAnsi"/>
          <w:sz w:val="24"/>
          <w:szCs w:val="24"/>
        </w:rPr>
        <w:t xml:space="preserve">- </w:t>
      </w:r>
      <w:r>
        <w:rPr>
          <w:rFonts w:cstheme="minorHAnsi"/>
          <w:sz w:val="24"/>
          <w:szCs w:val="24"/>
        </w:rPr>
        <w:t>о</w:t>
      </w:r>
      <w:r w:rsidR="000A44E0" w:rsidRPr="000A44E0">
        <w:rPr>
          <w:rFonts w:cstheme="minorHAnsi"/>
          <w:sz w:val="24"/>
          <w:szCs w:val="24"/>
        </w:rPr>
        <w:t>рганизует отчёт групп по итогам эксперимента  каждой группой</w:t>
      </w:r>
      <w:r w:rsidR="00E96A1D">
        <w:rPr>
          <w:rFonts w:cstheme="minorHAnsi"/>
          <w:sz w:val="24"/>
          <w:szCs w:val="24"/>
        </w:rPr>
        <w:t>.</w:t>
      </w:r>
    </w:p>
    <w:p w:rsidR="000A44E0" w:rsidRPr="00C713A1" w:rsidRDefault="00C713A1" w:rsidP="000A44E0">
      <w:pPr>
        <w:shd w:val="clear" w:color="auto" w:fill="FFFFFF" w:themeFill="background1"/>
        <w:spacing w:line="300" w:lineRule="atLeast"/>
        <w:jc w:val="left"/>
        <w:rPr>
          <w:rFonts w:ascii="Times New Roman" w:hAnsi="Times New Roman" w:cs="Times New Roman"/>
          <w:sz w:val="24"/>
          <w:szCs w:val="24"/>
        </w:rPr>
      </w:pPr>
      <w:r>
        <w:rPr>
          <w:b/>
        </w:rPr>
        <w:t xml:space="preserve">     - </w:t>
      </w:r>
      <w:r>
        <w:rPr>
          <w:sz w:val="24"/>
          <w:szCs w:val="24"/>
        </w:rPr>
        <w:t>с</w:t>
      </w:r>
      <w:r w:rsidR="00215A35" w:rsidRPr="00C713A1">
        <w:rPr>
          <w:sz w:val="24"/>
          <w:szCs w:val="24"/>
        </w:rPr>
        <w:t xml:space="preserve">туденты </w:t>
      </w:r>
      <w:r w:rsidR="00710AC0">
        <w:rPr>
          <w:sz w:val="24"/>
          <w:szCs w:val="24"/>
        </w:rPr>
        <w:t xml:space="preserve"> - </w:t>
      </w:r>
      <w:r>
        <w:rPr>
          <w:sz w:val="24"/>
          <w:szCs w:val="24"/>
        </w:rPr>
        <w:t xml:space="preserve"> </w:t>
      </w:r>
      <w:r w:rsidR="00215A35" w:rsidRPr="00C713A1">
        <w:rPr>
          <w:sz w:val="24"/>
          <w:szCs w:val="24"/>
        </w:rPr>
        <w:t xml:space="preserve">выполняют работу в соответствии с методическими </w:t>
      </w:r>
      <w:r>
        <w:rPr>
          <w:sz w:val="24"/>
          <w:szCs w:val="24"/>
        </w:rPr>
        <w:t>рекомендациями</w:t>
      </w:r>
    </w:p>
    <w:p w:rsidR="007D5191" w:rsidRPr="00C713A1" w:rsidRDefault="007D5191" w:rsidP="002B3BB1">
      <w:pPr>
        <w:jc w:val="both"/>
        <w:rPr>
          <w:rFonts w:ascii="Times New Roman" w:hAnsi="Times New Roman" w:cs="Times New Roman"/>
          <w:b/>
          <w:sz w:val="24"/>
          <w:szCs w:val="24"/>
        </w:rPr>
      </w:pPr>
      <w:r w:rsidRPr="00C713A1">
        <w:rPr>
          <w:rFonts w:ascii="Times New Roman" w:hAnsi="Times New Roman" w:cs="Times New Roman"/>
          <w:b/>
          <w:sz w:val="24"/>
          <w:szCs w:val="24"/>
        </w:rPr>
        <w:t>Методические рекомендации</w:t>
      </w:r>
    </w:p>
    <w:p w:rsidR="007D5191" w:rsidRPr="004B460E" w:rsidRDefault="007D5191" w:rsidP="00670995">
      <w:pPr>
        <w:jc w:val="both"/>
        <w:rPr>
          <w:rFonts w:ascii="Times New Roman" w:hAnsi="Times New Roman" w:cs="Times New Roman"/>
          <w:sz w:val="24"/>
          <w:szCs w:val="24"/>
        </w:rPr>
      </w:pPr>
      <w:r w:rsidRPr="004B460E">
        <w:rPr>
          <w:rFonts w:ascii="Times New Roman" w:hAnsi="Times New Roman" w:cs="Times New Roman"/>
          <w:sz w:val="24"/>
          <w:szCs w:val="24"/>
        </w:rPr>
        <w:t xml:space="preserve">1.Используя компьютерный имитатор,  провести измерения давления газа </w:t>
      </w:r>
    </w:p>
    <w:p w:rsidR="007D5191" w:rsidRPr="004B460E" w:rsidRDefault="007D5191" w:rsidP="00670995">
      <w:pPr>
        <w:jc w:val="left"/>
        <w:rPr>
          <w:rFonts w:ascii="Times New Roman" w:hAnsi="Times New Roman" w:cs="Times New Roman"/>
          <w:sz w:val="24"/>
          <w:szCs w:val="24"/>
        </w:rPr>
      </w:pPr>
      <w:r w:rsidRPr="004B460E">
        <w:rPr>
          <w:rFonts w:ascii="Times New Roman" w:hAnsi="Times New Roman" w:cs="Times New Roman"/>
          <w:sz w:val="24"/>
          <w:szCs w:val="24"/>
        </w:rPr>
        <w:t xml:space="preserve"> </w:t>
      </w:r>
      <w:r w:rsidR="00670995" w:rsidRPr="004B460E">
        <w:rPr>
          <w:rFonts w:ascii="Times New Roman" w:hAnsi="Times New Roman" w:cs="Times New Roman"/>
          <w:sz w:val="24"/>
          <w:szCs w:val="24"/>
        </w:rPr>
        <w:t>в объёмах 100, 150, 200, 250, 300 см</w:t>
      </w:r>
      <w:r w:rsidR="00670995" w:rsidRPr="004B460E">
        <w:rPr>
          <w:rFonts w:ascii="Times New Roman" w:hAnsi="Times New Roman" w:cs="Times New Roman"/>
          <w:sz w:val="24"/>
          <w:szCs w:val="24"/>
          <w:vertAlign w:val="superscript"/>
        </w:rPr>
        <w:t>3</w:t>
      </w:r>
    </w:p>
    <w:p w:rsidR="00B13591" w:rsidRPr="004B460E" w:rsidRDefault="00B13591" w:rsidP="00670995">
      <w:pPr>
        <w:jc w:val="left"/>
        <w:rPr>
          <w:rFonts w:ascii="Times New Roman" w:hAnsi="Times New Roman" w:cs="Times New Roman"/>
          <w:sz w:val="24"/>
          <w:szCs w:val="24"/>
        </w:rPr>
      </w:pPr>
      <w:r w:rsidRPr="004B460E">
        <w:rPr>
          <w:rFonts w:ascii="Times New Roman" w:hAnsi="Times New Roman" w:cs="Times New Roman"/>
          <w:sz w:val="24"/>
          <w:szCs w:val="24"/>
        </w:rPr>
        <w:t>Первая группа</w:t>
      </w:r>
      <w:r w:rsidR="00396210" w:rsidRPr="004B460E">
        <w:rPr>
          <w:rFonts w:ascii="Times New Roman" w:hAnsi="Times New Roman" w:cs="Times New Roman"/>
          <w:sz w:val="24"/>
          <w:szCs w:val="24"/>
        </w:rPr>
        <w:t xml:space="preserve"> – при температуре Т</w:t>
      </w:r>
      <w:proofErr w:type="gramStart"/>
      <w:r w:rsidR="00396210" w:rsidRPr="004B460E">
        <w:rPr>
          <w:rFonts w:ascii="Times New Roman" w:hAnsi="Times New Roman" w:cs="Times New Roman"/>
          <w:sz w:val="24"/>
          <w:szCs w:val="24"/>
          <w:vertAlign w:val="subscript"/>
        </w:rPr>
        <w:t>1</w:t>
      </w:r>
      <w:proofErr w:type="gramEnd"/>
      <w:r w:rsidR="00396210" w:rsidRPr="004B460E">
        <w:rPr>
          <w:rFonts w:ascii="Times New Roman" w:hAnsi="Times New Roman" w:cs="Times New Roman"/>
          <w:sz w:val="24"/>
          <w:szCs w:val="24"/>
        </w:rPr>
        <w:t>= 400К;</w:t>
      </w:r>
    </w:p>
    <w:p w:rsidR="00396210" w:rsidRPr="004B460E" w:rsidRDefault="00396210" w:rsidP="00670995">
      <w:pPr>
        <w:jc w:val="left"/>
        <w:rPr>
          <w:rFonts w:ascii="Times New Roman" w:hAnsi="Times New Roman" w:cs="Times New Roman"/>
          <w:sz w:val="24"/>
          <w:szCs w:val="24"/>
        </w:rPr>
      </w:pPr>
      <w:r w:rsidRPr="004B460E">
        <w:rPr>
          <w:rFonts w:ascii="Times New Roman" w:hAnsi="Times New Roman" w:cs="Times New Roman"/>
          <w:sz w:val="24"/>
          <w:szCs w:val="24"/>
        </w:rPr>
        <w:t>Вторая группа – при температуре Т</w:t>
      </w:r>
      <w:proofErr w:type="gramStart"/>
      <w:r w:rsidRPr="004B460E">
        <w:rPr>
          <w:rFonts w:ascii="Times New Roman" w:hAnsi="Times New Roman" w:cs="Times New Roman"/>
          <w:sz w:val="24"/>
          <w:szCs w:val="24"/>
          <w:vertAlign w:val="subscript"/>
        </w:rPr>
        <w:t>2</w:t>
      </w:r>
      <w:proofErr w:type="gramEnd"/>
      <w:r w:rsidRPr="004B460E">
        <w:rPr>
          <w:rFonts w:ascii="Times New Roman" w:hAnsi="Times New Roman" w:cs="Times New Roman"/>
          <w:sz w:val="24"/>
          <w:szCs w:val="24"/>
        </w:rPr>
        <w:t>= 700К;</w:t>
      </w:r>
    </w:p>
    <w:p w:rsidR="007D5191" w:rsidRPr="004B460E" w:rsidRDefault="00396210" w:rsidP="00396210">
      <w:pPr>
        <w:jc w:val="left"/>
        <w:rPr>
          <w:rFonts w:ascii="Times New Roman" w:hAnsi="Times New Roman" w:cs="Times New Roman"/>
          <w:sz w:val="24"/>
          <w:szCs w:val="24"/>
        </w:rPr>
      </w:pPr>
      <w:r w:rsidRPr="004B460E">
        <w:rPr>
          <w:rFonts w:ascii="Times New Roman" w:hAnsi="Times New Roman" w:cs="Times New Roman"/>
          <w:sz w:val="24"/>
          <w:szCs w:val="24"/>
        </w:rPr>
        <w:t>Третья группа – при температуре Т</w:t>
      </w:r>
      <w:r w:rsidR="00C713A1" w:rsidRPr="004B460E">
        <w:rPr>
          <w:rFonts w:ascii="Times New Roman" w:hAnsi="Times New Roman" w:cs="Times New Roman"/>
          <w:sz w:val="24"/>
          <w:szCs w:val="24"/>
          <w:vertAlign w:val="subscript"/>
        </w:rPr>
        <w:t>3</w:t>
      </w:r>
      <w:r w:rsidR="003D78C0" w:rsidRPr="004B460E">
        <w:rPr>
          <w:rFonts w:ascii="Times New Roman" w:hAnsi="Times New Roman" w:cs="Times New Roman"/>
          <w:sz w:val="24"/>
          <w:szCs w:val="24"/>
        </w:rPr>
        <w:t>=</w:t>
      </w:r>
      <w:r w:rsidR="00C713A1" w:rsidRPr="004B460E">
        <w:rPr>
          <w:rFonts w:ascii="Times New Roman" w:hAnsi="Times New Roman" w:cs="Times New Roman"/>
          <w:sz w:val="24"/>
          <w:szCs w:val="24"/>
        </w:rPr>
        <w:t xml:space="preserve"> </w:t>
      </w:r>
      <w:r w:rsidRPr="004B460E">
        <w:rPr>
          <w:rFonts w:ascii="Times New Roman" w:hAnsi="Times New Roman" w:cs="Times New Roman"/>
          <w:sz w:val="24"/>
          <w:szCs w:val="24"/>
        </w:rPr>
        <w:t>900К.</w:t>
      </w:r>
      <w:r w:rsidR="007D5191" w:rsidRPr="004B460E">
        <w:rPr>
          <w:rFonts w:ascii="Times New Roman" w:hAnsi="Times New Roman" w:cs="Times New Roman"/>
          <w:sz w:val="24"/>
          <w:szCs w:val="24"/>
        </w:rPr>
        <w:t xml:space="preserve"> </w:t>
      </w:r>
    </w:p>
    <w:p w:rsidR="007D5191" w:rsidRDefault="007D5191" w:rsidP="007D5191">
      <w:pPr>
        <w:jc w:val="both"/>
        <w:rPr>
          <w:rFonts w:ascii="Times New Roman" w:hAnsi="Times New Roman" w:cs="Times New Roman"/>
        </w:rPr>
      </w:pPr>
      <w:r w:rsidRPr="004B460E">
        <w:rPr>
          <w:rFonts w:ascii="Times New Roman" w:hAnsi="Times New Roman" w:cs="Times New Roman"/>
          <w:sz w:val="24"/>
          <w:szCs w:val="24"/>
        </w:rPr>
        <w:t>3. Результаты измерений занести в таблицу результатов</w:t>
      </w:r>
      <w:r w:rsidR="00396210" w:rsidRPr="004B460E">
        <w:rPr>
          <w:rFonts w:ascii="Times New Roman" w:hAnsi="Times New Roman" w:cs="Times New Roman"/>
          <w:sz w:val="24"/>
          <w:szCs w:val="24"/>
        </w:rPr>
        <w:t xml:space="preserve"> в протоколе работы</w:t>
      </w:r>
      <w:r w:rsidR="00396210">
        <w:rPr>
          <w:rFonts w:ascii="Times New Roman" w:hAnsi="Times New Roman" w:cs="Times New Roman"/>
        </w:rPr>
        <w:t>.</w:t>
      </w:r>
    </w:p>
    <w:p w:rsidR="00660337" w:rsidRPr="003A06C7" w:rsidRDefault="00660337" w:rsidP="00950F2C">
      <w:pPr>
        <w:jc w:val="both"/>
      </w:pPr>
    </w:p>
    <w:tbl>
      <w:tblPr>
        <w:tblStyle w:val="a3"/>
        <w:tblW w:w="0" w:type="auto"/>
        <w:tblLook w:val="04A0" w:firstRow="1" w:lastRow="0" w:firstColumn="1" w:lastColumn="0" w:noHBand="0" w:noVBand="1"/>
      </w:tblPr>
      <w:tblGrid>
        <w:gridCol w:w="675"/>
        <w:gridCol w:w="1134"/>
        <w:gridCol w:w="1358"/>
        <w:gridCol w:w="1276"/>
        <w:gridCol w:w="1358"/>
        <w:gridCol w:w="1275"/>
        <w:gridCol w:w="1275"/>
        <w:gridCol w:w="1134"/>
      </w:tblGrid>
      <w:tr w:rsidR="008A4F6E" w:rsidTr="000D2BEB">
        <w:tc>
          <w:tcPr>
            <w:tcW w:w="675" w:type="dxa"/>
          </w:tcPr>
          <w:p w:rsidR="008A4F6E" w:rsidRDefault="008A4F6E" w:rsidP="008A4F6E">
            <w:pPr>
              <w:pStyle w:val="1"/>
              <w:spacing w:before="0"/>
              <w:rPr>
                <w:b w:val="0"/>
              </w:rPr>
            </w:pPr>
          </w:p>
          <w:p w:rsidR="008A4F6E" w:rsidRPr="003A06C7" w:rsidRDefault="008A4F6E" w:rsidP="008A4F6E">
            <w:pPr>
              <w:rPr>
                <w:rFonts w:ascii="Times New Roman" w:hAnsi="Times New Roman" w:cs="Times New Roman"/>
                <w:sz w:val="24"/>
                <w:szCs w:val="24"/>
              </w:rPr>
            </w:pPr>
          </w:p>
        </w:tc>
        <w:tc>
          <w:tcPr>
            <w:tcW w:w="1134" w:type="dxa"/>
            <w:vAlign w:val="center"/>
          </w:tcPr>
          <w:p w:rsidR="008A4F6E" w:rsidRPr="00660337" w:rsidRDefault="008A4F6E" w:rsidP="000D2BEB">
            <w:pPr>
              <w:pStyle w:val="1"/>
              <w:spacing w:before="0"/>
              <w:jc w:val="left"/>
              <w:rPr>
                <w:rFonts w:ascii="Times New Roman" w:hAnsi="Times New Roman" w:cs="Times New Roman"/>
                <w:b w:val="0"/>
                <w:sz w:val="24"/>
                <w:szCs w:val="24"/>
              </w:rPr>
            </w:pPr>
          </w:p>
          <w:p w:rsidR="008A4F6E" w:rsidRPr="003A06C7" w:rsidRDefault="008A4F6E" w:rsidP="000D2BEB">
            <w:pPr>
              <w:jc w:val="left"/>
              <w:rPr>
                <w:rFonts w:ascii="Times New Roman" w:hAnsi="Times New Roman" w:cs="Times New Roman"/>
                <w:sz w:val="24"/>
                <w:szCs w:val="24"/>
              </w:rPr>
            </w:pPr>
          </w:p>
        </w:tc>
        <w:tc>
          <w:tcPr>
            <w:tcW w:w="2634" w:type="dxa"/>
            <w:gridSpan w:val="2"/>
            <w:vAlign w:val="center"/>
          </w:tcPr>
          <w:p w:rsidR="008A4F6E" w:rsidRPr="003A06C7" w:rsidRDefault="008A4F6E" w:rsidP="000D2BEB">
            <w:pPr>
              <w:pStyle w:val="1"/>
              <w:spacing w:before="0"/>
              <w:rPr>
                <w:rFonts w:ascii="Times New Roman" w:hAnsi="Times New Roman" w:cs="Times New Roman"/>
                <w:sz w:val="24"/>
                <w:szCs w:val="24"/>
              </w:rPr>
            </w:pPr>
          </w:p>
          <w:p w:rsidR="008A4F6E" w:rsidRPr="00660337" w:rsidRDefault="008A4F6E" w:rsidP="000D2BEB">
            <w:pPr>
              <w:rPr>
                <w:rFonts w:ascii="Times New Roman" w:hAnsi="Times New Roman" w:cs="Times New Roman"/>
                <w:sz w:val="24"/>
                <w:szCs w:val="24"/>
                <w:lang w:val="en-US"/>
              </w:rPr>
            </w:pPr>
            <w:r w:rsidRPr="00660337">
              <w:rPr>
                <w:rFonts w:ascii="Times New Roman" w:hAnsi="Times New Roman" w:cs="Times New Roman"/>
                <w:sz w:val="24"/>
                <w:szCs w:val="24"/>
                <w:lang w:val="en-US"/>
              </w:rPr>
              <w:t>T</w:t>
            </w:r>
            <w:r w:rsidRPr="00660337">
              <w:rPr>
                <w:rFonts w:ascii="Times New Roman" w:hAnsi="Times New Roman" w:cs="Times New Roman"/>
                <w:sz w:val="24"/>
                <w:szCs w:val="24"/>
                <w:vertAlign w:val="subscript"/>
                <w:lang w:val="en-US"/>
              </w:rPr>
              <w:t>1</w:t>
            </w:r>
            <w:r w:rsidRPr="00660337">
              <w:rPr>
                <w:rFonts w:ascii="Times New Roman" w:hAnsi="Times New Roman" w:cs="Times New Roman"/>
                <w:sz w:val="24"/>
                <w:szCs w:val="24"/>
                <w:lang w:val="en-US"/>
              </w:rPr>
              <w:t>=</w:t>
            </w:r>
            <w:r w:rsidR="003270EA">
              <w:rPr>
                <w:rFonts w:ascii="Times New Roman" w:hAnsi="Times New Roman" w:cs="Times New Roman"/>
                <w:sz w:val="24"/>
                <w:szCs w:val="24"/>
                <w:lang w:val="en-US"/>
              </w:rPr>
              <w:t xml:space="preserve"> 400K</w:t>
            </w:r>
          </w:p>
        </w:tc>
        <w:tc>
          <w:tcPr>
            <w:tcW w:w="2633" w:type="dxa"/>
            <w:gridSpan w:val="2"/>
            <w:vAlign w:val="center"/>
          </w:tcPr>
          <w:p w:rsidR="008A4F6E" w:rsidRPr="00660337" w:rsidRDefault="008A4F6E" w:rsidP="000D2BEB">
            <w:pPr>
              <w:pStyle w:val="1"/>
              <w:spacing w:before="0"/>
              <w:rPr>
                <w:rFonts w:ascii="Times New Roman" w:hAnsi="Times New Roman" w:cs="Times New Roman"/>
                <w:sz w:val="24"/>
                <w:szCs w:val="24"/>
                <w:lang w:val="en-US"/>
              </w:rPr>
            </w:pPr>
          </w:p>
          <w:p w:rsidR="00660337" w:rsidRPr="00660337" w:rsidRDefault="00660337" w:rsidP="000D2BEB">
            <w:pPr>
              <w:rPr>
                <w:rFonts w:ascii="Times New Roman" w:hAnsi="Times New Roman" w:cs="Times New Roman"/>
                <w:sz w:val="24"/>
                <w:szCs w:val="24"/>
                <w:lang w:val="en-US"/>
              </w:rPr>
            </w:pPr>
            <w:r w:rsidRPr="00660337">
              <w:rPr>
                <w:rFonts w:ascii="Times New Roman" w:hAnsi="Times New Roman" w:cs="Times New Roman"/>
                <w:sz w:val="24"/>
                <w:szCs w:val="24"/>
                <w:lang w:val="en-US"/>
              </w:rPr>
              <w:t>T</w:t>
            </w:r>
            <w:r w:rsidRPr="00660337">
              <w:rPr>
                <w:rFonts w:ascii="Times New Roman" w:hAnsi="Times New Roman" w:cs="Times New Roman"/>
                <w:sz w:val="24"/>
                <w:szCs w:val="24"/>
                <w:vertAlign w:val="subscript"/>
                <w:lang w:val="en-US"/>
              </w:rPr>
              <w:t>2</w:t>
            </w:r>
            <w:r w:rsidRPr="00660337">
              <w:rPr>
                <w:rFonts w:ascii="Times New Roman" w:hAnsi="Times New Roman" w:cs="Times New Roman"/>
                <w:sz w:val="24"/>
                <w:szCs w:val="24"/>
                <w:lang w:val="en-US"/>
              </w:rPr>
              <w:t>=</w:t>
            </w:r>
            <w:r w:rsidR="003270EA">
              <w:rPr>
                <w:rFonts w:ascii="Times New Roman" w:hAnsi="Times New Roman" w:cs="Times New Roman"/>
                <w:sz w:val="24"/>
                <w:szCs w:val="24"/>
                <w:lang w:val="en-US"/>
              </w:rPr>
              <w:t>700K</w:t>
            </w:r>
          </w:p>
        </w:tc>
        <w:tc>
          <w:tcPr>
            <w:tcW w:w="2409" w:type="dxa"/>
            <w:gridSpan w:val="2"/>
            <w:vAlign w:val="center"/>
          </w:tcPr>
          <w:p w:rsidR="008A4F6E" w:rsidRPr="00660337" w:rsidRDefault="008A4F6E" w:rsidP="000D2BEB">
            <w:pPr>
              <w:pStyle w:val="1"/>
              <w:spacing w:before="0"/>
              <w:rPr>
                <w:rFonts w:ascii="Times New Roman" w:hAnsi="Times New Roman" w:cs="Times New Roman"/>
                <w:b w:val="0"/>
                <w:sz w:val="24"/>
                <w:szCs w:val="24"/>
                <w:lang w:val="en-US"/>
              </w:rPr>
            </w:pPr>
          </w:p>
          <w:p w:rsidR="00660337" w:rsidRPr="00660337" w:rsidRDefault="00660337" w:rsidP="000D2BEB">
            <w:pPr>
              <w:rPr>
                <w:rFonts w:ascii="Times New Roman" w:hAnsi="Times New Roman" w:cs="Times New Roman"/>
                <w:sz w:val="24"/>
                <w:szCs w:val="24"/>
                <w:lang w:val="en-US"/>
              </w:rPr>
            </w:pPr>
            <w:r w:rsidRPr="00660337">
              <w:rPr>
                <w:rFonts w:ascii="Times New Roman" w:hAnsi="Times New Roman" w:cs="Times New Roman"/>
                <w:sz w:val="24"/>
                <w:szCs w:val="24"/>
                <w:lang w:val="en-US"/>
              </w:rPr>
              <w:t>T</w:t>
            </w:r>
            <w:r w:rsidRPr="00660337">
              <w:rPr>
                <w:rFonts w:ascii="Times New Roman" w:hAnsi="Times New Roman" w:cs="Times New Roman"/>
                <w:sz w:val="24"/>
                <w:szCs w:val="24"/>
                <w:vertAlign w:val="subscript"/>
                <w:lang w:val="en-US"/>
              </w:rPr>
              <w:t>3</w:t>
            </w:r>
            <w:r w:rsidRPr="00660337">
              <w:rPr>
                <w:rFonts w:ascii="Times New Roman" w:hAnsi="Times New Roman" w:cs="Times New Roman"/>
                <w:sz w:val="24"/>
                <w:szCs w:val="24"/>
                <w:lang w:val="en-US"/>
              </w:rPr>
              <w:t>=</w:t>
            </w:r>
            <w:r w:rsidR="003270EA">
              <w:rPr>
                <w:rFonts w:ascii="Times New Roman" w:hAnsi="Times New Roman" w:cs="Times New Roman"/>
                <w:sz w:val="24"/>
                <w:szCs w:val="24"/>
                <w:lang w:val="en-US"/>
              </w:rPr>
              <w:t>900K</w:t>
            </w:r>
          </w:p>
        </w:tc>
      </w:tr>
      <w:tr w:rsidR="003270EA" w:rsidRPr="008A4F6E" w:rsidTr="000D2BEB">
        <w:tc>
          <w:tcPr>
            <w:tcW w:w="675" w:type="dxa"/>
          </w:tcPr>
          <w:p w:rsidR="00950F2C" w:rsidRDefault="00950F2C" w:rsidP="00950F2C">
            <w:pPr>
              <w:jc w:val="left"/>
              <w:rPr>
                <w:sz w:val="24"/>
                <w:szCs w:val="24"/>
              </w:rPr>
            </w:pPr>
          </w:p>
          <w:p w:rsidR="003270EA" w:rsidRPr="003270EA" w:rsidRDefault="003270EA" w:rsidP="00950F2C">
            <w:pPr>
              <w:jc w:val="left"/>
              <w:rPr>
                <w:sz w:val="24"/>
                <w:szCs w:val="24"/>
              </w:rPr>
            </w:pPr>
            <w:r>
              <w:rPr>
                <w:sz w:val="24"/>
                <w:szCs w:val="24"/>
              </w:rPr>
              <w:t>№</w:t>
            </w:r>
          </w:p>
        </w:tc>
        <w:tc>
          <w:tcPr>
            <w:tcW w:w="1134" w:type="dxa"/>
          </w:tcPr>
          <w:p w:rsidR="003270EA" w:rsidRPr="000334D3" w:rsidRDefault="003270EA" w:rsidP="000D2BEB">
            <w:pPr>
              <w:pStyle w:val="1"/>
              <w:jc w:val="left"/>
              <w:rPr>
                <w:rFonts w:asciiTheme="minorHAnsi" w:hAnsiTheme="minorHAnsi" w:cstheme="minorHAnsi"/>
                <w:b w:val="0"/>
                <w:color w:val="auto"/>
                <w:sz w:val="24"/>
                <w:szCs w:val="24"/>
              </w:rPr>
            </w:pPr>
            <w:proofErr w:type="gramStart"/>
            <w:r w:rsidRPr="000334D3">
              <w:rPr>
                <w:rFonts w:asciiTheme="minorHAnsi" w:hAnsiTheme="minorHAnsi" w:cstheme="minorHAnsi"/>
                <w:b w:val="0"/>
                <w:color w:val="auto"/>
                <w:sz w:val="24"/>
                <w:szCs w:val="24"/>
                <w:lang w:val="en-US"/>
              </w:rPr>
              <w:t>V(</w:t>
            </w:r>
            <w:proofErr w:type="gramEnd"/>
            <w:r w:rsidRPr="000334D3">
              <w:rPr>
                <w:rFonts w:asciiTheme="minorHAnsi" w:hAnsiTheme="minorHAnsi" w:cstheme="minorHAnsi"/>
                <w:b w:val="0"/>
                <w:color w:val="auto"/>
                <w:sz w:val="24"/>
                <w:szCs w:val="24"/>
              </w:rPr>
              <w:t>см</w:t>
            </w:r>
            <w:r w:rsidRPr="000334D3">
              <w:rPr>
                <w:rFonts w:asciiTheme="minorHAnsi" w:hAnsiTheme="minorHAnsi" w:cstheme="minorHAnsi"/>
                <w:b w:val="0"/>
                <w:color w:val="auto"/>
                <w:sz w:val="24"/>
                <w:szCs w:val="24"/>
                <w:vertAlign w:val="superscript"/>
              </w:rPr>
              <w:t>3</w:t>
            </w:r>
            <w:r w:rsidRPr="000334D3">
              <w:rPr>
                <w:rFonts w:asciiTheme="minorHAnsi" w:hAnsiTheme="minorHAnsi" w:cstheme="minorHAnsi"/>
                <w:b w:val="0"/>
                <w:color w:val="auto"/>
                <w:sz w:val="24"/>
                <w:szCs w:val="24"/>
              </w:rPr>
              <w:t>)</w:t>
            </w:r>
          </w:p>
        </w:tc>
        <w:tc>
          <w:tcPr>
            <w:tcW w:w="1358" w:type="dxa"/>
          </w:tcPr>
          <w:p w:rsidR="003270EA" w:rsidRPr="000334D3" w:rsidRDefault="003270EA" w:rsidP="000D2BEB">
            <w:pPr>
              <w:pStyle w:val="1"/>
              <w:jc w:val="left"/>
              <w:rPr>
                <w:rFonts w:asciiTheme="minorHAnsi" w:hAnsiTheme="minorHAnsi" w:cstheme="minorHAnsi"/>
                <w:b w:val="0"/>
                <w:color w:val="auto"/>
                <w:sz w:val="24"/>
                <w:szCs w:val="24"/>
              </w:rPr>
            </w:pPr>
            <w:proofErr w:type="gramStart"/>
            <w:r w:rsidRPr="000334D3">
              <w:rPr>
                <w:rFonts w:asciiTheme="minorHAnsi" w:hAnsiTheme="minorHAnsi" w:cstheme="minorHAnsi"/>
                <w:b w:val="0"/>
                <w:color w:val="auto"/>
                <w:sz w:val="24"/>
                <w:szCs w:val="24"/>
                <w:lang w:val="en-US"/>
              </w:rPr>
              <w:t>P(</w:t>
            </w:r>
            <w:proofErr w:type="gramEnd"/>
            <w:r w:rsidRPr="000334D3">
              <w:rPr>
                <w:rFonts w:asciiTheme="minorHAnsi" w:hAnsiTheme="minorHAnsi" w:cstheme="minorHAnsi"/>
                <w:b w:val="0"/>
                <w:color w:val="auto"/>
                <w:sz w:val="24"/>
                <w:szCs w:val="24"/>
                <w:lang w:val="en-US"/>
              </w:rPr>
              <w:t>10</w:t>
            </w:r>
            <w:r w:rsidRPr="000334D3">
              <w:rPr>
                <w:rFonts w:asciiTheme="minorHAnsi" w:hAnsiTheme="minorHAnsi" w:cstheme="minorHAnsi"/>
                <w:b w:val="0"/>
                <w:color w:val="auto"/>
                <w:sz w:val="24"/>
                <w:szCs w:val="24"/>
                <w:vertAlign w:val="superscript"/>
                <w:lang w:val="en-US"/>
              </w:rPr>
              <w:t>4</w:t>
            </w:r>
            <w:r w:rsidRPr="000334D3">
              <w:rPr>
                <w:rFonts w:asciiTheme="minorHAnsi" w:hAnsiTheme="minorHAnsi" w:cstheme="minorHAnsi"/>
                <w:b w:val="0"/>
                <w:color w:val="auto"/>
                <w:sz w:val="24"/>
                <w:szCs w:val="24"/>
              </w:rPr>
              <w:t>Па)</w:t>
            </w:r>
          </w:p>
        </w:tc>
        <w:tc>
          <w:tcPr>
            <w:tcW w:w="1276" w:type="dxa"/>
            <w:vAlign w:val="center"/>
          </w:tcPr>
          <w:p w:rsidR="003270EA" w:rsidRPr="000334D3" w:rsidRDefault="003270EA" w:rsidP="000D2BEB">
            <w:pPr>
              <w:pStyle w:val="1"/>
              <w:rPr>
                <w:rFonts w:asciiTheme="minorHAnsi" w:hAnsiTheme="minorHAnsi" w:cstheme="minorHAnsi"/>
                <w:b w:val="0"/>
                <w:color w:val="auto"/>
                <w:sz w:val="24"/>
                <w:szCs w:val="24"/>
                <w:lang w:val="en-US"/>
              </w:rPr>
            </w:pPr>
            <w:r w:rsidRPr="000334D3">
              <w:rPr>
                <w:rFonts w:asciiTheme="minorHAnsi" w:hAnsiTheme="minorHAnsi" w:cstheme="minorHAnsi"/>
                <w:b w:val="0"/>
                <w:color w:val="auto"/>
                <w:sz w:val="24"/>
                <w:szCs w:val="24"/>
                <w:lang w:val="en-US"/>
              </w:rPr>
              <w:t>P</w:t>
            </w:r>
            <w:r w:rsidR="00C713A1">
              <w:rPr>
                <w:rFonts w:asciiTheme="minorHAnsi" w:hAnsiTheme="minorHAnsi" w:cstheme="minorHAnsi"/>
                <w:b w:val="0"/>
                <w:color w:val="auto"/>
                <w:sz w:val="24"/>
                <w:szCs w:val="24"/>
              </w:rPr>
              <w:t>*</w:t>
            </w:r>
            <w:r w:rsidRPr="000334D3">
              <w:rPr>
                <w:rFonts w:asciiTheme="minorHAnsi" w:hAnsiTheme="minorHAnsi" w:cstheme="minorHAnsi"/>
                <w:b w:val="0"/>
                <w:color w:val="auto"/>
                <w:sz w:val="24"/>
                <w:szCs w:val="24"/>
                <w:lang w:val="en-US"/>
              </w:rPr>
              <w:t>V</w:t>
            </w:r>
          </w:p>
        </w:tc>
        <w:tc>
          <w:tcPr>
            <w:tcW w:w="1358" w:type="dxa"/>
            <w:vAlign w:val="center"/>
          </w:tcPr>
          <w:p w:rsidR="003270EA" w:rsidRPr="000334D3" w:rsidRDefault="003270EA" w:rsidP="000D2BEB">
            <w:pPr>
              <w:pStyle w:val="1"/>
              <w:rPr>
                <w:rFonts w:asciiTheme="minorHAnsi" w:hAnsiTheme="minorHAnsi" w:cstheme="minorHAnsi"/>
                <w:b w:val="0"/>
                <w:color w:val="auto"/>
                <w:sz w:val="24"/>
                <w:szCs w:val="24"/>
              </w:rPr>
            </w:pPr>
            <w:proofErr w:type="gramStart"/>
            <w:r w:rsidRPr="000334D3">
              <w:rPr>
                <w:rFonts w:asciiTheme="minorHAnsi" w:hAnsiTheme="minorHAnsi" w:cstheme="minorHAnsi"/>
                <w:b w:val="0"/>
                <w:color w:val="auto"/>
                <w:sz w:val="24"/>
                <w:szCs w:val="24"/>
                <w:lang w:val="en-US"/>
              </w:rPr>
              <w:t>P(</w:t>
            </w:r>
            <w:proofErr w:type="gramEnd"/>
            <w:r w:rsidRPr="000334D3">
              <w:rPr>
                <w:rFonts w:asciiTheme="minorHAnsi" w:hAnsiTheme="minorHAnsi" w:cstheme="minorHAnsi"/>
                <w:b w:val="0"/>
                <w:color w:val="auto"/>
                <w:sz w:val="24"/>
                <w:szCs w:val="24"/>
                <w:lang w:val="en-US"/>
              </w:rPr>
              <w:t>10</w:t>
            </w:r>
            <w:r w:rsidRPr="000334D3">
              <w:rPr>
                <w:rFonts w:asciiTheme="minorHAnsi" w:hAnsiTheme="minorHAnsi" w:cstheme="minorHAnsi"/>
                <w:b w:val="0"/>
                <w:color w:val="auto"/>
                <w:sz w:val="24"/>
                <w:szCs w:val="24"/>
                <w:vertAlign w:val="superscript"/>
                <w:lang w:val="en-US"/>
              </w:rPr>
              <w:t>4</w:t>
            </w:r>
            <w:r w:rsidRPr="000334D3">
              <w:rPr>
                <w:rFonts w:asciiTheme="minorHAnsi" w:hAnsiTheme="minorHAnsi" w:cstheme="minorHAnsi"/>
                <w:b w:val="0"/>
                <w:color w:val="auto"/>
                <w:sz w:val="24"/>
                <w:szCs w:val="24"/>
              </w:rPr>
              <w:t>Па)</w:t>
            </w:r>
          </w:p>
        </w:tc>
        <w:tc>
          <w:tcPr>
            <w:tcW w:w="1275" w:type="dxa"/>
            <w:vAlign w:val="center"/>
          </w:tcPr>
          <w:p w:rsidR="003270EA" w:rsidRPr="000334D3" w:rsidRDefault="003270EA" w:rsidP="000D2BEB">
            <w:pPr>
              <w:pStyle w:val="1"/>
              <w:rPr>
                <w:rFonts w:asciiTheme="minorHAnsi" w:hAnsiTheme="minorHAnsi" w:cstheme="minorHAnsi"/>
                <w:b w:val="0"/>
                <w:color w:val="auto"/>
                <w:sz w:val="24"/>
                <w:szCs w:val="24"/>
                <w:lang w:val="en-US"/>
              </w:rPr>
            </w:pPr>
            <w:r w:rsidRPr="000334D3">
              <w:rPr>
                <w:rFonts w:asciiTheme="minorHAnsi" w:hAnsiTheme="minorHAnsi" w:cstheme="minorHAnsi"/>
                <w:b w:val="0"/>
                <w:color w:val="auto"/>
                <w:sz w:val="24"/>
                <w:szCs w:val="24"/>
                <w:lang w:val="en-US"/>
              </w:rPr>
              <w:t>P</w:t>
            </w:r>
            <w:r w:rsidR="00C713A1">
              <w:rPr>
                <w:rFonts w:asciiTheme="minorHAnsi" w:hAnsiTheme="minorHAnsi" w:cstheme="minorHAnsi"/>
                <w:b w:val="0"/>
                <w:color w:val="auto"/>
                <w:sz w:val="24"/>
                <w:szCs w:val="24"/>
              </w:rPr>
              <w:t>*</w:t>
            </w:r>
            <w:r w:rsidRPr="000334D3">
              <w:rPr>
                <w:rFonts w:asciiTheme="minorHAnsi" w:hAnsiTheme="minorHAnsi" w:cstheme="minorHAnsi"/>
                <w:b w:val="0"/>
                <w:color w:val="auto"/>
                <w:sz w:val="24"/>
                <w:szCs w:val="24"/>
                <w:lang w:val="en-US"/>
              </w:rPr>
              <w:t>V</w:t>
            </w:r>
          </w:p>
        </w:tc>
        <w:tc>
          <w:tcPr>
            <w:tcW w:w="1275" w:type="dxa"/>
            <w:vAlign w:val="center"/>
          </w:tcPr>
          <w:p w:rsidR="003270EA" w:rsidRPr="000334D3" w:rsidRDefault="003270EA" w:rsidP="000D2BEB">
            <w:pPr>
              <w:pStyle w:val="1"/>
              <w:rPr>
                <w:rFonts w:asciiTheme="minorHAnsi" w:hAnsiTheme="minorHAnsi" w:cstheme="minorHAnsi"/>
                <w:b w:val="0"/>
                <w:color w:val="auto"/>
                <w:sz w:val="24"/>
                <w:szCs w:val="24"/>
              </w:rPr>
            </w:pPr>
            <w:proofErr w:type="gramStart"/>
            <w:r w:rsidRPr="000334D3">
              <w:rPr>
                <w:rFonts w:asciiTheme="minorHAnsi" w:hAnsiTheme="minorHAnsi" w:cstheme="minorHAnsi"/>
                <w:b w:val="0"/>
                <w:color w:val="auto"/>
                <w:sz w:val="24"/>
                <w:szCs w:val="24"/>
                <w:lang w:val="en-US"/>
              </w:rPr>
              <w:t>P(</w:t>
            </w:r>
            <w:proofErr w:type="gramEnd"/>
            <w:r w:rsidRPr="000334D3">
              <w:rPr>
                <w:rFonts w:asciiTheme="minorHAnsi" w:hAnsiTheme="minorHAnsi" w:cstheme="minorHAnsi"/>
                <w:b w:val="0"/>
                <w:color w:val="auto"/>
                <w:sz w:val="24"/>
                <w:szCs w:val="24"/>
                <w:lang w:val="en-US"/>
              </w:rPr>
              <w:t>10</w:t>
            </w:r>
            <w:r w:rsidRPr="000334D3">
              <w:rPr>
                <w:rFonts w:asciiTheme="minorHAnsi" w:hAnsiTheme="minorHAnsi" w:cstheme="minorHAnsi"/>
                <w:b w:val="0"/>
                <w:color w:val="auto"/>
                <w:sz w:val="24"/>
                <w:szCs w:val="24"/>
                <w:vertAlign w:val="superscript"/>
                <w:lang w:val="en-US"/>
              </w:rPr>
              <w:t>4</w:t>
            </w:r>
            <w:r w:rsidRPr="000334D3">
              <w:rPr>
                <w:rFonts w:asciiTheme="minorHAnsi" w:hAnsiTheme="minorHAnsi" w:cstheme="minorHAnsi"/>
                <w:b w:val="0"/>
                <w:color w:val="auto"/>
                <w:sz w:val="24"/>
                <w:szCs w:val="24"/>
              </w:rPr>
              <w:t>Па)</w:t>
            </w:r>
          </w:p>
        </w:tc>
        <w:tc>
          <w:tcPr>
            <w:tcW w:w="1134" w:type="dxa"/>
            <w:vAlign w:val="center"/>
          </w:tcPr>
          <w:p w:rsidR="003270EA" w:rsidRPr="000334D3" w:rsidRDefault="003270EA" w:rsidP="000D2BEB">
            <w:pPr>
              <w:pStyle w:val="1"/>
              <w:rPr>
                <w:rFonts w:asciiTheme="minorHAnsi" w:hAnsiTheme="minorHAnsi" w:cstheme="minorHAnsi"/>
                <w:b w:val="0"/>
                <w:color w:val="auto"/>
                <w:sz w:val="24"/>
                <w:szCs w:val="24"/>
                <w:lang w:val="en-US"/>
              </w:rPr>
            </w:pPr>
            <w:r w:rsidRPr="000334D3">
              <w:rPr>
                <w:rFonts w:asciiTheme="minorHAnsi" w:hAnsiTheme="minorHAnsi" w:cstheme="minorHAnsi"/>
                <w:b w:val="0"/>
                <w:color w:val="auto"/>
                <w:sz w:val="24"/>
                <w:szCs w:val="24"/>
                <w:lang w:val="en-US"/>
              </w:rPr>
              <w:t>P</w:t>
            </w:r>
            <w:r w:rsidR="00C713A1">
              <w:rPr>
                <w:rFonts w:asciiTheme="minorHAnsi" w:hAnsiTheme="minorHAnsi" w:cstheme="minorHAnsi"/>
                <w:b w:val="0"/>
                <w:color w:val="auto"/>
                <w:sz w:val="24"/>
                <w:szCs w:val="24"/>
              </w:rPr>
              <w:t>*</w:t>
            </w:r>
            <w:r w:rsidRPr="000334D3">
              <w:rPr>
                <w:rFonts w:asciiTheme="minorHAnsi" w:hAnsiTheme="minorHAnsi" w:cstheme="minorHAnsi"/>
                <w:b w:val="0"/>
                <w:color w:val="auto"/>
                <w:sz w:val="24"/>
                <w:szCs w:val="24"/>
                <w:lang w:val="en-US"/>
              </w:rPr>
              <w:t>V</w:t>
            </w:r>
          </w:p>
        </w:tc>
      </w:tr>
      <w:tr w:rsidR="003270EA" w:rsidTr="00710AC0">
        <w:tc>
          <w:tcPr>
            <w:tcW w:w="675" w:type="dxa"/>
            <w:vAlign w:val="center"/>
          </w:tcPr>
          <w:p w:rsidR="003270EA" w:rsidRPr="00ED00F3" w:rsidRDefault="00ED00F3" w:rsidP="00710AC0">
            <w:pPr>
              <w:rPr>
                <w:sz w:val="24"/>
                <w:szCs w:val="24"/>
              </w:rPr>
            </w:pPr>
            <w:r>
              <w:rPr>
                <w:sz w:val="24"/>
                <w:szCs w:val="24"/>
              </w:rPr>
              <w:t>1</w:t>
            </w:r>
          </w:p>
        </w:tc>
        <w:tc>
          <w:tcPr>
            <w:tcW w:w="1134" w:type="dxa"/>
            <w:vAlign w:val="center"/>
          </w:tcPr>
          <w:p w:rsidR="003270EA" w:rsidRDefault="00ED00F3" w:rsidP="00710AC0">
            <w:pPr>
              <w:pStyle w:val="1"/>
            </w:pPr>
            <w:r>
              <w:t>100</w:t>
            </w:r>
          </w:p>
        </w:tc>
        <w:tc>
          <w:tcPr>
            <w:tcW w:w="1358" w:type="dxa"/>
          </w:tcPr>
          <w:p w:rsidR="003270EA" w:rsidRDefault="003270EA" w:rsidP="00683903">
            <w:pPr>
              <w:pStyle w:val="1"/>
            </w:pPr>
          </w:p>
        </w:tc>
        <w:tc>
          <w:tcPr>
            <w:tcW w:w="1276" w:type="dxa"/>
          </w:tcPr>
          <w:p w:rsidR="003270EA" w:rsidRDefault="003270EA" w:rsidP="00683903">
            <w:pPr>
              <w:pStyle w:val="1"/>
            </w:pPr>
          </w:p>
        </w:tc>
        <w:tc>
          <w:tcPr>
            <w:tcW w:w="1358" w:type="dxa"/>
          </w:tcPr>
          <w:p w:rsidR="003270EA" w:rsidRDefault="003270EA" w:rsidP="00683903">
            <w:pPr>
              <w:pStyle w:val="1"/>
            </w:pPr>
          </w:p>
        </w:tc>
        <w:tc>
          <w:tcPr>
            <w:tcW w:w="1275" w:type="dxa"/>
          </w:tcPr>
          <w:p w:rsidR="003270EA" w:rsidRDefault="003270EA" w:rsidP="00683903">
            <w:pPr>
              <w:pStyle w:val="1"/>
            </w:pPr>
          </w:p>
        </w:tc>
        <w:tc>
          <w:tcPr>
            <w:tcW w:w="1275" w:type="dxa"/>
          </w:tcPr>
          <w:p w:rsidR="003270EA" w:rsidRDefault="003270EA" w:rsidP="00683903">
            <w:pPr>
              <w:pStyle w:val="1"/>
            </w:pPr>
          </w:p>
        </w:tc>
        <w:tc>
          <w:tcPr>
            <w:tcW w:w="1134" w:type="dxa"/>
          </w:tcPr>
          <w:p w:rsidR="003270EA" w:rsidRDefault="003270EA" w:rsidP="00683903">
            <w:pPr>
              <w:pStyle w:val="1"/>
            </w:pPr>
          </w:p>
        </w:tc>
      </w:tr>
      <w:tr w:rsidR="003270EA" w:rsidTr="00710AC0">
        <w:tc>
          <w:tcPr>
            <w:tcW w:w="675" w:type="dxa"/>
            <w:vAlign w:val="center"/>
          </w:tcPr>
          <w:p w:rsidR="003270EA" w:rsidRPr="00ED00F3" w:rsidRDefault="00ED00F3" w:rsidP="00710AC0">
            <w:r>
              <w:t>2</w:t>
            </w:r>
          </w:p>
        </w:tc>
        <w:tc>
          <w:tcPr>
            <w:tcW w:w="1134" w:type="dxa"/>
            <w:vAlign w:val="center"/>
          </w:tcPr>
          <w:p w:rsidR="003270EA" w:rsidRDefault="00ED00F3" w:rsidP="00710AC0">
            <w:pPr>
              <w:pStyle w:val="1"/>
            </w:pPr>
            <w:r>
              <w:t>150</w:t>
            </w:r>
          </w:p>
        </w:tc>
        <w:tc>
          <w:tcPr>
            <w:tcW w:w="1358" w:type="dxa"/>
          </w:tcPr>
          <w:p w:rsidR="003270EA" w:rsidRDefault="003270EA" w:rsidP="00683903">
            <w:pPr>
              <w:pStyle w:val="1"/>
            </w:pPr>
          </w:p>
        </w:tc>
        <w:tc>
          <w:tcPr>
            <w:tcW w:w="1276" w:type="dxa"/>
          </w:tcPr>
          <w:p w:rsidR="003270EA" w:rsidRDefault="003270EA" w:rsidP="00683903">
            <w:pPr>
              <w:pStyle w:val="1"/>
            </w:pPr>
          </w:p>
        </w:tc>
        <w:tc>
          <w:tcPr>
            <w:tcW w:w="1358" w:type="dxa"/>
          </w:tcPr>
          <w:p w:rsidR="003270EA" w:rsidRDefault="003270EA" w:rsidP="00683903">
            <w:pPr>
              <w:pStyle w:val="1"/>
            </w:pPr>
          </w:p>
        </w:tc>
        <w:tc>
          <w:tcPr>
            <w:tcW w:w="1275" w:type="dxa"/>
          </w:tcPr>
          <w:p w:rsidR="003270EA" w:rsidRDefault="003270EA" w:rsidP="00683903">
            <w:pPr>
              <w:pStyle w:val="1"/>
            </w:pPr>
          </w:p>
        </w:tc>
        <w:tc>
          <w:tcPr>
            <w:tcW w:w="1275" w:type="dxa"/>
          </w:tcPr>
          <w:p w:rsidR="003270EA" w:rsidRDefault="003270EA" w:rsidP="00683903">
            <w:pPr>
              <w:pStyle w:val="1"/>
            </w:pPr>
          </w:p>
        </w:tc>
        <w:tc>
          <w:tcPr>
            <w:tcW w:w="1134" w:type="dxa"/>
          </w:tcPr>
          <w:p w:rsidR="003270EA" w:rsidRDefault="003270EA" w:rsidP="00683903">
            <w:pPr>
              <w:pStyle w:val="1"/>
            </w:pPr>
          </w:p>
        </w:tc>
      </w:tr>
      <w:tr w:rsidR="003270EA" w:rsidTr="00710AC0">
        <w:tc>
          <w:tcPr>
            <w:tcW w:w="675" w:type="dxa"/>
            <w:vAlign w:val="center"/>
          </w:tcPr>
          <w:p w:rsidR="003270EA" w:rsidRPr="00ED00F3" w:rsidRDefault="00ED00F3" w:rsidP="00710AC0">
            <w:pPr>
              <w:rPr>
                <w:sz w:val="24"/>
                <w:szCs w:val="24"/>
              </w:rPr>
            </w:pPr>
            <w:r>
              <w:t>3</w:t>
            </w:r>
          </w:p>
        </w:tc>
        <w:tc>
          <w:tcPr>
            <w:tcW w:w="1134" w:type="dxa"/>
            <w:vAlign w:val="center"/>
          </w:tcPr>
          <w:p w:rsidR="003270EA" w:rsidRDefault="00ED00F3" w:rsidP="00710AC0">
            <w:pPr>
              <w:pStyle w:val="1"/>
            </w:pPr>
            <w:r>
              <w:t>200</w:t>
            </w:r>
          </w:p>
        </w:tc>
        <w:tc>
          <w:tcPr>
            <w:tcW w:w="1358" w:type="dxa"/>
          </w:tcPr>
          <w:p w:rsidR="003270EA" w:rsidRDefault="003270EA" w:rsidP="00683903">
            <w:pPr>
              <w:pStyle w:val="1"/>
            </w:pPr>
          </w:p>
        </w:tc>
        <w:tc>
          <w:tcPr>
            <w:tcW w:w="1276" w:type="dxa"/>
          </w:tcPr>
          <w:p w:rsidR="003270EA" w:rsidRDefault="003270EA" w:rsidP="00683903">
            <w:pPr>
              <w:pStyle w:val="1"/>
            </w:pPr>
          </w:p>
        </w:tc>
        <w:tc>
          <w:tcPr>
            <w:tcW w:w="1358" w:type="dxa"/>
          </w:tcPr>
          <w:p w:rsidR="003270EA" w:rsidRDefault="003270EA" w:rsidP="00683903">
            <w:pPr>
              <w:pStyle w:val="1"/>
            </w:pPr>
          </w:p>
        </w:tc>
        <w:tc>
          <w:tcPr>
            <w:tcW w:w="1275" w:type="dxa"/>
          </w:tcPr>
          <w:p w:rsidR="003270EA" w:rsidRDefault="003270EA" w:rsidP="00683903">
            <w:pPr>
              <w:pStyle w:val="1"/>
            </w:pPr>
          </w:p>
        </w:tc>
        <w:tc>
          <w:tcPr>
            <w:tcW w:w="1275" w:type="dxa"/>
          </w:tcPr>
          <w:p w:rsidR="003270EA" w:rsidRDefault="003270EA" w:rsidP="00683903">
            <w:pPr>
              <w:pStyle w:val="1"/>
            </w:pPr>
          </w:p>
        </w:tc>
        <w:tc>
          <w:tcPr>
            <w:tcW w:w="1134" w:type="dxa"/>
          </w:tcPr>
          <w:p w:rsidR="003270EA" w:rsidRDefault="003270EA" w:rsidP="00683903">
            <w:pPr>
              <w:pStyle w:val="1"/>
            </w:pPr>
          </w:p>
        </w:tc>
      </w:tr>
      <w:tr w:rsidR="003270EA" w:rsidTr="00710AC0">
        <w:tc>
          <w:tcPr>
            <w:tcW w:w="675" w:type="dxa"/>
            <w:vAlign w:val="center"/>
          </w:tcPr>
          <w:p w:rsidR="003270EA" w:rsidRPr="00ED00F3" w:rsidRDefault="00ED00F3" w:rsidP="00710AC0">
            <w:pPr>
              <w:rPr>
                <w:sz w:val="24"/>
                <w:szCs w:val="24"/>
              </w:rPr>
            </w:pPr>
            <w:r>
              <w:rPr>
                <w:sz w:val="24"/>
                <w:szCs w:val="24"/>
              </w:rPr>
              <w:t>4</w:t>
            </w:r>
          </w:p>
        </w:tc>
        <w:tc>
          <w:tcPr>
            <w:tcW w:w="1134" w:type="dxa"/>
            <w:vAlign w:val="center"/>
          </w:tcPr>
          <w:p w:rsidR="003270EA" w:rsidRDefault="00ED00F3" w:rsidP="00710AC0">
            <w:pPr>
              <w:pStyle w:val="1"/>
            </w:pPr>
            <w:r>
              <w:t>250</w:t>
            </w:r>
          </w:p>
        </w:tc>
        <w:tc>
          <w:tcPr>
            <w:tcW w:w="1358" w:type="dxa"/>
          </w:tcPr>
          <w:p w:rsidR="003270EA" w:rsidRDefault="003270EA" w:rsidP="00683903">
            <w:pPr>
              <w:pStyle w:val="1"/>
            </w:pPr>
          </w:p>
        </w:tc>
        <w:tc>
          <w:tcPr>
            <w:tcW w:w="1276" w:type="dxa"/>
          </w:tcPr>
          <w:p w:rsidR="003270EA" w:rsidRDefault="003270EA" w:rsidP="00683903">
            <w:pPr>
              <w:pStyle w:val="1"/>
            </w:pPr>
          </w:p>
        </w:tc>
        <w:tc>
          <w:tcPr>
            <w:tcW w:w="1358" w:type="dxa"/>
          </w:tcPr>
          <w:p w:rsidR="003270EA" w:rsidRDefault="003270EA" w:rsidP="00683903">
            <w:pPr>
              <w:pStyle w:val="1"/>
            </w:pPr>
          </w:p>
        </w:tc>
        <w:tc>
          <w:tcPr>
            <w:tcW w:w="1275" w:type="dxa"/>
          </w:tcPr>
          <w:p w:rsidR="003270EA" w:rsidRDefault="003270EA" w:rsidP="00683903">
            <w:pPr>
              <w:pStyle w:val="1"/>
            </w:pPr>
          </w:p>
        </w:tc>
        <w:tc>
          <w:tcPr>
            <w:tcW w:w="1275" w:type="dxa"/>
          </w:tcPr>
          <w:p w:rsidR="003270EA" w:rsidRDefault="003270EA" w:rsidP="00683903">
            <w:pPr>
              <w:pStyle w:val="1"/>
            </w:pPr>
          </w:p>
        </w:tc>
        <w:tc>
          <w:tcPr>
            <w:tcW w:w="1134" w:type="dxa"/>
          </w:tcPr>
          <w:p w:rsidR="003270EA" w:rsidRDefault="003270EA" w:rsidP="00683903">
            <w:pPr>
              <w:pStyle w:val="1"/>
            </w:pPr>
          </w:p>
        </w:tc>
      </w:tr>
      <w:tr w:rsidR="003270EA" w:rsidTr="00710AC0">
        <w:tc>
          <w:tcPr>
            <w:tcW w:w="675" w:type="dxa"/>
            <w:vAlign w:val="center"/>
          </w:tcPr>
          <w:p w:rsidR="003270EA" w:rsidRPr="00ED00F3" w:rsidRDefault="00ED00F3" w:rsidP="00710AC0">
            <w:pPr>
              <w:rPr>
                <w:sz w:val="24"/>
                <w:szCs w:val="24"/>
              </w:rPr>
            </w:pPr>
            <w:r>
              <w:rPr>
                <w:sz w:val="24"/>
                <w:szCs w:val="24"/>
              </w:rPr>
              <w:t>5</w:t>
            </w:r>
          </w:p>
        </w:tc>
        <w:tc>
          <w:tcPr>
            <w:tcW w:w="1134" w:type="dxa"/>
            <w:vAlign w:val="center"/>
          </w:tcPr>
          <w:p w:rsidR="003270EA" w:rsidRDefault="00ED00F3" w:rsidP="00710AC0">
            <w:pPr>
              <w:pStyle w:val="1"/>
            </w:pPr>
            <w:r>
              <w:t>300</w:t>
            </w:r>
          </w:p>
        </w:tc>
        <w:tc>
          <w:tcPr>
            <w:tcW w:w="1358" w:type="dxa"/>
          </w:tcPr>
          <w:p w:rsidR="003270EA" w:rsidRDefault="003270EA" w:rsidP="00683903">
            <w:pPr>
              <w:pStyle w:val="1"/>
            </w:pPr>
          </w:p>
        </w:tc>
        <w:tc>
          <w:tcPr>
            <w:tcW w:w="1276" w:type="dxa"/>
          </w:tcPr>
          <w:p w:rsidR="003270EA" w:rsidRDefault="003270EA" w:rsidP="00683903">
            <w:pPr>
              <w:pStyle w:val="1"/>
            </w:pPr>
          </w:p>
        </w:tc>
        <w:tc>
          <w:tcPr>
            <w:tcW w:w="1358" w:type="dxa"/>
          </w:tcPr>
          <w:p w:rsidR="003270EA" w:rsidRDefault="003270EA" w:rsidP="00683903">
            <w:pPr>
              <w:pStyle w:val="1"/>
            </w:pPr>
          </w:p>
        </w:tc>
        <w:tc>
          <w:tcPr>
            <w:tcW w:w="1275" w:type="dxa"/>
          </w:tcPr>
          <w:p w:rsidR="003270EA" w:rsidRDefault="003270EA" w:rsidP="00683903">
            <w:pPr>
              <w:pStyle w:val="1"/>
            </w:pPr>
          </w:p>
        </w:tc>
        <w:tc>
          <w:tcPr>
            <w:tcW w:w="1275" w:type="dxa"/>
          </w:tcPr>
          <w:p w:rsidR="003270EA" w:rsidRDefault="003270EA" w:rsidP="00683903">
            <w:pPr>
              <w:pStyle w:val="1"/>
            </w:pPr>
          </w:p>
        </w:tc>
        <w:tc>
          <w:tcPr>
            <w:tcW w:w="1134" w:type="dxa"/>
          </w:tcPr>
          <w:p w:rsidR="003270EA" w:rsidRDefault="003270EA" w:rsidP="00683903">
            <w:pPr>
              <w:pStyle w:val="1"/>
            </w:pPr>
          </w:p>
        </w:tc>
      </w:tr>
      <w:tr w:rsidR="00ED00F3" w:rsidTr="001647CC">
        <w:tc>
          <w:tcPr>
            <w:tcW w:w="675" w:type="dxa"/>
          </w:tcPr>
          <w:p w:rsidR="00ED00F3" w:rsidRPr="00ED00F3" w:rsidRDefault="00ED00F3" w:rsidP="00660337">
            <w:pPr>
              <w:rPr>
                <w:sz w:val="24"/>
                <w:szCs w:val="24"/>
              </w:rPr>
            </w:pPr>
          </w:p>
        </w:tc>
        <w:tc>
          <w:tcPr>
            <w:tcW w:w="2492" w:type="dxa"/>
            <w:gridSpan w:val="2"/>
          </w:tcPr>
          <w:p w:rsidR="00ED00F3" w:rsidRPr="00ED00F3" w:rsidRDefault="00ED00F3" w:rsidP="007563F3">
            <w:pPr>
              <w:pStyle w:val="1"/>
            </w:pPr>
            <w:proofErr w:type="gramStart"/>
            <w:r>
              <w:rPr>
                <w:lang w:val="en-US"/>
              </w:rPr>
              <w:t>P</w:t>
            </w:r>
            <w:r w:rsidR="00C713A1">
              <w:t>*</w:t>
            </w:r>
            <w:r>
              <w:rPr>
                <w:lang w:val="en-US"/>
              </w:rPr>
              <w:t>V</w:t>
            </w:r>
            <w:r>
              <w:rPr>
                <w:vertAlign w:val="subscript"/>
              </w:rPr>
              <w:t>ср.</w:t>
            </w:r>
            <w:proofErr w:type="gramEnd"/>
          </w:p>
        </w:tc>
        <w:tc>
          <w:tcPr>
            <w:tcW w:w="1276" w:type="dxa"/>
            <w:shd w:val="clear" w:color="auto" w:fill="FFFF00"/>
          </w:tcPr>
          <w:p w:rsidR="00ED00F3" w:rsidRDefault="00ED00F3" w:rsidP="00683903">
            <w:pPr>
              <w:pStyle w:val="1"/>
            </w:pPr>
          </w:p>
        </w:tc>
        <w:tc>
          <w:tcPr>
            <w:tcW w:w="1358" w:type="dxa"/>
          </w:tcPr>
          <w:p w:rsidR="00ED00F3" w:rsidRDefault="00ED00F3" w:rsidP="00683903">
            <w:pPr>
              <w:pStyle w:val="1"/>
            </w:pPr>
          </w:p>
        </w:tc>
        <w:tc>
          <w:tcPr>
            <w:tcW w:w="1275" w:type="dxa"/>
            <w:shd w:val="clear" w:color="auto" w:fill="FFFF00"/>
          </w:tcPr>
          <w:p w:rsidR="00ED00F3" w:rsidRDefault="00ED00F3" w:rsidP="00683903">
            <w:pPr>
              <w:pStyle w:val="1"/>
            </w:pPr>
          </w:p>
        </w:tc>
        <w:tc>
          <w:tcPr>
            <w:tcW w:w="1275" w:type="dxa"/>
          </w:tcPr>
          <w:p w:rsidR="00ED00F3" w:rsidRDefault="00ED00F3" w:rsidP="00683903">
            <w:pPr>
              <w:pStyle w:val="1"/>
            </w:pPr>
          </w:p>
        </w:tc>
        <w:tc>
          <w:tcPr>
            <w:tcW w:w="1134" w:type="dxa"/>
            <w:shd w:val="clear" w:color="auto" w:fill="FFFF00"/>
          </w:tcPr>
          <w:p w:rsidR="00ED00F3" w:rsidRDefault="00ED00F3" w:rsidP="00683903">
            <w:pPr>
              <w:pStyle w:val="1"/>
            </w:pPr>
          </w:p>
        </w:tc>
      </w:tr>
    </w:tbl>
    <w:p w:rsidR="00950F2C" w:rsidRDefault="00950F2C" w:rsidP="00950F2C">
      <w:pPr>
        <w:jc w:val="both"/>
        <w:rPr>
          <w:rFonts w:ascii="Times New Roman" w:hAnsi="Times New Roman" w:cs="Times New Roman"/>
        </w:rPr>
      </w:pPr>
    </w:p>
    <w:p w:rsidR="00950F2C" w:rsidRPr="004B460E" w:rsidRDefault="00950F2C" w:rsidP="00950F2C">
      <w:pPr>
        <w:jc w:val="both"/>
        <w:rPr>
          <w:rFonts w:ascii="Times New Roman" w:hAnsi="Times New Roman" w:cs="Times New Roman"/>
          <w:sz w:val="24"/>
          <w:szCs w:val="24"/>
        </w:rPr>
      </w:pPr>
      <w:r w:rsidRPr="004B460E">
        <w:rPr>
          <w:rFonts w:ascii="Times New Roman" w:hAnsi="Times New Roman" w:cs="Times New Roman"/>
          <w:sz w:val="24"/>
          <w:szCs w:val="24"/>
        </w:rPr>
        <w:t>4. В каждой строке провести вычисления  произведения</w:t>
      </w:r>
      <w:r w:rsidR="00F95563" w:rsidRPr="004B460E">
        <w:rPr>
          <w:rFonts w:ascii="Times New Roman" w:hAnsi="Times New Roman" w:cs="Times New Roman"/>
          <w:sz w:val="24"/>
          <w:szCs w:val="24"/>
        </w:rPr>
        <w:t xml:space="preserve"> </w:t>
      </w:r>
      <w:r w:rsidRPr="004B460E">
        <w:rPr>
          <w:rFonts w:ascii="Times New Roman" w:hAnsi="Times New Roman" w:cs="Times New Roman"/>
          <w:sz w:val="24"/>
          <w:szCs w:val="24"/>
        </w:rPr>
        <w:t xml:space="preserve"> </w:t>
      </w:r>
      <w:r w:rsidRPr="004B460E">
        <w:rPr>
          <w:rFonts w:ascii="Times New Roman" w:hAnsi="Times New Roman" w:cs="Times New Roman"/>
          <w:sz w:val="24"/>
          <w:szCs w:val="24"/>
          <w:lang w:val="en-US"/>
        </w:rPr>
        <w:t>p</w:t>
      </w:r>
      <w:r w:rsidR="00C713A1" w:rsidRPr="004B460E">
        <w:rPr>
          <w:rFonts w:ascii="Times New Roman" w:hAnsi="Times New Roman" w:cs="Times New Roman"/>
          <w:sz w:val="24"/>
          <w:szCs w:val="24"/>
        </w:rPr>
        <w:t>*</w:t>
      </w:r>
      <w:r w:rsidRPr="004B460E">
        <w:rPr>
          <w:rFonts w:ascii="Times New Roman" w:hAnsi="Times New Roman" w:cs="Times New Roman"/>
          <w:sz w:val="24"/>
          <w:szCs w:val="24"/>
          <w:lang w:val="en-US"/>
        </w:rPr>
        <w:t>V</w:t>
      </w:r>
    </w:p>
    <w:p w:rsidR="00950F2C" w:rsidRPr="004B460E" w:rsidRDefault="00950F2C" w:rsidP="00950F2C">
      <w:pPr>
        <w:jc w:val="both"/>
        <w:rPr>
          <w:rFonts w:ascii="Times New Roman" w:hAnsi="Times New Roman" w:cs="Times New Roman"/>
          <w:sz w:val="24"/>
          <w:szCs w:val="24"/>
          <w:vertAlign w:val="subscript"/>
        </w:rPr>
      </w:pPr>
      <w:r w:rsidRPr="004B460E">
        <w:rPr>
          <w:rFonts w:ascii="Times New Roman" w:hAnsi="Times New Roman" w:cs="Times New Roman"/>
          <w:sz w:val="24"/>
          <w:szCs w:val="24"/>
        </w:rPr>
        <w:t xml:space="preserve">5. В каждой серии измерений вычислить </w:t>
      </w:r>
      <w:r w:rsidR="00F95563" w:rsidRPr="004B460E">
        <w:rPr>
          <w:rFonts w:ascii="Times New Roman" w:hAnsi="Times New Roman" w:cs="Times New Roman"/>
          <w:sz w:val="24"/>
          <w:szCs w:val="24"/>
          <w:lang w:val="en-US"/>
        </w:rPr>
        <w:t>p</w:t>
      </w:r>
      <w:r w:rsidR="00C713A1" w:rsidRPr="004B460E">
        <w:rPr>
          <w:rFonts w:ascii="Times New Roman" w:hAnsi="Times New Roman" w:cs="Times New Roman"/>
          <w:sz w:val="24"/>
          <w:szCs w:val="24"/>
        </w:rPr>
        <w:t>*</w:t>
      </w:r>
      <w:proofErr w:type="gramStart"/>
      <w:r w:rsidR="00F95563" w:rsidRPr="004B460E">
        <w:rPr>
          <w:rFonts w:ascii="Times New Roman" w:hAnsi="Times New Roman" w:cs="Times New Roman"/>
          <w:sz w:val="24"/>
          <w:szCs w:val="24"/>
          <w:lang w:val="en-US"/>
        </w:rPr>
        <w:t>V</w:t>
      </w:r>
      <w:proofErr w:type="gramEnd"/>
      <w:r w:rsidR="00F95563" w:rsidRPr="004B460E">
        <w:rPr>
          <w:rFonts w:ascii="Times New Roman" w:hAnsi="Times New Roman" w:cs="Times New Roman"/>
          <w:sz w:val="24"/>
          <w:szCs w:val="24"/>
          <w:vertAlign w:val="subscript"/>
        </w:rPr>
        <w:t>ср.</w:t>
      </w:r>
    </w:p>
    <w:p w:rsidR="00396210" w:rsidRPr="004B460E" w:rsidRDefault="00950F2C" w:rsidP="00C230F7">
      <w:pPr>
        <w:jc w:val="both"/>
        <w:rPr>
          <w:rFonts w:ascii="Times New Roman" w:hAnsi="Times New Roman" w:cs="Times New Roman"/>
          <w:sz w:val="24"/>
          <w:szCs w:val="24"/>
        </w:rPr>
      </w:pPr>
      <w:r w:rsidRPr="004B460E">
        <w:rPr>
          <w:rFonts w:ascii="Times New Roman" w:hAnsi="Times New Roman" w:cs="Times New Roman"/>
          <w:sz w:val="24"/>
          <w:szCs w:val="24"/>
        </w:rPr>
        <w:t>6.Построить графики зав</w:t>
      </w:r>
      <w:r w:rsidR="00F95563" w:rsidRPr="004B460E">
        <w:rPr>
          <w:rFonts w:ascii="Times New Roman" w:hAnsi="Times New Roman" w:cs="Times New Roman"/>
          <w:sz w:val="24"/>
          <w:szCs w:val="24"/>
        </w:rPr>
        <w:t xml:space="preserve">исимости давления от объёма </w:t>
      </w:r>
      <w:r w:rsidRPr="004B460E">
        <w:rPr>
          <w:rFonts w:ascii="Times New Roman" w:hAnsi="Times New Roman" w:cs="Times New Roman"/>
          <w:sz w:val="24"/>
          <w:szCs w:val="24"/>
        </w:rPr>
        <w:t xml:space="preserve">  </w:t>
      </w:r>
      <w:r w:rsidRPr="004B460E">
        <w:rPr>
          <w:rFonts w:ascii="Times New Roman" w:hAnsi="Times New Roman" w:cs="Times New Roman"/>
          <w:sz w:val="24"/>
          <w:szCs w:val="24"/>
          <w:lang w:val="en-US"/>
        </w:rPr>
        <w:t>p</w:t>
      </w:r>
      <w:r w:rsidRPr="004B460E">
        <w:rPr>
          <w:rFonts w:ascii="Times New Roman" w:hAnsi="Times New Roman" w:cs="Times New Roman"/>
          <w:sz w:val="24"/>
          <w:szCs w:val="24"/>
        </w:rPr>
        <w:t>=</w:t>
      </w:r>
      <w:r w:rsidRPr="004B460E">
        <w:rPr>
          <w:rFonts w:ascii="Times New Roman" w:hAnsi="Times New Roman" w:cs="Times New Roman"/>
          <w:sz w:val="24"/>
          <w:szCs w:val="24"/>
          <w:lang w:val="en-US"/>
        </w:rPr>
        <w:t>p</w:t>
      </w:r>
      <w:r w:rsidRPr="004B460E">
        <w:rPr>
          <w:rFonts w:ascii="Times New Roman" w:hAnsi="Times New Roman" w:cs="Times New Roman"/>
          <w:sz w:val="24"/>
          <w:szCs w:val="24"/>
        </w:rPr>
        <w:t>(</w:t>
      </w:r>
      <w:r w:rsidR="00F95563" w:rsidRPr="004B460E">
        <w:rPr>
          <w:rFonts w:ascii="Times New Roman" w:hAnsi="Times New Roman" w:cs="Times New Roman"/>
          <w:sz w:val="24"/>
          <w:szCs w:val="24"/>
          <w:lang w:val="en-US"/>
        </w:rPr>
        <w:t>V</w:t>
      </w:r>
      <w:r w:rsidRPr="004B460E">
        <w:rPr>
          <w:rFonts w:ascii="Times New Roman" w:hAnsi="Times New Roman" w:cs="Times New Roman"/>
          <w:sz w:val="24"/>
          <w:szCs w:val="24"/>
        </w:rPr>
        <w:t>)</w:t>
      </w:r>
      <w:r w:rsidR="00396210" w:rsidRPr="004B460E">
        <w:rPr>
          <w:rFonts w:ascii="Times New Roman" w:hAnsi="Times New Roman" w:cs="Times New Roman"/>
          <w:sz w:val="24"/>
          <w:szCs w:val="24"/>
        </w:rPr>
        <w:t xml:space="preserve"> при постоянной температуре</w:t>
      </w:r>
    </w:p>
    <w:p w:rsidR="00950F2C" w:rsidRPr="004B460E" w:rsidRDefault="00396210" w:rsidP="00396210">
      <w:pPr>
        <w:jc w:val="both"/>
        <w:rPr>
          <w:rFonts w:ascii="Times New Roman" w:hAnsi="Times New Roman" w:cs="Times New Roman"/>
          <w:sz w:val="24"/>
          <w:szCs w:val="24"/>
        </w:rPr>
      </w:pPr>
      <w:r w:rsidRPr="004B460E">
        <w:rPr>
          <w:rFonts w:ascii="Times New Roman" w:hAnsi="Times New Roman" w:cs="Times New Roman"/>
          <w:sz w:val="24"/>
          <w:szCs w:val="24"/>
        </w:rPr>
        <w:t xml:space="preserve"> по </w:t>
      </w:r>
      <w:r w:rsidR="00950F2C" w:rsidRPr="004B460E">
        <w:rPr>
          <w:rFonts w:ascii="Times New Roman" w:hAnsi="Times New Roman" w:cs="Times New Roman"/>
          <w:sz w:val="24"/>
          <w:szCs w:val="24"/>
        </w:rPr>
        <w:t>результатам измерений/</w:t>
      </w:r>
    </w:p>
    <w:p w:rsidR="004E6D5F" w:rsidRPr="004B460E" w:rsidRDefault="004E6D5F" w:rsidP="00396210">
      <w:pPr>
        <w:jc w:val="both"/>
        <w:rPr>
          <w:rFonts w:ascii="Times New Roman" w:hAnsi="Times New Roman" w:cs="Times New Roman"/>
          <w:sz w:val="24"/>
          <w:szCs w:val="24"/>
        </w:rPr>
      </w:pPr>
      <w:r w:rsidRPr="004B460E">
        <w:rPr>
          <w:rFonts w:ascii="Times New Roman" w:hAnsi="Times New Roman" w:cs="Times New Roman"/>
          <w:sz w:val="24"/>
          <w:szCs w:val="24"/>
        </w:rPr>
        <w:t>7.Обсудить  и сравнить полученные результаты в группе.</w:t>
      </w:r>
    </w:p>
    <w:p w:rsidR="004E6D5F" w:rsidRPr="004B460E" w:rsidRDefault="004E6D5F" w:rsidP="00396210">
      <w:pPr>
        <w:jc w:val="both"/>
        <w:rPr>
          <w:rFonts w:ascii="Times New Roman" w:hAnsi="Times New Roman" w:cs="Times New Roman"/>
          <w:sz w:val="24"/>
          <w:szCs w:val="24"/>
        </w:rPr>
      </w:pPr>
      <w:r w:rsidRPr="004B460E">
        <w:rPr>
          <w:rFonts w:ascii="Times New Roman" w:hAnsi="Times New Roman" w:cs="Times New Roman"/>
          <w:sz w:val="24"/>
          <w:szCs w:val="24"/>
        </w:rPr>
        <w:t>8. Представить полученные результаты в таблице демонстрации результатов на доске и на общем графике.</w:t>
      </w:r>
    </w:p>
    <w:p w:rsidR="00396210" w:rsidRPr="004B460E" w:rsidRDefault="004E6D5F" w:rsidP="00396210">
      <w:pPr>
        <w:jc w:val="both"/>
        <w:rPr>
          <w:rFonts w:ascii="Times New Roman" w:hAnsi="Times New Roman" w:cs="Times New Roman"/>
          <w:sz w:val="24"/>
          <w:szCs w:val="24"/>
        </w:rPr>
      </w:pPr>
      <w:r w:rsidRPr="004B460E">
        <w:rPr>
          <w:rFonts w:ascii="Times New Roman" w:hAnsi="Times New Roman" w:cs="Times New Roman"/>
          <w:sz w:val="24"/>
          <w:szCs w:val="24"/>
        </w:rPr>
        <w:t>9</w:t>
      </w:r>
      <w:r w:rsidRPr="00201AE7">
        <w:rPr>
          <w:rFonts w:ascii="Times New Roman" w:hAnsi="Times New Roman" w:cs="Times New Roman"/>
          <w:sz w:val="24"/>
          <w:szCs w:val="24"/>
        </w:rPr>
        <w:t>.</w:t>
      </w:r>
      <w:r w:rsidR="00950F2C" w:rsidRPr="00201AE7">
        <w:rPr>
          <w:rFonts w:ascii="Times New Roman" w:hAnsi="Times New Roman" w:cs="Times New Roman"/>
          <w:sz w:val="24"/>
          <w:szCs w:val="24"/>
        </w:rPr>
        <w:t>. Итог работы</w:t>
      </w:r>
      <w:r w:rsidR="00950F2C" w:rsidRPr="004B460E">
        <w:rPr>
          <w:rFonts w:ascii="Times New Roman" w:hAnsi="Times New Roman" w:cs="Times New Roman"/>
          <w:sz w:val="24"/>
          <w:szCs w:val="24"/>
        </w:rPr>
        <w:t>; сделать вывод по зависимости давлен</w:t>
      </w:r>
      <w:r w:rsidR="00F95563" w:rsidRPr="004B460E">
        <w:rPr>
          <w:rFonts w:ascii="Times New Roman" w:hAnsi="Times New Roman" w:cs="Times New Roman"/>
          <w:sz w:val="24"/>
          <w:szCs w:val="24"/>
        </w:rPr>
        <w:t xml:space="preserve">ия идеального газа от </w:t>
      </w:r>
      <w:r w:rsidR="00670995" w:rsidRPr="004B460E">
        <w:rPr>
          <w:rFonts w:ascii="Times New Roman" w:hAnsi="Times New Roman" w:cs="Times New Roman"/>
          <w:sz w:val="24"/>
          <w:szCs w:val="24"/>
        </w:rPr>
        <w:t>объёма  при постоянной</w:t>
      </w:r>
      <w:r w:rsidR="00F95563" w:rsidRPr="004B460E">
        <w:rPr>
          <w:rFonts w:ascii="Times New Roman" w:hAnsi="Times New Roman" w:cs="Times New Roman"/>
          <w:sz w:val="24"/>
          <w:szCs w:val="24"/>
        </w:rPr>
        <w:t xml:space="preserve"> температуре.</w:t>
      </w:r>
      <w:r w:rsidR="00396210" w:rsidRPr="004B460E">
        <w:rPr>
          <w:rFonts w:ascii="Times New Roman" w:hAnsi="Times New Roman" w:cs="Times New Roman"/>
          <w:sz w:val="24"/>
          <w:szCs w:val="24"/>
        </w:rPr>
        <w:t xml:space="preserve"> </w:t>
      </w:r>
    </w:p>
    <w:p w:rsidR="004E6D5F" w:rsidRPr="004B460E" w:rsidRDefault="004E6D5F" w:rsidP="00396210">
      <w:pPr>
        <w:jc w:val="both"/>
        <w:rPr>
          <w:rFonts w:ascii="Times New Roman" w:hAnsi="Times New Roman" w:cs="Times New Roman"/>
          <w:sz w:val="24"/>
          <w:szCs w:val="24"/>
        </w:rPr>
      </w:pPr>
      <w:r w:rsidRPr="004B460E">
        <w:rPr>
          <w:rFonts w:ascii="Times New Roman" w:hAnsi="Times New Roman" w:cs="Times New Roman"/>
          <w:sz w:val="24"/>
          <w:szCs w:val="24"/>
        </w:rPr>
        <w:t>!0. Отчёт работы по проделанной работе и полученным вы</w:t>
      </w:r>
      <w:r w:rsidR="002B3BB1" w:rsidRPr="004B460E">
        <w:rPr>
          <w:rFonts w:ascii="Times New Roman" w:hAnsi="Times New Roman" w:cs="Times New Roman"/>
          <w:sz w:val="24"/>
          <w:szCs w:val="24"/>
        </w:rPr>
        <w:t>в</w:t>
      </w:r>
      <w:r w:rsidRPr="004B460E">
        <w:rPr>
          <w:rFonts w:ascii="Times New Roman" w:hAnsi="Times New Roman" w:cs="Times New Roman"/>
          <w:sz w:val="24"/>
          <w:szCs w:val="24"/>
        </w:rPr>
        <w:t>одам представить  в виде оформленного протокола.</w:t>
      </w:r>
    </w:p>
    <w:p w:rsidR="002A379A" w:rsidRPr="00201AE7" w:rsidRDefault="00201AE7" w:rsidP="00201AE7">
      <w:pPr>
        <w:jc w:val="both"/>
        <w:rPr>
          <w:rFonts w:ascii="Times New Roman" w:hAnsi="Times New Roman" w:cs="Times New Roman"/>
          <w:sz w:val="24"/>
          <w:szCs w:val="24"/>
        </w:rPr>
      </w:pPr>
      <w:proofErr w:type="gramStart"/>
      <w:r>
        <w:rPr>
          <w:rFonts w:ascii="Times New Roman" w:hAnsi="Times New Roman" w:cs="Times New Roman"/>
          <w:sz w:val="24"/>
          <w:szCs w:val="24"/>
        </w:rPr>
        <w:t>)</w:t>
      </w:r>
      <w:r w:rsidR="002A379A" w:rsidRPr="00201AE7">
        <w:rPr>
          <w:rFonts w:ascii="Times New Roman" w:hAnsi="Times New Roman" w:cs="Times New Roman"/>
          <w:sz w:val="24"/>
          <w:szCs w:val="24"/>
        </w:rPr>
        <w:t xml:space="preserve"> Часть 2.Исследование зависимости давления идеального газа от температуры</w:t>
      </w:r>
      <w:proofErr w:type="gramEnd"/>
    </w:p>
    <w:p w:rsidR="002A379A" w:rsidRPr="00201AE7" w:rsidRDefault="001A6C8E" w:rsidP="001A6C8E">
      <w:pPr>
        <w:jc w:val="left"/>
        <w:rPr>
          <w:rFonts w:ascii="Times New Roman" w:hAnsi="Times New Roman" w:cs="Times New Roman"/>
          <w:sz w:val="24"/>
          <w:szCs w:val="24"/>
        </w:rPr>
      </w:pPr>
      <w:r w:rsidRPr="00201AE7">
        <w:rPr>
          <w:rFonts w:ascii="Times New Roman" w:hAnsi="Times New Roman" w:cs="Times New Roman"/>
          <w:sz w:val="24"/>
          <w:szCs w:val="24"/>
        </w:rPr>
        <w:t xml:space="preserve">              </w:t>
      </w:r>
      <w:r w:rsidR="00E41C0D" w:rsidRPr="00201AE7">
        <w:rPr>
          <w:rFonts w:ascii="Times New Roman" w:hAnsi="Times New Roman" w:cs="Times New Roman"/>
          <w:sz w:val="24"/>
          <w:szCs w:val="24"/>
        </w:rPr>
        <w:t>при постоянном объёме (</w:t>
      </w:r>
      <w:r w:rsidR="002A379A" w:rsidRPr="00201AE7">
        <w:rPr>
          <w:rFonts w:ascii="Times New Roman" w:hAnsi="Times New Roman" w:cs="Times New Roman"/>
          <w:sz w:val="24"/>
          <w:szCs w:val="24"/>
        </w:rPr>
        <w:t>в изохорных процессах)</w:t>
      </w:r>
    </w:p>
    <w:p w:rsidR="004E6D5F" w:rsidRPr="00201AE7" w:rsidRDefault="004E6D5F" w:rsidP="002A379A">
      <w:pPr>
        <w:jc w:val="both"/>
        <w:rPr>
          <w:rFonts w:ascii="Times New Roman" w:hAnsi="Times New Roman" w:cs="Times New Roman"/>
          <w:sz w:val="24"/>
          <w:szCs w:val="24"/>
        </w:rPr>
      </w:pPr>
      <w:r w:rsidRPr="00201AE7">
        <w:rPr>
          <w:rFonts w:ascii="Times New Roman" w:hAnsi="Times New Roman" w:cs="Times New Roman"/>
          <w:sz w:val="24"/>
          <w:szCs w:val="24"/>
        </w:rPr>
        <w:t>Методические рекомендации.</w:t>
      </w:r>
    </w:p>
    <w:p w:rsidR="00416414" w:rsidRPr="004B460E" w:rsidRDefault="0079057B" w:rsidP="00416414">
      <w:pPr>
        <w:jc w:val="both"/>
        <w:rPr>
          <w:rFonts w:ascii="Times New Roman" w:hAnsi="Times New Roman" w:cs="Times New Roman"/>
          <w:sz w:val="24"/>
          <w:szCs w:val="24"/>
        </w:rPr>
      </w:pPr>
      <w:r w:rsidRPr="00201AE7">
        <w:rPr>
          <w:rFonts w:ascii="Times New Roman" w:hAnsi="Times New Roman" w:cs="Times New Roman"/>
          <w:sz w:val="24"/>
          <w:szCs w:val="24"/>
        </w:rPr>
        <w:t>1.</w:t>
      </w:r>
      <w:r w:rsidR="00416414" w:rsidRPr="00201AE7">
        <w:rPr>
          <w:rFonts w:ascii="Times New Roman" w:hAnsi="Times New Roman" w:cs="Times New Roman"/>
          <w:sz w:val="24"/>
          <w:szCs w:val="24"/>
        </w:rPr>
        <w:t xml:space="preserve">.Используя компьютерный </w:t>
      </w:r>
      <w:r w:rsidR="00416414" w:rsidRPr="004B460E">
        <w:rPr>
          <w:rFonts w:ascii="Times New Roman" w:hAnsi="Times New Roman" w:cs="Times New Roman"/>
          <w:sz w:val="24"/>
          <w:szCs w:val="24"/>
        </w:rPr>
        <w:t xml:space="preserve">имитатор,  провести измерения давления газа </w:t>
      </w:r>
    </w:p>
    <w:p w:rsidR="0079057B" w:rsidRPr="004B460E" w:rsidRDefault="00E41C0D" w:rsidP="00416414">
      <w:pPr>
        <w:jc w:val="left"/>
        <w:rPr>
          <w:rFonts w:ascii="Times New Roman" w:hAnsi="Times New Roman" w:cs="Times New Roman"/>
          <w:sz w:val="24"/>
          <w:szCs w:val="24"/>
        </w:rPr>
      </w:pPr>
      <w:r w:rsidRPr="004B460E">
        <w:rPr>
          <w:rFonts w:ascii="Times New Roman" w:hAnsi="Times New Roman" w:cs="Times New Roman"/>
          <w:sz w:val="24"/>
          <w:szCs w:val="24"/>
        </w:rPr>
        <w:t>п</w:t>
      </w:r>
      <w:r w:rsidR="00416414" w:rsidRPr="004B460E">
        <w:rPr>
          <w:rFonts w:ascii="Times New Roman" w:hAnsi="Times New Roman" w:cs="Times New Roman"/>
          <w:sz w:val="24"/>
          <w:szCs w:val="24"/>
        </w:rPr>
        <w:t>ри температурах  200, 400, 600, 800 и 1000</w:t>
      </w:r>
      <w:proofErr w:type="gramStart"/>
      <w:r w:rsidR="002B3BB1" w:rsidRPr="004B460E">
        <w:rPr>
          <w:rFonts w:ascii="Times New Roman" w:hAnsi="Times New Roman" w:cs="Times New Roman"/>
          <w:sz w:val="24"/>
          <w:szCs w:val="24"/>
        </w:rPr>
        <w:t xml:space="preserve"> </w:t>
      </w:r>
      <w:r w:rsidR="00416414" w:rsidRPr="004B460E">
        <w:rPr>
          <w:rFonts w:ascii="Times New Roman" w:hAnsi="Times New Roman" w:cs="Times New Roman"/>
          <w:sz w:val="24"/>
          <w:szCs w:val="24"/>
        </w:rPr>
        <w:t>К</w:t>
      </w:r>
      <w:proofErr w:type="gramEnd"/>
      <w:r w:rsidR="00416414" w:rsidRPr="004B460E">
        <w:rPr>
          <w:rFonts w:ascii="Times New Roman" w:hAnsi="Times New Roman" w:cs="Times New Roman"/>
          <w:sz w:val="24"/>
          <w:szCs w:val="24"/>
        </w:rPr>
        <w:t xml:space="preserve"> при постоянных объёмах </w:t>
      </w:r>
    </w:p>
    <w:p w:rsidR="00416414" w:rsidRPr="004B460E" w:rsidRDefault="00416414" w:rsidP="00416414">
      <w:pPr>
        <w:jc w:val="left"/>
        <w:rPr>
          <w:rFonts w:ascii="Times New Roman" w:hAnsi="Times New Roman" w:cs="Times New Roman"/>
          <w:sz w:val="24"/>
          <w:szCs w:val="24"/>
        </w:rPr>
      </w:pPr>
      <w:r w:rsidRPr="004B460E">
        <w:rPr>
          <w:rFonts w:ascii="Times New Roman" w:hAnsi="Times New Roman" w:cs="Times New Roman"/>
          <w:sz w:val="24"/>
          <w:szCs w:val="24"/>
        </w:rPr>
        <w:t>100,</w:t>
      </w:r>
      <w:r w:rsidR="0079057B" w:rsidRPr="004B460E">
        <w:rPr>
          <w:rFonts w:ascii="Times New Roman" w:hAnsi="Times New Roman" w:cs="Times New Roman"/>
          <w:sz w:val="24"/>
          <w:szCs w:val="24"/>
        </w:rPr>
        <w:t xml:space="preserve"> 200 и 300 см</w:t>
      </w:r>
      <w:r w:rsidR="0079057B" w:rsidRPr="004B460E">
        <w:rPr>
          <w:rFonts w:ascii="Times New Roman" w:hAnsi="Times New Roman" w:cs="Times New Roman"/>
          <w:sz w:val="24"/>
          <w:szCs w:val="24"/>
          <w:vertAlign w:val="superscript"/>
        </w:rPr>
        <w:t>3</w:t>
      </w:r>
      <w:r w:rsidR="00E41C0D" w:rsidRPr="004B460E">
        <w:rPr>
          <w:rFonts w:ascii="Times New Roman" w:hAnsi="Times New Roman" w:cs="Times New Roman"/>
          <w:sz w:val="24"/>
          <w:szCs w:val="24"/>
        </w:rPr>
        <w:t>.</w:t>
      </w:r>
      <w:r w:rsidRPr="004B460E">
        <w:rPr>
          <w:rFonts w:ascii="Times New Roman" w:hAnsi="Times New Roman" w:cs="Times New Roman"/>
          <w:sz w:val="24"/>
          <w:szCs w:val="24"/>
        </w:rPr>
        <w:t xml:space="preserve"> </w:t>
      </w:r>
    </w:p>
    <w:p w:rsidR="0079057B" w:rsidRPr="004B460E" w:rsidRDefault="0079057B" w:rsidP="00416414">
      <w:pPr>
        <w:jc w:val="left"/>
        <w:rPr>
          <w:rFonts w:ascii="Times New Roman" w:hAnsi="Times New Roman" w:cs="Times New Roman"/>
          <w:sz w:val="24"/>
          <w:szCs w:val="24"/>
        </w:rPr>
      </w:pPr>
      <w:r w:rsidRPr="004B460E">
        <w:rPr>
          <w:rFonts w:ascii="Times New Roman" w:hAnsi="Times New Roman" w:cs="Times New Roman"/>
          <w:sz w:val="24"/>
          <w:szCs w:val="24"/>
        </w:rPr>
        <w:t>2. Вычислить отношение  измеренного давления газа и установленной температуры;</w:t>
      </w:r>
    </w:p>
    <w:p w:rsidR="002B3BB1" w:rsidRPr="004B460E" w:rsidRDefault="002B3BB1" w:rsidP="00416414">
      <w:pPr>
        <w:jc w:val="left"/>
        <w:rPr>
          <w:rFonts w:ascii="Times New Roman" w:hAnsi="Times New Roman" w:cs="Times New Roman"/>
          <w:sz w:val="24"/>
          <w:szCs w:val="24"/>
        </w:rPr>
      </w:pPr>
      <w:r w:rsidRPr="004B460E">
        <w:rPr>
          <w:rFonts w:ascii="Times New Roman" w:hAnsi="Times New Roman" w:cs="Times New Roman"/>
          <w:sz w:val="24"/>
          <w:szCs w:val="24"/>
        </w:rPr>
        <w:lastRenderedPageBreak/>
        <w:t>3. В каждой серии измерений найти</w:t>
      </w:r>
      <w:r w:rsidR="00E41C0D" w:rsidRPr="004B460E">
        <w:rPr>
          <w:rFonts w:ascii="Times New Roman" w:hAnsi="Times New Roman" w:cs="Times New Roman"/>
          <w:sz w:val="24"/>
          <w:szCs w:val="24"/>
        </w:rPr>
        <w:t xml:space="preserve"> среднее значение  полученных значений данных отношений.</w:t>
      </w:r>
    </w:p>
    <w:p w:rsidR="00416414" w:rsidRPr="004B460E" w:rsidRDefault="0079057B" w:rsidP="00416414">
      <w:pPr>
        <w:jc w:val="both"/>
        <w:rPr>
          <w:rFonts w:ascii="Times New Roman" w:hAnsi="Times New Roman" w:cs="Times New Roman"/>
          <w:sz w:val="24"/>
          <w:szCs w:val="24"/>
        </w:rPr>
      </w:pPr>
      <w:r w:rsidRPr="004B460E">
        <w:rPr>
          <w:rFonts w:ascii="Times New Roman" w:hAnsi="Times New Roman" w:cs="Times New Roman"/>
          <w:sz w:val="24"/>
          <w:szCs w:val="24"/>
        </w:rPr>
        <w:t>4. Составить таблицу полученных результатов;</w:t>
      </w:r>
    </w:p>
    <w:p w:rsidR="0079057B" w:rsidRPr="004B460E" w:rsidRDefault="0079057B" w:rsidP="00416414">
      <w:pPr>
        <w:jc w:val="both"/>
        <w:rPr>
          <w:rFonts w:ascii="Times New Roman" w:hAnsi="Times New Roman" w:cs="Times New Roman"/>
          <w:sz w:val="24"/>
          <w:szCs w:val="24"/>
        </w:rPr>
      </w:pPr>
      <w:r w:rsidRPr="004B460E">
        <w:rPr>
          <w:rFonts w:ascii="Times New Roman" w:hAnsi="Times New Roman" w:cs="Times New Roman"/>
          <w:sz w:val="24"/>
          <w:szCs w:val="24"/>
        </w:rPr>
        <w:t>5. На координатной плоскости (Т</w:t>
      </w:r>
      <w:proofErr w:type="gramStart"/>
      <w:r w:rsidRPr="004B460E">
        <w:rPr>
          <w:rFonts w:ascii="Times New Roman" w:hAnsi="Times New Roman" w:cs="Times New Roman"/>
          <w:sz w:val="24"/>
          <w:szCs w:val="24"/>
        </w:rPr>
        <w:t>,Р</w:t>
      </w:r>
      <w:proofErr w:type="gramEnd"/>
      <w:r w:rsidRPr="004B460E">
        <w:rPr>
          <w:rFonts w:ascii="Times New Roman" w:hAnsi="Times New Roman" w:cs="Times New Roman"/>
          <w:sz w:val="24"/>
          <w:szCs w:val="24"/>
        </w:rPr>
        <w:t>) построить графики зависимости давления газа от его температуры при постоянном давлении.</w:t>
      </w:r>
    </w:p>
    <w:p w:rsidR="00A95E68" w:rsidRPr="004B460E" w:rsidRDefault="002B3BB1" w:rsidP="0079057B">
      <w:pPr>
        <w:jc w:val="both"/>
        <w:rPr>
          <w:rFonts w:ascii="Times New Roman" w:hAnsi="Times New Roman" w:cs="Times New Roman"/>
          <w:sz w:val="24"/>
          <w:szCs w:val="24"/>
        </w:rPr>
      </w:pPr>
      <w:r w:rsidRPr="004B460E">
        <w:rPr>
          <w:rFonts w:ascii="Times New Roman" w:hAnsi="Times New Roman" w:cs="Times New Roman"/>
          <w:sz w:val="24"/>
          <w:szCs w:val="24"/>
        </w:rPr>
        <w:t xml:space="preserve">6. </w:t>
      </w:r>
      <w:r w:rsidR="00A95E68" w:rsidRPr="004B460E">
        <w:rPr>
          <w:rFonts w:ascii="Times New Roman" w:hAnsi="Times New Roman" w:cs="Times New Roman"/>
          <w:sz w:val="24"/>
          <w:szCs w:val="24"/>
        </w:rPr>
        <w:t xml:space="preserve"> Са</w:t>
      </w:r>
      <w:r w:rsidR="0079057B" w:rsidRPr="004B460E">
        <w:rPr>
          <w:rFonts w:ascii="Times New Roman" w:hAnsi="Times New Roman" w:cs="Times New Roman"/>
          <w:sz w:val="24"/>
          <w:szCs w:val="24"/>
        </w:rPr>
        <w:t xml:space="preserve">мостоятельно по учебнику повторить </w:t>
      </w:r>
      <w:r w:rsidR="00A95E68" w:rsidRPr="004B460E">
        <w:rPr>
          <w:rFonts w:ascii="Times New Roman" w:hAnsi="Times New Roman" w:cs="Times New Roman"/>
          <w:sz w:val="24"/>
          <w:szCs w:val="24"/>
        </w:rPr>
        <w:t xml:space="preserve"> тему: « Газовые законы »</w:t>
      </w:r>
    </w:p>
    <w:p w:rsidR="00A95E68" w:rsidRPr="004B460E" w:rsidRDefault="00A95E68" w:rsidP="00A95E68">
      <w:pPr>
        <w:jc w:val="left"/>
        <w:rPr>
          <w:rFonts w:ascii="Times New Roman" w:hAnsi="Times New Roman" w:cs="Times New Roman"/>
          <w:sz w:val="24"/>
          <w:szCs w:val="24"/>
        </w:rPr>
      </w:pPr>
      <w:r w:rsidRPr="004B460E">
        <w:rPr>
          <w:rFonts w:ascii="Times New Roman" w:hAnsi="Times New Roman" w:cs="Times New Roman"/>
          <w:sz w:val="24"/>
          <w:szCs w:val="24"/>
        </w:rPr>
        <w:t xml:space="preserve">Учебник Физика 10 Г.Я. </w:t>
      </w:r>
      <w:proofErr w:type="spellStart"/>
      <w:r w:rsidRPr="004B460E">
        <w:rPr>
          <w:rFonts w:ascii="Times New Roman" w:hAnsi="Times New Roman" w:cs="Times New Roman"/>
          <w:sz w:val="24"/>
          <w:szCs w:val="24"/>
        </w:rPr>
        <w:t>Мякишев</w:t>
      </w:r>
      <w:proofErr w:type="spellEnd"/>
      <w:r w:rsidRPr="004B460E">
        <w:rPr>
          <w:rFonts w:ascii="Times New Roman" w:hAnsi="Times New Roman" w:cs="Times New Roman"/>
          <w:sz w:val="24"/>
          <w:szCs w:val="24"/>
        </w:rPr>
        <w:t xml:space="preserve"> § 69</w:t>
      </w:r>
    </w:p>
    <w:p w:rsidR="00A95E68" w:rsidRPr="004B460E" w:rsidRDefault="00A95E68" w:rsidP="00A95E68">
      <w:pPr>
        <w:jc w:val="left"/>
        <w:rPr>
          <w:rFonts w:ascii="Times New Roman" w:hAnsi="Times New Roman" w:cs="Times New Roman"/>
          <w:sz w:val="24"/>
          <w:szCs w:val="24"/>
        </w:rPr>
      </w:pPr>
      <w:r w:rsidRPr="004B460E">
        <w:rPr>
          <w:rFonts w:ascii="Times New Roman" w:hAnsi="Times New Roman" w:cs="Times New Roman"/>
          <w:sz w:val="24"/>
          <w:szCs w:val="24"/>
        </w:rPr>
        <w:t>http://rl.odessa.ua/media/_For_Liceistu/Physics/Myakishev_Phys-10.pdf</w:t>
      </w:r>
    </w:p>
    <w:p w:rsidR="001C3237" w:rsidRPr="004B460E" w:rsidRDefault="002B3BB1" w:rsidP="00A95E68">
      <w:pPr>
        <w:jc w:val="left"/>
        <w:rPr>
          <w:rFonts w:ascii="Times New Roman" w:hAnsi="Times New Roman" w:cs="Times New Roman"/>
          <w:sz w:val="24"/>
          <w:szCs w:val="24"/>
        </w:rPr>
      </w:pPr>
      <w:r w:rsidRPr="004B460E">
        <w:rPr>
          <w:rFonts w:ascii="Times New Roman" w:hAnsi="Times New Roman" w:cs="Times New Roman"/>
          <w:sz w:val="24"/>
          <w:szCs w:val="24"/>
        </w:rPr>
        <w:t xml:space="preserve">7. </w:t>
      </w:r>
      <w:r w:rsidR="001C3237" w:rsidRPr="004B460E">
        <w:rPr>
          <w:rFonts w:ascii="Times New Roman" w:hAnsi="Times New Roman" w:cs="Times New Roman"/>
          <w:sz w:val="24"/>
          <w:szCs w:val="24"/>
        </w:rPr>
        <w:t xml:space="preserve"> Сделать выводы по результатам работы.</w:t>
      </w:r>
    </w:p>
    <w:p w:rsidR="001C3237" w:rsidRPr="00201AE7" w:rsidRDefault="001C3237" w:rsidP="00A95E68">
      <w:pPr>
        <w:jc w:val="left"/>
        <w:rPr>
          <w:rFonts w:ascii="Times New Roman" w:hAnsi="Times New Roman" w:cs="Times New Roman"/>
          <w:sz w:val="24"/>
          <w:szCs w:val="24"/>
        </w:rPr>
      </w:pPr>
      <w:r w:rsidRPr="00201AE7">
        <w:rPr>
          <w:rFonts w:ascii="Times New Roman" w:hAnsi="Times New Roman" w:cs="Times New Roman"/>
          <w:sz w:val="24"/>
          <w:szCs w:val="24"/>
        </w:rPr>
        <w:t>Работу выполнить в тетрадях для практических работ,</w:t>
      </w:r>
    </w:p>
    <w:p w:rsidR="001C3237" w:rsidRPr="00201AE7" w:rsidRDefault="001C3237" w:rsidP="001C3237">
      <w:pPr>
        <w:jc w:val="both"/>
        <w:rPr>
          <w:rFonts w:ascii="Times New Roman" w:hAnsi="Times New Roman" w:cs="Times New Roman"/>
          <w:sz w:val="24"/>
          <w:szCs w:val="24"/>
        </w:rPr>
      </w:pPr>
      <w:r w:rsidRPr="00201AE7">
        <w:rPr>
          <w:rFonts w:ascii="Times New Roman" w:hAnsi="Times New Roman" w:cs="Times New Roman"/>
          <w:sz w:val="24"/>
          <w:szCs w:val="24"/>
        </w:rPr>
        <w:t>указав: Практическая работа. Газовые законы.</w:t>
      </w:r>
    </w:p>
    <w:p w:rsidR="001C3237" w:rsidRPr="00201AE7" w:rsidRDefault="001C3237" w:rsidP="001C3237">
      <w:pPr>
        <w:jc w:val="left"/>
        <w:rPr>
          <w:rFonts w:ascii="Times New Roman" w:hAnsi="Times New Roman" w:cs="Times New Roman"/>
          <w:sz w:val="24"/>
          <w:szCs w:val="24"/>
        </w:rPr>
      </w:pPr>
      <w:r w:rsidRPr="00201AE7">
        <w:rPr>
          <w:rFonts w:ascii="Times New Roman" w:hAnsi="Times New Roman" w:cs="Times New Roman"/>
          <w:sz w:val="24"/>
          <w:szCs w:val="24"/>
        </w:rPr>
        <w:t xml:space="preserve"> Часть 2.Исследование зависимости давления идеального газа от температуры</w:t>
      </w:r>
    </w:p>
    <w:p w:rsidR="001C3237" w:rsidRPr="00201AE7" w:rsidRDefault="001C3237" w:rsidP="001C3237">
      <w:pPr>
        <w:jc w:val="left"/>
        <w:rPr>
          <w:rFonts w:ascii="Times New Roman" w:hAnsi="Times New Roman" w:cs="Times New Roman"/>
          <w:sz w:val="24"/>
          <w:szCs w:val="24"/>
        </w:rPr>
      </w:pPr>
      <w:r w:rsidRPr="00201AE7">
        <w:rPr>
          <w:rFonts w:ascii="Times New Roman" w:hAnsi="Times New Roman" w:cs="Times New Roman"/>
          <w:sz w:val="24"/>
          <w:szCs w:val="24"/>
        </w:rPr>
        <w:t xml:space="preserve">при постоянном объёме </w:t>
      </w:r>
      <w:proofErr w:type="gramStart"/>
      <w:r w:rsidRPr="00201AE7">
        <w:rPr>
          <w:rFonts w:ascii="Times New Roman" w:hAnsi="Times New Roman" w:cs="Times New Roman"/>
          <w:sz w:val="24"/>
          <w:szCs w:val="24"/>
        </w:rPr>
        <w:t xml:space="preserve">( </w:t>
      </w:r>
      <w:proofErr w:type="gramEnd"/>
      <w:r w:rsidRPr="00201AE7">
        <w:rPr>
          <w:rFonts w:ascii="Times New Roman" w:hAnsi="Times New Roman" w:cs="Times New Roman"/>
          <w:sz w:val="24"/>
          <w:szCs w:val="24"/>
        </w:rPr>
        <w:t>в изохорных процессах)</w:t>
      </w:r>
    </w:p>
    <w:p w:rsidR="001C3237" w:rsidRPr="00201AE7" w:rsidRDefault="001C3237" w:rsidP="001C3237">
      <w:pPr>
        <w:jc w:val="left"/>
        <w:rPr>
          <w:rFonts w:ascii="Times New Roman" w:hAnsi="Times New Roman" w:cs="Times New Roman"/>
          <w:sz w:val="24"/>
          <w:szCs w:val="24"/>
        </w:rPr>
      </w:pPr>
      <w:r w:rsidRPr="00201AE7">
        <w:rPr>
          <w:rFonts w:ascii="Times New Roman" w:hAnsi="Times New Roman" w:cs="Times New Roman"/>
          <w:sz w:val="24"/>
          <w:szCs w:val="24"/>
        </w:rPr>
        <w:t xml:space="preserve">Работа выполняется в форме компьютерной лабораторной работы с использованием  </w:t>
      </w:r>
      <w:proofErr w:type="spellStart"/>
      <w:r w:rsidRPr="00201AE7">
        <w:rPr>
          <w:rFonts w:ascii="Times New Roman" w:hAnsi="Times New Roman" w:cs="Times New Roman"/>
          <w:sz w:val="24"/>
          <w:szCs w:val="24"/>
        </w:rPr>
        <w:t>интернет-ресурса</w:t>
      </w:r>
      <w:proofErr w:type="spellEnd"/>
      <w:r w:rsidRPr="00201AE7">
        <w:rPr>
          <w:rFonts w:ascii="Times New Roman" w:hAnsi="Times New Roman" w:cs="Times New Roman"/>
          <w:sz w:val="24"/>
          <w:szCs w:val="24"/>
        </w:rPr>
        <w:t xml:space="preserve">  </w:t>
      </w:r>
    </w:p>
    <w:p w:rsidR="001C3237" w:rsidRPr="00201AE7" w:rsidRDefault="001C3237" w:rsidP="001C3237">
      <w:pPr>
        <w:jc w:val="both"/>
        <w:rPr>
          <w:rFonts w:ascii="Times New Roman" w:hAnsi="Times New Roman" w:cs="Times New Roman"/>
          <w:sz w:val="24"/>
          <w:szCs w:val="24"/>
        </w:rPr>
      </w:pPr>
      <w:r w:rsidRPr="00201AE7">
        <w:rPr>
          <w:rFonts w:ascii="Times New Roman" w:hAnsi="Times New Roman" w:cs="Times New Roman"/>
          <w:sz w:val="24"/>
          <w:szCs w:val="24"/>
        </w:rPr>
        <w:t xml:space="preserve">Цель работы: получить экспериментальное доказательство справедливости </w:t>
      </w:r>
      <w:r w:rsidR="002B3BB1" w:rsidRPr="00201AE7">
        <w:rPr>
          <w:rFonts w:ascii="Times New Roman" w:hAnsi="Times New Roman" w:cs="Times New Roman"/>
          <w:sz w:val="24"/>
          <w:szCs w:val="24"/>
        </w:rPr>
        <w:t>закона</w:t>
      </w:r>
      <w:r w:rsidRPr="00201AE7">
        <w:rPr>
          <w:rFonts w:ascii="Times New Roman" w:hAnsi="Times New Roman" w:cs="Times New Roman"/>
          <w:sz w:val="24"/>
          <w:szCs w:val="24"/>
        </w:rPr>
        <w:t xml:space="preserve"> </w:t>
      </w:r>
    </w:p>
    <w:p w:rsidR="001C3237" w:rsidRPr="00201AE7" w:rsidRDefault="001C3237" w:rsidP="001C3237">
      <w:pPr>
        <w:jc w:val="both"/>
        <w:rPr>
          <w:rFonts w:ascii="Times New Roman" w:hAnsi="Times New Roman" w:cs="Times New Roman"/>
          <w:sz w:val="24"/>
          <w:szCs w:val="24"/>
        </w:rPr>
      </w:pPr>
      <w:r w:rsidRPr="00201AE7">
        <w:rPr>
          <w:rFonts w:ascii="Times New Roman" w:hAnsi="Times New Roman" w:cs="Times New Roman"/>
          <w:sz w:val="24"/>
          <w:szCs w:val="24"/>
        </w:rPr>
        <w:t>для</w:t>
      </w:r>
      <w:r w:rsidR="002B3BB1" w:rsidRPr="00201AE7">
        <w:rPr>
          <w:rFonts w:ascii="Times New Roman" w:hAnsi="Times New Roman" w:cs="Times New Roman"/>
          <w:sz w:val="24"/>
          <w:szCs w:val="24"/>
        </w:rPr>
        <w:t xml:space="preserve"> </w:t>
      </w:r>
      <w:r w:rsidRPr="00201AE7">
        <w:rPr>
          <w:rFonts w:ascii="Times New Roman" w:hAnsi="Times New Roman" w:cs="Times New Roman"/>
          <w:sz w:val="24"/>
          <w:szCs w:val="24"/>
        </w:rPr>
        <w:t xml:space="preserve"> изохорных процессов</w:t>
      </w:r>
      <w:r w:rsidR="002B3BB1" w:rsidRPr="00201AE7">
        <w:rPr>
          <w:rFonts w:ascii="Times New Roman" w:hAnsi="Times New Roman" w:cs="Times New Roman"/>
          <w:sz w:val="24"/>
          <w:szCs w:val="24"/>
        </w:rPr>
        <w:t xml:space="preserve"> в газах </w:t>
      </w:r>
      <w:proofErr w:type="gramStart"/>
      <w:r w:rsidR="002B3BB1" w:rsidRPr="00201AE7">
        <w:rPr>
          <w:rFonts w:ascii="Times New Roman" w:hAnsi="Times New Roman" w:cs="Times New Roman"/>
          <w:sz w:val="24"/>
          <w:szCs w:val="24"/>
        </w:rPr>
        <w:t xml:space="preserve">( </w:t>
      </w:r>
      <w:proofErr w:type="gramEnd"/>
      <w:r w:rsidR="002B3BB1" w:rsidRPr="00201AE7">
        <w:rPr>
          <w:rFonts w:ascii="Times New Roman" w:hAnsi="Times New Roman" w:cs="Times New Roman"/>
          <w:sz w:val="24"/>
          <w:szCs w:val="24"/>
        </w:rPr>
        <w:t xml:space="preserve">закона Шарля) </w:t>
      </w:r>
      <w:r w:rsidRPr="00201AE7">
        <w:rPr>
          <w:rFonts w:ascii="Times New Roman" w:hAnsi="Times New Roman" w:cs="Times New Roman"/>
          <w:sz w:val="24"/>
          <w:szCs w:val="24"/>
        </w:rPr>
        <w:t xml:space="preserve"> с использованием компьютерных технологий.</w:t>
      </w:r>
    </w:p>
    <w:p w:rsidR="001C3237" w:rsidRPr="00201AE7" w:rsidRDefault="001C3237" w:rsidP="00A95E68">
      <w:pPr>
        <w:jc w:val="left"/>
        <w:rPr>
          <w:rFonts w:ascii="Times New Roman" w:hAnsi="Times New Roman" w:cs="Times New Roman"/>
          <w:sz w:val="24"/>
          <w:szCs w:val="24"/>
        </w:rPr>
      </w:pPr>
      <w:r w:rsidRPr="00201AE7">
        <w:rPr>
          <w:rFonts w:ascii="Times New Roman" w:hAnsi="Times New Roman" w:cs="Times New Roman"/>
          <w:sz w:val="24"/>
          <w:szCs w:val="24"/>
        </w:rPr>
        <w:t>-</w:t>
      </w:r>
      <w:r w:rsidR="002B3BB1" w:rsidRPr="00201AE7">
        <w:rPr>
          <w:rFonts w:ascii="Times New Roman" w:hAnsi="Times New Roman" w:cs="Times New Roman"/>
          <w:sz w:val="24"/>
          <w:szCs w:val="24"/>
        </w:rPr>
        <w:t>Дале</w:t>
      </w:r>
      <w:proofErr w:type="gramStart"/>
      <w:r w:rsidR="002B3BB1" w:rsidRPr="00201AE7">
        <w:rPr>
          <w:rFonts w:ascii="Times New Roman" w:hAnsi="Times New Roman" w:cs="Times New Roman"/>
          <w:sz w:val="24"/>
          <w:szCs w:val="24"/>
        </w:rPr>
        <w:t>е-</w:t>
      </w:r>
      <w:proofErr w:type="gramEnd"/>
      <w:r w:rsidR="002B3BB1" w:rsidRPr="00201AE7">
        <w:rPr>
          <w:rFonts w:ascii="Times New Roman" w:hAnsi="Times New Roman" w:cs="Times New Roman"/>
          <w:sz w:val="24"/>
          <w:szCs w:val="24"/>
        </w:rPr>
        <w:t xml:space="preserve"> содержательная часть работы.</w:t>
      </w:r>
    </w:p>
    <w:p w:rsidR="00444B12" w:rsidRPr="00201AE7" w:rsidRDefault="00444B12" w:rsidP="00A95E68">
      <w:pPr>
        <w:jc w:val="left"/>
        <w:rPr>
          <w:rFonts w:ascii="Times New Roman" w:hAnsi="Times New Roman" w:cs="Times New Roman"/>
          <w:sz w:val="24"/>
          <w:szCs w:val="24"/>
        </w:rPr>
      </w:pPr>
    </w:p>
    <w:p w:rsidR="00444B12" w:rsidRPr="00201AE7" w:rsidRDefault="002B3BB1" w:rsidP="00201AE7">
      <w:pPr>
        <w:jc w:val="left"/>
        <w:rPr>
          <w:rFonts w:ascii="Times New Roman" w:hAnsi="Times New Roman" w:cs="Times New Roman"/>
          <w:sz w:val="24"/>
          <w:szCs w:val="24"/>
        </w:rPr>
      </w:pPr>
      <w:r w:rsidRPr="00201AE7">
        <w:rPr>
          <w:rFonts w:ascii="Times New Roman" w:hAnsi="Times New Roman" w:cs="Times New Roman"/>
          <w:sz w:val="24"/>
          <w:szCs w:val="24"/>
        </w:rPr>
        <w:t xml:space="preserve"> </w:t>
      </w:r>
    </w:p>
    <w:p w:rsidR="001C3237" w:rsidRPr="00201AE7" w:rsidRDefault="001C3237" w:rsidP="00A95E68">
      <w:pPr>
        <w:jc w:val="left"/>
        <w:rPr>
          <w:rFonts w:ascii="Times New Roman" w:hAnsi="Times New Roman" w:cs="Times New Roman"/>
        </w:rPr>
      </w:pPr>
    </w:p>
    <w:p w:rsidR="002A379A" w:rsidRDefault="002A379A" w:rsidP="00396210">
      <w:pPr>
        <w:jc w:val="both"/>
        <w:rPr>
          <w:rFonts w:ascii="Times New Roman" w:hAnsi="Times New Roman" w:cs="Times New Roman"/>
        </w:rPr>
      </w:pPr>
    </w:p>
    <w:p w:rsidR="005805EC" w:rsidRDefault="00396210" w:rsidP="00680F10">
      <w:pPr>
        <w:jc w:val="left"/>
        <w:rPr>
          <w:b/>
        </w:rPr>
      </w:pPr>
      <w:r>
        <w:t xml:space="preserve"> </w:t>
      </w:r>
    </w:p>
    <w:p w:rsidR="00670995" w:rsidRDefault="00670995" w:rsidP="00670995"/>
    <w:p w:rsidR="00670995" w:rsidRDefault="00670995" w:rsidP="00670995"/>
    <w:p w:rsidR="00670995" w:rsidRPr="00670995" w:rsidRDefault="00670995" w:rsidP="00670995"/>
    <w:p w:rsidR="00F5554D" w:rsidRDefault="00F5554D" w:rsidP="00F70F4E">
      <w:pPr>
        <w:jc w:val="left"/>
      </w:pPr>
    </w:p>
    <w:p w:rsidR="00F5554D" w:rsidRDefault="00F5554D" w:rsidP="00F5554D"/>
    <w:p w:rsidR="00F5554D" w:rsidRDefault="00F5554D" w:rsidP="00F5554D"/>
    <w:p w:rsidR="00F5554D" w:rsidRDefault="00F5554D" w:rsidP="00F5554D"/>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Default="00F5554D" w:rsidP="00F5554D">
      <w:pPr>
        <w:jc w:val="left"/>
      </w:pPr>
    </w:p>
    <w:p w:rsidR="00F5554D" w:rsidRPr="00F5554D" w:rsidRDefault="00F5554D" w:rsidP="00F5554D">
      <w:pPr>
        <w:jc w:val="left"/>
      </w:pPr>
    </w:p>
    <w:sectPr w:rsidR="00F5554D" w:rsidRPr="00F5554D" w:rsidSect="002949A4">
      <w:type w:val="continuous"/>
      <w:pgSz w:w="11906" w:h="16838"/>
      <w:pgMar w:top="709" w:right="850" w:bottom="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03"/>
    <w:rsid w:val="000127D3"/>
    <w:rsid w:val="00025229"/>
    <w:rsid w:val="00027FAD"/>
    <w:rsid w:val="000334D3"/>
    <w:rsid w:val="0004330F"/>
    <w:rsid w:val="00047C0F"/>
    <w:rsid w:val="0005512B"/>
    <w:rsid w:val="000A44E0"/>
    <w:rsid w:val="000D2801"/>
    <w:rsid w:val="000D2BEB"/>
    <w:rsid w:val="00123177"/>
    <w:rsid w:val="001647CC"/>
    <w:rsid w:val="001727E4"/>
    <w:rsid w:val="001A6C8E"/>
    <w:rsid w:val="001C3237"/>
    <w:rsid w:val="001E4A56"/>
    <w:rsid w:val="001E5B7E"/>
    <w:rsid w:val="00201AE7"/>
    <w:rsid w:val="00215A35"/>
    <w:rsid w:val="0024774B"/>
    <w:rsid w:val="002949A4"/>
    <w:rsid w:val="002A379A"/>
    <w:rsid w:val="002B3BB1"/>
    <w:rsid w:val="002C1896"/>
    <w:rsid w:val="002D2965"/>
    <w:rsid w:val="002F0748"/>
    <w:rsid w:val="00321B50"/>
    <w:rsid w:val="003270EA"/>
    <w:rsid w:val="00331F6E"/>
    <w:rsid w:val="003711B6"/>
    <w:rsid w:val="003923B3"/>
    <w:rsid w:val="00394565"/>
    <w:rsid w:val="00396210"/>
    <w:rsid w:val="003A06C7"/>
    <w:rsid w:val="003A2ABC"/>
    <w:rsid w:val="003D78C0"/>
    <w:rsid w:val="003E01A4"/>
    <w:rsid w:val="003F0224"/>
    <w:rsid w:val="003F032B"/>
    <w:rsid w:val="00416414"/>
    <w:rsid w:val="00444B12"/>
    <w:rsid w:val="00475ADF"/>
    <w:rsid w:val="004A3ACC"/>
    <w:rsid w:val="004B460E"/>
    <w:rsid w:val="004E6D5F"/>
    <w:rsid w:val="004F13D1"/>
    <w:rsid w:val="004F5E89"/>
    <w:rsid w:val="00500F44"/>
    <w:rsid w:val="005032D0"/>
    <w:rsid w:val="005548DE"/>
    <w:rsid w:val="00571A54"/>
    <w:rsid w:val="005753F0"/>
    <w:rsid w:val="005805EC"/>
    <w:rsid w:val="005A7461"/>
    <w:rsid w:val="005A74D0"/>
    <w:rsid w:val="00602A59"/>
    <w:rsid w:val="006333AE"/>
    <w:rsid w:val="00660337"/>
    <w:rsid w:val="006639AA"/>
    <w:rsid w:val="00667571"/>
    <w:rsid w:val="00670995"/>
    <w:rsid w:val="00680F10"/>
    <w:rsid w:val="00683903"/>
    <w:rsid w:val="006B5583"/>
    <w:rsid w:val="006B6CA2"/>
    <w:rsid w:val="006D62B1"/>
    <w:rsid w:val="00710AC0"/>
    <w:rsid w:val="007563F3"/>
    <w:rsid w:val="00761BC3"/>
    <w:rsid w:val="0079057B"/>
    <w:rsid w:val="007A1B4A"/>
    <w:rsid w:val="007A64A0"/>
    <w:rsid w:val="007D318A"/>
    <w:rsid w:val="007D5191"/>
    <w:rsid w:val="007D610F"/>
    <w:rsid w:val="0082767C"/>
    <w:rsid w:val="008A4F6E"/>
    <w:rsid w:val="008E6BFD"/>
    <w:rsid w:val="009060CC"/>
    <w:rsid w:val="009114F1"/>
    <w:rsid w:val="009467A2"/>
    <w:rsid w:val="00950F2C"/>
    <w:rsid w:val="00967A78"/>
    <w:rsid w:val="009C3A9E"/>
    <w:rsid w:val="009C5036"/>
    <w:rsid w:val="00A17B57"/>
    <w:rsid w:val="00A95E68"/>
    <w:rsid w:val="00AD3DA9"/>
    <w:rsid w:val="00B13591"/>
    <w:rsid w:val="00B400A4"/>
    <w:rsid w:val="00B80782"/>
    <w:rsid w:val="00B9318C"/>
    <w:rsid w:val="00BD254E"/>
    <w:rsid w:val="00BF2D10"/>
    <w:rsid w:val="00C230F7"/>
    <w:rsid w:val="00C31EE5"/>
    <w:rsid w:val="00C713A1"/>
    <w:rsid w:val="00CA4320"/>
    <w:rsid w:val="00CC213F"/>
    <w:rsid w:val="00CC6CC3"/>
    <w:rsid w:val="00CE1917"/>
    <w:rsid w:val="00CF0AA8"/>
    <w:rsid w:val="00D05B96"/>
    <w:rsid w:val="00D166E5"/>
    <w:rsid w:val="00D2438B"/>
    <w:rsid w:val="00D25826"/>
    <w:rsid w:val="00D44F48"/>
    <w:rsid w:val="00D62EE5"/>
    <w:rsid w:val="00D630C8"/>
    <w:rsid w:val="00D63410"/>
    <w:rsid w:val="00DB5E91"/>
    <w:rsid w:val="00DD7716"/>
    <w:rsid w:val="00E030E6"/>
    <w:rsid w:val="00E41C0D"/>
    <w:rsid w:val="00E91352"/>
    <w:rsid w:val="00E96A1D"/>
    <w:rsid w:val="00EA594F"/>
    <w:rsid w:val="00ED00F3"/>
    <w:rsid w:val="00EE3241"/>
    <w:rsid w:val="00F014D3"/>
    <w:rsid w:val="00F3729E"/>
    <w:rsid w:val="00F5554D"/>
    <w:rsid w:val="00F70F4E"/>
    <w:rsid w:val="00F92226"/>
    <w:rsid w:val="00F95563"/>
    <w:rsid w:val="00FC6BC6"/>
    <w:rsid w:val="00FD3629"/>
    <w:rsid w:val="00FF0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8390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839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62E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3903"/>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683903"/>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683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D00F3"/>
    <w:rPr>
      <w:rFonts w:ascii="Tahoma" w:hAnsi="Tahoma" w:cs="Tahoma"/>
      <w:sz w:val="16"/>
      <w:szCs w:val="16"/>
    </w:rPr>
  </w:style>
  <w:style w:type="character" w:customStyle="1" w:styleId="a5">
    <w:name w:val="Текст выноски Знак"/>
    <w:basedOn w:val="a0"/>
    <w:link w:val="a4"/>
    <w:uiPriority w:val="99"/>
    <w:semiHidden/>
    <w:rsid w:val="00ED00F3"/>
    <w:rPr>
      <w:rFonts w:ascii="Tahoma" w:hAnsi="Tahoma" w:cs="Tahoma"/>
      <w:sz w:val="16"/>
      <w:szCs w:val="16"/>
    </w:rPr>
  </w:style>
  <w:style w:type="character" w:styleId="a6">
    <w:name w:val="Hyperlink"/>
    <w:basedOn w:val="a0"/>
    <w:uiPriority w:val="99"/>
    <w:unhideWhenUsed/>
    <w:rsid w:val="003A06C7"/>
    <w:rPr>
      <w:color w:val="0000FF" w:themeColor="hyperlink"/>
      <w:u w:val="single"/>
    </w:rPr>
  </w:style>
  <w:style w:type="character" w:customStyle="1" w:styleId="sourcetitle3h0-pqlo">
    <w:name w:val="source__title_3h0-pqlo"/>
    <w:basedOn w:val="a0"/>
    <w:rsid w:val="006B6CA2"/>
  </w:style>
  <w:style w:type="character" w:customStyle="1" w:styleId="sourcetext3o80-0vm">
    <w:name w:val="source__text_3o80-0vm"/>
    <w:basedOn w:val="a0"/>
    <w:rsid w:val="006B6CA2"/>
  </w:style>
  <w:style w:type="character" w:customStyle="1" w:styleId="30">
    <w:name w:val="Заголовок 3 Знак"/>
    <w:basedOn w:val="a0"/>
    <w:link w:val="3"/>
    <w:uiPriority w:val="9"/>
    <w:semiHidden/>
    <w:rsid w:val="00D62EE5"/>
    <w:rPr>
      <w:rFonts w:asciiTheme="majorHAnsi" w:eastAsiaTheme="majorEastAsia" w:hAnsiTheme="majorHAnsi" w:cstheme="majorBidi"/>
      <w:b/>
      <w:bCs/>
      <w:color w:val="4F81BD" w:themeColor="accent1"/>
    </w:rPr>
  </w:style>
  <w:style w:type="paragraph" w:styleId="a7">
    <w:name w:val="Normal (Web)"/>
    <w:basedOn w:val="a"/>
    <w:uiPriority w:val="99"/>
    <w:unhideWhenUsed/>
    <w:rsid w:val="00D62EE5"/>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hapter2">
    <w:name w:val="chapter2"/>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norm">
    <w:name w:val="norm"/>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hapter">
    <w:name w:val="chapter"/>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loat">
    <w:name w:val="float"/>
    <w:basedOn w:val="a"/>
    <w:rsid w:val="003E01A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11">
    <w:name w:val="Название объекта1"/>
    <w:basedOn w:val="a0"/>
    <w:rsid w:val="003E01A4"/>
  </w:style>
  <w:style w:type="paragraph" w:styleId="a8">
    <w:name w:val="No Spacing"/>
    <w:link w:val="a9"/>
    <w:uiPriority w:val="1"/>
    <w:qFormat/>
    <w:rsid w:val="003A2ABC"/>
    <w:pPr>
      <w:jc w:val="left"/>
    </w:pPr>
    <w:rPr>
      <w:rFonts w:eastAsiaTheme="minorEastAsia"/>
      <w:lang w:eastAsia="ru-RU"/>
    </w:rPr>
  </w:style>
  <w:style w:type="character" w:customStyle="1" w:styleId="a9">
    <w:name w:val="Без интервала Знак"/>
    <w:basedOn w:val="a0"/>
    <w:link w:val="a8"/>
    <w:uiPriority w:val="1"/>
    <w:rsid w:val="003A2ABC"/>
    <w:rPr>
      <w:rFonts w:eastAsiaTheme="minorEastAsia"/>
      <w:lang w:eastAsia="ru-RU"/>
    </w:rPr>
  </w:style>
  <w:style w:type="character" w:styleId="aa">
    <w:name w:val="FollowedHyperlink"/>
    <w:basedOn w:val="a0"/>
    <w:uiPriority w:val="99"/>
    <w:semiHidden/>
    <w:unhideWhenUsed/>
    <w:rsid w:val="00201A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8390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839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62E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3903"/>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683903"/>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683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D00F3"/>
    <w:rPr>
      <w:rFonts w:ascii="Tahoma" w:hAnsi="Tahoma" w:cs="Tahoma"/>
      <w:sz w:val="16"/>
      <w:szCs w:val="16"/>
    </w:rPr>
  </w:style>
  <w:style w:type="character" w:customStyle="1" w:styleId="a5">
    <w:name w:val="Текст выноски Знак"/>
    <w:basedOn w:val="a0"/>
    <w:link w:val="a4"/>
    <w:uiPriority w:val="99"/>
    <w:semiHidden/>
    <w:rsid w:val="00ED00F3"/>
    <w:rPr>
      <w:rFonts w:ascii="Tahoma" w:hAnsi="Tahoma" w:cs="Tahoma"/>
      <w:sz w:val="16"/>
      <w:szCs w:val="16"/>
    </w:rPr>
  </w:style>
  <w:style w:type="character" w:styleId="a6">
    <w:name w:val="Hyperlink"/>
    <w:basedOn w:val="a0"/>
    <w:uiPriority w:val="99"/>
    <w:unhideWhenUsed/>
    <w:rsid w:val="003A06C7"/>
    <w:rPr>
      <w:color w:val="0000FF" w:themeColor="hyperlink"/>
      <w:u w:val="single"/>
    </w:rPr>
  </w:style>
  <w:style w:type="character" w:customStyle="1" w:styleId="sourcetitle3h0-pqlo">
    <w:name w:val="source__title_3h0-pqlo"/>
    <w:basedOn w:val="a0"/>
    <w:rsid w:val="006B6CA2"/>
  </w:style>
  <w:style w:type="character" w:customStyle="1" w:styleId="sourcetext3o80-0vm">
    <w:name w:val="source__text_3o80-0vm"/>
    <w:basedOn w:val="a0"/>
    <w:rsid w:val="006B6CA2"/>
  </w:style>
  <w:style w:type="character" w:customStyle="1" w:styleId="30">
    <w:name w:val="Заголовок 3 Знак"/>
    <w:basedOn w:val="a0"/>
    <w:link w:val="3"/>
    <w:uiPriority w:val="9"/>
    <w:semiHidden/>
    <w:rsid w:val="00D62EE5"/>
    <w:rPr>
      <w:rFonts w:asciiTheme="majorHAnsi" w:eastAsiaTheme="majorEastAsia" w:hAnsiTheme="majorHAnsi" w:cstheme="majorBidi"/>
      <w:b/>
      <w:bCs/>
      <w:color w:val="4F81BD" w:themeColor="accent1"/>
    </w:rPr>
  </w:style>
  <w:style w:type="paragraph" w:styleId="a7">
    <w:name w:val="Normal (Web)"/>
    <w:basedOn w:val="a"/>
    <w:uiPriority w:val="99"/>
    <w:unhideWhenUsed/>
    <w:rsid w:val="00D62EE5"/>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hapter2">
    <w:name w:val="chapter2"/>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norm">
    <w:name w:val="norm"/>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hapter">
    <w:name w:val="chapter"/>
    <w:basedOn w:val="a"/>
    <w:rsid w:val="00047C0F"/>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loat">
    <w:name w:val="float"/>
    <w:basedOn w:val="a"/>
    <w:rsid w:val="003E01A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11">
    <w:name w:val="Название объекта1"/>
    <w:basedOn w:val="a0"/>
    <w:rsid w:val="003E01A4"/>
  </w:style>
  <w:style w:type="paragraph" w:styleId="a8">
    <w:name w:val="No Spacing"/>
    <w:link w:val="a9"/>
    <w:uiPriority w:val="1"/>
    <w:qFormat/>
    <w:rsid w:val="003A2ABC"/>
    <w:pPr>
      <w:jc w:val="left"/>
    </w:pPr>
    <w:rPr>
      <w:rFonts w:eastAsiaTheme="minorEastAsia"/>
      <w:lang w:eastAsia="ru-RU"/>
    </w:rPr>
  </w:style>
  <w:style w:type="character" w:customStyle="1" w:styleId="a9">
    <w:name w:val="Без интервала Знак"/>
    <w:basedOn w:val="a0"/>
    <w:link w:val="a8"/>
    <w:uiPriority w:val="1"/>
    <w:rsid w:val="003A2ABC"/>
    <w:rPr>
      <w:rFonts w:eastAsiaTheme="minorEastAsia"/>
      <w:lang w:eastAsia="ru-RU"/>
    </w:rPr>
  </w:style>
  <w:style w:type="character" w:styleId="aa">
    <w:name w:val="FollowedHyperlink"/>
    <w:basedOn w:val="a0"/>
    <w:uiPriority w:val="99"/>
    <w:semiHidden/>
    <w:unhideWhenUsed/>
    <w:rsid w:val="00201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21097">
      <w:bodyDiv w:val="1"/>
      <w:marLeft w:val="0"/>
      <w:marRight w:val="0"/>
      <w:marTop w:val="0"/>
      <w:marBottom w:val="0"/>
      <w:divBdr>
        <w:top w:val="none" w:sz="0" w:space="0" w:color="auto"/>
        <w:left w:val="none" w:sz="0" w:space="0" w:color="auto"/>
        <w:bottom w:val="none" w:sz="0" w:space="0" w:color="auto"/>
        <w:right w:val="none" w:sz="0" w:space="0" w:color="auto"/>
      </w:divBdr>
    </w:div>
    <w:div w:id="173762228">
      <w:bodyDiv w:val="1"/>
      <w:marLeft w:val="0"/>
      <w:marRight w:val="0"/>
      <w:marTop w:val="0"/>
      <w:marBottom w:val="0"/>
      <w:divBdr>
        <w:top w:val="none" w:sz="0" w:space="0" w:color="auto"/>
        <w:left w:val="none" w:sz="0" w:space="0" w:color="auto"/>
        <w:bottom w:val="none" w:sz="0" w:space="0" w:color="auto"/>
        <w:right w:val="none" w:sz="0" w:space="0" w:color="auto"/>
      </w:divBdr>
      <w:divsChild>
        <w:div w:id="53629639">
          <w:marLeft w:val="0"/>
          <w:marRight w:val="0"/>
          <w:marTop w:val="0"/>
          <w:marBottom w:val="240"/>
          <w:divBdr>
            <w:top w:val="none" w:sz="0" w:space="0" w:color="auto"/>
            <w:left w:val="none" w:sz="0" w:space="0" w:color="auto"/>
            <w:bottom w:val="none" w:sz="0" w:space="0" w:color="auto"/>
            <w:right w:val="none" w:sz="0" w:space="0" w:color="auto"/>
          </w:divBdr>
          <w:divsChild>
            <w:div w:id="1698700407">
              <w:marLeft w:val="0"/>
              <w:marRight w:val="0"/>
              <w:marTop w:val="0"/>
              <w:marBottom w:val="0"/>
              <w:divBdr>
                <w:top w:val="none" w:sz="0" w:space="0" w:color="auto"/>
                <w:left w:val="none" w:sz="0" w:space="0" w:color="auto"/>
                <w:bottom w:val="none" w:sz="0" w:space="0" w:color="auto"/>
                <w:right w:val="none" w:sz="0" w:space="0" w:color="auto"/>
              </w:divBdr>
            </w:div>
          </w:divsChild>
        </w:div>
        <w:div w:id="863984697">
          <w:marLeft w:val="0"/>
          <w:marRight w:val="0"/>
          <w:marTop w:val="0"/>
          <w:marBottom w:val="150"/>
          <w:divBdr>
            <w:top w:val="none" w:sz="0" w:space="0" w:color="auto"/>
            <w:left w:val="none" w:sz="0" w:space="0" w:color="auto"/>
            <w:bottom w:val="none" w:sz="0" w:space="0" w:color="auto"/>
            <w:right w:val="none" w:sz="0" w:space="0" w:color="auto"/>
          </w:divBdr>
        </w:div>
      </w:divsChild>
    </w:div>
    <w:div w:id="330333089">
      <w:bodyDiv w:val="1"/>
      <w:marLeft w:val="0"/>
      <w:marRight w:val="0"/>
      <w:marTop w:val="0"/>
      <w:marBottom w:val="0"/>
      <w:divBdr>
        <w:top w:val="none" w:sz="0" w:space="0" w:color="auto"/>
        <w:left w:val="none" w:sz="0" w:space="0" w:color="auto"/>
        <w:bottom w:val="none" w:sz="0" w:space="0" w:color="auto"/>
        <w:right w:val="none" w:sz="0" w:space="0" w:color="auto"/>
      </w:divBdr>
      <w:divsChild>
        <w:div w:id="1223760525">
          <w:marLeft w:val="0"/>
          <w:marRight w:val="0"/>
          <w:marTop w:val="0"/>
          <w:marBottom w:val="0"/>
          <w:divBdr>
            <w:top w:val="none" w:sz="0" w:space="0" w:color="auto"/>
            <w:left w:val="none" w:sz="0" w:space="0" w:color="auto"/>
            <w:bottom w:val="none" w:sz="0" w:space="0" w:color="auto"/>
            <w:right w:val="none" w:sz="0" w:space="0" w:color="auto"/>
          </w:divBdr>
        </w:div>
      </w:divsChild>
    </w:div>
    <w:div w:id="458494404">
      <w:bodyDiv w:val="1"/>
      <w:marLeft w:val="0"/>
      <w:marRight w:val="0"/>
      <w:marTop w:val="0"/>
      <w:marBottom w:val="0"/>
      <w:divBdr>
        <w:top w:val="none" w:sz="0" w:space="0" w:color="auto"/>
        <w:left w:val="none" w:sz="0" w:space="0" w:color="auto"/>
        <w:bottom w:val="none" w:sz="0" w:space="0" w:color="auto"/>
        <w:right w:val="none" w:sz="0" w:space="0" w:color="auto"/>
      </w:divBdr>
    </w:div>
    <w:div w:id="848255991">
      <w:bodyDiv w:val="1"/>
      <w:marLeft w:val="0"/>
      <w:marRight w:val="0"/>
      <w:marTop w:val="0"/>
      <w:marBottom w:val="0"/>
      <w:divBdr>
        <w:top w:val="none" w:sz="0" w:space="0" w:color="auto"/>
        <w:left w:val="none" w:sz="0" w:space="0" w:color="auto"/>
        <w:bottom w:val="none" w:sz="0" w:space="0" w:color="auto"/>
        <w:right w:val="none" w:sz="0" w:space="0" w:color="auto"/>
      </w:divBdr>
    </w:div>
    <w:div w:id="878781012">
      <w:bodyDiv w:val="1"/>
      <w:marLeft w:val="0"/>
      <w:marRight w:val="0"/>
      <w:marTop w:val="0"/>
      <w:marBottom w:val="0"/>
      <w:divBdr>
        <w:top w:val="none" w:sz="0" w:space="0" w:color="auto"/>
        <w:left w:val="none" w:sz="0" w:space="0" w:color="auto"/>
        <w:bottom w:val="none" w:sz="0" w:space="0" w:color="auto"/>
        <w:right w:val="none" w:sz="0" w:space="0" w:color="auto"/>
      </w:divBdr>
    </w:div>
    <w:div w:id="973756504">
      <w:bodyDiv w:val="1"/>
      <w:marLeft w:val="0"/>
      <w:marRight w:val="0"/>
      <w:marTop w:val="0"/>
      <w:marBottom w:val="0"/>
      <w:divBdr>
        <w:top w:val="none" w:sz="0" w:space="0" w:color="auto"/>
        <w:left w:val="none" w:sz="0" w:space="0" w:color="auto"/>
        <w:bottom w:val="none" w:sz="0" w:space="0" w:color="auto"/>
        <w:right w:val="none" w:sz="0" w:space="0" w:color="auto"/>
      </w:divBdr>
    </w:div>
    <w:div w:id="117587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image" Target="media/image1.jpeg"/><Relationship Id="rId12" Type="http://schemas.openxmlformats.org/officeDocument/2006/relationships/hyperlink" Target="https://www.calend.ru/persons/1502/" TargetMode="External"/><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lend.ru/persons/3362/" TargetMode="External"/><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png"/><Relationship Id="rId10" Type="http://schemas.openxmlformats.org/officeDocument/2006/relationships/hyperlink" Target="https://www.calend.ru/day/12-6/" TargetMode="External"/><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CEAC338062412090D145AE8A945D87"/>
        <w:category>
          <w:name w:val="Общие"/>
          <w:gallery w:val="placeholder"/>
        </w:category>
        <w:types>
          <w:type w:val="bbPlcHdr"/>
        </w:types>
        <w:behaviors>
          <w:behavior w:val="content"/>
        </w:behaviors>
        <w:guid w:val="{DE73BD7F-F194-48C5-8EEE-9C2A301A5970}"/>
      </w:docPartPr>
      <w:docPartBody>
        <w:p w:rsidR="0072683A" w:rsidRDefault="00DC2BB1" w:rsidP="00DC2BB1">
          <w:pPr>
            <w:pStyle w:val="2BCEAC338062412090D145AE8A945D87"/>
          </w:pPr>
          <w:r>
            <w:rPr>
              <w:rFonts w:asciiTheme="majorHAnsi" w:eastAsiaTheme="majorEastAsia" w:hAnsiTheme="majorHAnsi" w:cstheme="majorBidi"/>
              <w:caps/>
            </w:rPr>
            <w:t>[Введите название организации]</w:t>
          </w:r>
        </w:p>
      </w:docPartBody>
    </w:docPart>
    <w:docPart>
      <w:docPartPr>
        <w:name w:val="8341E56E434549EC802C4C705DC5585B"/>
        <w:category>
          <w:name w:val="Общие"/>
          <w:gallery w:val="placeholder"/>
        </w:category>
        <w:types>
          <w:type w:val="bbPlcHdr"/>
        </w:types>
        <w:behaviors>
          <w:behavior w:val="content"/>
        </w:behaviors>
        <w:guid w:val="{8F9F48B2-109C-4D39-AB2C-2D957CAD5C4D}"/>
      </w:docPartPr>
      <w:docPartBody>
        <w:p w:rsidR="0072683A" w:rsidRDefault="00DC2BB1" w:rsidP="00DC2BB1">
          <w:pPr>
            <w:pStyle w:val="8341E56E434549EC802C4C705DC5585B"/>
          </w:pPr>
          <w:r>
            <w:rPr>
              <w:rFonts w:asciiTheme="majorHAnsi" w:eastAsiaTheme="majorEastAsia" w:hAnsiTheme="majorHAnsi" w:cstheme="majorBidi"/>
              <w:sz w:val="80"/>
              <w:szCs w:val="80"/>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BB1"/>
    <w:rsid w:val="003A369D"/>
    <w:rsid w:val="0072683A"/>
    <w:rsid w:val="00816591"/>
    <w:rsid w:val="00A9346E"/>
    <w:rsid w:val="00B068DA"/>
    <w:rsid w:val="00DC2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CEAC338062412090D145AE8A945D87">
    <w:name w:val="2BCEAC338062412090D145AE8A945D87"/>
    <w:rsid w:val="00DC2BB1"/>
  </w:style>
  <w:style w:type="paragraph" w:customStyle="1" w:styleId="8341E56E434549EC802C4C705DC5585B">
    <w:name w:val="8341E56E434549EC802C4C705DC5585B"/>
    <w:rsid w:val="00DC2BB1"/>
  </w:style>
  <w:style w:type="paragraph" w:customStyle="1" w:styleId="E7B7595B296D45B9A9D76A826EE4C8B2">
    <w:name w:val="E7B7595B296D45B9A9D76A826EE4C8B2"/>
    <w:rsid w:val="00DC2BB1"/>
  </w:style>
  <w:style w:type="paragraph" w:customStyle="1" w:styleId="5AF87D7CD0504FBCA83E3568C7416A8F">
    <w:name w:val="5AF87D7CD0504FBCA83E3568C7416A8F"/>
    <w:rsid w:val="00DC2BB1"/>
  </w:style>
  <w:style w:type="paragraph" w:customStyle="1" w:styleId="091F9A648897434AAC696E0A326CA602">
    <w:name w:val="091F9A648897434AAC696E0A326CA602"/>
    <w:rsid w:val="00DC2BB1"/>
  </w:style>
  <w:style w:type="paragraph" w:customStyle="1" w:styleId="FDA3C1480A964E2CAB618D6B16F00F43">
    <w:name w:val="FDA3C1480A964E2CAB618D6B16F00F43"/>
    <w:rsid w:val="00DC2B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CEAC338062412090D145AE8A945D87">
    <w:name w:val="2BCEAC338062412090D145AE8A945D87"/>
    <w:rsid w:val="00DC2BB1"/>
  </w:style>
  <w:style w:type="paragraph" w:customStyle="1" w:styleId="8341E56E434549EC802C4C705DC5585B">
    <w:name w:val="8341E56E434549EC802C4C705DC5585B"/>
    <w:rsid w:val="00DC2BB1"/>
  </w:style>
  <w:style w:type="paragraph" w:customStyle="1" w:styleId="E7B7595B296D45B9A9D76A826EE4C8B2">
    <w:name w:val="E7B7595B296D45B9A9D76A826EE4C8B2"/>
    <w:rsid w:val="00DC2BB1"/>
  </w:style>
  <w:style w:type="paragraph" w:customStyle="1" w:styleId="5AF87D7CD0504FBCA83E3568C7416A8F">
    <w:name w:val="5AF87D7CD0504FBCA83E3568C7416A8F"/>
    <w:rsid w:val="00DC2BB1"/>
  </w:style>
  <w:style w:type="paragraph" w:customStyle="1" w:styleId="091F9A648897434AAC696E0A326CA602">
    <w:name w:val="091F9A648897434AAC696E0A326CA602"/>
    <w:rsid w:val="00DC2BB1"/>
  </w:style>
  <w:style w:type="paragraph" w:customStyle="1" w:styleId="FDA3C1480A964E2CAB618D6B16F00F43">
    <w:name w:val="FDA3C1480A964E2CAB618D6B16F00F43"/>
    <w:rsid w:val="00DC2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2021г.</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FF8CAC-73A9-4C23-9F33-0177200E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1746</Words>
  <Characters>9956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Методическая разработка</vt:lpstr>
    </vt:vector>
  </TitlesOfParts>
  <Company>санкт-петербургское  государственное  бюджетное  профессиональное образовательное учреждение «Российский колледж традицццииионной культуры»</Company>
  <LinksUpToDate>false</LinksUpToDate>
  <CharactersWithSpaces>11679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Методическая разработка</dc:title>
  <dc:subject>Изучение законов идеального газа</dc:subject>
  <dc:creator>Воронков Ю.П.</dc:creator>
  <cp:lastModifiedBy>user</cp:lastModifiedBy>
  <cp:revision>6</cp:revision>
  <dcterms:created xsi:type="dcterms:W3CDTF">2021-10-27T07:07:00Z</dcterms:created>
  <dcterms:modified xsi:type="dcterms:W3CDTF">2021-10-27T07:51:00Z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-932195376</vt:i4>
  </property>
</Properties>
</file>