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D56C8" w14:textId="71C25127" w:rsidR="005609EF" w:rsidRPr="008127C2" w:rsidRDefault="005609EF" w:rsidP="005609E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09EF">
        <w:rPr>
          <w:rFonts w:ascii="Times New Roman" w:hAnsi="Times New Roman" w:cs="Times New Roman"/>
          <w:sz w:val="24"/>
          <w:szCs w:val="24"/>
        </w:rPr>
        <w:t>Кутрухина Валерия Александровна</w:t>
      </w:r>
    </w:p>
    <w:p w14:paraId="69671B6F" w14:textId="77777777" w:rsidR="005609EF" w:rsidRPr="008127C2" w:rsidRDefault="005609EF" w:rsidP="005609E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27C2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Петропавловск-Камчатский</w:t>
      </w:r>
      <w:r w:rsidRPr="008127C2">
        <w:rPr>
          <w:rFonts w:ascii="Times New Roman" w:hAnsi="Times New Roman" w:cs="Times New Roman"/>
          <w:sz w:val="24"/>
          <w:szCs w:val="24"/>
        </w:rPr>
        <w:t>, ГБ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8127C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КК</w:t>
      </w:r>
      <w:r w:rsidRPr="008127C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Камчатс</w:t>
      </w:r>
      <w:r w:rsidRPr="008127C2">
        <w:rPr>
          <w:rFonts w:ascii="Times New Roman" w:hAnsi="Times New Roman" w:cs="Times New Roman"/>
          <w:sz w:val="24"/>
          <w:szCs w:val="24"/>
        </w:rPr>
        <w:t>кий медицинский колледж»</w:t>
      </w:r>
    </w:p>
    <w:p w14:paraId="339456EE" w14:textId="4062BFD2" w:rsidR="005609EF" w:rsidRPr="008127C2" w:rsidRDefault="005609EF" w:rsidP="005609E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27C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127C2">
        <w:rPr>
          <w:rFonts w:ascii="Times New Roman" w:hAnsi="Times New Roman" w:cs="Times New Roman"/>
          <w:sz w:val="24"/>
          <w:szCs w:val="24"/>
        </w:rPr>
        <w:t>.02.0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127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Сестринское </w:t>
      </w:r>
      <w:r w:rsidRPr="008127C2">
        <w:rPr>
          <w:rFonts w:ascii="Times New Roman" w:hAnsi="Times New Roman" w:cs="Times New Roman"/>
          <w:sz w:val="24"/>
          <w:szCs w:val="24"/>
        </w:rPr>
        <w:t xml:space="preserve">дело,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127C2">
        <w:rPr>
          <w:rFonts w:ascii="Times New Roman" w:hAnsi="Times New Roman" w:cs="Times New Roman"/>
          <w:sz w:val="24"/>
          <w:szCs w:val="24"/>
        </w:rPr>
        <w:t xml:space="preserve"> курс</w:t>
      </w:r>
    </w:p>
    <w:p w14:paraId="5CD7A7A0" w14:textId="616F5497" w:rsidR="005609EF" w:rsidRPr="008127C2" w:rsidRDefault="005609EF" w:rsidP="005609E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27C2">
        <w:rPr>
          <w:rFonts w:ascii="Times New Roman" w:hAnsi="Times New Roman" w:cs="Times New Roman"/>
          <w:sz w:val="24"/>
          <w:szCs w:val="24"/>
        </w:rPr>
        <w:t>Научный руководитель –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квалификационной категории</w:t>
      </w:r>
      <w:r w:rsidRPr="008127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Потапова Е.В.</w:t>
      </w:r>
    </w:p>
    <w:p w14:paraId="584683AF" w14:textId="77777777" w:rsidR="005609EF" w:rsidRPr="008127C2" w:rsidRDefault="005609EF" w:rsidP="005609E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27C2">
        <w:rPr>
          <w:rFonts w:ascii="Times New Roman" w:hAnsi="Times New Roman" w:cs="Times New Roman"/>
          <w:sz w:val="24"/>
          <w:szCs w:val="24"/>
        </w:rPr>
        <w:t xml:space="preserve">E-mail: </w:t>
      </w:r>
      <w:r w:rsidRPr="005609EF">
        <w:rPr>
          <w:rFonts w:ascii="Times New Roman" w:hAnsi="Times New Roman" w:cs="Times New Roman"/>
          <w:sz w:val="24"/>
          <w:szCs w:val="24"/>
          <w:highlight w:val="yellow"/>
        </w:rPr>
        <w:t>medcomp@list.</w:t>
      </w:r>
      <w:r w:rsidRPr="003C52EB">
        <w:rPr>
          <w:rFonts w:ascii="Times New Roman" w:hAnsi="Times New Roman" w:cs="Times New Roman"/>
          <w:sz w:val="24"/>
          <w:szCs w:val="24"/>
        </w:rPr>
        <w:t>ru</w:t>
      </w:r>
    </w:p>
    <w:p w14:paraId="2436B342" w14:textId="77777777" w:rsidR="005609EF" w:rsidRPr="008127C2" w:rsidRDefault="005609EF" w:rsidP="005609EF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F70191B" w14:textId="26F11F49" w:rsidR="005609EF" w:rsidRDefault="005609EF" w:rsidP="005609E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09EF">
        <w:rPr>
          <w:rFonts w:ascii="Times New Roman" w:hAnsi="Times New Roman" w:cs="Times New Roman"/>
          <w:b/>
          <w:sz w:val="24"/>
          <w:szCs w:val="24"/>
        </w:rPr>
        <w:t>ВЛИЯНИЕ СОСТАВА И КАЧЕСТВА ЭНЕРГЕТИЧЕСКИХ НАПИТКОВ НА ЗДОРОВЬЕ ЧЕЛОВЕКА</w:t>
      </w:r>
    </w:p>
    <w:p w14:paraId="7E81411A" w14:textId="77777777" w:rsidR="00C72DE9" w:rsidRPr="00FD02BE" w:rsidRDefault="00C72DE9" w:rsidP="00C72D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AB7AB5" w14:textId="41C77A83" w:rsidR="00C72DE9" w:rsidRPr="00FD02BE" w:rsidRDefault="00C72DE9" w:rsidP="004D04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Темп нашей жизни с каждым годом все быстрее</w:t>
      </w:r>
      <w:r w:rsidR="005A4431">
        <w:rPr>
          <w:rFonts w:ascii="Times New Roman" w:hAnsi="Times New Roman" w:cs="Times New Roman"/>
          <w:sz w:val="24"/>
          <w:szCs w:val="24"/>
        </w:rPr>
        <w:t>, мы стараемся всё успеть, при этом жертвуем отдыхом и сном</w:t>
      </w:r>
      <w:r w:rsidRPr="00FD02BE">
        <w:rPr>
          <w:rFonts w:ascii="Times New Roman" w:hAnsi="Times New Roman" w:cs="Times New Roman"/>
          <w:sz w:val="24"/>
          <w:szCs w:val="24"/>
        </w:rPr>
        <w:t xml:space="preserve">. </w:t>
      </w:r>
      <w:r w:rsidR="005A4431">
        <w:rPr>
          <w:rFonts w:ascii="Times New Roman" w:hAnsi="Times New Roman" w:cs="Times New Roman"/>
          <w:sz w:val="24"/>
          <w:szCs w:val="24"/>
        </w:rPr>
        <w:t xml:space="preserve">Люди пробуют разные средства для поддержания </w:t>
      </w:r>
      <w:r w:rsidR="00E8683F">
        <w:rPr>
          <w:rFonts w:ascii="Times New Roman" w:hAnsi="Times New Roman" w:cs="Times New Roman"/>
          <w:sz w:val="24"/>
          <w:szCs w:val="24"/>
        </w:rPr>
        <w:t xml:space="preserve">работоспособности, например, энергетические напитки. </w:t>
      </w:r>
      <w:r w:rsidRPr="00FD02BE">
        <w:rPr>
          <w:rFonts w:ascii="Times New Roman" w:hAnsi="Times New Roman" w:cs="Times New Roman"/>
          <w:sz w:val="24"/>
          <w:szCs w:val="24"/>
        </w:rPr>
        <w:t>Несмотря на неоднократные предупреждения о</w:t>
      </w:r>
      <w:r w:rsidR="00E8683F">
        <w:rPr>
          <w:rFonts w:ascii="Times New Roman" w:hAnsi="Times New Roman" w:cs="Times New Roman"/>
          <w:sz w:val="24"/>
          <w:szCs w:val="24"/>
        </w:rPr>
        <w:t>б их вредном воздействии на организм</w:t>
      </w:r>
      <w:r w:rsidRPr="00FD02BE">
        <w:rPr>
          <w:rFonts w:ascii="Times New Roman" w:hAnsi="Times New Roman" w:cs="Times New Roman"/>
          <w:sz w:val="24"/>
          <w:szCs w:val="24"/>
        </w:rPr>
        <w:t>, многие продолжают их употреблять, особенно молодеж</w:t>
      </w:r>
      <w:r w:rsidR="005A4431">
        <w:rPr>
          <w:rFonts w:ascii="Times New Roman" w:hAnsi="Times New Roman" w:cs="Times New Roman"/>
          <w:sz w:val="24"/>
          <w:szCs w:val="24"/>
        </w:rPr>
        <w:t>ь</w:t>
      </w:r>
      <w:r w:rsidRPr="00FD02BE">
        <w:rPr>
          <w:rFonts w:ascii="Times New Roman" w:hAnsi="Times New Roman" w:cs="Times New Roman"/>
          <w:sz w:val="24"/>
          <w:szCs w:val="24"/>
        </w:rPr>
        <w:t xml:space="preserve"> и люд</w:t>
      </w:r>
      <w:r w:rsidR="00E8683F">
        <w:rPr>
          <w:rFonts w:ascii="Times New Roman" w:hAnsi="Times New Roman" w:cs="Times New Roman"/>
          <w:sz w:val="24"/>
          <w:szCs w:val="24"/>
        </w:rPr>
        <w:t>и</w:t>
      </w:r>
      <w:r w:rsidRPr="00FD02BE">
        <w:rPr>
          <w:rFonts w:ascii="Times New Roman" w:hAnsi="Times New Roman" w:cs="Times New Roman"/>
          <w:sz w:val="24"/>
          <w:szCs w:val="24"/>
        </w:rPr>
        <w:t xml:space="preserve"> среднего возраста</w:t>
      </w:r>
      <w:r w:rsidR="00AE322A">
        <w:rPr>
          <w:rFonts w:ascii="Times New Roman" w:hAnsi="Times New Roman" w:cs="Times New Roman"/>
          <w:sz w:val="24"/>
          <w:szCs w:val="24"/>
        </w:rPr>
        <w:t xml:space="preserve"> 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B"/>
      </w:r>
      <w:r w:rsidR="00A901FF">
        <w:rPr>
          <w:rFonts w:ascii="Times New Roman" w:hAnsi="Times New Roman" w:cs="Times New Roman"/>
          <w:sz w:val="24"/>
          <w:szCs w:val="24"/>
        </w:rPr>
        <w:t>1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D"/>
      </w:r>
      <w:r w:rsidRPr="00FD02BE">
        <w:rPr>
          <w:rFonts w:ascii="Times New Roman" w:hAnsi="Times New Roman" w:cs="Times New Roman"/>
          <w:sz w:val="24"/>
          <w:szCs w:val="24"/>
        </w:rPr>
        <w:t xml:space="preserve">. Тема работы не принуждает кого-либо отказаться от </w:t>
      </w:r>
      <w:r w:rsidRPr="003C27ED">
        <w:rPr>
          <w:rFonts w:ascii="Times New Roman" w:hAnsi="Times New Roman" w:cs="Times New Roman"/>
          <w:sz w:val="24"/>
          <w:szCs w:val="24"/>
        </w:rPr>
        <w:t>энергетических напитков</w:t>
      </w:r>
      <w:r w:rsidRPr="00FD02BE">
        <w:rPr>
          <w:rFonts w:ascii="Times New Roman" w:hAnsi="Times New Roman" w:cs="Times New Roman"/>
          <w:sz w:val="24"/>
          <w:szCs w:val="24"/>
        </w:rPr>
        <w:t xml:space="preserve">. </w:t>
      </w:r>
      <w:r w:rsidR="00876EED">
        <w:rPr>
          <w:rFonts w:ascii="Times New Roman" w:hAnsi="Times New Roman" w:cs="Times New Roman"/>
          <w:sz w:val="24"/>
          <w:szCs w:val="24"/>
        </w:rPr>
        <w:t>Буржуан</w:t>
      </w:r>
      <w:r w:rsidR="00876EED" w:rsidRPr="00FD02BE">
        <w:rPr>
          <w:rFonts w:ascii="Times New Roman" w:hAnsi="Times New Roman" w:cs="Times New Roman"/>
          <w:sz w:val="24"/>
          <w:szCs w:val="24"/>
        </w:rPr>
        <w:t xml:space="preserve"> </w:t>
      </w:r>
      <w:r w:rsidR="00876EED">
        <w:rPr>
          <w:rFonts w:ascii="Times New Roman" w:hAnsi="Times New Roman" w:cs="Times New Roman"/>
          <w:sz w:val="24"/>
          <w:szCs w:val="24"/>
        </w:rPr>
        <w:t>Тойшибеков</w:t>
      </w:r>
      <w:r w:rsidR="00876EED" w:rsidRPr="00876EED">
        <w:rPr>
          <w:rFonts w:ascii="Times New Roman" w:hAnsi="Times New Roman" w:cs="Times New Roman"/>
          <w:sz w:val="24"/>
          <w:szCs w:val="24"/>
        </w:rPr>
        <w:t xml:space="preserve"> </w:t>
      </w:r>
      <w:r w:rsidR="00876EED">
        <w:rPr>
          <w:rFonts w:ascii="Times New Roman" w:hAnsi="Times New Roman" w:cs="Times New Roman"/>
          <w:sz w:val="24"/>
          <w:szCs w:val="24"/>
        </w:rPr>
        <w:t>говорил</w:t>
      </w:r>
      <w:r w:rsidR="00876EED" w:rsidRPr="00FD02BE">
        <w:rPr>
          <w:rFonts w:ascii="Times New Roman" w:hAnsi="Times New Roman" w:cs="Times New Roman"/>
          <w:sz w:val="24"/>
          <w:szCs w:val="24"/>
        </w:rPr>
        <w:t xml:space="preserve">: «Главное для нашего здоровья – это то, чтобы в числе </w:t>
      </w:r>
      <w:r w:rsidR="00876EED">
        <w:rPr>
          <w:rFonts w:ascii="Times New Roman" w:hAnsi="Times New Roman" w:cs="Times New Roman"/>
          <w:sz w:val="24"/>
          <w:szCs w:val="24"/>
        </w:rPr>
        <w:t>его врагов не оказались мы сами</w:t>
      </w:r>
      <w:r w:rsidR="00876EED" w:rsidRPr="00FD02BE">
        <w:rPr>
          <w:rFonts w:ascii="Times New Roman" w:hAnsi="Times New Roman" w:cs="Times New Roman"/>
          <w:sz w:val="24"/>
          <w:szCs w:val="24"/>
        </w:rPr>
        <w:t xml:space="preserve">» </w:t>
      </w:r>
      <w:r w:rsidR="00876EED">
        <w:rPr>
          <w:rFonts w:ascii="Times New Roman" w:hAnsi="Times New Roman" w:cs="Times New Roman"/>
          <w:sz w:val="24"/>
          <w:szCs w:val="24"/>
        </w:rPr>
        <w:sym w:font="Symbol" w:char="F05B"/>
      </w:r>
      <w:r w:rsidR="00876EED">
        <w:rPr>
          <w:rFonts w:ascii="Times New Roman" w:hAnsi="Times New Roman" w:cs="Times New Roman"/>
          <w:sz w:val="24"/>
          <w:szCs w:val="24"/>
        </w:rPr>
        <w:t>2</w:t>
      </w:r>
      <w:r w:rsidR="00876EED">
        <w:rPr>
          <w:rFonts w:ascii="Times New Roman" w:hAnsi="Times New Roman" w:cs="Times New Roman"/>
          <w:sz w:val="24"/>
          <w:szCs w:val="24"/>
        </w:rPr>
        <w:sym w:font="Symbol" w:char="F05D"/>
      </w:r>
      <w:r w:rsidR="00876EED">
        <w:rPr>
          <w:rFonts w:ascii="Times New Roman" w:hAnsi="Times New Roman" w:cs="Times New Roman"/>
          <w:sz w:val="24"/>
          <w:szCs w:val="24"/>
        </w:rPr>
        <w:t>. Поэтому н</w:t>
      </w:r>
      <w:r w:rsidRPr="00FD02BE">
        <w:rPr>
          <w:rFonts w:ascii="Times New Roman" w:hAnsi="Times New Roman" w:cs="Times New Roman"/>
          <w:sz w:val="24"/>
          <w:szCs w:val="24"/>
        </w:rPr>
        <w:t xml:space="preserve">аша задача </w:t>
      </w:r>
      <w:r w:rsidR="00265768">
        <w:rPr>
          <w:rFonts w:ascii="Times New Roman" w:hAnsi="Times New Roman" w:cs="Times New Roman"/>
          <w:sz w:val="24"/>
          <w:szCs w:val="24"/>
        </w:rPr>
        <w:t xml:space="preserve">- </w:t>
      </w:r>
      <w:r w:rsidRPr="00FD02BE">
        <w:rPr>
          <w:rFonts w:ascii="Times New Roman" w:hAnsi="Times New Roman" w:cs="Times New Roman"/>
          <w:sz w:val="24"/>
          <w:szCs w:val="24"/>
        </w:rPr>
        <w:t xml:space="preserve">продемонстрировать влияние </w:t>
      </w:r>
      <w:r w:rsidR="00CF0927">
        <w:rPr>
          <w:rFonts w:ascii="Times New Roman" w:hAnsi="Times New Roman" w:cs="Times New Roman"/>
          <w:sz w:val="24"/>
          <w:szCs w:val="24"/>
        </w:rPr>
        <w:t>энергетиков</w:t>
      </w:r>
      <w:r w:rsidR="00876EED">
        <w:rPr>
          <w:rFonts w:ascii="Times New Roman" w:hAnsi="Times New Roman" w:cs="Times New Roman"/>
          <w:sz w:val="24"/>
          <w:szCs w:val="24"/>
        </w:rPr>
        <w:t xml:space="preserve"> на организм, д</w:t>
      </w:r>
      <w:r w:rsidRPr="00FD02BE">
        <w:rPr>
          <w:rFonts w:ascii="Times New Roman" w:hAnsi="Times New Roman" w:cs="Times New Roman"/>
          <w:sz w:val="24"/>
          <w:szCs w:val="24"/>
        </w:rPr>
        <w:t xml:space="preserve">ать </w:t>
      </w:r>
      <w:r w:rsidR="00E71DB1">
        <w:rPr>
          <w:rFonts w:ascii="Times New Roman" w:hAnsi="Times New Roman" w:cs="Times New Roman"/>
          <w:sz w:val="24"/>
          <w:szCs w:val="24"/>
        </w:rPr>
        <w:t xml:space="preserve">людям </w:t>
      </w:r>
      <w:r w:rsidRPr="00FD02BE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E71DB1">
        <w:rPr>
          <w:rFonts w:ascii="Times New Roman" w:hAnsi="Times New Roman" w:cs="Times New Roman"/>
          <w:sz w:val="24"/>
          <w:szCs w:val="24"/>
        </w:rPr>
        <w:t>выбрать:</w:t>
      </w:r>
      <w:r w:rsidRPr="00FD02BE">
        <w:rPr>
          <w:rFonts w:ascii="Times New Roman" w:hAnsi="Times New Roman" w:cs="Times New Roman"/>
          <w:sz w:val="24"/>
          <w:szCs w:val="24"/>
        </w:rPr>
        <w:t xml:space="preserve"> поддаться своим желаниям или встать на путь здорового образа жизни. </w:t>
      </w:r>
    </w:p>
    <w:p w14:paraId="01A7B6AD" w14:textId="1464F67F" w:rsidR="00C72DE9" w:rsidRPr="00FD02BE" w:rsidRDefault="00C72DE9" w:rsidP="004D04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Проведенное исследование было направлено на анализ состава энергетических напитков, </w:t>
      </w:r>
      <w:r w:rsidR="00C74169">
        <w:rPr>
          <w:rFonts w:ascii="Times New Roman" w:hAnsi="Times New Roman" w:cs="Times New Roman"/>
          <w:sz w:val="24"/>
          <w:szCs w:val="24"/>
        </w:rPr>
        <w:t xml:space="preserve">на выявление их </w:t>
      </w:r>
      <w:r w:rsidRPr="00FD02BE">
        <w:rPr>
          <w:rFonts w:ascii="Times New Roman" w:hAnsi="Times New Roman" w:cs="Times New Roman"/>
          <w:sz w:val="24"/>
          <w:szCs w:val="24"/>
        </w:rPr>
        <w:t>влияни</w:t>
      </w:r>
      <w:r w:rsidR="00C74169">
        <w:rPr>
          <w:rFonts w:ascii="Times New Roman" w:hAnsi="Times New Roman" w:cs="Times New Roman"/>
          <w:sz w:val="24"/>
          <w:szCs w:val="24"/>
        </w:rPr>
        <w:t>я</w:t>
      </w:r>
      <w:r w:rsidRPr="00FD02BE">
        <w:rPr>
          <w:rFonts w:ascii="Times New Roman" w:hAnsi="Times New Roman" w:cs="Times New Roman"/>
          <w:sz w:val="24"/>
          <w:szCs w:val="24"/>
        </w:rPr>
        <w:t xml:space="preserve"> на организм человека, </w:t>
      </w:r>
      <w:r w:rsidR="00B62F59">
        <w:rPr>
          <w:rFonts w:ascii="Times New Roman" w:hAnsi="Times New Roman" w:cs="Times New Roman"/>
          <w:sz w:val="24"/>
          <w:szCs w:val="24"/>
        </w:rPr>
        <w:t>на определение уровня осведомлённости</w:t>
      </w:r>
      <w:r w:rsidRPr="00FD02BE">
        <w:rPr>
          <w:rFonts w:ascii="Times New Roman" w:hAnsi="Times New Roman" w:cs="Times New Roman"/>
          <w:sz w:val="24"/>
          <w:szCs w:val="24"/>
        </w:rPr>
        <w:t xml:space="preserve"> </w:t>
      </w:r>
      <w:r w:rsidR="002B2372">
        <w:rPr>
          <w:rFonts w:ascii="Times New Roman" w:hAnsi="Times New Roman" w:cs="Times New Roman"/>
          <w:sz w:val="24"/>
          <w:szCs w:val="24"/>
        </w:rPr>
        <w:t>о вреде и пользе энергетиков</w:t>
      </w:r>
      <w:r w:rsidRPr="00FD02BE">
        <w:rPr>
          <w:rFonts w:ascii="Times New Roman" w:hAnsi="Times New Roman" w:cs="Times New Roman"/>
          <w:sz w:val="24"/>
          <w:szCs w:val="24"/>
        </w:rPr>
        <w:t>.</w:t>
      </w:r>
    </w:p>
    <w:p w14:paraId="1A17AD3E" w14:textId="4C100F4B" w:rsidR="00D41CC2" w:rsidRPr="00FD02BE" w:rsidRDefault="002B2372" w:rsidP="004D04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исследования были выбраны наиболее востребованные (результатам анкетирования) марки </w:t>
      </w:r>
      <w:r w:rsidR="00D41CC2"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энергетических напитков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41CC2"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>Adrenalin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(пробирка 1)</w:t>
      </w:r>
      <w:r w:rsidR="00D41CC2" w:rsidRPr="00FD02BE">
        <w:rPr>
          <w:rFonts w:ascii="Times New Roman" w:hAnsi="Times New Roman" w:cs="Times New Roman"/>
          <w:sz w:val="24"/>
          <w:szCs w:val="24"/>
        </w:rPr>
        <w:t xml:space="preserve">, </w:t>
      </w:r>
      <w:r w:rsidR="00D41CC2" w:rsidRPr="00FD02BE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D41CC2" w:rsidRPr="00FD02BE">
        <w:rPr>
          <w:rFonts w:ascii="Times New Roman" w:hAnsi="Times New Roman" w:cs="Times New Roman"/>
          <w:sz w:val="24"/>
          <w:szCs w:val="24"/>
        </w:rPr>
        <w:t xml:space="preserve"> </w:t>
      </w:r>
      <w:r w:rsidR="00D41CC2" w:rsidRPr="00FD02BE">
        <w:rPr>
          <w:rFonts w:ascii="Times New Roman" w:hAnsi="Times New Roman" w:cs="Times New Roman"/>
          <w:sz w:val="24"/>
          <w:szCs w:val="24"/>
          <w:lang w:val="en-US"/>
        </w:rPr>
        <w:t>Bull</w:t>
      </w:r>
      <w:r>
        <w:rPr>
          <w:rFonts w:ascii="Times New Roman" w:hAnsi="Times New Roman" w:cs="Times New Roman"/>
          <w:sz w:val="24"/>
          <w:szCs w:val="24"/>
        </w:rPr>
        <w:t xml:space="preserve"> (пробирка 2, Burn (пробирка3).</w:t>
      </w:r>
    </w:p>
    <w:p w14:paraId="195DE550" w14:textId="7A3F4125" w:rsidR="00A3444A" w:rsidRPr="00FD02BE" w:rsidRDefault="00A3444A" w:rsidP="004D04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1.</w:t>
      </w:r>
      <w:r w:rsidR="0053174F">
        <w:rPr>
          <w:rFonts w:ascii="Times New Roman" w:hAnsi="Times New Roman" w:cs="Times New Roman"/>
          <w:sz w:val="24"/>
          <w:szCs w:val="24"/>
        </w:rPr>
        <w:t xml:space="preserve"> </w:t>
      </w:r>
      <w:r w:rsidRPr="00FD02BE">
        <w:rPr>
          <w:rFonts w:ascii="Times New Roman" w:hAnsi="Times New Roman" w:cs="Times New Roman"/>
          <w:sz w:val="24"/>
          <w:szCs w:val="24"/>
        </w:rPr>
        <w:t xml:space="preserve">Результаты по </w:t>
      </w:r>
      <w:r w:rsidR="00FE03E6">
        <w:rPr>
          <w:rFonts w:ascii="Times New Roman" w:hAnsi="Times New Roman" w:cs="Times New Roman"/>
          <w:sz w:val="24"/>
          <w:szCs w:val="24"/>
        </w:rPr>
        <w:t>составу энергетических напитков</w:t>
      </w:r>
    </w:p>
    <w:p w14:paraId="4232FF79" w14:textId="15A5A8C3" w:rsidR="00234A37" w:rsidRPr="00FD02BE" w:rsidRDefault="00A54F76" w:rsidP="00FE03E6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D02BE">
        <w:rPr>
          <w:rFonts w:ascii="Times New Roman" w:hAnsi="Times New Roman" w:cs="Times New Roman"/>
          <w:sz w:val="24"/>
          <w:szCs w:val="24"/>
        </w:rPr>
        <w:t>1.</w:t>
      </w:r>
      <w:r w:rsidR="00A3444A" w:rsidRPr="00FD02BE">
        <w:rPr>
          <w:rFonts w:ascii="Times New Roman" w:hAnsi="Times New Roman" w:cs="Times New Roman"/>
          <w:sz w:val="24"/>
          <w:szCs w:val="24"/>
        </w:rPr>
        <w:t>1</w:t>
      </w:r>
      <w:r w:rsidRPr="00FD02BE">
        <w:rPr>
          <w:rFonts w:ascii="Times New Roman" w:hAnsi="Times New Roman" w:cs="Times New Roman"/>
          <w:sz w:val="24"/>
          <w:szCs w:val="24"/>
        </w:rPr>
        <w:t xml:space="preserve"> З</w:t>
      </w:r>
      <w:r w:rsidR="00164607" w:rsidRPr="00FD02BE">
        <w:rPr>
          <w:rFonts w:ascii="Times New Roman" w:hAnsi="Times New Roman" w:cs="Times New Roman"/>
          <w:sz w:val="24"/>
          <w:szCs w:val="24"/>
        </w:rPr>
        <w:t xml:space="preserve">начения </w:t>
      </w:r>
      <w:r w:rsidR="00164607" w:rsidRPr="00FD02BE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="00164607" w:rsidRPr="00FD02BE">
        <w:rPr>
          <w:rFonts w:ascii="Times New Roman" w:hAnsi="Times New Roman" w:cs="Times New Roman"/>
          <w:sz w:val="24"/>
          <w:szCs w:val="24"/>
        </w:rPr>
        <w:t xml:space="preserve"> </w:t>
      </w:r>
      <w:r w:rsidR="00164607" w:rsidRPr="00FD02BE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среды </w:t>
      </w:r>
      <w:r w:rsidR="00FE03E6">
        <w:rPr>
          <w:rFonts w:ascii="Times New Roman" w:eastAsiaTheme="minorEastAsia" w:hAnsi="Times New Roman" w:cs="Times New Roman"/>
          <w:sz w:val="24"/>
          <w:szCs w:val="24"/>
          <w:lang w:eastAsia="zh-CN"/>
        </w:rPr>
        <w:t>исследуемых</w:t>
      </w:r>
      <w:r w:rsidR="00164607" w:rsidRPr="00FD02BE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напитков</w:t>
      </w:r>
      <w:r w:rsidR="00FE03E6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приведены в таблице 1. </w:t>
      </w:r>
      <w:r w:rsidR="00164607" w:rsidRPr="00FD02BE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="00FE03E6">
        <w:rPr>
          <w:rFonts w:ascii="Times New Roman" w:eastAsiaTheme="minorEastAsia" w:hAnsi="Times New Roman" w:cs="Times New Roman"/>
          <w:sz w:val="24"/>
          <w:szCs w:val="24"/>
          <w:lang w:eastAsia="zh-CN"/>
        </w:rPr>
        <w:t>К</w:t>
      </w:r>
      <w:r w:rsidR="00FE03E6" w:rsidRPr="00FD02BE">
        <w:rPr>
          <w:rFonts w:ascii="Times New Roman" w:eastAsiaTheme="minorEastAsia" w:hAnsi="Times New Roman" w:cs="Times New Roman"/>
          <w:sz w:val="24"/>
          <w:szCs w:val="24"/>
          <w:lang w:eastAsia="zh-CN"/>
        </w:rPr>
        <w:t>ак видим</w:t>
      </w:r>
      <w:r w:rsidR="00FE03E6">
        <w:rPr>
          <w:rFonts w:ascii="Times New Roman" w:eastAsiaTheme="minorEastAsia" w:hAnsi="Times New Roman" w:cs="Times New Roman"/>
          <w:sz w:val="24"/>
          <w:szCs w:val="24"/>
          <w:lang w:eastAsia="zh-CN"/>
        </w:rPr>
        <w:t>,</w:t>
      </w:r>
      <w:r w:rsidR="00FE03E6" w:rsidRPr="00FD02BE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 </w:t>
      </w:r>
      <w:r w:rsidR="00FE03E6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она </w:t>
      </w:r>
      <w:r w:rsidR="002B2372">
        <w:rPr>
          <w:rFonts w:ascii="Times New Roman" w:eastAsiaTheme="minorEastAsia" w:hAnsi="Times New Roman" w:cs="Times New Roman"/>
          <w:sz w:val="24"/>
          <w:szCs w:val="24"/>
          <w:lang w:eastAsia="zh-CN"/>
        </w:rPr>
        <w:t xml:space="preserve">сильно кислая, что </w:t>
      </w:r>
      <w:r w:rsidR="002B2372" w:rsidRPr="00FD02BE">
        <w:rPr>
          <w:rFonts w:ascii="Times New Roman" w:hAnsi="Times New Roman" w:cs="Times New Roman"/>
          <w:sz w:val="24"/>
          <w:szCs w:val="24"/>
        </w:rPr>
        <w:t>связано с содержанием аминокислот, аскорбиновой кислоты, угольной кислоты.</w:t>
      </w:r>
    </w:p>
    <w:p w14:paraId="397F9924" w14:textId="77777777" w:rsidR="00164607" w:rsidRPr="00FD02BE" w:rsidRDefault="00A3444A" w:rsidP="00531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Таблица 1</w:t>
      </w:r>
      <w:r w:rsidR="00164607" w:rsidRPr="00FD02BE">
        <w:rPr>
          <w:rFonts w:ascii="Times New Roman" w:hAnsi="Times New Roman" w:cs="Times New Roman"/>
          <w:sz w:val="24"/>
          <w:szCs w:val="24"/>
        </w:rPr>
        <w:t xml:space="preserve"> – Кислотность энергетических напитков</w:t>
      </w:r>
    </w:p>
    <w:tbl>
      <w:tblPr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41"/>
        <w:gridCol w:w="2127"/>
      </w:tblGrid>
      <w:tr w:rsidR="00164607" w:rsidRPr="004F41B6" w14:paraId="2BB9D968" w14:textId="77777777" w:rsidTr="0053174F">
        <w:trPr>
          <w:trHeight w:val="328"/>
        </w:trPr>
        <w:tc>
          <w:tcPr>
            <w:tcW w:w="3541" w:type="dxa"/>
            <w:vAlign w:val="center"/>
          </w:tcPr>
          <w:p w14:paraId="6F22C381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Энергетический напиток</w:t>
            </w:r>
          </w:p>
        </w:tc>
        <w:tc>
          <w:tcPr>
            <w:tcW w:w="2127" w:type="dxa"/>
            <w:vAlign w:val="center"/>
          </w:tcPr>
          <w:p w14:paraId="23B32C5E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рН</w:t>
            </w:r>
          </w:p>
        </w:tc>
      </w:tr>
      <w:tr w:rsidR="00164607" w:rsidRPr="004F41B6" w14:paraId="1CC5CD42" w14:textId="77777777" w:rsidTr="0053174F">
        <w:trPr>
          <w:trHeight w:val="338"/>
        </w:trPr>
        <w:tc>
          <w:tcPr>
            <w:tcW w:w="3541" w:type="dxa"/>
          </w:tcPr>
          <w:p w14:paraId="13D63AA8" w14:textId="77777777" w:rsidR="00164607" w:rsidRPr="0053174F" w:rsidRDefault="00164607" w:rsidP="00E627D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2127" w:type="dxa"/>
            <w:vAlign w:val="center"/>
          </w:tcPr>
          <w:p w14:paraId="1C950AA3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607" w:rsidRPr="004F41B6" w14:paraId="7B0F7DCB" w14:textId="77777777" w:rsidTr="0053174F">
        <w:trPr>
          <w:trHeight w:val="328"/>
        </w:trPr>
        <w:tc>
          <w:tcPr>
            <w:tcW w:w="3541" w:type="dxa"/>
          </w:tcPr>
          <w:p w14:paraId="6B601FBC" w14:textId="77777777" w:rsidR="00164607" w:rsidRPr="0053174F" w:rsidRDefault="00164607" w:rsidP="00E627D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Bull</w:t>
            </w:r>
          </w:p>
        </w:tc>
        <w:tc>
          <w:tcPr>
            <w:tcW w:w="2127" w:type="dxa"/>
            <w:vAlign w:val="center"/>
          </w:tcPr>
          <w:p w14:paraId="61AE696E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64607" w:rsidRPr="004F41B6" w14:paraId="2C541175" w14:textId="77777777" w:rsidTr="0053174F">
        <w:trPr>
          <w:trHeight w:val="328"/>
        </w:trPr>
        <w:tc>
          <w:tcPr>
            <w:tcW w:w="3541" w:type="dxa"/>
          </w:tcPr>
          <w:p w14:paraId="1C59D6F9" w14:textId="77777777" w:rsidR="00164607" w:rsidRPr="0053174F" w:rsidRDefault="00164607" w:rsidP="00E627D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Burn</w:t>
            </w:r>
          </w:p>
        </w:tc>
        <w:tc>
          <w:tcPr>
            <w:tcW w:w="2127" w:type="dxa"/>
            <w:vAlign w:val="center"/>
          </w:tcPr>
          <w:p w14:paraId="3D98DC9C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607" w:rsidRPr="004F41B6" w14:paraId="351D4B2F" w14:textId="77777777" w:rsidTr="0053174F">
        <w:trPr>
          <w:trHeight w:val="328"/>
        </w:trPr>
        <w:tc>
          <w:tcPr>
            <w:tcW w:w="3541" w:type="dxa"/>
          </w:tcPr>
          <w:p w14:paraId="302E859B" w14:textId="77777777" w:rsidR="00164607" w:rsidRPr="0053174F" w:rsidRDefault="00164607" w:rsidP="00E627D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 xml:space="preserve">Вода </w:t>
            </w:r>
          </w:p>
        </w:tc>
        <w:tc>
          <w:tcPr>
            <w:tcW w:w="2127" w:type="dxa"/>
            <w:vAlign w:val="center"/>
          </w:tcPr>
          <w:p w14:paraId="03C84575" w14:textId="77777777" w:rsidR="00164607" w:rsidRPr="0053174F" w:rsidRDefault="00164607" w:rsidP="00E627D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2B565F93" w14:textId="2BE3F4F4" w:rsidR="00164607" w:rsidRDefault="00FE03E6" w:rsidP="00FE03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64131">
        <w:rPr>
          <w:rFonts w:ascii="Times New Roman" w:hAnsi="Times New Roman" w:cs="Times New Roman"/>
          <w:sz w:val="24"/>
          <w:szCs w:val="24"/>
        </w:rPr>
        <w:t>2</w:t>
      </w:r>
      <w:r w:rsidR="00A3444A" w:rsidRPr="00664131">
        <w:rPr>
          <w:rFonts w:ascii="Times New Roman" w:hAnsi="Times New Roman" w:cs="Times New Roman"/>
          <w:sz w:val="24"/>
          <w:szCs w:val="24"/>
        </w:rPr>
        <w:t xml:space="preserve"> </w:t>
      </w:r>
      <w:r w:rsidR="00664131">
        <w:rPr>
          <w:rFonts w:ascii="Times New Roman" w:hAnsi="Times New Roman" w:cs="Times New Roman"/>
          <w:sz w:val="24"/>
          <w:szCs w:val="24"/>
        </w:rPr>
        <w:t xml:space="preserve">Для определения содержания глюкозы в напитках использовалась </w:t>
      </w:r>
      <w:r w:rsidR="00664131" w:rsidRPr="00AD6E4C">
        <w:rPr>
          <w:rFonts w:ascii="Times New Roman" w:hAnsi="Times New Roman" w:cs="Times New Roman"/>
          <w:sz w:val="24"/>
          <w:szCs w:val="24"/>
        </w:rPr>
        <w:t xml:space="preserve">качественная реакция с гидроксидом меди. </w:t>
      </w:r>
      <w:r w:rsidR="00AD6E4C" w:rsidRPr="00AD6E4C">
        <w:rPr>
          <w:rFonts w:ascii="Times New Roman" w:hAnsi="Times New Roman" w:cs="Times New Roman"/>
          <w:sz w:val="24"/>
          <w:szCs w:val="24"/>
        </w:rPr>
        <w:t>При нагревании э</w:t>
      </w:r>
      <w:r w:rsidR="00A9054B" w:rsidRPr="00AD6E4C">
        <w:rPr>
          <w:rFonts w:ascii="Times New Roman" w:hAnsi="Times New Roman" w:cs="Times New Roman"/>
          <w:sz w:val="24"/>
          <w:szCs w:val="24"/>
        </w:rPr>
        <w:t>нергетик</w:t>
      </w:r>
      <w:r w:rsidR="00AD6E4C" w:rsidRPr="00AD6E4C">
        <w:rPr>
          <w:rFonts w:ascii="Times New Roman" w:hAnsi="Times New Roman" w:cs="Times New Roman"/>
          <w:sz w:val="24"/>
          <w:szCs w:val="24"/>
        </w:rPr>
        <w:t>а</w:t>
      </w:r>
      <w:r w:rsidR="00A9054B" w:rsidRPr="00AD6E4C">
        <w:rPr>
          <w:rFonts w:ascii="Times New Roman" w:hAnsi="Times New Roman" w:cs="Times New Roman"/>
          <w:sz w:val="24"/>
          <w:szCs w:val="24"/>
        </w:rPr>
        <w:t xml:space="preserve"> появля</w:t>
      </w:r>
      <w:r w:rsidR="00AD6E4C" w:rsidRPr="00AD6E4C">
        <w:rPr>
          <w:rFonts w:ascii="Times New Roman" w:hAnsi="Times New Roman" w:cs="Times New Roman"/>
          <w:sz w:val="24"/>
          <w:szCs w:val="24"/>
        </w:rPr>
        <w:t>л</w:t>
      </w:r>
      <w:r w:rsidR="00A9054B" w:rsidRPr="00AD6E4C">
        <w:rPr>
          <w:rFonts w:ascii="Times New Roman" w:hAnsi="Times New Roman" w:cs="Times New Roman"/>
          <w:sz w:val="24"/>
          <w:szCs w:val="24"/>
        </w:rPr>
        <w:t xml:space="preserve">ся красно-бурый осадок </w:t>
      </w:r>
      <w:r w:rsidR="00A9054B" w:rsidRPr="00AD6E4C">
        <w:rPr>
          <w:rFonts w:ascii="Times New Roman" w:hAnsi="Times New Roman" w:cs="Times New Roman"/>
          <w:sz w:val="24"/>
          <w:szCs w:val="24"/>
        </w:rPr>
        <w:lastRenderedPageBreak/>
        <w:t>оксида меди (I).</w:t>
      </w:r>
      <w:r w:rsidR="00AD6E4C" w:rsidRPr="00AD6E4C">
        <w:rPr>
          <w:rFonts w:ascii="Times New Roman" w:hAnsi="Times New Roman" w:cs="Times New Roman"/>
          <w:sz w:val="24"/>
          <w:szCs w:val="24"/>
        </w:rPr>
        <w:t xml:space="preserve"> </w:t>
      </w:r>
      <w:r w:rsidR="00AD6E4C">
        <w:rPr>
          <w:rFonts w:ascii="Times New Roman" w:hAnsi="Times New Roman" w:cs="Times New Roman"/>
          <w:sz w:val="24"/>
          <w:szCs w:val="24"/>
        </w:rPr>
        <w:t>В р</w:t>
      </w:r>
      <w:r w:rsidR="00664131" w:rsidRPr="00AD6E4C">
        <w:rPr>
          <w:rFonts w:ascii="Times New Roman" w:hAnsi="Times New Roman" w:cs="Times New Roman"/>
          <w:sz w:val="24"/>
          <w:szCs w:val="24"/>
        </w:rPr>
        <w:t>езультат</w:t>
      </w:r>
      <w:r w:rsidR="00AD6E4C">
        <w:rPr>
          <w:rFonts w:ascii="Times New Roman" w:hAnsi="Times New Roman" w:cs="Times New Roman"/>
          <w:sz w:val="24"/>
          <w:szCs w:val="24"/>
        </w:rPr>
        <w:t>е</w:t>
      </w:r>
      <w:r w:rsidR="00664131" w:rsidRPr="00AD6E4C">
        <w:rPr>
          <w:rFonts w:ascii="Times New Roman" w:hAnsi="Times New Roman" w:cs="Times New Roman"/>
          <w:sz w:val="24"/>
          <w:szCs w:val="24"/>
        </w:rPr>
        <w:t xml:space="preserve"> </w:t>
      </w:r>
      <w:r w:rsidR="00AD6E4C" w:rsidRPr="00AD6E4C">
        <w:rPr>
          <w:rFonts w:ascii="Times New Roman" w:hAnsi="Times New Roman" w:cs="Times New Roman"/>
          <w:sz w:val="24"/>
          <w:szCs w:val="24"/>
        </w:rPr>
        <w:t xml:space="preserve">исследования </w:t>
      </w:r>
      <w:r w:rsidR="00AD6E4C">
        <w:rPr>
          <w:rFonts w:ascii="Times New Roman" w:hAnsi="Times New Roman" w:cs="Times New Roman"/>
          <w:sz w:val="24"/>
          <w:szCs w:val="24"/>
        </w:rPr>
        <w:t>было выявлено, что г</w:t>
      </w:r>
      <w:r w:rsidR="00A3444A" w:rsidRPr="00AD6E4C">
        <w:rPr>
          <w:rFonts w:ascii="Times New Roman" w:hAnsi="Times New Roman" w:cs="Times New Roman"/>
          <w:sz w:val="24"/>
          <w:szCs w:val="24"/>
        </w:rPr>
        <w:t xml:space="preserve">люкоза </w:t>
      </w:r>
      <w:r w:rsidRPr="00AD6E4C">
        <w:rPr>
          <w:rFonts w:ascii="Times New Roman" w:hAnsi="Times New Roman" w:cs="Times New Roman"/>
          <w:sz w:val="24"/>
          <w:szCs w:val="24"/>
        </w:rPr>
        <w:t>содержится только в Burn</w:t>
      </w:r>
      <w:r w:rsidR="00AD6E4C">
        <w:rPr>
          <w:rFonts w:ascii="Times New Roman" w:hAnsi="Times New Roman" w:cs="Times New Roman"/>
          <w:sz w:val="24"/>
          <w:szCs w:val="24"/>
        </w:rPr>
        <w:t xml:space="preserve"> (таблица 2).</w:t>
      </w:r>
      <w:r w:rsidRPr="00AD6E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D4FA3" w14:textId="77777777" w:rsidR="00A54F76" w:rsidRPr="00FD02BE" w:rsidRDefault="00A3444A" w:rsidP="005317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Таблица 2</w:t>
      </w:r>
      <w:r w:rsidR="00A54F76" w:rsidRPr="00FD02BE">
        <w:rPr>
          <w:rFonts w:ascii="Times New Roman" w:hAnsi="Times New Roman" w:cs="Times New Roman"/>
          <w:sz w:val="24"/>
          <w:szCs w:val="24"/>
        </w:rPr>
        <w:t xml:space="preserve"> – Содержание глюкозы в энергетических напитках</w:t>
      </w:r>
    </w:p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3544"/>
        <w:gridCol w:w="2323"/>
      </w:tblGrid>
      <w:tr w:rsidR="00A54F76" w:rsidRPr="00353913" w14:paraId="22B0790D" w14:textId="77777777" w:rsidTr="0053174F">
        <w:trPr>
          <w:trHeight w:val="363"/>
        </w:trPr>
        <w:tc>
          <w:tcPr>
            <w:tcW w:w="3544" w:type="dxa"/>
            <w:shd w:val="clear" w:color="auto" w:fill="FFFFFF" w:themeFill="background1"/>
            <w:vAlign w:val="center"/>
          </w:tcPr>
          <w:p w14:paraId="4D04F3C2" w14:textId="77777777" w:rsidR="00A54F76" w:rsidRPr="0053174F" w:rsidRDefault="00A54F76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317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энергетика</w:t>
            </w:r>
          </w:p>
        </w:tc>
        <w:tc>
          <w:tcPr>
            <w:tcW w:w="2323" w:type="dxa"/>
            <w:shd w:val="clear" w:color="auto" w:fill="FFFFFF" w:themeFill="background1"/>
            <w:vAlign w:val="center"/>
          </w:tcPr>
          <w:p w14:paraId="5208479F" w14:textId="77777777" w:rsidR="00A54F76" w:rsidRPr="0053174F" w:rsidRDefault="00A54F76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Наличие глюкозы</w:t>
            </w:r>
          </w:p>
        </w:tc>
      </w:tr>
      <w:tr w:rsidR="00A54F76" w:rsidRPr="00353913" w14:paraId="148FC7D4" w14:textId="77777777" w:rsidTr="0053174F">
        <w:trPr>
          <w:trHeight w:val="374"/>
        </w:trPr>
        <w:tc>
          <w:tcPr>
            <w:tcW w:w="3544" w:type="dxa"/>
            <w:vAlign w:val="center"/>
          </w:tcPr>
          <w:p w14:paraId="6720BCD7" w14:textId="77777777" w:rsidR="00A54F76" w:rsidRPr="0053174F" w:rsidRDefault="00A54F76" w:rsidP="00E627D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2323" w:type="dxa"/>
            <w:vAlign w:val="center"/>
          </w:tcPr>
          <w:p w14:paraId="6DF96B21" w14:textId="77777777" w:rsidR="00A54F76" w:rsidRPr="0053174F" w:rsidRDefault="00A54F76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A54F76" w:rsidRPr="00353913" w14:paraId="10174425" w14:textId="77777777" w:rsidTr="0053174F">
        <w:trPr>
          <w:trHeight w:val="392"/>
        </w:trPr>
        <w:tc>
          <w:tcPr>
            <w:tcW w:w="3544" w:type="dxa"/>
            <w:vAlign w:val="center"/>
          </w:tcPr>
          <w:p w14:paraId="6AF1C6C9" w14:textId="77777777" w:rsidR="00A54F76" w:rsidRPr="0053174F" w:rsidRDefault="00A54F76" w:rsidP="00E627D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Red Bull</w:t>
            </w:r>
          </w:p>
        </w:tc>
        <w:tc>
          <w:tcPr>
            <w:tcW w:w="2323" w:type="dxa"/>
            <w:vAlign w:val="center"/>
          </w:tcPr>
          <w:p w14:paraId="586404C1" w14:textId="77777777" w:rsidR="00A54F76" w:rsidRPr="0053174F" w:rsidRDefault="00A54F76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A54F76" w:rsidRPr="00353913" w14:paraId="408E98F1" w14:textId="77777777" w:rsidTr="0053174F">
        <w:trPr>
          <w:trHeight w:val="363"/>
        </w:trPr>
        <w:tc>
          <w:tcPr>
            <w:tcW w:w="3544" w:type="dxa"/>
            <w:vAlign w:val="center"/>
          </w:tcPr>
          <w:p w14:paraId="679E05B9" w14:textId="77777777" w:rsidR="00A54F76" w:rsidRPr="0053174F" w:rsidRDefault="00A54F76" w:rsidP="00E627D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Burn</w:t>
            </w:r>
          </w:p>
        </w:tc>
        <w:tc>
          <w:tcPr>
            <w:tcW w:w="2323" w:type="dxa"/>
            <w:vAlign w:val="center"/>
          </w:tcPr>
          <w:p w14:paraId="344E7295" w14:textId="77777777" w:rsidR="00A54F76" w:rsidRPr="0053174F" w:rsidRDefault="00A54F76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присутствует</w:t>
            </w:r>
          </w:p>
        </w:tc>
      </w:tr>
    </w:tbl>
    <w:p w14:paraId="398E3516" w14:textId="4EB4142A" w:rsidR="00A3444A" w:rsidRDefault="00A3444A" w:rsidP="00AD6E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1.3 Углекислый газ присутствует во всех трех напитках, о чем свидетель</w:t>
      </w:r>
      <w:r w:rsidR="00AD6E4C">
        <w:rPr>
          <w:rFonts w:ascii="Times New Roman" w:hAnsi="Times New Roman" w:cs="Times New Roman"/>
          <w:sz w:val="24"/>
          <w:szCs w:val="24"/>
        </w:rPr>
        <w:t>ствует опыт с известковой водой:</w:t>
      </w:r>
      <w:r w:rsidRPr="00FD02BE">
        <w:rPr>
          <w:rFonts w:ascii="Times New Roman" w:hAnsi="Times New Roman" w:cs="Times New Roman"/>
          <w:sz w:val="24"/>
          <w:szCs w:val="24"/>
        </w:rPr>
        <w:t xml:space="preserve"> при наличие углекислого газа </w:t>
      </w:r>
      <w:r w:rsidR="00AD6E4C">
        <w:rPr>
          <w:rFonts w:ascii="Times New Roman" w:hAnsi="Times New Roman" w:cs="Times New Roman"/>
          <w:sz w:val="24"/>
          <w:szCs w:val="24"/>
        </w:rPr>
        <w:t xml:space="preserve">она </w:t>
      </w:r>
      <w:r w:rsidRPr="00FD02BE">
        <w:rPr>
          <w:rFonts w:ascii="Times New Roman" w:hAnsi="Times New Roman" w:cs="Times New Roman"/>
          <w:sz w:val="24"/>
          <w:szCs w:val="24"/>
        </w:rPr>
        <w:t>мутнеет, так как образуется карбонат кальция</w:t>
      </w:r>
      <w:r w:rsidR="0053174F">
        <w:rPr>
          <w:rFonts w:ascii="Times New Roman" w:hAnsi="Times New Roman" w:cs="Times New Roman"/>
          <w:sz w:val="24"/>
          <w:szCs w:val="24"/>
        </w:rPr>
        <w:t xml:space="preserve"> 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B"/>
      </w:r>
      <w:r w:rsidR="00A901FF">
        <w:rPr>
          <w:rFonts w:ascii="Times New Roman" w:hAnsi="Times New Roman" w:cs="Times New Roman"/>
          <w:sz w:val="24"/>
          <w:szCs w:val="24"/>
        </w:rPr>
        <w:t>3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D"/>
      </w:r>
      <w:r w:rsidR="0053174F">
        <w:rPr>
          <w:rFonts w:ascii="Times New Roman" w:hAnsi="Times New Roman" w:cs="Times New Roman"/>
          <w:sz w:val="24"/>
          <w:szCs w:val="24"/>
        </w:rPr>
        <w:t>.</w:t>
      </w:r>
      <w:r w:rsidR="00AD6E4C">
        <w:rPr>
          <w:rFonts w:ascii="Times New Roman" w:hAnsi="Times New Roman" w:cs="Times New Roman"/>
          <w:sz w:val="24"/>
          <w:szCs w:val="24"/>
        </w:rPr>
        <w:t xml:space="preserve"> Результаты показаны на рисунке 1.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3174F" w14:paraId="215F40D6" w14:textId="77777777" w:rsidTr="0053174F">
        <w:tc>
          <w:tcPr>
            <w:tcW w:w="3209" w:type="dxa"/>
          </w:tcPr>
          <w:p w14:paraId="499032FC" w14:textId="72F92BBE" w:rsidR="0053174F" w:rsidRDefault="0053174F" w:rsidP="0053174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5C1010BB" wp14:editId="36E23808">
                  <wp:extent cx="1266825" cy="1738368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гл газ адреналин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19" r="20382" b="9524"/>
                          <a:stretch/>
                        </pic:blipFill>
                        <pic:spPr bwMode="auto">
                          <a:xfrm>
                            <a:off x="0" y="0"/>
                            <a:ext cx="1311428" cy="17995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3C00DA6B" w14:textId="4E0E77E8" w:rsidR="0053174F" w:rsidRDefault="0053174F" w:rsidP="0053174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1C1AECE7" wp14:editId="35691F3F">
                  <wp:extent cx="1019175" cy="1736112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гл газ ред бул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90" r="19298" b="7326"/>
                          <a:stretch/>
                        </pic:blipFill>
                        <pic:spPr bwMode="auto">
                          <a:xfrm>
                            <a:off x="0" y="0"/>
                            <a:ext cx="1118521" cy="19053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07C811CB" w14:textId="6A1B708B" w:rsidR="0053174F" w:rsidRDefault="0053174F" w:rsidP="0053174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39B97E55" wp14:editId="4F2E438C">
                  <wp:extent cx="1019175" cy="1765616"/>
                  <wp:effectExtent l="0" t="0" r="0" b="635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гл газ берн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8" r="21213" b="12319"/>
                          <a:stretch/>
                        </pic:blipFill>
                        <pic:spPr bwMode="auto">
                          <a:xfrm>
                            <a:off x="0" y="0"/>
                            <a:ext cx="1119059" cy="1938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80615" w14:textId="2F690029" w:rsidR="00A3444A" w:rsidRDefault="00A3444A" w:rsidP="005317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CB475C" w:rsidRPr="00FD02BE">
        <w:rPr>
          <w:rFonts w:ascii="Times New Roman" w:hAnsi="Times New Roman" w:cs="Times New Roman"/>
          <w:sz w:val="24"/>
          <w:szCs w:val="24"/>
        </w:rPr>
        <w:t>1 Содержание</w:t>
      </w:r>
      <w:r w:rsidRPr="00FD02BE">
        <w:rPr>
          <w:rFonts w:ascii="Times New Roman" w:hAnsi="Times New Roman" w:cs="Times New Roman"/>
          <w:sz w:val="24"/>
          <w:szCs w:val="24"/>
        </w:rPr>
        <w:t xml:space="preserve"> углекислого газа в энергетических напитках</w:t>
      </w:r>
    </w:p>
    <w:p w14:paraId="5366C618" w14:textId="77777777" w:rsidR="0053174F" w:rsidRPr="00FD02BE" w:rsidRDefault="0053174F" w:rsidP="005317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0E17F7" w14:textId="4B7A377C" w:rsidR="00933A95" w:rsidRPr="00FD02BE" w:rsidRDefault="00933A95" w:rsidP="00AD6E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1.4 Определени</w:t>
      </w:r>
      <w:r w:rsidR="00E10241">
        <w:rPr>
          <w:rFonts w:ascii="Times New Roman" w:hAnsi="Times New Roman" w:cs="Times New Roman"/>
          <w:sz w:val="24"/>
          <w:szCs w:val="24"/>
        </w:rPr>
        <w:t>е</w:t>
      </w:r>
      <w:r w:rsidRPr="00FD02BE">
        <w:rPr>
          <w:rFonts w:ascii="Times New Roman" w:hAnsi="Times New Roman" w:cs="Times New Roman"/>
          <w:sz w:val="24"/>
          <w:szCs w:val="24"/>
        </w:rPr>
        <w:t xml:space="preserve"> содержания красителей проводилось </w:t>
      </w:r>
      <w:r w:rsidR="00E10241">
        <w:rPr>
          <w:rFonts w:ascii="Times New Roman" w:hAnsi="Times New Roman" w:cs="Times New Roman"/>
          <w:sz w:val="24"/>
          <w:szCs w:val="24"/>
        </w:rPr>
        <w:t xml:space="preserve">несколькими методами. Во-первых, </w:t>
      </w:r>
      <w:r w:rsidRPr="00FD02BE">
        <w:rPr>
          <w:rFonts w:ascii="Times New Roman" w:hAnsi="Times New Roman" w:cs="Times New Roman"/>
          <w:sz w:val="24"/>
          <w:szCs w:val="24"/>
        </w:rPr>
        <w:t>органолептическ</w:t>
      </w:r>
      <w:r w:rsidR="00E10241">
        <w:rPr>
          <w:rFonts w:ascii="Times New Roman" w:hAnsi="Times New Roman" w:cs="Times New Roman"/>
          <w:sz w:val="24"/>
          <w:szCs w:val="24"/>
        </w:rPr>
        <w:t xml:space="preserve">им </w:t>
      </w:r>
      <w:r w:rsidRPr="00FD02BE">
        <w:rPr>
          <w:rFonts w:ascii="Times New Roman" w:hAnsi="Times New Roman" w:cs="Times New Roman"/>
          <w:sz w:val="24"/>
          <w:szCs w:val="24"/>
        </w:rPr>
        <w:t>(визуально)</w:t>
      </w:r>
      <w:r w:rsidR="00E10241">
        <w:rPr>
          <w:rFonts w:ascii="Times New Roman" w:hAnsi="Times New Roman" w:cs="Times New Roman"/>
          <w:sz w:val="24"/>
          <w:szCs w:val="24"/>
        </w:rPr>
        <w:t xml:space="preserve"> -</w:t>
      </w:r>
      <w:r w:rsidRPr="00FD02BE">
        <w:rPr>
          <w:rFonts w:ascii="Times New Roman" w:hAnsi="Times New Roman" w:cs="Times New Roman"/>
          <w:sz w:val="24"/>
          <w:szCs w:val="24"/>
        </w:rPr>
        <w:t xml:space="preserve"> напитки разных цветов. </w:t>
      </w:r>
      <w:r w:rsidR="00E10241">
        <w:rPr>
          <w:rFonts w:ascii="Times New Roman" w:hAnsi="Times New Roman" w:cs="Times New Roman"/>
          <w:sz w:val="24"/>
          <w:szCs w:val="24"/>
        </w:rPr>
        <w:t>Во-вторых,</w:t>
      </w:r>
      <w:r w:rsidRPr="00FD02BE">
        <w:rPr>
          <w:rFonts w:ascii="Times New Roman" w:hAnsi="Times New Roman" w:cs="Times New Roman"/>
          <w:sz w:val="24"/>
          <w:szCs w:val="24"/>
        </w:rPr>
        <w:t xml:space="preserve"> добавляли к энергетическим напиткам сорбент (активированный уголь), полученную смесь нагревали и наблюдали изменение (исчезновение) окраски напитков. Активированный уголь поглощает красители, входящие в состав энергетических напитков</w:t>
      </w:r>
      <w:r w:rsidR="00E10241">
        <w:rPr>
          <w:rFonts w:ascii="Times New Roman" w:hAnsi="Times New Roman" w:cs="Times New Roman"/>
          <w:sz w:val="24"/>
          <w:szCs w:val="24"/>
        </w:rPr>
        <w:t>,</w:t>
      </w:r>
      <w:r w:rsidRPr="00FD02BE">
        <w:rPr>
          <w:rFonts w:ascii="Times New Roman" w:hAnsi="Times New Roman" w:cs="Times New Roman"/>
          <w:sz w:val="24"/>
          <w:szCs w:val="24"/>
        </w:rPr>
        <w:t xml:space="preserve"> и раствор становится прозрачным. </w:t>
      </w:r>
      <w:r w:rsidR="00CF7762">
        <w:rPr>
          <w:rFonts w:ascii="Times New Roman" w:hAnsi="Times New Roman" w:cs="Times New Roman"/>
          <w:sz w:val="24"/>
          <w:szCs w:val="24"/>
        </w:rPr>
        <w:t>Результаты приведены в таблице 3.</w:t>
      </w:r>
    </w:p>
    <w:p w14:paraId="48BA2B62" w14:textId="77777777" w:rsidR="00B93C6A" w:rsidRPr="00FD02BE" w:rsidRDefault="00B93C6A" w:rsidP="00531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Таблица 3 – Определения красителей </w:t>
      </w:r>
    </w:p>
    <w:tbl>
      <w:tblPr>
        <w:tblStyle w:val="a3"/>
        <w:tblW w:w="7760" w:type="dxa"/>
        <w:tblInd w:w="1129" w:type="dxa"/>
        <w:tblLook w:val="04A0" w:firstRow="1" w:lastRow="0" w:firstColumn="1" w:lastColumn="0" w:noHBand="0" w:noVBand="1"/>
      </w:tblPr>
      <w:tblGrid>
        <w:gridCol w:w="3709"/>
        <w:gridCol w:w="4051"/>
      </w:tblGrid>
      <w:tr w:rsidR="00B93C6A" w:rsidRPr="00FD02BE" w14:paraId="71E142C3" w14:textId="77777777" w:rsidTr="0053174F">
        <w:trPr>
          <w:trHeight w:val="319"/>
        </w:trPr>
        <w:tc>
          <w:tcPr>
            <w:tcW w:w="3709" w:type="dxa"/>
            <w:shd w:val="clear" w:color="auto" w:fill="FFFFFF" w:themeFill="background1"/>
            <w:vAlign w:val="center"/>
          </w:tcPr>
          <w:p w14:paraId="291F2179" w14:textId="77777777" w:rsidR="00B93C6A" w:rsidRPr="0053174F" w:rsidRDefault="00B93C6A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энергетика</w:t>
            </w:r>
          </w:p>
        </w:tc>
        <w:tc>
          <w:tcPr>
            <w:tcW w:w="4051" w:type="dxa"/>
            <w:shd w:val="clear" w:color="auto" w:fill="FFFFFF" w:themeFill="background1"/>
            <w:vAlign w:val="center"/>
          </w:tcPr>
          <w:p w14:paraId="2A53F4C0" w14:textId="77777777" w:rsidR="00B93C6A" w:rsidRPr="0053174F" w:rsidRDefault="00B93C6A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красителя</w:t>
            </w:r>
          </w:p>
        </w:tc>
      </w:tr>
      <w:tr w:rsidR="00B93C6A" w:rsidRPr="00FD02BE" w14:paraId="3191F331" w14:textId="77777777" w:rsidTr="0053174F">
        <w:trPr>
          <w:trHeight w:val="328"/>
        </w:trPr>
        <w:tc>
          <w:tcPr>
            <w:tcW w:w="3709" w:type="dxa"/>
            <w:vAlign w:val="center"/>
          </w:tcPr>
          <w:p w14:paraId="69CB2AF3" w14:textId="77777777" w:rsidR="00B93C6A" w:rsidRPr="0053174F" w:rsidRDefault="00B93C6A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4051" w:type="dxa"/>
            <w:vAlign w:val="center"/>
          </w:tcPr>
          <w:p w14:paraId="323B8CB6" w14:textId="77777777" w:rsidR="00B93C6A" w:rsidRPr="0053174F" w:rsidRDefault="00B93C6A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присутствует</w:t>
            </w:r>
          </w:p>
        </w:tc>
      </w:tr>
      <w:tr w:rsidR="00B93C6A" w:rsidRPr="00FD02BE" w14:paraId="7FECE7A8" w14:textId="77777777" w:rsidTr="0053174F">
        <w:trPr>
          <w:trHeight w:val="319"/>
        </w:trPr>
        <w:tc>
          <w:tcPr>
            <w:tcW w:w="3709" w:type="dxa"/>
            <w:vAlign w:val="center"/>
          </w:tcPr>
          <w:p w14:paraId="472B66CF" w14:textId="77777777" w:rsidR="00B93C6A" w:rsidRPr="0053174F" w:rsidRDefault="00B93C6A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Bull</w:t>
            </w:r>
          </w:p>
        </w:tc>
        <w:tc>
          <w:tcPr>
            <w:tcW w:w="4051" w:type="dxa"/>
            <w:vAlign w:val="center"/>
          </w:tcPr>
          <w:p w14:paraId="6713DC07" w14:textId="77777777" w:rsidR="00B93C6A" w:rsidRPr="0053174F" w:rsidRDefault="00B93C6A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присутствует</w:t>
            </w:r>
          </w:p>
        </w:tc>
      </w:tr>
      <w:tr w:rsidR="00B93C6A" w:rsidRPr="00FD02BE" w14:paraId="019EA0D8" w14:textId="77777777" w:rsidTr="0053174F">
        <w:trPr>
          <w:trHeight w:val="319"/>
        </w:trPr>
        <w:tc>
          <w:tcPr>
            <w:tcW w:w="3709" w:type="dxa"/>
            <w:vAlign w:val="center"/>
          </w:tcPr>
          <w:p w14:paraId="3E80268C" w14:textId="77777777" w:rsidR="00B93C6A" w:rsidRPr="0053174F" w:rsidRDefault="00B93C6A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Burn</w:t>
            </w:r>
          </w:p>
        </w:tc>
        <w:tc>
          <w:tcPr>
            <w:tcW w:w="4051" w:type="dxa"/>
            <w:vAlign w:val="center"/>
          </w:tcPr>
          <w:p w14:paraId="55538EEB" w14:textId="77777777" w:rsidR="00B93C6A" w:rsidRPr="0053174F" w:rsidRDefault="00B93C6A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присутствует</w:t>
            </w:r>
          </w:p>
        </w:tc>
      </w:tr>
    </w:tbl>
    <w:p w14:paraId="7B86AB9B" w14:textId="77777777" w:rsidR="00CF7762" w:rsidRDefault="00CF7762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8D3F48" w14:textId="59F3876F" w:rsidR="00051645" w:rsidRPr="00FD02BE" w:rsidRDefault="00051645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1.5 </w:t>
      </w:r>
      <w:r w:rsidR="00CF7762">
        <w:rPr>
          <w:rFonts w:ascii="Times New Roman" w:hAnsi="Times New Roman" w:cs="Times New Roman"/>
          <w:sz w:val="24"/>
          <w:szCs w:val="24"/>
        </w:rPr>
        <w:t>Для о</w:t>
      </w:r>
      <w:r w:rsidRPr="00FD02BE">
        <w:rPr>
          <w:rFonts w:ascii="Times New Roman" w:hAnsi="Times New Roman" w:cs="Times New Roman"/>
          <w:sz w:val="24"/>
          <w:szCs w:val="24"/>
        </w:rPr>
        <w:t>пределени</w:t>
      </w:r>
      <w:r w:rsidR="00CF7762">
        <w:rPr>
          <w:rFonts w:ascii="Times New Roman" w:hAnsi="Times New Roman" w:cs="Times New Roman"/>
          <w:sz w:val="24"/>
          <w:szCs w:val="24"/>
        </w:rPr>
        <w:t>я</w:t>
      </w:r>
      <w:r w:rsidRPr="00FD02BE">
        <w:rPr>
          <w:rFonts w:ascii="Times New Roman" w:hAnsi="Times New Roman" w:cs="Times New Roman"/>
          <w:sz w:val="24"/>
          <w:szCs w:val="24"/>
        </w:rPr>
        <w:t xml:space="preserve"> содержания таурина проводил</w:t>
      </w:r>
      <w:r w:rsidR="00CF7762">
        <w:rPr>
          <w:rFonts w:ascii="Times New Roman" w:hAnsi="Times New Roman" w:cs="Times New Roman"/>
          <w:sz w:val="24"/>
          <w:szCs w:val="24"/>
        </w:rPr>
        <w:t>а</w:t>
      </w:r>
      <w:r w:rsidRPr="00FD02BE">
        <w:rPr>
          <w:rFonts w:ascii="Times New Roman" w:hAnsi="Times New Roman" w:cs="Times New Roman"/>
          <w:sz w:val="24"/>
          <w:szCs w:val="24"/>
        </w:rPr>
        <w:t>сь биуретовая</w:t>
      </w:r>
      <w:r w:rsidR="00CF7762">
        <w:rPr>
          <w:rFonts w:ascii="Times New Roman" w:hAnsi="Times New Roman" w:cs="Times New Roman"/>
          <w:sz w:val="24"/>
          <w:szCs w:val="24"/>
        </w:rPr>
        <w:t xml:space="preserve"> реакция – реакция Пиотровского: в 1 мл энергетического напитка</w:t>
      </w:r>
      <w:r w:rsidRPr="00FD02BE">
        <w:rPr>
          <w:rFonts w:ascii="Times New Roman" w:hAnsi="Times New Roman" w:cs="Times New Roman"/>
          <w:sz w:val="24"/>
          <w:szCs w:val="24"/>
        </w:rPr>
        <w:t xml:space="preserve"> добавляли 1 мл раствора гидроксида натрия и несколько капель раствора медного купороса. Наблюдали образование фиолетового кольца, что свидетельствует о небольшом содержании таурина в напитках. Если бы содержание </w:t>
      </w:r>
      <w:r w:rsidRPr="00FD02BE">
        <w:rPr>
          <w:rFonts w:ascii="Times New Roman" w:hAnsi="Times New Roman" w:cs="Times New Roman"/>
          <w:sz w:val="24"/>
          <w:szCs w:val="24"/>
        </w:rPr>
        <w:lastRenderedPageBreak/>
        <w:t>таурина было большое, то появ</w:t>
      </w:r>
      <w:r w:rsidR="00CF7762">
        <w:rPr>
          <w:rFonts w:ascii="Times New Roman" w:hAnsi="Times New Roman" w:cs="Times New Roman"/>
          <w:sz w:val="24"/>
          <w:szCs w:val="24"/>
        </w:rPr>
        <w:t>и</w:t>
      </w:r>
      <w:r w:rsidRPr="00FD02BE">
        <w:rPr>
          <w:rFonts w:ascii="Times New Roman" w:hAnsi="Times New Roman" w:cs="Times New Roman"/>
          <w:sz w:val="24"/>
          <w:szCs w:val="24"/>
        </w:rPr>
        <w:t>л</w:t>
      </w:r>
      <w:r w:rsidR="00CF7762">
        <w:rPr>
          <w:rFonts w:ascii="Times New Roman" w:hAnsi="Times New Roman" w:cs="Times New Roman"/>
          <w:sz w:val="24"/>
          <w:szCs w:val="24"/>
        </w:rPr>
        <w:t>ось бы</w:t>
      </w:r>
      <w:r w:rsidRPr="00FD02BE">
        <w:rPr>
          <w:rFonts w:ascii="Times New Roman" w:hAnsi="Times New Roman" w:cs="Times New Roman"/>
          <w:sz w:val="24"/>
          <w:szCs w:val="24"/>
        </w:rPr>
        <w:t xml:space="preserve"> устойчивое сине-фиолетовое окрашивание</w:t>
      </w:r>
      <w:r w:rsidR="0053174F">
        <w:rPr>
          <w:rFonts w:ascii="Times New Roman" w:hAnsi="Times New Roman" w:cs="Times New Roman"/>
          <w:sz w:val="24"/>
          <w:szCs w:val="24"/>
        </w:rPr>
        <w:t xml:space="preserve"> 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B"/>
      </w:r>
      <w:r w:rsidR="00A901FF">
        <w:rPr>
          <w:rFonts w:ascii="Times New Roman" w:hAnsi="Times New Roman" w:cs="Times New Roman"/>
          <w:sz w:val="24"/>
          <w:szCs w:val="24"/>
        </w:rPr>
        <w:t>4</w:t>
      </w:r>
      <w:r w:rsidR="00A901FF">
        <w:rPr>
          <w:rFonts w:ascii="Times New Roman" w:hAnsi="Times New Roman" w:cs="Times New Roman"/>
          <w:sz w:val="24"/>
          <w:szCs w:val="24"/>
        </w:rPr>
        <w:sym w:font="Symbol" w:char="F05D"/>
      </w:r>
      <w:r w:rsidR="0053174F">
        <w:rPr>
          <w:rFonts w:ascii="Times New Roman" w:hAnsi="Times New Roman" w:cs="Times New Roman"/>
          <w:sz w:val="24"/>
          <w:szCs w:val="24"/>
        </w:rPr>
        <w:t>.</w:t>
      </w:r>
      <w:r w:rsidR="00CF7762">
        <w:rPr>
          <w:rFonts w:ascii="Times New Roman" w:hAnsi="Times New Roman" w:cs="Times New Roman"/>
          <w:sz w:val="24"/>
          <w:szCs w:val="24"/>
        </w:rPr>
        <w:t xml:space="preserve"> Результаты в таблице 4.</w:t>
      </w:r>
    </w:p>
    <w:p w14:paraId="6EC18B91" w14:textId="19F55FB5" w:rsidR="00051645" w:rsidRPr="00FD02BE" w:rsidRDefault="00051645" w:rsidP="00531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</w:t>
      </w:r>
      <w:r w:rsidR="004B647C" w:rsidRPr="00FD02BE">
        <w:rPr>
          <w:rFonts w:ascii="Times New Roman" w:hAnsi="Times New Roman" w:cs="Times New Roman"/>
          <w:sz w:val="24"/>
          <w:szCs w:val="24"/>
        </w:rPr>
        <w:t>ца 4</w:t>
      </w:r>
      <w:r w:rsidRPr="00FD02BE">
        <w:rPr>
          <w:rFonts w:ascii="Times New Roman" w:hAnsi="Times New Roman" w:cs="Times New Roman"/>
          <w:sz w:val="24"/>
          <w:szCs w:val="24"/>
        </w:rPr>
        <w:t xml:space="preserve"> – Определение таурина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3647"/>
        <w:gridCol w:w="3981"/>
      </w:tblGrid>
      <w:tr w:rsidR="00051645" w:rsidRPr="00FD02BE" w14:paraId="1ADD7C39" w14:textId="77777777" w:rsidTr="0053174F">
        <w:trPr>
          <w:trHeight w:val="319"/>
        </w:trPr>
        <w:tc>
          <w:tcPr>
            <w:tcW w:w="3647" w:type="dxa"/>
            <w:shd w:val="clear" w:color="auto" w:fill="FFFFFF" w:themeFill="background1"/>
            <w:vAlign w:val="center"/>
          </w:tcPr>
          <w:p w14:paraId="121419E3" w14:textId="77777777" w:rsidR="00051645" w:rsidRPr="0053174F" w:rsidRDefault="00051645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энергетика</w:t>
            </w:r>
          </w:p>
        </w:tc>
        <w:tc>
          <w:tcPr>
            <w:tcW w:w="3981" w:type="dxa"/>
            <w:shd w:val="clear" w:color="auto" w:fill="FFFFFF" w:themeFill="background1"/>
            <w:vAlign w:val="center"/>
          </w:tcPr>
          <w:p w14:paraId="2831D5A2" w14:textId="77777777" w:rsidR="00051645" w:rsidRPr="0053174F" w:rsidRDefault="00051645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таурина</w:t>
            </w:r>
          </w:p>
        </w:tc>
      </w:tr>
      <w:tr w:rsidR="00051645" w:rsidRPr="00FD02BE" w14:paraId="29F32D42" w14:textId="77777777" w:rsidTr="0053174F">
        <w:trPr>
          <w:trHeight w:val="328"/>
        </w:trPr>
        <w:tc>
          <w:tcPr>
            <w:tcW w:w="3647" w:type="dxa"/>
            <w:vAlign w:val="center"/>
          </w:tcPr>
          <w:p w14:paraId="3DF35E6A" w14:textId="77777777" w:rsidR="00051645" w:rsidRPr="0053174F" w:rsidRDefault="00051645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3981" w:type="dxa"/>
            <w:vAlign w:val="center"/>
          </w:tcPr>
          <w:p w14:paraId="3C79DBD4" w14:textId="77777777" w:rsidR="00051645" w:rsidRPr="0053174F" w:rsidRDefault="00051645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51645" w:rsidRPr="00FD02BE" w14:paraId="18DEB755" w14:textId="77777777" w:rsidTr="0053174F">
        <w:trPr>
          <w:trHeight w:val="319"/>
        </w:trPr>
        <w:tc>
          <w:tcPr>
            <w:tcW w:w="3647" w:type="dxa"/>
            <w:vAlign w:val="center"/>
          </w:tcPr>
          <w:p w14:paraId="711BFD43" w14:textId="77777777" w:rsidR="00051645" w:rsidRPr="0053174F" w:rsidRDefault="00051645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Bull</w:t>
            </w:r>
          </w:p>
        </w:tc>
        <w:tc>
          <w:tcPr>
            <w:tcW w:w="3981" w:type="dxa"/>
            <w:vAlign w:val="center"/>
          </w:tcPr>
          <w:p w14:paraId="59CFEDB2" w14:textId="77777777" w:rsidR="00051645" w:rsidRPr="0053174F" w:rsidRDefault="00051645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присутствует ++</w:t>
            </w:r>
          </w:p>
        </w:tc>
      </w:tr>
      <w:tr w:rsidR="00051645" w:rsidRPr="00FD02BE" w14:paraId="5B41C199" w14:textId="77777777" w:rsidTr="0053174F">
        <w:trPr>
          <w:trHeight w:val="319"/>
        </w:trPr>
        <w:tc>
          <w:tcPr>
            <w:tcW w:w="3647" w:type="dxa"/>
            <w:vAlign w:val="center"/>
          </w:tcPr>
          <w:p w14:paraId="332C0069" w14:textId="77777777" w:rsidR="00051645" w:rsidRPr="0053174F" w:rsidRDefault="00051645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Burn</w:t>
            </w:r>
          </w:p>
        </w:tc>
        <w:tc>
          <w:tcPr>
            <w:tcW w:w="3981" w:type="dxa"/>
            <w:vAlign w:val="center"/>
          </w:tcPr>
          <w:p w14:paraId="3A188F64" w14:textId="77777777" w:rsidR="00051645" w:rsidRPr="0053174F" w:rsidRDefault="00051645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присутствует +</w:t>
            </w:r>
          </w:p>
        </w:tc>
      </w:tr>
    </w:tbl>
    <w:p w14:paraId="6E9F9792" w14:textId="77777777" w:rsidR="00CF7762" w:rsidRDefault="00CF7762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ACF55C" w14:textId="52CD2BC5" w:rsidR="00051645" w:rsidRPr="00CF7762" w:rsidRDefault="004B647C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1.6 По </w:t>
      </w:r>
      <w:r w:rsidRPr="00CF7762">
        <w:rPr>
          <w:rFonts w:ascii="Times New Roman" w:hAnsi="Times New Roman" w:cs="Times New Roman"/>
          <w:sz w:val="24"/>
          <w:szCs w:val="24"/>
        </w:rPr>
        <w:t xml:space="preserve">содержанию кофеина все три энергетических напитка показали положительный результат </w:t>
      </w:r>
      <w:r w:rsidR="00A901FF" w:rsidRPr="00CF7762">
        <w:rPr>
          <w:rFonts w:ascii="Times New Roman" w:hAnsi="Times New Roman" w:cs="Times New Roman"/>
          <w:sz w:val="24"/>
          <w:szCs w:val="24"/>
        </w:rPr>
        <w:sym w:font="Symbol" w:char="F05B"/>
      </w:r>
      <w:r w:rsidR="00A901FF" w:rsidRPr="00CF7762">
        <w:rPr>
          <w:rFonts w:ascii="Times New Roman" w:hAnsi="Times New Roman" w:cs="Times New Roman"/>
          <w:sz w:val="24"/>
          <w:szCs w:val="24"/>
        </w:rPr>
        <w:t>4</w:t>
      </w:r>
      <w:r w:rsidR="00A901FF" w:rsidRPr="00CF7762">
        <w:rPr>
          <w:rFonts w:ascii="Times New Roman" w:hAnsi="Times New Roman" w:cs="Times New Roman"/>
          <w:sz w:val="24"/>
          <w:szCs w:val="24"/>
        </w:rPr>
        <w:sym w:font="Symbol" w:char="F05D"/>
      </w:r>
      <w:r w:rsidR="0053174F" w:rsidRPr="00CF7762">
        <w:rPr>
          <w:rFonts w:ascii="Times New Roman" w:hAnsi="Times New Roman" w:cs="Times New Roman"/>
          <w:sz w:val="24"/>
          <w:szCs w:val="24"/>
        </w:rPr>
        <w:t>.</w:t>
      </w:r>
      <w:r w:rsidR="00CF7762">
        <w:rPr>
          <w:rFonts w:ascii="Times New Roman" w:hAnsi="Times New Roman" w:cs="Times New Roman"/>
          <w:sz w:val="24"/>
          <w:szCs w:val="24"/>
        </w:rPr>
        <w:t xml:space="preserve"> Данные приведены в таблице 5.</w:t>
      </w:r>
    </w:p>
    <w:p w14:paraId="7A4D77AD" w14:textId="77777777" w:rsidR="004B647C" w:rsidRPr="00FD02BE" w:rsidRDefault="004B647C" w:rsidP="00531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762">
        <w:rPr>
          <w:rFonts w:ascii="Times New Roman" w:hAnsi="Times New Roman" w:cs="Times New Roman"/>
          <w:sz w:val="24"/>
          <w:szCs w:val="24"/>
        </w:rPr>
        <w:t xml:space="preserve">Таблица 5 – Определение кофеина 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3642"/>
        <w:gridCol w:w="3976"/>
      </w:tblGrid>
      <w:tr w:rsidR="004B647C" w:rsidRPr="00FD02BE" w14:paraId="3EE34022" w14:textId="77777777" w:rsidTr="0053174F">
        <w:trPr>
          <w:trHeight w:val="176"/>
        </w:trPr>
        <w:tc>
          <w:tcPr>
            <w:tcW w:w="3642" w:type="dxa"/>
            <w:shd w:val="clear" w:color="auto" w:fill="FFFFFF" w:themeFill="background1"/>
            <w:vAlign w:val="center"/>
          </w:tcPr>
          <w:p w14:paraId="08F51CF7" w14:textId="77777777" w:rsidR="004B647C" w:rsidRPr="0053174F" w:rsidRDefault="004B647C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энергетика</w:t>
            </w:r>
          </w:p>
        </w:tc>
        <w:tc>
          <w:tcPr>
            <w:tcW w:w="3976" w:type="dxa"/>
            <w:shd w:val="clear" w:color="auto" w:fill="FFFFFF" w:themeFill="background1"/>
            <w:vAlign w:val="center"/>
          </w:tcPr>
          <w:p w14:paraId="3E64DF9C" w14:textId="77777777" w:rsidR="004B647C" w:rsidRPr="0053174F" w:rsidRDefault="004B647C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кофеина</w:t>
            </w:r>
          </w:p>
        </w:tc>
      </w:tr>
      <w:tr w:rsidR="004B647C" w:rsidRPr="00FD02BE" w14:paraId="6313BE41" w14:textId="77777777" w:rsidTr="0053174F">
        <w:trPr>
          <w:trHeight w:val="399"/>
        </w:trPr>
        <w:tc>
          <w:tcPr>
            <w:tcW w:w="3642" w:type="dxa"/>
            <w:shd w:val="clear" w:color="auto" w:fill="FFFFFF" w:themeFill="background1"/>
            <w:vAlign w:val="center"/>
          </w:tcPr>
          <w:p w14:paraId="2F2037BD" w14:textId="77777777" w:rsidR="004B647C" w:rsidRPr="0053174F" w:rsidRDefault="004B647C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3976" w:type="dxa"/>
            <w:shd w:val="clear" w:color="auto" w:fill="FFFFFF" w:themeFill="background1"/>
            <w:vAlign w:val="center"/>
          </w:tcPr>
          <w:p w14:paraId="020709E8" w14:textId="77777777" w:rsidR="004B647C" w:rsidRPr="0053174F" w:rsidRDefault="004B647C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++ + присутствует</w:t>
            </w:r>
          </w:p>
        </w:tc>
      </w:tr>
      <w:tr w:rsidR="004B647C" w:rsidRPr="00FD02BE" w14:paraId="225637BE" w14:textId="77777777" w:rsidTr="0053174F">
        <w:trPr>
          <w:trHeight w:val="387"/>
        </w:trPr>
        <w:tc>
          <w:tcPr>
            <w:tcW w:w="3642" w:type="dxa"/>
            <w:shd w:val="clear" w:color="auto" w:fill="FFFFFF" w:themeFill="background1"/>
            <w:vAlign w:val="center"/>
          </w:tcPr>
          <w:p w14:paraId="0776AD91" w14:textId="77777777" w:rsidR="004B647C" w:rsidRPr="0053174F" w:rsidRDefault="004B647C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Bull</w:t>
            </w:r>
          </w:p>
        </w:tc>
        <w:tc>
          <w:tcPr>
            <w:tcW w:w="3976" w:type="dxa"/>
            <w:shd w:val="clear" w:color="auto" w:fill="FFFFFF" w:themeFill="background1"/>
            <w:vAlign w:val="center"/>
          </w:tcPr>
          <w:p w14:paraId="6EED5802" w14:textId="319E03D1" w:rsidR="004B647C" w:rsidRPr="0053174F" w:rsidRDefault="004B647C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+ + присутствует</w:t>
            </w:r>
          </w:p>
        </w:tc>
      </w:tr>
      <w:tr w:rsidR="004B647C" w:rsidRPr="00FD02BE" w14:paraId="09AFCA75" w14:textId="77777777" w:rsidTr="0053174F">
        <w:trPr>
          <w:trHeight w:val="387"/>
        </w:trPr>
        <w:tc>
          <w:tcPr>
            <w:tcW w:w="3642" w:type="dxa"/>
            <w:shd w:val="clear" w:color="auto" w:fill="FFFFFF" w:themeFill="background1"/>
            <w:vAlign w:val="center"/>
          </w:tcPr>
          <w:p w14:paraId="60A546F8" w14:textId="77777777" w:rsidR="004B647C" w:rsidRPr="0053174F" w:rsidRDefault="004B647C" w:rsidP="00E627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Burn</w:t>
            </w:r>
          </w:p>
        </w:tc>
        <w:tc>
          <w:tcPr>
            <w:tcW w:w="3976" w:type="dxa"/>
            <w:shd w:val="clear" w:color="auto" w:fill="FFFFFF" w:themeFill="background1"/>
            <w:vAlign w:val="center"/>
          </w:tcPr>
          <w:p w14:paraId="3FA074DB" w14:textId="77777777" w:rsidR="004B647C" w:rsidRPr="0053174F" w:rsidRDefault="004B647C" w:rsidP="00E627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74F">
              <w:rPr>
                <w:rFonts w:ascii="Times New Roman" w:hAnsi="Times New Roman" w:cs="Times New Roman"/>
                <w:sz w:val="24"/>
                <w:szCs w:val="24"/>
              </w:rPr>
              <w:t>+ присутствует</w:t>
            </w:r>
          </w:p>
        </w:tc>
      </w:tr>
    </w:tbl>
    <w:p w14:paraId="2B3F08A2" w14:textId="77777777" w:rsidR="0053174F" w:rsidRDefault="0053174F" w:rsidP="00FD0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8927C" w14:textId="77777777" w:rsidR="00CF7762" w:rsidRDefault="00C40FA5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2. Результаты влияни</w:t>
      </w:r>
      <w:r w:rsidR="00CF7762">
        <w:rPr>
          <w:rFonts w:ascii="Times New Roman" w:hAnsi="Times New Roman" w:cs="Times New Roman"/>
          <w:sz w:val="24"/>
          <w:szCs w:val="24"/>
        </w:rPr>
        <w:t>я</w:t>
      </w:r>
      <w:r w:rsidRPr="00FD02BE">
        <w:rPr>
          <w:rFonts w:ascii="Times New Roman" w:hAnsi="Times New Roman" w:cs="Times New Roman"/>
          <w:sz w:val="24"/>
          <w:szCs w:val="24"/>
        </w:rPr>
        <w:t xml:space="preserve"> энер</w:t>
      </w:r>
      <w:r w:rsidR="002F105D" w:rsidRPr="00FD02BE">
        <w:rPr>
          <w:rFonts w:ascii="Times New Roman" w:hAnsi="Times New Roman" w:cs="Times New Roman"/>
          <w:sz w:val="24"/>
          <w:szCs w:val="24"/>
        </w:rPr>
        <w:t xml:space="preserve">гетических напитков на организм на примере животных и растительных клеток. </w:t>
      </w:r>
    </w:p>
    <w:p w14:paraId="37F69643" w14:textId="551623B4" w:rsidR="002F105D" w:rsidRPr="00FD02BE" w:rsidRDefault="002F105D" w:rsidP="00CF77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Все эксперименты, проведенные с белком</w:t>
      </w:r>
      <w:r w:rsidR="00FB486E">
        <w:rPr>
          <w:rFonts w:ascii="Times New Roman" w:hAnsi="Times New Roman" w:cs="Times New Roman"/>
          <w:sz w:val="24"/>
          <w:szCs w:val="24"/>
        </w:rPr>
        <w:t xml:space="preserve"> (таблица 6)</w:t>
      </w:r>
      <w:r w:rsidRPr="00FD02BE">
        <w:rPr>
          <w:rFonts w:ascii="Times New Roman" w:hAnsi="Times New Roman" w:cs="Times New Roman"/>
          <w:sz w:val="24"/>
          <w:szCs w:val="24"/>
        </w:rPr>
        <w:t>, свиной печенью</w:t>
      </w:r>
      <w:r w:rsidR="00FB486E">
        <w:rPr>
          <w:rFonts w:ascii="Times New Roman" w:hAnsi="Times New Roman" w:cs="Times New Roman"/>
          <w:sz w:val="24"/>
          <w:szCs w:val="24"/>
        </w:rPr>
        <w:t xml:space="preserve"> (таблица 7)</w:t>
      </w:r>
      <w:r w:rsidRPr="00FD02BE">
        <w:rPr>
          <w:rFonts w:ascii="Times New Roman" w:hAnsi="Times New Roman" w:cs="Times New Roman"/>
          <w:sz w:val="24"/>
          <w:szCs w:val="24"/>
        </w:rPr>
        <w:t xml:space="preserve"> и семенами фасоли</w:t>
      </w:r>
      <w:r w:rsidR="00FB486E">
        <w:rPr>
          <w:rFonts w:ascii="Times New Roman" w:hAnsi="Times New Roman" w:cs="Times New Roman"/>
          <w:sz w:val="24"/>
          <w:szCs w:val="24"/>
        </w:rPr>
        <w:t xml:space="preserve"> (таблица 8)</w:t>
      </w:r>
      <w:r w:rsidRPr="00FD02BE">
        <w:rPr>
          <w:rFonts w:ascii="Times New Roman" w:hAnsi="Times New Roman" w:cs="Times New Roman"/>
          <w:sz w:val="24"/>
          <w:szCs w:val="24"/>
        </w:rPr>
        <w:t xml:space="preserve"> показали пагубное воздействие. </w:t>
      </w:r>
    </w:p>
    <w:p w14:paraId="74808321" w14:textId="77777777" w:rsidR="002F105D" w:rsidRPr="00FD02BE" w:rsidRDefault="002F105D" w:rsidP="0053174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Таблица 6 - В</w:t>
      </w:r>
      <w:r w:rsidRPr="00FD02BE">
        <w:rPr>
          <w:rFonts w:ascii="Times New Roman" w:hAnsi="Times New Roman" w:cs="Times New Roman"/>
          <w:bCs/>
          <w:sz w:val="24"/>
          <w:szCs w:val="24"/>
        </w:rPr>
        <w:t>лияния энергетических напитков на сырой белок куриного яйца (альбумин</w:t>
      </w:r>
      <w:r w:rsidRPr="00FD02B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10057" w:type="dxa"/>
        <w:tblLook w:val="04A0" w:firstRow="1" w:lastRow="0" w:firstColumn="1" w:lastColumn="0" w:noHBand="0" w:noVBand="1"/>
      </w:tblPr>
      <w:tblGrid>
        <w:gridCol w:w="1696"/>
        <w:gridCol w:w="2268"/>
        <w:gridCol w:w="2241"/>
        <w:gridCol w:w="1926"/>
        <w:gridCol w:w="1926"/>
      </w:tblGrid>
      <w:tr w:rsidR="005837F8" w14:paraId="52EC072A" w14:textId="77777777" w:rsidTr="009C2866">
        <w:tc>
          <w:tcPr>
            <w:tcW w:w="1696" w:type="dxa"/>
          </w:tcPr>
          <w:p w14:paraId="054C43A0" w14:textId="4873E411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Что исследовали</w:t>
            </w:r>
          </w:p>
        </w:tc>
        <w:tc>
          <w:tcPr>
            <w:tcW w:w="2268" w:type="dxa"/>
          </w:tcPr>
          <w:p w14:paraId="59CB12C3" w14:textId="445BBC90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Энергетический напиток </w:t>
            </w:r>
            <w:r w:rsidRPr="00583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Adrenaline</w:t>
            </w:r>
          </w:p>
        </w:tc>
        <w:tc>
          <w:tcPr>
            <w:tcW w:w="2241" w:type="dxa"/>
          </w:tcPr>
          <w:p w14:paraId="5E9BA12C" w14:textId="7FAF3F82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Энергетический напиток Red Bull</w:t>
            </w:r>
          </w:p>
        </w:tc>
        <w:tc>
          <w:tcPr>
            <w:tcW w:w="1926" w:type="dxa"/>
          </w:tcPr>
          <w:p w14:paraId="13830920" w14:textId="6434C03D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Энергетический напиток Burn</w:t>
            </w:r>
          </w:p>
        </w:tc>
        <w:tc>
          <w:tcPr>
            <w:tcW w:w="1926" w:type="dxa"/>
          </w:tcPr>
          <w:p w14:paraId="2501D8EF" w14:textId="30DE4914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5837F8" w14:paraId="289F123D" w14:textId="77777777" w:rsidTr="009C2866">
        <w:tc>
          <w:tcPr>
            <w:tcW w:w="1696" w:type="dxa"/>
          </w:tcPr>
          <w:p w14:paraId="43DBB4E4" w14:textId="5E8FFE2E" w:rsidR="005837F8" w:rsidRPr="005837F8" w:rsidRDefault="005837F8" w:rsidP="003A1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Влияние на сырой белок куриного яйца (альбумин) в течении 15 минут</w:t>
            </w:r>
          </w:p>
        </w:tc>
        <w:tc>
          <w:tcPr>
            <w:tcW w:w="2268" w:type="dxa"/>
          </w:tcPr>
          <w:p w14:paraId="5EB7787A" w14:textId="4B4BD563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Сгустки появляются почти сразу. Приобретает цвет напитка. Происходит расслоение и денатурация белка</w:t>
            </w:r>
          </w:p>
        </w:tc>
        <w:tc>
          <w:tcPr>
            <w:tcW w:w="2241" w:type="dxa"/>
          </w:tcPr>
          <w:p w14:paraId="3F95BE81" w14:textId="025EE389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Появляются сгустки (через 3 мин.), которые через некоторое время собираются в более крупные кучки. Приобретает цвет напитка</w:t>
            </w:r>
          </w:p>
        </w:tc>
        <w:tc>
          <w:tcPr>
            <w:tcW w:w="1926" w:type="dxa"/>
          </w:tcPr>
          <w:p w14:paraId="6EBA4110" w14:textId="0D4BB116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Сгустки появляются сразу же, в большом количестве. Смесь «шипит». Очень быстрое расслоение и денатурация белка</w:t>
            </w:r>
          </w:p>
        </w:tc>
        <w:tc>
          <w:tcPr>
            <w:tcW w:w="1926" w:type="dxa"/>
          </w:tcPr>
          <w:p w14:paraId="7A5EF9B8" w14:textId="2BD55E91" w:rsidR="005837F8" w:rsidRPr="005837F8" w:rsidRDefault="005837F8" w:rsidP="00583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7F8">
              <w:rPr>
                <w:rFonts w:ascii="Times New Roman" w:hAnsi="Times New Roman" w:cs="Times New Roman"/>
                <w:sz w:val="24"/>
                <w:szCs w:val="24"/>
              </w:rPr>
              <w:t>Более жидкая консистенция смеси. Сгустков нет. Цвет не меняется</w:t>
            </w:r>
          </w:p>
        </w:tc>
      </w:tr>
    </w:tbl>
    <w:p w14:paraId="01338573" w14:textId="2543468C" w:rsidR="002F105D" w:rsidRDefault="002F105D" w:rsidP="00A34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62C39" w14:textId="1FDEDBE7" w:rsidR="005837F8" w:rsidRDefault="00791627" w:rsidP="00A34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Таблица 7 - Влияние энергетического напитка на печень (свиная)</w:t>
      </w:r>
    </w:p>
    <w:tbl>
      <w:tblPr>
        <w:tblStyle w:val="a3"/>
        <w:tblW w:w="9943" w:type="dxa"/>
        <w:tblLook w:val="04A0" w:firstRow="1" w:lastRow="0" w:firstColumn="1" w:lastColumn="0" w:noHBand="0" w:noVBand="1"/>
      </w:tblPr>
      <w:tblGrid>
        <w:gridCol w:w="1925"/>
        <w:gridCol w:w="1925"/>
        <w:gridCol w:w="2241"/>
        <w:gridCol w:w="1926"/>
        <w:gridCol w:w="1926"/>
      </w:tblGrid>
      <w:tr w:rsidR="00791627" w14:paraId="4F3BE2AC" w14:textId="77777777" w:rsidTr="00791627">
        <w:tc>
          <w:tcPr>
            <w:tcW w:w="1925" w:type="dxa"/>
            <w:vAlign w:val="center"/>
          </w:tcPr>
          <w:p w14:paraId="5EB0633D" w14:textId="469C4DD4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925" w:type="dxa"/>
            <w:vAlign w:val="center"/>
          </w:tcPr>
          <w:p w14:paraId="2FDC008A" w14:textId="7562A09E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10 минут</w:t>
            </w:r>
          </w:p>
        </w:tc>
        <w:tc>
          <w:tcPr>
            <w:tcW w:w="2241" w:type="dxa"/>
            <w:vAlign w:val="center"/>
          </w:tcPr>
          <w:p w14:paraId="260D7EC2" w14:textId="63B8CF19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1 день</w:t>
            </w:r>
          </w:p>
        </w:tc>
        <w:tc>
          <w:tcPr>
            <w:tcW w:w="1926" w:type="dxa"/>
            <w:vAlign w:val="center"/>
          </w:tcPr>
          <w:p w14:paraId="6EC49D09" w14:textId="43EDDC1B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2 дня</w:t>
            </w:r>
          </w:p>
        </w:tc>
        <w:tc>
          <w:tcPr>
            <w:tcW w:w="1926" w:type="dxa"/>
            <w:vAlign w:val="center"/>
          </w:tcPr>
          <w:p w14:paraId="07C943D4" w14:textId="1721D27A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4 дня</w:t>
            </w:r>
          </w:p>
        </w:tc>
      </w:tr>
      <w:tr w:rsidR="00791627" w14:paraId="4A76D318" w14:textId="77777777" w:rsidTr="00791627">
        <w:tc>
          <w:tcPr>
            <w:tcW w:w="1925" w:type="dxa"/>
            <w:vAlign w:val="center"/>
          </w:tcPr>
          <w:p w14:paraId="4773C556" w14:textId="07943D8F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Adrenaline</w:t>
            </w:r>
          </w:p>
        </w:tc>
        <w:tc>
          <w:tcPr>
            <w:tcW w:w="1925" w:type="dxa"/>
            <w:vAlign w:val="center"/>
          </w:tcPr>
          <w:p w14:paraId="3F6660D0" w14:textId="5D0A4301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рыхлости, помутнение раствора</w:t>
            </w:r>
          </w:p>
        </w:tc>
        <w:tc>
          <w:tcPr>
            <w:tcW w:w="2241" w:type="dxa"/>
            <w:vAlign w:val="center"/>
          </w:tcPr>
          <w:p w14:paraId="559CECF8" w14:textId="6DB97612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Вареный вид, пористость, мутный оранжевый раствор с осадком</w:t>
            </w:r>
          </w:p>
        </w:tc>
        <w:tc>
          <w:tcPr>
            <w:tcW w:w="1926" w:type="dxa"/>
            <w:vAlign w:val="center"/>
          </w:tcPr>
          <w:p w14:paraId="003BC508" w14:textId="7EF38247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Разложение, осадок, мутный оранжевый раствор</w:t>
            </w:r>
          </w:p>
        </w:tc>
        <w:tc>
          <w:tcPr>
            <w:tcW w:w="1926" w:type="dxa"/>
            <w:vAlign w:val="center"/>
          </w:tcPr>
          <w:p w14:paraId="10027CB5" w14:textId="5ED9D3CE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Бурый раствор, запах разложения</w:t>
            </w:r>
          </w:p>
        </w:tc>
      </w:tr>
      <w:tr w:rsidR="00791627" w14:paraId="4BDE48E6" w14:textId="77777777" w:rsidTr="00791627">
        <w:tc>
          <w:tcPr>
            <w:tcW w:w="1925" w:type="dxa"/>
            <w:vAlign w:val="center"/>
          </w:tcPr>
          <w:p w14:paraId="4B8D0F6C" w14:textId="659F62F8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Red Bull</w:t>
            </w:r>
          </w:p>
        </w:tc>
        <w:tc>
          <w:tcPr>
            <w:tcW w:w="1925" w:type="dxa"/>
          </w:tcPr>
          <w:p w14:paraId="7D958E21" w14:textId="2EA4BBD5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рыхлости</w:t>
            </w:r>
          </w:p>
        </w:tc>
        <w:tc>
          <w:tcPr>
            <w:tcW w:w="2241" w:type="dxa"/>
          </w:tcPr>
          <w:p w14:paraId="6D7A7767" w14:textId="00C697E6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Вареный вид, пористость, раствор кирпичного цвета</w:t>
            </w:r>
          </w:p>
        </w:tc>
        <w:tc>
          <w:tcPr>
            <w:tcW w:w="1926" w:type="dxa"/>
          </w:tcPr>
          <w:p w14:paraId="0E43AE85" w14:textId="5DBE0AE6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Разложение, осадок, мутный зеленоватый раствор</w:t>
            </w:r>
          </w:p>
        </w:tc>
        <w:tc>
          <w:tcPr>
            <w:tcW w:w="1926" w:type="dxa"/>
          </w:tcPr>
          <w:p w14:paraId="558AE0C8" w14:textId="5EB50A2C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Бурый раствор, запах разложения</w:t>
            </w:r>
          </w:p>
        </w:tc>
      </w:tr>
      <w:tr w:rsidR="00791627" w14:paraId="4EC494D4" w14:textId="77777777" w:rsidTr="00791627">
        <w:tc>
          <w:tcPr>
            <w:tcW w:w="1925" w:type="dxa"/>
            <w:vAlign w:val="center"/>
          </w:tcPr>
          <w:p w14:paraId="299F7D24" w14:textId="62541F83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Burn</w:t>
            </w:r>
          </w:p>
        </w:tc>
        <w:tc>
          <w:tcPr>
            <w:tcW w:w="1925" w:type="dxa"/>
          </w:tcPr>
          <w:p w14:paraId="6690A2E5" w14:textId="5049C326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рыхлости</w:t>
            </w:r>
          </w:p>
        </w:tc>
        <w:tc>
          <w:tcPr>
            <w:tcW w:w="2241" w:type="dxa"/>
          </w:tcPr>
          <w:p w14:paraId="55C61CB5" w14:textId="38D06B7C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Вареный вид, пористость, зеленый раствор</w:t>
            </w:r>
          </w:p>
        </w:tc>
        <w:tc>
          <w:tcPr>
            <w:tcW w:w="1926" w:type="dxa"/>
          </w:tcPr>
          <w:p w14:paraId="2C482CB6" w14:textId="2EB8565B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Разложение, осадок, мутный коричневый раствор</w:t>
            </w:r>
          </w:p>
        </w:tc>
        <w:tc>
          <w:tcPr>
            <w:tcW w:w="1926" w:type="dxa"/>
          </w:tcPr>
          <w:p w14:paraId="67E81D9A" w14:textId="70D5A085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Бурый раствор, запах разложения</w:t>
            </w:r>
          </w:p>
        </w:tc>
      </w:tr>
      <w:tr w:rsidR="00791627" w14:paraId="2EE66843" w14:textId="77777777" w:rsidTr="00791627">
        <w:tc>
          <w:tcPr>
            <w:tcW w:w="1925" w:type="dxa"/>
            <w:vAlign w:val="center"/>
          </w:tcPr>
          <w:p w14:paraId="668E7AD4" w14:textId="4E7C08C0" w:rsidR="00791627" w:rsidRPr="00791627" w:rsidRDefault="00791627" w:rsidP="0079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925" w:type="dxa"/>
            <w:vAlign w:val="center"/>
          </w:tcPr>
          <w:p w14:paraId="030B13DA" w14:textId="0768801A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Незначительное помутнение раствора</w:t>
            </w:r>
          </w:p>
        </w:tc>
        <w:tc>
          <w:tcPr>
            <w:tcW w:w="2241" w:type="dxa"/>
            <w:vAlign w:val="center"/>
          </w:tcPr>
          <w:p w14:paraId="5B0536D5" w14:textId="4F070A76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Изменений не наблюдалось</w:t>
            </w:r>
          </w:p>
        </w:tc>
        <w:tc>
          <w:tcPr>
            <w:tcW w:w="1926" w:type="dxa"/>
            <w:vAlign w:val="center"/>
          </w:tcPr>
          <w:p w14:paraId="721582C3" w14:textId="72F51D25" w:rsidR="00791627" w:rsidRPr="00791627" w:rsidRDefault="00FB486E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Изменений не наблюдалось</w:t>
            </w:r>
          </w:p>
        </w:tc>
        <w:tc>
          <w:tcPr>
            <w:tcW w:w="1926" w:type="dxa"/>
            <w:vAlign w:val="center"/>
          </w:tcPr>
          <w:p w14:paraId="3E466D93" w14:textId="30CB8546" w:rsidR="00791627" w:rsidRPr="00791627" w:rsidRDefault="00791627" w:rsidP="00791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Незначительное помутнение раствора</w:t>
            </w:r>
          </w:p>
        </w:tc>
      </w:tr>
    </w:tbl>
    <w:p w14:paraId="6F9696BC" w14:textId="77777777" w:rsidR="0053174F" w:rsidRPr="00791627" w:rsidRDefault="0053174F" w:rsidP="00A344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CBEDB" w14:textId="36559E2E" w:rsidR="002F105D" w:rsidRDefault="00783C39" w:rsidP="00791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Таблица 8</w:t>
      </w:r>
      <w:r w:rsidR="002F105D" w:rsidRPr="00FD02BE">
        <w:rPr>
          <w:rFonts w:ascii="Times New Roman" w:hAnsi="Times New Roman" w:cs="Times New Roman"/>
          <w:sz w:val="24"/>
          <w:szCs w:val="24"/>
        </w:rPr>
        <w:t xml:space="preserve"> - Влияние энергетических напитков на семена фасоли</w:t>
      </w:r>
    </w:p>
    <w:tbl>
      <w:tblPr>
        <w:tblStyle w:val="a3"/>
        <w:tblW w:w="9825" w:type="dxa"/>
        <w:tblLook w:val="04A0" w:firstRow="1" w:lastRow="0" w:firstColumn="1" w:lastColumn="0" w:noHBand="0" w:noVBand="1"/>
      </w:tblPr>
      <w:tblGrid>
        <w:gridCol w:w="2122"/>
        <w:gridCol w:w="1925"/>
        <w:gridCol w:w="1926"/>
        <w:gridCol w:w="1926"/>
        <w:gridCol w:w="1926"/>
      </w:tblGrid>
      <w:tr w:rsidR="00791627" w14:paraId="0E518408" w14:textId="77777777" w:rsidTr="00791627">
        <w:tc>
          <w:tcPr>
            <w:tcW w:w="2122" w:type="dxa"/>
          </w:tcPr>
          <w:p w14:paraId="4BDB28B9" w14:textId="6925A13D" w:rsidR="00791627" w:rsidRPr="00791627" w:rsidRDefault="00791627" w:rsidP="00791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День опыта</w:t>
            </w:r>
          </w:p>
        </w:tc>
        <w:tc>
          <w:tcPr>
            <w:tcW w:w="1925" w:type="dxa"/>
          </w:tcPr>
          <w:p w14:paraId="31B60E29" w14:textId="47A0F959" w:rsidR="00791627" w:rsidRPr="00791627" w:rsidRDefault="00791627" w:rsidP="00791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Adrenaline</w:t>
            </w:r>
          </w:p>
        </w:tc>
        <w:tc>
          <w:tcPr>
            <w:tcW w:w="1926" w:type="dxa"/>
          </w:tcPr>
          <w:p w14:paraId="304A0347" w14:textId="267BC885" w:rsidR="00791627" w:rsidRPr="00791627" w:rsidRDefault="00791627" w:rsidP="00791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Burn</w:t>
            </w:r>
          </w:p>
        </w:tc>
        <w:tc>
          <w:tcPr>
            <w:tcW w:w="1926" w:type="dxa"/>
          </w:tcPr>
          <w:p w14:paraId="226C801B" w14:textId="0E1B5485" w:rsidR="00791627" w:rsidRPr="00791627" w:rsidRDefault="00791627" w:rsidP="00791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Red Bull</w:t>
            </w:r>
          </w:p>
        </w:tc>
        <w:tc>
          <w:tcPr>
            <w:tcW w:w="1926" w:type="dxa"/>
          </w:tcPr>
          <w:p w14:paraId="377B3FF6" w14:textId="6D79F9AF" w:rsidR="00791627" w:rsidRPr="00791627" w:rsidRDefault="00791627" w:rsidP="00791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79162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791627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</w:tr>
      <w:tr w:rsidR="00791627" w14:paraId="68A0F9B3" w14:textId="77777777" w:rsidTr="00791627">
        <w:tc>
          <w:tcPr>
            <w:tcW w:w="2122" w:type="dxa"/>
          </w:tcPr>
          <w:p w14:paraId="6842DB34" w14:textId="0BF743F0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Закладка эксперимента</w:t>
            </w:r>
          </w:p>
        </w:tc>
        <w:tc>
          <w:tcPr>
            <w:tcW w:w="1925" w:type="dxa"/>
          </w:tcPr>
          <w:p w14:paraId="67E051D9" w14:textId="2DF9E33E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Закладка опыта</w:t>
            </w:r>
          </w:p>
        </w:tc>
        <w:tc>
          <w:tcPr>
            <w:tcW w:w="1926" w:type="dxa"/>
          </w:tcPr>
          <w:p w14:paraId="23B0EA9E" w14:textId="2EA27E2D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Закладка опыта</w:t>
            </w:r>
          </w:p>
        </w:tc>
        <w:tc>
          <w:tcPr>
            <w:tcW w:w="1926" w:type="dxa"/>
          </w:tcPr>
          <w:p w14:paraId="552581BE" w14:textId="1C938CD4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Закладка опыта</w:t>
            </w:r>
          </w:p>
        </w:tc>
        <w:tc>
          <w:tcPr>
            <w:tcW w:w="1926" w:type="dxa"/>
          </w:tcPr>
          <w:p w14:paraId="1AEF47C4" w14:textId="638E5204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Закладка опыта</w:t>
            </w:r>
          </w:p>
        </w:tc>
      </w:tr>
      <w:tr w:rsidR="00791627" w14:paraId="79CDC46F" w14:textId="77777777" w:rsidTr="00791627">
        <w:tc>
          <w:tcPr>
            <w:tcW w:w="2122" w:type="dxa"/>
          </w:tcPr>
          <w:p w14:paraId="02983D85" w14:textId="20C4A879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1 день</w:t>
            </w:r>
          </w:p>
        </w:tc>
        <w:tc>
          <w:tcPr>
            <w:tcW w:w="1925" w:type="dxa"/>
          </w:tcPr>
          <w:p w14:paraId="257CC39A" w14:textId="5C4B7637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Сморщивание покровов</w:t>
            </w:r>
          </w:p>
        </w:tc>
        <w:tc>
          <w:tcPr>
            <w:tcW w:w="1926" w:type="dxa"/>
          </w:tcPr>
          <w:p w14:paraId="3E68ABD6" w14:textId="10E45DDA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Сморщивание покровов</w:t>
            </w:r>
          </w:p>
        </w:tc>
        <w:tc>
          <w:tcPr>
            <w:tcW w:w="1926" w:type="dxa"/>
          </w:tcPr>
          <w:p w14:paraId="509506C2" w14:textId="23F13709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Сморщивание покровов</w:t>
            </w:r>
          </w:p>
        </w:tc>
        <w:tc>
          <w:tcPr>
            <w:tcW w:w="1926" w:type="dxa"/>
          </w:tcPr>
          <w:p w14:paraId="00312E67" w14:textId="7BD897C9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Набухание</w:t>
            </w:r>
          </w:p>
        </w:tc>
      </w:tr>
      <w:tr w:rsidR="00791627" w14:paraId="3A41BACF" w14:textId="77777777" w:rsidTr="00791627">
        <w:tc>
          <w:tcPr>
            <w:tcW w:w="2122" w:type="dxa"/>
          </w:tcPr>
          <w:p w14:paraId="65F5DE2B" w14:textId="345AF897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2 дня</w:t>
            </w:r>
          </w:p>
        </w:tc>
        <w:tc>
          <w:tcPr>
            <w:tcW w:w="1925" w:type="dxa"/>
          </w:tcPr>
          <w:p w14:paraId="24590BFD" w14:textId="65566B7B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Побледнение, мягкость</w:t>
            </w:r>
          </w:p>
        </w:tc>
        <w:tc>
          <w:tcPr>
            <w:tcW w:w="1926" w:type="dxa"/>
            <w:vAlign w:val="center"/>
          </w:tcPr>
          <w:p w14:paraId="072D9FC3" w14:textId="711419D1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Побледнение, мягкость</w:t>
            </w:r>
          </w:p>
        </w:tc>
        <w:tc>
          <w:tcPr>
            <w:tcW w:w="1926" w:type="dxa"/>
            <w:vAlign w:val="center"/>
          </w:tcPr>
          <w:p w14:paraId="7C56ADD0" w14:textId="2B2F5AD7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Побледнение, мягкость</w:t>
            </w:r>
          </w:p>
        </w:tc>
        <w:tc>
          <w:tcPr>
            <w:tcW w:w="1926" w:type="dxa"/>
            <w:vAlign w:val="center"/>
          </w:tcPr>
          <w:p w14:paraId="24570AB0" w14:textId="52BCC3F2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Прорастание</w:t>
            </w:r>
          </w:p>
        </w:tc>
      </w:tr>
      <w:tr w:rsidR="00791627" w14:paraId="158BEAB9" w14:textId="77777777" w:rsidTr="00791627">
        <w:tc>
          <w:tcPr>
            <w:tcW w:w="2122" w:type="dxa"/>
          </w:tcPr>
          <w:p w14:paraId="06A86BDF" w14:textId="7C77EE58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Через 4 дня</w:t>
            </w:r>
          </w:p>
        </w:tc>
        <w:tc>
          <w:tcPr>
            <w:tcW w:w="1925" w:type="dxa"/>
          </w:tcPr>
          <w:p w14:paraId="063F073B" w14:textId="5C3C88CB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плесени</w:t>
            </w:r>
          </w:p>
        </w:tc>
        <w:tc>
          <w:tcPr>
            <w:tcW w:w="1926" w:type="dxa"/>
            <w:vAlign w:val="center"/>
          </w:tcPr>
          <w:p w14:paraId="3B052545" w14:textId="2EB5EC96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плесени</w:t>
            </w:r>
          </w:p>
        </w:tc>
        <w:tc>
          <w:tcPr>
            <w:tcW w:w="1926" w:type="dxa"/>
            <w:vAlign w:val="center"/>
          </w:tcPr>
          <w:p w14:paraId="4F73A2CE" w14:textId="14420FE2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Появление плесени</w:t>
            </w:r>
          </w:p>
        </w:tc>
        <w:tc>
          <w:tcPr>
            <w:tcW w:w="1926" w:type="dxa"/>
            <w:vAlign w:val="center"/>
          </w:tcPr>
          <w:p w14:paraId="22399167" w14:textId="45681F54" w:rsidR="00791627" w:rsidRPr="00791627" w:rsidRDefault="00791627" w:rsidP="00374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627">
              <w:rPr>
                <w:rFonts w:ascii="Times New Roman" w:hAnsi="Times New Roman" w:cs="Times New Roman"/>
                <w:sz w:val="24"/>
                <w:szCs w:val="24"/>
              </w:rPr>
              <w:t>Активное прорастание</w:t>
            </w:r>
          </w:p>
        </w:tc>
      </w:tr>
    </w:tbl>
    <w:p w14:paraId="0B677F09" w14:textId="77777777" w:rsidR="004B647C" w:rsidRPr="00FD02BE" w:rsidRDefault="004B647C" w:rsidP="00A344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13EA9" w14:textId="14E3C6CD" w:rsidR="00EB398F" w:rsidRPr="00FD02BE" w:rsidRDefault="00EB398F" w:rsidP="00374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3. </w:t>
      </w:r>
      <w:r w:rsidR="003C27ED">
        <w:rPr>
          <w:rFonts w:ascii="Times New Roman" w:hAnsi="Times New Roman" w:cs="Times New Roman"/>
          <w:sz w:val="24"/>
          <w:szCs w:val="24"/>
        </w:rPr>
        <w:t>Определение уровня осведомлённости о вреде и пользе энергетиков</w:t>
      </w:r>
      <w:r w:rsidR="003C27ED" w:rsidRPr="00FD02BE">
        <w:rPr>
          <w:rFonts w:ascii="Times New Roman" w:hAnsi="Times New Roman" w:cs="Times New Roman"/>
          <w:sz w:val="24"/>
          <w:szCs w:val="24"/>
        </w:rPr>
        <w:t xml:space="preserve"> </w:t>
      </w:r>
      <w:r w:rsidRPr="00FD02BE">
        <w:rPr>
          <w:rFonts w:ascii="Times New Roman" w:hAnsi="Times New Roman" w:cs="Times New Roman"/>
          <w:sz w:val="24"/>
          <w:szCs w:val="24"/>
        </w:rPr>
        <w:t>на основании анкетирования разных возрастных групп (12-18, 20-30, 35-45 лет).</w:t>
      </w:r>
      <w:r w:rsidR="00374419">
        <w:rPr>
          <w:rFonts w:ascii="Times New Roman" w:hAnsi="Times New Roman" w:cs="Times New Roman"/>
          <w:sz w:val="24"/>
          <w:szCs w:val="24"/>
        </w:rPr>
        <w:t xml:space="preserve"> В опросе приняло участие 90 </w:t>
      </w:r>
      <w:r w:rsidR="00412ACC">
        <w:rPr>
          <w:rFonts w:ascii="Times New Roman" w:hAnsi="Times New Roman" w:cs="Times New Roman"/>
          <w:sz w:val="24"/>
          <w:szCs w:val="24"/>
        </w:rPr>
        <w:t>респондентов</w:t>
      </w:r>
      <w:r w:rsidR="00374419">
        <w:rPr>
          <w:rFonts w:ascii="Times New Roman" w:hAnsi="Times New Roman" w:cs="Times New Roman"/>
          <w:sz w:val="24"/>
          <w:szCs w:val="24"/>
        </w:rPr>
        <w:t>.</w:t>
      </w:r>
    </w:p>
    <w:p w14:paraId="254D8A53" w14:textId="77777777" w:rsidR="0047420A" w:rsidRPr="00FD02BE" w:rsidRDefault="0047420A" w:rsidP="003744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 xml:space="preserve">Из 8-и вопросов анкеты, для анализа были выбраны следующие: </w:t>
      </w:r>
    </w:p>
    <w:p w14:paraId="2AC05D15" w14:textId="77777777" w:rsidR="0047420A" w:rsidRPr="00FD02BE" w:rsidRDefault="00E627D4" w:rsidP="0037441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Пробовали ли вы энергетические напитки?</w:t>
      </w:r>
    </w:p>
    <w:p w14:paraId="30BFBAAF" w14:textId="77777777" w:rsidR="00E627D4" w:rsidRPr="00FD02BE" w:rsidRDefault="00E627D4" w:rsidP="00374419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Что привлекает вас в этих напитках?</w:t>
      </w:r>
    </w:p>
    <w:p w14:paraId="46698D10" w14:textId="77777777" w:rsidR="00E627D4" w:rsidRDefault="00E627D4" w:rsidP="0037441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2BE">
        <w:rPr>
          <w:rFonts w:ascii="Times New Roman" w:hAnsi="Times New Roman" w:cs="Times New Roman"/>
          <w:sz w:val="24"/>
          <w:szCs w:val="24"/>
        </w:rPr>
        <w:t>Знаете ли вы о вреде, который они наносят организму?</w:t>
      </w:r>
    </w:p>
    <w:p w14:paraId="0169B7A9" w14:textId="6584128A" w:rsidR="00412ACC" w:rsidRPr="00E51C70" w:rsidRDefault="00412ACC" w:rsidP="0037441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C70">
        <w:rPr>
          <w:rFonts w:ascii="Times New Roman" w:hAnsi="Times New Roman" w:cs="Times New Roman"/>
          <w:sz w:val="24"/>
          <w:szCs w:val="24"/>
        </w:rPr>
        <w:t>Будете ли вы употреблять</w:t>
      </w:r>
      <w:r w:rsidR="00E51C70" w:rsidRPr="00E51C70">
        <w:rPr>
          <w:rFonts w:ascii="Times New Roman" w:hAnsi="Times New Roman" w:cs="Times New Roman"/>
          <w:sz w:val="24"/>
          <w:szCs w:val="24"/>
        </w:rPr>
        <w:t xml:space="preserve"> энергетические напитки?</w:t>
      </w:r>
    </w:p>
    <w:p w14:paraId="1A9840A3" w14:textId="4E4A3762" w:rsidR="00FA7D3B" w:rsidRDefault="0086489B" w:rsidP="003744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</w:t>
      </w:r>
      <w:r w:rsidR="00207A5B"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опроса </w:t>
      </w:r>
      <w:r w:rsidR="003C2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74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</w:t>
      </w:r>
      <w:r w:rsidR="003C27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07A5B"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</w:t>
      </w:r>
      <w:r w:rsidR="003C2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представлены </w:t>
      </w:r>
      <w:r w:rsidR="00F504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рисунках 2-4</w:t>
      </w:r>
      <w:r w:rsidRPr="00FD0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F474C5" w14:textId="50059674" w:rsidR="00C4147F" w:rsidRPr="00FD02BE" w:rsidRDefault="00C4147F" w:rsidP="00FA7D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4667"/>
      </w:tblGrid>
      <w:tr w:rsidR="0086489B" w14:paraId="474FB283" w14:textId="77777777" w:rsidTr="00791627">
        <w:trPr>
          <w:trHeight w:val="4677"/>
        </w:trPr>
        <w:tc>
          <w:tcPr>
            <w:tcW w:w="3550" w:type="dxa"/>
          </w:tcPr>
          <w:p w14:paraId="09445D67" w14:textId="510BB5AC" w:rsidR="0086489B" w:rsidRDefault="0086489B" w:rsidP="00EA7D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zh-CN"/>
              </w:rPr>
              <w:lastRenderedPageBreak/>
              <w:drawing>
                <wp:inline distT="0" distB="0" distL="0" distR="0" wp14:anchorId="3BEE22ED" wp14:editId="39BEC13A">
                  <wp:extent cx="2560320" cy="2270760"/>
                  <wp:effectExtent l="0" t="0" r="11430" b="15240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  <w:r w:rsidRPr="004B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02BE">
              <w:rPr>
                <w:rFonts w:ascii="Times New Roman" w:hAnsi="Times New Roman" w:cs="Times New Roman"/>
                <w:sz w:val="24"/>
                <w:szCs w:val="24"/>
              </w:rPr>
              <w:t>Рисунок 2  Пробовали ли вы энергетические напитки</w:t>
            </w:r>
          </w:p>
        </w:tc>
        <w:tc>
          <w:tcPr>
            <w:tcW w:w="4667" w:type="dxa"/>
          </w:tcPr>
          <w:p w14:paraId="08EE72EE" w14:textId="77777777" w:rsidR="0086489B" w:rsidRDefault="0086489B" w:rsidP="007916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6607B3D2" wp14:editId="28095371">
                  <wp:extent cx="2447925" cy="2295525"/>
                  <wp:effectExtent l="0" t="0" r="9525" b="9525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441A7D8F" w14:textId="494561C6" w:rsidR="0086489B" w:rsidRPr="0086489B" w:rsidRDefault="0086489B" w:rsidP="00EA7D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2BE">
              <w:rPr>
                <w:rFonts w:ascii="Times New Roman" w:hAnsi="Times New Roman" w:cs="Times New Roman"/>
                <w:sz w:val="24"/>
                <w:szCs w:val="24"/>
              </w:rPr>
              <w:t>Рисунок 3  Что привлекает в энергетических напитках</w:t>
            </w:r>
          </w:p>
        </w:tc>
      </w:tr>
    </w:tbl>
    <w:p w14:paraId="57802414" w14:textId="50A47411" w:rsidR="00E627D4" w:rsidRPr="00FD02BE" w:rsidRDefault="002F7B54" w:rsidP="00E627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6A612C6E" wp14:editId="2CF25B64">
            <wp:simplePos x="0" y="0"/>
            <wp:positionH relativeFrom="column">
              <wp:posOffset>1571625</wp:posOffset>
            </wp:positionH>
            <wp:positionV relativeFrom="paragraph">
              <wp:posOffset>211455</wp:posOffset>
            </wp:positionV>
            <wp:extent cx="2316480" cy="2529840"/>
            <wp:effectExtent l="0" t="0" r="7620" b="3810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500F5" w14:textId="77777777" w:rsidR="00FD02BE" w:rsidRDefault="00FD02BE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32B435" w14:textId="77777777" w:rsidR="00FD02BE" w:rsidRDefault="00FD02BE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384319" w14:textId="77777777" w:rsidR="00FD02BE" w:rsidRDefault="00FD02BE" w:rsidP="00AF5F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C72FB02" w14:textId="77777777" w:rsidR="00FD02BE" w:rsidRDefault="00FD02BE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146F57" w14:textId="77777777" w:rsidR="00E627D4" w:rsidRDefault="00E627D4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0040DD" w14:textId="77777777" w:rsidR="00760722" w:rsidRDefault="00760722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5131D" w14:textId="77777777" w:rsidR="00A64148" w:rsidRDefault="00A64148" w:rsidP="00E627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AF52F" w14:textId="77777777" w:rsidR="00A64148" w:rsidRDefault="00A64148" w:rsidP="00E627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CE803" w14:textId="0073ACA3" w:rsidR="00E627D4" w:rsidRPr="002F7B54" w:rsidRDefault="00E627D4" w:rsidP="00AF5F4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B54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CB475C" w:rsidRPr="002F7B54">
        <w:rPr>
          <w:rFonts w:ascii="Times New Roman" w:hAnsi="Times New Roman" w:cs="Times New Roman"/>
          <w:sz w:val="24"/>
          <w:szCs w:val="24"/>
        </w:rPr>
        <w:t>4 Осведомленность</w:t>
      </w:r>
      <w:r w:rsidRPr="002F7B54">
        <w:rPr>
          <w:rFonts w:ascii="Times New Roman" w:hAnsi="Times New Roman" w:cs="Times New Roman"/>
          <w:sz w:val="24"/>
          <w:szCs w:val="24"/>
        </w:rPr>
        <w:t xml:space="preserve"> населения о вреде энергетических напитков</w:t>
      </w:r>
    </w:p>
    <w:p w14:paraId="6E878A92" w14:textId="77777777" w:rsidR="00231763" w:rsidRDefault="00231763" w:rsidP="007916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D4F98E" w14:textId="1642D988" w:rsidR="00231763" w:rsidRPr="00231763" w:rsidRDefault="00791627" w:rsidP="00AF5F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C70">
        <w:rPr>
          <w:rFonts w:ascii="Times New Roman" w:hAnsi="Times New Roman" w:cs="Times New Roman"/>
          <w:sz w:val="24"/>
          <w:szCs w:val="24"/>
        </w:rPr>
        <w:t xml:space="preserve">По результатам исследования была подготовлена памятка </w:t>
      </w:r>
      <w:r w:rsidR="00412ACC" w:rsidRPr="00E51C70">
        <w:rPr>
          <w:rFonts w:ascii="Times New Roman" w:hAnsi="Times New Roman" w:cs="Times New Roman"/>
          <w:sz w:val="24"/>
          <w:szCs w:val="24"/>
        </w:rPr>
        <w:t xml:space="preserve">для населения о влиянии энергетических напитков на организм человека </w:t>
      </w:r>
      <w:r w:rsidR="00231763" w:rsidRPr="00E51C70">
        <w:rPr>
          <w:rFonts w:ascii="Times New Roman" w:hAnsi="Times New Roman" w:cs="Times New Roman"/>
          <w:sz w:val="24"/>
          <w:szCs w:val="24"/>
        </w:rPr>
        <w:t>(приложение 1)</w:t>
      </w:r>
      <w:r w:rsidR="00EA7D7C" w:rsidRPr="00E51C70">
        <w:rPr>
          <w:rFonts w:ascii="Times New Roman" w:hAnsi="Times New Roman" w:cs="Times New Roman"/>
          <w:sz w:val="24"/>
          <w:szCs w:val="24"/>
        </w:rPr>
        <w:t>.</w:t>
      </w:r>
      <w:r w:rsidR="00EA7D7C">
        <w:rPr>
          <w:rFonts w:ascii="Times New Roman" w:hAnsi="Times New Roman" w:cs="Times New Roman"/>
          <w:sz w:val="24"/>
          <w:szCs w:val="24"/>
        </w:rPr>
        <w:t xml:space="preserve"> Т</w:t>
      </w:r>
      <w:r w:rsidR="00231763">
        <w:rPr>
          <w:rFonts w:ascii="Times New Roman" w:hAnsi="Times New Roman" w:cs="Times New Roman"/>
          <w:sz w:val="24"/>
          <w:szCs w:val="24"/>
        </w:rPr>
        <w:t xml:space="preserve">акже, для наглядности, </w:t>
      </w:r>
      <w:r w:rsidR="00231763" w:rsidRPr="00231763">
        <w:rPr>
          <w:rFonts w:ascii="Times New Roman" w:hAnsi="Times New Roman" w:cs="Times New Roman"/>
          <w:sz w:val="24"/>
          <w:szCs w:val="24"/>
        </w:rPr>
        <w:t xml:space="preserve">результаты эксперимента были внесены в анкету, и респондентам предложили вновь пройти опрос. Как видим, на рисунках 5 и 6 большинство респондентов сделали правильный выбор в пользу здорового образа жизни. </w:t>
      </w:r>
    </w:p>
    <w:p w14:paraId="0312D7B9" w14:textId="64CEFA8D" w:rsidR="00B17D22" w:rsidRDefault="00C4147F" w:rsidP="00C414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FD02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1C397C" w14:textId="77777777" w:rsidR="00B17D22" w:rsidRDefault="00B17D22" w:rsidP="00C4147F">
      <w:pPr>
        <w:rPr>
          <w:rFonts w:ascii="Times New Roman" w:hAnsi="Times New Roman" w:cs="Times New Roman"/>
          <w:b/>
          <w:sz w:val="28"/>
          <w:szCs w:val="28"/>
        </w:rPr>
      </w:pPr>
    </w:p>
    <w:p w14:paraId="0755E540" w14:textId="77777777" w:rsidR="00C4147F" w:rsidRDefault="00C4147F" w:rsidP="00C414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4871FD" w14:textId="77777777" w:rsidR="00C4147F" w:rsidRDefault="00C4147F" w:rsidP="00C414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49B10E" w14:textId="53A77C59" w:rsidR="00FD02BE" w:rsidRDefault="00FD02BE" w:rsidP="00E627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361C28" w14:textId="77777777" w:rsidR="00EA7D7C" w:rsidRDefault="00FD02BE" w:rsidP="00EA7D7C">
      <w:pPr>
        <w:keepNext/>
        <w:ind w:firstLine="70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zh-CN"/>
        </w:rPr>
        <w:lastRenderedPageBreak/>
        <w:drawing>
          <wp:inline distT="0" distB="0" distL="0" distR="0" wp14:anchorId="473BAFD0" wp14:editId="1020F5E2">
            <wp:extent cx="2598420" cy="3832860"/>
            <wp:effectExtent l="0" t="0" r="11430" b="15240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4E2F3E4" w14:textId="7DAAA506" w:rsidR="00EA7D7C" w:rsidRPr="00EA7D7C" w:rsidRDefault="00EA7D7C" w:rsidP="00EA7D7C">
      <w:pPr>
        <w:pStyle w:val="ac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A7D7C">
        <w:rPr>
          <w:rFonts w:ascii="Times New Roman" w:hAnsi="Times New Roman" w:cs="Times New Roman"/>
          <w:b w:val="0"/>
          <w:color w:val="auto"/>
          <w:sz w:val="24"/>
          <w:szCs w:val="24"/>
        </w:rPr>
        <w:t>Рисунок 5 Сравнение ответов респондентов</w:t>
      </w:r>
      <w:r w:rsidR="00E51C7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 вопрос «Знаете ли вы о пагубном влиянии энергетических напитков?»</w:t>
      </w:r>
    </w:p>
    <w:p w14:paraId="7207841C" w14:textId="77777777" w:rsidR="00EA7D7C" w:rsidRDefault="00FD02BE" w:rsidP="00EA7D7C">
      <w:pPr>
        <w:keepNext/>
        <w:ind w:firstLine="70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146B5C20" wp14:editId="75B9E840">
            <wp:extent cx="2811780" cy="3848100"/>
            <wp:effectExtent l="0" t="0" r="7620" b="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86EBD13" w14:textId="27521C18" w:rsidR="00207A5B" w:rsidRPr="00EA7D7C" w:rsidRDefault="00EA7D7C" w:rsidP="00EA7D7C">
      <w:pPr>
        <w:pStyle w:val="ac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A7D7C">
        <w:rPr>
          <w:rFonts w:ascii="Times New Roman" w:hAnsi="Times New Roman" w:cs="Times New Roman"/>
          <w:b w:val="0"/>
          <w:color w:val="auto"/>
          <w:sz w:val="24"/>
          <w:szCs w:val="24"/>
        </w:rPr>
        <w:t>Рисунок 6 Сравнение ответов респондентов на вопрос «Будете ли вы употреблять энергетические напитки?»</w:t>
      </w:r>
    </w:p>
    <w:p w14:paraId="6C95544C" w14:textId="77777777" w:rsidR="0051142C" w:rsidRDefault="0051142C" w:rsidP="00F50433">
      <w:pPr>
        <w:spacing w:before="120" w:after="120" w:line="360" w:lineRule="auto"/>
        <w:ind w:left="417" w:right="-57"/>
        <w:jc w:val="both"/>
        <w:rPr>
          <w:rFonts w:ascii="Times New Roman" w:hAnsi="Times New Roman" w:cs="Times New Roman"/>
          <w:sz w:val="24"/>
          <w:szCs w:val="24"/>
        </w:rPr>
      </w:pPr>
    </w:p>
    <w:p w14:paraId="7B587750" w14:textId="3C376007" w:rsidR="00201CC8" w:rsidRPr="00F50433" w:rsidRDefault="00231763" w:rsidP="00AF5F41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51142C">
        <w:rPr>
          <w:rFonts w:ascii="Times New Roman" w:hAnsi="Times New Roman" w:cs="Times New Roman"/>
          <w:sz w:val="24"/>
          <w:szCs w:val="24"/>
        </w:rPr>
        <w:t>езультат</w:t>
      </w:r>
      <w:r w:rsidR="00544BE2">
        <w:rPr>
          <w:rFonts w:ascii="Times New Roman" w:hAnsi="Times New Roman" w:cs="Times New Roman"/>
          <w:sz w:val="24"/>
          <w:szCs w:val="24"/>
        </w:rPr>
        <w:t>ы</w:t>
      </w:r>
      <w:r w:rsidR="0051142C"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>
        <w:rPr>
          <w:rFonts w:ascii="Times New Roman" w:hAnsi="Times New Roman" w:cs="Times New Roman"/>
          <w:sz w:val="24"/>
          <w:szCs w:val="24"/>
        </w:rPr>
        <w:t>, на наш взгляд,</w:t>
      </w:r>
      <w:r w:rsidR="0051142C">
        <w:rPr>
          <w:rFonts w:ascii="Times New Roman" w:hAnsi="Times New Roman" w:cs="Times New Roman"/>
          <w:sz w:val="24"/>
          <w:szCs w:val="24"/>
        </w:rPr>
        <w:t xml:space="preserve"> помо</w:t>
      </w:r>
      <w:r w:rsidR="00544BE2">
        <w:rPr>
          <w:rFonts w:ascii="Times New Roman" w:hAnsi="Times New Roman" w:cs="Times New Roman"/>
          <w:sz w:val="24"/>
          <w:szCs w:val="24"/>
        </w:rPr>
        <w:t>гу</w:t>
      </w:r>
      <w:r w:rsidR="0051142C">
        <w:rPr>
          <w:rFonts w:ascii="Times New Roman" w:hAnsi="Times New Roman" w:cs="Times New Roman"/>
          <w:sz w:val="24"/>
          <w:szCs w:val="24"/>
        </w:rPr>
        <w:t xml:space="preserve">т </w:t>
      </w:r>
      <w:r w:rsidR="00F50433" w:rsidRPr="00F50433">
        <w:rPr>
          <w:rFonts w:ascii="Times New Roman" w:hAnsi="Times New Roman" w:cs="Times New Roman"/>
          <w:sz w:val="24"/>
          <w:szCs w:val="24"/>
        </w:rPr>
        <w:t>сократи</w:t>
      </w:r>
      <w:r w:rsidR="0051142C">
        <w:rPr>
          <w:rFonts w:ascii="Times New Roman" w:hAnsi="Times New Roman" w:cs="Times New Roman"/>
          <w:sz w:val="24"/>
          <w:szCs w:val="24"/>
        </w:rPr>
        <w:t>ть</w:t>
      </w:r>
      <w:r w:rsidR="00201CC8" w:rsidRPr="00F50433">
        <w:rPr>
          <w:rFonts w:ascii="Times New Roman" w:hAnsi="Times New Roman" w:cs="Times New Roman"/>
          <w:sz w:val="24"/>
          <w:szCs w:val="24"/>
        </w:rPr>
        <w:t xml:space="preserve"> </w:t>
      </w:r>
      <w:r w:rsidR="00544BE2">
        <w:rPr>
          <w:rFonts w:ascii="Times New Roman" w:hAnsi="Times New Roman" w:cs="Times New Roman"/>
          <w:sz w:val="24"/>
          <w:szCs w:val="24"/>
        </w:rPr>
        <w:t>употребление</w:t>
      </w:r>
      <w:r w:rsidR="00201CC8" w:rsidRPr="00F50433">
        <w:rPr>
          <w:rFonts w:ascii="Times New Roman" w:hAnsi="Times New Roman" w:cs="Times New Roman"/>
          <w:sz w:val="24"/>
          <w:szCs w:val="24"/>
        </w:rPr>
        <w:t xml:space="preserve"> энергетических напитков </w:t>
      </w:r>
      <w:r w:rsidR="0051142C">
        <w:rPr>
          <w:rFonts w:ascii="Times New Roman" w:hAnsi="Times New Roman" w:cs="Times New Roman"/>
          <w:sz w:val="24"/>
          <w:szCs w:val="24"/>
        </w:rPr>
        <w:t xml:space="preserve">среди </w:t>
      </w:r>
      <w:r w:rsidR="00201CC8" w:rsidRPr="00F50433">
        <w:rPr>
          <w:rFonts w:ascii="Times New Roman" w:hAnsi="Times New Roman" w:cs="Times New Roman"/>
          <w:sz w:val="24"/>
          <w:szCs w:val="24"/>
        </w:rPr>
        <w:t>учащи</w:t>
      </w:r>
      <w:r w:rsidR="0051142C">
        <w:rPr>
          <w:rFonts w:ascii="Times New Roman" w:hAnsi="Times New Roman" w:cs="Times New Roman"/>
          <w:sz w:val="24"/>
          <w:szCs w:val="24"/>
        </w:rPr>
        <w:t>х</w:t>
      </w:r>
      <w:r w:rsidR="00201CC8" w:rsidRPr="00F50433">
        <w:rPr>
          <w:rFonts w:ascii="Times New Roman" w:hAnsi="Times New Roman" w:cs="Times New Roman"/>
          <w:sz w:val="24"/>
          <w:szCs w:val="24"/>
        </w:rPr>
        <w:t>ся школ, молодёж</w:t>
      </w:r>
      <w:r w:rsidR="0051142C">
        <w:rPr>
          <w:rFonts w:ascii="Times New Roman" w:hAnsi="Times New Roman" w:cs="Times New Roman"/>
          <w:sz w:val="24"/>
          <w:szCs w:val="24"/>
        </w:rPr>
        <w:t>и и</w:t>
      </w:r>
      <w:r w:rsidR="00201CC8" w:rsidRPr="00F50433">
        <w:rPr>
          <w:rFonts w:ascii="Times New Roman" w:hAnsi="Times New Roman" w:cs="Times New Roman"/>
          <w:sz w:val="24"/>
          <w:szCs w:val="24"/>
        </w:rPr>
        <w:t xml:space="preserve"> взросл</w:t>
      </w:r>
      <w:r w:rsidR="0051142C">
        <w:rPr>
          <w:rFonts w:ascii="Times New Roman" w:hAnsi="Times New Roman" w:cs="Times New Roman"/>
          <w:sz w:val="24"/>
          <w:szCs w:val="24"/>
        </w:rPr>
        <w:t>ого</w:t>
      </w:r>
      <w:r w:rsidR="00201CC8" w:rsidRPr="00F50433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51142C">
        <w:rPr>
          <w:rFonts w:ascii="Times New Roman" w:hAnsi="Times New Roman" w:cs="Times New Roman"/>
          <w:sz w:val="24"/>
          <w:szCs w:val="24"/>
        </w:rPr>
        <w:t xml:space="preserve">я. </w:t>
      </w:r>
    </w:p>
    <w:p w14:paraId="1689C21B" w14:textId="77777777" w:rsidR="00E51C70" w:rsidRDefault="00E51C70" w:rsidP="00F50433">
      <w:pPr>
        <w:spacing w:after="0" w:line="360" w:lineRule="auto"/>
        <w:ind w:left="41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4C851" w14:textId="77777777" w:rsidR="00F50433" w:rsidRPr="00F50433" w:rsidRDefault="00F50433" w:rsidP="00F50433">
      <w:pPr>
        <w:spacing w:after="0" w:line="360" w:lineRule="auto"/>
        <w:ind w:left="4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33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14:paraId="17EA12F8" w14:textId="104317B1" w:rsidR="00D15E9B" w:rsidRPr="00D15E9B" w:rsidRDefault="00D15E9B" w:rsidP="00F5043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9B">
        <w:rPr>
          <w:rFonts w:ascii="Times New Roman" w:hAnsi="Times New Roman" w:cs="Times New Roman"/>
          <w:sz w:val="24"/>
          <w:szCs w:val="24"/>
        </w:rPr>
        <w:t>1. Рынок эн</w:t>
      </w:r>
      <w:r w:rsidR="00F50433">
        <w:rPr>
          <w:rFonts w:ascii="Times New Roman" w:hAnsi="Times New Roman" w:cs="Times New Roman"/>
          <w:sz w:val="24"/>
          <w:szCs w:val="24"/>
        </w:rPr>
        <w:t xml:space="preserve">ергетических напитков в </w:t>
      </w:r>
      <w:bookmarkStart w:id="0" w:name="_GoBack"/>
      <w:bookmarkEnd w:id="0"/>
      <w:r w:rsidR="00CB475C">
        <w:rPr>
          <w:rFonts w:ascii="Times New Roman" w:hAnsi="Times New Roman" w:cs="Times New Roman"/>
          <w:sz w:val="24"/>
          <w:szCs w:val="24"/>
        </w:rPr>
        <w:t>России:</w:t>
      </w:r>
      <w:r w:rsidRPr="00D15E9B">
        <w:rPr>
          <w:rFonts w:ascii="Times New Roman" w:hAnsi="Times New Roman" w:cs="Times New Roman"/>
          <w:sz w:val="24"/>
          <w:szCs w:val="24"/>
        </w:rPr>
        <w:t xml:space="preserve"> [Электронный ресурс]. – Режим доступа: </w:t>
      </w:r>
      <w:hyperlink r:id="rId15" w:history="1">
        <w:r w:rsidRPr="00D15E9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http://www.foodsmarket</w:t>
        </w:r>
      </w:hyperlink>
      <w:r w:rsidRPr="00D15E9B">
        <w:rPr>
          <w:rFonts w:ascii="Times New Roman" w:hAnsi="Times New Roman" w:cs="Times New Roman"/>
          <w:sz w:val="24"/>
          <w:szCs w:val="24"/>
        </w:rPr>
        <w:t xml:space="preserve">. </w:t>
      </w:r>
      <w:r w:rsidR="00F50433">
        <w:rPr>
          <w:rFonts w:ascii="Times New Roman" w:hAnsi="Times New Roman" w:cs="Times New Roman"/>
          <w:sz w:val="24"/>
          <w:szCs w:val="24"/>
        </w:rPr>
        <w:t>(</w:t>
      </w:r>
      <w:r w:rsidRPr="00D15E9B">
        <w:rPr>
          <w:rFonts w:ascii="Times New Roman" w:hAnsi="Times New Roman" w:cs="Times New Roman"/>
          <w:sz w:val="24"/>
          <w:szCs w:val="24"/>
        </w:rPr>
        <w:t>дата обращения</w:t>
      </w:r>
      <w:r w:rsidR="00F50433">
        <w:rPr>
          <w:rFonts w:ascii="Times New Roman" w:hAnsi="Times New Roman" w:cs="Times New Roman"/>
          <w:sz w:val="24"/>
          <w:szCs w:val="24"/>
        </w:rPr>
        <w:t>:</w:t>
      </w:r>
      <w:r w:rsidRPr="00D15E9B">
        <w:rPr>
          <w:rFonts w:ascii="Times New Roman" w:hAnsi="Times New Roman" w:cs="Times New Roman"/>
          <w:sz w:val="24"/>
          <w:szCs w:val="24"/>
        </w:rPr>
        <w:t xml:space="preserve"> 19.09.2020)</w:t>
      </w:r>
      <w:r w:rsidR="00F50433">
        <w:rPr>
          <w:rFonts w:ascii="Times New Roman" w:hAnsi="Times New Roman" w:cs="Times New Roman"/>
          <w:sz w:val="24"/>
          <w:szCs w:val="24"/>
        </w:rPr>
        <w:t>.</w:t>
      </w:r>
    </w:p>
    <w:p w14:paraId="09E680AD" w14:textId="3E8A1569" w:rsidR="00D15E9B" w:rsidRDefault="00D15E9B" w:rsidP="00F5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E9B">
        <w:rPr>
          <w:rFonts w:ascii="Times New Roman" w:hAnsi="Times New Roman" w:cs="Times New Roman"/>
          <w:sz w:val="24"/>
          <w:szCs w:val="24"/>
        </w:rPr>
        <w:t>2.</w:t>
      </w:r>
      <w:r w:rsidR="00F50433">
        <w:rPr>
          <w:rFonts w:ascii="Times New Roman" w:hAnsi="Times New Roman" w:cs="Times New Roman"/>
          <w:sz w:val="24"/>
          <w:szCs w:val="24"/>
        </w:rPr>
        <w:t xml:space="preserve"> </w:t>
      </w:r>
      <w:r w:rsidRPr="00D15E9B">
        <w:rPr>
          <w:rFonts w:ascii="Times New Roman" w:hAnsi="Times New Roman" w:cs="Times New Roman"/>
          <w:sz w:val="24"/>
          <w:szCs w:val="24"/>
        </w:rPr>
        <w:t>Энерготоник</w:t>
      </w:r>
      <w:r w:rsidR="00F50433">
        <w:rPr>
          <w:rFonts w:ascii="Times New Roman" w:hAnsi="Times New Roman" w:cs="Times New Roman"/>
          <w:sz w:val="24"/>
          <w:szCs w:val="24"/>
        </w:rPr>
        <w:t xml:space="preserve"> </w:t>
      </w:r>
      <w:r w:rsidRPr="00D15E9B">
        <w:rPr>
          <w:rFonts w:ascii="Times New Roman" w:hAnsi="Times New Roman" w:cs="Times New Roman"/>
          <w:sz w:val="24"/>
          <w:szCs w:val="24"/>
        </w:rPr>
        <w:t>: [Электронный ресурс]. – Режим доступа: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D0E" w:rsidRPr="00651D0E">
        <w:rPr>
          <w:rFonts w:ascii="Times New Roman" w:hAnsi="Times New Roman" w:cs="Times New Roman"/>
          <w:sz w:val="24"/>
          <w:szCs w:val="24"/>
        </w:rPr>
        <w:t>h</w:t>
      </w:r>
      <w:r w:rsidRPr="00D15E9B">
        <w:rPr>
          <w:rFonts w:ascii="Times New Roman" w:hAnsi="Times New Roman" w:cs="Times New Roman"/>
          <w:sz w:val="24"/>
          <w:szCs w:val="24"/>
          <w:u w:val="single"/>
        </w:rPr>
        <w:t>ttp://ru.wikipedia.or</w:t>
      </w:r>
      <w:r w:rsidRPr="00D15E9B">
        <w:rPr>
          <w:rFonts w:ascii="Times New Roman" w:hAnsi="Times New Roman" w:cs="Times New Roman"/>
          <w:sz w:val="24"/>
          <w:szCs w:val="24"/>
        </w:rPr>
        <w:t xml:space="preserve">. </w:t>
      </w:r>
      <w:r w:rsidR="00F5043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="00F50433">
        <w:rPr>
          <w:rFonts w:ascii="Times New Roman" w:hAnsi="Times New Roman" w:cs="Times New Roman"/>
          <w:sz w:val="24"/>
          <w:szCs w:val="24"/>
        </w:rPr>
        <w:t xml:space="preserve">обращения: </w:t>
      </w:r>
      <w:r w:rsidRPr="00D15E9B">
        <w:rPr>
          <w:rFonts w:ascii="Times New Roman" w:hAnsi="Times New Roman" w:cs="Times New Roman"/>
          <w:sz w:val="24"/>
          <w:szCs w:val="24"/>
        </w:rPr>
        <w:t>20.09.2020)</w:t>
      </w:r>
      <w:r w:rsidR="00F50433">
        <w:rPr>
          <w:rFonts w:ascii="Times New Roman" w:hAnsi="Times New Roman" w:cs="Times New Roman"/>
          <w:sz w:val="24"/>
          <w:szCs w:val="24"/>
        </w:rPr>
        <w:t>.</w:t>
      </w:r>
      <w:r w:rsidRPr="00D15E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31262" w14:textId="531CEA41" w:rsidR="000E3961" w:rsidRPr="000E3961" w:rsidRDefault="00D918C1" w:rsidP="00F5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3961" w:rsidRPr="000E3961">
        <w:rPr>
          <w:rFonts w:ascii="Times New Roman" w:hAnsi="Times New Roman" w:cs="Times New Roman"/>
          <w:sz w:val="24"/>
          <w:szCs w:val="24"/>
        </w:rPr>
        <w:t>. Нечаев А.П. Пищевая химия</w:t>
      </w:r>
      <w:r w:rsidR="00F50433">
        <w:rPr>
          <w:rFonts w:ascii="Times New Roman" w:hAnsi="Times New Roman" w:cs="Times New Roman"/>
          <w:sz w:val="24"/>
          <w:szCs w:val="24"/>
        </w:rPr>
        <w:t>:</w:t>
      </w:r>
      <w:r w:rsidR="000E3961" w:rsidRPr="000E3961">
        <w:rPr>
          <w:rFonts w:ascii="Times New Roman" w:hAnsi="Times New Roman" w:cs="Times New Roman"/>
          <w:sz w:val="24"/>
          <w:szCs w:val="24"/>
        </w:rPr>
        <w:t xml:space="preserve"> лабораторный практикум /</w:t>
      </w:r>
      <w:r w:rsidR="00F50433">
        <w:rPr>
          <w:rFonts w:ascii="Times New Roman" w:hAnsi="Times New Roman" w:cs="Times New Roman"/>
          <w:sz w:val="24"/>
          <w:szCs w:val="24"/>
        </w:rPr>
        <w:t xml:space="preserve"> </w:t>
      </w:r>
      <w:r w:rsidR="000E3961" w:rsidRPr="000E3961">
        <w:rPr>
          <w:rFonts w:ascii="Times New Roman" w:hAnsi="Times New Roman" w:cs="Times New Roman"/>
          <w:sz w:val="24"/>
          <w:szCs w:val="24"/>
        </w:rPr>
        <w:t>А.П. Нечаев</w:t>
      </w:r>
      <w:r w:rsidR="00F50433">
        <w:rPr>
          <w:rFonts w:ascii="Times New Roman" w:hAnsi="Times New Roman" w:cs="Times New Roman"/>
          <w:sz w:val="24"/>
          <w:szCs w:val="24"/>
        </w:rPr>
        <w:t xml:space="preserve">. - </w:t>
      </w:r>
      <w:r w:rsidR="000E3961" w:rsidRPr="000E3961">
        <w:rPr>
          <w:rFonts w:ascii="Times New Roman" w:hAnsi="Times New Roman" w:cs="Times New Roman"/>
          <w:sz w:val="24"/>
          <w:szCs w:val="24"/>
        </w:rPr>
        <w:t>Санкт-Петербург: Гиорд, 2018. -</w:t>
      </w:r>
      <w:r w:rsidR="00AE322A">
        <w:rPr>
          <w:rFonts w:ascii="Times New Roman" w:hAnsi="Times New Roman" w:cs="Times New Roman"/>
          <w:sz w:val="24"/>
          <w:szCs w:val="24"/>
        </w:rPr>
        <w:t xml:space="preserve"> </w:t>
      </w:r>
      <w:r w:rsidR="000E3961" w:rsidRPr="000E3961">
        <w:rPr>
          <w:rFonts w:ascii="Times New Roman" w:hAnsi="Times New Roman" w:cs="Times New Roman"/>
          <w:sz w:val="24"/>
          <w:szCs w:val="24"/>
        </w:rPr>
        <w:t>668с.</w:t>
      </w:r>
    </w:p>
    <w:p w14:paraId="244539E1" w14:textId="435796E3" w:rsidR="000E3961" w:rsidRDefault="00D918C1" w:rsidP="00F50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3961" w:rsidRPr="000E3961">
        <w:rPr>
          <w:rFonts w:ascii="Times New Roman" w:hAnsi="Times New Roman" w:cs="Times New Roman"/>
          <w:sz w:val="24"/>
          <w:szCs w:val="24"/>
        </w:rPr>
        <w:t xml:space="preserve">. Колесецкая Г.И. Экология нашего дома: </w:t>
      </w:r>
      <w:r w:rsidR="00F50433">
        <w:rPr>
          <w:rFonts w:ascii="Times New Roman" w:hAnsi="Times New Roman" w:cs="Times New Roman"/>
          <w:sz w:val="24"/>
          <w:szCs w:val="24"/>
        </w:rPr>
        <w:t>у</w:t>
      </w:r>
      <w:r w:rsidR="000E3961" w:rsidRPr="000E3961">
        <w:rPr>
          <w:rFonts w:ascii="Times New Roman" w:hAnsi="Times New Roman" w:cs="Times New Roman"/>
          <w:sz w:val="24"/>
          <w:szCs w:val="24"/>
        </w:rPr>
        <w:t>чебно-методическое пособие по курсу прикладной химии / Г.И.</w:t>
      </w:r>
      <w:r w:rsidR="00651D0E">
        <w:rPr>
          <w:rFonts w:ascii="Times New Roman" w:hAnsi="Times New Roman" w:cs="Times New Roman"/>
          <w:sz w:val="24"/>
          <w:szCs w:val="24"/>
        </w:rPr>
        <w:t xml:space="preserve"> </w:t>
      </w:r>
      <w:r w:rsidR="000E3961" w:rsidRPr="000E3961">
        <w:rPr>
          <w:rFonts w:ascii="Times New Roman" w:hAnsi="Times New Roman" w:cs="Times New Roman"/>
          <w:sz w:val="24"/>
          <w:szCs w:val="24"/>
        </w:rPr>
        <w:t>Колесецкая, М.И.</w:t>
      </w:r>
      <w:r w:rsidR="00651D0E">
        <w:rPr>
          <w:rFonts w:ascii="Times New Roman" w:hAnsi="Times New Roman" w:cs="Times New Roman"/>
          <w:sz w:val="24"/>
          <w:szCs w:val="24"/>
        </w:rPr>
        <w:t xml:space="preserve"> </w:t>
      </w:r>
      <w:r w:rsidR="000E3961" w:rsidRPr="000E3961">
        <w:rPr>
          <w:rFonts w:ascii="Times New Roman" w:hAnsi="Times New Roman" w:cs="Times New Roman"/>
          <w:sz w:val="24"/>
          <w:szCs w:val="24"/>
        </w:rPr>
        <w:t>Лесовская</w:t>
      </w:r>
      <w:r w:rsidR="00F50433">
        <w:rPr>
          <w:rFonts w:ascii="Times New Roman" w:hAnsi="Times New Roman" w:cs="Times New Roman"/>
          <w:sz w:val="24"/>
          <w:szCs w:val="24"/>
        </w:rPr>
        <w:t xml:space="preserve">. </w:t>
      </w:r>
      <w:r w:rsidR="000E3961" w:rsidRPr="000E3961">
        <w:rPr>
          <w:rFonts w:ascii="Times New Roman" w:hAnsi="Times New Roman" w:cs="Times New Roman"/>
          <w:sz w:val="24"/>
          <w:szCs w:val="24"/>
        </w:rPr>
        <w:t xml:space="preserve"> - Красноярск: ИО КГПУ, 2018. -</w:t>
      </w:r>
      <w:r w:rsidR="00AE322A">
        <w:rPr>
          <w:rFonts w:ascii="Times New Roman" w:hAnsi="Times New Roman" w:cs="Times New Roman"/>
          <w:sz w:val="24"/>
          <w:szCs w:val="24"/>
        </w:rPr>
        <w:t xml:space="preserve"> </w:t>
      </w:r>
      <w:r w:rsidR="000E3961" w:rsidRPr="000E3961">
        <w:rPr>
          <w:rFonts w:ascii="Times New Roman" w:hAnsi="Times New Roman" w:cs="Times New Roman"/>
          <w:sz w:val="24"/>
          <w:szCs w:val="24"/>
        </w:rPr>
        <w:t>84 с.</w:t>
      </w:r>
    </w:p>
    <w:p w14:paraId="3845BB75" w14:textId="6635461A" w:rsidR="008F0516" w:rsidRDefault="008F05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4CF420B" w14:textId="54717D68" w:rsidR="008F0516" w:rsidRDefault="008F0516" w:rsidP="008F051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A095C70" w14:textId="0952E8E7" w:rsidR="008F0516" w:rsidRDefault="008F0516" w:rsidP="008F051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Памятка о влиянии энергетических напитков на организм человека</w:t>
      </w:r>
    </w:p>
    <w:p w14:paraId="5B5E8718" w14:textId="5668E242" w:rsidR="008F0516" w:rsidRDefault="008F0516" w:rsidP="008F051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83C4848" w14:textId="77777777" w:rsidR="008F0516" w:rsidRDefault="008F0516" w:rsidP="008F0516">
      <w:pPr>
        <w:keepNext/>
        <w:spacing w:after="0" w:line="360" w:lineRule="auto"/>
        <w:ind w:firstLine="709"/>
        <w:jc w:val="center"/>
      </w:pPr>
      <w:r>
        <w:rPr>
          <w:noProof/>
          <w:lang w:eastAsia="zh-CN"/>
        </w:rPr>
        <w:drawing>
          <wp:inline distT="0" distB="0" distL="0" distR="0" wp14:anchorId="5473D347" wp14:editId="4FB782C9">
            <wp:extent cx="3803575" cy="4824047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l="52637" t="25553" r="27708" b="30129"/>
                    <a:stretch/>
                  </pic:blipFill>
                  <pic:spPr bwMode="auto">
                    <a:xfrm>
                      <a:off x="0" y="0"/>
                      <a:ext cx="3809228" cy="4831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F0516" w:rsidSect="005609E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E4D53" w14:textId="77777777" w:rsidR="002B1FC5" w:rsidRDefault="002B1FC5" w:rsidP="00201CC8">
      <w:pPr>
        <w:spacing w:after="0" w:line="240" w:lineRule="auto"/>
      </w:pPr>
      <w:r>
        <w:separator/>
      </w:r>
    </w:p>
  </w:endnote>
  <w:endnote w:type="continuationSeparator" w:id="0">
    <w:p w14:paraId="36F087F9" w14:textId="77777777" w:rsidR="002B1FC5" w:rsidRDefault="002B1FC5" w:rsidP="0020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8F538" w14:textId="77777777" w:rsidR="002B1FC5" w:rsidRDefault="002B1FC5" w:rsidP="00201CC8">
      <w:pPr>
        <w:spacing w:after="0" w:line="240" w:lineRule="auto"/>
      </w:pPr>
      <w:r>
        <w:separator/>
      </w:r>
    </w:p>
  </w:footnote>
  <w:footnote w:type="continuationSeparator" w:id="0">
    <w:p w14:paraId="73303CFD" w14:textId="77777777" w:rsidR="002B1FC5" w:rsidRDefault="002B1FC5" w:rsidP="00201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40272"/>
    <w:multiLevelType w:val="hybridMultilevel"/>
    <w:tmpl w:val="EA0C6D2C"/>
    <w:lvl w:ilvl="0" w:tplc="869E0270">
      <w:start w:val="1"/>
      <w:numFmt w:val="bullet"/>
      <w:lvlText w:val="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" w15:restartNumberingAfterBreak="0">
    <w:nsid w:val="19E46542"/>
    <w:multiLevelType w:val="hybridMultilevel"/>
    <w:tmpl w:val="7EF63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90335"/>
    <w:multiLevelType w:val="hybridMultilevel"/>
    <w:tmpl w:val="C72A2ECE"/>
    <w:lvl w:ilvl="0" w:tplc="A3B03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6D00CE6"/>
    <w:multiLevelType w:val="hybridMultilevel"/>
    <w:tmpl w:val="1E96B55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E7"/>
    <w:rsid w:val="00051645"/>
    <w:rsid w:val="00071F7E"/>
    <w:rsid w:val="000E3961"/>
    <w:rsid w:val="00164607"/>
    <w:rsid w:val="001C48E7"/>
    <w:rsid w:val="00201CC8"/>
    <w:rsid w:val="00207A5B"/>
    <w:rsid w:val="002225C9"/>
    <w:rsid w:val="00231763"/>
    <w:rsid w:val="00234A37"/>
    <w:rsid w:val="002516D6"/>
    <w:rsid w:val="00265768"/>
    <w:rsid w:val="002B1FC5"/>
    <w:rsid w:val="002B2372"/>
    <w:rsid w:val="002F105D"/>
    <w:rsid w:val="002F7B54"/>
    <w:rsid w:val="003153D6"/>
    <w:rsid w:val="0035593C"/>
    <w:rsid w:val="00374419"/>
    <w:rsid w:val="00381228"/>
    <w:rsid w:val="003A1528"/>
    <w:rsid w:val="003B44ED"/>
    <w:rsid w:val="003C27ED"/>
    <w:rsid w:val="00412ACC"/>
    <w:rsid w:val="0047420A"/>
    <w:rsid w:val="004A561B"/>
    <w:rsid w:val="004B647C"/>
    <w:rsid w:val="004C019A"/>
    <w:rsid w:val="004D04C4"/>
    <w:rsid w:val="004D683A"/>
    <w:rsid w:val="004F41B6"/>
    <w:rsid w:val="0051142C"/>
    <w:rsid w:val="0053174F"/>
    <w:rsid w:val="00544BE2"/>
    <w:rsid w:val="005609EF"/>
    <w:rsid w:val="005837F8"/>
    <w:rsid w:val="005A4431"/>
    <w:rsid w:val="006102C9"/>
    <w:rsid w:val="00651D0E"/>
    <w:rsid w:val="00664131"/>
    <w:rsid w:val="006B6B9D"/>
    <w:rsid w:val="006C69B5"/>
    <w:rsid w:val="00736DD8"/>
    <w:rsid w:val="00760722"/>
    <w:rsid w:val="00783C39"/>
    <w:rsid w:val="00790A09"/>
    <w:rsid w:val="00791627"/>
    <w:rsid w:val="007F6095"/>
    <w:rsid w:val="0086489B"/>
    <w:rsid w:val="00876EED"/>
    <w:rsid w:val="008F0516"/>
    <w:rsid w:val="008F2E4D"/>
    <w:rsid w:val="00922062"/>
    <w:rsid w:val="00933A95"/>
    <w:rsid w:val="009C2866"/>
    <w:rsid w:val="009E113D"/>
    <w:rsid w:val="009F404E"/>
    <w:rsid w:val="00A3444A"/>
    <w:rsid w:val="00A35116"/>
    <w:rsid w:val="00A54F76"/>
    <w:rsid w:val="00A64148"/>
    <w:rsid w:val="00A7606F"/>
    <w:rsid w:val="00A901FF"/>
    <w:rsid w:val="00A9054B"/>
    <w:rsid w:val="00AD6E4C"/>
    <w:rsid w:val="00AE322A"/>
    <w:rsid w:val="00AF5F41"/>
    <w:rsid w:val="00B17D22"/>
    <w:rsid w:val="00B3510C"/>
    <w:rsid w:val="00B60467"/>
    <w:rsid w:val="00B62F59"/>
    <w:rsid w:val="00B93C6A"/>
    <w:rsid w:val="00C40FA5"/>
    <w:rsid w:val="00C4147F"/>
    <w:rsid w:val="00C72DE9"/>
    <w:rsid w:val="00C74169"/>
    <w:rsid w:val="00CB475C"/>
    <w:rsid w:val="00CF0927"/>
    <w:rsid w:val="00CF7762"/>
    <w:rsid w:val="00D15E9B"/>
    <w:rsid w:val="00D1783D"/>
    <w:rsid w:val="00D41CC2"/>
    <w:rsid w:val="00D60DE4"/>
    <w:rsid w:val="00D847CB"/>
    <w:rsid w:val="00D918C1"/>
    <w:rsid w:val="00DE3AB1"/>
    <w:rsid w:val="00E10241"/>
    <w:rsid w:val="00E51C70"/>
    <w:rsid w:val="00E627D4"/>
    <w:rsid w:val="00E6705D"/>
    <w:rsid w:val="00E71DB1"/>
    <w:rsid w:val="00E8683F"/>
    <w:rsid w:val="00EA7727"/>
    <w:rsid w:val="00EA7D7C"/>
    <w:rsid w:val="00EB398F"/>
    <w:rsid w:val="00EC4D41"/>
    <w:rsid w:val="00F50433"/>
    <w:rsid w:val="00FA7D3B"/>
    <w:rsid w:val="00FB486E"/>
    <w:rsid w:val="00FD02BE"/>
    <w:rsid w:val="00FE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364"/>
  <w15:docId w15:val="{3AA1B6A4-20B6-4BD0-826C-B96859E5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DE9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F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27D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1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CC8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201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CC8"/>
    <w:rPr>
      <w:rFonts w:eastAsiaTheme="minorHAnsi"/>
      <w:lang w:eastAsia="en-US"/>
    </w:rPr>
  </w:style>
  <w:style w:type="character" w:styleId="a9">
    <w:name w:val="Hyperlink"/>
    <w:basedOn w:val="a0"/>
    <w:uiPriority w:val="99"/>
    <w:unhideWhenUsed/>
    <w:rsid w:val="00D15E9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81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1228"/>
    <w:rPr>
      <w:rFonts w:ascii="Segoe UI" w:eastAsiaTheme="minorHAnsi" w:hAnsi="Segoe UI" w:cs="Segoe UI"/>
      <w:sz w:val="18"/>
      <w:szCs w:val="18"/>
      <w:lang w:eastAsia="en-US"/>
    </w:rPr>
  </w:style>
  <w:style w:type="paragraph" w:styleId="ac">
    <w:name w:val="caption"/>
    <w:basedOn w:val="a"/>
    <w:next w:val="a"/>
    <w:uiPriority w:val="35"/>
    <w:unhideWhenUsed/>
    <w:qFormat/>
    <w:rsid w:val="00EA7D7C"/>
    <w:pPr>
      <w:spacing w:after="200"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hyperlink" Target="http://www.foodsmarket" TargetMode="Externa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Пробовали ли вы энергетические напитки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</c:v>
                </c:pt>
                <c:pt idx="1">
                  <c:v>17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63-4C63-8773-159A7490AC2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6</c:v>
                </c:pt>
                <c:pt idx="1">
                  <c:v>13</c:v>
                </c:pt>
                <c:pt idx="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63-4C63-8773-159A7490AC2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57409280"/>
        <c:axId val="122716160"/>
      </c:barChart>
      <c:catAx>
        <c:axId val="1574092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2716160"/>
        <c:crosses val="autoZero"/>
        <c:auto val="1"/>
        <c:lblAlgn val="ctr"/>
        <c:lblOffset val="100"/>
        <c:noMultiLvlLbl val="0"/>
      </c:catAx>
      <c:valAx>
        <c:axId val="12271616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5740928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n>
            <a:solidFill>
              <a:sysClr val="windowText" lastClr="000000"/>
            </a:solidFill>
          </a:ln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Что привлекает в энергетических напитках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Вкус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</c:v>
                </c:pt>
                <c:pt idx="1">
                  <c:v>10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D3-436A-9A91-AE0383EA741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Популярность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12</c:v>
                </c:pt>
                <c:pt idx="1">
                  <c:v>7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1D3-436A-9A91-AE0383EA741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Действие на организм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7</c:v>
                </c:pt>
                <c:pt idx="1">
                  <c:v>13</c:v>
                </c:pt>
                <c:pt idx="2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1D3-436A-9A91-AE0383EA741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6427136"/>
        <c:axId val="126428672"/>
      </c:barChart>
      <c:catAx>
        <c:axId val="1264271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26428672"/>
        <c:crosses val="autoZero"/>
        <c:auto val="1"/>
        <c:lblAlgn val="ctr"/>
        <c:lblOffset val="100"/>
        <c:noMultiLvlLbl val="0"/>
      </c:catAx>
      <c:valAx>
        <c:axId val="1264286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2642713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n>
            <a:solidFill>
              <a:sysClr val="windowText" lastClr="000000"/>
            </a:solidFill>
          </a:ln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/>
              <a:t>Знаете</a:t>
            </a:r>
            <a:r>
              <a:rPr lang="ru-RU" sz="1100" baseline="0"/>
              <a:t> ли вы </a:t>
            </a:r>
            <a:r>
              <a:rPr lang="ru-RU" sz="1100"/>
              <a:t> о вреде энергетических напитков</a:t>
            </a:r>
          </a:p>
        </c:rich>
      </c:tx>
      <c:layout>
        <c:manualLayout>
          <c:xMode val="edge"/>
          <c:yMode val="edge"/>
          <c:x val="0.13453703703703704"/>
          <c:y val="1.98622047244094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520294921641019"/>
          <c:y val="0.36820312747051193"/>
          <c:w val="0.8478561549100968"/>
          <c:h val="0.531135961167504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15</c:v>
                </c:pt>
                <c:pt idx="2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77-49C4-94E3-4877A4B2D23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12-18 лет</c:v>
                </c:pt>
                <c:pt idx="1">
                  <c:v>20-30 лет</c:v>
                </c:pt>
                <c:pt idx="2">
                  <c:v>35-45 лет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20</c:v>
                </c:pt>
                <c:pt idx="1">
                  <c:v>15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77-49C4-94E3-4877A4B2D2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7752576"/>
        <c:axId val="137754112"/>
      </c:barChart>
      <c:catAx>
        <c:axId val="1377525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7754112"/>
        <c:crosses val="autoZero"/>
        <c:auto val="1"/>
        <c:lblAlgn val="ctr"/>
        <c:lblOffset val="100"/>
        <c:noMultiLvlLbl val="0"/>
      </c:catAx>
      <c:valAx>
        <c:axId val="13775411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3775257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n>
            <a:solidFill>
              <a:sysClr val="windowText" lastClr="000000"/>
            </a:solidFill>
          </a:ln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Знаете ли вы о пагубном влиянии энергетических</a:t>
            </a:r>
            <a:r>
              <a:rPr lang="ru-RU" sz="1200" baseline="0"/>
              <a:t> напитков</a:t>
            </a:r>
            <a:endParaRPr lang="ru-RU" sz="12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иследования</c:v>
                </c:pt>
                <c:pt idx="1">
                  <c:v>После иследования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37</c:v>
                </c:pt>
                <c:pt idx="1">
                  <c:v>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7C-4EC1-B9A5-0D234065E9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иследования</c:v>
                </c:pt>
                <c:pt idx="1">
                  <c:v>После иследования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81</c:v>
                </c:pt>
                <c:pt idx="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7C-4EC1-B9A5-0D234065E9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8705920"/>
        <c:axId val="138720000"/>
      </c:barChart>
      <c:catAx>
        <c:axId val="1387059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8720000"/>
        <c:crosses val="autoZero"/>
        <c:auto val="1"/>
        <c:lblAlgn val="ctr"/>
        <c:lblOffset val="100"/>
        <c:noMultiLvlLbl val="0"/>
      </c:catAx>
      <c:valAx>
        <c:axId val="1387200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870592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Будете</a:t>
            </a:r>
            <a:r>
              <a:rPr lang="ru-RU" sz="1200" baseline="0"/>
              <a:t> ли вы употреблять энергетические напитки </a:t>
            </a:r>
            <a:endParaRPr lang="ru-RU" sz="12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иследования</c:v>
                </c:pt>
                <c:pt idx="1">
                  <c:v>После иследования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64</c:v>
                </c:pt>
                <c:pt idx="1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13-4780-A0FB-27C52506341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 иследования</c:v>
                </c:pt>
                <c:pt idx="1">
                  <c:v>После иследования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</c:v>
                </c:pt>
                <c:pt idx="1">
                  <c:v>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13-4780-A0FB-27C5250634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5884160"/>
        <c:axId val="135894144"/>
      </c:barChart>
      <c:catAx>
        <c:axId val="1358841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35894144"/>
        <c:crosses val="autoZero"/>
        <c:auto val="1"/>
        <c:lblAlgn val="ctr"/>
        <c:lblOffset val="100"/>
        <c:noMultiLvlLbl val="0"/>
      </c:catAx>
      <c:valAx>
        <c:axId val="1358941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588416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</dc:creator>
  <cp:keywords/>
  <dc:description/>
  <cp:lastModifiedBy>Глеб</cp:lastModifiedBy>
  <cp:revision>3</cp:revision>
  <dcterms:created xsi:type="dcterms:W3CDTF">2021-03-20T06:42:00Z</dcterms:created>
  <dcterms:modified xsi:type="dcterms:W3CDTF">2021-03-20T08:17:00Z</dcterms:modified>
</cp:coreProperties>
</file>