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D8590" w14:textId="77777777" w:rsidR="00B13D9F" w:rsidRDefault="00C604D9" w:rsidP="00B13D9F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604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="00B13D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СИХОЛОГО-ПЕДАГОГИЧЕСКИЕ УСЛОВИЯ ФОРМИРОВАНИЯ ТОЛЕРАНТНОГО ОТНОШЕНИЯ К ДЕТЯМ С ОГРАНИЧЕННЫМИ ВОЗМОЖНОСТЯМИ ЗДОРОВЬЯ В МЛАДШЕМ ШКОЛЬНОМ ВОЗРАСТЕ В ОБЩЕОБРАЗОВАТЕЛЬНОМ УЧРЕЖДЕНИИ</w:t>
      </w:r>
    </w:p>
    <w:p w14:paraId="4609D9E7" w14:textId="6B151363" w:rsidR="00C604D9" w:rsidRPr="00692800" w:rsidRDefault="00692800" w:rsidP="00692800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92800">
        <w:rPr>
          <w:rFonts w:ascii="Times New Roman" w:hAnsi="Times New Roman" w:cs="Times New Roman"/>
          <w:sz w:val="28"/>
          <w:szCs w:val="28"/>
        </w:rPr>
        <w:t>Л.П. Куликова ЧГПУ им. И. Я. Яковлева, г. Чебоксары,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2800">
        <w:rPr>
          <w:rFonts w:ascii="Times New Roman" w:hAnsi="Times New Roman" w:cs="Times New Roman"/>
          <w:sz w:val="28"/>
          <w:szCs w:val="28"/>
        </w:rPr>
        <w:t>lubov.pertrovnakulikova@yandex.ru</w:t>
      </w:r>
    </w:p>
    <w:p w14:paraId="02F93EAD" w14:textId="77777777" w:rsidR="00B13D9F" w:rsidRDefault="00B13D9F" w:rsidP="00B13D9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3D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Аннотация.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статье представлены психолого-педагогические условия формирования толерантного отношения к детям с ограниченными возможностями здоровья в младшем школьном возрасте, раскрываются основные компоненты, показатели и этапы</w:t>
      </w:r>
      <w:r w:rsidRPr="009A6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обучения детей </w:t>
      </w:r>
      <w:r w:rsidRPr="009A6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толерантности к детям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ограниченными возможностями здоровья.</w:t>
      </w:r>
    </w:p>
    <w:p w14:paraId="2EE61877" w14:textId="77777777" w:rsidR="00B13D9F" w:rsidRPr="00B13D9F" w:rsidRDefault="00B13D9F" w:rsidP="00B13D9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3D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Ключевые слова: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толерантность, </w:t>
      </w:r>
      <w:r w:rsidRPr="009C1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компоненты толерантного отношения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детям с ограниченными возможностями здоровья, этапы формирования толерантного отношения.</w:t>
      </w:r>
    </w:p>
    <w:p w14:paraId="4C4547C0" w14:textId="77777777" w:rsidR="00A823FA" w:rsidRDefault="009C1489" w:rsidP="00B13D9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Младший школьный возраст является наиболее благоприятным</w:t>
      </w:r>
      <w:r w:rsidRPr="009C1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период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Pr="009C1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формирования такого качества личности, как толерантность. Именно в возрасте 7-10 лет происходит интенсивный процесс развития становления ребенка как личности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</w:t>
      </w:r>
      <w:r w:rsidRPr="009C1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время развивается осозн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анность</w:t>
      </w:r>
      <w:r w:rsidRPr="009C1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его поведения и регуляции его действий, а также формируется самоконтроль. Происходят изменения в соотношении нервных процессов возбуждения и торможения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9C1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Дети в начальной школе начинают активно взаимодействовать со сверстниками в условиях еще не сформированных коммуникативных способностей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9C1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 трудно найти друзей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новом коллективе,</w:t>
      </w:r>
      <w:r w:rsidRPr="009C1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научиться уважать чужое мнение, прощать обидчика, и особенно трудно быть терпимым к людям с физическими или внешними нарушениями. </w:t>
      </w:r>
    </w:p>
    <w:p w14:paraId="18DE7C46" w14:textId="77777777" w:rsidR="009C1489" w:rsidRPr="009C1489" w:rsidRDefault="009C1489" w:rsidP="00B13D9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1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Воспитание толерантного отношения требует такого построения формирующего процесса, который учитывает развитие показателей толерантности и всех ее компонентов как личностного качества. Многие авторы, в том числе Л. Ю. </w:t>
      </w:r>
      <w:proofErr w:type="spellStart"/>
      <w:r w:rsidRPr="009C1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Абдуллов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spellEnd"/>
      <w:r w:rsidRPr="009C1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выделили следующие составляющие </w:t>
      </w:r>
      <w:r w:rsidRPr="009C1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толерантности: эмоционально-мотивационную, поведенческую, инструментальную, активность [1]. Анализ структуры толерантности в ходе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изучения данной темы позволил мне определить </w:t>
      </w:r>
      <w:r w:rsidRPr="009C1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компоненты толерантного отношения к детям с ограниченными возможностями здоровья:</w:t>
      </w:r>
    </w:p>
    <w:p w14:paraId="2A525602" w14:textId="77777777" w:rsidR="009C1489" w:rsidRPr="009C1489" w:rsidRDefault="009C1489" w:rsidP="00B13D9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1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рациональный компонент связан с наличием информации о характеристиках и возможностях для людей с ограниченными возможностями здоровья, о формах толерантности к детям с ограниченными возможностями здоровья и проявляется в понимании и уважении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«особенных» </w:t>
      </w:r>
      <w:r w:rsidRPr="009C1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людей;</w:t>
      </w:r>
    </w:p>
    <w:p w14:paraId="33BA56A1" w14:textId="77777777" w:rsidR="009C1489" w:rsidRPr="009C1489" w:rsidRDefault="009C1489" w:rsidP="00B13D9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1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эмоциональная составляющая проявляется в осознании мирного взаимодействия с людьми с</w:t>
      </w:r>
      <w:r w:rsidR="009A6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ограниченными возможностями здоровья</w:t>
      </w:r>
      <w:r w:rsidRPr="009C1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необходимости им помогать;</w:t>
      </w:r>
    </w:p>
    <w:p w14:paraId="0E9A3868" w14:textId="77777777" w:rsidR="009C1489" w:rsidRDefault="009C1489" w:rsidP="00B13D9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1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поведенческий компонент проявляется в способности позитивно общаться и сотрудничать с людьми с </w:t>
      </w:r>
      <w:r w:rsidR="009A6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ограниченными возможностями</w:t>
      </w:r>
      <w:r w:rsidRPr="009C1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[2].</w:t>
      </w:r>
    </w:p>
    <w:p w14:paraId="4D72A00F" w14:textId="77777777" w:rsidR="009A6A76" w:rsidRDefault="009A6A76" w:rsidP="00B13D9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показателями</w:t>
      </w:r>
      <w:r w:rsidRPr="009A6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обучения детей </w:t>
      </w:r>
      <w:r w:rsidRPr="009A6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толерантности к детям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ограниченными возможностями здоровья</w:t>
      </w:r>
      <w:r w:rsidRPr="009A6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являются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417334B8" w14:textId="77777777" w:rsidR="009A6A76" w:rsidRDefault="009A6A76" w:rsidP="00B13D9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знание особенностей детей с ограниченными возможностями здоровья;</w:t>
      </w:r>
    </w:p>
    <w:p w14:paraId="7BBA4571" w14:textId="77777777" w:rsidR="009A6A76" w:rsidRDefault="009A6A76" w:rsidP="00B13D9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представление 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том, </w:t>
      </w:r>
      <w:r w:rsidRPr="009A6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</w:t>
      </w:r>
      <w:proofErr w:type="gramEnd"/>
      <w:r w:rsidRPr="009A6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вести себя с ними, как реагировать на недостатки, уделять внимание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406EEA5" w14:textId="77777777" w:rsidR="009A6A76" w:rsidRDefault="009A6A76" w:rsidP="00B13D9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9A6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научиться помогать детям о ограниченными возможностями здоровья;</w:t>
      </w:r>
    </w:p>
    <w:p w14:paraId="08FE0DAE" w14:textId="77777777" w:rsidR="009A6A76" w:rsidRPr="009A6A76" w:rsidRDefault="009A6A76" w:rsidP="00B13D9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9A6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проявлять адекватные эмоциональные, поведенческие и речевые реакции в реальной жизненной ситуации.</w:t>
      </w:r>
    </w:p>
    <w:p w14:paraId="155F889B" w14:textId="77777777" w:rsidR="009A6A76" w:rsidRPr="00C604D9" w:rsidRDefault="009A6A76" w:rsidP="00B13D9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основе вышеперечисленных структурных компонентов и показателей отношений толерантности к детям с </w:t>
      </w:r>
      <w:r w:rsidR="00370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ограниченными возможностями здоровья,</w:t>
      </w:r>
      <w:r w:rsidRPr="009A6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педагог может выстроить процесс воспитания, </w:t>
      </w:r>
      <w:r w:rsidR="00370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который будет </w:t>
      </w:r>
      <w:r w:rsidRPr="009A6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 на развитие толерантного отношения к детям с </w:t>
      </w:r>
      <w:r w:rsidR="00370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ограниченными возможностями здоровья</w:t>
      </w:r>
      <w:r w:rsidRPr="009A6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с различными направлениями личностного развития.</w:t>
      </w:r>
    </w:p>
    <w:p w14:paraId="0D086539" w14:textId="77777777" w:rsidR="00370059" w:rsidRPr="00370059" w:rsidRDefault="00370059" w:rsidP="00B13D9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Как пишут А. М. </w:t>
      </w:r>
      <w:proofErr w:type="spellStart"/>
      <w:r w:rsidRPr="00370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Ханова</w:t>
      </w:r>
      <w:proofErr w:type="spellEnd"/>
      <w:r w:rsidRPr="00370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М. И. Стрельцова, процесс формирования толерантного отношения к детям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ограниченными возможностями здоровья</w:t>
      </w:r>
      <w:r w:rsidRPr="00370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проходит поэтапно [3].</w:t>
      </w:r>
    </w:p>
    <w:p w14:paraId="161FF70E" w14:textId="77777777" w:rsidR="00370059" w:rsidRPr="00370059" w:rsidRDefault="00370059" w:rsidP="00B13D9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Первый этап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70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70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информационный и познавательный: усвоение информации, получение знаний об объекте, необходимых для формирования толерантного отношения. На этом этапе развития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олерантного</w:t>
      </w:r>
      <w:r w:rsidRPr="00370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отношения к детям с ограниченными возможностями здоровья ребенок получает необходимую информацию о разнообразии и различиях людей в мире, их способностях и ограничениях, помощи, в которой они нуждаются, и приспособлениях, необходимых для жизни.</w:t>
      </w:r>
    </w:p>
    <w:p w14:paraId="6355822A" w14:textId="77777777" w:rsidR="00370059" w:rsidRPr="00370059" w:rsidRDefault="00370059" w:rsidP="00B13D9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Второй этап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70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70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proofErr w:type="gramEnd"/>
      <w:r w:rsidRPr="00370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этап формирования эмоционально оценивающего отношения к детям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ограниченными возможностями здоровья</w:t>
      </w:r>
      <w:r w:rsidRPr="00370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 втором этапе формирования толерантного отношения закрепляются приобретенные ребенком знания и на их основе формируется эмоционально оценочное отношение к детям с ограниченными возможностями здоровья. Здесь дети уже начинают выявлять ситуации, когда нарушаются права детей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ограниченными возможностями здоровья</w:t>
      </w:r>
      <w:r w:rsidRPr="00370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есть примеры нетерпимого отношения к ним и оценивают их.</w:t>
      </w:r>
    </w:p>
    <w:p w14:paraId="626F7A4B" w14:textId="77777777" w:rsidR="00370059" w:rsidRDefault="00370059" w:rsidP="00B13D9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0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Третий этап</w:t>
      </w:r>
      <w:r w:rsidR="002836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70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836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70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proofErr w:type="gramEnd"/>
      <w:r w:rsidRPr="00370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этап формирования устойчивого толерантного отношения к детям с </w:t>
      </w:r>
      <w:r w:rsidR="002836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ограниченными возможностями здоровья</w:t>
      </w:r>
      <w:r w:rsidRPr="003700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 третьем этапе происходит формирование стабильного толерантного поведения, а также оценка ребенком собственных действий и поступков.</w:t>
      </w:r>
    </w:p>
    <w:p w14:paraId="69B384CE" w14:textId="77777777" w:rsidR="00283620" w:rsidRPr="00283620" w:rsidRDefault="00283620" w:rsidP="00B13D9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36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Такой пошаговый процесс формирования толерантного отношения к детям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ограниченными возможностями здоровья</w:t>
      </w:r>
      <w:r w:rsidRPr="002836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учеников предполагает использование учителем специальных соответствующих форм и методов на каждом этапе. Фаталиева Л. П. Шихалиева Щ., </w:t>
      </w:r>
      <w:proofErr w:type="spellStart"/>
      <w:r w:rsidRPr="002836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Караева</w:t>
      </w:r>
      <w:proofErr w:type="spellEnd"/>
      <w:r w:rsidRPr="002836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 А. определили наиболее эффективные методы развития толерантности у учеников к сверстникам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ограниченными возможностями здоровья</w:t>
      </w:r>
      <w:r w:rsidRPr="002836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условиях общеобразовательной школы:</w:t>
      </w:r>
    </w:p>
    <w:p w14:paraId="26FAD2D1" w14:textId="77777777" w:rsidR="00283620" w:rsidRPr="00283620" w:rsidRDefault="00283620" w:rsidP="00B13D9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36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организация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классных </w:t>
      </w:r>
      <w:r w:rsidRPr="002836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часов, семинаров, встреч и уроков толерантности, демонстрация и обсуждение презентаций, видео или других визуальных материалов;</w:t>
      </w:r>
    </w:p>
    <w:p w14:paraId="7F7658B0" w14:textId="77777777" w:rsidR="00283620" w:rsidRDefault="00283620" w:rsidP="00B13D9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36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ролевые и деловые игры, которые способствуют уважительному и позитивному отношению к детям с ограниченными возможностями.</w:t>
      </w:r>
    </w:p>
    <w:p w14:paraId="7A35640D" w14:textId="77777777" w:rsidR="00283620" w:rsidRPr="00283620" w:rsidRDefault="00283620" w:rsidP="00B13D9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36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мнению авторов, использование таких методов позволяет устранить причины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низкой культуры толерантности</w:t>
      </w:r>
      <w:r w:rsidRPr="002836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именно, отсутствие информации о возможностях людей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ограниченными возможностями здоровья</w:t>
      </w:r>
      <w:r w:rsidRPr="002836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 в этом контексте возникают барьеры страха, отчуждения и непохожести.</w:t>
      </w:r>
    </w:p>
    <w:p w14:paraId="6D4C3A56" w14:textId="77777777" w:rsidR="00283620" w:rsidRPr="00283620" w:rsidRDefault="0030706F" w:rsidP="00B13D9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 И.</w:t>
      </w:r>
      <w:r w:rsidR="00283620" w:rsidRPr="002836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Исмаилова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</w:t>
      </w:r>
      <w:r w:rsidR="00283620" w:rsidRPr="002836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а, на свой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взгляд, </w:t>
      </w:r>
      <w:r w:rsidR="00283620" w:rsidRPr="002836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ряд</w:t>
      </w:r>
      <w:proofErr w:type="gramEnd"/>
      <w:r w:rsidR="00283620" w:rsidRPr="002836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методов для формирования толерантности учащихся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который входят</w:t>
      </w:r>
      <w:r w:rsidR="00283620" w:rsidRPr="002836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2066D993" w14:textId="77777777" w:rsidR="00283620" w:rsidRPr="00283620" w:rsidRDefault="00283620" w:rsidP="00B13D9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36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трени</w:t>
      </w:r>
      <w:r w:rsidR="003070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нги</w:t>
      </w:r>
      <w:r w:rsidRPr="002836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ролевые игры и упражнения, </w:t>
      </w:r>
      <w:r w:rsidR="003070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которые помогают</w:t>
      </w:r>
      <w:r w:rsidRPr="002836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лучше понять людей с </w:t>
      </w:r>
      <w:r w:rsidR="003070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ограниченными возможностями здоровья</w:t>
      </w:r>
      <w:r w:rsidRPr="002836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игры и упражнения, направленные на развитие сочувствия и принятия друг друга;</w:t>
      </w:r>
    </w:p>
    <w:p w14:paraId="24B59846" w14:textId="77777777" w:rsidR="00283620" w:rsidRPr="00283620" w:rsidRDefault="00283620" w:rsidP="00B13D9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36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психологические дилеммы, проблемные ситуации;</w:t>
      </w:r>
    </w:p>
    <w:p w14:paraId="659F6DEC" w14:textId="77777777" w:rsidR="00283620" w:rsidRPr="00283620" w:rsidRDefault="00283620" w:rsidP="00B13D9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36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3070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занятия </w:t>
      </w:r>
      <w:r w:rsidRPr="002836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="003070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людях-инвалидах</w:t>
      </w:r>
      <w:r w:rsidRPr="002836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направленные на понимание их особенностей и проблем;</w:t>
      </w:r>
    </w:p>
    <w:p w14:paraId="3048F54A" w14:textId="77777777" w:rsidR="00283620" w:rsidRDefault="00283620" w:rsidP="00B13D9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36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организация различных мероприятий вместе с детьми с </w:t>
      </w:r>
      <w:r w:rsidR="003070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ограниченными возможностями здоровья</w:t>
      </w:r>
      <w:r w:rsidRPr="002836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культурные, </w:t>
      </w:r>
      <w:r w:rsidR="003070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трудовые</w:t>
      </w:r>
      <w:r w:rsidRPr="002836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разви</w:t>
      </w:r>
      <w:r w:rsidR="003070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вающие</w:t>
      </w:r>
      <w:r w:rsidRPr="002836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proofErr w:type="gramStart"/>
      <w:r w:rsidRPr="002836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</w:t>
      </w:r>
      <w:r w:rsidR="003070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сберегающие</w:t>
      </w:r>
      <w:proofErr w:type="spellEnd"/>
      <w:r w:rsidRPr="002836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</w:p>
    <w:p w14:paraId="79F6E9B4" w14:textId="77777777" w:rsidR="0030706F" w:rsidRPr="0030706F" w:rsidRDefault="0030706F" w:rsidP="00B13D9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70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Автор описывает более активные методы, в ходе которых ученики включаются в процесс диалога со сверстниками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ограниченными возможностями здоровья, это дает возможность «</w:t>
      </w:r>
      <w:r w:rsidRPr="003070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почувствовать различные ситуации, в которых человек с проблемами со здоровьем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может прийти к выводам самостоятельно» </w:t>
      </w:r>
      <w:r w:rsidRPr="003070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[4].</w:t>
      </w:r>
    </w:p>
    <w:p w14:paraId="107085B8" w14:textId="77777777" w:rsidR="003852B4" w:rsidRDefault="003852B4" w:rsidP="00B13D9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Изучив тему</w:t>
      </w:r>
      <w:r w:rsidRPr="003852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воспитания толерантности учащихся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детям с ограниченными возможностями здоровья </w:t>
      </w:r>
      <w:r w:rsidRPr="003852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условиях общеобразовательных школ,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можно выделить несколько методов по воспитанию толерантного отношения, а именно: </w:t>
      </w:r>
      <w:r w:rsidRPr="003852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убеждение и предложение, стимулирование и </w:t>
      </w:r>
      <w:r w:rsidRPr="003852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мотивация, упражнения и тренинги, игры, ролевые игры, </w:t>
      </w:r>
      <w:r w:rsidR="00435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творческая деятельность и </w:t>
      </w:r>
      <w:proofErr w:type="gramStart"/>
      <w:r w:rsidR="00435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т.д.</w:t>
      </w:r>
      <w:r w:rsidRPr="003852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14:paraId="47C6A9E7" w14:textId="77777777" w:rsidR="00435FD7" w:rsidRPr="00435FD7" w:rsidRDefault="00435FD7" w:rsidP="00B13D9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 убеждения используется при чтении и анализе художественной литературы (пословицы, басни, сказки и рассказы). Стимуляция заключается в формировании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435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435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ных импульсов, моральных и волевых качеств толерантного поведения, таких как мужество, </w:t>
      </w:r>
      <w:proofErr w:type="gramStart"/>
      <w:r w:rsidRPr="00435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отзывчивость,  ответственность</w:t>
      </w:r>
      <w:proofErr w:type="gramEnd"/>
      <w:r w:rsidRPr="00435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Упражнения и трени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нг</w:t>
      </w:r>
      <w:r w:rsidRPr="00435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направлены на воспитание культуры поведения и развитие личностных качеств учащихся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младших </w:t>
      </w:r>
      <w:r w:rsidRPr="00435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ьников</w:t>
      </w:r>
      <w:r w:rsidRPr="00435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Ролевые игры позволяют 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йти в чужую роль и действовать от своего лица</w:t>
      </w:r>
      <w:r w:rsidRPr="00435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прививая ребенку умение к определенному действию. В процессе воспитательных ситуаций ребенок выявляет любую проблему и решает ее, самостоятельно выбирая способ общения с другими людьми.</w:t>
      </w:r>
    </w:p>
    <w:p w14:paraId="2B70D664" w14:textId="77777777" w:rsidR="00435FD7" w:rsidRPr="00435FD7" w:rsidRDefault="00435FD7" w:rsidP="00B13D9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каждого метода воспитания толерантности включает использование набора методов. Все методы воспитания толерантности можно разделить на три соответствующие группы.</w:t>
      </w:r>
    </w:p>
    <w:p w14:paraId="22DD7B25" w14:textId="77777777" w:rsidR="00435FD7" w:rsidRPr="00435FD7" w:rsidRDefault="00435FD7" w:rsidP="00B13D9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образовательные мероприятия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 школьниками;</w:t>
      </w:r>
    </w:p>
    <w:p w14:paraId="25C9F27D" w14:textId="77777777" w:rsidR="00435FD7" w:rsidRPr="00435FD7" w:rsidRDefault="00435FD7" w:rsidP="00B13D9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2.диалоговое осознание и обобщение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F687A27" w14:textId="77777777" w:rsidR="00435FD7" w:rsidRPr="00435FD7" w:rsidRDefault="00435FD7" w:rsidP="00B13D9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образование через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наглядные примеры</w:t>
      </w:r>
      <w:r w:rsidRPr="00435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</w:t>
      </w:r>
      <w:r w:rsidR="00A82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435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].</w:t>
      </w:r>
    </w:p>
    <w:p w14:paraId="762314B7" w14:textId="77777777" w:rsidR="00435FD7" w:rsidRDefault="00435FD7" w:rsidP="00B13D9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использования </w:t>
      </w:r>
      <w:r w:rsidRPr="00435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перечисленных методов и приемов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педагогической практике является воспитание толерантного отношения к детям с ограниченными возможностями, 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именно </w:t>
      </w:r>
      <w:r w:rsidRPr="00435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proofErr w:type="gramEnd"/>
      <w:r w:rsidRPr="00435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взаимодействия между учащимися, в ходе которого они могут беспрепятственно вступать в диалог, понимать и принимать друг друга, независимо от различий между ними.</w:t>
      </w:r>
    </w:p>
    <w:p w14:paraId="3ADE958F" w14:textId="77777777" w:rsidR="00A823FA" w:rsidRDefault="00A823FA" w:rsidP="00B13D9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81C6A24" w14:textId="77777777" w:rsidR="00A823FA" w:rsidRDefault="00A823FA" w:rsidP="00B13D9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5209CBA" w14:textId="77777777" w:rsidR="00A823FA" w:rsidRDefault="00A823FA" w:rsidP="00B13D9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F296783" w14:textId="77777777" w:rsidR="00A823FA" w:rsidRDefault="00A823FA" w:rsidP="00B13D9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274BB32" w14:textId="77777777" w:rsidR="00A823FA" w:rsidRDefault="00A823FA" w:rsidP="00B13D9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33E4642" w14:textId="77777777" w:rsidR="00A823FA" w:rsidRDefault="00A823FA" w:rsidP="00B13D9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71A0454" w14:textId="77777777" w:rsidR="00C604D9" w:rsidRPr="00C604D9" w:rsidRDefault="00C604D9" w:rsidP="00B13D9F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604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Список литературы</w:t>
      </w:r>
    </w:p>
    <w:p w14:paraId="1C24E6C1" w14:textId="77777777" w:rsidR="00C604D9" w:rsidRPr="00C604D9" w:rsidRDefault="00C604D9" w:rsidP="00B13D9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EB54497" w14:textId="77777777" w:rsidR="00C604D9" w:rsidRPr="00C604D9" w:rsidRDefault="00C604D9" w:rsidP="00B13D9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04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1.Абдуллова, Л.Ю. Актуальные вопросы воспитания этнокультурной толерантности у младших школьников в условиях полиэтнической образовательной среды / Л. Ю. </w:t>
      </w:r>
      <w:proofErr w:type="spellStart"/>
      <w:r w:rsidRPr="00C604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Абдуллова</w:t>
      </w:r>
      <w:proofErr w:type="spellEnd"/>
      <w:r w:rsidRPr="00C604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- Мир науки. Педагогика и психология. - 2018. - №3. </w:t>
      </w:r>
    </w:p>
    <w:p w14:paraId="1B1543D4" w14:textId="77777777" w:rsidR="00C604D9" w:rsidRPr="00C604D9" w:rsidRDefault="00C604D9" w:rsidP="00B13D9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C604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Шустова Л.П. Феномен толерантности в философских и психолого-педагогических науках /Л.П. Шустова // Фундаментальные исследования № 2, 2015. – С. 4324-4325.</w:t>
      </w:r>
    </w:p>
    <w:p w14:paraId="19D7CFDE" w14:textId="77777777" w:rsidR="00C604D9" w:rsidRPr="00C604D9" w:rsidRDefault="00C604D9" w:rsidP="00B13D9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C604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Ханова А.М., Стрельцова В.И. Формирование толерантного отношения у обучающихся к сверстникам с ограниченными возможностями здоровья. // Детство как антропологический, культурологический, психолого-педагогический феномен: - Материалы </w:t>
      </w:r>
      <w:r w:rsidRPr="00C604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 w:rsidRPr="00C604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Международной научной конференции. 2016 г.- ГБОУ «ППЦ», г. Тольятти, с: 122-128. </w:t>
      </w:r>
    </w:p>
    <w:p w14:paraId="074E45CD" w14:textId="77777777" w:rsidR="00C604D9" w:rsidRPr="00C604D9" w:rsidRDefault="00C604D9" w:rsidP="00B13D9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04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4.Исмаилова Н.И. Развитие толерантности у детей дошкольного возраста / Н.И. Исмаилова // Проблемы современного педагогического образования. – 2019. – № 64-4. – С. 84 – 88. </w:t>
      </w:r>
    </w:p>
    <w:p w14:paraId="60D88E41" w14:textId="77777777" w:rsidR="00C604D9" w:rsidRPr="00C604D9" w:rsidRDefault="00A823FA" w:rsidP="00B13D9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C604D9" w:rsidRPr="00C604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.Чердынцева, Е.В. Воспитание толерантности у младших школьников во внеурочной деятельности / Е.В. Чердынцева // В сборнике: Технологии в образовании. – 2020. – Сборник материалов Международной научно-методической конференции. – Новосибирск, 2020. – С. 133 – 142.             </w:t>
      </w:r>
    </w:p>
    <w:p w14:paraId="6ED64A13" w14:textId="77777777" w:rsidR="00C604D9" w:rsidRPr="00C604D9" w:rsidRDefault="00C604D9" w:rsidP="00B13D9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C604D9" w:rsidRPr="00C604D9" w:rsidSect="00ED20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AE5A9E"/>
    <w:multiLevelType w:val="multilevel"/>
    <w:tmpl w:val="9BF22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4D9"/>
    <w:rsid w:val="001757CA"/>
    <w:rsid w:val="00283620"/>
    <w:rsid w:val="0030706F"/>
    <w:rsid w:val="00370059"/>
    <w:rsid w:val="003852B4"/>
    <w:rsid w:val="00435FD7"/>
    <w:rsid w:val="00692800"/>
    <w:rsid w:val="009A6A76"/>
    <w:rsid w:val="009C1489"/>
    <w:rsid w:val="00A823FA"/>
    <w:rsid w:val="00B13D9F"/>
    <w:rsid w:val="00B214DB"/>
    <w:rsid w:val="00C604D9"/>
    <w:rsid w:val="00ED2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AE330"/>
  <w15:docId w15:val="{FA8F7205-159E-4C19-B438-0C6E7FE6F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20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963872">
          <w:marLeft w:val="11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8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1390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Никита Сергеев</cp:lastModifiedBy>
  <cp:revision>2</cp:revision>
  <dcterms:created xsi:type="dcterms:W3CDTF">2021-11-28T16:49:00Z</dcterms:created>
  <dcterms:modified xsi:type="dcterms:W3CDTF">2021-11-28T16:49:00Z</dcterms:modified>
</cp:coreProperties>
</file>