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82B" w:rsidRPr="0047582B" w:rsidRDefault="0047582B" w:rsidP="0047582B">
      <w:pPr>
        <w:jc w:val="center"/>
        <w:rPr>
          <w:rFonts w:ascii="Times New Roman" w:hAnsi="Times New Roman" w:cs="Times New Roman"/>
          <w:sz w:val="28"/>
          <w:szCs w:val="28"/>
        </w:rPr>
      </w:pPr>
      <w:bookmarkStart w:id="0" w:name="_GoBack"/>
      <w:bookmarkEnd w:id="0"/>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Pr="0047582B" w:rsidRDefault="0047582B" w:rsidP="0047582B">
      <w:pPr>
        <w:jc w:val="center"/>
        <w:rPr>
          <w:rFonts w:ascii="Times New Roman" w:hAnsi="Times New Roman" w:cs="Times New Roman"/>
          <w:sz w:val="28"/>
          <w:szCs w:val="28"/>
        </w:rPr>
      </w:pPr>
    </w:p>
    <w:p w:rsidR="0047582B" w:rsidRPr="0047582B" w:rsidRDefault="0047582B" w:rsidP="0047582B">
      <w:pPr>
        <w:jc w:val="center"/>
        <w:rPr>
          <w:rFonts w:ascii="Times New Roman" w:hAnsi="Times New Roman" w:cs="Times New Roman"/>
          <w:sz w:val="52"/>
          <w:szCs w:val="52"/>
        </w:rPr>
      </w:pPr>
      <w:r w:rsidRPr="0047582B">
        <w:rPr>
          <w:rFonts w:ascii="Times New Roman" w:hAnsi="Times New Roman" w:cs="Times New Roman"/>
          <w:sz w:val="52"/>
          <w:szCs w:val="52"/>
        </w:rPr>
        <w:t>Сборник практических работ по дисциплине</w:t>
      </w:r>
    </w:p>
    <w:p w:rsidR="0047582B" w:rsidRPr="0047582B" w:rsidRDefault="0047582B" w:rsidP="0047582B">
      <w:pPr>
        <w:jc w:val="center"/>
        <w:rPr>
          <w:rFonts w:ascii="Times New Roman" w:hAnsi="Times New Roman" w:cs="Times New Roman"/>
          <w:sz w:val="52"/>
          <w:szCs w:val="52"/>
        </w:rPr>
      </w:pPr>
      <w:r w:rsidRPr="0047582B">
        <w:rPr>
          <w:rFonts w:ascii="Times New Roman" w:hAnsi="Times New Roman" w:cs="Times New Roman"/>
          <w:sz w:val="52"/>
          <w:szCs w:val="52"/>
        </w:rPr>
        <w:t xml:space="preserve"> «</w:t>
      </w:r>
      <w:r w:rsidR="00250DBF">
        <w:rPr>
          <w:rFonts w:ascii="Times New Roman" w:hAnsi="Times New Roman" w:cs="Times New Roman"/>
          <w:sz w:val="52"/>
          <w:szCs w:val="52"/>
        </w:rPr>
        <w:t>Бухгалтерский учет</w:t>
      </w:r>
      <w:r w:rsidRPr="0047582B">
        <w:rPr>
          <w:rFonts w:ascii="Times New Roman" w:hAnsi="Times New Roman" w:cs="Times New Roman"/>
          <w:sz w:val="52"/>
          <w:szCs w:val="52"/>
        </w:rPr>
        <w:t>»</w:t>
      </w: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47582B" w:rsidRDefault="0047582B" w:rsidP="0047582B">
      <w:pPr>
        <w:jc w:val="center"/>
        <w:rPr>
          <w:rFonts w:ascii="Times New Roman" w:hAnsi="Times New Roman" w:cs="Times New Roman"/>
          <w:sz w:val="28"/>
          <w:szCs w:val="28"/>
        </w:rPr>
      </w:pPr>
    </w:p>
    <w:p w:rsidR="00E14195" w:rsidRDefault="00E14195" w:rsidP="0047582B">
      <w:pPr>
        <w:jc w:val="center"/>
        <w:rPr>
          <w:rFonts w:ascii="Times New Roman" w:hAnsi="Times New Roman" w:cs="Times New Roman"/>
          <w:sz w:val="28"/>
          <w:szCs w:val="28"/>
        </w:rPr>
      </w:pPr>
    </w:p>
    <w:p w:rsidR="00E14195" w:rsidRDefault="00E14195" w:rsidP="0047582B">
      <w:pPr>
        <w:jc w:val="center"/>
        <w:rPr>
          <w:rFonts w:ascii="Times New Roman" w:hAnsi="Times New Roman" w:cs="Times New Roman"/>
          <w:sz w:val="28"/>
          <w:szCs w:val="28"/>
        </w:rPr>
      </w:pPr>
    </w:p>
    <w:p w:rsidR="008723E9" w:rsidRDefault="008723E9" w:rsidP="0047582B">
      <w:pPr>
        <w:jc w:val="center"/>
        <w:rPr>
          <w:rFonts w:ascii="Times New Roman" w:hAnsi="Times New Roman" w:cs="Times New Roman"/>
          <w:sz w:val="28"/>
          <w:szCs w:val="28"/>
        </w:rPr>
      </w:pPr>
    </w:p>
    <w:p w:rsidR="00741597" w:rsidRDefault="00741597" w:rsidP="00741597">
      <w:pPr>
        <w:jc w:val="center"/>
        <w:rPr>
          <w:rFonts w:ascii="Times New Roman" w:hAnsi="Times New Roman" w:cs="Times New Roman"/>
          <w:sz w:val="28"/>
          <w:szCs w:val="28"/>
        </w:rPr>
      </w:pPr>
    </w:p>
    <w:p w:rsidR="00250DBF" w:rsidRPr="00250DBF" w:rsidRDefault="00E14195" w:rsidP="00250DBF">
      <w:pPr>
        <w:jc w:val="center"/>
        <w:rPr>
          <w:rFonts w:ascii="Times New Roman" w:eastAsia="Times New Roman" w:hAnsi="Times New Roman" w:cs="Times New Roman"/>
          <w:color w:val="000000"/>
          <w:sz w:val="24"/>
          <w:szCs w:val="24"/>
          <w:lang w:eastAsia="ru-RU"/>
        </w:rPr>
      </w:pPr>
      <w:r w:rsidRPr="002D1A1D">
        <w:rPr>
          <w:rFonts w:ascii="Times New Roman" w:hAnsi="Times New Roman" w:cs="Times New Roman"/>
          <w:sz w:val="28"/>
          <w:szCs w:val="28"/>
        </w:rPr>
        <w:t>Тема:</w:t>
      </w:r>
      <w:r w:rsidR="00250DBF" w:rsidRPr="00250DBF">
        <w:rPr>
          <w:color w:val="000000"/>
        </w:rPr>
        <w:t xml:space="preserve"> </w:t>
      </w:r>
      <w:r w:rsidR="00250DBF" w:rsidRPr="00250DBF">
        <w:rPr>
          <w:rFonts w:ascii="Times New Roman" w:eastAsia="Times New Roman" w:hAnsi="Times New Roman" w:cs="Times New Roman"/>
          <w:color w:val="000000"/>
          <w:sz w:val="28"/>
          <w:szCs w:val="28"/>
          <w:lang w:eastAsia="ru-RU"/>
        </w:rPr>
        <w:t>Учет внеоборотных активов</w:t>
      </w:r>
    </w:p>
    <w:p w:rsidR="00741597" w:rsidRPr="00741597" w:rsidRDefault="00741597" w:rsidP="00741597">
      <w:pPr>
        <w:jc w:val="center"/>
        <w:rPr>
          <w:rFonts w:ascii="Times New Roman" w:eastAsia="Times New Roman" w:hAnsi="Times New Roman" w:cs="Times New Roman"/>
          <w:color w:val="000000"/>
          <w:sz w:val="24"/>
          <w:szCs w:val="24"/>
          <w:lang w:eastAsia="ru-RU"/>
        </w:rPr>
      </w:pPr>
    </w:p>
    <w:p w:rsidR="00E14195" w:rsidRDefault="00250DBF" w:rsidP="00250DBF">
      <w:pPr>
        <w:jc w:val="center"/>
        <w:rPr>
          <w:rFonts w:ascii="Times New Roman" w:hAnsi="Times New Roman" w:cs="Times New Roman"/>
          <w:b/>
          <w:sz w:val="28"/>
          <w:szCs w:val="28"/>
        </w:rPr>
      </w:pPr>
      <w:r w:rsidRPr="00250DBF">
        <w:rPr>
          <w:rFonts w:ascii="Times New Roman" w:hAnsi="Times New Roman" w:cs="Times New Roman"/>
          <w:b/>
          <w:sz w:val="28"/>
          <w:szCs w:val="28"/>
        </w:rPr>
        <w:t>Учет основных средств</w:t>
      </w:r>
    </w:p>
    <w:p w:rsidR="00250DBF" w:rsidRPr="00250DBF" w:rsidRDefault="00250DBF" w:rsidP="00250DBF">
      <w:pPr>
        <w:jc w:val="center"/>
        <w:rPr>
          <w:rFonts w:ascii="Times New Roman" w:hAnsi="Times New Roman" w:cs="Times New Roman"/>
          <w:b/>
          <w:sz w:val="28"/>
          <w:szCs w:val="28"/>
        </w:rPr>
      </w:pPr>
    </w:p>
    <w:p w:rsidR="00E14195" w:rsidRPr="002D1A1D" w:rsidRDefault="00E14195" w:rsidP="00250DBF">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№1</w:t>
      </w:r>
    </w:p>
    <w:p w:rsidR="00741597" w:rsidRDefault="00E14195" w:rsidP="00250DBF">
      <w:pPr>
        <w:spacing w:after="0" w:line="360" w:lineRule="auto"/>
        <w:jc w:val="both"/>
        <w:rPr>
          <w:rFonts w:ascii="Times New Roman" w:hAnsi="Times New Roman" w:cs="Times New Roman"/>
          <w:sz w:val="28"/>
          <w:szCs w:val="28"/>
        </w:rPr>
      </w:pPr>
      <w:r w:rsidRPr="002D1A1D">
        <w:rPr>
          <w:rFonts w:ascii="Times New Roman" w:hAnsi="Times New Roman" w:cs="Times New Roman"/>
          <w:sz w:val="28"/>
          <w:szCs w:val="28"/>
        </w:rPr>
        <w:t xml:space="preserve">Цель работы – закрепление порядка </w:t>
      </w:r>
      <w:r w:rsidR="00250DBF">
        <w:rPr>
          <w:rFonts w:ascii="Times New Roman" w:hAnsi="Times New Roman" w:cs="Times New Roman"/>
          <w:sz w:val="28"/>
          <w:szCs w:val="28"/>
        </w:rPr>
        <w:t>бухгалтерского учета основных средств.</w:t>
      </w:r>
    </w:p>
    <w:p w:rsidR="00250DBF" w:rsidRDefault="00250DBF" w:rsidP="00250DBF">
      <w:pPr>
        <w:spacing w:after="0" w:line="360" w:lineRule="auto"/>
        <w:jc w:val="both"/>
        <w:rPr>
          <w:rFonts w:ascii="Times New Roman" w:hAnsi="Times New Roman" w:cs="Times New Roman"/>
          <w:sz w:val="28"/>
          <w:szCs w:val="28"/>
        </w:rPr>
      </w:pPr>
    </w:p>
    <w:p w:rsidR="00250DBF" w:rsidRDefault="00250DBF" w:rsidP="00250DBF">
      <w:pPr>
        <w:spacing w:after="0" w:line="360" w:lineRule="auto"/>
      </w:pPr>
      <w:r w:rsidRPr="00250DBF">
        <w:rPr>
          <w:rFonts w:ascii="Times New Roman" w:eastAsia="Times New Roman" w:hAnsi="Times New Roman" w:cs="Times New Roman"/>
          <w:color w:val="000000" w:themeColor="text1"/>
          <w:sz w:val="28"/>
          <w:szCs w:val="28"/>
          <w:shd w:val="clear" w:color="auto" w:fill="FFFFFF"/>
          <w:lang w:eastAsia="ru-RU"/>
        </w:rPr>
        <w:t>Задание 1. Пройти контрольный тест по теме: Основные средства</w:t>
      </w:r>
      <w:r w:rsidRPr="00250DBF">
        <w:rPr>
          <w:rFonts w:ascii="Times New Roman" w:eastAsia="Times New Roman" w:hAnsi="Times New Roman" w:cs="Times New Roman"/>
          <w:color w:val="000000" w:themeColor="text1"/>
          <w:sz w:val="28"/>
          <w:szCs w:val="28"/>
          <w:shd w:val="clear" w:color="auto" w:fill="FFFFFF"/>
          <w:lang w:eastAsia="ru-RU"/>
        </w:rPr>
        <w:br/>
      </w:r>
      <w:r w:rsidRPr="00102116">
        <w:rPr>
          <w:rFonts w:ascii="Times New Roman" w:hAnsi="Times New Roman" w:cs="Times New Roman"/>
          <w:sz w:val="28"/>
          <w:szCs w:val="28"/>
        </w:rPr>
        <w:t>Перейти по ссылке:</w:t>
      </w:r>
      <w:r>
        <w:rPr>
          <w:rFonts w:ascii="Times New Roman" w:hAnsi="Times New Roman" w:cs="Times New Roman"/>
          <w:b/>
          <w:sz w:val="28"/>
          <w:szCs w:val="28"/>
        </w:rPr>
        <w:t xml:space="preserve"> </w:t>
      </w:r>
      <w:hyperlink r:id="rId7" w:tgtFrame="_blank" w:history="1">
        <w:r w:rsidRPr="00A14AEF">
          <w:rPr>
            <w:rStyle w:val="a3"/>
            <w:rFonts w:ascii="Times New Roman" w:hAnsi="Times New Roman" w:cs="Times New Roman"/>
            <w:color w:val="589FFC"/>
            <w:sz w:val="28"/>
            <w:szCs w:val="28"/>
            <w:shd w:val="clear" w:color="auto" w:fill="FFFFFF"/>
          </w:rPr>
          <w:t>https://onlinetestpad.com/vznrn4u4aa4yi</w:t>
        </w:r>
      </w:hyperlink>
    </w:p>
    <w:p w:rsidR="00250DBF" w:rsidRPr="00C152C4" w:rsidRDefault="00250DBF" w:rsidP="00250DBF">
      <w:pPr>
        <w:spacing w:after="0" w:line="360" w:lineRule="auto"/>
        <w:rPr>
          <w:rFonts w:ascii="Times New Roman" w:hAnsi="Times New Roman" w:cs="Times New Roman"/>
          <w:sz w:val="28"/>
          <w:szCs w:val="28"/>
        </w:rPr>
      </w:pPr>
      <w:r w:rsidRPr="00C152C4">
        <w:rPr>
          <w:rFonts w:ascii="Times New Roman" w:hAnsi="Times New Roman" w:cs="Times New Roman"/>
          <w:sz w:val="28"/>
          <w:szCs w:val="28"/>
        </w:rPr>
        <w:t>Инструкция по выполнению:</w:t>
      </w:r>
    </w:p>
    <w:p w:rsidR="00250DBF" w:rsidRPr="00A14AEF" w:rsidRDefault="00250DBF" w:rsidP="00250DBF">
      <w:pPr>
        <w:pStyle w:val="a9"/>
        <w:numPr>
          <w:ilvl w:val="0"/>
          <w:numId w:val="4"/>
        </w:numPr>
        <w:spacing w:after="0" w:line="360" w:lineRule="auto"/>
        <w:rPr>
          <w:rFonts w:ascii="Times New Roman" w:hAnsi="Times New Roman" w:cs="Times New Roman"/>
          <w:sz w:val="28"/>
          <w:szCs w:val="28"/>
        </w:rPr>
      </w:pPr>
      <w:r w:rsidRPr="00C152C4">
        <w:rPr>
          <w:rFonts w:ascii="Times New Roman" w:hAnsi="Times New Roman" w:cs="Times New Roman"/>
          <w:sz w:val="28"/>
          <w:szCs w:val="28"/>
        </w:rPr>
        <w:t>Начать прохождение теста</w:t>
      </w:r>
      <w:r>
        <w:rPr>
          <w:rFonts w:ascii="Times New Roman" w:hAnsi="Times New Roman" w:cs="Times New Roman"/>
          <w:sz w:val="28"/>
          <w:szCs w:val="28"/>
        </w:rPr>
        <w:t>,</w:t>
      </w:r>
      <w:r w:rsidRPr="00C152C4">
        <w:rPr>
          <w:rFonts w:ascii="Times New Roman" w:hAnsi="Times New Roman" w:cs="Times New Roman"/>
          <w:sz w:val="28"/>
          <w:szCs w:val="28"/>
        </w:rPr>
        <w:t xml:space="preserve"> нажав кнопку </w:t>
      </w:r>
      <w:r w:rsidRPr="00C152C4">
        <w:rPr>
          <w:rFonts w:ascii="Times New Roman" w:hAnsi="Times New Roman" w:cs="Times New Roman"/>
          <w:b/>
          <w:sz w:val="28"/>
          <w:szCs w:val="28"/>
        </w:rPr>
        <w:t>ДАЛЕЕ</w:t>
      </w:r>
    </w:p>
    <w:p w:rsidR="00250DBF" w:rsidRPr="00C152C4" w:rsidRDefault="00250DBF" w:rsidP="00250DBF">
      <w:pPr>
        <w:pStyle w:val="a9"/>
        <w:rPr>
          <w:rFonts w:ascii="Times New Roman" w:hAnsi="Times New Roman" w:cs="Times New Roman"/>
          <w:sz w:val="28"/>
          <w:szCs w:val="28"/>
        </w:rPr>
      </w:pPr>
      <w:r w:rsidRPr="00A14AEF">
        <w:rPr>
          <w:rFonts w:ascii="Times New Roman" w:hAnsi="Times New Roman" w:cs="Times New Roman"/>
          <w:noProof/>
          <w:sz w:val="28"/>
          <w:szCs w:val="28"/>
          <w:lang w:eastAsia="ru-RU"/>
        </w:rPr>
        <w:drawing>
          <wp:inline distT="0" distB="0" distL="0" distR="0" wp14:anchorId="4A07E14E" wp14:editId="2B5B4A79">
            <wp:extent cx="5940425" cy="1668780"/>
            <wp:effectExtent l="0" t="0" r="317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1668780"/>
                    </a:xfrm>
                    <a:prstGeom prst="rect">
                      <a:avLst/>
                    </a:prstGeom>
                  </pic:spPr>
                </pic:pic>
              </a:graphicData>
            </a:graphic>
          </wp:inline>
        </w:drawing>
      </w:r>
    </w:p>
    <w:p w:rsidR="00250DBF" w:rsidRPr="00C152C4" w:rsidRDefault="00250DBF" w:rsidP="00250DBF">
      <w:pPr>
        <w:pStyle w:val="a9"/>
        <w:numPr>
          <w:ilvl w:val="0"/>
          <w:numId w:val="4"/>
        </w:numPr>
        <w:spacing w:after="200" w:line="276" w:lineRule="auto"/>
        <w:rPr>
          <w:rFonts w:ascii="Times New Roman" w:hAnsi="Times New Roman" w:cs="Times New Roman"/>
          <w:sz w:val="28"/>
          <w:szCs w:val="28"/>
        </w:rPr>
      </w:pPr>
      <w:r w:rsidRPr="00C152C4">
        <w:rPr>
          <w:rFonts w:ascii="Times New Roman" w:hAnsi="Times New Roman" w:cs="Times New Roman"/>
          <w:sz w:val="28"/>
          <w:szCs w:val="28"/>
        </w:rPr>
        <w:t xml:space="preserve">Ответить на вопросы теста. Нажать кнопку </w:t>
      </w:r>
      <w:r w:rsidRPr="00C152C4">
        <w:rPr>
          <w:rFonts w:ascii="Times New Roman" w:hAnsi="Times New Roman" w:cs="Times New Roman"/>
          <w:b/>
          <w:sz w:val="28"/>
          <w:szCs w:val="28"/>
        </w:rPr>
        <w:t>ЗАВЕРШИТЬ</w:t>
      </w:r>
    </w:p>
    <w:p w:rsidR="00250DBF" w:rsidRPr="00C152C4" w:rsidRDefault="00250DBF" w:rsidP="00250DBF">
      <w:pPr>
        <w:pStyle w:val="a9"/>
        <w:numPr>
          <w:ilvl w:val="0"/>
          <w:numId w:val="4"/>
        </w:numPr>
        <w:spacing w:after="200" w:line="276" w:lineRule="auto"/>
        <w:rPr>
          <w:rFonts w:ascii="Times New Roman" w:hAnsi="Times New Roman" w:cs="Times New Roman"/>
          <w:sz w:val="28"/>
          <w:szCs w:val="28"/>
        </w:rPr>
      </w:pPr>
      <w:r w:rsidRPr="00C152C4">
        <w:rPr>
          <w:rFonts w:ascii="Times New Roman" w:hAnsi="Times New Roman" w:cs="Times New Roman"/>
          <w:sz w:val="28"/>
          <w:szCs w:val="28"/>
        </w:rPr>
        <w:t xml:space="preserve">Просмотреть результаты теста. </w:t>
      </w:r>
    </w:p>
    <w:p w:rsidR="00250DBF" w:rsidRPr="00C152C4" w:rsidRDefault="00250DBF" w:rsidP="00250DBF">
      <w:pPr>
        <w:pStyle w:val="a9"/>
        <w:numPr>
          <w:ilvl w:val="0"/>
          <w:numId w:val="4"/>
        </w:numPr>
        <w:spacing w:after="200" w:line="276" w:lineRule="auto"/>
        <w:rPr>
          <w:rFonts w:ascii="Times New Roman" w:hAnsi="Times New Roman" w:cs="Times New Roman"/>
          <w:sz w:val="28"/>
          <w:szCs w:val="28"/>
        </w:rPr>
      </w:pPr>
      <w:r w:rsidRPr="00C152C4">
        <w:rPr>
          <w:rFonts w:ascii="Times New Roman" w:hAnsi="Times New Roman" w:cs="Times New Roman"/>
          <w:sz w:val="28"/>
          <w:szCs w:val="28"/>
        </w:rPr>
        <w:t xml:space="preserve">Ввести </w:t>
      </w:r>
      <w:r>
        <w:rPr>
          <w:rFonts w:ascii="Times New Roman" w:hAnsi="Times New Roman" w:cs="Times New Roman"/>
          <w:sz w:val="28"/>
          <w:szCs w:val="28"/>
        </w:rPr>
        <w:t>текст: Курсы Бухгалтер, Фамилия, Имя, Отчество</w:t>
      </w:r>
    </w:p>
    <w:p w:rsidR="00250DBF" w:rsidRPr="00C152C4" w:rsidRDefault="00250DBF" w:rsidP="00250DBF">
      <w:pPr>
        <w:pStyle w:val="a9"/>
        <w:ind w:left="0"/>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6844D554" wp14:editId="33B8DB65">
            <wp:extent cx="4886325" cy="14287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6325" cy="1428750"/>
                    </a:xfrm>
                    <a:prstGeom prst="rect">
                      <a:avLst/>
                    </a:prstGeom>
                    <a:noFill/>
                    <a:ln>
                      <a:noFill/>
                    </a:ln>
                  </pic:spPr>
                </pic:pic>
              </a:graphicData>
            </a:graphic>
          </wp:inline>
        </w:drawing>
      </w:r>
    </w:p>
    <w:p w:rsidR="00250DBF" w:rsidRDefault="00250DBF" w:rsidP="00250DBF"/>
    <w:p w:rsidR="00250DBF" w:rsidRDefault="00250DBF" w:rsidP="00250DBF"/>
    <w:p w:rsidR="00250DBF" w:rsidRDefault="00250DBF" w:rsidP="00250DBF"/>
    <w:p w:rsidR="00250DBF" w:rsidRDefault="00250DBF" w:rsidP="00250DBF"/>
    <w:p w:rsidR="00250DBF" w:rsidRDefault="00250DBF" w:rsidP="00250DBF"/>
    <w:p w:rsidR="00250DBF" w:rsidRDefault="00250DBF" w:rsidP="00250DBF"/>
    <w:p w:rsidR="00250DBF" w:rsidRDefault="00250DBF" w:rsidP="00250DBF"/>
    <w:p w:rsidR="00250DBF" w:rsidRDefault="00250DBF" w:rsidP="00250DBF">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w:t>
      </w:r>
      <w:r>
        <w:rPr>
          <w:rFonts w:ascii="Times New Roman" w:hAnsi="Times New Roman" w:cs="Times New Roman"/>
          <w:sz w:val="28"/>
          <w:szCs w:val="28"/>
        </w:rPr>
        <w:t xml:space="preserve"> 2</w:t>
      </w:r>
    </w:p>
    <w:p w:rsidR="00250DBF" w:rsidRPr="002D1A1D" w:rsidRDefault="00250DBF" w:rsidP="00250DBF">
      <w:pPr>
        <w:spacing w:after="0" w:line="360" w:lineRule="auto"/>
        <w:jc w:val="center"/>
        <w:rPr>
          <w:rFonts w:ascii="Times New Roman" w:hAnsi="Times New Roman" w:cs="Times New Roman"/>
          <w:sz w:val="28"/>
          <w:szCs w:val="28"/>
        </w:rPr>
      </w:pPr>
    </w:p>
    <w:p w:rsidR="00250DBF" w:rsidRDefault="00250DBF" w:rsidP="00250DBF">
      <w:pPr>
        <w:spacing w:after="0" w:line="360" w:lineRule="auto"/>
        <w:jc w:val="both"/>
        <w:rPr>
          <w:rFonts w:ascii="Times New Roman" w:hAnsi="Times New Roman" w:cs="Times New Roman"/>
          <w:sz w:val="28"/>
          <w:szCs w:val="28"/>
        </w:rPr>
      </w:pPr>
      <w:r w:rsidRPr="002D1A1D">
        <w:rPr>
          <w:rFonts w:ascii="Times New Roman" w:hAnsi="Times New Roman" w:cs="Times New Roman"/>
          <w:sz w:val="28"/>
          <w:szCs w:val="28"/>
        </w:rPr>
        <w:t xml:space="preserve">Цель работы – закрепление порядка </w:t>
      </w:r>
      <w:r>
        <w:rPr>
          <w:rFonts w:ascii="Times New Roman" w:hAnsi="Times New Roman" w:cs="Times New Roman"/>
          <w:sz w:val="28"/>
          <w:szCs w:val="28"/>
        </w:rPr>
        <w:t>бухгалтерского учета основных средств.</w:t>
      </w:r>
    </w:p>
    <w:p w:rsidR="00250DBF" w:rsidRDefault="00250DBF" w:rsidP="00250DBF"/>
    <w:p w:rsidR="00250DBF" w:rsidRPr="00250DBF" w:rsidRDefault="00250DBF" w:rsidP="00250DBF">
      <w:pPr>
        <w:spacing w:after="0" w:line="360" w:lineRule="auto"/>
        <w:ind w:firstLine="709"/>
        <w:jc w:val="both"/>
        <w:rPr>
          <w:rFonts w:ascii="Times New Roman" w:hAnsi="Times New Roman" w:cs="Times New Roman"/>
          <w:sz w:val="28"/>
          <w:szCs w:val="28"/>
        </w:rPr>
      </w:pPr>
      <w:r w:rsidRPr="00250DBF">
        <w:rPr>
          <w:rFonts w:ascii="Times New Roman" w:hAnsi="Times New Roman" w:cs="Times New Roman"/>
          <w:sz w:val="28"/>
          <w:szCs w:val="28"/>
        </w:rPr>
        <w:t>Задача. Учредитель организации внес в счет вклада в уставный капитал новый объект основных средств, оцененный учредителями в 110 000 руб. Организация понесла дополнительные затраты, связанные с доставкой объекта. Стоимость услуг транспортной организации по доставке объекта составила 27 140 руб. (в том ч</w:t>
      </w:r>
      <w:r w:rsidR="00AA4918">
        <w:rPr>
          <w:rFonts w:ascii="Times New Roman" w:hAnsi="Times New Roman" w:cs="Times New Roman"/>
          <w:sz w:val="28"/>
          <w:szCs w:val="28"/>
        </w:rPr>
        <w:t>исле НДС -</w:t>
      </w:r>
      <w:r w:rsidRPr="00250DBF">
        <w:rPr>
          <w:rFonts w:ascii="Times New Roman" w:hAnsi="Times New Roman" w:cs="Times New Roman"/>
          <w:sz w:val="28"/>
          <w:szCs w:val="28"/>
        </w:rPr>
        <w:t xml:space="preserve"> 4140 руб.).</w:t>
      </w:r>
    </w:p>
    <w:p w:rsidR="00250DBF" w:rsidRDefault="00250DBF" w:rsidP="00250DBF">
      <w:pPr>
        <w:spacing w:after="0" w:line="360" w:lineRule="auto"/>
        <w:ind w:firstLine="709"/>
        <w:jc w:val="both"/>
        <w:rPr>
          <w:rFonts w:ascii="Times New Roman" w:hAnsi="Times New Roman" w:cs="Times New Roman"/>
          <w:sz w:val="28"/>
          <w:szCs w:val="28"/>
        </w:rPr>
      </w:pPr>
      <w:r w:rsidRPr="00250DBF">
        <w:rPr>
          <w:rFonts w:ascii="Times New Roman" w:hAnsi="Times New Roman" w:cs="Times New Roman"/>
          <w:sz w:val="28"/>
          <w:szCs w:val="28"/>
        </w:rPr>
        <w:t>Составить бухгалтерские проводки</w:t>
      </w: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p>
    <w:p w:rsidR="00250DBF" w:rsidRPr="00250DBF" w:rsidRDefault="00250DBF" w:rsidP="00250DBF">
      <w:pPr>
        <w:jc w:val="center"/>
        <w:rPr>
          <w:rFonts w:ascii="Times New Roman" w:eastAsia="Times New Roman" w:hAnsi="Times New Roman" w:cs="Times New Roman"/>
          <w:color w:val="000000"/>
          <w:sz w:val="24"/>
          <w:szCs w:val="24"/>
          <w:lang w:eastAsia="ru-RU"/>
        </w:rPr>
      </w:pPr>
      <w:r w:rsidRPr="002D1A1D">
        <w:rPr>
          <w:rFonts w:ascii="Times New Roman" w:hAnsi="Times New Roman" w:cs="Times New Roman"/>
          <w:sz w:val="28"/>
          <w:szCs w:val="28"/>
        </w:rPr>
        <w:t>Тема:</w:t>
      </w:r>
      <w:r w:rsidRPr="00250DBF">
        <w:rPr>
          <w:color w:val="000000"/>
        </w:rPr>
        <w:t xml:space="preserve"> </w:t>
      </w:r>
      <w:r w:rsidRPr="00250DBF">
        <w:rPr>
          <w:rFonts w:ascii="Times New Roman" w:eastAsia="Times New Roman" w:hAnsi="Times New Roman" w:cs="Times New Roman"/>
          <w:color w:val="000000"/>
          <w:sz w:val="28"/>
          <w:szCs w:val="28"/>
          <w:lang w:eastAsia="ru-RU"/>
        </w:rPr>
        <w:t>Учет внеоборотных активов</w:t>
      </w:r>
    </w:p>
    <w:p w:rsidR="00250DBF" w:rsidRPr="00741597" w:rsidRDefault="00250DBF" w:rsidP="00250DBF">
      <w:pPr>
        <w:jc w:val="center"/>
        <w:rPr>
          <w:rFonts w:ascii="Times New Roman" w:eastAsia="Times New Roman" w:hAnsi="Times New Roman" w:cs="Times New Roman"/>
          <w:color w:val="000000"/>
          <w:sz w:val="24"/>
          <w:szCs w:val="24"/>
          <w:lang w:eastAsia="ru-RU"/>
        </w:rPr>
      </w:pPr>
    </w:p>
    <w:p w:rsidR="00250DBF" w:rsidRDefault="00250DBF" w:rsidP="00250DBF">
      <w:pPr>
        <w:jc w:val="center"/>
        <w:rPr>
          <w:rFonts w:ascii="Times New Roman" w:hAnsi="Times New Roman" w:cs="Times New Roman"/>
          <w:b/>
          <w:sz w:val="28"/>
          <w:szCs w:val="28"/>
        </w:rPr>
      </w:pPr>
      <w:r w:rsidRPr="00250DBF">
        <w:rPr>
          <w:rFonts w:ascii="Times New Roman" w:hAnsi="Times New Roman" w:cs="Times New Roman"/>
          <w:b/>
          <w:sz w:val="28"/>
          <w:szCs w:val="28"/>
        </w:rPr>
        <w:t xml:space="preserve">Учет </w:t>
      </w:r>
      <w:r w:rsidR="00AA37B2">
        <w:rPr>
          <w:rFonts w:ascii="Times New Roman" w:hAnsi="Times New Roman" w:cs="Times New Roman"/>
          <w:b/>
          <w:sz w:val="28"/>
          <w:szCs w:val="28"/>
        </w:rPr>
        <w:t>нематериальных активов</w:t>
      </w:r>
    </w:p>
    <w:p w:rsidR="00250DBF" w:rsidRPr="00250DBF" w:rsidRDefault="00250DBF" w:rsidP="00250DBF">
      <w:pPr>
        <w:jc w:val="center"/>
        <w:rPr>
          <w:rFonts w:ascii="Times New Roman" w:hAnsi="Times New Roman" w:cs="Times New Roman"/>
          <w:b/>
          <w:sz w:val="28"/>
          <w:szCs w:val="28"/>
        </w:rPr>
      </w:pPr>
    </w:p>
    <w:p w:rsidR="00250DBF" w:rsidRDefault="00250DBF" w:rsidP="00250DBF">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№1</w:t>
      </w:r>
    </w:p>
    <w:p w:rsidR="00AA37B2" w:rsidRPr="002D1A1D" w:rsidRDefault="00AA37B2" w:rsidP="00250DBF">
      <w:pPr>
        <w:spacing w:after="0" w:line="360" w:lineRule="auto"/>
        <w:jc w:val="center"/>
        <w:rPr>
          <w:rFonts w:ascii="Times New Roman" w:hAnsi="Times New Roman" w:cs="Times New Roman"/>
          <w:sz w:val="28"/>
          <w:szCs w:val="28"/>
        </w:rPr>
      </w:pPr>
    </w:p>
    <w:p w:rsidR="00250DBF" w:rsidRDefault="00250DBF" w:rsidP="00250DBF">
      <w:pPr>
        <w:spacing w:after="0" w:line="360" w:lineRule="auto"/>
        <w:ind w:firstLine="709"/>
        <w:jc w:val="both"/>
        <w:rPr>
          <w:rFonts w:ascii="Times New Roman" w:hAnsi="Times New Roman" w:cs="Times New Roman"/>
          <w:sz w:val="28"/>
          <w:szCs w:val="28"/>
        </w:rPr>
      </w:pPr>
      <w:r w:rsidRPr="002D1A1D">
        <w:rPr>
          <w:rFonts w:ascii="Times New Roman" w:hAnsi="Times New Roman" w:cs="Times New Roman"/>
          <w:sz w:val="28"/>
          <w:szCs w:val="28"/>
        </w:rPr>
        <w:t xml:space="preserve">Цель работы – закрепление порядка </w:t>
      </w:r>
      <w:r>
        <w:rPr>
          <w:rFonts w:ascii="Times New Roman" w:hAnsi="Times New Roman" w:cs="Times New Roman"/>
          <w:sz w:val="28"/>
          <w:szCs w:val="28"/>
        </w:rPr>
        <w:t xml:space="preserve">бухгалтерского учета </w:t>
      </w:r>
      <w:r w:rsidR="00AA37B2">
        <w:rPr>
          <w:rFonts w:ascii="Times New Roman" w:hAnsi="Times New Roman" w:cs="Times New Roman"/>
          <w:sz w:val="28"/>
          <w:szCs w:val="28"/>
        </w:rPr>
        <w:t>НМА.</w:t>
      </w:r>
    </w:p>
    <w:p w:rsidR="00250DBF" w:rsidRPr="00250DBF" w:rsidRDefault="00250DBF" w:rsidP="00250DBF">
      <w:pPr>
        <w:spacing w:after="0" w:line="360" w:lineRule="auto"/>
        <w:ind w:firstLine="709"/>
        <w:jc w:val="both"/>
        <w:rPr>
          <w:rFonts w:ascii="Times New Roman" w:hAnsi="Times New Roman" w:cs="Times New Roman"/>
          <w:sz w:val="28"/>
          <w:szCs w:val="28"/>
        </w:rPr>
      </w:pPr>
    </w:p>
    <w:p w:rsidR="00AA37B2" w:rsidRDefault="00AA37B2" w:rsidP="00AA37B2">
      <w:pPr>
        <w:spacing w:after="0" w:line="360" w:lineRule="auto"/>
        <w:ind w:firstLine="709"/>
        <w:jc w:val="both"/>
        <w:rPr>
          <w:rFonts w:ascii="Times New Roman" w:hAnsi="Times New Roman" w:cs="Times New Roman"/>
          <w:sz w:val="28"/>
          <w:szCs w:val="28"/>
        </w:rPr>
      </w:pPr>
      <w:r w:rsidRPr="00AA37B2">
        <w:rPr>
          <w:rFonts w:ascii="Times New Roman" w:hAnsi="Times New Roman" w:cs="Times New Roman"/>
          <w:sz w:val="28"/>
          <w:szCs w:val="28"/>
        </w:rPr>
        <w:t xml:space="preserve">Задача. Организация на основании договора об отчуждении исключительного права приобрела исключительное право на программу для ЭВМ стоимостью 18 000 руб. </w:t>
      </w:r>
    </w:p>
    <w:p w:rsidR="00AA37B2" w:rsidRDefault="00AA37B2" w:rsidP="00AA37B2">
      <w:pPr>
        <w:spacing w:after="0" w:line="360" w:lineRule="auto"/>
        <w:ind w:firstLine="709"/>
        <w:jc w:val="both"/>
        <w:rPr>
          <w:rFonts w:ascii="Times New Roman" w:hAnsi="Times New Roman" w:cs="Times New Roman"/>
          <w:sz w:val="28"/>
          <w:szCs w:val="28"/>
        </w:rPr>
      </w:pPr>
      <w:r w:rsidRPr="00AA37B2">
        <w:rPr>
          <w:rFonts w:ascii="Times New Roman" w:hAnsi="Times New Roman" w:cs="Times New Roman"/>
          <w:sz w:val="28"/>
          <w:szCs w:val="28"/>
        </w:rPr>
        <w:t>Составить бухгалтерские проводки</w:t>
      </w:r>
      <w:r w:rsidR="00AA4918">
        <w:rPr>
          <w:rFonts w:ascii="Times New Roman" w:hAnsi="Times New Roman" w:cs="Times New Roman"/>
          <w:sz w:val="28"/>
          <w:szCs w:val="28"/>
        </w:rPr>
        <w:t>.</w:t>
      </w: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Pr="00250DBF" w:rsidRDefault="00AA4918" w:rsidP="00AA4918">
      <w:pPr>
        <w:jc w:val="center"/>
        <w:rPr>
          <w:rFonts w:ascii="Times New Roman" w:eastAsia="Times New Roman" w:hAnsi="Times New Roman" w:cs="Times New Roman"/>
          <w:color w:val="000000"/>
          <w:sz w:val="24"/>
          <w:szCs w:val="24"/>
          <w:lang w:eastAsia="ru-RU"/>
        </w:rPr>
      </w:pPr>
      <w:r w:rsidRPr="002D1A1D">
        <w:rPr>
          <w:rFonts w:ascii="Times New Roman" w:hAnsi="Times New Roman" w:cs="Times New Roman"/>
          <w:sz w:val="28"/>
          <w:szCs w:val="28"/>
        </w:rPr>
        <w:t>Тема:</w:t>
      </w:r>
      <w:r w:rsidRPr="00250DBF">
        <w:rPr>
          <w:color w:val="000000"/>
        </w:rPr>
        <w:t xml:space="preserve"> </w:t>
      </w:r>
      <w:r w:rsidRPr="00250DBF">
        <w:rPr>
          <w:rFonts w:ascii="Times New Roman" w:eastAsia="Times New Roman" w:hAnsi="Times New Roman" w:cs="Times New Roman"/>
          <w:color w:val="000000"/>
          <w:sz w:val="28"/>
          <w:szCs w:val="28"/>
          <w:lang w:eastAsia="ru-RU"/>
        </w:rPr>
        <w:t xml:space="preserve">Учет </w:t>
      </w:r>
      <w:r>
        <w:rPr>
          <w:rFonts w:ascii="Times New Roman" w:eastAsia="Times New Roman" w:hAnsi="Times New Roman" w:cs="Times New Roman"/>
          <w:color w:val="000000"/>
          <w:sz w:val="28"/>
          <w:szCs w:val="28"/>
          <w:lang w:eastAsia="ru-RU"/>
        </w:rPr>
        <w:t>запасов</w:t>
      </w:r>
    </w:p>
    <w:p w:rsidR="00AA4918" w:rsidRPr="00741597" w:rsidRDefault="00AA4918" w:rsidP="00AA4918">
      <w:pPr>
        <w:jc w:val="center"/>
        <w:rPr>
          <w:rFonts w:ascii="Times New Roman" w:eastAsia="Times New Roman" w:hAnsi="Times New Roman" w:cs="Times New Roman"/>
          <w:color w:val="000000"/>
          <w:sz w:val="24"/>
          <w:szCs w:val="24"/>
          <w:lang w:eastAsia="ru-RU"/>
        </w:rPr>
      </w:pPr>
    </w:p>
    <w:p w:rsidR="00AA4918" w:rsidRDefault="00AA4918" w:rsidP="00AA4918">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№1</w:t>
      </w:r>
    </w:p>
    <w:p w:rsidR="00AA4918" w:rsidRDefault="00AA4918" w:rsidP="00AA4918">
      <w:pPr>
        <w:spacing w:after="0" w:line="360" w:lineRule="auto"/>
        <w:ind w:firstLine="709"/>
        <w:jc w:val="both"/>
        <w:rPr>
          <w:rFonts w:ascii="Times New Roman" w:hAnsi="Times New Roman" w:cs="Times New Roman"/>
          <w:sz w:val="28"/>
          <w:szCs w:val="28"/>
        </w:rPr>
      </w:pPr>
    </w:p>
    <w:p w:rsidR="00AA4918" w:rsidRDefault="00AA4918" w:rsidP="00AA4918">
      <w:pPr>
        <w:spacing w:after="0" w:line="360" w:lineRule="auto"/>
        <w:ind w:firstLine="709"/>
        <w:jc w:val="both"/>
        <w:rPr>
          <w:rFonts w:ascii="Times New Roman" w:hAnsi="Times New Roman" w:cs="Times New Roman"/>
          <w:sz w:val="28"/>
          <w:szCs w:val="28"/>
        </w:rPr>
      </w:pPr>
      <w:r w:rsidRPr="002D1A1D">
        <w:rPr>
          <w:rFonts w:ascii="Times New Roman" w:hAnsi="Times New Roman" w:cs="Times New Roman"/>
          <w:sz w:val="28"/>
          <w:szCs w:val="28"/>
        </w:rPr>
        <w:t xml:space="preserve">Цель работы – закрепление порядка </w:t>
      </w:r>
      <w:r>
        <w:rPr>
          <w:rFonts w:ascii="Times New Roman" w:hAnsi="Times New Roman" w:cs="Times New Roman"/>
          <w:sz w:val="28"/>
          <w:szCs w:val="28"/>
        </w:rPr>
        <w:t>использования методов оценки запасов при выбытии.</w:t>
      </w:r>
    </w:p>
    <w:p w:rsidR="00AA4918" w:rsidRDefault="00AA4918" w:rsidP="00AA37B2">
      <w:pPr>
        <w:spacing w:after="0" w:line="360" w:lineRule="auto"/>
        <w:ind w:firstLine="709"/>
        <w:jc w:val="both"/>
        <w:rPr>
          <w:rFonts w:ascii="Times New Roman" w:hAnsi="Times New Roman" w:cs="Times New Roman"/>
          <w:sz w:val="28"/>
          <w:szCs w:val="28"/>
        </w:rPr>
      </w:pPr>
    </w:p>
    <w:p w:rsidR="00AA4918" w:rsidRPr="00AA4918" w:rsidRDefault="00AA4918" w:rsidP="00AA4918">
      <w:pPr>
        <w:spacing w:after="0" w:line="360" w:lineRule="auto"/>
        <w:ind w:firstLine="709"/>
        <w:jc w:val="both"/>
        <w:rPr>
          <w:rFonts w:ascii="Times New Roman" w:hAnsi="Times New Roman" w:cs="Times New Roman"/>
          <w:sz w:val="28"/>
          <w:szCs w:val="28"/>
        </w:rPr>
      </w:pPr>
      <w:r w:rsidRPr="00AA4918">
        <w:rPr>
          <w:rFonts w:ascii="Times New Roman" w:hAnsi="Times New Roman" w:cs="Times New Roman"/>
          <w:bCs/>
          <w:sz w:val="28"/>
          <w:szCs w:val="28"/>
        </w:rPr>
        <w:t>Задание. На основании исходных данных определить стоимость израсходованных за месяц материалов и материалов, оставшихся в остатке на конец месяца, методом средней себестоимости и ФИФО</w:t>
      </w:r>
    </w:p>
    <w:tbl>
      <w:tblPr>
        <w:tblStyle w:val="aa"/>
        <w:tblpPr w:leftFromText="180" w:rightFromText="180" w:vertAnchor="text" w:horzAnchor="page" w:tblpX="1154" w:tblpY="371"/>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701"/>
        <w:gridCol w:w="2127"/>
        <w:gridCol w:w="1848"/>
      </w:tblGrid>
      <w:tr w:rsidR="00AA4918" w:rsidRPr="00AA4918" w:rsidTr="00AA4918">
        <w:trPr>
          <w:trHeight w:val="690"/>
        </w:trPr>
        <w:tc>
          <w:tcPr>
            <w:tcW w:w="4531"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Показатели</w:t>
            </w:r>
          </w:p>
        </w:tc>
        <w:tc>
          <w:tcPr>
            <w:tcW w:w="1701"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Количество, шт.</w:t>
            </w:r>
          </w:p>
        </w:tc>
        <w:tc>
          <w:tcPr>
            <w:tcW w:w="2127"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Цена единицы, руб.</w:t>
            </w:r>
          </w:p>
        </w:tc>
        <w:tc>
          <w:tcPr>
            <w:tcW w:w="1848" w:type="dxa"/>
            <w:hideMark/>
          </w:tcPr>
          <w:p w:rsidR="00AA4918" w:rsidRPr="00AA4918" w:rsidRDefault="00AA4918" w:rsidP="00AA4918">
            <w:pPr>
              <w:spacing w:line="360" w:lineRule="auto"/>
              <w:ind w:right="440"/>
              <w:jc w:val="center"/>
              <w:rPr>
                <w:rFonts w:ascii="Times New Roman" w:hAnsi="Times New Roman" w:cs="Times New Roman"/>
                <w:sz w:val="28"/>
                <w:szCs w:val="28"/>
              </w:rPr>
            </w:pPr>
            <w:r w:rsidRPr="00AA4918">
              <w:rPr>
                <w:rFonts w:ascii="Times New Roman" w:hAnsi="Times New Roman" w:cs="Times New Roman"/>
                <w:sz w:val="28"/>
                <w:szCs w:val="28"/>
              </w:rPr>
              <w:t>Сумма, руб.</w:t>
            </w:r>
          </w:p>
        </w:tc>
      </w:tr>
      <w:tr w:rsidR="00AA4918" w:rsidRPr="00AA4918" w:rsidTr="00AA4918">
        <w:trPr>
          <w:trHeight w:val="806"/>
        </w:trPr>
        <w:tc>
          <w:tcPr>
            <w:tcW w:w="4531" w:type="dxa"/>
            <w:hideMark/>
          </w:tcPr>
          <w:p w:rsidR="00AA4918" w:rsidRPr="00AA4918" w:rsidRDefault="00AA4918" w:rsidP="00AA4918">
            <w:pPr>
              <w:spacing w:line="360" w:lineRule="auto"/>
              <w:jc w:val="both"/>
              <w:rPr>
                <w:rFonts w:ascii="Times New Roman" w:hAnsi="Times New Roman" w:cs="Times New Roman"/>
                <w:sz w:val="28"/>
                <w:szCs w:val="28"/>
              </w:rPr>
            </w:pPr>
            <w:r w:rsidRPr="00AA4918">
              <w:rPr>
                <w:rFonts w:ascii="Times New Roman" w:hAnsi="Times New Roman" w:cs="Times New Roman"/>
                <w:sz w:val="28"/>
                <w:szCs w:val="28"/>
              </w:rPr>
              <w:t>Остаток материалов на начало месяца</w:t>
            </w:r>
          </w:p>
        </w:tc>
        <w:tc>
          <w:tcPr>
            <w:tcW w:w="1701"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20</w:t>
            </w:r>
          </w:p>
        </w:tc>
        <w:tc>
          <w:tcPr>
            <w:tcW w:w="2127"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1100</w:t>
            </w:r>
          </w:p>
        </w:tc>
        <w:tc>
          <w:tcPr>
            <w:tcW w:w="1848"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22 000</w:t>
            </w:r>
          </w:p>
        </w:tc>
      </w:tr>
      <w:tr w:rsidR="00AA4918" w:rsidRPr="00AA4918" w:rsidTr="00AA4918">
        <w:trPr>
          <w:trHeight w:val="517"/>
        </w:trPr>
        <w:tc>
          <w:tcPr>
            <w:tcW w:w="4531" w:type="dxa"/>
            <w:hideMark/>
          </w:tcPr>
          <w:p w:rsidR="00AA4918" w:rsidRPr="00AA4918" w:rsidRDefault="00AA4918" w:rsidP="00AA4918">
            <w:pPr>
              <w:spacing w:line="360" w:lineRule="auto"/>
              <w:jc w:val="both"/>
              <w:rPr>
                <w:rFonts w:ascii="Times New Roman" w:hAnsi="Times New Roman" w:cs="Times New Roman"/>
                <w:sz w:val="28"/>
                <w:szCs w:val="28"/>
              </w:rPr>
            </w:pPr>
            <w:r w:rsidRPr="00AA4918">
              <w:rPr>
                <w:rFonts w:ascii="Times New Roman" w:hAnsi="Times New Roman" w:cs="Times New Roman"/>
                <w:sz w:val="28"/>
                <w:szCs w:val="28"/>
              </w:rPr>
              <w:t>Поступление материалов за месяц:</w:t>
            </w:r>
          </w:p>
        </w:tc>
        <w:tc>
          <w:tcPr>
            <w:tcW w:w="1701" w:type="dxa"/>
            <w:hideMark/>
          </w:tcPr>
          <w:p w:rsidR="00AA4918" w:rsidRPr="00AA4918" w:rsidRDefault="00AA4918" w:rsidP="00AA4918">
            <w:pPr>
              <w:spacing w:line="360" w:lineRule="auto"/>
              <w:jc w:val="center"/>
              <w:rPr>
                <w:rFonts w:ascii="Times New Roman" w:hAnsi="Times New Roman" w:cs="Times New Roman"/>
                <w:sz w:val="28"/>
                <w:szCs w:val="28"/>
              </w:rPr>
            </w:pPr>
          </w:p>
        </w:tc>
        <w:tc>
          <w:tcPr>
            <w:tcW w:w="2127" w:type="dxa"/>
            <w:hideMark/>
          </w:tcPr>
          <w:p w:rsidR="00AA4918" w:rsidRPr="00AA4918" w:rsidRDefault="00AA4918" w:rsidP="00AA4918">
            <w:pPr>
              <w:spacing w:line="360" w:lineRule="auto"/>
              <w:jc w:val="center"/>
              <w:rPr>
                <w:rFonts w:ascii="Times New Roman" w:hAnsi="Times New Roman" w:cs="Times New Roman"/>
                <w:sz w:val="28"/>
                <w:szCs w:val="28"/>
              </w:rPr>
            </w:pPr>
          </w:p>
        </w:tc>
        <w:tc>
          <w:tcPr>
            <w:tcW w:w="1848" w:type="dxa"/>
            <w:hideMark/>
          </w:tcPr>
          <w:p w:rsidR="00AA4918" w:rsidRPr="00AA4918" w:rsidRDefault="00AA4918" w:rsidP="00AA4918">
            <w:pPr>
              <w:spacing w:line="360" w:lineRule="auto"/>
              <w:jc w:val="center"/>
              <w:rPr>
                <w:rFonts w:ascii="Times New Roman" w:hAnsi="Times New Roman" w:cs="Times New Roman"/>
                <w:sz w:val="28"/>
                <w:szCs w:val="28"/>
              </w:rPr>
            </w:pPr>
          </w:p>
        </w:tc>
      </w:tr>
      <w:tr w:rsidR="00AA4918" w:rsidRPr="00AA4918" w:rsidTr="00AA4918">
        <w:trPr>
          <w:trHeight w:val="403"/>
        </w:trPr>
        <w:tc>
          <w:tcPr>
            <w:tcW w:w="4531" w:type="dxa"/>
            <w:hideMark/>
          </w:tcPr>
          <w:p w:rsidR="00AA4918" w:rsidRPr="00AA4918" w:rsidRDefault="00AA4918" w:rsidP="00AA4918">
            <w:pPr>
              <w:spacing w:line="360" w:lineRule="auto"/>
              <w:jc w:val="both"/>
              <w:rPr>
                <w:rFonts w:ascii="Times New Roman" w:hAnsi="Times New Roman" w:cs="Times New Roman"/>
                <w:sz w:val="28"/>
                <w:szCs w:val="28"/>
              </w:rPr>
            </w:pPr>
            <w:r w:rsidRPr="00AA4918">
              <w:rPr>
                <w:rFonts w:ascii="Times New Roman" w:hAnsi="Times New Roman" w:cs="Times New Roman"/>
                <w:sz w:val="28"/>
                <w:szCs w:val="28"/>
              </w:rPr>
              <w:t>первая партия</w:t>
            </w:r>
          </w:p>
        </w:tc>
        <w:tc>
          <w:tcPr>
            <w:tcW w:w="1701"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50</w:t>
            </w:r>
          </w:p>
        </w:tc>
        <w:tc>
          <w:tcPr>
            <w:tcW w:w="2127"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1200</w:t>
            </w:r>
          </w:p>
        </w:tc>
        <w:tc>
          <w:tcPr>
            <w:tcW w:w="1848"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60 000</w:t>
            </w:r>
          </w:p>
        </w:tc>
      </w:tr>
      <w:tr w:rsidR="00AA4918" w:rsidRPr="00AA4918" w:rsidTr="00AA4918">
        <w:trPr>
          <w:trHeight w:val="403"/>
        </w:trPr>
        <w:tc>
          <w:tcPr>
            <w:tcW w:w="4531" w:type="dxa"/>
            <w:hideMark/>
          </w:tcPr>
          <w:p w:rsidR="00AA4918" w:rsidRPr="00AA4918" w:rsidRDefault="00AA4918" w:rsidP="00AA4918">
            <w:pPr>
              <w:spacing w:line="360" w:lineRule="auto"/>
              <w:jc w:val="both"/>
              <w:rPr>
                <w:rFonts w:ascii="Times New Roman" w:hAnsi="Times New Roman" w:cs="Times New Roman"/>
                <w:sz w:val="28"/>
                <w:szCs w:val="28"/>
              </w:rPr>
            </w:pPr>
            <w:r w:rsidRPr="00AA4918">
              <w:rPr>
                <w:rFonts w:ascii="Times New Roman" w:hAnsi="Times New Roman" w:cs="Times New Roman"/>
                <w:sz w:val="28"/>
                <w:szCs w:val="28"/>
              </w:rPr>
              <w:t>вторая партия</w:t>
            </w:r>
          </w:p>
        </w:tc>
        <w:tc>
          <w:tcPr>
            <w:tcW w:w="1701"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60</w:t>
            </w:r>
          </w:p>
        </w:tc>
        <w:tc>
          <w:tcPr>
            <w:tcW w:w="2127"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1300</w:t>
            </w:r>
          </w:p>
        </w:tc>
        <w:tc>
          <w:tcPr>
            <w:tcW w:w="1848"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78 000</w:t>
            </w:r>
          </w:p>
        </w:tc>
      </w:tr>
      <w:tr w:rsidR="00AA4918" w:rsidRPr="00AA4918" w:rsidTr="00AA4918">
        <w:trPr>
          <w:trHeight w:val="403"/>
        </w:trPr>
        <w:tc>
          <w:tcPr>
            <w:tcW w:w="4531" w:type="dxa"/>
            <w:hideMark/>
          </w:tcPr>
          <w:p w:rsidR="00AA4918" w:rsidRPr="00AA4918" w:rsidRDefault="00AA4918" w:rsidP="00AA4918">
            <w:pPr>
              <w:spacing w:line="360" w:lineRule="auto"/>
              <w:jc w:val="both"/>
              <w:rPr>
                <w:rFonts w:ascii="Times New Roman" w:hAnsi="Times New Roman" w:cs="Times New Roman"/>
                <w:sz w:val="28"/>
                <w:szCs w:val="28"/>
              </w:rPr>
            </w:pPr>
            <w:r w:rsidRPr="00AA4918">
              <w:rPr>
                <w:rFonts w:ascii="Times New Roman" w:hAnsi="Times New Roman" w:cs="Times New Roman"/>
                <w:sz w:val="28"/>
                <w:szCs w:val="28"/>
              </w:rPr>
              <w:t>третья партия</w:t>
            </w:r>
          </w:p>
        </w:tc>
        <w:tc>
          <w:tcPr>
            <w:tcW w:w="1701"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70</w:t>
            </w:r>
          </w:p>
        </w:tc>
        <w:tc>
          <w:tcPr>
            <w:tcW w:w="2127"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1360</w:t>
            </w:r>
          </w:p>
        </w:tc>
        <w:tc>
          <w:tcPr>
            <w:tcW w:w="1848"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95 200</w:t>
            </w:r>
          </w:p>
        </w:tc>
      </w:tr>
      <w:tr w:rsidR="00AA4918" w:rsidRPr="00AA4918" w:rsidTr="00AA4918">
        <w:trPr>
          <w:trHeight w:val="972"/>
        </w:trPr>
        <w:tc>
          <w:tcPr>
            <w:tcW w:w="4531" w:type="dxa"/>
            <w:hideMark/>
          </w:tcPr>
          <w:p w:rsidR="00AA4918" w:rsidRPr="00AA4918" w:rsidRDefault="00AA4918" w:rsidP="00AA4918">
            <w:pPr>
              <w:spacing w:line="360" w:lineRule="auto"/>
              <w:jc w:val="both"/>
              <w:rPr>
                <w:rFonts w:ascii="Times New Roman" w:hAnsi="Times New Roman" w:cs="Times New Roman"/>
                <w:sz w:val="28"/>
                <w:szCs w:val="28"/>
              </w:rPr>
            </w:pPr>
            <w:r w:rsidRPr="00AA4918">
              <w:rPr>
                <w:rFonts w:ascii="Times New Roman" w:hAnsi="Times New Roman" w:cs="Times New Roman"/>
                <w:sz w:val="28"/>
                <w:szCs w:val="28"/>
              </w:rPr>
              <w:t>Всего материалов с учетом остатка на начало месяца плюс поступило за месяц</w:t>
            </w:r>
          </w:p>
        </w:tc>
        <w:tc>
          <w:tcPr>
            <w:tcW w:w="1701"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200</w:t>
            </w:r>
          </w:p>
        </w:tc>
        <w:tc>
          <w:tcPr>
            <w:tcW w:w="2127" w:type="dxa"/>
            <w:hideMark/>
          </w:tcPr>
          <w:p w:rsidR="00AA4918" w:rsidRPr="00AA4918" w:rsidRDefault="00AA4918" w:rsidP="00AA4918">
            <w:pPr>
              <w:spacing w:line="360" w:lineRule="auto"/>
              <w:jc w:val="center"/>
              <w:rPr>
                <w:rFonts w:ascii="Times New Roman" w:hAnsi="Times New Roman" w:cs="Times New Roman"/>
                <w:sz w:val="28"/>
                <w:szCs w:val="28"/>
              </w:rPr>
            </w:pPr>
          </w:p>
        </w:tc>
        <w:tc>
          <w:tcPr>
            <w:tcW w:w="1848"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255 200</w:t>
            </w:r>
          </w:p>
        </w:tc>
      </w:tr>
      <w:tr w:rsidR="00AA4918" w:rsidRPr="00AA4918" w:rsidTr="00AA4918">
        <w:trPr>
          <w:trHeight w:val="403"/>
        </w:trPr>
        <w:tc>
          <w:tcPr>
            <w:tcW w:w="4531" w:type="dxa"/>
            <w:hideMark/>
          </w:tcPr>
          <w:p w:rsidR="00AA4918" w:rsidRPr="00AA4918" w:rsidRDefault="00AA4918" w:rsidP="00AA4918">
            <w:pPr>
              <w:spacing w:line="360" w:lineRule="auto"/>
              <w:jc w:val="both"/>
              <w:rPr>
                <w:rFonts w:ascii="Times New Roman" w:hAnsi="Times New Roman" w:cs="Times New Roman"/>
                <w:sz w:val="28"/>
                <w:szCs w:val="28"/>
              </w:rPr>
            </w:pPr>
            <w:r w:rsidRPr="00AA4918">
              <w:rPr>
                <w:rFonts w:ascii="Times New Roman" w:hAnsi="Times New Roman" w:cs="Times New Roman"/>
                <w:sz w:val="28"/>
                <w:szCs w:val="28"/>
              </w:rPr>
              <w:t>Отпущено материалов</w:t>
            </w:r>
          </w:p>
        </w:tc>
        <w:tc>
          <w:tcPr>
            <w:tcW w:w="1701"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188</w:t>
            </w:r>
          </w:p>
        </w:tc>
        <w:tc>
          <w:tcPr>
            <w:tcW w:w="2127" w:type="dxa"/>
            <w:hideMark/>
          </w:tcPr>
          <w:p w:rsidR="00AA4918" w:rsidRPr="00AA4918" w:rsidRDefault="00AA4918" w:rsidP="00AA4918">
            <w:pPr>
              <w:spacing w:line="360" w:lineRule="auto"/>
              <w:jc w:val="center"/>
              <w:rPr>
                <w:rFonts w:ascii="Times New Roman" w:hAnsi="Times New Roman" w:cs="Times New Roman"/>
                <w:sz w:val="28"/>
                <w:szCs w:val="28"/>
              </w:rPr>
            </w:pPr>
          </w:p>
        </w:tc>
        <w:tc>
          <w:tcPr>
            <w:tcW w:w="1848"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w:t>
            </w:r>
          </w:p>
        </w:tc>
      </w:tr>
      <w:tr w:rsidR="00AA4918" w:rsidRPr="00AA4918" w:rsidTr="00AA4918">
        <w:trPr>
          <w:trHeight w:val="806"/>
        </w:trPr>
        <w:tc>
          <w:tcPr>
            <w:tcW w:w="4531" w:type="dxa"/>
            <w:hideMark/>
          </w:tcPr>
          <w:p w:rsidR="00AA4918" w:rsidRPr="00AA4918" w:rsidRDefault="00AA4918" w:rsidP="00AA4918">
            <w:pPr>
              <w:spacing w:line="360" w:lineRule="auto"/>
              <w:jc w:val="both"/>
              <w:rPr>
                <w:rFonts w:ascii="Times New Roman" w:hAnsi="Times New Roman" w:cs="Times New Roman"/>
                <w:sz w:val="28"/>
                <w:szCs w:val="28"/>
              </w:rPr>
            </w:pPr>
            <w:r w:rsidRPr="00AA4918">
              <w:rPr>
                <w:rFonts w:ascii="Times New Roman" w:hAnsi="Times New Roman" w:cs="Times New Roman"/>
                <w:sz w:val="28"/>
                <w:szCs w:val="28"/>
              </w:rPr>
              <w:t>Остаток материалов на конец месяца</w:t>
            </w:r>
          </w:p>
        </w:tc>
        <w:tc>
          <w:tcPr>
            <w:tcW w:w="1701"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12</w:t>
            </w:r>
          </w:p>
        </w:tc>
        <w:tc>
          <w:tcPr>
            <w:tcW w:w="2127" w:type="dxa"/>
            <w:hideMark/>
          </w:tcPr>
          <w:p w:rsidR="00AA4918" w:rsidRPr="00AA4918" w:rsidRDefault="00AA4918" w:rsidP="00AA4918">
            <w:pPr>
              <w:spacing w:line="360" w:lineRule="auto"/>
              <w:jc w:val="center"/>
              <w:rPr>
                <w:rFonts w:ascii="Times New Roman" w:hAnsi="Times New Roman" w:cs="Times New Roman"/>
                <w:sz w:val="28"/>
                <w:szCs w:val="28"/>
              </w:rPr>
            </w:pPr>
          </w:p>
        </w:tc>
        <w:tc>
          <w:tcPr>
            <w:tcW w:w="1848" w:type="dxa"/>
            <w:hideMark/>
          </w:tcPr>
          <w:p w:rsidR="00AA4918" w:rsidRPr="00AA4918" w:rsidRDefault="00AA4918" w:rsidP="00AA4918">
            <w:pPr>
              <w:spacing w:line="360" w:lineRule="auto"/>
              <w:jc w:val="center"/>
              <w:rPr>
                <w:rFonts w:ascii="Times New Roman" w:hAnsi="Times New Roman" w:cs="Times New Roman"/>
                <w:sz w:val="28"/>
                <w:szCs w:val="28"/>
              </w:rPr>
            </w:pPr>
            <w:r w:rsidRPr="00AA4918">
              <w:rPr>
                <w:rFonts w:ascii="Times New Roman" w:hAnsi="Times New Roman" w:cs="Times New Roman"/>
                <w:sz w:val="28"/>
                <w:szCs w:val="28"/>
              </w:rPr>
              <w:t>?</w:t>
            </w:r>
          </w:p>
        </w:tc>
      </w:tr>
    </w:tbl>
    <w:p w:rsidR="00AA4918" w:rsidRDefault="00AA4918" w:rsidP="00AA4918">
      <w:pPr>
        <w:spacing w:after="0" w:line="360" w:lineRule="auto"/>
        <w:ind w:firstLine="709"/>
        <w:jc w:val="both"/>
        <w:rPr>
          <w:rFonts w:ascii="Times New Roman" w:hAnsi="Times New Roman" w:cs="Times New Roman"/>
          <w:bCs/>
          <w:sz w:val="28"/>
          <w:szCs w:val="28"/>
        </w:rPr>
      </w:pPr>
      <w:r w:rsidRPr="00AA4918">
        <w:rPr>
          <w:rFonts w:ascii="Times New Roman" w:hAnsi="Times New Roman" w:cs="Times New Roman"/>
          <w:bCs/>
          <w:sz w:val="28"/>
          <w:szCs w:val="28"/>
        </w:rPr>
        <w:t>Исходные данные о движении материалов за месяц.</w:t>
      </w:r>
    </w:p>
    <w:p w:rsidR="00AA4918" w:rsidRDefault="00AA4918" w:rsidP="00AA4918">
      <w:pPr>
        <w:spacing w:after="0" w:line="360" w:lineRule="auto"/>
        <w:ind w:firstLine="709"/>
        <w:jc w:val="both"/>
        <w:rPr>
          <w:rFonts w:ascii="Times New Roman" w:hAnsi="Times New Roman" w:cs="Times New Roman"/>
          <w:b/>
          <w:bCs/>
          <w:sz w:val="28"/>
          <w:szCs w:val="28"/>
        </w:rPr>
      </w:pPr>
    </w:p>
    <w:p w:rsidR="00AA4918" w:rsidRDefault="00AA4918" w:rsidP="00AA4918">
      <w:pPr>
        <w:spacing w:after="0" w:line="360" w:lineRule="auto"/>
        <w:ind w:firstLine="709"/>
        <w:jc w:val="both"/>
        <w:rPr>
          <w:rFonts w:ascii="Times New Roman" w:hAnsi="Times New Roman" w:cs="Times New Roman"/>
          <w:b/>
          <w:bCs/>
          <w:sz w:val="28"/>
          <w:szCs w:val="28"/>
        </w:rPr>
      </w:pPr>
    </w:p>
    <w:p w:rsidR="00AA4918" w:rsidRDefault="00AA4918" w:rsidP="00AA4918">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4918">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w:t>
      </w:r>
      <w:r w:rsidR="00640D8B">
        <w:rPr>
          <w:rFonts w:ascii="Times New Roman" w:hAnsi="Times New Roman" w:cs="Times New Roman"/>
          <w:sz w:val="28"/>
          <w:szCs w:val="28"/>
        </w:rPr>
        <w:t xml:space="preserve"> 2</w:t>
      </w:r>
    </w:p>
    <w:p w:rsidR="00AA4918" w:rsidRDefault="00AA4918" w:rsidP="00AA4918">
      <w:pPr>
        <w:spacing w:after="0" w:line="360" w:lineRule="auto"/>
        <w:ind w:firstLine="709"/>
        <w:jc w:val="both"/>
        <w:rPr>
          <w:rFonts w:ascii="Times New Roman" w:hAnsi="Times New Roman" w:cs="Times New Roman"/>
          <w:sz w:val="28"/>
          <w:szCs w:val="28"/>
        </w:rPr>
      </w:pPr>
    </w:p>
    <w:p w:rsidR="00AA4918" w:rsidRDefault="00AA4918" w:rsidP="00AA4918">
      <w:pPr>
        <w:spacing w:after="0" w:line="360" w:lineRule="auto"/>
        <w:ind w:firstLine="709"/>
        <w:jc w:val="both"/>
        <w:rPr>
          <w:rFonts w:ascii="Times New Roman" w:hAnsi="Times New Roman" w:cs="Times New Roman"/>
          <w:sz w:val="28"/>
          <w:szCs w:val="28"/>
        </w:rPr>
      </w:pPr>
      <w:r w:rsidRPr="002D1A1D">
        <w:rPr>
          <w:rFonts w:ascii="Times New Roman" w:hAnsi="Times New Roman" w:cs="Times New Roman"/>
          <w:sz w:val="28"/>
          <w:szCs w:val="28"/>
        </w:rPr>
        <w:t xml:space="preserve">Цель работы – закрепление порядка </w:t>
      </w:r>
      <w:r>
        <w:rPr>
          <w:rFonts w:ascii="Times New Roman" w:hAnsi="Times New Roman" w:cs="Times New Roman"/>
          <w:sz w:val="28"/>
          <w:szCs w:val="28"/>
        </w:rPr>
        <w:t>бухгалтерского учета запасов.</w:t>
      </w:r>
    </w:p>
    <w:p w:rsidR="00AA4918" w:rsidRDefault="00AA4918" w:rsidP="00AA37B2">
      <w:pPr>
        <w:spacing w:after="0" w:line="360" w:lineRule="auto"/>
        <w:ind w:firstLine="709"/>
        <w:jc w:val="both"/>
        <w:rPr>
          <w:rFonts w:ascii="Times New Roman" w:hAnsi="Times New Roman" w:cs="Times New Roman"/>
          <w:sz w:val="28"/>
          <w:szCs w:val="28"/>
        </w:rPr>
      </w:pPr>
    </w:p>
    <w:p w:rsidR="00AA4918" w:rsidRPr="00C417E3" w:rsidRDefault="00AA4918"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r w:rsidRPr="00C417E3">
        <w:rPr>
          <w:rFonts w:ascii="Times New Roman" w:eastAsia="Times New Roman" w:hAnsi="Times New Roman" w:cs="Times New Roman"/>
          <w:color w:val="000000"/>
          <w:sz w:val="28"/>
          <w:szCs w:val="28"/>
          <w:lang w:eastAsia="ru-RU"/>
        </w:rPr>
        <w:t>Задача 1.</w:t>
      </w:r>
    </w:p>
    <w:p w:rsidR="00AA4918" w:rsidRPr="00C417E3" w:rsidRDefault="00AA4918"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r w:rsidRPr="00C417E3">
        <w:rPr>
          <w:rFonts w:ascii="Times New Roman" w:eastAsia="Times New Roman" w:hAnsi="Times New Roman" w:cs="Times New Roman"/>
          <w:color w:val="000000"/>
          <w:sz w:val="28"/>
          <w:szCs w:val="28"/>
          <w:lang w:eastAsia="ru-RU"/>
        </w:rPr>
        <w:t>Организация приобрела за плату у поставщика материалы на сумму 70 800 руб., в том числе НДС – 10 800 руб. Затраты по доставке материалов на склад организации составили 4720 руб., в том числе НДС - 720 руб.</w:t>
      </w:r>
    </w:p>
    <w:p w:rsidR="00AA4918" w:rsidRPr="00C417E3" w:rsidRDefault="00AA4918"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r w:rsidRPr="00C417E3">
        <w:rPr>
          <w:rFonts w:ascii="Times New Roman" w:eastAsia="Times New Roman" w:hAnsi="Times New Roman" w:cs="Times New Roman"/>
          <w:color w:val="000000"/>
          <w:sz w:val="28"/>
          <w:szCs w:val="28"/>
          <w:lang w:eastAsia="ru-RU"/>
        </w:rPr>
        <w:t>Материалы предназначены для использования в производстве продукции, облагаемой НДС. Все первичные учетные и расчетные документы оформлены правильно, и в них выделена отдельной строкой сумма НДС.</w:t>
      </w:r>
    </w:p>
    <w:p w:rsidR="00AA4918" w:rsidRPr="00C417E3" w:rsidRDefault="00AA4918"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r w:rsidRPr="00C417E3">
        <w:rPr>
          <w:rFonts w:ascii="Times New Roman" w:eastAsia="Times New Roman" w:hAnsi="Times New Roman" w:cs="Times New Roman"/>
          <w:color w:val="000000"/>
          <w:sz w:val="28"/>
          <w:szCs w:val="28"/>
          <w:lang w:eastAsia="ru-RU"/>
        </w:rPr>
        <w:t>Согласно учетной политике организация ведет учет материалов на счете 10 «Материалы» в оценке по фактической себестоимости.</w:t>
      </w:r>
    </w:p>
    <w:p w:rsidR="00AA4918" w:rsidRPr="00AA4918" w:rsidRDefault="00AA4918"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r w:rsidRPr="00AA4918">
        <w:rPr>
          <w:rFonts w:ascii="Times New Roman" w:eastAsia="Times New Roman" w:hAnsi="Times New Roman" w:cs="Times New Roman"/>
          <w:bCs/>
          <w:color w:val="000000"/>
          <w:sz w:val="28"/>
          <w:szCs w:val="28"/>
          <w:lang w:eastAsia="ru-RU"/>
        </w:rPr>
        <w:t>Задание. </w:t>
      </w:r>
      <w:r w:rsidRPr="00AA4918">
        <w:rPr>
          <w:rFonts w:ascii="Times New Roman" w:eastAsia="Times New Roman" w:hAnsi="Times New Roman" w:cs="Times New Roman"/>
          <w:color w:val="000000"/>
          <w:sz w:val="28"/>
          <w:szCs w:val="28"/>
          <w:lang w:eastAsia="ru-RU"/>
        </w:rPr>
        <w:t>Составить журнал регистрации операций, указав корреспонденцию счетов.</w:t>
      </w:r>
    </w:p>
    <w:p w:rsidR="00AA4918" w:rsidRPr="00AA4918" w:rsidRDefault="00AA4918" w:rsidP="00AA4918">
      <w:pPr>
        <w:spacing w:after="0" w:line="360" w:lineRule="auto"/>
        <w:ind w:firstLine="709"/>
        <w:jc w:val="both"/>
        <w:outlineLvl w:val="3"/>
        <w:rPr>
          <w:rFonts w:ascii="Times New Roman" w:eastAsia="Times New Roman" w:hAnsi="Times New Roman" w:cs="Times New Roman"/>
          <w:bCs/>
          <w:color w:val="066384"/>
          <w:sz w:val="28"/>
          <w:szCs w:val="28"/>
          <w:lang w:eastAsia="ru-RU"/>
        </w:rPr>
      </w:pPr>
    </w:p>
    <w:p w:rsidR="00AA4918" w:rsidRPr="00AA4918" w:rsidRDefault="00AA4918" w:rsidP="00AA4918">
      <w:pPr>
        <w:spacing w:after="0" w:line="360" w:lineRule="auto"/>
        <w:ind w:firstLine="709"/>
        <w:jc w:val="both"/>
        <w:outlineLvl w:val="3"/>
        <w:rPr>
          <w:rFonts w:ascii="Times New Roman" w:eastAsia="Times New Roman" w:hAnsi="Times New Roman" w:cs="Times New Roman"/>
          <w:b/>
          <w:bCs/>
          <w:color w:val="000000" w:themeColor="text1"/>
          <w:sz w:val="28"/>
          <w:szCs w:val="28"/>
          <w:lang w:eastAsia="ru-RU"/>
        </w:rPr>
      </w:pPr>
      <w:r w:rsidRPr="00AA4918">
        <w:rPr>
          <w:rFonts w:ascii="Times New Roman" w:eastAsia="Times New Roman" w:hAnsi="Times New Roman" w:cs="Times New Roman"/>
          <w:bCs/>
          <w:color w:val="000000" w:themeColor="text1"/>
          <w:sz w:val="28"/>
          <w:szCs w:val="28"/>
          <w:lang w:eastAsia="ru-RU"/>
        </w:rPr>
        <w:t>Задача 2</w:t>
      </w:r>
    </w:p>
    <w:p w:rsidR="00AA4918" w:rsidRPr="00C417E3" w:rsidRDefault="00AA4918"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r w:rsidRPr="00C417E3">
        <w:rPr>
          <w:rFonts w:ascii="Times New Roman" w:eastAsia="Times New Roman" w:hAnsi="Times New Roman" w:cs="Times New Roman"/>
          <w:color w:val="000000"/>
          <w:sz w:val="28"/>
          <w:szCs w:val="28"/>
          <w:lang w:eastAsia="ru-RU"/>
        </w:rPr>
        <w:t>Организация приобрела за плату у поставщика материалы на сумму 35 400 руб., в том числе НДС - 5400 руб. Затраты по доставке материалов на склад организации составили 2360 руб., в том числе НДС - 360 руб.</w:t>
      </w:r>
    </w:p>
    <w:p w:rsidR="00AA4918" w:rsidRPr="00C417E3" w:rsidRDefault="00AA4918"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r w:rsidRPr="00C417E3">
        <w:rPr>
          <w:rFonts w:ascii="Times New Roman" w:eastAsia="Times New Roman" w:hAnsi="Times New Roman" w:cs="Times New Roman"/>
          <w:color w:val="000000"/>
          <w:sz w:val="28"/>
          <w:szCs w:val="28"/>
          <w:lang w:eastAsia="ru-RU"/>
        </w:rPr>
        <w:t>Материалы предназначены для использования в производстве продукции, облагаемой НДС. Все первичные учетные и расчетные документы оформлены правильно, и в них выделена отдельной строкой сумма НДС.</w:t>
      </w:r>
    </w:p>
    <w:p w:rsidR="00AA4918" w:rsidRPr="00C417E3" w:rsidRDefault="00AA4918"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r w:rsidRPr="00C417E3">
        <w:rPr>
          <w:rFonts w:ascii="Times New Roman" w:eastAsia="Times New Roman" w:hAnsi="Times New Roman" w:cs="Times New Roman"/>
          <w:color w:val="000000"/>
          <w:sz w:val="28"/>
          <w:szCs w:val="28"/>
          <w:lang w:eastAsia="ru-RU"/>
        </w:rPr>
        <w:t>Согласно учетной политике организация ведет учет материалов на счете 10 «Материалы» в оценке по учетной цене. Учетная цена приобретаемых материалов 28 000 руб.</w:t>
      </w:r>
    </w:p>
    <w:p w:rsidR="00AA4918" w:rsidRPr="00C417E3" w:rsidRDefault="00AA4918"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r w:rsidRPr="00C417E3">
        <w:rPr>
          <w:rFonts w:ascii="Times New Roman" w:eastAsia="Times New Roman" w:hAnsi="Times New Roman" w:cs="Times New Roman"/>
          <w:color w:val="000000"/>
          <w:sz w:val="28"/>
          <w:szCs w:val="28"/>
          <w:lang w:eastAsia="ru-RU"/>
        </w:rPr>
        <w:t>Согласно учетной политике организация ведет учет затрат по приобретению материалов на счете 15 «Заготовление и приобретение материалов».</w:t>
      </w:r>
    </w:p>
    <w:p w:rsidR="00AA4918" w:rsidRDefault="00AA4918"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r w:rsidRPr="00AA4918">
        <w:rPr>
          <w:rFonts w:ascii="Times New Roman" w:eastAsia="Times New Roman" w:hAnsi="Times New Roman" w:cs="Times New Roman"/>
          <w:bCs/>
          <w:color w:val="000000"/>
          <w:sz w:val="28"/>
          <w:szCs w:val="28"/>
          <w:lang w:eastAsia="ru-RU"/>
        </w:rPr>
        <w:t>Задание</w:t>
      </w:r>
      <w:r w:rsidRPr="00C417E3">
        <w:rPr>
          <w:rFonts w:ascii="Times New Roman" w:eastAsia="Times New Roman" w:hAnsi="Times New Roman" w:cs="Times New Roman"/>
          <w:b/>
          <w:bCs/>
          <w:color w:val="000000"/>
          <w:sz w:val="28"/>
          <w:szCs w:val="28"/>
          <w:lang w:eastAsia="ru-RU"/>
        </w:rPr>
        <w:t>. </w:t>
      </w:r>
      <w:r w:rsidRPr="00C417E3">
        <w:rPr>
          <w:rFonts w:ascii="Times New Roman" w:eastAsia="Times New Roman" w:hAnsi="Times New Roman" w:cs="Times New Roman"/>
          <w:color w:val="000000"/>
          <w:sz w:val="28"/>
          <w:szCs w:val="28"/>
          <w:lang w:eastAsia="ru-RU"/>
        </w:rPr>
        <w:t>Составить журнал регистрации операций, указав корреспонденцию счетов.</w:t>
      </w:r>
    </w:p>
    <w:p w:rsidR="00C26618" w:rsidRPr="00250DBF" w:rsidRDefault="00C26618" w:rsidP="00C26618">
      <w:pPr>
        <w:spacing w:after="0"/>
        <w:jc w:val="center"/>
        <w:rPr>
          <w:rFonts w:ascii="Times New Roman" w:eastAsia="Times New Roman" w:hAnsi="Times New Roman" w:cs="Times New Roman"/>
          <w:color w:val="000000"/>
          <w:sz w:val="24"/>
          <w:szCs w:val="24"/>
          <w:lang w:eastAsia="ru-RU"/>
        </w:rPr>
      </w:pPr>
      <w:r w:rsidRPr="002D1A1D">
        <w:rPr>
          <w:rFonts w:ascii="Times New Roman" w:hAnsi="Times New Roman" w:cs="Times New Roman"/>
          <w:sz w:val="28"/>
          <w:szCs w:val="28"/>
        </w:rPr>
        <w:t>Тема:</w:t>
      </w:r>
      <w:r w:rsidRPr="00250DBF">
        <w:rPr>
          <w:color w:val="000000"/>
        </w:rPr>
        <w:t xml:space="preserve"> </w:t>
      </w:r>
      <w:r w:rsidRPr="00250DBF">
        <w:rPr>
          <w:rFonts w:ascii="Times New Roman" w:eastAsia="Times New Roman" w:hAnsi="Times New Roman" w:cs="Times New Roman"/>
          <w:color w:val="000000"/>
          <w:sz w:val="28"/>
          <w:szCs w:val="28"/>
          <w:lang w:eastAsia="ru-RU"/>
        </w:rPr>
        <w:t xml:space="preserve">Учет </w:t>
      </w:r>
      <w:r>
        <w:rPr>
          <w:rFonts w:ascii="Times New Roman" w:eastAsia="Times New Roman" w:hAnsi="Times New Roman" w:cs="Times New Roman"/>
          <w:color w:val="000000"/>
          <w:sz w:val="28"/>
          <w:szCs w:val="28"/>
          <w:lang w:eastAsia="ru-RU"/>
        </w:rPr>
        <w:t>затрат</w:t>
      </w:r>
    </w:p>
    <w:p w:rsidR="00C26618" w:rsidRPr="00741597" w:rsidRDefault="00C26618" w:rsidP="00C26618">
      <w:pPr>
        <w:spacing w:after="0"/>
        <w:jc w:val="center"/>
        <w:rPr>
          <w:rFonts w:ascii="Times New Roman" w:eastAsia="Times New Roman" w:hAnsi="Times New Roman" w:cs="Times New Roman"/>
          <w:color w:val="000000"/>
          <w:sz w:val="24"/>
          <w:szCs w:val="24"/>
          <w:lang w:eastAsia="ru-RU"/>
        </w:rPr>
      </w:pPr>
    </w:p>
    <w:p w:rsidR="00C26618" w:rsidRDefault="00C26618" w:rsidP="00C26618">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№1</w:t>
      </w:r>
    </w:p>
    <w:p w:rsidR="00C26618" w:rsidRDefault="00C26618" w:rsidP="00C26618">
      <w:pPr>
        <w:spacing w:after="0" w:line="360" w:lineRule="auto"/>
        <w:ind w:firstLine="709"/>
        <w:jc w:val="both"/>
        <w:rPr>
          <w:rFonts w:ascii="Times New Roman" w:hAnsi="Times New Roman" w:cs="Times New Roman"/>
          <w:sz w:val="28"/>
          <w:szCs w:val="28"/>
        </w:rPr>
      </w:pPr>
    </w:p>
    <w:p w:rsidR="00C26618" w:rsidRDefault="00C26618" w:rsidP="00C26618">
      <w:pPr>
        <w:spacing w:after="0" w:line="360" w:lineRule="auto"/>
        <w:ind w:firstLine="709"/>
        <w:jc w:val="both"/>
        <w:rPr>
          <w:rFonts w:ascii="Times New Roman" w:hAnsi="Times New Roman" w:cs="Times New Roman"/>
          <w:sz w:val="28"/>
          <w:szCs w:val="28"/>
        </w:rPr>
      </w:pPr>
      <w:r w:rsidRPr="002D1A1D">
        <w:rPr>
          <w:rFonts w:ascii="Times New Roman" w:hAnsi="Times New Roman" w:cs="Times New Roman"/>
          <w:sz w:val="28"/>
          <w:szCs w:val="28"/>
        </w:rPr>
        <w:t xml:space="preserve">Цель работы – закрепление порядка </w:t>
      </w:r>
      <w:r>
        <w:rPr>
          <w:rFonts w:ascii="Times New Roman" w:hAnsi="Times New Roman" w:cs="Times New Roman"/>
          <w:sz w:val="28"/>
          <w:szCs w:val="28"/>
        </w:rPr>
        <w:t>учета затрат.</w:t>
      </w:r>
    </w:p>
    <w:p w:rsidR="00C26618" w:rsidRDefault="00C26618" w:rsidP="00C26618">
      <w:pPr>
        <w:spacing w:after="0" w:line="240" w:lineRule="auto"/>
        <w:rPr>
          <w:rFonts w:ascii="Times New Roman" w:eastAsia="Times New Roman" w:hAnsi="Times New Roman" w:cs="Times New Roman"/>
          <w:b/>
          <w:color w:val="000000" w:themeColor="text1"/>
          <w:sz w:val="28"/>
          <w:szCs w:val="28"/>
          <w:shd w:val="clear" w:color="auto" w:fill="FFFFFF"/>
          <w:lang w:eastAsia="ru-RU"/>
        </w:rPr>
      </w:pPr>
    </w:p>
    <w:p w:rsidR="00C26618" w:rsidRPr="00C26618" w:rsidRDefault="00C26618" w:rsidP="00C26618">
      <w:pPr>
        <w:spacing w:after="0" w:line="360" w:lineRule="auto"/>
        <w:ind w:firstLine="709"/>
        <w:rPr>
          <w:rFonts w:ascii="Times New Roman" w:eastAsia="Times New Roman" w:hAnsi="Times New Roman" w:cs="Times New Roman"/>
          <w:color w:val="000000" w:themeColor="text1"/>
          <w:sz w:val="28"/>
          <w:szCs w:val="28"/>
          <w:lang w:eastAsia="ru-RU"/>
        </w:rPr>
      </w:pPr>
      <w:r w:rsidRPr="00C26618">
        <w:rPr>
          <w:rFonts w:ascii="Times New Roman" w:eastAsia="Times New Roman" w:hAnsi="Times New Roman" w:cs="Times New Roman"/>
          <w:color w:val="000000" w:themeColor="text1"/>
          <w:sz w:val="28"/>
          <w:szCs w:val="28"/>
          <w:shd w:val="clear" w:color="auto" w:fill="FFFFFF"/>
          <w:lang w:eastAsia="ru-RU"/>
        </w:rPr>
        <w:t>Задание. Пройти контрольный тест по теме: Учет затрат</w:t>
      </w:r>
    </w:p>
    <w:p w:rsidR="00C26618" w:rsidRPr="00BA79A0" w:rsidRDefault="00C26618" w:rsidP="00C26618">
      <w:pPr>
        <w:shd w:val="clear" w:color="auto" w:fill="FFFFFF"/>
        <w:spacing w:after="0" w:line="360" w:lineRule="auto"/>
        <w:ind w:firstLine="709"/>
        <w:rPr>
          <w:rFonts w:ascii="Roboto" w:eastAsia="Times New Roman" w:hAnsi="Roboto" w:cs="Times New Roman"/>
          <w:color w:val="76838F"/>
          <w:sz w:val="28"/>
          <w:szCs w:val="28"/>
          <w:lang w:eastAsia="ru-RU"/>
        </w:rPr>
      </w:pPr>
      <w:r w:rsidRPr="00BA79A0">
        <w:rPr>
          <w:rFonts w:ascii="Times New Roman" w:hAnsi="Times New Roman" w:cs="Times New Roman"/>
          <w:sz w:val="28"/>
          <w:szCs w:val="28"/>
        </w:rPr>
        <w:t>Перейти по ссылке:</w:t>
      </w:r>
      <w:r w:rsidRPr="00BA79A0">
        <w:rPr>
          <w:rFonts w:ascii="Times New Roman" w:hAnsi="Times New Roman" w:cs="Times New Roman"/>
          <w:b/>
          <w:sz w:val="28"/>
          <w:szCs w:val="28"/>
        </w:rPr>
        <w:t xml:space="preserve"> </w:t>
      </w:r>
      <w:hyperlink r:id="rId10" w:tgtFrame="_blank" w:history="1">
        <w:r w:rsidRPr="00BA79A0">
          <w:rPr>
            <w:rFonts w:ascii="Roboto" w:eastAsia="Times New Roman" w:hAnsi="Roboto" w:cs="Times New Roman"/>
            <w:color w:val="0000FF"/>
            <w:sz w:val="28"/>
            <w:szCs w:val="28"/>
            <w:lang w:eastAsia="ru-RU"/>
          </w:rPr>
          <w:t>https://onlinetestpad.com/hmddrs3qjnuik</w:t>
        </w:r>
      </w:hyperlink>
    </w:p>
    <w:p w:rsidR="00C26618" w:rsidRPr="00B5554A" w:rsidRDefault="00C26618" w:rsidP="00C26618">
      <w:pPr>
        <w:shd w:val="clear" w:color="auto" w:fill="FFFFFF"/>
        <w:spacing w:after="0" w:line="360" w:lineRule="auto"/>
        <w:ind w:firstLine="709"/>
        <w:rPr>
          <w:rFonts w:ascii="Times New Roman" w:eastAsia="Times New Roman" w:hAnsi="Times New Roman" w:cs="Times New Roman"/>
          <w:color w:val="000000" w:themeColor="text1"/>
          <w:sz w:val="28"/>
          <w:szCs w:val="28"/>
          <w:lang w:eastAsia="ru-RU"/>
        </w:rPr>
      </w:pPr>
    </w:p>
    <w:p w:rsidR="00C26618" w:rsidRPr="00C26618" w:rsidRDefault="00C26618" w:rsidP="00C26618">
      <w:pPr>
        <w:spacing w:after="0" w:line="360" w:lineRule="auto"/>
        <w:ind w:firstLine="709"/>
        <w:jc w:val="center"/>
        <w:rPr>
          <w:rFonts w:ascii="Times New Roman" w:hAnsi="Times New Roman" w:cs="Times New Roman"/>
          <w:b/>
          <w:sz w:val="28"/>
          <w:szCs w:val="28"/>
        </w:rPr>
      </w:pPr>
      <w:r w:rsidRPr="00C26618">
        <w:rPr>
          <w:rFonts w:ascii="Times New Roman" w:hAnsi="Times New Roman" w:cs="Times New Roman"/>
          <w:b/>
          <w:sz w:val="28"/>
          <w:szCs w:val="28"/>
        </w:rPr>
        <w:t>Инструкция по выполнению:</w:t>
      </w:r>
    </w:p>
    <w:p w:rsidR="00C26618" w:rsidRPr="00186208" w:rsidRDefault="00C26618" w:rsidP="00C26618">
      <w:pPr>
        <w:spacing w:after="0" w:line="360" w:lineRule="auto"/>
        <w:ind w:firstLine="709"/>
        <w:rPr>
          <w:rFonts w:ascii="Times New Roman" w:hAnsi="Times New Roman" w:cs="Times New Roman"/>
          <w:sz w:val="28"/>
          <w:szCs w:val="28"/>
        </w:rPr>
      </w:pPr>
      <w:r w:rsidRPr="00186208">
        <w:rPr>
          <w:rFonts w:ascii="Times New Roman" w:hAnsi="Times New Roman" w:cs="Times New Roman"/>
          <w:sz w:val="28"/>
          <w:szCs w:val="28"/>
        </w:rPr>
        <w:t xml:space="preserve">Начать прохождение теста, нажав кнопку </w:t>
      </w:r>
      <w:r w:rsidRPr="00186208">
        <w:rPr>
          <w:rFonts w:ascii="Times New Roman" w:hAnsi="Times New Roman" w:cs="Times New Roman"/>
          <w:b/>
          <w:sz w:val="28"/>
          <w:szCs w:val="28"/>
        </w:rPr>
        <w:t>ДАЛЕЕ</w:t>
      </w:r>
    </w:p>
    <w:p w:rsidR="00C26618" w:rsidRPr="00C152C4" w:rsidRDefault="00C26618" w:rsidP="00C26618">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724CD1CF" wp14:editId="0819DD8A">
            <wp:extent cx="5936615" cy="1545590"/>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6615" cy="1545590"/>
                    </a:xfrm>
                    <a:prstGeom prst="rect">
                      <a:avLst/>
                    </a:prstGeom>
                    <a:noFill/>
                    <a:ln>
                      <a:noFill/>
                    </a:ln>
                  </pic:spPr>
                </pic:pic>
              </a:graphicData>
            </a:graphic>
          </wp:inline>
        </w:drawing>
      </w:r>
    </w:p>
    <w:p w:rsidR="00C26618" w:rsidRPr="00186208" w:rsidRDefault="00C26618" w:rsidP="00C26618">
      <w:pPr>
        <w:rPr>
          <w:rFonts w:ascii="Times New Roman" w:hAnsi="Times New Roman" w:cs="Times New Roman"/>
          <w:sz w:val="28"/>
          <w:szCs w:val="28"/>
        </w:rPr>
      </w:pPr>
      <w:r w:rsidRPr="00186208">
        <w:rPr>
          <w:rFonts w:ascii="Times New Roman" w:hAnsi="Times New Roman" w:cs="Times New Roman"/>
          <w:sz w:val="28"/>
          <w:szCs w:val="28"/>
        </w:rPr>
        <w:t xml:space="preserve">Ответить на вопросы теста. Нажать кнопку </w:t>
      </w:r>
      <w:r w:rsidRPr="00186208">
        <w:rPr>
          <w:rFonts w:ascii="Times New Roman" w:hAnsi="Times New Roman" w:cs="Times New Roman"/>
          <w:b/>
          <w:sz w:val="28"/>
          <w:szCs w:val="28"/>
        </w:rPr>
        <w:t>ЗАВЕРШИТЬ</w:t>
      </w:r>
    </w:p>
    <w:p w:rsidR="00C26618" w:rsidRPr="00C26618" w:rsidRDefault="00C26618" w:rsidP="00C26618">
      <w:pPr>
        <w:spacing w:after="200" w:line="276" w:lineRule="auto"/>
        <w:rPr>
          <w:rFonts w:ascii="Times New Roman" w:hAnsi="Times New Roman" w:cs="Times New Roman"/>
          <w:sz w:val="28"/>
          <w:szCs w:val="28"/>
        </w:rPr>
      </w:pPr>
      <w:r w:rsidRPr="00C26618">
        <w:rPr>
          <w:rFonts w:ascii="Times New Roman" w:hAnsi="Times New Roman" w:cs="Times New Roman"/>
          <w:sz w:val="28"/>
          <w:szCs w:val="28"/>
        </w:rPr>
        <w:t>Просмотреть результаты теста. Ввести текст: Курсы Бухгалтер, Фамилия, Имя, Отчество</w:t>
      </w:r>
    </w:p>
    <w:p w:rsidR="00C26618" w:rsidRPr="00C152C4" w:rsidRDefault="00C26618" w:rsidP="00C26618">
      <w:pPr>
        <w:pStyle w:val="a9"/>
        <w:ind w:left="0"/>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63549F38" wp14:editId="406D0800">
            <wp:extent cx="4886325" cy="14287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6325" cy="1428750"/>
                    </a:xfrm>
                    <a:prstGeom prst="rect">
                      <a:avLst/>
                    </a:prstGeom>
                    <a:noFill/>
                    <a:ln>
                      <a:noFill/>
                    </a:ln>
                  </pic:spPr>
                </pic:pic>
              </a:graphicData>
            </a:graphic>
          </wp:inline>
        </w:drawing>
      </w:r>
    </w:p>
    <w:p w:rsidR="00C26618" w:rsidRPr="00186208" w:rsidRDefault="00C26618" w:rsidP="00C26618">
      <w:pPr>
        <w:jc w:val="both"/>
        <w:rPr>
          <w:rFonts w:ascii="Times New Roman" w:hAnsi="Times New Roman" w:cs="Times New Roman"/>
          <w:sz w:val="28"/>
          <w:szCs w:val="28"/>
        </w:rPr>
      </w:pPr>
      <w:r w:rsidRPr="00186208">
        <w:rPr>
          <w:rFonts w:ascii="Times New Roman" w:hAnsi="Times New Roman" w:cs="Times New Roman"/>
          <w:sz w:val="28"/>
          <w:szCs w:val="28"/>
        </w:rPr>
        <w:t>Сформировать сертификат о прохождении теста (внизу страницы)</w:t>
      </w:r>
    </w:p>
    <w:p w:rsidR="00C26618" w:rsidRPr="00A32FD3" w:rsidRDefault="00C26618" w:rsidP="00C26618">
      <w:pPr>
        <w:pStyle w:val="a9"/>
        <w:jc w:val="both"/>
        <w:rPr>
          <w:rFonts w:ascii="Times New Roman" w:hAnsi="Times New Roman" w:cs="Times New Roman"/>
          <w:sz w:val="28"/>
          <w:szCs w:val="28"/>
        </w:rPr>
      </w:pPr>
      <w:r w:rsidRPr="00C152C4">
        <w:rPr>
          <w:rFonts w:ascii="Times New Roman" w:hAnsi="Times New Roman" w:cs="Times New Roman"/>
          <w:noProof/>
          <w:sz w:val="28"/>
          <w:szCs w:val="28"/>
          <w:lang w:eastAsia="ru-RU"/>
        </w:rPr>
        <w:drawing>
          <wp:inline distT="0" distB="0" distL="0" distR="0" wp14:anchorId="31D8CDFB" wp14:editId="6562D1D3">
            <wp:extent cx="4991100" cy="14763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1100" cy="1476375"/>
                    </a:xfrm>
                    <a:prstGeom prst="rect">
                      <a:avLst/>
                    </a:prstGeom>
                    <a:noFill/>
                    <a:ln>
                      <a:noFill/>
                    </a:ln>
                  </pic:spPr>
                </pic:pic>
              </a:graphicData>
            </a:graphic>
          </wp:inline>
        </w:drawing>
      </w:r>
    </w:p>
    <w:p w:rsidR="00C26618" w:rsidRPr="00250DBF" w:rsidRDefault="00C26618" w:rsidP="00C26618">
      <w:pPr>
        <w:spacing w:after="0" w:line="360" w:lineRule="auto"/>
        <w:jc w:val="center"/>
        <w:rPr>
          <w:rFonts w:ascii="Times New Roman" w:eastAsia="Times New Roman" w:hAnsi="Times New Roman" w:cs="Times New Roman"/>
          <w:color w:val="000000"/>
          <w:sz w:val="24"/>
          <w:szCs w:val="24"/>
          <w:lang w:eastAsia="ru-RU"/>
        </w:rPr>
      </w:pPr>
      <w:r w:rsidRPr="002D1A1D">
        <w:rPr>
          <w:rFonts w:ascii="Times New Roman" w:hAnsi="Times New Roman" w:cs="Times New Roman"/>
          <w:sz w:val="28"/>
          <w:szCs w:val="28"/>
        </w:rPr>
        <w:t>Тема:</w:t>
      </w:r>
      <w:r w:rsidRPr="00250DBF">
        <w:rPr>
          <w:color w:val="000000"/>
        </w:rPr>
        <w:t xml:space="preserve"> </w:t>
      </w:r>
      <w:r w:rsidRPr="00250DBF">
        <w:rPr>
          <w:rFonts w:ascii="Times New Roman" w:eastAsia="Times New Roman" w:hAnsi="Times New Roman" w:cs="Times New Roman"/>
          <w:color w:val="000000"/>
          <w:sz w:val="28"/>
          <w:szCs w:val="28"/>
          <w:lang w:eastAsia="ru-RU"/>
        </w:rPr>
        <w:t xml:space="preserve">Учет </w:t>
      </w:r>
      <w:r>
        <w:rPr>
          <w:rFonts w:ascii="Times New Roman" w:eastAsia="Times New Roman" w:hAnsi="Times New Roman" w:cs="Times New Roman"/>
          <w:color w:val="000000"/>
          <w:sz w:val="28"/>
          <w:szCs w:val="28"/>
          <w:lang w:eastAsia="ru-RU"/>
        </w:rPr>
        <w:t>денежных средств</w:t>
      </w:r>
    </w:p>
    <w:p w:rsidR="00C26618" w:rsidRPr="00741597" w:rsidRDefault="00C26618" w:rsidP="00C26618">
      <w:pPr>
        <w:spacing w:after="0" w:line="360" w:lineRule="auto"/>
        <w:jc w:val="center"/>
        <w:rPr>
          <w:rFonts w:ascii="Times New Roman" w:eastAsia="Times New Roman" w:hAnsi="Times New Roman" w:cs="Times New Roman"/>
          <w:color w:val="000000"/>
          <w:sz w:val="24"/>
          <w:szCs w:val="24"/>
          <w:lang w:eastAsia="ru-RU"/>
        </w:rPr>
      </w:pPr>
    </w:p>
    <w:p w:rsidR="00C26618" w:rsidRDefault="00C26618" w:rsidP="00C26618">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№1</w:t>
      </w:r>
    </w:p>
    <w:p w:rsidR="00C26618" w:rsidRDefault="00C26618" w:rsidP="00C26618">
      <w:pPr>
        <w:spacing w:after="0" w:line="360" w:lineRule="auto"/>
        <w:ind w:firstLine="709"/>
        <w:jc w:val="both"/>
        <w:rPr>
          <w:rFonts w:ascii="Times New Roman" w:hAnsi="Times New Roman" w:cs="Times New Roman"/>
          <w:sz w:val="28"/>
          <w:szCs w:val="28"/>
        </w:rPr>
      </w:pPr>
    </w:p>
    <w:p w:rsidR="00C26618" w:rsidRDefault="00C26618" w:rsidP="00C26618">
      <w:pPr>
        <w:spacing w:after="0" w:line="360" w:lineRule="auto"/>
        <w:ind w:firstLine="709"/>
        <w:jc w:val="both"/>
        <w:rPr>
          <w:rFonts w:ascii="Times New Roman" w:hAnsi="Times New Roman" w:cs="Times New Roman"/>
          <w:sz w:val="28"/>
          <w:szCs w:val="28"/>
        </w:rPr>
      </w:pPr>
      <w:r w:rsidRPr="002D1A1D">
        <w:rPr>
          <w:rFonts w:ascii="Times New Roman" w:hAnsi="Times New Roman" w:cs="Times New Roman"/>
          <w:sz w:val="28"/>
          <w:szCs w:val="28"/>
        </w:rPr>
        <w:t>Цель работы – закрепление порядка</w:t>
      </w:r>
      <w:r>
        <w:rPr>
          <w:rFonts w:ascii="Times New Roman" w:hAnsi="Times New Roman" w:cs="Times New Roman"/>
          <w:sz w:val="28"/>
          <w:szCs w:val="28"/>
        </w:rPr>
        <w:t xml:space="preserve"> документального оформления кассовых операций.</w:t>
      </w:r>
    </w:p>
    <w:p w:rsidR="00A61238" w:rsidRDefault="00A61238" w:rsidP="00A61238">
      <w:pPr>
        <w:shd w:val="clear" w:color="auto" w:fill="FFFFFF"/>
        <w:spacing w:after="0" w:line="360" w:lineRule="auto"/>
        <w:ind w:firstLine="709"/>
        <w:jc w:val="both"/>
        <w:rPr>
          <w:rStyle w:val="ab"/>
          <w:rFonts w:ascii="Times New Roman" w:hAnsi="Times New Roman" w:cs="Times New Roman"/>
          <w:i w:val="0"/>
          <w:color w:val="000000"/>
          <w:sz w:val="28"/>
          <w:szCs w:val="28"/>
        </w:rPr>
      </w:pPr>
    </w:p>
    <w:p w:rsidR="00A61238" w:rsidRPr="00A61238" w:rsidRDefault="00A61238" w:rsidP="00A61238">
      <w:pPr>
        <w:shd w:val="clear" w:color="auto" w:fill="FFFFFF"/>
        <w:spacing w:after="0" w:line="360" w:lineRule="auto"/>
        <w:ind w:firstLine="709"/>
        <w:jc w:val="both"/>
        <w:rPr>
          <w:rStyle w:val="ab"/>
          <w:rFonts w:ascii="Times New Roman" w:hAnsi="Times New Roman" w:cs="Times New Roman"/>
          <w:i w:val="0"/>
          <w:color w:val="000000"/>
          <w:sz w:val="28"/>
          <w:szCs w:val="28"/>
        </w:rPr>
      </w:pPr>
      <w:r w:rsidRPr="00A61238">
        <w:rPr>
          <w:rStyle w:val="ab"/>
          <w:rFonts w:ascii="Times New Roman" w:hAnsi="Times New Roman" w:cs="Times New Roman"/>
          <w:i w:val="0"/>
          <w:color w:val="000000"/>
          <w:sz w:val="28"/>
          <w:szCs w:val="28"/>
        </w:rPr>
        <w:t>Задание: Рассчитать лимит кассы</w:t>
      </w:r>
    </w:p>
    <w:p w:rsidR="00A61238" w:rsidRPr="00A61238" w:rsidRDefault="00A61238" w:rsidP="00A61238">
      <w:pPr>
        <w:shd w:val="clear" w:color="auto" w:fill="FFFFFF"/>
        <w:spacing w:after="0" w:line="360" w:lineRule="auto"/>
        <w:ind w:firstLine="709"/>
        <w:jc w:val="both"/>
        <w:rPr>
          <w:rFonts w:ascii="Times New Roman" w:hAnsi="Times New Roman" w:cs="Times New Roman"/>
          <w:color w:val="333333"/>
          <w:sz w:val="28"/>
          <w:szCs w:val="28"/>
          <w:shd w:val="clear" w:color="auto" w:fill="FFFFFF"/>
        </w:rPr>
      </w:pPr>
      <w:r w:rsidRPr="00A61238">
        <w:rPr>
          <w:rFonts w:ascii="Times New Roman" w:hAnsi="Times New Roman" w:cs="Times New Roman"/>
          <w:color w:val="333333"/>
          <w:sz w:val="28"/>
          <w:szCs w:val="28"/>
          <w:shd w:val="clear" w:color="auto" w:fill="FFFFFF"/>
        </w:rPr>
        <w:t>1.Расчетный период -  22 дня. Наличные сдаются в банк один раз в 4 дня. Поступление наличных денежных средств в кассу за этот период составило 560 000 рублей.</w:t>
      </w:r>
    </w:p>
    <w:p w:rsidR="00A61238" w:rsidRPr="00A61238" w:rsidRDefault="00A61238" w:rsidP="00A61238">
      <w:pPr>
        <w:shd w:val="clear" w:color="auto" w:fill="FFFFFF"/>
        <w:spacing w:after="0" w:line="360" w:lineRule="auto"/>
        <w:ind w:firstLine="709"/>
        <w:jc w:val="both"/>
        <w:rPr>
          <w:rFonts w:ascii="Times New Roman" w:hAnsi="Times New Roman" w:cs="Times New Roman"/>
          <w:color w:val="000000"/>
          <w:sz w:val="28"/>
          <w:szCs w:val="28"/>
        </w:rPr>
      </w:pPr>
      <w:r w:rsidRPr="00A61238">
        <w:rPr>
          <w:rFonts w:ascii="Times New Roman" w:hAnsi="Times New Roman" w:cs="Times New Roman"/>
          <w:color w:val="333333"/>
          <w:sz w:val="28"/>
          <w:szCs w:val="28"/>
          <w:shd w:val="clear" w:color="auto" w:fill="FFFFFF"/>
        </w:rPr>
        <w:t>2. Расчетный период - 62 дня. Организация не получает наличные денежные средства за товары и услуги. Поступление наличных в кассу происходит по чеку 1 раз в 5 дней. За расчетный период было обналичено 1 235 000 рублей, в тч на зарплату – 250 000 рублей.</w:t>
      </w:r>
    </w:p>
    <w:p w:rsidR="00C26618" w:rsidRDefault="00C26618" w:rsidP="00C26618">
      <w:pPr>
        <w:spacing w:after="0" w:line="360" w:lineRule="auto"/>
        <w:ind w:firstLine="709"/>
        <w:jc w:val="both"/>
        <w:rPr>
          <w:rFonts w:ascii="Times New Roman" w:hAnsi="Times New Roman" w:cs="Times New Roman"/>
          <w:sz w:val="28"/>
          <w:szCs w:val="28"/>
        </w:rPr>
      </w:pPr>
    </w:p>
    <w:p w:rsidR="00C26618" w:rsidRPr="00C26618" w:rsidRDefault="00C26618" w:rsidP="00C26618">
      <w:pPr>
        <w:pStyle w:val="a4"/>
        <w:shd w:val="clear" w:color="auto" w:fill="FFFFFF"/>
        <w:spacing w:before="0" w:beforeAutospacing="0" w:after="0" w:afterAutospacing="0" w:line="360" w:lineRule="auto"/>
        <w:ind w:firstLine="709"/>
        <w:jc w:val="both"/>
        <w:rPr>
          <w:color w:val="3A3A3A"/>
          <w:sz w:val="28"/>
          <w:szCs w:val="28"/>
        </w:rPr>
      </w:pPr>
      <w:r>
        <w:rPr>
          <w:bCs/>
          <w:color w:val="3A3A3A"/>
          <w:sz w:val="28"/>
          <w:szCs w:val="28"/>
        </w:rPr>
        <w:t xml:space="preserve">Задание: </w:t>
      </w:r>
      <w:r w:rsidRPr="00C26618">
        <w:rPr>
          <w:bCs/>
          <w:color w:val="3A3A3A"/>
          <w:sz w:val="28"/>
          <w:szCs w:val="28"/>
        </w:rPr>
        <w:t>Оформить приходные кассовые ордера по данным задания</w:t>
      </w:r>
      <w:r>
        <w:rPr>
          <w:bCs/>
          <w:color w:val="3A3A3A"/>
          <w:sz w:val="28"/>
          <w:szCs w:val="28"/>
        </w:rPr>
        <w:t>:</w:t>
      </w:r>
      <w:r w:rsidRPr="00C26618">
        <w:rPr>
          <w:bCs/>
          <w:color w:val="3A3A3A"/>
          <w:sz w:val="28"/>
          <w:szCs w:val="28"/>
        </w:rPr>
        <w:t> </w:t>
      </w:r>
    </w:p>
    <w:p w:rsidR="00C26618" w:rsidRPr="00C26618" w:rsidRDefault="00C26618" w:rsidP="00C26618">
      <w:pPr>
        <w:pStyle w:val="a4"/>
        <w:shd w:val="clear" w:color="auto" w:fill="FFFFFF"/>
        <w:spacing w:before="0" w:beforeAutospacing="0" w:after="0" w:afterAutospacing="0" w:line="360" w:lineRule="auto"/>
        <w:ind w:firstLine="709"/>
        <w:jc w:val="both"/>
        <w:rPr>
          <w:color w:val="3A3A3A"/>
          <w:sz w:val="28"/>
          <w:szCs w:val="28"/>
        </w:rPr>
      </w:pPr>
      <w:r w:rsidRPr="00C26618">
        <w:rPr>
          <w:color w:val="3A3A3A"/>
          <w:sz w:val="28"/>
          <w:szCs w:val="28"/>
        </w:rPr>
        <w:t>1.        ООО «Ромашка» по чеку № РМ050630 от 10 января 20__ г. из банка получено на командировочные расходы 40 000 руб., на хозяйственные расходы 5 000 руб. Оформлен приходный кассовый ордер № 1.</w:t>
      </w:r>
    </w:p>
    <w:p w:rsidR="00C26618" w:rsidRPr="00C26618" w:rsidRDefault="00C26618" w:rsidP="00C26618">
      <w:pPr>
        <w:pStyle w:val="a4"/>
        <w:shd w:val="clear" w:color="auto" w:fill="FFFFFF"/>
        <w:spacing w:before="0" w:beforeAutospacing="0" w:after="0" w:afterAutospacing="0" w:line="360" w:lineRule="auto"/>
        <w:ind w:firstLine="709"/>
        <w:jc w:val="both"/>
        <w:rPr>
          <w:color w:val="3A3A3A"/>
          <w:sz w:val="28"/>
          <w:szCs w:val="28"/>
        </w:rPr>
      </w:pPr>
      <w:r w:rsidRPr="00C26618">
        <w:rPr>
          <w:color w:val="3A3A3A"/>
          <w:sz w:val="28"/>
          <w:szCs w:val="28"/>
        </w:rPr>
        <w:t>2.    В кассу ООО «Ромашка» юрист Михеев А. П. возвратил неиспользованную подотчетную сумму по авансовому отчету № 1 – 3 900 руб. Оформлен приходный кассовый ордер № 2.</w:t>
      </w:r>
    </w:p>
    <w:p w:rsidR="00C26618" w:rsidRPr="00C26618" w:rsidRDefault="00C26618" w:rsidP="00C26618">
      <w:pPr>
        <w:pStyle w:val="a4"/>
        <w:shd w:val="clear" w:color="auto" w:fill="FFFFFF"/>
        <w:spacing w:before="0" w:beforeAutospacing="0" w:after="0" w:afterAutospacing="0" w:line="360" w:lineRule="auto"/>
        <w:ind w:firstLine="709"/>
        <w:jc w:val="both"/>
        <w:rPr>
          <w:color w:val="3A3A3A"/>
          <w:sz w:val="28"/>
          <w:szCs w:val="28"/>
        </w:rPr>
      </w:pPr>
      <w:r w:rsidRPr="00C26618">
        <w:rPr>
          <w:color w:val="3A3A3A"/>
          <w:sz w:val="28"/>
          <w:szCs w:val="28"/>
        </w:rPr>
        <w:t>3.    В кассу ООО «Ромашка» получена оплата от ООО «Снежок» по счету-фактуре № 139 от 20 декабря прошлого года в сумме 47 200 руб., в т. ч. НДС 20% 7 200 руб. Оформлен приходный кассовый ордер № 3.</w:t>
      </w:r>
    </w:p>
    <w:p w:rsidR="00C26618" w:rsidRPr="00C26618" w:rsidRDefault="00C26618" w:rsidP="00C26618">
      <w:pPr>
        <w:pStyle w:val="a4"/>
        <w:shd w:val="clear" w:color="auto" w:fill="FFFFFF"/>
        <w:spacing w:before="0" w:beforeAutospacing="0" w:after="0" w:afterAutospacing="0" w:line="360" w:lineRule="auto"/>
        <w:ind w:firstLine="709"/>
        <w:jc w:val="both"/>
        <w:rPr>
          <w:color w:val="3A3A3A"/>
          <w:sz w:val="28"/>
          <w:szCs w:val="28"/>
        </w:rPr>
      </w:pPr>
      <w:r w:rsidRPr="00C26618">
        <w:rPr>
          <w:color w:val="3A3A3A"/>
          <w:sz w:val="28"/>
          <w:szCs w:val="28"/>
        </w:rPr>
        <w:t> </w:t>
      </w:r>
    </w:p>
    <w:p w:rsidR="00A61238" w:rsidRDefault="00A61238" w:rsidP="00C26618">
      <w:pPr>
        <w:spacing w:after="0" w:line="360" w:lineRule="auto"/>
        <w:ind w:firstLine="709"/>
        <w:jc w:val="both"/>
        <w:rPr>
          <w:rFonts w:ascii="Times New Roman" w:hAnsi="Times New Roman" w:cs="Times New Roman"/>
          <w:color w:val="3A3A3A"/>
          <w:sz w:val="28"/>
          <w:szCs w:val="28"/>
          <w:shd w:val="clear" w:color="auto" w:fill="FFFFFF"/>
        </w:rPr>
      </w:pPr>
    </w:p>
    <w:p w:rsidR="00A61238" w:rsidRDefault="00A61238" w:rsidP="00C26618">
      <w:pPr>
        <w:spacing w:after="0" w:line="360" w:lineRule="auto"/>
        <w:ind w:firstLine="709"/>
        <w:jc w:val="both"/>
        <w:rPr>
          <w:rFonts w:ascii="Times New Roman" w:hAnsi="Times New Roman" w:cs="Times New Roman"/>
          <w:color w:val="3A3A3A"/>
          <w:sz w:val="28"/>
          <w:szCs w:val="28"/>
          <w:shd w:val="clear" w:color="auto" w:fill="FFFFFF"/>
        </w:rPr>
      </w:pPr>
    </w:p>
    <w:p w:rsidR="00A61238" w:rsidRDefault="00A61238" w:rsidP="00C26618">
      <w:pPr>
        <w:spacing w:after="0" w:line="360" w:lineRule="auto"/>
        <w:ind w:firstLine="709"/>
        <w:jc w:val="both"/>
        <w:rPr>
          <w:rFonts w:ascii="Times New Roman" w:hAnsi="Times New Roman" w:cs="Times New Roman"/>
          <w:color w:val="3A3A3A"/>
          <w:sz w:val="28"/>
          <w:szCs w:val="28"/>
          <w:shd w:val="clear" w:color="auto" w:fill="FFFFFF"/>
        </w:rPr>
      </w:pPr>
    </w:p>
    <w:p w:rsidR="00C26618" w:rsidRDefault="00C26618" w:rsidP="00C26618">
      <w:pPr>
        <w:spacing w:after="0" w:line="360" w:lineRule="auto"/>
        <w:ind w:firstLine="709"/>
        <w:jc w:val="both"/>
        <w:rPr>
          <w:rFonts w:ascii="Times New Roman" w:hAnsi="Times New Roman" w:cs="Times New Roman"/>
          <w:color w:val="3A3A3A"/>
          <w:sz w:val="28"/>
          <w:szCs w:val="28"/>
          <w:shd w:val="clear" w:color="auto" w:fill="FFFFFF"/>
        </w:rPr>
      </w:pPr>
      <w:r>
        <w:rPr>
          <w:rFonts w:ascii="Times New Roman" w:hAnsi="Times New Roman" w:cs="Times New Roman"/>
          <w:color w:val="3A3A3A"/>
          <w:sz w:val="28"/>
          <w:szCs w:val="28"/>
          <w:shd w:val="clear" w:color="auto" w:fill="FFFFFF"/>
        </w:rPr>
        <w:t xml:space="preserve">Задание: </w:t>
      </w:r>
      <w:r w:rsidRPr="00C26618">
        <w:rPr>
          <w:rFonts w:ascii="Times New Roman" w:hAnsi="Times New Roman" w:cs="Times New Roman"/>
          <w:color w:val="3A3A3A"/>
          <w:sz w:val="28"/>
          <w:szCs w:val="28"/>
          <w:shd w:val="clear" w:color="auto" w:fill="FFFFFF"/>
        </w:rPr>
        <w:t>Оформить расходный кассовый ордер по следующим операциям:</w:t>
      </w:r>
    </w:p>
    <w:p w:rsidR="00C26618" w:rsidRPr="00C26618" w:rsidRDefault="00C26618" w:rsidP="00C26618">
      <w:pPr>
        <w:pStyle w:val="a9"/>
        <w:numPr>
          <w:ilvl w:val="0"/>
          <w:numId w:val="6"/>
        </w:numPr>
        <w:spacing w:after="0" w:line="360" w:lineRule="auto"/>
        <w:ind w:left="0" w:firstLine="709"/>
        <w:jc w:val="both"/>
        <w:rPr>
          <w:rFonts w:ascii="Times New Roman" w:hAnsi="Times New Roman" w:cs="Times New Roman"/>
          <w:color w:val="3A3A3A"/>
          <w:sz w:val="28"/>
          <w:szCs w:val="28"/>
          <w:shd w:val="clear" w:color="auto" w:fill="FFFFFF"/>
        </w:rPr>
      </w:pPr>
      <w:r w:rsidRPr="00C26618">
        <w:rPr>
          <w:rFonts w:ascii="Times New Roman" w:hAnsi="Times New Roman" w:cs="Times New Roman"/>
          <w:color w:val="3A3A3A"/>
          <w:sz w:val="28"/>
          <w:szCs w:val="28"/>
          <w:shd w:val="clear" w:color="auto" w:fill="FFFFFF"/>
        </w:rPr>
        <w:lastRenderedPageBreak/>
        <w:t>Из кассы ООО «АНИКА» были выданы денежные средства на хозяйственные нужды, Перепелкиной Анне Геннадиевне на сумму 2500 рублей. Оформить расходный кассовый ордер № 112 от 14.04__</w:t>
      </w:r>
    </w:p>
    <w:p w:rsidR="00C26618" w:rsidRPr="00C26618" w:rsidRDefault="00C26618" w:rsidP="00C26618">
      <w:pPr>
        <w:spacing w:after="0" w:line="360" w:lineRule="auto"/>
        <w:ind w:firstLine="709"/>
        <w:jc w:val="both"/>
        <w:rPr>
          <w:rFonts w:ascii="Times New Roman" w:hAnsi="Times New Roman" w:cs="Times New Roman"/>
          <w:sz w:val="28"/>
          <w:szCs w:val="28"/>
        </w:rPr>
      </w:pPr>
      <w:r w:rsidRPr="00C26618">
        <w:rPr>
          <w:rFonts w:ascii="Times New Roman" w:hAnsi="Times New Roman" w:cs="Times New Roman"/>
          <w:color w:val="3A3A3A"/>
          <w:sz w:val="28"/>
          <w:szCs w:val="28"/>
          <w:shd w:val="clear" w:color="auto" w:fill="FFFFFF"/>
        </w:rPr>
        <w:t>2.</w:t>
      </w:r>
      <w:r>
        <w:rPr>
          <w:rFonts w:ascii="Times New Roman" w:hAnsi="Times New Roman" w:cs="Times New Roman"/>
          <w:color w:val="3A3A3A"/>
          <w:sz w:val="28"/>
          <w:szCs w:val="28"/>
          <w:shd w:val="clear" w:color="auto" w:fill="FFFFFF"/>
        </w:rPr>
        <w:t xml:space="preserve"> </w:t>
      </w:r>
      <w:r w:rsidRPr="00C26618">
        <w:rPr>
          <w:rFonts w:ascii="Times New Roman" w:hAnsi="Times New Roman" w:cs="Times New Roman"/>
          <w:color w:val="3A3A3A"/>
          <w:sz w:val="28"/>
          <w:szCs w:val="28"/>
          <w:shd w:val="clear" w:color="auto" w:fill="FFFFFF"/>
        </w:rPr>
        <w:t>На расчетный счет, который открыт в банке «Радость», сдана выручка от реализации ООО «АНИКА» в сумме 125000 рублей. Оформить расходный кассовый ордер № 113 от 14.04__ .</w:t>
      </w:r>
    </w:p>
    <w:p w:rsidR="00640D8B" w:rsidRDefault="00640D8B" w:rsidP="00C26618">
      <w:pPr>
        <w:spacing w:after="0" w:line="360" w:lineRule="auto"/>
        <w:ind w:left="75" w:right="75" w:firstLine="709"/>
        <w:jc w:val="both"/>
        <w:rPr>
          <w:rFonts w:ascii="Times New Roman" w:eastAsia="Times New Roman" w:hAnsi="Times New Roman" w:cs="Times New Roman"/>
          <w:color w:val="000000"/>
          <w:sz w:val="28"/>
          <w:szCs w:val="28"/>
          <w:lang w:eastAsia="ru-RU"/>
        </w:rPr>
      </w:pPr>
    </w:p>
    <w:p w:rsidR="00A61238" w:rsidRPr="00C26618" w:rsidRDefault="00A61238" w:rsidP="00A61238">
      <w:pPr>
        <w:pStyle w:val="a4"/>
        <w:shd w:val="clear" w:color="auto" w:fill="FFFFFF"/>
        <w:spacing w:before="0" w:beforeAutospacing="0" w:after="0" w:afterAutospacing="0" w:line="360" w:lineRule="auto"/>
        <w:ind w:firstLine="709"/>
        <w:jc w:val="center"/>
        <w:rPr>
          <w:i/>
          <w:color w:val="3A3A3A"/>
          <w:sz w:val="28"/>
          <w:szCs w:val="28"/>
        </w:rPr>
      </w:pPr>
      <w:r w:rsidRPr="00C26618">
        <w:rPr>
          <w:i/>
          <w:color w:val="3A3A3A"/>
          <w:sz w:val="28"/>
          <w:szCs w:val="28"/>
        </w:rPr>
        <w:t>ССЫЛКА ДЛЯ СКАЧИВАНИЯ БЛАНК</w:t>
      </w:r>
      <w:r>
        <w:rPr>
          <w:i/>
          <w:color w:val="3A3A3A"/>
          <w:sz w:val="28"/>
          <w:szCs w:val="28"/>
        </w:rPr>
        <w:t>А</w:t>
      </w:r>
      <w:r w:rsidRPr="00C26618">
        <w:rPr>
          <w:i/>
          <w:color w:val="3A3A3A"/>
          <w:sz w:val="28"/>
          <w:szCs w:val="28"/>
        </w:rPr>
        <w:t xml:space="preserve"> ПКО: </w:t>
      </w:r>
      <w:hyperlink r:id="rId13" w:history="1">
        <w:r w:rsidRPr="00C26618">
          <w:rPr>
            <w:rStyle w:val="a3"/>
            <w:i/>
            <w:color w:val="00ACDF"/>
            <w:sz w:val="28"/>
            <w:szCs w:val="28"/>
          </w:rPr>
          <w:t>https://www.malyi-biznes.ru/kassovaya-disciplina/pko/</w:t>
        </w:r>
      </w:hyperlink>
    </w:p>
    <w:p w:rsidR="00A61238" w:rsidRPr="00C26618" w:rsidRDefault="00A61238" w:rsidP="00A61238">
      <w:pPr>
        <w:pStyle w:val="a4"/>
        <w:shd w:val="clear" w:color="auto" w:fill="FFFFFF"/>
        <w:spacing w:before="0" w:beforeAutospacing="0" w:after="0" w:afterAutospacing="0" w:line="360" w:lineRule="auto"/>
        <w:ind w:firstLine="709"/>
        <w:jc w:val="center"/>
        <w:rPr>
          <w:i/>
          <w:color w:val="3A3A3A"/>
          <w:sz w:val="28"/>
          <w:szCs w:val="28"/>
        </w:rPr>
      </w:pPr>
      <w:r w:rsidRPr="00C26618">
        <w:rPr>
          <w:i/>
          <w:color w:val="3A3A3A"/>
          <w:sz w:val="28"/>
          <w:szCs w:val="28"/>
        </w:rPr>
        <w:t>ССЫЛКА ДЛЯ СКАЧИВАНИЯ БЛАНКА РКО: https://www.malyi-biznes.ru/kassovaya-disciplina/rko/</w:t>
      </w:r>
    </w:p>
    <w:p w:rsidR="00C26618" w:rsidRDefault="00C26618" w:rsidP="00C26618">
      <w:pPr>
        <w:spacing w:after="0" w:line="360" w:lineRule="auto"/>
        <w:ind w:left="75" w:right="75" w:firstLine="709"/>
        <w:jc w:val="both"/>
        <w:rPr>
          <w:rFonts w:ascii="Times New Roman" w:eastAsia="Times New Roman" w:hAnsi="Times New Roman" w:cs="Times New Roman"/>
          <w:color w:val="000000"/>
          <w:sz w:val="28"/>
          <w:szCs w:val="28"/>
          <w:lang w:eastAsia="ru-RU"/>
        </w:rPr>
      </w:pPr>
    </w:p>
    <w:p w:rsidR="00A61238" w:rsidRDefault="00A61238" w:rsidP="00A61238">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w:t>
      </w:r>
      <w:r>
        <w:rPr>
          <w:rFonts w:ascii="Times New Roman" w:hAnsi="Times New Roman" w:cs="Times New Roman"/>
          <w:sz w:val="28"/>
          <w:szCs w:val="28"/>
        </w:rPr>
        <w:t xml:space="preserve">2 </w:t>
      </w:r>
    </w:p>
    <w:p w:rsidR="00A61238" w:rsidRDefault="00A61238" w:rsidP="00A61238">
      <w:pPr>
        <w:spacing w:after="0" w:line="360" w:lineRule="auto"/>
        <w:ind w:firstLine="709"/>
        <w:jc w:val="both"/>
        <w:rPr>
          <w:rFonts w:ascii="Times New Roman" w:hAnsi="Times New Roman" w:cs="Times New Roman"/>
          <w:sz w:val="28"/>
          <w:szCs w:val="28"/>
        </w:rPr>
      </w:pPr>
    </w:p>
    <w:p w:rsidR="00A61238" w:rsidRDefault="00A61238" w:rsidP="00A61238">
      <w:pPr>
        <w:spacing w:after="0" w:line="360" w:lineRule="auto"/>
        <w:ind w:firstLine="709"/>
        <w:jc w:val="both"/>
        <w:rPr>
          <w:rFonts w:ascii="Times New Roman" w:hAnsi="Times New Roman" w:cs="Times New Roman"/>
          <w:sz w:val="28"/>
          <w:szCs w:val="28"/>
        </w:rPr>
      </w:pPr>
      <w:r w:rsidRPr="002D1A1D">
        <w:rPr>
          <w:rFonts w:ascii="Times New Roman" w:hAnsi="Times New Roman" w:cs="Times New Roman"/>
          <w:sz w:val="28"/>
          <w:szCs w:val="28"/>
        </w:rPr>
        <w:t>Цель работы – закрепление порядка</w:t>
      </w:r>
      <w:r>
        <w:rPr>
          <w:rFonts w:ascii="Times New Roman" w:hAnsi="Times New Roman" w:cs="Times New Roman"/>
          <w:sz w:val="28"/>
          <w:szCs w:val="28"/>
        </w:rPr>
        <w:t xml:space="preserve"> документального оформления кассовых операций и отражения кассовых операций по счетам бухгалтерского учета.</w:t>
      </w:r>
    </w:p>
    <w:p w:rsidR="00A61238" w:rsidRDefault="00A61238" w:rsidP="00C26618">
      <w:pPr>
        <w:shd w:val="clear" w:color="auto" w:fill="FFFFFF"/>
        <w:spacing w:after="0" w:line="360" w:lineRule="auto"/>
        <w:ind w:firstLine="709"/>
        <w:jc w:val="both"/>
        <w:rPr>
          <w:rFonts w:ascii="Times New Roman" w:eastAsia="Times New Roman" w:hAnsi="Times New Roman" w:cs="Times New Roman"/>
          <w:color w:val="3A3A3A"/>
          <w:sz w:val="28"/>
          <w:szCs w:val="28"/>
          <w:lang w:eastAsia="ru-RU"/>
        </w:rPr>
      </w:pPr>
    </w:p>
    <w:p w:rsidR="00C26618" w:rsidRPr="00C26618" w:rsidRDefault="00C26618" w:rsidP="00C26618">
      <w:pPr>
        <w:shd w:val="clear" w:color="auto" w:fill="FFFFFF"/>
        <w:spacing w:after="0" w:line="360" w:lineRule="auto"/>
        <w:ind w:firstLine="709"/>
        <w:jc w:val="both"/>
        <w:rPr>
          <w:rFonts w:ascii="Times New Roman" w:eastAsia="Times New Roman" w:hAnsi="Times New Roman" w:cs="Times New Roman"/>
          <w:color w:val="3A3A3A"/>
          <w:sz w:val="28"/>
          <w:szCs w:val="28"/>
          <w:lang w:eastAsia="ru-RU"/>
        </w:rPr>
      </w:pPr>
      <w:r w:rsidRPr="00C26618">
        <w:rPr>
          <w:rFonts w:ascii="Times New Roman" w:eastAsia="Times New Roman" w:hAnsi="Times New Roman" w:cs="Times New Roman"/>
          <w:color w:val="3A3A3A"/>
          <w:sz w:val="28"/>
          <w:szCs w:val="28"/>
          <w:lang w:eastAsia="ru-RU"/>
        </w:rPr>
        <w:t xml:space="preserve">Задание: Записать факты хозяйственной деятельности в листе кассовой книги. </w:t>
      </w:r>
      <w:r>
        <w:rPr>
          <w:rFonts w:ascii="Times New Roman" w:eastAsia="Times New Roman" w:hAnsi="Times New Roman" w:cs="Times New Roman"/>
          <w:color w:val="3A3A3A"/>
          <w:sz w:val="28"/>
          <w:szCs w:val="28"/>
          <w:lang w:eastAsia="ru-RU"/>
        </w:rPr>
        <w:t xml:space="preserve">Установить корреспондирующие счета. </w:t>
      </w:r>
      <w:r w:rsidRPr="00C26618">
        <w:rPr>
          <w:rFonts w:ascii="Times New Roman" w:eastAsia="Times New Roman" w:hAnsi="Times New Roman" w:cs="Times New Roman"/>
          <w:color w:val="3A3A3A"/>
          <w:sz w:val="28"/>
          <w:szCs w:val="28"/>
          <w:lang w:eastAsia="ru-RU"/>
        </w:rPr>
        <w:t>Рассчитать остаток денежных средств в кассе на конец месяца.</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5"/>
        <w:gridCol w:w="7515"/>
        <w:gridCol w:w="1840"/>
      </w:tblGrid>
      <w:tr w:rsidR="00C26618" w:rsidRPr="00C26618" w:rsidTr="00C26618">
        <w:tc>
          <w:tcPr>
            <w:tcW w:w="70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Дата</w:t>
            </w:r>
          </w:p>
        </w:tc>
        <w:tc>
          <w:tcPr>
            <w:tcW w:w="751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Содержание факта хозяйственной деятельности</w:t>
            </w:r>
          </w:p>
        </w:tc>
        <w:tc>
          <w:tcPr>
            <w:tcW w:w="1840"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Сумма, руб</w:t>
            </w:r>
          </w:p>
        </w:tc>
      </w:tr>
      <w:tr w:rsidR="00C26618" w:rsidRPr="00C26618" w:rsidTr="00C26618">
        <w:trPr>
          <w:trHeight w:val="729"/>
        </w:trPr>
        <w:tc>
          <w:tcPr>
            <w:tcW w:w="705"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02.05</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c>
          <w:tcPr>
            <w:tcW w:w="751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ПКО № 33. От ООО «Титрус» проценты по договору займа № 2 от 18 января</w:t>
            </w:r>
          </w:p>
        </w:tc>
        <w:tc>
          <w:tcPr>
            <w:tcW w:w="1840"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2 170</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r>
      <w:tr w:rsidR="00C26618" w:rsidRPr="00C26618" w:rsidTr="00C26618">
        <w:trPr>
          <w:trHeight w:val="832"/>
        </w:trPr>
        <w:tc>
          <w:tcPr>
            <w:tcW w:w="705"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02.05</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c>
          <w:tcPr>
            <w:tcW w:w="751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ПКО № 34. От ООО «Титрус» погашение суммы основного долга (частично) по договору займа № 2 от 18 января</w:t>
            </w:r>
          </w:p>
        </w:tc>
        <w:tc>
          <w:tcPr>
            <w:tcW w:w="1840"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16 670</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r>
      <w:tr w:rsidR="00C26618" w:rsidRPr="00C26618" w:rsidTr="00C26618">
        <w:tc>
          <w:tcPr>
            <w:tcW w:w="705"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02.05</w:t>
            </w:r>
          </w:p>
        </w:tc>
        <w:tc>
          <w:tcPr>
            <w:tcW w:w="751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РКО № 54. По объявлению на взнос наличными возвращенный заем</w:t>
            </w:r>
          </w:p>
        </w:tc>
        <w:tc>
          <w:tcPr>
            <w:tcW w:w="1840"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10 000</w:t>
            </w:r>
          </w:p>
        </w:tc>
      </w:tr>
      <w:tr w:rsidR="00C26618" w:rsidRPr="00C26618" w:rsidTr="00C26618">
        <w:trPr>
          <w:trHeight w:val="832"/>
        </w:trPr>
        <w:tc>
          <w:tcPr>
            <w:tcW w:w="705"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02.05</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c>
          <w:tcPr>
            <w:tcW w:w="751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РКО № 55. Под отчет секретарю В. Л. Соловьевой на хозяйственные нужды</w:t>
            </w:r>
          </w:p>
        </w:tc>
        <w:tc>
          <w:tcPr>
            <w:tcW w:w="1840"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6 000</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r>
      <w:tr w:rsidR="00C26618" w:rsidRPr="00C26618" w:rsidTr="00C26618">
        <w:trPr>
          <w:trHeight w:val="832"/>
        </w:trPr>
        <w:tc>
          <w:tcPr>
            <w:tcW w:w="705"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02.05</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c>
          <w:tcPr>
            <w:tcW w:w="751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РКО № 56. ЧП Григорьеву О. П. оплата по счету № 86 от 04 праля за услуги по перевозке</w:t>
            </w:r>
          </w:p>
        </w:tc>
        <w:tc>
          <w:tcPr>
            <w:tcW w:w="1840"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5 400</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r>
      <w:tr w:rsidR="00C26618" w:rsidRPr="00C26618" w:rsidTr="00C26618">
        <w:trPr>
          <w:trHeight w:val="832"/>
        </w:trPr>
        <w:tc>
          <w:tcPr>
            <w:tcW w:w="705"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02.05</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c>
          <w:tcPr>
            <w:tcW w:w="751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ПКО № 35. От сотрудника В. В. Фролова по счету-фактуре № 67 от 15 апреля за материалы, проданные за наличный расчет</w:t>
            </w:r>
          </w:p>
        </w:tc>
        <w:tc>
          <w:tcPr>
            <w:tcW w:w="1840"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18 000</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r>
      <w:tr w:rsidR="00C26618" w:rsidRPr="00C26618" w:rsidTr="00C26618">
        <w:trPr>
          <w:trHeight w:val="832"/>
        </w:trPr>
        <w:tc>
          <w:tcPr>
            <w:tcW w:w="705"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lastRenderedPageBreak/>
              <w:t>02.05</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c>
          <w:tcPr>
            <w:tcW w:w="751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ПКО № 36. Секретарю В. Л. Соловьевой возмещение перерасхода по авансовому отчету № 15</w:t>
            </w:r>
          </w:p>
        </w:tc>
        <w:tc>
          <w:tcPr>
            <w:tcW w:w="1840"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96</w:t>
            </w:r>
          </w:p>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p>
        </w:tc>
      </w:tr>
      <w:tr w:rsidR="00C26618" w:rsidRPr="00C26618" w:rsidTr="00C26618">
        <w:tc>
          <w:tcPr>
            <w:tcW w:w="705"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02.05</w:t>
            </w:r>
          </w:p>
        </w:tc>
        <w:tc>
          <w:tcPr>
            <w:tcW w:w="751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РКО № 57. Заместителю директора К. Н. Политову на командировочные расходы</w:t>
            </w:r>
          </w:p>
        </w:tc>
        <w:tc>
          <w:tcPr>
            <w:tcW w:w="1840"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20 000</w:t>
            </w:r>
          </w:p>
        </w:tc>
      </w:tr>
      <w:tr w:rsidR="00C26618" w:rsidRPr="00C26618" w:rsidTr="00C26618">
        <w:tc>
          <w:tcPr>
            <w:tcW w:w="705"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 </w:t>
            </w:r>
          </w:p>
        </w:tc>
        <w:tc>
          <w:tcPr>
            <w:tcW w:w="7515" w:type="dxa"/>
            <w:shd w:val="clear" w:color="auto" w:fill="auto"/>
            <w:vAlign w:val="center"/>
            <w:hideMark/>
          </w:tcPr>
          <w:p w:rsidR="00C26618" w:rsidRPr="00C26618" w:rsidRDefault="00C26618" w:rsidP="00C26618">
            <w:pPr>
              <w:spacing w:after="100" w:afterAutospacing="1" w:line="240" w:lineRule="auto"/>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Остаток  в кассе на 3 мая 20__ г.</w:t>
            </w:r>
          </w:p>
        </w:tc>
        <w:tc>
          <w:tcPr>
            <w:tcW w:w="1840" w:type="dxa"/>
            <w:shd w:val="clear" w:color="auto" w:fill="auto"/>
            <w:vAlign w:val="center"/>
            <w:hideMark/>
          </w:tcPr>
          <w:p w:rsidR="00C26618" w:rsidRPr="00C26618" w:rsidRDefault="00C26618" w:rsidP="00C26618">
            <w:pPr>
              <w:spacing w:after="100" w:afterAutospacing="1" w:line="240" w:lineRule="auto"/>
              <w:jc w:val="center"/>
              <w:rPr>
                <w:rFonts w:ascii="Times New Roman" w:eastAsia="Times New Roman" w:hAnsi="Times New Roman" w:cs="Times New Roman"/>
                <w:sz w:val="24"/>
                <w:szCs w:val="24"/>
                <w:lang w:eastAsia="ru-RU"/>
              </w:rPr>
            </w:pPr>
            <w:r w:rsidRPr="00C26618">
              <w:rPr>
                <w:rFonts w:ascii="Times New Roman" w:eastAsia="Times New Roman" w:hAnsi="Times New Roman" w:cs="Times New Roman"/>
                <w:sz w:val="24"/>
                <w:szCs w:val="24"/>
                <w:lang w:eastAsia="ru-RU"/>
              </w:rPr>
              <w:t> </w:t>
            </w:r>
          </w:p>
        </w:tc>
      </w:tr>
    </w:tbl>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ED666A" w:rsidRDefault="00ED666A" w:rsidP="00ED666A">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w:t>
      </w:r>
      <w:r>
        <w:rPr>
          <w:rFonts w:ascii="Times New Roman" w:hAnsi="Times New Roman" w:cs="Times New Roman"/>
          <w:sz w:val="28"/>
          <w:szCs w:val="28"/>
        </w:rPr>
        <w:t xml:space="preserve">3 </w:t>
      </w:r>
    </w:p>
    <w:p w:rsidR="00ED666A" w:rsidRDefault="00ED666A" w:rsidP="00ED666A">
      <w:pPr>
        <w:spacing w:after="0" w:line="360" w:lineRule="auto"/>
        <w:ind w:firstLine="709"/>
        <w:jc w:val="both"/>
        <w:rPr>
          <w:rFonts w:ascii="Times New Roman" w:hAnsi="Times New Roman" w:cs="Times New Roman"/>
          <w:sz w:val="28"/>
          <w:szCs w:val="28"/>
        </w:rPr>
      </w:pPr>
    </w:p>
    <w:p w:rsidR="00ED666A" w:rsidRDefault="00ED666A" w:rsidP="00ED666A">
      <w:pPr>
        <w:spacing w:after="0" w:line="360" w:lineRule="auto"/>
        <w:ind w:firstLine="709"/>
        <w:jc w:val="both"/>
        <w:rPr>
          <w:rFonts w:ascii="Times New Roman" w:hAnsi="Times New Roman" w:cs="Times New Roman"/>
          <w:sz w:val="28"/>
          <w:szCs w:val="28"/>
        </w:rPr>
      </w:pPr>
      <w:r w:rsidRPr="002D1A1D">
        <w:rPr>
          <w:rFonts w:ascii="Times New Roman" w:hAnsi="Times New Roman" w:cs="Times New Roman"/>
          <w:sz w:val="28"/>
          <w:szCs w:val="28"/>
        </w:rPr>
        <w:t>Цель работы – закрепление порядка</w:t>
      </w:r>
      <w:r>
        <w:rPr>
          <w:rFonts w:ascii="Times New Roman" w:hAnsi="Times New Roman" w:cs="Times New Roman"/>
          <w:sz w:val="28"/>
          <w:szCs w:val="28"/>
        </w:rPr>
        <w:t xml:space="preserve"> документального оформления операций на расчетном счете.</w:t>
      </w:r>
    </w:p>
    <w:p w:rsidR="00ED666A" w:rsidRDefault="00ED666A" w:rsidP="00ED666A">
      <w:pPr>
        <w:spacing w:after="0" w:line="360" w:lineRule="auto"/>
        <w:ind w:firstLine="709"/>
        <w:jc w:val="both"/>
        <w:rPr>
          <w:rFonts w:ascii="Times New Roman" w:hAnsi="Times New Roman" w:cs="Times New Roman"/>
          <w:sz w:val="28"/>
          <w:szCs w:val="28"/>
        </w:rPr>
      </w:pPr>
    </w:p>
    <w:p w:rsidR="00ED666A" w:rsidRPr="00ED666A" w:rsidRDefault="00ED666A" w:rsidP="00ED666A">
      <w:pPr>
        <w:spacing w:after="0" w:line="360" w:lineRule="auto"/>
        <w:ind w:firstLine="709"/>
        <w:rPr>
          <w:rFonts w:ascii="Times New Roman" w:hAnsi="Times New Roman" w:cs="Times New Roman"/>
          <w:color w:val="101010"/>
          <w:sz w:val="28"/>
          <w:szCs w:val="28"/>
          <w:shd w:val="clear" w:color="auto" w:fill="FFFFFF"/>
        </w:rPr>
      </w:pPr>
      <w:r w:rsidRPr="00ED666A">
        <w:rPr>
          <w:rFonts w:ascii="Times New Roman" w:hAnsi="Times New Roman" w:cs="Times New Roman"/>
          <w:color w:val="101010"/>
          <w:sz w:val="28"/>
          <w:szCs w:val="28"/>
          <w:shd w:val="clear" w:color="auto" w:fill="FFFFFF"/>
        </w:rPr>
        <w:t>Остаток денежных средств ООО «Символ» на расчетном счете в банке 900000 руб.</w:t>
      </w:r>
    </w:p>
    <w:p w:rsidR="00ED666A" w:rsidRPr="00ED666A" w:rsidRDefault="00ED666A" w:rsidP="00ED666A">
      <w:pPr>
        <w:spacing w:after="0" w:line="360" w:lineRule="auto"/>
        <w:ind w:firstLine="709"/>
        <w:rPr>
          <w:rFonts w:ascii="Times New Roman" w:hAnsi="Times New Roman" w:cs="Times New Roman"/>
          <w:color w:val="101010"/>
          <w:sz w:val="28"/>
          <w:szCs w:val="28"/>
          <w:shd w:val="clear" w:color="auto" w:fill="FFFFFF"/>
        </w:rPr>
      </w:pPr>
      <w:r w:rsidRPr="00ED666A">
        <w:rPr>
          <w:rFonts w:ascii="Times New Roman" w:hAnsi="Times New Roman" w:cs="Times New Roman"/>
          <w:color w:val="101010"/>
          <w:sz w:val="28"/>
          <w:szCs w:val="28"/>
          <w:shd w:val="clear" w:color="auto" w:fill="FFFFFF"/>
        </w:rPr>
        <w:t xml:space="preserve">ООО «Символ» в октябре перечислило: </w:t>
      </w:r>
    </w:p>
    <w:p w:rsidR="00ED666A" w:rsidRPr="00ED666A" w:rsidRDefault="00ED666A" w:rsidP="00ED666A">
      <w:pPr>
        <w:spacing w:after="0" w:line="360" w:lineRule="auto"/>
        <w:ind w:firstLine="709"/>
        <w:rPr>
          <w:rFonts w:ascii="Times New Roman" w:hAnsi="Times New Roman" w:cs="Times New Roman"/>
          <w:color w:val="101010"/>
          <w:sz w:val="28"/>
          <w:szCs w:val="28"/>
          <w:shd w:val="clear" w:color="auto" w:fill="FFFFFF"/>
        </w:rPr>
      </w:pPr>
      <w:r w:rsidRPr="00ED666A">
        <w:rPr>
          <w:rFonts w:ascii="Times New Roman" w:hAnsi="Times New Roman" w:cs="Times New Roman"/>
          <w:color w:val="101010"/>
          <w:sz w:val="28"/>
          <w:szCs w:val="28"/>
          <w:shd w:val="clear" w:color="auto" w:fill="FFFFFF"/>
        </w:rPr>
        <w:t xml:space="preserve">- авансовый платеж по  налогу на прибыль в сумме 200 000 р.; </w:t>
      </w:r>
    </w:p>
    <w:p w:rsidR="00ED666A" w:rsidRPr="00ED666A" w:rsidRDefault="00ED666A" w:rsidP="00ED666A">
      <w:pPr>
        <w:spacing w:after="0" w:line="360" w:lineRule="auto"/>
        <w:ind w:firstLine="709"/>
        <w:rPr>
          <w:rFonts w:ascii="Times New Roman" w:hAnsi="Times New Roman" w:cs="Times New Roman"/>
          <w:color w:val="101010"/>
          <w:sz w:val="28"/>
          <w:szCs w:val="28"/>
          <w:shd w:val="clear" w:color="auto" w:fill="FFFFFF"/>
        </w:rPr>
      </w:pPr>
      <w:r w:rsidRPr="00ED666A">
        <w:rPr>
          <w:rFonts w:ascii="Times New Roman" w:hAnsi="Times New Roman" w:cs="Times New Roman"/>
          <w:color w:val="101010"/>
          <w:sz w:val="28"/>
          <w:szCs w:val="28"/>
          <w:shd w:val="clear" w:color="auto" w:fill="FFFFFF"/>
        </w:rPr>
        <w:t xml:space="preserve">- зарплату сотрудникам в сумме 300 000 р. после вычета НДФЛ; </w:t>
      </w:r>
    </w:p>
    <w:p w:rsidR="00ED666A" w:rsidRPr="00ED666A" w:rsidRDefault="00ED666A" w:rsidP="00ED666A">
      <w:pPr>
        <w:spacing w:after="0" w:line="360" w:lineRule="auto"/>
        <w:ind w:firstLine="709"/>
        <w:rPr>
          <w:rFonts w:ascii="Times New Roman" w:hAnsi="Times New Roman" w:cs="Times New Roman"/>
          <w:color w:val="101010"/>
          <w:sz w:val="28"/>
          <w:szCs w:val="28"/>
          <w:shd w:val="clear" w:color="auto" w:fill="FFFFFF"/>
        </w:rPr>
      </w:pPr>
      <w:r w:rsidRPr="00ED666A">
        <w:rPr>
          <w:rFonts w:ascii="Times New Roman" w:hAnsi="Times New Roman" w:cs="Times New Roman"/>
          <w:color w:val="101010"/>
          <w:sz w:val="28"/>
          <w:szCs w:val="28"/>
          <w:shd w:val="clear" w:color="auto" w:fill="FFFFFF"/>
        </w:rPr>
        <w:t xml:space="preserve">- оплату контрагенту за товары в сумме 100 000 р.; </w:t>
      </w:r>
    </w:p>
    <w:p w:rsidR="00ED666A" w:rsidRPr="00ED666A" w:rsidRDefault="00ED666A" w:rsidP="00ED666A">
      <w:pPr>
        <w:spacing w:after="0" w:line="360" w:lineRule="auto"/>
        <w:ind w:firstLine="709"/>
        <w:rPr>
          <w:rFonts w:ascii="Times New Roman" w:hAnsi="Times New Roman" w:cs="Times New Roman"/>
          <w:color w:val="101010"/>
          <w:sz w:val="28"/>
          <w:szCs w:val="28"/>
          <w:shd w:val="clear" w:color="auto" w:fill="FFFFFF"/>
        </w:rPr>
      </w:pPr>
      <w:r w:rsidRPr="00ED666A">
        <w:rPr>
          <w:rFonts w:ascii="Times New Roman" w:hAnsi="Times New Roman" w:cs="Times New Roman"/>
          <w:color w:val="101010"/>
          <w:sz w:val="28"/>
          <w:szCs w:val="28"/>
          <w:shd w:val="clear" w:color="auto" w:fill="FFFFFF"/>
        </w:rPr>
        <w:t xml:space="preserve">- арендный платеж за помещение в сумме 50 000 р. </w:t>
      </w:r>
    </w:p>
    <w:p w:rsidR="00ED666A" w:rsidRPr="00ED666A" w:rsidRDefault="00ED666A" w:rsidP="00ED666A">
      <w:pPr>
        <w:spacing w:after="0" w:line="360" w:lineRule="auto"/>
        <w:ind w:firstLine="709"/>
        <w:rPr>
          <w:rFonts w:ascii="Times New Roman" w:hAnsi="Times New Roman" w:cs="Times New Roman"/>
          <w:color w:val="101010"/>
          <w:sz w:val="28"/>
          <w:szCs w:val="28"/>
          <w:shd w:val="clear" w:color="auto" w:fill="FFFFFF"/>
        </w:rPr>
      </w:pPr>
      <w:r w:rsidRPr="00ED666A">
        <w:rPr>
          <w:rFonts w:ascii="Times New Roman" w:hAnsi="Times New Roman" w:cs="Times New Roman"/>
          <w:color w:val="101010"/>
          <w:sz w:val="28"/>
          <w:szCs w:val="28"/>
          <w:shd w:val="clear" w:color="auto" w:fill="FFFFFF"/>
        </w:rPr>
        <w:t>Составить бухгалтерские проводки, определить остаток денежных средств на конец месяца.</w:t>
      </w:r>
    </w:p>
    <w:p w:rsidR="00ED666A" w:rsidRDefault="00ED666A" w:rsidP="00ED666A">
      <w:pPr>
        <w:rPr>
          <w:rFonts w:ascii="Arial" w:hAnsi="Arial" w:cs="Arial"/>
          <w:color w:val="101010"/>
          <w:sz w:val="23"/>
          <w:szCs w:val="23"/>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0E04CC" w:rsidRDefault="000E04CC" w:rsidP="00C26618">
      <w:pPr>
        <w:spacing w:after="0" w:line="240" w:lineRule="auto"/>
        <w:rPr>
          <w:rFonts w:ascii="Arial" w:eastAsia="Times New Roman" w:hAnsi="Arial" w:cs="Arial"/>
          <w:color w:val="3A3A3A"/>
          <w:sz w:val="21"/>
          <w:szCs w:val="21"/>
          <w:shd w:val="clear" w:color="auto" w:fill="FFFFFF"/>
          <w:lang w:eastAsia="ru-RU"/>
        </w:rPr>
      </w:pPr>
    </w:p>
    <w:p w:rsidR="000E04CC" w:rsidRDefault="000E04CC" w:rsidP="00C26618">
      <w:pPr>
        <w:spacing w:after="0" w:line="240" w:lineRule="auto"/>
        <w:rPr>
          <w:rFonts w:ascii="Arial" w:eastAsia="Times New Roman" w:hAnsi="Arial" w:cs="Arial"/>
          <w:color w:val="3A3A3A"/>
          <w:sz w:val="21"/>
          <w:szCs w:val="21"/>
          <w:shd w:val="clear" w:color="auto" w:fill="FFFFFF"/>
          <w:lang w:eastAsia="ru-RU"/>
        </w:rPr>
      </w:pPr>
    </w:p>
    <w:p w:rsidR="000E04CC" w:rsidRDefault="000E04CC" w:rsidP="00C26618">
      <w:pPr>
        <w:spacing w:after="0" w:line="240" w:lineRule="auto"/>
        <w:rPr>
          <w:rFonts w:ascii="Arial" w:eastAsia="Times New Roman" w:hAnsi="Arial" w:cs="Arial"/>
          <w:color w:val="3A3A3A"/>
          <w:sz w:val="21"/>
          <w:szCs w:val="21"/>
          <w:shd w:val="clear" w:color="auto" w:fill="FFFFFF"/>
          <w:lang w:eastAsia="ru-RU"/>
        </w:rPr>
      </w:pPr>
    </w:p>
    <w:p w:rsidR="000E04CC" w:rsidRDefault="000E04CC" w:rsidP="00C26618">
      <w:pPr>
        <w:spacing w:after="0" w:line="240" w:lineRule="auto"/>
        <w:rPr>
          <w:rFonts w:ascii="Arial" w:eastAsia="Times New Roman" w:hAnsi="Arial" w:cs="Arial"/>
          <w:color w:val="3A3A3A"/>
          <w:sz w:val="21"/>
          <w:szCs w:val="21"/>
          <w:shd w:val="clear" w:color="auto" w:fill="FFFFFF"/>
          <w:lang w:eastAsia="ru-RU"/>
        </w:rPr>
      </w:pPr>
    </w:p>
    <w:p w:rsidR="000E04CC" w:rsidRDefault="000E04CC" w:rsidP="00C26618">
      <w:pPr>
        <w:spacing w:after="0" w:line="240" w:lineRule="auto"/>
        <w:rPr>
          <w:rFonts w:ascii="Arial" w:eastAsia="Times New Roman" w:hAnsi="Arial" w:cs="Arial"/>
          <w:color w:val="3A3A3A"/>
          <w:sz w:val="21"/>
          <w:szCs w:val="21"/>
          <w:shd w:val="clear" w:color="auto" w:fill="FFFFFF"/>
          <w:lang w:eastAsia="ru-RU"/>
        </w:rPr>
      </w:pPr>
    </w:p>
    <w:p w:rsidR="000E04CC" w:rsidRDefault="000E04CC" w:rsidP="00C26618">
      <w:pPr>
        <w:spacing w:after="0" w:line="240" w:lineRule="auto"/>
        <w:rPr>
          <w:rFonts w:ascii="Arial" w:eastAsia="Times New Roman" w:hAnsi="Arial" w:cs="Arial"/>
          <w:color w:val="3A3A3A"/>
          <w:sz w:val="21"/>
          <w:szCs w:val="21"/>
          <w:shd w:val="clear" w:color="auto" w:fill="FFFFFF"/>
          <w:lang w:eastAsia="ru-RU"/>
        </w:rPr>
      </w:pPr>
    </w:p>
    <w:p w:rsidR="000E04CC" w:rsidRDefault="000E04CC" w:rsidP="00C26618">
      <w:pPr>
        <w:spacing w:after="0" w:line="240" w:lineRule="auto"/>
        <w:rPr>
          <w:rFonts w:ascii="Arial" w:eastAsia="Times New Roman" w:hAnsi="Arial" w:cs="Arial"/>
          <w:color w:val="3A3A3A"/>
          <w:sz w:val="21"/>
          <w:szCs w:val="21"/>
          <w:shd w:val="clear" w:color="auto" w:fill="FFFFFF"/>
          <w:lang w:eastAsia="ru-RU"/>
        </w:rPr>
      </w:pPr>
    </w:p>
    <w:p w:rsidR="000E04CC" w:rsidRDefault="000E04CC" w:rsidP="00023B9A">
      <w:pPr>
        <w:spacing w:after="0" w:line="360" w:lineRule="auto"/>
        <w:jc w:val="center"/>
        <w:rPr>
          <w:rFonts w:ascii="Times New Roman" w:eastAsia="Times New Roman" w:hAnsi="Times New Roman" w:cs="Times New Roman"/>
          <w:color w:val="000000"/>
          <w:sz w:val="28"/>
          <w:szCs w:val="28"/>
          <w:lang w:eastAsia="ru-RU"/>
        </w:rPr>
      </w:pPr>
      <w:r w:rsidRPr="002D1A1D">
        <w:rPr>
          <w:rFonts w:ascii="Times New Roman" w:hAnsi="Times New Roman" w:cs="Times New Roman"/>
          <w:sz w:val="28"/>
          <w:szCs w:val="28"/>
        </w:rPr>
        <w:t>Тема:</w:t>
      </w:r>
      <w:r w:rsidRPr="00250DBF">
        <w:rPr>
          <w:color w:val="000000"/>
        </w:rPr>
        <w:t xml:space="preserve"> </w:t>
      </w:r>
      <w:r w:rsidRPr="00250DBF">
        <w:rPr>
          <w:rFonts w:ascii="Times New Roman" w:eastAsia="Times New Roman" w:hAnsi="Times New Roman" w:cs="Times New Roman"/>
          <w:color w:val="000000"/>
          <w:sz w:val="28"/>
          <w:szCs w:val="28"/>
          <w:lang w:eastAsia="ru-RU"/>
        </w:rPr>
        <w:t xml:space="preserve">Учет </w:t>
      </w:r>
      <w:r>
        <w:rPr>
          <w:rFonts w:ascii="Times New Roman" w:eastAsia="Times New Roman" w:hAnsi="Times New Roman" w:cs="Times New Roman"/>
          <w:color w:val="000000"/>
          <w:sz w:val="28"/>
          <w:szCs w:val="28"/>
          <w:lang w:eastAsia="ru-RU"/>
        </w:rPr>
        <w:t>расчетов</w:t>
      </w:r>
    </w:p>
    <w:p w:rsidR="00023B9A" w:rsidRDefault="00023B9A" w:rsidP="00023B9A">
      <w:pPr>
        <w:spacing w:after="0" w:line="360" w:lineRule="auto"/>
        <w:ind w:firstLine="709"/>
        <w:jc w:val="both"/>
        <w:rPr>
          <w:rFonts w:ascii="Times New Roman" w:hAnsi="Times New Roman" w:cs="Times New Roman"/>
          <w:sz w:val="28"/>
          <w:szCs w:val="28"/>
        </w:rPr>
      </w:pPr>
      <w:r w:rsidRPr="002D1A1D">
        <w:rPr>
          <w:rFonts w:ascii="Times New Roman" w:hAnsi="Times New Roman" w:cs="Times New Roman"/>
          <w:sz w:val="28"/>
          <w:szCs w:val="28"/>
        </w:rPr>
        <w:t>Цель работы – закрепление порядка</w:t>
      </w:r>
      <w:r>
        <w:rPr>
          <w:rFonts w:ascii="Times New Roman" w:hAnsi="Times New Roman" w:cs="Times New Roman"/>
          <w:sz w:val="28"/>
          <w:szCs w:val="28"/>
        </w:rPr>
        <w:t xml:space="preserve"> отражения операций по расчетам.</w:t>
      </w:r>
    </w:p>
    <w:p w:rsidR="000E04CC" w:rsidRDefault="000E04CC" w:rsidP="00023B9A">
      <w:pPr>
        <w:spacing w:after="0" w:line="360" w:lineRule="auto"/>
        <w:jc w:val="center"/>
        <w:rPr>
          <w:rFonts w:ascii="Times New Roman" w:eastAsia="Times New Roman" w:hAnsi="Times New Roman" w:cs="Times New Roman"/>
          <w:color w:val="000000"/>
          <w:sz w:val="28"/>
          <w:szCs w:val="28"/>
          <w:lang w:eastAsia="ru-RU"/>
        </w:rPr>
      </w:pPr>
    </w:p>
    <w:p w:rsidR="000E04CC" w:rsidRPr="000E04CC" w:rsidRDefault="000E04CC" w:rsidP="00023B9A">
      <w:pPr>
        <w:spacing w:after="0" w:line="360" w:lineRule="auto"/>
        <w:jc w:val="center"/>
        <w:rPr>
          <w:rFonts w:ascii="Times New Roman" w:eastAsia="Times New Roman" w:hAnsi="Times New Roman" w:cs="Times New Roman"/>
          <w:b/>
          <w:color w:val="000000"/>
          <w:sz w:val="24"/>
          <w:szCs w:val="24"/>
          <w:lang w:eastAsia="ru-RU"/>
        </w:rPr>
      </w:pPr>
      <w:r w:rsidRPr="000E04CC">
        <w:rPr>
          <w:rFonts w:ascii="Times New Roman" w:eastAsia="Times New Roman" w:hAnsi="Times New Roman" w:cs="Times New Roman"/>
          <w:b/>
          <w:color w:val="000000"/>
          <w:sz w:val="28"/>
          <w:szCs w:val="28"/>
          <w:lang w:eastAsia="ru-RU"/>
        </w:rPr>
        <w:t>Учет расчетов с поставщиками</w:t>
      </w:r>
      <w:r w:rsidR="00ED666A">
        <w:rPr>
          <w:rFonts w:ascii="Times New Roman" w:eastAsia="Times New Roman" w:hAnsi="Times New Roman" w:cs="Times New Roman"/>
          <w:b/>
          <w:color w:val="000000"/>
          <w:sz w:val="28"/>
          <w:szCs w:val="28"/>
          <w:lang w:eastAsia="ru-RU"/>
        </w:rPr>
        <w:t xml:space="preserve"> и покупателями</w:t>
      </w:r>
    </w:p>
    <w:p w:rsidR="000E04CC" w:rsidRPr="00741597" w:rsidRDefault="000E04CC" w:rsidP="00023B9A">
      <w:pPr>
        <w:spacing w:after="0" w:line="360" w:lineRule="auto"/>
        <w:jc w:val="center"/>
        <w:rPr>
          <w:rFonts w:ascii="Times New Roman" w:eastAsia="Times New Roman" w:hAnsi="Times New Roman" w:cs="Times New Roman"/>
          <w:color w:val="000000"/>
          <w:sz w:val="24"/>
          <w:szCs w:val="24"/>
          <w:lang w:eastAsia="ru-RU"/>
        </w:rPr>
      </w:pPr>
    </w:p>
    <w:p w:rsidR="000E04CC" w:rsidRDefault="000E04CC" w:rsidP="00023B9A">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№1</w:t>
      </w:r>
    </w:p>
    <w:p w:rsidR="000E04CC" w:rsidRDefault="000E04CC" w:rsidP="00C26618">
      <w:pPr>
        <w:spacing w:after="0" w:line="240" w:lineRule="auto"/>
        <w:rPr>
          <w:rFonts w:ascii="Arial" w:eastAsia="Times New Roman" w:hAnsi="Arial" w:cs="Arial"/>
          <w:color w:val="3A3A3A"/>
          <w:sz w:val="21"/>
          <w:szCs w:val="21"/>
          <w:shd w:val="clear" w:color="auto" w:fill="FFFFFF"/>
          <w:lang w:eastAsia="ru-RU"/>
        </w:rPr>
      </w:pPr>
    </w:p>
    <w:p w:rsidR="000E04CC" w:rsidRDefault="000E04CC" w:rsidP="00C26618">
      <w:pPr>
        <w:spacing w:after="0" w:line="240" w:lineRule="auto"/>
        <w:rPr>
          <w:rFonts w:ascii="Arial" w:eastAsia="Times New Roman" w:hAnsi="Arial" w:cs="Arial"/>
          <w:color w:val="3A3A3A"/>
          <w:sz w:val="21"/>
          <w:szCs w:val="21"/>
          <w:shd w:val="clear" w:color="auto" w:fill="FFFFFF"/>
          <w:lang w:eastAsia="ru-RU"/>
        </w:rPr>
      </w:pPr>
    </w:p>
    <w:p w:rsidR="000E04CC" w:rsidRPr="00957AA2" w:rsidRDefault="000E04CC" w:rsidP="000E04CC">
      <w:pPr>
        <w:spacing w:after="0" w:line="360" w:lineRule="auto"/>
        <w:ind w:firstLine="709"/>
        <w:jc w:val="both"/>
        <w:rPr>
          <w:rFonts w:ascii="Times New Roman" w:eastAsia="Times New Roman" w:hAnsi="Times New Roman" w:cs="Times New Roman"/>
          <w:color w:val="000000" w:themeColor="text1"/>
          <w:sz w:val="28"/>
          <w:szCs w:val="28"/>
          <w:shd w:val="clear" w:color="auto" w:fill="FFFFFF"/>
          <w:lang w:eastAsia="ru-RU"/>
        </w:rPr>
      </w:pPr>
      <w:r w:rsidRPr="00957AA2">
        <w:rPr>
          <w:rFonts w:ascii="Times New Roman" w:eastAsia="Times New Roman" w:hAnsi="Times New Roman" w:cs="Times New Roman"/>
          <w:color w:val="000000" w:themeColor="text1"/>
          <w:sz w:val="28"/>
          <w:szCs w:val="28"/>
          <w:shd w:val="clear" w:color="auto" w:fill="FFFFFF"/>
          <w:lang w:eastAsia="ru-RU"/>
        </w:rPr>
        <w:t>Задание 1. ООО «Символ» в мае закупило товаров для продажи на сумму 944 000 рублей, включая НДС поставщика в размере 144 000 рублей. В том же месяце «Символ» оплатил товары. Составить бухгалтерские проводки</w:t>
      </w:r>
    </w:p>
    <w:p w:rsidR="000E04CC" w:rsidRDefault="000E04CC" w:rsidP="000E04CC">
      <w:pPr>
        <w:spacing w:after="0" w:line="360" w:lineRule="auto"/>
        <w:ind w:firstLine="709"/>
        <w:jc w:val="both"/>
        <w:rPr>
          <w:rFonts w:ascii="Times New Roman" w:eastAsia="Times New Roman" w:hAnsi="Times New Roman" w:cs="Times New Roman"/>
          <w:color w:val="000000" w:themeColor="text1"/>
          <w:sz w:val="28"/>
          <w:szCs w:val="28"/>
          <w:shd w:val="clear" w:color="auto" w:fill="FFFFFF"/>
          <w:lang w:eastAsia="ru-RU"/>
        </w:rPr>
      </w:pPr>
      <w:r w:rsidRPr="00957AA2">
        <w:rPr>
          <w:rFonts w:ascii="Times New Roman" w:eastAsia="Times New Roman" w:hAnsi="Times New Roman" w:cs="Times New Roman"/>
          <w:color w:val="000000" w:themeColor="text1"/>
          <w:sz w:val="28"/>
          <w:szCs w:val="28"/>
          <w:shd w:val="clear" w:color="auto" w:fill="FFFFFF"/>
          <w:lang w:eastAsia="ru-RU"/>
        </w:rPr>
        <w:t>Задание 2. ООО «Символ» потребовались консультационные услуги для покупки оборудования. Стоимость услуг составила 94 400 рублей, в том числе НДС 14 400 рублей. Составить бухгалтерские проводки</w:t>
      </w:r>
      <w:r w:rsidR="00ED666A" w:rsidRPr="00957AA2">
        <w:rPr>
          <w:rFonts w:ascii="Times New Roman" w:eastAsia="Times New Roman" w:hAnsi="Times New Roman" w:cs="Times New Roman"/>
          <w:color w:val="000000" w:themeColor="text1"/>
          <w:sz w:val="28"/>
          <w:szCs w:val="28"/>
          <w:shd w:val="clear" w:color="auto" w:fill="FFFFFF"/>
          <w:lang w:eastAsia="ru-RU"/>
        </w:rPr>
        <w:t>.</w:t>
      </w:r>
    </w:p>
    <w:p w:rsidR="001106F2" w:rsidRDefault="001106F2" w:rsidP="001106F2">
      <w:pPr>
        <w:spacing w:after="0" w:line="360" w:lineRule="auto"/>
        <w:ind w:firstLine="709"/>
        <w:jc w:val="center"/>
        <w:rPr>
          <w:rFonts w:ascii="Times New Roman" w:eastAsia="Times New Roman" w:hAnsi="Times New Roman" w:cs="Times New Roman"/>
          <w:color w:val="000000" w:themeColor="text1"/>
          <w:sz w:val="28"/>
          <w:szCs w:val="28"/>
          <w:shd w:val="clear" w:color="auto" w:fill="FFFFFF"/>
          <w:lang w:eastAsia="ru-RU"/>
        </w:rPr>
      </w:pPr>
    </w:p>
    <w:p w:rsidR="001106F2" w:rsidRPr="00957AA2" w:rsidRDefault="001106F2" w:rsidP="001106F2">
      <w:pPr>
        <w:spacing w:after="0" w:line="360" w:lineRule="auto"/>
        <w:ind w:firstLine="709"/>
        <w:jc w:val="center"/>
        <w:rPr>
          <w:rFonts w:ascii="Times New Roman" w:eastAsia="Times New Roman" w:hAnsi="Times New Roman" w:cs="Times New Roman"/>
          <w:color w:val="000000" w:themeColor="text1"/>
          <w:sz w:val="28"/>
          <w:szCs w:val="28"/>
          <w:shd w:val="clear" w:color="auto" w:fill="FFFFFF"/>
          <w:lang w:eastAsia="ru-RU"/>
        </w:rPr>
      </w:pPr>
      <w:r>
        <w:rPr>
          <w:rFonts w:ascii="Times New Roman" w:eastAsia="Times New Roman" w:hAnsi="Times New Roman" w:cs="Times New Roman"/>
          <w:color w:val="000000" w:themeColor="text1"/>
          <w:sz w:val="28"/>
          <w:szCs w:val="28"/>
          <w:shd w:val="clear" w:color="auto" w:fill="FFFFFF"/>
          <w:lang w:eastAsia="ru-RU"/>
        </w:rPr>
        <w:t>Практическая работа № 2</w:t>
      </w:r>
    </w:p>
    <w:p w:rsidR="00ED666A" w:rsidRPr="00ED666A" w:rsidRDefault="00ED666A" w:rsidP="00ED666A">
      <w:pPr>
        <w:spacing w:after="0" w:line="360" w:lineRule="auto"/>
        <w:ind w:firstLine="709"/>
        <w:jc w:val="both"/>
        <w:rPr>
          <w:rFonts w:ascii="Times New Roman" w:hAnsi="Times New Roman" w:cs="Times New Roman"/>
          <w:color w:val="101010"/>
          <w:sz w:val="28"/>
          <w:szCs w:val="28"/>
        </w:rPr>
      </w:pPr>
      <w:r>
        <w:rPr>
          <w:rFonts w:ascii="Times New Roman" w:eastAsia="Times New Roman" w:hAnsi="Times New Roman" w:cs="Times New Roman"/>
          <w:color w:val="3A3A3A"/>
          <w:sz w:val="28"/>
          <w:szCs w:val="28"/>
          <w:shd w:val="clear" w:color="auto" w:fill="FFFFFF"/>
          <w:lang w:eastAsia="ru-RU"/>
        </w:rPr>
        <w:t xml:space="preserve">Задание 3.  </w:t>
      </w:r>
      <w:r w:rsidRPr="00ED666A">
        <w:rPr>
          <w:rFonts w:ascii="Times New Roman" w:hAnsi="Times New Roman" w:cs="Times New Roman"/>
          <w:color w:val="101010"/>
          <w:sz w:val="28"/>
          <w:szCs w:val="28"/>
          <w:shd w:val="clear" w:color="auto" w:fill="FFFFFF"/>
        </w:rPr>
        <w:t xml:space="preserve">ООО «Символ» в мае оказало ООО «Вектор» услуги по охране офиса «Вектора» стоимостью 70 000 рублей.  «Вектор» перечислил оплату 31 мая. Затраты «Символа» составили 30 000 рублей. «Символ» применяет УСН, поэтому не начисляет НДС на стоимость своих услуг. </w:t>
      </w:r>
    </w:p>
    <w:p w:rsidR="00ED666A" w:rsidRPr="000E04CC" w:rsidRDefault="00ED666A" w:rsidP="000E04CC">
      <w:pPr>
        <w:spacing w:after="0" w:line="360" w:lineRule="auto"/>
        <w:ind w:firstLine="709"/>
        <w:jc w:val="both"/>
        <w:rPr>
          <w:rFonts w:ascii="Times New Roman" w:eastAsia="Times New Roman" w:hAnsi="Times New Roman" w:cs="Times New Roman"/>
          <w:color w:val="3A3A3A"/>
          <w:sz w:val="28"/>
          <w:szCs w:val="28"/>
          <w:shd w:val="clear" w:color="auto" w:fill="FFFFFF"/>
          <w:lang w:eastAsia="ru-RU"/>
        </w:rPr>
      </w:pPr>
    </w:p>
    <w:p w:rsidR="00C26618" w:rsidRDefault="00C26618" w:rsidP="00C26618">
      <w:pPr>
        <w:spacing w:after="0" w:line="240" w:lineRule="auto"/>
        <w:rPr>
          <w:rFonts w:ascii="Arial" w:eastAsia="Times New Roman" w:hAnsi="Arial" w:cs="Arial"/>
          <w:color w:val="3A3A3A"/>
          <w:sz w:val="21"/>
          <w:szCs w:val="21"/>
          <w:shd w:val="clear" w:color="auto" w:fill="FFFFFF"/>
          <w:lang w:eastAsia="ru-RU"/>
        </w:rPr>
      </w:pPr>
    </w:p>
    <w:p w:rsidR="00824D57" w:rsidRPr="000E04CC" w:rsidRDefault="00824D57" w:rsidP="00023B9A">
      <w:pPr>
        <w:spacing w:after="0" w:line="360" w:lineRule="auto"/>
        <w:jc w:val="center"/>
        <w:rPr>
          <w:rFonts w:ascii="Times New Roman" w:eastAsia="Times New Roman" w:hAnsi="Times New Roman" w:cs="Times New Roman"/>
          <w:b/>
          <w:color w:val="000000"/>
          <w:sz w:val="24"/>
          <w:szCs w:val="24"/>
          <w:lang w:eastAsia="ru-RU"/>
        </w:rPr>
      </w:pPr>
      <w:r w:rsidRPr="000E04CC">
        <w:rPr>
          <w:rFonts w:ascii="Times New Roman" w:eastAsia="Times New Roman" w:hAnsi="Times New Roman" w:cs="Times New Roman"/>
          <w:b/>
          <w:color w:val="000000"/>
          <w:sz w:val="28"/>
          <w:szCs w:val="28"/>
          <w:lang w:eastAsia="ru-RU"/>
        </w:rPr>
        <w:t xml:space="preserve">Учет расчетов </w:t>
      </w:r>
      <w:r>
        <w:rPr>
          <w:rFonts w:ascii="Times New Roman" w:eastAsia="Times New Roman" w:hAnsi="Times New Roman" w:cs="Times New Roman"/>
          <w:b/>
          <w:color w:val="000000"/>
          <w:sz w:val="28"/>
          <w:szCs w:val="28"/>
          <w:lang w:eastAsia="ru-RU"/>
        </w:rPr>
        <w:t>по кредитам и займам</w:t>
      </w:r>
    </w:p>
    <w:p w:rsidR="00824D57" w:rsidRPr="00741597" w:rsidRDefault="00824D57" w:rsidP="00023B9A">
      <w:pPr>
        <w:spacing w:after="0" w:line="360" w:lineRule="auto"/>
        <w:jc w:val="center"/>
        <w:rPr>
          <w:rFonts w:ascii="Times New Roman" w:eastAsia="Times New Roman" w:hAnsi="Times New Roman" w:cs="Times New Roman"/>
          <w:color w:val="000000"/>
          <w:sz w:val="24"/>
          <w:szCs w:val="24"/>
          <w:lang w:eastAsia="ru-RU"/>
        </w:rPr>
      </w:pPr>
    </w:p>
    <w:p w:rsidR="00824D57" w:rsidRDefault="00824D57" w:rsidP="00023B9A">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Практическая работа №</w:t>
      </w:r>
      <w:r w:rsidR="001106F2">
        <w:rPr>
          <w:rFonts w:ascii="Times New Roman" w:hAnsi="Times New Roman" w:cs="Times New Roman"/>
          <w:sz w:val="28"/>
          <w:szCs w:val="28"/>
        </w:rPr>
        <w:t>1</w:t>
      </w:r>
    </w:p>
    <w:p w:rsidR="00023B9A" w:rsidRDefault="00023B9A" w:rsidP="00824D57">
      <w:pPr>
        <w:shd w:val="clear" w:color="auto" w:fill="FFFFFF"/>
        <w:spacing w:line="360" w:lineRule="auto"/>
        <w:ind w:firstLine="709"/>
        <w:jc w:val="both"/>
        <w:rPr>
          <w:rFonts w:ascii="Times New Roman" w:hAnsi="Times New Roman" w:cs="Times New Roman"/>
          <w:iCs/>
          <w:color w:val="000000"/>
          <w:sz w:val="28"/>
          <w:szCs w:val="28"/>
        </w:rPr>
      </w:pPr>
    </w:p>
    <w:p w:rsidR="00824D57" w:rsidRPr="00824D57" w:rsidRDefault="00824D57" w:rsidP="00824D57">
      <w:pPr>
        <w:shd w:val="clear" w:color="auto" w:fill="FFFFFF"/>
        <w:spacing w:line="360" w:lineRule="auto"/>
        <w:ind w:firstLine="709"/>
        <w:jc w:val="both"/>
        <w:rPr>
          <w:rFonts w:ascii="Times New Roman" w:hAnsi="Times New Roman" w:cs="Times New Roman"/>
          <w:iCs/>
          <w:color w:val="000000"/>
          <w:sz w:val="28"/>
          <w:szCs w:val="28"/>
        </w:rPr>
      </w:pPr>
      <w:r w:rsidRPr="00824D57">
        <w:rPr>
          <w:rFonts w:ascii="Times New Roman" w:hAnsi="Times New Roman" w:cs="Times New Roman"/>
          <w:iCs/>
          <w:color w:val="000000"/>
          <w:sz w:val="28"/>
          <w:szCs w:val="28"/>
        </w:rPr>
        <w:t>Задача. 17.02.20__ организация взяла кредит в банке сроком на три месяца. Сумма – 1 млн руб. Ставка – 12%. Цель – пополнение оборотных средств. По условиям кредитного договора проценты погашаются вместе с основной суммой долга по истечении срока кредитования.</w:t>
      </w:r>
    </w:p>
    <w:p w:rsidR="00824D57" w:rsidRDefault="00824D57" w:rsidP="00640D8B">
      <w:pPr>
        <w:shd w:val="clear" w:color="auto" w:fill="FFFFFF"/>
        <w:spacing w:line="360" w:lineRule="auto"/>
        <w:ind w:firstLine="709"/>
        <w:jc w:val="both"/>
        <w:rPr>
          <w:rStyle w:val="ab"/>
          <w:color w:val="000000"/>
          <w:sz w:val="28"/>
          <w:szCs w:val="28"/>
        </w:rPr>
      </w:pPr>
    </w:p>
    <w:p w:rsidR="00023B9A" w:rsidRPr="000E04CC" w:rsidRDefault="00023B9A" w:rsidP="00023B9A">
      <w:pPr>
        <w:spacing w:after="0" w:line="360" w:lineRule="auto"/>
        <w:jc w:val="center"/>
        <w:rPr>
          <w:rFonts w:ascii="Times New Roman" w:eastAsia="Times New Roman" w:hAnsi="Times New Roman" w:cs="Times New Roman"/>
          <w:b/>
          <w:color w:val="000000"/>
          <w:sz w:val="24"/>
          <w:szCs w:val="24"/>
          <w:lang w:eastAsia="ru-RU"/>
        </w:rPr>
      </w:pPr>
      <w:r w:rsidRPr="000E04CC">
        <w:rPr>
          <w:rFonts w:ascii="Times New Roman" w:eastAsia="Times New Roman" w:hAnsi="Times New Roman" w:cs="Times New Roman"/>
          <w:b/>
          <w:color w:val="000000"/>
          <w:sz w:val="28"/>
          <w:szCs w:val="28"/>
          <w:lang w:eastAsia="ru-RU"/>
        </w:rPr>
        <w:t xml:space="preserve">Учет расчетов с </w:t>
      </w:r>
      <w:r>
        <w:rPr>
          <w:rFonts w:ascii="Times New Roman" w:eastAsia="Times New Roman" w:hAnsi="Times New Roman" w:cs="Times New Roman"/>
          <w:b/>
          <w:color w:val="000000"/>
          <w:sz w:val="28"/>
          <w:szCs w:val="28"/>
          <w:lang w:eastAsia="ru-RU"/>
        </w:rPr>
        <w:t>персоналом по оплате труда</w:t>
      </w:r>
    </w:p>
    <w:p w:rsidR="00023B9A" w:rsidRPr="00741597" w:rsidRDefault="00023B9A" w:rsidP="00023B9A">
      <w:pPr>
        <w:spacing w:after="0" w:line="360" w:lineRule="auto"/>
        <w:jc w:val="center"/>
        <w:rPr>
          <w:rFonts w:ascii="Times New Roman" w:eastAsia="Times New Roman" w:hAnsi="Times New Roman" w:cs="Times New Roman"/>
          <w:color w:val="000000"/>
          <w:sz w:val="24"/>
          <w:szCs w:val="24"/>
          <w:lang w:eastAsia="ru-RU"/>
        </w:rPr>
      </w:pPr>
    </w:p>
    <w:p w:rsidR="00023B9A" w:rsidRDefault="00023B9A" w:rsidP="00023B9A">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lastRenderedPageBreak/>
        <w:t>Практическая работа №1</w:t>
      </w:r>
    </w:p>
    <w:p w:rsidR="00023B9A" w:rsidRDefault="00023B9A" w:rsidP="00640D8B">
      <w:pPr>
        <w:shd w:val="clear" w:color="auto" w:fill="FFFFFF"/>
        <w:spacing w:line="360" w:lineRule="auto"/>
        <w:ind w:firstLine="709"/>
        <w:jc w:val="both"/>
        <w:rPr>
          <w:rStyle w:val="ab"/>
          <w:color w:val="000000"/>
          <w:sz w:val="28"/>
          <w:szCs w:val="28"/>
        </w:rPr>
      </w:pPr>
    </w:p>
    <w:p w:rsidR="00023B9A" w:rsidRP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r w:rsidRPr="00023B9A">
        <w:rPr>
          <w:rFonts w:ascii="Times New Roman" w:hAnsi="Times New Roman" w:cs="Times New Roman"/>
          <w:b/>
          <w:bCs/>
          <w:iCs/>
          <w:color w:val="000000"/>
          <w:sz w:val="28"/>
          <w:szCs w:val="28"/>
        </w:rPr>
        <w:t xml:space="preserve">Задача 1. </w:t>
      </w:r>
      <w:r w:rsidRPr="00023B9A">
        <w:rPr>
          <w:rFonts w:ascii="Times New Roman" w:hAnsi="Times New Roman" w:cs="Times New Roman"/>
          <w:iCs/>
          <w:color w:val="000000"/>
          <w:sz w:val="28"/>
          <w:szCs w:val="28"/>
        </w:rPr>
        <w:t> Рабочий на предприятии сделал за день 42 изделия. Расценка за изделие 8000 руб. Вычислите заработок рабочего за день.</w:t>
      </w:r>
    </w:p>
    <w:p w:rsidR="00023B9A" w:rsidRP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r w:rsidRPr="00023B9A">
        <w:rPr>
          <w:rFonts w:ascii="Times New Roman" w:hAnsi="Times New Roman" w:cs="Times New Roman"/>
          <w:b/>
          <w:bCs/>
          <w:iCs/>
          <w:color w:val="000000"/>
          <w:sz w:val="28"/>
          <w:szCs w:val="28"/>
        </w:rPr>
        <w:t>Задача 2.</w:t>
      </w:r>
    </w:p>
    <w:p w:rsidR="00023B9A" w:rsidRP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r w:rsidRPr="00023B9A">
        <w:rPr>
          <w:rFonts w:ascii="Times New Roman" w:hAnsi="Times New Roman" w:cs="Times New Roman"/>
          <w:iCs/>
          <w:color w:val="000000"/>
          <w:sz w:val="28"/>
          <w:szCs w:val="28"/>
        </w:rPr>
        <w:t>Рабочий-сдельщик заготовил 2000 кг вторичного сырья (расценка за 1 т – 20000 руб.). Кроме того, им было реализовано товара на сумму 12500 руб. (премия от суммы продаж составляет 2%).</w:t>
      </w:r>
    </w:p>
    <w:p w:rsidR="00023B9A" w:rsidRP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r w:rsidRPr="00023B9A">
        <w:rPr>
          <w:rFonts w:ascii="Times New Roman" w:hAnsi="Times New Roman" w:cs="Times New Roman"/>
          <w:iCs/>
          <w:color w:val="000000"/>
          <w:sz w:val="28"/>
          <w:szCs w:val="28"/>
        </w:rPr>
        <w:t>Определите полный заработок рабочего.</w:t>
      </w:r>
    </w:p>
    <w:p w:rsidR="00023B9A" w:rsidRP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r w:rsidRPr="00023B9A">
        <w:rPr>
          <w:rFonts w:ascii="Times New Roman" w:hAnsi="Times New Roman" w:cs="Times New Roman"/>
          <w:b/>
          <w:bCs/>
          <w:iCs/>
          <w:color w:val="000000"/>
          <w:sz w:val="28"/>
          <w:szCs w:val="28"/>
        </w:rPr>
        <w:t>Задача 3.</w:t>
      </w:r>
    </w:p>
    <w:p w:rsidR="00023B9A" w:rsidRP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r w:rsidRPr="00023B9A">
        <w:rPr>
          <w:rFonts w:ascii="Times New Roman" w:hAnsi="Times New Roman" w:cs="Times New Roman"/>
          <w:iCs/>
          <w:color w:val="000000"/>
          <w:sz w:val="28"/>
          <w:szCs w:val="28"/>
        </w:rPr>
        <w:t>Часовая ставка инженера — 6200 руб. и по условиям договора 30% премии ежемесячно. Он отработал в течение месяца 140 ч.</w:t>
      </w:r>
    </w:p>
    <w:p w:rsidR="00023B9A" w:rsidRP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r w:rsidRPr="00023B9A">
        <w:rPr>
          <w:rFonts w:ascii="Times New Roman" w:hAnsi="Times New Roman" w:cs="Times New Roman"/>
          <w:iCs/>
          <w:color w:val="000000"/>
          <w:sz w:val="28"/>
          <w:szCs w:val="28"/>
        </w:rPr>
        <w:t>Рассчитайте заработок инженера.</w:t>
      </w:r>
    </w:p>
    <w:p w:rsidR="00023B9A" w:rsidRP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r w:rsidRPr="00023B9A">
        <w:rPr>
          <w:rFonts w:ascii="Times New Roman" w:hAnsi="Times New Roman" w:cs="Times New Roman"/>
          <w:b/>
          <w:bCs/>
          <w:iCs/>
          <w:color w:val="000000"/>
          <w:sz w:val="28"/>
          <w:szCs w:val="28"/>
        </w:rPr>
        <w:t>Задача 4.</w:t>
      </w:r>
    </w:p>
    <w:p w:rsidR="00023B9A" w:rsidRP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r w:rsidRPr="00023B9A">
        <w:rPr>
          <w:rFonts w:ascii="Times New Roman" w:hAnsi="Times New Roman" w:cs="Times New Roman"/>
          <w:iCs/>
          <w:color w:val="000000"/>
          <w:sz w:val="28"/>
          <w:szCs w:val="28"/>
        </w:rPr>
        <w:t>Работнику предоставляется ежегодный отпуск на 28 рабочих дней (с 26 мая по 23 июня, в период отпуска не включается один праздничный день 12 июня). Сумма выплат работнику за последние 12 календарных месяцев составил 24500000 руб. Среднемесячное число календарных дней — 29,4.</w:t>
      </w:r>
    </w:p>
    <w:p w:rsidR="00023B9A" w:rsidRP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r w:rsidRPr="00023B9A">
        <w:rPr>
          <w:rFonts w:ascii="Times New Roman" w:hAnsi="Times New Roman" w:cs="Times New Roman"/>
          <w:iCs/>
          <w:color w:val="000000"/>
          <w:sz w:val="28"/>
          <w:szCs w:val="28"/>
        </w:rPr>
        <w:t>Рассчитать сумму отпускных.</w:t>
      </w:r>
    </w:p>
    <w:p w:rsidR="00023B9A" w:rsidRDefault="00023B9A" w:rsidP="00640D8B">
      <w:pPr>
        <w:shd w:val="clear" w:color="auto" w:fill="FFFFFF"/>
        <w:spacing w:line="360" w:lineRule="auto"/>
        <w:ind w:firstLine="709"/>
        <w:jc w:val="both"/>
        <w:rPr>
          <w:rStyle w:val="ab"/>
          <w:color w:val="000000"/>
          <w:sz w:val="28"/>
          <w:szCs w:val="28"/>
        </w:rPr>
      </w:pPr>
    </w:p>
    <w:p w:rsidR="00C26618" w:rsidRDefault="00C26618" w:rsidP="00640D8B">
      <w:pPr>
        <w:shd w:val="clear" w:color="auto" w:fill="FFFFFF"/>
        <w:spacing w:line="360" w:lineRule="auto"/>
        <w:ind w:firstLine="709"/>
        <w:jc w:val="both"/>
        <w:rPr>
          <w:rStyle w:val="ab"/>
          <w:color w:val="000000"/>
          <w:sz w:val="28"/>
          <w:szCs w:val="28"/>
        </w:rPr>
      </w:pPr>
    </w:p>
    <w:p w:rsidR="00C26618" w:rsidRDefault="00C26618"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Pr="000E04CC" w:rsidRDefault="00023B9A" w:rsidP="00023B9A">
      <w:pPr>
        <w:spacing w:after="0" w:line="360" w:lineRule="auto"/>
        <w:jc w:val="center"/>
        <w:rPr>
          <w:rFonts w:ascii="Times New Roman" w:eastAsia="Times New Roman" w:hAnsi="Times New Roman" w:cs="Times New Roman"/>
          <w:b/>
          <w:color w:val="000000"/>
          <w:sz w:val="24"/>
          <w:szCs w:val="24"/>
          <w:lang w:eastAsia="ru-RU"/>
        </w:rPr>
      </w:pPr>
      <w:r w:rsidRPr="000E04CC">
        <w:rPr>
          <w:rFonts w:ascii="Times New Roman" w:eastAsia="Times New Roman" w:hAnsi="Times New Roman" w:cs="Times New Roman"/>
          <w:b/>
          <w:color w:val="000000"/>
          <w:sz w:val="28"/>
          <w:szCs w:val="28"/>
          <w:lang w:eastAsia="ru-RU"/>
        </w:rPr>
        <w:t xml:space="preserve">Учет расчетов с </w:t>
      </w:r>
      <w:r>
        <w:rPr>
          <w:rFonts w:ascii="Times New Roman" w:eastAsia="Times New Roman" w:hAnsi="Times New Roman" w:cs="Times New Roman"/>
          <w:b/>
          <w:color w:val="000000"/>
          <w:sz w:val="28"/>
          <w:szCs w:val="28"/>
          <w:lang w:eastAsia="ru-RU"/>
        </w:rPr>
        <w:t>подочетными лицами</w:t>
      </w:r>
    </w:p>
    <w:p w:rsidR="00023B9A" w:rsidRPr="00741597" w:rsidRDefault="00023B9A" w:rsidP="00023B9A">
      <w:pPr>
        <w:spacing w:after="0" w:line="360" w:lineRule="auto"/>
        <w:jc w:val="center"/>
        <w:rPr>
          <w:rFonts w:ascii="Times New Roman" w:eastAsia="Times New Roman" w:hAnsi="Times New Roman" w:cs="Times New Roman"/>
          <w:color w:val="000000"/>
          <w:sz w:val="24"/>
          <w:szCs w:val="24"/>
          <w:lang w:eastAsia="ru-RU"/>
        </w:rPr>
      </w:pPr>
    </w:p>
    <w:p w:rsidR="00023B9A" w:rsidRDefault="00023B9A" w:rsidP="00023B9A">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lastRenderedPageBreak/>
        <w:t>Практическая работа №</w:t>
      </w:r>
      <w:r>
        <w:rPr>
          <w:rFonts w:ascii="Times New Roman" w:hAnsi="Times New Roman" w:cs="Times New Roman"/>
          <w:sz w:val="28"/>
          <w:szCs w:val="28"/>
        </w:rPr>
        <w:t>2</w:t>
      </w:r>
    </w:p>
    <w:p w:rsidR="00023B9A" w:rsidRDefault="00023B9A" w:rsidP="00023B9A">
      <w:pPr>
        <w:shd w:val="clear" w:color="auto" w:fill="FFFFFF"/>
        <w:spacing w:after="0" w:line="360" w:lineRule="auto"/>
        <w:ind w:firstLine="709"/>
        <w:jc w:val="both"/>
        <w:rPr>
          <w:rFonts w:ascii="Times New Roman" w:hAnsi="Times New Roman" w:cs="Times New Roman"/>
          <w:iCs/>
          <w:color w:val="000000"/>
          <w:sz w:val="28"/>
          <w:szCs w:val="28"/>
        </w:rPr>
      </w:pPr>
    </w:p>
    <w:p w:rsidR="00023B9A" w:rsidRPr="00023B9A" w:rsidRDefault="00023B9A" w:rsidP="00023B9A">
      <w:pPr>
        <w:rPr>
          <w:rFonts w:ascii="Times New Roman" w:hAnsi="Times New Roman" w:cs="Times New Roman"/>
          <w:sz w:val="28"/>
          <w:szCs w:val="28"/>
        </w:rPr>
      </w:pPr>
      <w:r w:rsidRPr="00023B9A">
        <w:rPr>
          <w:rFonts w:ascii="Times New Roman" w:hAnsi="Times New Roman" w:cs="Times New Roman"/>
          <w:sz w:val="28"/>
          <w:szCs w:val="28"/>
        </w:rPr>
        <w:t>Составить и обработать авансовый отчет №1 от 20.04.20__г.</w:t>
      </w:r>
    </w:p>
    <w:p w:rsidR="00023B9A" w:rsidRPr="00023B9A" w:rsidRDefault="00023B9A" w:rsidP="00023B9A">
      <w:pPr>
        <w:rPr>
          <w:rFonts w:ascii="Times New Roman" w:hAnsi="Times New Roman" w:cs="Times New Roman"/>
          <w:sz w:val="28"/>
          <w:szCs w:val="28"/>
        </w:rPr>
      </w:pPr>
      <w:r w:rsidRPr="00023B9A">
        <w:rPr>
          <w:rFonts w:ascii="Times New Roman" w:hAnsi="Times New Roman" w:cs="Times New Roman"/>
          <w:sz w:val="28"/>
          <w:szCs w:val="28"/>
        </w:rPr>
        <w:t>Остаток подотчтеной суммы на 1 апреля у товароведа Макаровой составил: 200 руб</w:t>
      </w:r>
    </w:p>
    <w:p w:rsidR="00023B9A" w:rsidRPr="00023B9A" w:rsidRDefault="00023B9A" w:rsidP="00023B9A">
      <w:pPr>
        <w:rPr>
          <w:rFonts w:ascii="Times New Roman" w:hAnsi="Times New Roman" w:cs="Times New Roman"/>
          <w:sz w:val="28"/>
          <w:szCs w:val="28"/>
        </w:rPr>
      </w:pPr>
      <w:r w:rsidRPr="00023B9A">
        <w:rPr>
          <w:rFonts w:ascii="Times New Roman" w:hAnsi="Times New Roman" w:cs="Times New Roman"/>
          <w:sz w:val="28"/>
          <w:szCs w:val="28"/>
        </w:rPr>
        <w:t>В течении апреля было получено: 03.04.20__ 500 руб</w:t>
      </w:r>
    </w:p>
    <w:p w:rsidR="00023B9A" w:rsidRPr="00023B9A" w:rsidRDefault="00023B9A" w:rsidP="00023B9A">
      <w:pPr>
        <w:rPr>
          <w:rFonts w:ascii="Times New Roman" w:hAnsi="Times New Roman" w:cs="Times New Roman"/>
          <w:sz w:val="28"/>
          <w:szCs w:val="28"/>
        </w:rPr>
      </w:pPr>
      <w:r w:rsidRPr="00023B9A">
        <w:rPr>
          <w:rFonts w:ascii="Times New Roman" w:hAnsi="Times New Roman" w:cs="Times New Roman"/>
          <w:sz w:val="28"/>
          <w:szCs w:val="28"/>
        </w:rPr>
        <w:t xml:space="preserve">Товароведом Макаровой О.Д. были закуплены канцтовары. </w:t>
      </w:r>
    </w:p>
    <w:p w:rsidR="00023B9A" w:rsidRPr="00023B9A" w:rsidRDefault="00023B9A" w:rsidP="00023B9A">
      <w:pPr>
        <w:spacing w:after="0" w:line="360" w:lineRule="auto"/>
        <w:ind w:firstLine="709"/>
        <w:rPr>
          <w:rFonts w:ascii="Times New Roman" w:hAnsi="Times New Roman" w:cs="Times New Roman"/>
          <w:sz w:val="28"/>
          <w:szCs w:val="28"/>
        </w:rPr>
      </w:pPr>
      <w:r w:rsidRPr="00023B9A">
        <w:rPr>
          <w:rFonts w:ascii="Times New Roman" w:hAnsi="Times New Roman" w:cs="Times New Roman"/>
          <w:sz w:val="28"/>
          <w:szCs w:val="28"/>
        </w:rPr>
        <w:t>Приложены:</w:t>
      </w:r>
      <w:r w:rsidRPr="00023B9A">
        <w:rPr>
          <w:rFonts w:ascii="Times New Roman" w:hAnsi="Times New Roman" w:cs="Times New Roman"/>
          <w:sz w:val="28"/>
          <w:szCs w:val="28"/>
        </w:rPr>
        <w:br/>
        <w:t>1Товарный чек №124 от 17.04 за карандаши 20 руб</w:t>
      </w:r>
      <w:r w:rsidRPr="00023B9A">
        <w:rPr>
          <w:rFonts w:ascii="Times New Roman" w:hAnsi="Times New Roman" w:cs="Times New Roman"/>
          <w:sz w:val="28"/>
          <w:szCs w:val="28"/>
        </w:rPr>
        <w:br/>
        <w:t>2 Товарный чек №83 от 18.04 за тушь и чернила 20 руб.</w:t>
      </w:r>
      <w:r w:rsidRPr="00023B9A">
        <w:rPr>
          <w:rFonts w:ascii="Times New Roman" w:hAnsi="Times New Roman" w:cs="Times New Roman"/>
          <w:sz w:val="28"/>
          <w:szCs w:val="28"/>
        </w:rPr>
        <w:br/>
        <w:t>3 Товарный чек №71 от 19.04. скоросшиватель 25 руб.</w:t>
      </w: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023B9A" w:rsidRDefault="00023B9A" w:rsidP="00640D8B">
      <w:pPr>
        <w:shd w:val="clear" w:color="auto" w:fill="FFFFFF"/>
        <w:spacing w:line="360" w:lineRule="auto"/>
        <w:ind w:firstLine="709"/>
        <w:jc w:val="both"/>
        <w:rPr>
          <w:rStyle w:val="ab"/>
          <w:color w:val="000000"/>
          <w:sz w:val="28"/>
          <w:szCs w:val="28"/>
        </w:rPr>
      </w:pPr>
    </w:p>
    <w:p w:rsidR="00C26618" w:rsidRDefault="00C26618" w:rsidP="00640D8B">
      <w:pPr>
        <w:shd w:val="clear" w:color="auto" w:fill="FFFFFF"/>
        <w:spacing w:line="360" w:lineRule="auto"/>
        <w:ind w:firstLine="709"/>
        <w:jc w:val="both"/>
        <w:rPr>
          <w:rStyle w:val="ab"/>
          <w:color w:val="000000"/>
          <w:sz w:val="28"/>
          <w:szCs w:val="28"/>
        </w:rPr>
      </w:pPr>
    </w:p>
    <w:p w:rsidR="00640D8B" w:rsidRPr="00C417E3" w:rsidRDefault="00640D8B" w:rsidP="00AA4918">
      <w:pPr>
        <w:spacing w:after="0" w:line="360" w:lineRule="auto"/>
        <w:ind w:left="75" w:right="75" w:firstLine="709"/>
        <w:jc w:val="both"/>
        <w:rPr>
          <w:rFonts w:ascii="Times New Roman" w:eastAsia="Times New Roman" w:hAnsi="Times New Roman" w:cs="Times New Roman"/>
          <w:color w:val="000000"/>
          <w:sz w:val="28"/>
          <w:szCs w:val="28"/>
          <w:lang w:eastAsia="ru-RU"/>
        </w:rPr>
      </w:pP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D440DB" w:rsidRDefault="00D440DB" w:rsidP="00D440DB">
      <w:pPr>
        <w:spacing w:after="0" w:line="360" w:lineRule="auto"/>
        <w:jc w:val="center"/>
        <w:rPr>
          <w:rFonts w:ascii="Times New Roman" w:eastAsia="Times New Roman" w:hAnsi="Times New Roman" w:cs="Times New Roman"/>
          <w:color w:val="000000"/>
          <w:sz w:val="28"/>
          <w:szCs w:val="28"/>
          <w:lang w:eastAsia="ru-RU"/>
        </w:rPr>
      </w:pPr>
      <w:r w:rsidRPr="002D1A1D">
        <w:rPr>
          <w:rFonts w:ascii="Times New Roman" w:hAnsi="Times New Roman" w:cs="Times New Roman"/>
          <w:sz w:val="28"/>
          <w:szCs w:val="28"/>
        </w:rPr>
        <w:t>Тема:</w:t>
      </w:r>
      <w:r w:rsidRPr="00250DBF">
        <w:rPr>
          <w:color w:val="000000"/>
        </w:rPr>
        <w:t xml:space="preserve"> </w:t>
      </w:r>
      <w:r w:rsidRPr="00250DBF">
        <w:rPr>
          <w:rFonts w:ascii="Times New Roman" w:eastAsia="Times New Roman" w:hAnsi="Times New Roman" w:cs="Times New Roman"/>
          <w:color w:val="000000"/>
          <w:sz w:val="28"/>
          <w:szCs w:val="28"/>
          <w:lang w:eastAsia="ru-RU"/>
        </w:rPr>
        <w:t>Учет</w:t>
      </w:r>
      <w:r>
        <w:rPr>
          <w:rFonts w:ascii="Times New Roman" w:eastAsia="Times New Roman" w:hAnsi="Times New Roman" w:cs="Times New Roman"/>
          <w:color w:val="000000"/>
          <w:sz w:val="28"/>
          <w:szCs w:val="28"/>
          <w:lang w:eastAsia="ru-RU"/>
        </w:rPr>
        <w:t xml:space="preserve"> капитала</w:t>
      </w:r>
    </w:p>
    <w:p w:rsidR="000D0B2B" w:rsidRDefault="000D0B2B" w:rsidP="00D440DB">
      <w:pPr>
        <w:spacing w:after="0" w:line="360" w:lineRule="auto"/>
        <w:jc w:val="center"/>
        <w:rPr>
          <w:rFonts w:ascii="Times New Roman" w:eastAsia="Times New Roman" w:hAnsi="Times New Roman" w:cs="Times New Roman"/>
          <w:color w:val="000000"/>
          <w:sz w:val="28"/>
          <w:szCs w:val="28"/>
          <w:lang w:eastAsia="ru-RU"/>
        </w:rPr>
      </w:pPr>
    </w:p>
    <w:p w:rsidR="00D440DB" w:rsidRDefault="00D440DB" w:rsidP="00D440DB">
      <w:pPr>
        <w:spacing w:after="0" w:line="360" w:lineRule="auto"/>
        <w:ind w:firstLine="709"/>
        <w:jc w:val="both"/>
        <w:rPr>
          <w:rFonts w:ascii="Times New Roman" w:hAnsi="Times New Roman" w:cs="Times New Roman"/>
          <w:sz w:val="28"/>
          <w:szCs w:val="28"/>
        </w:rPr>
      </w:pPr>
      <w:r w:rsidRPr="002D1A1D">
        <w:rPr>
          <w:rFonts w:ascii="Times New Roman" w:hAnsi="Times New Roman" w:cs="Times New Roman"/>
          <w:sz w:val="28"/>
          <w:szCs w:val="28"/>
        </w:rPr>
        <w:t>Цель работы – закрепление порядка</w:t>
      </w:r>
      <w:r>
        <w:rPr>
          <w:rFonts w:ascii="Times New Roman" w:hAnsi="Times New Roman" w:cs="Times New Roman"/>
          <w:sz w:val="28"/>
          <w:szCs w:val="28"/>
        </w:rPr>
        <w:t xml:space="preserve"> отражения операций по учету элементов капитала организации.</w:t>
      </w:r>
    </w:p>
    <w:p w:rsidR="00D440DB" w:rsidRPr="00741597" w:rsidRDefault="00D440DB" w:rsidP="00D440DB">
      <w:pPr>
        <w:spacing w:after="0" w:line="360" w:lineRule="auto"/>
        <w:jc w:val="center"/>
        <w:rPr>
          <w:rFonts w:ascii="Times New Roman" w:eastAsia="Times New Roman" w:hAnsi="Times New Roman" w:cs="Times New Roman"/>
          <w:color w:val="000000"/>
          <w:sz w:val="24"/>
          <w:szCs w:val="24"/>
          <w:lang w:eastAsia="ru-RU"/>
        </w:rPr>
      </w:pPr>
    </w:p>
    <w:p w:rsidR="00D440DB" w:rsidRDefault="00D440DB" w:rsidP="00D440DB">
      <w:pPr>
        <w:spacing w:after="0" w:line="360" w:lineRule="auto"/>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№1</w:t>
      </w:r>
    </w:p>
    <w:p w:rsidR="00E1358F" w:rsidRDefault="00E1358F" w:rsidP="00E1358F">
      <w:pPr>
        <w:spacing w:after="0" w:line="360" w:lineRule="auto"/>
        <w:ind w:firstLine="709"/>
        <w:jc w:val="both"/>
        <w:rPr>
          <w:rFonts w:ascii="Times New Roman" w:hAnsi="Times New Roman" w:cs="Times New Roman"/>
          <w:sz w:val="28"/>
          <w:szCs w:val="28"/>
        </w:rPr>
      </w:pPr>
    </w:p>
    <w:p w:rsidR="00E1358F" w:rsidRPr="00E1358F" w:rsidRDefault="00E1358F" w:rsidP="00E1358F">
      <w:pPr>
        <w:spacing w:after="0" w:line="360" w:lineRule="auto"/>
        <w:ind w:firstLine="709"/>
        <w:jc w:val="both"/>
        <w:rPr>
          <w:rFonts w:ascii="Times New Roman" w:hAnsi="Times New Roman" w:cs="Times New Roman"/>
          <w:sz w:val="28"/>
          <w:szCs w:val="28"/>
        </w:rPr>
      </w:pPr>
      <w:r w:rsidRPr="00E1358F">
        <w:rPr>
          <w:rFonts w:ascii="Times New Roman" w:hAnsi="Times New Roman" w:cs="Times New Roman"/>
          <w:sz w:val="28"/>
          <w:szCs w:val="28"/>
        </w:rPr>
        <w:t>Уставный капитал Общества 400 000 руб. Он поделен на 1000 акций по 400 руб/шт. 60 процентов акций принадлежит первому, а 40 процентов – второму учредителю. Сформировать бухгалтерские проводки.</w:t>
      </w:r>
    </w:p>
    <w:p w:rsidR="00AA4918" w:rsidRDefault="00AA4918" w:rsidP="00AA37B2">
      <w:pPr>
        <w:spacing w:after="0" w:line="360" w:lineRule="auto"/>
        <w:ind w:firstLine="709"/>
        <w:jc w:val="both"/>
        <w:rPr>
          <w:rFonts w:ascii="Times New Roman" w:hAnsi="Times New Roman" w:cs="Times New Roman"/>
          <w:sz w:val="28"/>
          <w:szCs w:val="28"/>
        </w:rPr>
      </w:pPr>
    </w:p>
    <w:p w:rsidR="00AA4918" w:rsidRDefault="00AA4918"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0D0B2B" w:rsidP="008D4DDC">
      <w:pPr>
        <w:spacing w:after="0" w:line="360" w:lineRule="auto"/>
        <w:jc w:val="center"/>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Т</w:t>
      </w:r>
      <w:r w:rsidR="008D4DDC" w:rsidRPr="002D1A1D">
        <w:rPr>
          <w:rFonts w:ascii="Times New Roman" w:hAnsi="Times New Roman" w:cs="Times New Roman"/>
          <w:sz w:val="28"/>
          <w:szCs w:val="28"/>
        </w:rPr>
        <w:t>ема:</w:t>
      </w:r>
      <w:r w:rsidR="008D4DDC" w:rsidRPr="00250DBF">
        <w:rPr>
          <w:color w:val="000000"/>
        </w:rPr>
        <w:t xml:space="preserve"> </w:t>
      </w:r>
      <w:r w:rsidR="008D4DDC" w:rsidRPr="00250DBF">
        <w:rPr>
          <w:rFonts w:ascii="Times New Roman" w:eastAsia="Times New Roman" w:hAnsi="Times New Roman" w:cs="Times New Roman"/>
          <w:color w:val="000000"/>
          <w:sz w:val="28"/>
          <w:szCs w:val="28"/>
          <w:lang w:eastAsia="ru-RU"/>
        </w:rPr>
        <w:t>Учет</w:t>
      </w:r>
      <w:r w:rsidR="008D4DDC">
        <w:rPr>
          <w:rFonts w:ascii="Times New Roman" w:eastAsia="Times New Roman" w:hAnsi="Times New Roman" w:cs="Times New Roman"/>
          <w:color w:val="000000"/>
          <w:sz w:val="28"/>
          <w:szCs w:val="28"/>
          <w:lang w:eastAsia="ru-RU"/>
        </w:rPr>
        <w:t xml:space="preserve"> </w:t>
      </w:r>
      <w:r w:rsidR="00FF5CAE">
        <w:rPr>
          <w:rFonts w:ascii="Times New Roman" w:eastAsia="Times New Roman" w:hAnsi="Times New Roman" w:cs="Times New Roman"/>
          <w:color w:val="000000"/>
          <w:sz w:val="28"/>
          <w:szCs w:val="28"/>
          <w:lang w:eastAsia="ru-RU"/>
        </w:rPr>
        <w:t>финансовых результатов</w:t>
      </w:r>
    </w:p>
    <w:p w:rsidR="00FF5CAE" w:rsidRDefault="00FF5CAE" w:rsidP="008D4DDC">
      <w:pPr>
        <w:spacing w:after="0" w:line="360" w:lineRule="auto"/>
        <w:jc w:val="center"/>
        <w:rPr>
          <w:rFonts w:ascii="Times New Roman" w:eastAsia="Times New Roman" w:hAnsi="Times New Roman" w:cs="Times New Roman"/>
          <w:color w:val="000000"/>
          <w:sz w:val="28"/>
          <w:szCs w:val="28"/>
          <w:lang w:eastAsia="ru-RU"/>
        </w:rPr>
      </w:pPr>
    </w:p>
    <w:p w:rsidR="008D4DDC" w:rsidRDefault="008D4DDC" w:rsidP="008D4DDC">
      <w:pPr>
        <w:spacing w:after="0" w:line="360" w:lineRule="auto"/>
        <w:ind w:firstLine="709"/>
        <w:jc w:val="both"/>
        <w:rPr>
          <w:rFonts w:ascii="Times New Roman" w:hAnsi="Times New Roman" w:cs="Times New Roman"/>
          <w:sz w:val="28"/>
          <w:szCs w:val="28"/>
        </w:rPr>
      </w:pPr>
      <w:r w:rsidRPr="002D1A1D">
        <w:rPr>
          <w:rFonts w:ascii="Times New Roman" w:hAnsi="Times New Roman" w:cs="Times New Roman"/>
          <w:sz w:val="28"/>
          <w:szCs w:val="28"/>
        </w:rPr>
        <w:t>Цель работы – закрепление порядка</w:t>
      </w:r>
      <w:r>
        <w:rPr>
          <w:rFonts w:ascii="Times New Roman" w:hAnsi="Times New Roman" w:cs="Times New Roman"/>
          <w:sz w:val="28"/>
          <w:szCs w:val="28"/>
        </w:rPr>
        <w:t xml:space="preserve"> отражения операций по формированию финансовых результатов.</w:t>
      </w:r>
    </w:p>
    <w:p w:rsidR="008D4DDC" w:rsidRPr="00741597" w:rsidRDefault="008D4DDC" w:rsidP="008D4DDC">
      <w:pPr>
        <w:spacing w:after="0" w:line="360" w:lineRule="auto"/>
        <w:jc w:val="center"/>
        <w:rPr>
          <w:rFonts w:ascii="Times New Roman" w:eastAsia="Times New Roman" w:hAnsi="Times New Roman" w:cs="Times New Roman"/>
          <w:color w:val="000000"/>
          <w:sz w:val="24"/>
          <w:szCs w:val="24"/>
          <w:lang w:eastAsia="ru-RU"/>
        </w:rPr>
      </w:pPr>
    </w:p>
    <w:p w:rsidR="008D4DDC" w:rsidRDefault="008D4DDC" w:rsidP="008D4DDC">
      <w:pPr>
        <w:spacing w:after="0" w:line="360" w:lineRule="auto"/>
        <w:ind w:firstLine="709"/>
        <w:jc w:val="center"/>
        <w:rPr>
          <w:rFonts w:ascii="Times New Roman" w:hAnsi="Times New Roman" w:cs="Times New Roman"/>
          <w:sz w:val="28"/>
          <w:szCs w:val="28"/>
        </w:rPr>
      </w:pPr>
      <w:r w:rsidRPr="002D1A1D">
        <w:rPr>
          <w:rFonts w:ascii="Times New Roman" w:hAnsi="Times New Roman" w:cs="Times New Roman"/>
          <w:sz w:val="28"/>
          <w:szCs w:val="28"/>
        </w:rPr>
        <w:t>Практическая работа №1</w:t>
      </w:r>
    </w:p>
    <w:p w:rsidR="008D4DDC" w:rsidRDefault="008D4DDC" w:rsidP="00AA37B2">
      <w:pPr>
        <w:spacing w:after="0" w:line="360" w:lineRule="auto"/>
        <w:ind w:firstLine="709"/>
        <w:jc w:val="both"/>
        <w:rPr>
          <w:rFonts w:ascii="Times New Roman" w:hAnsi="Times New Roman" w:cs="Times New Roman"/>
          <w:sz w:val="28"/>
          <w:szCs w:val="28"/>
        </w:rPr>
      </w:pPr>
    </w:p>
    <w:p w:rsidR="008D4DDC" w:rsidRDefault="00957AA2" w:rsidP="008D4D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Задача 1. </w:t>
      </w:r>
      <w:r w:rsidR="008D4DDC" w:rsidRPr="008D4DDC">
        <w:rPr>
          <w:rFonts w:ascii="Times New Roman" w:hAnsi="Times New Roman" w:cs="Times New Roman"/>
          <w:sz w:val="28"/>
          <w:szCs w:val="28"/>
        </w:rPr>
        <w:t xml:space="preserve">Выручка от продаж </w:t>
      </w:r>
      <w:r w:rsidR="005502E4">
        <w:rPr>
          <w:rFonts w:ascii="Times New Roman" w:hAnsi="Times New Roman" w:cs="Times New Roman"/>
          <w:sz w:val="28"/>
          <w:szCs w:val="28"/>
        </w:rPr>
        <w:t>ООО</w:t>
      </w:r>
      <w:r w:rsidR="008D4DDC" w:rsidRPr="008D4DDC">
        <w:rPr>
          <w:rFonts w:ascii="Times New Roman" w:hAnsi="Times New Roman" w:cs="Times New Roman"/>
          <w:sz w:val="28"/>
          <w:szCs w:val="28"/>
        </w:rPr>
        <w:t xml:space="preserve"> «Игрек» в ноябре 20__ г. составила 3600000 руб, в т. ч. НДС 20% или 600 000 руб. Себестоимость продукции – 1600000 руб, расходы на продажу составили 110000 руб. </w:t>
      </w:r>
    </w:p>
    <w:p w:rsidR="00DB48A0" w:rsidRDefault="00DB48A0" w:rsidP="008D4DDC">
      <w:pPr>
        <w:spacing w:after="0" w:line="360" w:lineRule="auto"/>
        <w:ind w:firstLine="709"/>
        <w:jc w:val="both"/>
        <w:rPr>
          <w:rFonts w:ascii="Times New Roman" w:hAnsi="Times New Roman" w:cs="Times New Roman"/>
          <w:sz w:val="28"/>
          <w:szCs w:val="28"/>
        </w:rPr>
      </w:pPr>
    </w:p>
    <w:p w:rsidR="00DB48A0" w:rsidRDefault="00DB48A0" w:rsidP="00DB48A0">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Практическая работа № 2</w:t>
      </w:r>
    </w:p>
    <w:p w:rsidR="00DB48A0" w:rsidRPr="008D4DDC" w:rsidRDefault="00DB48A0" w:rsidP="00DB48A0">
      <w:pPr>
        <w:spacing w:after="0" w:line="360" w:lineRule="auto"/>
        <w:ind w:firstLine="709"/>
        <w:jc w:val="center"/>
        <w:rPr>
          <w:rFonts w:ascii="Times New Roman" w:hAnsi="Times New Roman" w:cs="Times New Roman"/>
          <w:sz w:val="28"/>
          <w:szCs w:val="28"/>
        </w:rPr>
      </w:pPr>
    </w:p>
    <w:p w:rsidR="008D4DDC" w:rsidRDefault="00957AA2" w:rsidP="008D4D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Задача 2. </w:t>
      </w:r>
      <w:r w:rsidR="008D4DDC" w:rsidRPr="008D4DDC">
        <w:rPr>
          <w:rFonts w:ascii="Times New Roman" w:hAnsi="Times New Roman" w:cs="Times New Roman"/>
          <w:sz w:val="28"/>
          <w:szCs w:val="28"/>
        </w:rPr>
        <w:t>Составить бухгалтерские проводки, определить финансовый результат</w:t>
      </w:r>
      <w:r w:rsidR="005502E4">
        <w:rPr>
          <w:rFonts w:ascii="Times New Roman" w:hAnsi="Times New Roman" w:cs="Times New Roman"/>
          <w:sz w:val="28"/>
          <w:szCs w:val="28"/>
        </w:rPr>
        <w:t>.</w:t>
      </w:r>
    </w:p>
    <w:p w:rsidR="00957AA2" w:rsidRPr="00605AB6" w:rsidRDefault="00957AA2" w:rsidP="00957AA2">
      <w:pPr>
        <w:spacing w:after="0" w:line="360" w:lineRule="auto"/>
        <w:ind w:firstLine="709"/>
        <w:jc w:val="both"/>
        <w:rPr>
          <w:rFonts w:ascii="Times New Roman" w:eastAsia="Times New Roman" w:hAnsi="Times New Roman" w:cs="Times New Roman"/>
          <w:color w:val="000000"/>
          <w:sz w:val="28"/>
          <w:szCs w:val="28"/>
          <w:lang w:eastAsia="ru-RU"/>
        </w:rPr>
      </w:pPr>
      <w:r w:rsidRPr="00605AB6">
        <w:rPr>
          <w:rFonts w:ascii="Times New Roman" w:eastAsia="Times New Roman" w:hAnsi="Times New Roman" w:cs="Times New Roman"/>
          <w:color w:val="000000"/>
          <w:sz w:val="28"/>
          <w:szCs w:val="28"/>
          <w:lang w:eastAsia="ru-RU"/>
        </w:rPr>
        <w:t>В отчетном периоде организацией были получены следующие доходы, не связанные с обычной деятельностью:</w:t>
      </w:r>
    </w:p>
    <w:p w:rsidR="00957AA2" w:rsidRPr="00605AB6" w:rsidRDefault="00957AA2" w:rsidP="00957AA2">
      <w:pPr>
        <w:numPr>
          <w:ilvl w:val="0"/>
          <w:numId w:val="7"/>
        </w:numPr>
        <w:spacing w:after="0" w:line="336" w:lineRule="auto"/>
        <w:ind w:left="0" w:firstLine="709"/>
        <w:jc w:val="both"/>
        <w:rPr>
          <w:rFonts w:ascii="Times New Roman" w:eastAsia="Times New Roman" w:hAnsi="Times New Roman" w:cs="Times New Roman"/>
          <w:color w:val="000000"/>
          <w:sz w:val="28"/>
          <w:szCs w:val="28"/>
          <w:lang w:eastAsia="ru-RU"/>
        </w:rPr>
      </w:pPr>
      <w:r w:rsidRPr="00605AB6">
        <w:rPr>
          <w:rFonts w:ascii="Times New Roman" w:eastAsia="Times New Roman" w:hAnsi="Times New Roman" w:cs="Times New Roman"/>
          <w:color w:val="000000"/>
          <w:sz w:val="28"/>
          <w:szCs w:val="28"/>
          <w:lang w:eastAsia="ru-RU"/>
        </w:rPr>
        <w:t>поступления от продажи основных средств – 141 600 руб., в том числе НДС – 21 600 руб. (первоначальная стоимость проданного объекта основных средств – 274 000 руб.; амортизация к моменту продажи – 178 000 руб.);</w:t>
      </w:r>
    </w:p>
    <w:p w:rsidR="00957AA2" w:rsidRPr="00605AB6" w:rsidRDefault="00957AA2" w:rsidP="00957AA2">
      <w:pPr>
        <w:numPr>
          <w:ilvl w:val="0"/>
          <w:numId w:val="7"/>
        </w:numPr>
        <w:spacing w:after="0" w:line="336" w:lineRule="auto"/>
        <w:ind w:left="0" w:firstLine="709"/>
        <w:jc w:val="both"/>
        <w:rPr>
          <w:rFonts w:ascii="Times New Roman" w:eastAsia="Times New Roman" w:hAnsi="Times New Roman" w:cs="Times New Roman"/>
          <w:color w:val="000000"/>
          <w:sz w:val="28"/>
          <w:szCs w:val="28"/>
          <w:lang w:eastAsia="ru-RU"/>
        </w:rPr>
      </w:pPr>
      <w:r w:rsidRPr="00605AB6">
        <w:rPr>
          <w:rFonts w:ascii="Times New Roman" w:eastAsia="Times New Roman" w:hAnsi="Times New Roman" w:cs="Times New Roman"/>
          <w:color w:val="000000"/>
          <w:sz w:val="28"/>
          <w:szCs w:val="28"/>
          <w:lang w:eastAsia="ru-RU"/>
        </w:rPr>
        <w:t>дивиденды по принадлежащим организации акциям ОАО «Ветер» – 90 000 руб.;</w:t>
      </w:r>
    </w:p>
    <w:p w:rsidR="00957AA2" w:rsidRPr="00605AB6" w:rsidRDefault="00957AA2" w:rsidP="00957AA2">
      <w:pPr>
        <w:numPr>
          <w:ilvl w:val="0"/>
          <w:numId w:val="7"/>
        </w:numPr>
        <w:spacing w:after="0" w:line="336" w:lineRule="auto"/>
        <w:ind w:left="0" w:firstLine="709"/>
        <w:jc w:val="both"/>
        <w:rPr>
          <w:rFonts w:ascii="Times New Roman" w:eastAsia="Times New Roman" w:hAnsi="Times New Roman" w:cs="Times New Roman"/>
          <w:color w:val="000000"/>
          <w:sz w:val="28"/>
          <w:szCs w:val="28"/>
          <w:lang w:eastAsia="ru-RU"/>
        </w:rPr>
      </w:pPr>
      <w:r w:rsidRPr="00605AB6">
        <w:rPr>
          <w:rFonts w:ascii="Times New Roman" w:eastAsia="Times New Roman" w:hAnsi="Times New Roman" w:cs="Times New Roman"/>
          <w:color w:val="000000"/>
          <w:sz w:val="28"/>
          <w:szCs w:val="28"/>
          <w:lang w:eastAsia="ru-RU"/>
        </w:rPr>
        <w:t>проценты по предоставленному работнику займу – 8 000 руб.;</w:t>
      </w:r>
    </w:p>
    <w:p w:rsidR="00957AA2" w:rsidRPr="00605AB6" w:rsidRDefault="00957AA2" w:rsidP="00957AA2">
      <w:pPr>
        <w:numPr>
          <w:ilvl w:val="0"/>
          <w:numId w:val="7"/>
        </w:numPr>
        <w:spacing w:after="0" w:line="336" w:lineRule="auto"/>
        <w:ind w:left="0" w:firstLine="709"/>
        <w:jc w:val="both"/>
        <w:rPr>
          <w:rFonts w:ascii="Times New Roman" w:eastAsia="Times New Roman" w:hAnsi="Times New Roman" w:cs="Times New Roman"/>
          <w:color w:val="000000"/>
          <w:sz w:val="28"/>
          <w:szCs w:val="28"/>
          <w:lang w:eastAsia="ru-RU"/>
        </w:rPr>
      </w:pPr>
      <w:r w:rsidRPr="00605AB6">
        <w:rPr>
          <w:rFonts w:ascii="Times New Roman" w:eastAsia="Times New Roman" w:hAnsi="Times New Roman" w:cs="Times New Roman"/>
          <w:color w:val="000000"/>
          <w:sz w:val="28"/>
          <w:szCs w:val="28"/>
          <w:lang w:eastAsia="ru-RU"/>
        </w:rPr>
        <w:t>положительные курсовые разницы по операциям в иностранной валюте – 72 000 руб.</w:t>
      </w:r>
    </w:p>
    <w:p w:rsidR="00957AA2" w:rsidRPr="00605AB6" w:rsidRDefault="00957AA2" w:rsidP="00957AA2">
      <w:pPr>
        <w:spacing w:after="0" w:line="336" w:lineRule="auto"/>
        <w:ind w:firstLine="709"/>
        <w:jc w:val="both"/>
        <w:rPr>
          <w:rFonts w:ascii="Times New Roman" w:eastAsia="Times New Roman" w:hAnsi="Times New Roman" w:cs="Times New Roman"/>
          <w:color w:val="000000"/>
          <w:sz w:val="28"/>
          <w:szCs w:val="28"/>
          <w:lang w:eastAsia="ru-RU"/>
        </w:rPr>
      </w:pPr>
      <w:r w:rsidRPr="00605AB6">
        <w:rPr>
          <w:rFonts w:ascii="Times New Roman" w:eastAsia="Times New Roman" w:hAnsi="Times New Roman" w:cs="Times New Roman"/>
          <w:color w:val="000000"/>
          <w:sz w:val="28"/>
          <w:szCs w:val="28"/>
          <w:lang w:eastAsia="ru-RU"/>
        </w:rPr>
        <w:t>В отчетном периоде организацией были получены следующие расходы, не связанные с обычной деятельностью:</w:t>
      </w:r>
    </w:p>
    <w:p w:rsidR="00957AA2" w:rsidRPr="00605AB6" w:rsidRDefault="00957AA2" w:rsidP="00957AA2">
      <w:pPr>
        <w:numPr>
          <w:ilvl w:val="0"/>
          <w:numId w:val="8"/>
        </w:numPr>
        <w:spacing w:after="0" w:line="336" w:lineRule="auto"/>
        <w:ind w:left="0" w:firstLine="709"/>
        <w:jc w:val="both"/>
        <w:rPr>
          <w:rFonts w:ascii="Times New Roman" w:eastAsia="Times New Roman" w:hAnsi="Times New Roman" w:cs="Times New Roman"/>
          <w:color w:val="000000"/>
          <w:sz w:val="28"/>
          <w:szCs w:val="28"/>
          <w:lang w:eastAsia="ru-RU"/>
        </w:rPr>
      </w:pPr>
      <w:r w:rsidRPr="00605AB6">
        <w:rPr>
          <w:rFonts w:ascii="Times New Roman" w:eastAsia="Times New Roman" w:hAnsi="Times New Roman" w:cs="Times New Roman"/>
          <w:color w:val="000000"/>
          <w:sz w:val="28"/>
          <w:szCs w:val="28"/>
          <w:lang w:eastAsia="ru-RU"/>
        </w:rPr>
        <w:t>признанные и подлежащие уплате штрафы за нарушение условий договора поставки продукции покупателю – 63 000 руб.;</w:t>
      </w:r>
    </w:p>
    <w:p w:rsidR="00957AA2" w:rsidRPr="00605AB6" w:rsidRDefault="00957AA2" w:rsidP="00957AA2">
      <w:pPr>
        <w:numPr>
          <w:ilvl w:val="0"/>
          <w:numId w:val="8"/>
        </w:numPr>
        <w:spacing w:after="0" w:line="336" w:lineRule="auto"/>
        <w:ind w:left="0" w:firstLine="709"/>
        <w:jc w:val="both"/>
        <w:rPr>
          <w:rFonts w:ascii="Times New Roman" w:eastAsia="Times New Roman" w:hAnsi="Times New Roman" w:cs="Times New Roman"/>
          <w:color w:val="000000"/>
          <w:sz w:val="28"/>
          <w:szCs w:val="28"/>
          <w:lang w:eastAsia="ru-RU"/>
        </w:rPr>
      </w:pPr>
      <w:r w:rsidRPr="00605AB6">
        <w:rPr>
          <w:rFonts w:ascii="Times New Roman" w:eastAsia="Times New Roman" w:hAnsi="Times New Roman" w:cs="Times New Roman"/>
          <w:color w:val="000000"/>
          <w:sz w:val="28"/>
          <w:szCs w:val="28"/>
          <w:lang w:eastAsia="ru-RU"/>
        </w:rPr>
        <w:t>списанная дебиторская задолженность, по которой истек срок исковой давности – 17 000 руб.;</w:t>
      </w:r>
    </w:p>
    <w:p w:rsidR="00250DBF" w:rsidRPr="00957AA2" w:rsidRDefault="00957AA2" w:rsidP="003E1167">
      <w:pPr>
        <w:numPr>
          <w:ilvl w:val="0"/>
          <w:numId w:val="8"/>
        </w:numPr>
        <w:spacing w:after="0" w:line="360" w:lineRule="auto"/>
        <w:ind w:left="0" w:firstLine="709"/>
        <w:jc w:val="both"/>
        <w:rPr>
          <w:rFonts w:ascii="Times New Roman" w:hAnsi="Times New Roman" w:cs="Times New Roman"/>
          <w:sz w:val="28"/>
          <w:szCs w:val="28"/>
        </w:rPr>
      </w:pPr>
      <w:r w:rsidRPr="00605AB6">
        <w:rPr>
          <w:rFonts w:ascii="Times New Roman" w:eastAsia="Times New Roman" w:hAnsi="Times New Roman" w:cs="Times New Roman"/>
          <w:color w:val="000000"/>
          <w:sz w:val="28"/>
          <w:szCs w:val="28"/>
          <w:lang w:eastAsia="ru-RU"/>
        </w:rPr>
        <w:lastRenderedPageBreak/>
        <w:t>отрицательные курсовые разницы по операциям в и</w:t>
      </w:r>
      <w:r w:rsidRPr="00957AA2">
        <w:rPr>
          <w:rFonts w:ascii="Times New Roman" w:eastAsia="Times New Roman" w:hAnsi="Times New Roman" w:cs="Times New Roman"/>
          <w:color w:val="000000"/>
          <w:sz w:val="28"/>
          <w:szCs w:val="28"/>
          <w:lang w:eastAsia="ru-RU"/>
        </w:rPr>
        <w:t>ностранной валюте – 31 000 руб.</w:t>
      </w:r>
      <w:r w:rsidRPr="00605AB6">
        <w:rPr>
          <w:rFonts w:ascii="Times New Roman" w:eastAsia="Times New Roman" w:hAnsi="Times New Roman" w:cs="Times New Roman"/>
          <w:color w:val="000000"/>
          <w:sz w:val="28"/>
          <w:szCs w:val="28"/>
          <w:lang w:eastAsia="ru-RU"/>
        </w:rPr>
        <w:t>расходы, связанные с оплатой услуг, оказываемых кредит ными организациями, - 44 000 руб.</w:t>
      </w:r>
    </w:p>
    <w:sectPr w:rsidR="00250DBF" w:rsidRPr="00957AA2" w:rsidSect="00741597">
      <w:pgSz w:w="11906" w:h="16838"/>
      <w:pgMar w:top="1134" w:right="567" w:bottom="1134" w:left="1134"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7FC" w:rsidRDefault="00FE27FC">
      <w:pPr>
        <w:spacing w:after="0" w:line="240" w:lineRule="auto"/>
      </w:pPr>
      <w:r>
        <w:separator/>
      </w:r>
    </w:p>
  </w:endnote>
  <w:endnote w:type="continuationSeparator" w:id="0">
    <w:p w:rsidR="00FE27FC" w:rsidRDefault="00FE2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Roboto">
    <w:altName w:val="Times New Roman"/>
    <w:panose1 w:val="00000000000000000000"/>
    <w:charset w:val="CC"/>
    <w:family w:val="auto"/>
    <w:notTrueType/>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7FC" w:rsidRDefault="00FE27FC">
      <w:pPr>
        <w:spacing w:after="0" w:line="240" w:lineRule="auto"/>
      </w:pPr>
      <w:r>
        <w:separator/>
      </w:r>
    </w:p>
  </w:footnote>
  <w:footnote w:type="continuationSeparator" w:id="0">
    <w:p w:rsidR="00FE27FC" w:rsidRDefault="00FE27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669A6"/>
    <w:multiLevelType w:val="multilevel"/>
    <w:tmpl w:val="9CEEC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1930C8"/>
    <w:multiLevelType w:val="hybridMultilevel"/>
    <w:tmpl w:val="ACD86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2D2660"/>
    <w:multiLevelType w:val="hybridMultilevel"/>
    <w:tmpl w:val="E5707C1A"/>
    <w:lvl w:ilvl="0" w:tplc="8A402884">
      <w:start w:val="1"/>
      <w:numFmt w:val="bullet"/>
      <w:lvlText w:val="-"/>
      <w:lvlJc w:val="left"/>
      <w:pPr>
        <w:tabs>
          <w:tab w:val="num" w:pos="720"/>
        </w:tabs>
        <w:ind w:left="720" w:hanging="360"/>
      </w:pPr>
      <w:rPr>
        <w:rFonts w:ascii="Times New Roman" w:hAnsi="Times New Roman" w:hint="default"/>
      </w:rPr>
    </w:lvl>
    <w:lvl w:ilvl="1" w:tplc="DA988D8C" w:tentative="1">
      <w:start w:val="1"/>
      <w:numFmt w:val="bullet"/>
      <w:lvlText w:val="-"/>
      <w:lvlJc w:val="left"/>
      <w:pPr>
        <w:tabs>
          <w:tab w:val="num" w:pos="1440"/>
        </w:tabs>
        <w:ind w:left="1440" w:hanging="360"/>
      </w:pPr>
      <w:rPr>
        <w:rFonts w:ascii="Times New Roman" w:hAnsi="Times New Roman" w:hint="default"/>
      </w:rPr>
    </w:lvl>
    <w:lvl w:ilvl="2" w:tplc="C9AEC970" w:tentative="1">
      <w:start w:val="1"/>
      <w:numFmt w:val="bullet"/>
      <w:lvlText w:val="-"/>
      <w:lvlJc w:val="left"/>
      <w:pPr>
        <w:tabs>
          <w:tab w:val="num" w:pos="2160"/>
        </w:tabs>
        <w:ind w:left="2160" w:hanging="360"/>
      </w:pPr>
      <w:rPr>
        <w:rFonts w:ascii="Times New Roman" w:hAnsi="Times New Roman" w:hint="default"/>
      </w:rPr>
    </w:lvl>
    <w:lvl w:ilvl="3" w:tplc="72E88EBA" w:tentative="1">
      <w:start w:val="1"/>
      <w:numFmt w:val="bullet"/>
      <w:lvlText w:val="-"/>
      <w:lvlJc w:val="left"/>
      <w:pPr>
        <w:tabs>
          <w:tab w:val="num" w:pos="2880"/>
        </w:tabs>
        <w:ind w:left="2880" w:hanging="360"/>
      </w:pPr>
      <w:rPr>
        <w:rFonts w:ascii="Times New Roman" w:hAnsi="Times New Roman" w:hint="default"/>
      </w:rPr>
    </w:lvl>
    <w:lvl w:ilvl="4" w:tplc="FE6E7CE4" w:tentative="1">
      <w:start w:val="1"/>
      <w:numFmt w:val="bullet"/>
      <w:lvlText w:val="-"/>
      <w:lvlJc w:val="left"/>
      <w:pPr>
        <w:tabs>
          <w:tab w:val="num" w:pos="3600"/>
        </w:tabs>
        <w:ind w:left="3600" w:hanging="360"/>
      </w:pPr>
      <w:rPr>
        <w:rFonts w:ascii="Times New Roman" w:hAnsi="Times New Roman" w:hint="default"/>
      </w:rPr>
    </w:lvl>
    <w:lvl w:ilvl="5" w:tplc="C5A49D74" w:tentative="1">
      <w:start w:val="1"/>
      <w:numFmt w:val="bullet"/>
      <w:lvlText w:val="-"/>
      <w:lvlJc w:val="left"/>
      <w:pPr>
        <w:tabs>
          <w:tab w:val="num" w:pos="4320"/>
        </w:tabs>
        <w:ind w:left="4320" w:hanging="360"/>
      </w:pPr>
      <w:rPr>
        <w:rFonts w:ascii="Times New Roman" w:hAnsi="Times New Roman" w:hint="default"/>
      </w:rPr>
    </w:lvl>
    <w:lvl w:ilvl="6" w:tplc="E8E2AC50" w:tentative="1">
      <w:start w:val="1"/>
      <w:numFmt w:val="bullet"/>
      <w:lvlText w:val="-"/>
      <w:lvlJc w:val="left"/>
      <w:pPr>
        <w:tabs>
          <w:tab w:val="num" w:pos="5040"/>
        </w:tabs>
        <w:ind w:left="5040" w:hanging="360"/>
      </w:pPr>
      <w:rPr>
        <w:rFonts w:ascii="Times New Roman" w:hAnsi="Times New Roman" w:hint="default"/>
      </w:rPr>
    </w:lvl>
    <w:lvl w:ilvl="7" w:tplc="E39C56D0" w:tentative="1">
      <w:start w:val="1"/>
      <w:numFmt w:val="bullet"/>
      <w:lvlText w:val="-"/>
      <w:lvlJc w:val="left"/>
      <w:pPr>
        <w:tabs>
          <w:tab w:val="num" w:pos="5760"/>
        </w:tabs>
        <w:ind w:left="5760" w:hanging="360"/>
      </w:pPr>
      <w:rPr>
        <w:rFonts w:ascii="Times New Roman" w:hAnsi="Times New Roman" w:hint="default"/>
      </w:rPr>
    </w:lvl>
    <w:lvl w:ilvl="8" w:tplc="BB869C16"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F0E4E"/>
    <w:multiLevelType w:val="hybridMultilevel"/>
    <w:tmpl w:val="3D22C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BB4B4B"/>
    <w:multiLevelType w:val="hybridMultilevel"/>
    <w:tmpl w:val="6CAC6BBE"/>
    <w:lvl w:ilvl="0" w:tplc="D7403706">
      <w:start w:val="1"/>
      <w:numFmt w:val="bullet"/>
      <w:lvlText w:val="-"/>
      <w:lvlJc w:val="left"/>
      <w:pPr>
        <w:tabs>
          <w:tab w:val="num" w:pos="720"/>
        </w:tabs>
        <w:ind w:left="720" w:hanging="360"/>
      </w:pPr>
      <w:rPr>
        <w:rFonts w:ascii="Times New Roman" w:hAnsi="Times New Roman" w:hint="default"/>
      </w:rPr>
    </w:lvl>
    <w:lvl w:ilvl="1" w:tplc="3FB43D2A" w:tentative="1">
      <w:start w:val="1"/>
      <w:numFmt w:val="bullet"/>
      <w:lvlText w:val="-"/>
      <w:lvlJc w:val="left"/>
      <w:pPr>
        <w:tabs>
          <w:tab w:val="num" w:pos="1440"/>
        </w:tabs>
        <w:ind w:left="1440" w:hanging="360"/>
      </w:pPr>
      <w:rPr>
        <w:rFonts w:ascii="Times New Roman" w:hAnsi="Times New Roman" w:hint="default"/>
      </w:rPr>
    </w:lvl>
    <w:lvl w:ilvl="2" w:tplc="EBCCB760" w:tentative="1">
      <w:start w:val="1"/>
      <w:numFmt w:val="bullet"/>
      <w:lvlText w:val="-"/>
      <w:lvlJc w:val="left"/>
      <w:pPr>
        <w:tabs>
          <w:tab w:val="num" w:pos="2160"/>
        </w:tabs>
        <w:ind w:left="2160" w:hanging="360"/>
      </w:pPr>
      <w:rPr>
        <w:rFonts w:ascii="Times New Roman" w:hAnsi="Times New Roman" w:hint="default"/>
      </w:rPr>
    </w:lvl>
    <w:lvl w:ilvl="3" w:tplc="9516DFD6" w:tentative="1">
      <w:start w:val="1"/>
      <w:numFmt w:val="bullet"/>
      <w:lvlText w:val="-"/>
      <w:lvlJc w:val="left"/>
      <w:pPr>
        <w:tabs>
          <w:tab w:val="num" w:pos="2880"/>
        </w:tabs>
        <w:ind w:left="2880" w:hanging="360"/>
      </w:pPr>
      <w:rPr>
        <w:rFonts w:ascii="Times New Roman" w:hAnsi="Times New Roman" w:hint="default"/>
      </w:rPr>
    </w:lvl>
    <w:lvl w:ilvl="4" w:tplc="B9E885C0" w:tentative="1">
      <w:start w:val="1"/>
      <w:numFmt w:val="bullet"/>
      <w:lvlText w:val="-"/>
      <w:lvlJc w:val="left"/>
      <w:pPr>
        <w:tabs>
          <w:tab w:val="num" w:pos="3600"/>
        </w:tabs>
        <w:ind w:left="3600" w:hanging="360"/>
      </w:pPr>
      <w:rPr>
        <w:rFonts w:ascii="Times New Roman" w:hAnsi="Times New Roman" w:hint="default"/>
      </w:rPr>
    </w:lvl>
    <w:lvl w:ilvl="5" w:tplc="8050F298" w:tentative="1">
      <w:start w:val="1"/>
      <w:numFmt w:val="bullet"/>
      <w:lvlText w:val="-"/>
      <w:lvlJc w:val="left"/>
      <w:pPr>
        <w:tabs>
          <w:tab w:val="num" w:pos="4320"/>
        </w:tabs>
        <w:ind w:left="4320" w:hanging="360"/>
      </w:pPr>
      <w:rPr>
        <w:rFonts w:ascii="Times New Roman" w:hAnsi="Times New Roman" w:hint="default"/>
      </w:rPr>
    </w:lvl>
    <w:lvl w:ilvl="6" w:tplc="7B5CF59A" w:tentative="1">
      <w:start w:val="1"/>
      <w:numFmt w:val="bullet"/>
      <w:lvlText w:val="-"/>
      <w:lvlJc w:val="left"/>
      <w:pPr>
        <w:tabs>
          <w:tab w:val="num" w:pos="5040"/>
        </w:tabs>
        <w:ind w:left="5040" w:hanging="360"/>
      </w:pPr>
      <w:rPr>
        <w:rFonts w:ascii="Times New Roman" w:hAnsi="Times New Roman" w:hint="default"/>
      </w:rPr>
    </w:lvl>
    <w:lvl w:ilvl="7" w:tplc="D19E1BB2" w:tentative="1">
      <w:start w:val="1"/>
      <w:numFmt w:val="bullet"/>
      <w:lvlText w:val="-"/>
      <w:lvlJc w:val="left"/>
      <w:pPr>
        <w:tabs>
          <w:tab w:val="num" w:pos="5760"/>
        </w:tabs>
        <w:ind w:left="5760" w:hanging="360"/>
      </w:pPr>
      <w:rPr>
        <w:rFonts w:ascii="Times New Roman" w:hAnsi="Times New Roman" w:hint="default"/>
      </w:rPr>
    </w:lvl>
    <w:lvl w:ilvl="8" w:tplc="ED685D08" w:tentative="1">
      <w:start w:val="1"/>
      <w:numFmt w:val="bullet"/>
      <w:lvlText w:val="-"/>
      <w:lvlJc w:val="left"/>
      <w:pPr>
        <w:tabs>
          <w:tab w:val="num" w:pos="6480"/>
        </w:tabs>
        <w:ind w:left="6480" w:hanging="360"/>
      </w:pPr>
      <w:rPr>
        <w:rFonts w:ascii="Times New Roman" w:hAnsi="Times New Roman" w:hint="default"/>
      </w:rPr>
    </w:lvl>
  </w:abstractNum>
  <w:abstractNum w:abstractNumId="5">
    <w:nsid w:val="37A447C8"/>
    <w:multiLevelType w:val="hybridMultilevel"/>
    <w:tmpl w:val="ACD86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B927C4"/>
    <w:multiLevelType w:val="hybridMultilevel"/>
    <w:tmpl w:val="59300E74"/>
    <w:lvl w:ilvl="0" w:tplc="5BBA5118">
      <w:start w:val="1"/>
      <w:numFmt w:val="decimal"/>
      <w:lvlText w:val="%1."/>
      <w:lvlJc w:val="left"/>
      <w:pPr>
        <w:ind w:left="1384" w:hanging="435"/>
      </w:pPr>
      <w:rPr>
        <w:rFonts w:hint="default"/>
      </w:rPr>
    </w:lvl>
    <w:lvl w:ilvl="1" w:tplc="04190019" w:tentative="1">
      <w:start w:val="1"/>
      <w:numFmt w:val="lowerLetter"/>
      <w:lvlText w:val="%2."/>
      <w:lvlJc w:val="left"/>
      <w:pPr>
        <w:ind w:left="2029" w:hanging="360"/>
      </w:pPr>
    </w:lvl>
    <w:lvl w:ilvl="2" w:tplc="0419001B" w:tentative="1">
      <w:start w:val="1"/>
      <w:numFmt w:val="lowerRoman"/>
      <w:lvlText w:val="%3."/>
      <w:lvlJc w:val="right"/>
      <w:pPr>
        <w:ind w:left="2749" w:hanging="180"/>
      </w:pPr>
    </w:lvl>
    <w:lvl w:ilvl="3" w:tplc="0419000F" w:tentative="1">
      <w:start w:val="1"/>
      <w:numFmt w:val="decimal"/>
      <w:lvlText w:val="%4."/>
      <w:lvlJc w:val="left"/>
      <w:pPr>
        <w:ind w:left="3469" w:hanging="360"/>
      </w:pPr>
    </w:lvl>
    <w:lvl w:ilvl="4" w:tplc="04190019" w:tentative="1">
      <w:start w:val="1"/>
      <w:numFmt w:val="lowerLetter"/>
      <w:lvlText w:val="%5."/>
      <w:lvlJc w:val="left"/>
      <w:pPr>
        <w:ind w:left="4189" w:hanging="360"/>
      </w:pPr>
    </w:lvl>
    <w:lvl w:ilvl="5" w:tplc="0419001B" w:tentative="1">
      <w:start w:val="1"/>
      <w:numFmt w:val="lowerRoman"/>
      <w:lvlText w:val="%6."/>
      <w:lvlJc w:val="right"/>
      <w:pPr>
        <w:ind w:left="4909" w:hanging="180"/>
      </w:pPr>
    </w:lvl>
    <w:lvl w:ilvl="6" w:tplc="0419000F" w:tentative="1">
      <w:start w:val="1"/>
      <w:numFmt w:val="decimal"/>
      <w:lvlText w:val="%7."/>
      <w:lvlJc w:val="left"/>
      <w:pPr>
        <w:ind w:left="5629" w:hanging="360"/>
      </w:pPr>
    </w:lvl>
    <w:lvl w:ilvl="7" w:tplc="04190019" w:tentative="1">
      <w:start w:val="1"/>
      <w:numFmt w:val="lowerLetter"/>
      <w:lvlText w:val="%8."/>
      <w:lvlJc w:val="left"/>
      <w:pPr>
        <w:ind w:left="6349" w:hanging="360"/>
      </w:pPr>
    </w:lvl>
    <w:lvl w:ilvl="8" w:tplc="0419001B" w:tentative="1">
      <w:start w:val="1"/>
      <w:numFmt w:val="lowerRoman"/>
      <w:lvlText w:val="%9."/>
      <w:lvlJc w:val="right"/>
      <w:pPr>
        <w:ind w:left="7069" w:hanging="180"/>
      </w:pPr>
    </w:lvl>
  </w:abstractNum>
  <w:abstractNum w:abstractNumId="7">
    <w:nsid w:val="79AA4512"/>
    <w:multiLevelType w:val="multilevel"/>
    <w:tmpl w:val="1D78C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5"/>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82B"/>
    <w:rsid w:val="00023B9A"/>
    <w:rsid w:val="00051E3E"/>
    <w:rsid w:val="000D0B2B"/>
    <w:rsid w:val="000E04CC"/>
    <w:rsid w:val="001106F2"/>
    <w:rsid w:val="00197148"/>
    <w:rsid w:val="00250DBF"/>
    <w:rsid w:val="002B2B4F"/>
    <w:rsid w:val="002D1A1D"/>
    <w:rsid w:val="003E1E15"/>
    <w:rsid w:val="0047582B"/>
    <w:rsid w:val="004D4A67"/>
    <w:rsid w:val="00545250"/>
    <w:rsid w:val="005502E4"/>
    <w:rsid w:val="005710ED"/>
    <w:rsid w:val="005E63AD"/>
    <w:rsid w:val="00640D8B"/>
    <w:rsid w:val="00651058"/>
    <w:rsid w:val="00741597"/>
    <w:rsid w:val="00752279"/>
    <w:rsid w:val="007E0545"/>
    <w:rsid w:val="008035C6"/>
    <w:rsid w:val="00803AAF"/>
    <w:rsid w:val="00821A31"/>
    <w:rsid w:val="00824D57"/>
    <w:rsid w:val="008723E9"/>
    <w:rsid w:val="008751D2"/>
    <w:rsid w:val="008C6C88"/>
    <w:rsid w:val="008D4DDC"/>
    <w:rsid w:val="00911F86"/>
    <w:rsid w:val="009509B8"/>
    <w:rsid w:val="00957AA2"/>
    <w:rsid w:val="00A32E02"/>
    <w:rsid w:val="00A61238"/>
    <w:rsid w:val="00AA37B2"/>
    <w:rsid w:val="00AA4918"/>
    <w:rsid w:val="00AE0EAC"/>
    <w:rsid w:val="00B45EA9"/>
    <w:rsid w:val="00C26618"/>
    <w:rsid w:val="00D440DB"/>
    <w:rsid w:val="00DB48A0"/>
    <w:rsid w:val="00E1358F"/>
    <w:rsid w:val="00E14195"/>
    <w:rsid w:val="00EA1B7A"/>
    <w:rsid w:val="00EB42F6"/>
    <w:rsid w:val="00ED666A"/>
    <w:rsid w:val="00FE27FC"/>
    <w:rsid w:val="00FF5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A9FDC-BB99-4768-A5F5-23E2DEA89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C2661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1058"/>
    <w:rPr>
      <w:color w:val="0563C1" w:themeColor="hyperlink"/>
      <w:u w:val="single"/>
    </w:rPr>
  </w:style>
  <w:style w:type="paragraph" w:styleId="a4">
    <w:name w:val="Normal (Web)"/>
    <w:basedOn w:val="a"/>
    <w:uiPriority w:val="99"/>
    <w:unhideWhenUsed/>
    <w:rsid w:val="006510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E14195"/>
    <w:pPr>
      <w:spacing w:after="0" w:line="240" w:lineRule="auto"/>
    </w:pPr>
  </w:style>
  <w:style w:type="table" w:styleId="a6">
    <w:name w:val="Table Grid"/>
    <w:basedOn w:val="a1"/>
    <w:uiPriority w:val="59"/>
    <w:rsid w:val="00E14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unhideWhenUsed/>
    <w:rsid w:val="008723E9"/>
    <w:pPr>
      <w:tabs>
        <w:tab w:val="center" w:pos="4677"/>
        <w:tab w:val="right" w:pos="9355"/>
      </w:tabs>
      <w:spacing w:after="0" w:line="240" w:lineRule="auto"/>
      <w:jc w:val="center"/>
    </w:pPr>
    <w:rPr>
      <w:rFonts w:eastAsiaTheme="minorEastAsia"/>
      <w:lang w:eastAsia="ru-RU"/>
    </w:rPr>
  </w:style>
  <w:style w:type="character" w:customStyle="1" w:styleId="a8">
    <w:name w:val="Нижний колонтитул Знак"/>
    <w:basedOn w:val="a0"/>
    <w:link w:val="a7"/>
    <w:uiPriority w:val="99"/>
    <w:rsid w:val="008723E9"/>
    <w:rPr>
      <w:rFonts w:eastAsiaTheme="minorEastAsia"/>
      <w:lang w:eastAsia="ru-RU"/>
    </w:rPr>
  </w:style>
  <w:style w:type="paragraph" w:styleId="a9">
    <w:name w:val="List Paragraph"/>
    <w:basedOn w:val="a"/>
    <w:uiPriority w:val="34"/>
    <w:qFormat/>
    <w:rsid w:val="008723E9"/>
    <w:pPr>
      <w:ind w:left="720"/>
      <w:contextualSpacing/>
    </w:pPr>
  </w:style>
  <w:style w:type="table" w:styleId="aa">
    <w:name w:val="Grid Table Light"/>
    <w:basedOn w:val="a1"/>
    <w:uiPriority w:val="40"/>
    <w:rsid w:val="00AA491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b">
    <w:name w:val="Emphasis"/>
    <w:basedOn w:val="a0"/>
    <w:uiPriority w:val="20"/>
    <w:qFormat/>
    <w:rsid w:val="00640D8B"/>
    <w:rPr>
      <w:i/>
      <w:iCs/>
    </w:rPr>
  </w:style>
  <w:style w:type="character" w:customStyle="1" w:styleId="20">
    <w:name w:val="Заголовок 2 Знак"/>
    <w:basedOn w:val="a0"/>
    <w:link w:val="2"/>
    <w:uiPriority w:val="9"/>
    <w:rsid w:val="00C26618"/>
    <w:rPr>
      <w:rFonts w:ascii="Times New Roman" w:eastAsia="Times New Roman" w:hAnsi="Times New Roman" w:cs="Times New Roman"/>
      <w:b/>
      <w:bCs/>
      <w:sz w:val="36"/>
      <w:szCs w:val="36"/>
      <w:lang w:eastAsia="ru-RU"/>
    </w:rPr>
  </w:style>
  <w:style w:type="character" w:styleId="ac">
    <w:name w:val="FollowedHyperlink"/>
    <w:basedOn w:val="a0"/>
    <w:uiPriority w:val="99"/>
    <w:semiHidden/>
    <w:unhideWhenUsed/>
    <w:rsid w:val="00C2661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65471">
      <w:bodyDiv w:val="1"/>
      <w:marLeft w:val="0"/>
      <w:marRight w:val="0"/>
      <w:marTop w:val="0"/>
      <w:marBottom w:val="0"/>
      <w:divBdr>
        <w:top w:val="none" w:sz="0" w:space="0" w:color="auto"/>
        <w:left w:val="none" w:sz="0" w:space="0" w:color="auto"/>
        <w:bottom w:val="none" w:sz="0" w:space="0" w:color="auto"/>
        <w:right w:val="none" w:sz="0" w:space="0" w:color="auto"/>
      </w:divBdr>
    </w:div>
    <w:div w:id="195822772">
      <w:bodyDiv w:val="1"/>
      <w:marLeft w:val="0"/>
      <w:marRight w:val="0"/>
      <w:marTop w:val="0"/>
      <w:marBottom w:val="0"/>
      <w:divBdr>
        <w:top w:val="none" w:sz="0" w:space="0" w:color="auto"/>
        <w:left w:val="none" w:sz="0" w:space="0" w:color="auto"/>
        <w:bottom w:val="none" w:sz="0" w:space="0" w:color="auto"/>
        <w:right w:val="none" w:sz="0" w:space="0" w:color="auto"/>
      </w:divBdr>
    </w:div>
    <w:div w:id="198907095">
      <w:bodyDiv w:val="1"/>
      <w:marLeft w:val="0"/>
      <w:marRight w:val="0"/>
      <w:marTop w:val="0"/>
      <w:marBottom w:val="0"/>
      <w:divBdr>
        <w:top w:val="none" w:sz="0" w:space="0" w:color="auto"/>
        <w:left w:val="none" w:sz="0" w:space="0" w:color="auto"/>
        <w:bottom w:val="none" w:sz="0" w:space="0" w:color="auto"/>
        <w:right w:val="none" w:sz="0" w:space="0" w:color="auto"/>
      </w:divBdr>
    </w:div>
    <w:div w:id="208030478">
      <w:bodyDiv w:val="1"/>
      <w:marLeft w:val="0"/>
      <w:marRight w:val="0"/>
      <w:marTop w:val="0"/>
      <w:marBottom w:val="0"/>
      <w:divBdr>
        <w:top w:val="none" w:sz="0" w:space="0" w:color="auto"/>
        <w:left w:val="none" w:sz="0" w:space="0" w:color="auto"/>
        <w:bottom w:val="none" w:sz="0" w:space="0" w:color="auto"/>
        <w:right w:val="none" w:sz="0" w:space="0" w:color="auto"/>
      </w:divBdr>
    </w:div>
    <w:div w:id="211776569">
      <w:bodyDiv w:val="1"/>
      <w:marLeft w:val="0"/>
      <w:marRight w:val="0"/>
      <w:marTop w:val="0"/>
      <w:marBottom w:val="0"/>
      <w:divBdr>
        <w:top w:val="none" w:sz="0" w:space="0" w:color="auto"/>
        <w:left w:val="none" w:sz="0" w:space="0" w:color="auto"/>
        <w:bottom w:val="none" w:sz="0" w:space="0" w:color="auto"/>
        <w:right w:val="none" w:sz="0" w:space="0" w:color="auto"/>
      </w:divBdr>
    </w:div>
    <w:div w:id="218707780">
      <w:bodyDiv w:val="1"/>
      <w:marLeft w:val="0"/>
      <w:marRight w:val="0"/>
      <w:marTop w:val="0"/>
      <w:marBottom w:val="0"/>
      <w:divBdr>
        <w:top w:val="none" w:sz="0" w:space="0" w:color="auto"/>
        <w:left w:val="none" w:sz="0" w:space="0" w:color="auto"/>
        <w:bottom w:val="none" w:sz="0" w:space="0" w:color="auto"/>
        <w:right w:val="none" w:sz="0" w:space="0" w:color="auto"/>
      </w:divBdr>
      <w:divsChild>
        <w:div w:id="254214788">
          <w:marLeft w:val="720"/>
          <w:marRight w:val="0"/>
          <w:marTop w:val="0"/>
          <w:marBottom w:val="0"/>
          <w:divBdr>
            <w:top w:val="none" w:sz="0" w:space="0" w:color="auto"/>
            <w:left w:val="none" w:sz="0" w:space="0" w:color="auto"/>
            <w:bottom w:val="none" w:sz="0" w:space="0" w:color="auto"/>
            <w:right w:val="none" w:sz="0" w:space="0" w:color="auto"/>
          </w:divBdr>
        </w:div>
        <w:div w:id="1484397208">
          <w:marLeft w:val="720"/>
          <w:marRight w:val="0"/>
          <w:marTop w:val="0"/>
          <w:marBottom w:val="0"/>
          <w:divBdr>
            <w:top w:val="none" w:sz="0" w:space="0" w:color="auto"/>
            <w:left w:val="none" w:sz="0" w:space="0" w:color="auto"/>
            <w:bottom w:val="none" w:sz="0" w:space="0" w:color="auto"/>
            <w:right w:val="none" w:sz="0" w:space="0" w:color="auto"/>
          </w:divBdr>
        </w:div>
        <w:div w:id="1586840203">
          <w:marLeft w:val="720"/>
          <w:marRight w:val="0"/>
          <w:marTop w:val="0"/>
          <w:marBottom w:val="0"/>
          <w:divBdr>
            <w:top w:val="none" w:sz="0" w:space="0" w:color="auto"/>
            <w:left w:val="none" w:sz="0" w:space="0" w:color="auto"/>
            <w:bottom w:val="none" w:sz="0" w:space="0" w:color="auto"/>
            <w:right w:val="none" w:sz="0" w:space="0" w:color="auto"/>
          </w:divBdr>
        </w:div>
        <w:div w:id="1732314179">
          <w:marLeft w:val="720"/>
          <w:marRight w:val="0"/>
          <w:marTop w:val="0"/>
          <w:marBottom w:val="0"/>
          <w:divBdr>
            <w:top w:val="none" w:sz="0" w:space="0" w:color="auto"/>
            <w:left w:val="none" w:sz="0" w:space="0" w:color="auto"/>
            <w:bottom w:val="none" w:sz="0" w:space="0" w:color="auto"/>
            <w:right w:val="none" w:sz="0" w:space="0" w:color="auto"/>
          </w:divBdr>
        </w:div>
      </w:divsChild>
    </w:div>
    <w:div w:id="270628989">
      <w:bodyDiv w:val="1"/>
      <w:marLeft w:val="0"/>
      <w:marRight w:val="0"/>
      <w:marTop w:val="0"/>
      <w:marBottom w:val="0"/>
      <w:divBdr>
        <w:top w:val="none" w:sz="0" w:space="0" w:color="auto"/>
        <w:left w:val="none" w:sz="0" w:space="0" w:color="auto"/>
        <w:bottom w:val="none" w:sz="0" w:space="0" w:color="auto"/>
        <w:right w:val="none" w:sz="0" w:space="0" w:color="auto"/>
      </w:divBdr>
    </w:div>
    <w:div w:id="299044002">
      <w:bodyDiv w:val="1"/>
      <w:marLeft w:val="0"/>
      <w:marRight w:val="0"/>
      <w:marTop w:val="0"/>
      <w:marBottom w:val="0"/>
      <w:divBdr>
        <w:top w:val="none" w:sz="0" w:space="0" w:color="auto"/>
        <w:left w:val="none" w:sz="0" w:space="0" w:color="auto"/>
        <w:bottom w:val="none" w:sz="0" w:space="0" w:color="auto"/>
        <w:right w:val="none" w:sz="0" w:space="0" w:color="auto"/>
      </w:divBdr>
    </w:div>
    <w:div w:id="318965514">
      <w:bodyDiv w:val="1"/>
      <w:marLeft w:val="0"/>
      <w:marRight w:val="0"/>
      <w:marTop w:val="0"/>
      <w:marBottom w:val="0"/>
      <w:divBdr>
        <w:top w:val="none" w:sz="0" w:space="0" w:color="auto"/>
        <w:left w:val="none" w:sz="0" w:space="0" w:color="auto"/>
        <w:bottom w:val="none" w:sz="0" w:space="0" w:color="auto"/>
        <w:right w:val="none" w:sz="0" w:space="0" w:color="auto"/>
      </w:divBdr>
    </w:div>
    <w:div w:id="388847374">
      <w:bodyDiv w:val="1"/>
      <w:marLeft w:val="0"/>
      <w:marRight w:val="0"/>
      <w:marTop w:val="0"/>
      <w:marBottom w:val="0"/>
      <w:divBdr>
        <w:top w:val="none" w:sz="0" w:space="0" w:color="auto"/>
        <w:left w:val="none" w:sz="0" w:space="0" w:color="auto"/>
        <w:bottom w:val="none" w:sz="0" w:space="0" w:color="auto"/>
        <w:right w:val="none" w:sz="0" w:space="0" w:color="auto"/>
      </w:divBdr>
    </w:div>
    <w:div w:id="391390260">
      <w:bodyDiv w:val="1"/>
      <w:marLeft w:val="0"/>
      <w:marRight w:val="0"/>
      <w:marTop w:val="0"/>
      <w:marBottom w:val="0"/>
      <w:divBdr>
        <w:top w:val="none" w:sz="0" w:space="0" w:color="auto"/>
        <w:left w:val="none" w:sz="0" w:space="0" w:color="auto"/>
        <w:bottom w:val="none" w:sz="0" w:space="0" w:color="auto"/>
        <w:right w:val="none" w:sz="0" w:space="0" w:color="auto"/>
      </w:divBdr>
    </w:div>
    <w:div w:id="408620006">
      <w:bodyDiv w:val="1"/>
      <w:marLeft w:val="0"/>
      <w:marRight w:val="0"/>
      <w:marTop w:val="0"/>
      <w:marBottom w:val="0"/>
      <w:divBdr>
        <w:top w:val="none" w:sz="0" w:space="0" w:color="auto"/>
        <w:left w:val="none" w:sz="0" w:space="0" w:color="auto"/>
        <w:bottom w:val="none" w:sz="0" w:space="0" w:color="auto"/>
        <w:right w:val="none" w:sz="0" w:space="0" w:color="auto"/>
      </w:divBdr>
    </w:div>
    <w:div w:id="410860546">
      <w:bodyDiv w:val="1"/>
      <w:marLeft w:val="0"/>
      <w:marRight w:val="0"/>
      <w:marTop w:val="0"/>
      <w:marBottom w:val="0"/>
      <w:divBdr>
        <w:top w:val="none" w:sz="0" w:space="0" w:color="auto"/>
        <w:left w:val="none" w:sz="0" w:space="0" w:color="auto"/>
        <w:bottom w:val="none" w:sz="0" w:space="0" w:color="auto"/>
        <w:right w:val="none" w:sz="0" w:space="0" w:color="auto"/>
      </w:divBdr>
    </w:div>
    <w:div w:id="560677030">
      <w:bodyDiv w:val="1"/>
      <w:marLeft w:val="0"/>
      <w:marRight w:val="0"/>
      <w:marTop w:val="0"/>
      <w:marBottom w:val="0"/>
      <w:divBdr>
        <w:top w:val="none" w:sz="0" w:space="0" w:color="auto"/>
        <w:left w:val="none" w:sz="0" w:space="0" w:color="auto"/>
        <w:bottom w:val="none" w:sz="0" w:space="0" w:color="auto"/>
        <w:right w:val="none" w:sz="0" w:space="0" w:color="auto"/>
      </w:divBdr>
    </w:div>
    <w:div w:id="645858034">
      <w:bodyDiv w:val="1"/>
      <w:marLeft w:val="0"/>
      <w:marRight w:val="0"/>
      <w:marTop w:val="0"/>
      <w:marBottom w:val="0"/>
      <w:divBdr>
        <w:top w:val="none" w:sz="0" w:space="0" w:color="auto"/>
        <w:left w:val="none" w:sz="0" w:space="0" w:color="auto"/>
        <w:bottom w:val="none" w:sz="0" w:space="0" w:color="auto"/>
        <w:right w:val="none" w:sz="0" w:space="0" w:color="auto"/>
      </w:divBdr>
      <w:divsChild>
        <w:div w:id="181407846">
          <w:marLeft w:val="907"/>
          <w:marRight w:val="0"/>
          <w:marTop w:val="0"/>
          <w:marBottom w:val="0"/>
          <w:divBdr>
            <w:top w:val="none" w:sz="0" w:space="0" w:color="auto"/>
            <w:left w:val="none" w:sz="0" w:space="0" w:color="auto"/>
            <w:bottom w:val="none" w:sz="0" w:space="0" w:color="auto"/>
            <w:right w:val="none" w:sz="0" w:space="0" w:color="auto"/>
          </w:divBdr>
        </w:div>
        <w:div w:id="351883214">
          <w:marLeft w:val="907"/>
          <w:marRight w:val="0"/>
          <w:marTop w:val="0"/>
          <w:marBottom w:val="0"/>
          <w:divBdr>
            <w:top w:val="none" w:sz="0" w:space="0" w:color="auto"/>
            <w:left w:val="none" w:sz="0" w:space="0" w:color="auto"/>
            <w:bottom w:val="none" w:sz="0" w:space="0" w:color="auto"/>
            <w:right w:val="none" w:sz="0" w:space="0" w:color="auto"/>
          </w:divBdr>
        </w:div>
      </w:divsChild>
    </w:div>
    <w:div w:id="685904329">
      <w:bodyDiv w:val="1"/>
      <w:marLeft w:val="0"/>
      <w:marRight w:val="0"/>
      <w:marTop w:val="0"/>
      <w:marBottom w:val="0"/>
      <w:divBdr>
        <w:top w:val="none" w:sz="0" w:space="0" w:color="auto"/>
        <w:left w:val="none" w:sz="0" w:space="0" w:color="auto"/>
        <w:bottom w:val="none" w:sz="0" w:space="0" w:color="auto"/>
        <w:right w:val="none" w:sz="0" w:space="0" w:color="auto"/>
      </w:divBdr>
    </w:div>
    <w:div w:id="697704704">
      <w:bodyDiv w:val="1"/>
      <w:marLeft w:val="0"/>
      <w:marRight w:val="0"/>
      <w:marTop w:val="0"/>
      <w:marBottom w:val="0"/>
      <w:divBdr>
        <w:top w:val="none" w:sz="0" w:space="0" w:color="auto"/>
        <w:left w:val="none" w:sz="0" w:space="0" w:color="auto"/>
        <w:bottom w:val="none" w:sz="0" w:space="0" w:color="auto"/>
        <w:right w:val="none" w:sz="0" w:space="0" w:color="auto"/>
      </w:divBdr>
    </w:div>
    <w:div w:id="761953048">
      <w:bodyDiv w:val="1"/>
      <w:marLeft w:val="0"/>
      <w:marRight w:val="0"/>
      <w:marTop w:val="0"/>
      <w:marBottom w:val="0"/>
      <w:divBdr>
        <w:top w:val="none" w:sz="0" w:space="0" w:color="auto"/>
        <w:left w:val="none" w:sz="0" w:space="0" w:color="auto"/>
        <w:bottom w:val="none" w:sz="0" w:space="0" w:color="auto"/>
        <w:right w:val="none" w:sz="0" w:space="0" w:color="auto"/>
      </w:divBdr>
    </w:div>
    <w:div w:id="787430716">
      <w:bodyDiv w:val="1"/>
      <w:marLeft w:val="0"/>
      <w:marRight w:val="0"/>
      <w:marTop w:val="0"/>
      <w:marBottom w:val="0"/>
      <w:divBdr>
        <w:top w:val="none" w:sz="0" w:space="0" w:color="auto"/>
        <w:left w:val="none" w:sz="0" w:space="0" w:color="auto"/>
        <w:bottom w:val="none" w:sz="0" w:space="0" w:color="auto"/>
        <w:right w:val="none" w:sz="0" w:space="0" w:color="auto"/>
      </w:divBdr>
    </w:div>
    <w:div w:id="832529922">
      <w:bodyDiv w:val="1"/>
      <w:marLeft w:val="0"/>
      <w:marRight w:val="0"/>
      <w:marTop w:val="0"/>
      <w:marBottom w:val="0"/>
      <w:divBdr>
        <w:top w:val="none" w:sz="0" w:space="0" w:color="auto"/>
        <w:left w:val="none" w:sz="0" w:space="0" w:color="auto"/>
        <w:bottom w:val="none" w:sz="0" w:space="0" w:color="auto"/>
        <w:right w:val="none" w:sz="0" w:space="0" w:color="auto"/>
      </w:divBdr>
      <w:divsChild>
        <w:div w:id="908425065">
          <w:marLeft w:val="0"/>
          <w:marRight w:val="0"/>
          <w:marTop w:val="0"/>
          <w:marBottom w:val="0"/>
          <w:divBdr>
            <w:top w:val="none" w:sz="0" w:space="0" w:color="auto"/>
            <w:left w:val="none" w:sz="0" w:space="0" w:color="auto"/>
            <w:bottom w:val="none" w:sz="0" w:space="0" w:color="auto"/>
            <w:right w:val="none" w:sz="0" w:space="0" w:color="auto"/>
          </w:divBdr>
          <w:divsChild>
            <w:div w:id="74076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970943">
      <w:bodyDiv w:val="1"/>
      <w:marLeft w:val="0"/>
      <w:marRight w:val="0"/>
      <w:marTop w:val="0"/>
      <w:marBottom w:val="0"/>
      <w:divBdr>
        <w:top w:val="none" w:sz="0" w:space="0" w:color="auto"/>
        <w:left w:val="none" w:sz="0" w:space="0" w:color="auto"/>
        <w:bottom w:val="none" w:sz="0" w:space="0" w:color="auto"/>
        <w:right w:val="none" w:sz="0" w:space="0" w:color="auto"/>
      </w:divBdr>
    </w:div>
    <w:div w:id="966743424">
      <w:bodyDiv w:val="1"/>
      <w:marLeft w:val="0"/>
      <w:marRight w:val="0"/>
      <w:marTop w:val="0"/>
      <w:marBottom w:val="0"/>
      <w:divBdr>
        <w:top w:val="none" w:sz="0" w:space="0" w:color="auto"/>
        <w:left w:val="none" w:sz="0" w:space="0" w:color="auto"/>
        <w:bottom w:val="none" w:sz="0" w:space="0" w:color="auto"/>
        <w:right w:val="none" w:sz="0" w:space="0" w:color="auto"/>
      </w:divBdr>
    </w:div>
    <w:div w:id="1207060790">
      <w:bodyDiv w:val="1"/>
      <w:marLeft w:val="0"/>
      <w:marRight w:val="0"/>
      <w:marTop w:val="0"/>
      <w:marBottom w:val="0"/>
      <w:divBdr>
        <w:top w:val="none" w:sz="0" w:space="0" w:color="auto"/>
        <w:left w:val="none" w:sz="0" w:space="0" w:color="auto"/>
        <w:bottom w:val="none" w:sz="0" w:space="0" w:color="auto"/>
        <w:right w:val="none" w:sz="0" w:space="0" w:color="auto"/>
      </w:divBdr>
    </w:div>
    <w:div w:id="1212426894">
      <w:bodyDiv w:val="1"/>
      <w:marLeft w:val="0"/>
      <w:marRight w:val="0"/>
      <w:marTop w:val="0"/>
      <w:marBottom w:val="0"/>
      <w:divBdr>
        <w:top w:val="none" w:sz="0" w:space="0" w:color="auto"/>
        <w:left w:val="none" w:sz="0" w:space="0" w:color="auto"/>
        <w:bottom w:val="none" w:sz="0" w:space="0" w:color="auto"/>
        <w:right w:val="none" w:sz="0" w:space="0" w:color="auto"/>
      </w:divBdr>
    </w:div>
    <w:div w:id="1385106040">
      <w:bodyDiv w:val="1"/>
      <w:marLeft w:val="0"/>
      <w:marRight w:val="0"/>
      <w:marTop w:val="0"/>
      <w:marBottom w:val="0"/>
      <w:divBdr>
        <w:top w:val="none" w:sz="0" w:space="0" w:color="auto"/>
        <w:left w:val="none" w:sz="0" w:space="0" w:color="auto"/>
        <w:bottom w:val="none" w:sz="0" w:space="0" w:color="auto"/>
        <w:right w:val="none" w:sz="0" w:space="0" w:color="auto"/>
      </w:divBdr>
    </w:div>
    <w:div w:id="1394114079">
      <w:bodyDiv w:val="1"/>
      <w:marLeft w:val="0"/>
      <w:marRight w:val="0"/>
      <w:marTop w:val="0"/>
      <w:marBottom w:val="0"/>
      <w:divBdr>
        <w:top w:val="none" w:sz="0" w:space="0" w:color="auto"/>
        <w:left w:val="none" w:sz="0" w:space="0" w:color="auto"/>
        <w:bottom w:val="none" w:sz="0" w:space="0" w:color="auto"/>
        <w:right w:val="none" w:sz="0" w:space="0" w:color="auto"/>
      </w:divBdr>
    </w:div>
    <w:div w:id="1515338501">
      <w:bodyDiv w:val="1"/>
      <w:marLeft w:val="0"/>
      <w:marRight w:val="0"/>
      <w:marTop w:val="0"/>
      <w:marBottom w:val="0"/>
      <w:divBdr>
        <w:top w:val="none" w:sz="0" w:space="0" w:color="auto"/>
        <w:left w:val="none" w:sz="0" w:space="0" w:color="auto"/>
        <w:bottom w:val="none" w:sz="0" w:space="0" w:color="auto"/>
        <w:right w:val="none" w:sz="0" w:space="0" w:color="auto"/>
      </w:divBdr>
    </w:div>
    <w:div w:id="1523936788">
      <w:bodyDiv w:val="1"/>
      <w:marLeft w:val="0"/>
      <w:marRight w:val="0"/>
      <w:marTop w:val="0"/>
      <w:marBottom w:val="0"/>
      <w:divBdr>
        <w:top w:val="none" w:sz="0" w:space="0" w:color="auto"/>
        <w:left w:val="none" w:sz="0" w:space="0" w:color="auto"/>
        <w:bottom w:val="none" w:sz="0" w:space="0" w:color="auto"/>
        <w:right w:val="none" w:sz="0" w:space="0" w:color="auto"/>
      </w:divBdr>
    </w:div>
    <w:div w:id="1604654542">
      <w:bodyDiv w:val="1"/>
      <w:marLeft w:val="0"/>
      <w:marRight w:val="0"/>
      <w:marTop w:val="0"/>
      <w:marBottom w:val="0"/>
      <w:divBdr>
        <w:top w:val="none" w:sz="0" w:space="0" w:color="auto"/>
        <w:left w:val="none" w:sz="0" w:space="0" w:color="auto"/>
        <w:bottom w:val="none" w:sz="0" w:space="0" w:color="auto"/>
        <w:right w:val="none" w:sz="0" w:space="0" w:color="auto"/>
      </w:divBdr>
    </w:div>
    <w:div w:id="1641152734">
      <w:bodyDiv w:val="1"/>
      <w:marLeft w:val="0"/>
      <w:marRight w:val="0"/>
      <w:marTop w:val="0"/>
      <w:marBottom w:val="0"/>
      <w:divBdr>
        <w:top w:val="none" w:sz="0" w:space="0" w:color="auto"/>
        <w:left w:val="none" w:sz="0" w:space="0" w:color="auto"/>
        <w:bottom w:val="none" w:sz="0" w:space="0" w:color="auto"/>
        <w:right w:val="none" w:sz="0" w:space="0" w:color="auto"/>
      </w:divBdr>
    </w:div>
    <w:div w:id="1660382780">
      <w:bodyDiv w:val="1"/>
      <w:marLeft w:val="0"/>
      <w:marRight w:val="0"/>
      <w:marTop w:val="0"/>
      <w:marBottom w:val="0"/>
      <w:divBdr>
        <w:top w:val="none" w:sz="0" w:space="0" w:color="auto"/>
        <w:left w:val="none" w:sz="0" w:space="0" w:color="auto"/>
        <w:bottom w:val="none" w:sz="0" w:space="0" w:color="auto"/>
        <w:right w:val="none" w:sz="0" w:space="0" w:color="auto"/>
      </w:divBdr>
    </w:div>
    <w:div w:id="1753352567">
      <w:bodyDiv w:val="1"/>
      <w:marLeft w:val="0"/>
      <w:marRight w:val="0"/>
      <w:marTop w:val="0"/>
      <w:marBottom w:val="0"/>
      <w:divBdr>
        <w:top w:val="none" w:sz="0" w:space="0" w:color="auto"/>
        <w:left w:val="none" w:sz="0" w:space="0" w:color="auto"/>
        <w:bottom w:val="none" w:sz="0" w:space="0" w:color="auto"/>
        <w:right w:val="none" w:sz="0" w:space="0" w:color="auto"/>
      </w:divBdr>
    </w:div>
    <w:div w:id="1765491027">
      <w:bodyDiv w:val="1"/>
      <w:marLeft w:val="0"/>
      <w:marRight w:val="0"/>
      <w:marTop w:val="0"/>
      <w:marBottom w:val="0"/>
      <w:divBdr>
        <w:top w:val="none" w:sz="0" w:space="0" w:color="auto"/>
        <w:left w:val="none" w:sz="0" w:space="0" w:color="auto"/>
        <w:bottom w:val="none" w:sz="0" w:space="0" w:color="auto"/>
        <w:right w:val="none" w:sz="0" w:space="0" w:color="auto"/>
      </w:divBdr>
    </w:div>
    <w:div w:id="1810170059">
      <w:bodyDiv w:val="1"/>
      <w:marLeft w:val="0"/>
      <w:marRight w:val="0"/>
      <w:marTop w:val="0"/>
      <w:marBottom w:val="0"/>
      <w:divBdr>
        <w:top w:val="none" w:sz="0" w:space="0" w:color="auto"/>
        <w:left w:val="none" w:sz="0" w:space="0" w:color="auto"/>
        <w:bottom w:val="none" w:sz="0" w:space="0" w:color="auto"/>
        <w:right w:val="none" w:sz="0" w:space="0" w:color="auto"/>
      </w:divBdr>
    </w:div>
    <w:div w:id="1840777852">
      <w:bodyDiv w:val="1"/>
      <w:marLeft w:val="0"/>
      <w:marRight w:val="0"/>
      <w:marTop w:val="0"/>
      <w:marBottom w:val="0"/>
      <w:divBdr>
        <w:top w:val="none" w:sz="0" w:space="0" w:color="auto"/>
        <w:left w:val="none" w:sz="0" w:space="0" w:color="auto"/>
        <w:bottom w:val="none" w:sz="0" w:space="0" w:color="auto"/>
        <w:right w:val="none" w:sz="0" w:space="0" w:color="auto"/>
      </w:divBdr>
    </w:div>
    <w:div w:id="1845778902">
      <w:bodyDiv w:val="1"/>
      <w:marLeft w:val="0"/>
      <w:marRight w:val="0"/>
      <w:marTop w:val="0"/>
      <w:marBottom w:val="0"/>
      <w:divBdr>
        <w:top w:val="none" w:sz="0" w:space="0" w:color="auto"/>
        <w:left w:val="none" w:sz="0" w:space="0" w:color="auto"/>
        <w:bottom w:val="none" w:sz="0" w:space="0" w:color="auto"/>
        <w:right w:val="none" w:sz="0" w:space="0" w:color="auto"/>
      </w:divBdr>
    </w:div>
    <w:div w:id="1894272246">
      <w:bodyDiv w:val="1"/>
      <w:marLeft w:val="0"/>
      <w:marRight w:val="0"/>
      <w:marTop w:val="0"/>
      <w:marBottom w:val="0"/>
      <w:divBdr>
        <w:top w:val="none" w:sz="0" w:space="0" w:color="auto"/>
        <w:left w:val="none" w:sz="0" w:space="0" w:color="auto"/>
        <w:bottom w:val="none" w:sz="0" w:space="0" w:color="auto"/>
        <w:right w:val="none" w:sz="0" w:space="0" w:color="auto"/>
      </w:divBdr>
    </w:div>
    <w:div w:id="1921061356">
      <w:bodyDiv w:val="1"/>
      <w:marLeft w:val="0"/>
      <w:marRight w:val="0"/>
      <w:marTop w:val="0"/>
      <w:marBottom w:val="0"/>
      <w:divBdr>
        <w:top w:val="none" w:sz="0" w:space="0" w:color="auto"/>
        <w:left w:val="none" w:sz="0" w:space="0" w:color="auto"/>
        <w:bottom w:val="none" w:sz="0" w:space="0" w:color="auto"/>
        <w:right w:val="none" w:sz="0" w:space="0" w:color="auto"/>
      </w:divBdr>
    </w:div>
    <w:div w:id="1932202819">
      <w:bodyDiv w:val="1"/>
      <w:marLeft w:val="0"/>
      <w:marRight w:val="0"/>
      <w:marTop w:val="0"/>
      <w:marBottom w:val="0"/>
      <w:divBdr>
        <w:top w:val="none" w:sz="0" w:space="0" w:color="auto"/>
        <w:left w:val="none" w:sz="0" w:space="0" w:color="auto"/>
        <w:bottom w:val="none" w:sz="0" w:space="0" w:color="auto"/>
        <w:right w:val="none" w:sz="0" w:space="0" w:color="auto"/>
      </w:divBdr>
    </w:div>
    <w:div w:id="2017804644">
      <w:bodyDiv w:val="1"/>
      <w:marLeft w:val="0"/>
      <w:marRight w:val="0"/>
      <w:marTop w:val="0"/>
      <w:marBottom w:val="0"/>
      <w:divBdr>
        <w:top w:val="none" w:sz="0" w:space="0" w:color="auto"/>
        <w:left w:val="none" w:sz="0" w:space="0" w:color="auto"/>
        <w:bottom w:val="none" w:sz="0" w:space="0" w:color="auto"/>
        <w:right w:val="none" w:sz="0" w:space="0" w:color="auto"/>
      </w:divBdr>
    </w:div>
    <w:div w:id="210117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lyi-biznes.ru/kassovaya-disciplina/pko/" TargetMode="External"/><Relationship Id="rId3" Type="http://schemas.openxmlformats.org/officeDocument/2006/relationships/settings" Target="settings.xml"/><Relationship Id="rId7" Type="http://schemas.openxmlformats.org/officeDocument/2006/relationships/hyperlink" Target="https://onlinetestpad.com/vznrn4u4aa4yi"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onlinetestpad.com/hmddrs3qjnuik"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1836</Words>
  <Characters>10468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2021-10-16T11:31:00Z</dcterms:created>
  <dcterms:modified xsi:type="dcterms:W3CDTF">2021-12-17T11:23:00Z</dcterms:modified>
</cp:coreProperties>
</file>