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C82" w:rsidRPr="00FD274A" w:rsidRDefault="00FD274A" w:rsidP="00FD274A">
      <w:pPr>
        <w:jc w:val="right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 w:rsidR="00056562" w:rsidRPr="001D163C">
        <w:rPr>
          <w:b/>
          <w:caps/>
          <w:sz w:val="28"/>
          <w:szCs w:val="28"/>
        </w:rPr>
        <w:tab/>
      </w:r>
    </w:p>
    <w:p w:rsidR="009411D2" w:rsidRPr="00FD274A" w:rsidRDefault="009411D2" w:rsidP="009411D2">
      <w:pPr>
        <w:jc w:val="center"/>
        <w:outlineLvl w:val="0"/>
        <w:rPr>
          <w:b/>
          <w:caps/>
        </w:rPr>
      </w:pPr>
      <w:r w:rsidRPr="00FD274A">
        <w:rPr>
          <w:b/>
          <w:caps/>
        </w:rPr>
        <w:t xml:space="preserve">Использование </w:t>
      </w:r>
    </w:p>
    <w:p w:rsidR="009411D2" w:rsidRPr="00FD274A" w:rsidRDefault="009411D2" w:rsidP="009411D2">
      <w:pPr>
        <w:jc w:val="center"/>
        <w:outlineLvl w:val="0"/>
        <w:rPr>
          <w:b/>
          <w:caps/>
        </w:rPr>
      </w:pPr>
      <w:r w:rsidRPr="00FD274A">
        <w:rPr>
          <w:b/>
          <w:caps/>
        </w:rPr>
        <w:t xml:space="preserve">информационно-коммуникационных технологий </w:t>
      </w:r>
    </w:p>
    <w:p w:rsidR="009411D2" w:rsidRPr="00FD274A" w:rsidRDefault="009411D2" w:rsidP="009411D2">
      <w:pPr>
        <w:jc w:val="center"/>
        <w:outlineLvl w:val="0"/>
        <w:rPr>
          <w:b/>
          <w:caps/>
        </w:rPr>
      </w:pPr>
      <w:r w:rsidRPr="00FD274A">
        <w:rPr>
          <w:b/>
          <w:caps/>
        </w:rPr>
        <w:t xml:space="preserve">на </w:t>
      </w:r>
      <w:proofErr w:type="gramStart"/>
      <w:r w:rsidRPr="00FD274A">
        <w:rPr>
          <w:b/>
          <w:caps/>
        </w:rPr>
        <w:t>уроках  музыки</w:t>
      </w:r>
      <w:proofErr w:type="gramEnd"/>
      <w:r w:rsidRPr="00FD274A">
        <w:rPr>
          <w:b/>
          <w:caps/>
        </w:rPr>
        <w:t xml:space="preserve"> </w:t>
      </w:r>
      <w:r w:rsidR="00826361">
        <w:rPr>
          <w:b/>
          <w:caps/>
        </w:rPr>
        <w:t>в соответствии с ФГОС</w:t>
      </w:r>
    </w:p>
    <w:p w:rsidR="009411D2" w:rsidRPr="00FD274A" w:rsidRDefault="009411D2" w:rsidP="00083B34"/>
    <w:p w:rsidR="009411D2" w:rsidRPr="00FD274A" w:rsidRDefault="009411D2" w:rsidP="009411D2">
      <w:pPr>
        <w:ind w:firstLine="567"/>
        <w:jc w:val="both"/>
      </w:pPr>
      <w:r w:rsidRPr="00FD274A">
        <w:t>Благодаря стремительному развитию средств информационных и коммуникационных и дистанционных технологий возникает новая информационная среда обитания и жизнедеятельности, формируется постиндустриальное, информационное общество. Именно поэтому перед предметами искусства встаёт сегодня актуальная проблема – подготовить подрастающее поколение к самостоятельному принятию решений ответственному действию к жизни и профессиональной деятельности. Система музыкального педагогического образования не может оставаться неизменной, она нуждается в модернизации. Использование информационных технологий позволяет повысить уровень мотивации учащихся и эффективность учебной деятельности. Компьютерные телекоммуникации вносят существенные преобразования в методы и формы обучения, т.к. считаются на сегодняшний день не только самыми новыми, но и самыми перспективными.</w:t>
      </w:r>
    </w:p>
    <w:p w:rsidR="00797A3E" w:rsidRPr="00FD274A" w:rsidRDefault="009411D2" w:rsidP="009411D2">
      <w:pPr>
        <w:jc w:val="both"/>
      </w:pPr>
      <w:r w:rsidRPr="00FD274A">
        <w:t xml:space="preserve">       В последнее десятилетие значительно усилилось влияние новых информационных технологий на учебно-воспитательный   дистанционный процесс для </w:t>
      </w:r>
      <w:proofErr w:type="gramStart"/>
      <w:r w:rsidRPr="00FD274A">
        <w:t>обучения  .</w:t>
      </w:r>
      <w:proofErr w:type="gramEnd"/>
      <w:r w:rsidRPr="00FD274A">
        <w:t xml:space="preserve"> Одной из основных целей дистанционного обучения становится формирование информационной культуры, в том числе на уроках музыки. Активно развиваются личностно-ориентированные технологии обучения. Основными характеристиками применения информационных коммуникативных технологий являются возможность индивидуального обучения, а также возможность развития творческой познавательной активности ученика. Предмет музыка, как никакой другой, располагает возможностями для творчества, так как музыка есть предмет сотворчества на уровне личности </w:t>
      </w:r>
      <w:proofErr w:type="gramStart"/>
      <w:r w:rsidRPr="00FD274A">
        <w:t>автора  музыкального</w:t>
      </w:r>
      <w:proofErr w:type="gramEnd"/>
      <w:r w:rsidRPr="00FD274A">
        <w:t xml:space="preserve"> произведения, личности учителя и личности ребёнка, где ведущее значение приобретает потенциал его личности, его потребность и способность к творчеству, самореализации и совершенствованию. Однако мало организовать процесс общения с музыкой так, чтобы соединить с ней детскую душу, необходимо вызвать у детей такое чувство, когда музыка для них – это и есть сама жизнь их души. Во вступительной статье к программе по музыке </w:t>
      </w:r>
      <w:proofErr w:type="spellStart"/>
      <w:r w:rsidRPr="00FD274A">
        <w:t>Кабалевский</w:t>
      </w:r>
      <w:proofErr w:type="spellEnd"/>
      <w:r w:rsidRPr="00FD274A">
        <w:t xml:space="preserve"> Д.Б. подчеркивал, что различные формы приобщения детей к музыке основываются на её активном восприятии, которое нельзя сводить к одному из видов деятельности, «…активное восприятие музыки – основа музыкального воспитания в целом, всех его звеньев». </w:t>
      </w:r>
    </w:p>
    <w:p w:rsidR="00797A3E" w:rsidRPr="00FD274A" w:rsidRDefault="009411D2" w:rsidP="00797A3E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FD274A">
        <w:t xml:space="preserve"> </w:t>
      </w:r>
      <w:r w:rsidR="00797A3E" w:rsidRPr="00FD274A">
        <w:rPr>
          <w:color w:val="333333"/>
        </w:rPr>
        <w:t>Все чаще и чаще в наши дни используется компьютер. Все больше сфер деятельности человека он затрагивает. Компьютер давно уже превратился из источника развлечений в надежного спутника, позволяющего систематизировать работу, улучшить и облегчить ее. Компьютер “может объяснить” непонятную тему, послужить электронной книгой, а также надежным экзаменатором, непредвзятым и честным. Компьютер сможет быстро и качественно проверить работу, поставить оценку, корректно указать на ошибки.</w:t>
      </w:r>
    </w:p>
    <w:p w:rsidR="00797A3E" w:rsidRPr="00FD274A" w:rsidRDefault="00797A3E" w:rsidP="00797A3E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FD274A">
        <w:rPr>
          <w:color w:val="333333"/>
        </w:rPr>
        <w:t>В связи с высокими темпами компьютеризации повседневной и профессиональной жизни человека назрела реальная потребность использования компьютеров как инструментов для достижения конкретных целей, решения различного рода задач, проведения экспериментов, моделирования ситуаций, прогнозирования. В настоящее время наблюдается активное внедрение информационных технологий в учебный процесс. Использование электронных пособий на учебных занятиях является востребованным, так как они позволяют проводить занятия интересно и увлекательно.</w:t>
      </w:r>
    </w:p>
    <w:p w:rsidR="009411D2" w:rsidRPr="00FD274A" w:rsidRDefault="009411D2" w:rsidP="009411D2">
      <w:pPr>
        <w:jc w:val="both"/>
      </w:pPr>
    </w:p>
    <w:p w:rsidR="009411D2" w:rsidRPr="00FD274A" w:rsidRDefault="009411D2" w:rsidP="00083B34">
      <w:pPr>
        <w:pStyle w:val="a3"/>
        <w:spacing w:before="0" w:beforeAutospacing="0" w:after="0" w:afterAutospacing="0"/>
        <w:jc w:val="center"/>
        <w:rPr>
          <w:b/>
        </w:rPr>
      </w:pPr>
      <w:bookmarkStart w:id="0" w:name="_GoBack"/>
      <w:r w:rsidRPr="00FD274A">
        <w:rPr>
          <w:b/>
        </w:rPr>
        <w:lastRenderedPageBreak/>
        <w:t>Интернет ресурсы как источник информации</w:t>
      </w:r>
    </w:p>
    <w:p w:rsidR="009411D2" w:rsidRPr="00FD274A" w:rsidRDefault="009411D2" w:rsidP="00083B34">
      <w:pPr>
        <w:pStyle w:val="a3"/>
        <w:spacing w:before="0" w:beforeAutospacing="0" w:after="0" w:afterAutospacing="0"/>
        <w:jc w:val="center"/>
        <w:rPr>
          <w:b/>
        </w:rPr>
      </w:pPr>
      <w:r w:rsidRPr="00FD274A">
        <w:rPr>
          <w:b/>
        </w:rPr>
        <w:t>на уроках музыки</w:t>
      </w:r>
    </w:p>
    <w:bookmarkEnd w:id="0"/>
    <w:p w:rsidR="009411D2" w:rsidRPr="00FD274A" w:rsidRDefault="009411D2" w:rsidP="009411D2">
      <w:pPr>
        <w:ind w:firstLine="567"/>
        <w:jc w:val="both"/>
      </w:pPr>
      <w:r w:rsidRPr="00FD274A">
        <w:t xml:space="preserve">Любая педагогическая технология – это информационная технология, так как основу технологического процесса обучения составляет получение и </w:t>
      </w:r>
      <w:proofErr w:type="gramStart"/>
      <w:r w:rsidRPr="00FD274A">
        <w:t>преобразование  информации</w:t>
      </w:r>
      <w:proofErr w:type="gramEnd"/>
      <w:r w:rsidRPr="00FD274A">
        <w:t>.</w:t>
      </w:r>
    </w:p>
    <w:p w:rsidR="009411D2" w:rsidRPr="00FD274A" w:rsidRDefault="009411D2" w:rsidP="009411D2">
      <w:pPr>
        <w:ind w:firstLine="567"/>
        <w:jc w:val="both"/>
      </w:pPr>
      <w:r w:rsidRPr="00FD274A">
        <w:t>Более удачным термином для технологий обучения, использующих компьютер, является компьютерная технология. Компьютерные (новые информационные) технологии обучения - это процесс подготовки и передачи информации школьнику, средством осуществления которых является компьютер.</w:t>
      </w:r>
    </w:p>
    <w:p w:rsidR="009411D2" w:rsidRPr="00FD274A" w:rsidRDefault="009411D2" w:rsidP="009411D2">
      <w:pPr>
        <w:ind w:firstLine="567"/>
        <w:jc w:val="both"/>
      </w:pPr>
      <w:r w:rsidRPr="00FD274A">
        <w:t>При подготовке к уроку с использованием ИКТ составляется план урока, определяются цели и при отборе учебного материала нужно соблюдать основные дидактические принципы: систематичности и последовательности, доступности, дифференцированного подхода, научности и др. При этом компьютер, должен не заменять учителя, а только дополнять его.</w:t>
      </w:r>
    </w:p>
    <w:p w:rsidR="009411D2" w:rsidRPr="00FD274A" w:rsidRDefault="009411D2" w:rsidP="009411D2">
      <w:pPr>
        <w:ind w:firstLine="567"/>
        <w:jc w:val="both"/>
      </w:pPr>
      <w:r w:rsidRPr="00FD274A">
        <w:t xml:space="preserve">Часто даже самые замкнутые дети раскрепощаются во время работы на компьютере, застенчивые ученики легко общаются в Интернете – у них повышается самооценка, статус среди сверстников. Как показывает практика, учащиеся увлечённо осваивают компьютерные программы. </w:t>
      </w:r>
      <w:r w:rsidRPr="00FD274A">
        <w:rPr>
          <w:b/>
        </w:rPr>
        <w:t>Интернет-ресурсы</w:t>
      </w:r>
      <w:r w:rsidRPr="00FD274A">
        <w:t xml:space="preserve"> дают колоссальные возможности поиска необходимой, важной и значимой информации. Музыканты начали освоение просторов Интернет значительно позже других, но, несмотря на это, количество полезной информации в сети стремительно продолжает расти. Детьми информационные ресурсы сети Интернет достаточно широко используются по предмету «Музыка» – это библиографическая информация, аудио-, видео-фонд. Интернет – это тот мир, где живут современные дети. Общение с компьютером создает удивительную мотивацию для обучения и добывания необходимой информации.</w:t>
      </w:r>
    </w:p>
    <w:p w:rsidR="009411D2" w:rsidRPr="00FD274A" w:rsidRDefault="009411D2" w:rsidP="009411D2">
      <w:pPr>
        <w:ind w:firstLine="567"/>
        <w:jc w:val="both"/>
      </w:pPr>
      <w:r w:rsidRPr="00FD274A">
        <w:t>Процесс активного восприятия музыки носит творческий характер и зависит от эмоционального отклика детей, от их интеллектуального уровня, от способности учителя вести беседу. Осознанность является существенной стороной восприятия музыкального произведения.</w:t>
      </w:r>
    </w:p>
    <w:p w:rsidR="009411D2" w:rsidRPr="00FD274A" w:rsidRDefault="009411D2" w:rsidP="00083B34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FD274A">
        <w:rPr>
          <w:b/>
        </w:rPr>
        <w:t>Основные функции использования ИКТ по предмету</w:t>
      </w:r>
    </w:p>
    <w:p w:rsidR="009411D2" w:rsidRPr="00FD274A" w:rsidRDefault="009411D2" w:rsidP="00083B34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FD274A">
        <w:rPr>
          <w:b/>
        </w:rPr>
        <w:t>«Музыка» для дистанционного обучения</w:t>
      </w:r>
    </w:p>
    <w:p w:rsidR="009411D2" w:rsidRPr="00FD274A" w:rsidRDefault="009411D2" w:rsidP="009411D2">
      <w:pPr>
        <w:pStyle w:val="a7"/>
        <w:jc w:val="both"/>
      </w:pPr>
      <w:r w:rsidRPr="00FD274A">
        <w:t xml:space="preserve">С помощью программ, а в </w:t>
      </w:r>
      <w:proofErr w:type="gramStart"/>
      <w:r w:rsidRPr="00FD274A">
        <w:t>частности  программы</w:t>
      </w:r>
      <w:proofErr w:type="gramEnd"/>
      <w:r w:rsidRPr="00FD274A">
        <w:t xml:space="preserve"> «книга музыкальных открытий»  предназначенной для дистанционного образования по предмету «Музыка, дает возможность учащимся знакомиться с творчеством композиторов в занимательной форме.  Обучение нотной грамоте с использованием отрывков из музыкальных произведений и анимацией, интерактивных наглядных пособий и музыкальных тренажеров.</w:t>
      </w:r>
    </w:p>
    <w:p w:rsidR="009411D2" w:rsidRPr="00FD274A" w:rsidRDefault="009411D2" w:rsidP="009411D2">
      <w:pPr>
        <w:pStyle w:val="a7"/>
        <w:jc w:val="both"/>
      </w:pPr>
      <w:r w:rsidRPr="00FD274A">
        <w:t xml:space="preserve">Процесс обучения содержит самостоятельные практические занятия ребенка в интерактивной среде или очные занятия с </w:t>
      </w:r>
      <w:proofErr w:type="gramStart"/>
      <w:r w:rsidRPr="00FD274A">
        <w:t xml:space="preserve">педагогом,   </w:t>
      </w:r>
      <w:proofErr w:type="gramEnd"/>
      <w:r w:rsidRPr="00FD274A">
        <w:t>а также позволяет проследить уровень знаний учащихся с помощью викторин, интерактивных игр, тестов и т.д.</w:t>
      </w:r>
    </w:p>
    <w:p w:rsidR="009411D2" w:rsidRPr="00FD274A" w:rsidRDefault="009411D2" w:rsidP="009411D2">
      <w:pPr>
        <w:pStyle w:val="a7"/>
        <w:jc w:val="both"/>
      </w:pPr>
      <w:r w:rsidRPr="00FD274A">
        <w:t xml:space="preserve">В работе, можно </w:t>
      </w:r>
      <w:proofErr w:type="gramStart"/>
      <w:r w:rsidRPr="00FD274A">
        <w:t>использовать  следующие</w:t>
      </w:r>
      <w:proofErr w:type="gramEnd"/>
      <w:r w:rsidRPr="00FD274A">
        <w:t xml:space="preserve"> ИКТ-средства:</w:t>
      </w:r>
    </w:p>
    <w:p w:rsidR="009411D2" w:rsidRPr="00B26452" w:rsidRDefault="009411D2" w:rsidP="009411D2">
      <w:pPr>
        <w:ind w:firstLine="567"/>
        <w:jc w:val="both"/>
      </w:pPr>
      <w:r w:rsidRPr="00B26452">
        <w:rPr>
          <w:b/>
          <w:bCs/>
          <w:iCs/>
        </w:rPr>
        <w:t xml:space="preserve">Энциклопедии </w:t>
      </w:r>
      <w:r w:rsidRPr="00B26452">
        <w:t>– справочный материал на компьютерных CD и DVD дисках предназначен для детей разного возраста. Он позволяет быстро найти нужную и полезную информацию, прослушать музыкальные фрагменты, структурированные по темам, композиторам, жанрам, направлениям в искусстве; просмотреть видео или анимационные фрагменты; познакомиться с фотоархивом по множеству тем; поработать с различными словарями и т.д. С помощью мультимедийных энциклопедий дети не только подготовят качественные и интересные презентации, но и работают самостоятельно на уроках или дома.</w:t>
      </w:r>
    </w:p>
    <w:p w:rsidR="009411D2" w:rsidRPr="00FD274A" w:rsidRDefault="009411D2" w:rsidP="009411D2">
      <w:pPr>
        <w:ind w:firstLine="567"/>
        <w:jc w:val="both"/>
        <w:rPr>
          <w:b/>
          <w:i/>
        </w:rPr>
      </w:pPr>
      <w:r w:rsidRPr="00B26452">
        <w:rPr>
          <w:b/>
          <w:bCs/>
          <w:iCs/>
        </w:rPr>
        <w:t>Мультимедийные презентации</w:t>
      </w:r>
      <w:r w:rsidRPr="00B26452">
        <w:rPr>
          <w:b/>
        </w:rPr>
        <w:t>, работа в программе</w:t>
      </w:r>
      <w:r w:rsidRPr="00FD274A">
        <w:rPr>
          <w:b/>
          <w:i/>
        </w:rPr>
        <w:t xml:space="preserve"> </w:t>
      </w:r>
      <w:proofErr w:type="spellStart"/>
      <w:r w:rsidRPr="00FD274A">
        <w:rPr>
          <w:b/>
          <w:i/>
        </w:rPr>
        <w:t>Garage</w:t>
      </w:r>
      <w:proofErr w:type="spellEnd"/>
      <w:r w:rsidRPr="00FD274A">
        <w:rPr>
          <w:b/>
          <w:i/>
        </w:rPr>
        <w:t xml:space="preserve"> </w:t>
      </w:r>
      <w:proofErr w:type="spellStart"/>
      <w:r w:rsidRPr="00FD274A">
        <w:rPr>
          <w:b/>
          <w:i/>
        </w:rPr>
        <w:t>Band</w:t>
      </w:r>
      <w:proofErr w:type="spellEnd"/>
      <w:r w:rsidRPr="00FD274A">
        <w:rPr>
          <w:b/>
          <w:i/>
        </w:rPr>
        <w:t>.</w:t>
      </w:r>
    </w:p>
    <w:p w:rsidR="009411D2" w:rsidRPr="00FD274A" w:rsidRDefault="009411D2" w:rsidP="009411D2">
      <w:pPr>
        <w:ind w:left="567"/>
        <w:jc w:val="both"/>
      </w:pPr>
      <w:r w:rsidRPr="00FD274A">
        <w:lastRenderedPageBreak/>
        <w:t xml:space="preserve">Как правило, демонстрация презентаций проводится с проекцией </w:t>
      </w:r>
      <w:proofErr w:type="gramStart"/>
      <w:r w:rsidRPr="00FD274A">
        <w:t>на  экран</w:t>
      </w:r>
      <w:proofErr w:type="gramEnd"/>
      <w:r w:rsidRPr="00FD274A">
        <w:t>. Основные этапы при такой работе следующие:</w:t>
      </w:r>
    </w:p>
    <w:p w:rsidR="009411D2" w:rsidRPr="00FD274A" w:rsidRDefault="009411D2" w:rsidP="009411D2">
      <w:pPr>
        <w:numPr>
          <w:ilvl w:val="0"/>
          <w:numId w:val="2"/>
        </w:numPr>
        <w:ind w:left="567" w:hanging="567"/>
        <w:jc w:val="both"/>
      </w:pPr>
      <w:r w:rsidRPr="00FD274A">
        <w:t>Наименование разделов выступления и основные тезисы.</w:t>
      </w:r>
    </w:p>
    <w:p w:rsidR="009411D2" w:rsidRPr="00FD274A" w:rsidRDefault="009411D2" w:rsidP="009411D2">
      <w:pPr>
        <w:numPr>
          <w:ilvl w:val="0"/>
          <w:numId w:val="2"/>
        </w:numPr>
        <w:ind w:left="567" w:hanging="567"/>
        <w:jc w:val="both"/>
      </w:pPr>
      <w:r w:rsidRPr="00FD274A">
        <w:t>Неподвижные и подвижные иллюстрации (в том числе фотографии, видеофильмы, динамические компьютерные модели, мультипликация).</w:t>
      </w:r>
    </w:p>
    <w:p w:rsidR="009411D2" w:rsidRPr="00FD274A" w:rsidRDefault="009411D2" w:rsidP="009411D2">
      <w:pPr>
        <w:jc w:val="both"/>
        <w:rPr>
          <w:b/>
          <w:i/>
        </w:rPr>
      </w:pPr>
      <w:r w:rsidRPr="00FD274A">
        <w:t xml:space="preserve">Звуковой </w:t>
      </w:r>
      <w:proofErr w:type="gramStart"/>
      <w:r w:rsidRPr="00FD274A">
        <w:t>компонент  видеофрагменты</w:t>
      </w:r>
      <w:proofErr w:type="gramEnd"/>
      <w:r w:rsidRPr="00FD274A">
        <w:t xml:space="preserve"> и другие источники звука могут быть использованы  при работе с программой </w:t>
      </w:r>
      <w:proofErr w:type="spellStart"/>
      <w:r w:rsidRPr="00FD274A">
        <w:rPr>
          <w:b/>
          <w:i/>
        </w:rPr>
        <w:t>Garage</w:t>
      </w:r>
      <w:proofErr w:type="spellEnd"/>
      <w:r w:rsidRPr="00FD274A">
        <w:rPr>
          <w:b/>
          <w:i/>
        </w:rPr>
        <w:t xml:space="preserve"> </w:t>
      </w:r>
      <w:proofErr w:type="spellStart"/>
      <w:r w:rsidRPr="00FD274A">
        <w:rPr>
          <w:b/>
          <w:i/>
        </w:rPr>
        <w:t>Band</w:t>
      </w:r>
      <w:proofErr w:type="spellEnd"/>
    </w:p>
    <w:p w:rsidR="009411D2" w:rsidRPr="00FD274A" w:rsidRDefault="009411D2" w:rsidP="009411D2">
      <w:pPr>
        <w:jc w:val="both"/>
      </w:pPr>
      <w:proofErr w:type="spellStart"/>
      <w:r w:rsidRPr="00FD274A">
        <w:rPr>
          <w:b/>
          <w:i/>
        </w:rPr>
        <w:t>Garage</w:t>
      </w:r>
      <w:proofErr w:type="spellEnd"/>
      <w:r w:rsidRPr="00FD274A">
        <w:rPr>
          <w:b/>
          <w:i/>
        </w:rPr>
        <w:t xml:space="preserve"> </w:t>
      </w:r>
      <w:proofErr w:type="spellStart"/>
      <w:r w:rsidRPr="00FD274A">
        <w:rPr>
          <w:b/>
          <w:i/>
        </w:rPr>
        <w:t>Band</w:t>
      </w:r>
      <w:proofErr w:type="spellEnd"/>
      <w:r w:rsidRPr="00FD274A">
        <w:t xml:space="preserve"> – это программа для тех, кто хочет попробовать свои силы в создании музыки. </w:t>
      </w:r>
    </w:p>
    <w:p w:rsidR="009411D2" w:rsidRPr="00FD274A" w:rsidRDefault="009411D2" w:rsidP="009411D2">
      <w:pPr>
        <w:jc w:val="both"/>
      </w:pPr>
      <w:r w:rsidRPr="00FD274A">
        <w:t xml:space="preserve">В силу своей компактности и законченности, </w:t>
      </w:r>
      <w:proofErr w:type="spellStart"/>
      <w:r w:rsidRPr="00FD274A">
        <w:t>Garage</w:t>
      </w:r>
      <w:proofErr w:type="spellEnd"/>
      <w:r w:rsidRPr="00FD274A">
        <w:t xml:space="preserve"> </w:t>
      </w:r>
      <w:proofErr w:type="spellStart"/>
      <w:r w:rsidRPr="00FD274A">
        <w:t>Band</w:t>
      </w:r>
      <w:proofErr w:type="spellEnd"/>
      <w:r w:rsidRPr="00FD274A">
        <w:t xml:space="preserve"> позволяет быстро записать родившуюся идею, наложить необходимые партии, дописать живые инструменты или голос, обработать эффектами, смикшировать всё это и получить готовую композицию. </w:t>
      </w:r>
    </w:p>
    <w:p w:rsidR="009411D2" w:rsidRPr="00FD274A" w:rsidRDefault="009411D2" w:rsidP="009411D2">
      <w:pPr>
        <w:jc w:val="both"/>
        <w:rPr>
          <w:lang w:val="en-US"/>
        </w:rPr>
      </w:pPr>
      <w:r w:rsidRPr="00FD274A">
        <w:t xml:space="preserve">Программа представляет собой цифровую студию с готовым набором инструментов, барабанных петель, различных эффектов, обработки и т.д., что позволяет ученику дистанционного обучения создавать музыку на компьютере. При запуске программы </w:t>
      </w:r>
      <w:proofErr w:type="gramStart"/>
      <w:r w:rsidRPr="00FD274A">
        <w:t>ученик  получает</w:t>
      </w:r>
      <w:proofErr w:type="gramEnd"/>
      <w:r w:rsidRPr="00FD274A">
        <w:t xml:space="preserve"> выбор из восьми пунктов. Используется подход «от простого – к сложному», так что программа сразу не обрушивается на разум любителей музыки лавиной меню, галочек, кнопочек и регуляторов. Переход происходит постепенно, и на каждом этапе можно вникать и осваивать все функции сколько угодно, до готовности. Каждый из пунктов представляет собой отдельный раздел, ориентированный на ту или иную функцию </w:t>
      </w:r>
      <w:r w:rsidRPr="00FD274A">
        <w:rPr>
          <w:lang w:val="en-US"/>
        </w:rPr>
        <w:t xml:space="preserve">Piano, Electric Guitar, Voice, Loops, Keyboard Collection, Acoustic Instrument, Songwriting </w:t>
      </w:r>
      <w:r w:rsidRPr="00FD274A">
        <w:t>и</w:t>
      </w:r>
      <w:r w:rsidRPr="00FD274A">
        <w:rPr>
          <w:lang w:val="en-US"/>
        </w:rPr>
        <w:t xml:space="preserve"> Podcast.</w:t>
      </w:r>
    </w:p>
    <w:p w:rsidR="009411D2" w:rsidRPr="00FD274A" w:rsidRDefault="009411D2" w:rsidP="009411D2">
      <w:pPr>
        <w:jc w:val="both"/>
      </w:pPr>
      <w:r w:rsidRPr="00FD274A">
        <w:t xml:space="preserve">Использование программы </w:t>
      </w:r>
      <w:proofErr w:type="spellStart"/>
      <w:r w:rsidRPr="00FD274A">
        <w:t>Garage</w:t>
      </w:r>
      <w:proofErr w:type="spellEnd"/>
      <w:r w:rsidRPr="00FD274A">
        <w:t xml:space="preserve"> </w:t>
      </w:r>
      <w:proofErr w:type="spellStart"/>
      <w:r w:rsidRPr="00FD274A">
        <w:t>Band</w:t>
      </w:r>
      <w:proofErr w:type="spellEnd"/>
      <w:r w:rsidRPr="00FD274A">
        <w:t xml:space="preserve"> на уроках дистанционного обучения музыке повышает эффективность, и заинтересованность в учебном процессе. Применение новых компьютерных технологий помогает учителю в подготовке и проведении учебных музыкальных занятий. Восприятие учащихся активизируется за счёт использования зрения и слуха и каналов восприятия. Запас изобразительного и видеоматериала не ограничен. Экономится время на подготовку занятий с использованием ИКТ. Если раньше использовались стандартные дидактические материалы и ТСО, то сейчас, с использованием ИКТ стало возможным создание собственных слайд-шоу с применением новейшего программного обеспечения, где повышение познавательного интереса идёт за счет использования не только иллюстраций к рассказу, но и использования медиа файлов – звука, видео, анимации. </w:t>
      </w:r>
    </w:p>
    <w:p w:rsidR="009411D2" w:rsidRPr="00FD274A" w:rsidRDefault="009411D2" w:rsidP="009411D2">
      <w:pPr>
        <w:ind w:firstLine="567"/>
        <w:jc w:val="both"/>
      </w:pPr>
      <w:r w:rsidRPr="00FD274A">
        <w:t>В работе можно использовать:</w:t>
      </w:r>
    </w:p>
    <w:p w:rsidR="009411D2" w:rsidRPr="00083B34" w:rsidRDefault="009411D2" w:rsidP="009411D2">
      <w:pPr>
        <w:ind w:firstLine="567"/>
        <w:jc w:val="both"/>
      </w:pPr>
      <w:r w:rsidRPr="00083B34">
        <w:rPr>
          <w:b/>
          <w:bCs/>
          <w:iCs/>
        </w:rPr>
        <w:t>Музыковедческие библиотеки</w:t>
      </w:r>
      <w:r w:rsidR="00FD274A" w:rsidRPr="00083B34">
        <w:t xml:space="preserve"> – он</w:t>
      </w:r>
      <w:r w:rsidRPr="00083B34">
        <w:t>лайн библиотеки с большим количеством литературы по разным темам. Даже сейчас, когда, кажется, что на книжных полках можно купить любую книгу, часто бывает проблемой найти то, что необходимо для уроков музыки. И в этом случае приходит на помощь Интернет с электронными библиотеками.</w:t>
      </w:r>
    </w:p>
    <w:p w:rsidR="009411D2" w:rsidRPr="00FD274A" w:rsidRDefault="009411D2" w:rsidP="009411D2">
      <w:pPr>
        <w:ind w:firstLine="567"/>
        <w:jc w:val="both"/>
      </w:pPr>
      <w:proofErr w:type="spellStart"/>
      <w:r w:rsidRPr="00083B34">
        <w:rPr>
          <w:b/>
          <w:bCs/>
          <w:iCs/>
        </w:rPr>
        <w:t>Медиатека</w:t>
      </w:r>
      <w:proofErr w:type="spellEnd"/>
      <w:r w:rsidRPr="00083B34">
        <w:rPr>
          <w:b/>
        </w:rPr>
        <w:t xml:space="preserve"> </w:t>
      </w:r>
      <w:r w:rsidRPr="00083B34">
        <w:t xml:space="preserve">– это современные информационные технологии </w:t>
      </w:r>
      <w:proofErr w:type="gramStart"/>
      <w:r w:rsidRPr="00083B34">
        <w:t>обусловливающие  необходимость</w:t>
      </w:r>
      <w:proofErr w:type="gramEnd"/>
      <w:r w:rsidRPr="00083B34">
        <w:t xml:space="preserve"> в создании учителем музыки </w:t>
      </w:r>
      <w:proofErr w:type="spellStart"/>
      <w:r w:rsidRPr="00083B34">
        <w:t>медиатеки</w:t>
      </w:r>
      <w:proofErr w:type="spellEnd"/>
      <w:r w:rsidRPr="00083B34">
        <w:t>. Большое количество материала по предмету «Музыка» – фонохрестоматии, произведения классической русской и зарубежной музыки; видеофрагменты из опер, балетов, фильмов; коллекции репродукций художников, – всё это является неотъемлемой частью каждого урока.</w:t>
      </w:r>
      <w:r w:rsidRPr="00083B34">
        <w:rPr>
          <w:bCs/>
          <w:iCs/>
        </w:rPr>
        <w:t xml:space="preserve"> Базы данных</w:t>
      </w:r>
      <w:r w:rsidRPr="00083B34">
        <w:t xml:space="preserve"> – широкие возможности компьютера позволило ведение музыковедческих баз данных, которые дают возможность ориентироваться в океане накопленной музыкальной информации, сформировать запрос по имеющимся таблицам данных и сохранить, при этом, массу времени. </w:t>
      </w:r>
      <w:r w:rsidRPr="00083B34">
        <w:rPr>
          <w:b/>
          <w:bCs/>
          <w:iCs/>
        </w:rPr>
        <w:t>Караоке</w:t>
      </w:r>
      <w:r w:rsidRPr="00FD274A">
        <w:rPr>
          <w:i/>
        </w:rPr>
        <w:t xml:space="preserve"> </w:t>
      </w:r>
      <w:r w:rsidRPr="00FD274A">
        <w:t xml:space="preserve">– это современная информационная технология нашего времени. Принцип караоке довольно прост – воспроизводится музыка без вокала, на экран выводятся, ритмично выделяясь, слоги, которые поются в данный момент, а вокальная строчка исполняется каким-либо музыкальным инструментом. Вообще у детей караоке </w:t>
      </w:r>
      <w:r w:rsidRPr="00FD274A">
        <w:lastRenderedPageBreak/>
        <w:t xml:space="preserve">позиционируется как развлекательное устройство, но под этим словом сейчас принято понимать и стиль отдыха, и принцип самодеятельного исполнения любимых песен, и многочисленную цифровую бытовую технику, и компьютерные программы. В области караоке можно предложить </w:t>
      </w:r>
      <w:proofErr w:type="gramStart"/>
      <w:r w:rsidRPr="00FD274A">
        <w:t>детям  чрезвычайно</w:t>
      </w:r>
      <w:proofErr w:type="gramEnd"/>
      <w:r w:rsidRPr="00FD274A">
        <w:t xml:space="preserve"> богатый выбор вокальных композиций. В интернете содержится до нескольких тысяч произведений всех стилей и направлений – от классики до эстрады. Караоке на уроках музыки – это одно из средств, позволяющих не только повысить интерес к урокам за счёт разнообразной аранжировки фонограмм песен (как правило, используется большое число голосов музыкальных инструментов), но и дающих возможность в разы расширить репертуар и более качественно проводить оценку исполнения песен детьми.</w:t>
      </w:r>
    </w:p>
    <w:p w:rsidR="009411D2" w:rsidRPr="00FD274A" w:rsidRDefault="009411D2" w:rsidP="009411D2">
      <w:pPr>
        <w:ind w:firstLine="567"/>
        <w:jc w:val="both"/>
      </w:pPr>
      <w:r w:rsidRPr="00083B34">
        <w:rPr>
          <w:b/>
          <w:bCs/>
          <w:iCs/>
        </w:rPr>
        <w:t>Программы-редакторы</w:t>
      </w:r>
      <w:r w:rsidRPr="00FD274A">
        <w:rPr>
          <w:bCs/>
          <w:iCs/>
        </w:rPr>
        <w:t xml:space="preserve"> </w:t>
      </w:r>
      <w:r w:rsidRPr="00FD274A">
        <w:t xml:space="preserve">– это средства для создания мультимедийных приложений, т.е. профессиональные звуковые редакторы, средства для создания и редактирования звуковой информации, которые дают возможность сделать необходимые изменения в музыкальных файлах. Транспонирование – в песнях караоке, улучшение качества звучания музыки, преобразование видео- и аудио - файлов для последующего их использования в презентациях или для записи на музыкальный файл. Записанные произведения можно использовать на </w:t>
      </w:r>
      <w:proofErr w:type="gramStart"/>
      <w:r w:rsidRPr="00FD274A">
        <w:t>уроках  музыки</w:t>
      </w:r>
      <w:proofErr w:type="gramEnd"/>
      <w:r w:rsidRPr="00FD274A">
        <w:t xml:space="preserve">  при прослушивании песенного материала, и произведений известных композиторов.  </w:t>
      </w:r>
    </w:p>
    <w:p w:rsidR="009411D2" w:rsidRPr="00FD274A" w:rsidRDefault="009411D2" w:rsidP="009411D2">
      <w:pPr>
        <w:pStyle w:val="a3"/>
        <w:spacing w:before="0" w:beforeAutospacing="0" w:after="0" w:afterAutospacing="0"/>
        <w:ind w:firstLine="567"/>
        <w:jc w:val="both"/>
      </w:pPr>
      <w:r w:rsidRPr="00FD274A">
        <w:t xml:space="preserve">Прежде чем научить ребёнка чему-либо, «дать задание услышать произведение», его нужно </w:t>
      </w:r>
      <w:r w:rsidR="00B26452">
        <w:t>удивить, заинтересовать</w:t>
      </w:r>
      <w:r w:rsidRPr="00FD274A">
        <w:t>. Только тогда он захочет открыть для себя новое, не побоится «большой симфонии», загорится желанием одолеть, прослушать, спеть и т.д.</w:t>
      </w:r>
    </w:p>
    <w:p w:rsidR="00083B34" w:rsidRDefault="009411D2" w:rsidP="00083B34">
      <w:pPr>
        <w:pStyle w:val="a3"/>
        <w:spacing w:before="0" w:beforeAutospacing="0" w:after="0" w:afterAutospacing="0"/>
        <w:ind w:firstLine="567"/>
        <w:jc w:val="both"/>
      </w:pPr>
      <w:r w:rsidRPr="00FD274A">
        <w:t xml:space="preserve">Благодаря формированию устойчивого интереса к музыке, у учащихся изменилось отношение к предмету: стало более осознанным. Усилился интерес к </w:t>
      </w:r>
      <w:proofErr w:type="gramStart"/>
      <w:r w:rsidRPr="00FD274A">
        <w:t>музыке  различных</w:t>
      </w:r>
      <w:proofErr w:type="gramEnd"/>
      <w:r w:rsidRPr="00FD274A">
        <w:t xml:space="preserve"> жанров. У школьников появилась учебная потребность, выражающаяся в желании и умении заниматься музыкой</w:t>
      </w:r>
      <w:r w:rsidR="00797A3E" w:rsidRPr="00FD274A">
        <w:t>.</w:t>
      </w:r>
    </w:p>
    <w:p w:rsidR="00797A3E" w:rsidRPr="00083B34" w:rsidRDefault="00797A3E" w:rsidP="00083B34">
      <w:pPr>
        <w:pStyle w:val="a3"/>
        <w:spacing w:before="0" w:beforeAutospacing="0" w:after="0" w:afterAutospacing="0"/>
        <w:ind w:firstLine="567"/>
        <w:jc w:val="both"/>
      </w:pPr>
      <w:r w:rsidRPr="00FD274A">
        <w:rPr>
          <w:color w:val="1E3D99"/>
        </w:rPr>
        <w:br/>
      </w:r>
      <w:r w:rsidR="00B26452">
        <w:rPr>
          <w:b/>
          <w:shd w:val="clear" w:color="auto" w:fill="FFFFFF"/>
        </w:rPr>
        <w:t>Примерная п</w:t>
      </w:r>
      <w:r w:rsidRPr="00FD274A">
        <w:rPr>
          <w:b/>
          <w:shd w:val="clear" w:color="auto" w:fill="FFFFFF"/>
        </w:rPr>
        <w:t xml:space="preserve">одборка полезных ресурсов для учителей на время работы в </w:t>
      </w:r>
      <w:proofErr w:type="spellStart"/>
      <w:r w:rsidRPr="00FD274A">
        <w:rPr>
          <w:b/>
          <w:shd w:val="clear" w:color="auto" w:fill="FFFFFF"/>
        </w:rPr>
        <w:t>дистанте</w:t>
      </w:r>
      <w:proofErr w:type="spellEnd"/>
      <w:r w:rsidRPr="00FD274A">
        <w:rPr>
          <w:b/>
          <w:shd w:val="clear" w:color="auto" w:fill="FFFFFF"/>
        </w:rPr>
        <w:t>.</w:t>
      </w:r>
    </w:p>
    <w:p w:rsidR="00B26452" w:rsidRPr="00B26452" w:rsidRDefault="00B26452" w:rsidP="00B26452">
      <w:pPr>
        <w:pStyle w:val="a3"/>
        <w:spacing w:before="0" w:beforeAutospacing="0" w:after="0" w:afterAutospacing="0"/>
      </w:pPr>
      <w:proofErr w:type="gramStart"/>
      <w:r w:rsidRPr="00B26452">
        <w:rPr>
          <w:shd w:val="clear" w:color="auto" w:fill="FFFFFF"/>
        </w:rPr>
        <w:t>( приведён</w:t>
      </w:r>
      <w:proofErr w:type="gramEnd"/>
      <w:r w:rsidRPr="00B26452">
        <w:rPr>
          <w:shd w:val="clear" w:color="auto" w:fill="FFFFFF"/>
        </w:rPr>
        <w:t xml:space="preserve"> пример заданий с 1 по 7 классы</w:t>
      </w:r>
      <w:r>
        <w:rPr>
          <w:shd w:val="clear" w:color="auto" w:fill="FFFFFF"/>
        </w:rPr>
        <w:t xml:space="preserve"> по программе Е. Д. Критской и Г.П. Сергеевой</w:t>
      </w:r>
      <w:r w:rsidRPr="00B26452">
        <w:rPr>
          <w:shd w:val="clear" w:color="auto" w:fill="FFFFFF"/>
        </w:rPr>
        <w:t>)</w:t>
      </w:r>
    </w:p>
    <w:p w:rsidR="00CC79BC" w:rsidRPr="00CC79BC" w:rsidRDefault="009411D2" w:rsidP="00B26452">
      <w:pPr>
        <w:pStyle w:val="a3"/>
        <w:spacing w:before="0" w:beforeAutospacing="0" w:after="0" w:afterAutospacing="0"/>
        <w:ind w:right="-1418"/>
      </w:pPr>
      <w:r w:rsidRPr="00FD274A">
        <w:t xml:space="preserve">         </w:t>
      </w:r>
    </w:p>
    <w:tbl>
      <w:tblPr>
        <w:tblW w:w="10314" w:type="dxa"/>
        <w:tblInd w:w="-74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7762"/>
      </w:tblGrid>
      <w:tr w:rsidR="00FD274A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A92D42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Тема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Ресурсы</w:t>
            </w:r>
          </w:p>
        </w:tc>
      </w:tr>
      <w:tr w:rsidR="00FD274A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>7</w:t>
            </w:r>
            <w:r w:rsidR="00FD274A" w:rsidRPr="00FD274A">
              <w:rPr>
                <w:color w:val="000000"/>
              </w:rPr>
              <w:t xml:space="preserve"> </w:t>
            </w:r>
            <w:proofErr w:type="spellStart"/>
            <w:r w:rsidR="00FD274A" w:rsidRPr="00FD274A">
              <w:rPr>
                <w:color w:val="000000"/>
              </w:rPr>
              <w:t>кл</w:t>
            </w:r>
            <w:proofErr w:type="spellEnd"/>
            <w:r w:rsidRPr="00FD274A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Симфония Ф. Шуберта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CC79BC">
              <w:rPr>
                <w:color w:val="000000"/>
              </w:rPr>
              <w:t>Прочитать текст и составить  в тетради кластер «Симфония № 8 Ф. Шуберта»</w:t>
            </w:r>
            <w:hyperlink r:id="rId6" w:history="1">
              <w:r w:rsidRPr="00FD274A">
                <w:rPr>
                  <w:color w:val="0000FF"/>
                  <w:u w:val="single"/>
                </w:rPr>
                <w:t>http://music-fantasy.ru/materials/shubert-simfoniya-no8-neokonchennaya</w:t>
              </w:r>
            </w:hyperlink>
            <w:r w:rsidRPr="00FD274A">
              <w:rPr>
                <w:color w:val="000000"/>
              </w:rPr>
              <w:t> фото отправить на эл. Почту</w:t>
            </w:r>
          </w:p>
        </w:tc>
      </w:tr>
      <w:tr w:rsidR="00FD274A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4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  <w:r w:rsidRPr="00FD274A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Мастерство исполнителя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CC79BC">
              <w:rPr>
                <w:color w:val="000000"/>
              </w:rPr>
              <w:t xml:space="preserve">Посмотреть </w:t>
            </w:r>
            <w:proofErr w:type="spellStart"/>
            <w:r w:rsidRPr="00CC79BC">
              <w:rPr>
                <w:color w:val="000000"/>
              </w:rPr>
              <w:t>видеоурок</w:t>
            </w:r>
            <w:proofErr w:type="spellEnd"/>
            <w:r w:rsidRPr="00CC79BC">
              <w:rPr>
                <w:color w:val="000000"/>
              </w:rPr>
              <w:t xml:space="preserve"> по ссылке </w:t>
            </w:r>
            <w:hyperlink r:id="rId7" w:history="1">
              <w:r w:rsidRPr="00FD274A">
                <w:rPr>
                  <w:color w:val="0000FF"/>
                  <w:u w:val="single"/>
                </w:rPr>
                <w:t>https://www.youtube.com/watch?time_continue=298&amp;v=tX0HIpuG1FU&amp;feature=emb_logo</w:t>
              </w:r>
            </w:hyperlink>
            <w:r w:rsidRPr="00FD274A">
              <w:rPr>
                <w:color w:val="000000"/>
              </w:rPr>
              <w:t> составить 5 вопросов  и отправить на  эл. Почту</w:t>
            </w:r>
          </w:p>
        </w:tc>
      </w:tr>
      <w:tr w:rsidR="00FD274A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1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Звучащие картины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CC79BC">
              <w:rPr>
                <w:color w:val="000000"/>
              </w:rPr>
              <w:t xml:space="preserve">Посмотреть </w:t>
            </w:r>
            <w:proofErr w:type="spellStart"/>
            <w:r w:rsidRPr="00CC79BC">
              <w:rPr>
                <w:color w:val="000000"/>
              </w:rPr>
              <w:t>видеоурок</w:t>
            </w:r>
            <w:proofErr w:type="spellEnd"/>
            <w:r w:rsidRPr="00CC79BC">
              <w:rPr>
                <w:color w:val="000000"/>
              </w:rPr>
              <w:t xml:space="preserve"> по ссылке </w:t>
            </w:r>
            <w:hyperlink r:id="rId8" w:history="1">
              <w:r w:rsidRPr="00FD274A">
                <w:rPr>
                  <w:color w:val="0000FF"/>
                  <w:u w:val="single"/>
                </w:rPr>
                <w:t>https://infourok.ru/videouroki/1858</w:t>
              </w:r>
            </w:hyperlink>
            <w:r w:rsidRPr="00FD274A">
              <w:rPr>
                <w:color w:val="000000"/>
              </w:rPr>
              <w:t> нарисовать лютню или гитару, фото отправить на эл. Почту</w:t>
            </w:r>
          </w:p>
        </w:tc>
      </w:tr>
      <w:tr w:rsidR="00FD274A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3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Музыкальные </w:t>
            </w:r>
            <w:proofErr w:type="gramStart"/>
            <w:r w:rsidRPr="00FD274A">
              <w:rPr>
                <w:color w:val="000000"/>
              </w:rPr>
              <w:t>инструменты .</w:t>
            </w:r>
            <w:proofErr w:type="gramEnd"/>
            <w:r w:rsidRPr="00FD274A">
              <w:rPr>
                <w:color w:val="000000"/>
              </w:rPr>
              <w:t xml:space="preserve"> Скрипка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CC79BC">
              <w:rPr>
                <w:color w:val="000000"/>
              </w:rPr>
              <w:t xml:space="preserve">Посмотреть </w:t>
            </w:r>
            <w:proofErr w:type="spellStart"/>
            <w:r w:rsidRPr="00CC79BC">
              <w:rPr>
                <w:color w:val="000000"/>
              </w:rPr>
              <w:t>видеоурок</w:t>
            </w:r>
            <w:proofErr w:type="spellEnd"/>
            <w:r w:rsidRPr="00CC79BC">
              <w:rPr>
                <w:color w:val="000000"/>
              </w:rPr>
              <w:t xml:space="preserve"> по ссылке </w:t>
            </w:r>
            <w:hyperlink r:id="rId9" w:history="1">
              <w:r w:rsidRPr="00FD274A">
                <w:rPr>
                  <w:color w:val="0000FF"/>
                  <w:u w:val="single"/>
                </w:rPr>
                <w:t>https://www.youtube.com/watch?v=8apXgiNmPXs</w:t>
              </w:r>
            </w:hyperlink>
            <w:r w:rsidRPr="00FD274A">
              <w:rPr>
                <w:color w:val="000000"/>
              </w:rPr>
              <w:t> составить 3 вопроса  и отправить на  эл. Почту</w:t>
            </w:r>
          </w:p>
        </w:tc>
      </w:tr>
      <w:tr w:rsidR="00FD274A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5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Образы борьбы и победы в искусстве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BC" w:rsidRPr="00CC79BC" w:rsidRDefault="00CC79BC" w:rsidP="00CC79BC">
            <w:pPr>
              <w:rPr>
                <w:color w:val="000000"/>
              </w:rPr>
            </w:pPr>
            <w:r w:rsidRPr="00CC79BC">
              <w:rPr>
                <w:color w:val="000000"/>
              </w:rPr>
              <w:t xml:space="preserve">Посмотреть </w:t>
            </w:r>
            <w:proofErr w:type="spellStart"/>
            <w:r w:rsidRPr="00CC79BC">
              <w:rPr>
                <w:color w:val="000000"/>
              </w:rPr>
              <w:t>видеоурок</w:t>
            </w:r>
            <w:proofErr w:type="spellEnd"/>
            <w:r w:rsidRPr="00CC79BC">
              <w:rPr>
                <w:color w:val="000000"/>
              </w:rPr>
              <w:t xml:space="preserve"> по ссылке </w:t>
            </w:r>
            <w:hyperlink r:id="rId10" w:history="1">
              <w:r w:rsidRPr="00FD274A">
                <w:rPr>
                  <w:color w:val="0000FF"/>
                  <w:u w:val="single"/>
                </w:rPr>
                <w:t>https://resh.edu.ru/subject/lesson/7427/main/254899/</w:t>
              </w:r>
            </w:hyperlink>
          </w:p>
          <w:p w:rsidR="00CC79BC" w:rsidRPr="00CC79BC" w:rsidRDefault="00CC79BC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составить тест из5 вопросов и отправить </w:t>
            </w:r>
            <w:proofErr w:type="gramStart"/>
            <w:r w:rsidRPr="00FD274A">
              <w:rPr>
                <w:color w:val="000000"/>
              </w:rPr>
              <w:t>на  эл</w:t>
            </w:r>
            <w:proofErr w:type="gramEnd"/>
            <w:r w:rsidRPr="00FD274A">
              <w:rPr>
                <w:color w:val="000000"/>
              </w:rPr>
              <w:t>. Почту</w:t>
            </w:r>
          </w:p>
        </w:tc>
      </w:tr>
      <w:tr w:rsidR="00A92D42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7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Симфония П. И. Чайковского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CC79BC">
            <w:pPr>
              <w:rPr>
                <w:color w:val="000000"/>
              </w:rPr>
            </w:pPr>
            <w:r w:rsidRPr="00CC79BC">
              <w:rPr>
                <w:color w:val="000000"/>
              </w:rPr>
              <w:t xml:space="preserve">Прочитать 7 </w:t>
            </w:r>
            <w:proofErr w:type="gramStart"/>
            <w:r w:rsidRPr="00CC79BC">
              <w:rPr>
                <w:color w:val="000000"/>
              </w:rPr>
              <w:t>класс .</w:t>
            </w:r>
            <w:proofErr w:type="gramEnd"/>
            <w:r w:rsidRPr="00CC79BC">
              <w:rPr>
                <w:color w:val="000000"/>
              </w:rPr>
              <w:t xml:space="preserve"> Музыка 4 часть ,</w:t>
            </w:r>
            <w:proofErr w:type="spellStart"/>
            <w:r w:rsidRPr="00CC79BC">
              <w:rPr>
                <w:color w:val="000000"/>
              </w:rPr>
              <w:t>стр</w:t>
            </w:r>
            <w:proofErr w:type="spellEnd"/>
            <w:r w:rsidRPr="00CC79BC">
              <w:rPr>
                <w:color w:val="000000"/>
              </w:rPr>
              <w:t xml:space="preserve"> 130- 131  </w:t>
            </w:r>
            <w:hyperlink r:id="rId11" w:history="1">
              <w:r w:rsidRPr="00FD274A">
                <w:rPr>
                  <w:color w:val="0000FF"/>
                  <w:u w:val="single"/>
                </w:rPr>
                <w:t>http://www.gimn3.ru/index.php?option=com_content&amp;view=category&amp;layout=blog&amp;id=163&amp;I</w:t>
              </w:r>
            </w:hyperlink>
            <w:r w:rsidRPr="00CC79BC">
              <w:rPr>
                <w:color w:val="000000"/>
              </w:rPr>
              <w:t> прослушать 1 часть</w:t>
            </w:r>
            <w:r w:rsidR="00FD274A" w:rsidRPr="00FD274A">
              <w:rPr>
                <w:color w:val="000000"/>
              </w:rPr>
              <w:t xml:space="preserve"> </w:t>
            </w:r>
            <w:r w:rsidRPr="00CC79BC">
              <w:rPr>
                <w:color w:val="000000"/>
              </w:rPr>
              <w:t> </w:t>
            </w:r>
            <w:hyperlink r:id="rId12" w:history="1">
              <w:r w:rsidRPr="00FD274A">
                <w:rPr>
                  <w:color w:val="0000FF"/>
                  <w:u w:val="single"/>
                </w:rPr>
                <w:t>https://www.youtube.com/watch?time_continue=34&amp;v=NUBCGGJhCLU&amp;f</w:t>
              </w:r>
              <w:r w:rsidRPr="00FD274A">
                <w:rPr>
                  <w:color w:val="0000FF"/>
                  <w:u w:val="single"/>
                </w:rPr>
                <w:lastRenderedPageBreak/>
                <w:t>eature=emb_logo</w:t>
              </w:r>
            </w:hyperlink>
            <w:r w:rsidRPr="00FD274A">
              <w:rPr>
                <w:color w:val="000000"/>
              </w:rPr>
              <w:t> написать</w:t>
            </w:r>
            <w:r w:rsidR="00FD274A" w:rsidRPr="00FD274A">
              <w:rPr>
                <w:color w:val="000000"/>
              </w:rPr>
              <w:t xml:space="preserve"> свои впечатления о прослушанной музыке</w:t>
            </w:r>
          </w:p>
        </w:tc>
      </w:tr>
      <w:tr w:rsidR="00A92D42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lastRenderedPageBreak/>
              <w:t xml:space="preserve">4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CC79BC">
            <w:pPr>
              <w:rPr>
                <w:color w:val="000000"/>
              </w:rPr>
            </w:pPr>
            <w:r w:rsidRPr="00FD274A">
              <w:rPr>
                <w:color w:val="000000"/>
              </w:rPr>
              <w:t>Кирилл и Мефодий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CC79BC">
            <w:pPr>
              <w:rPr>
                <w:color w:val="000000"/>
              </w:rPr>
            </w:pPr>
            <w:r w:rsidRPr="00CC79BC">
              <w:rPr>
                <w:color w:val="000000"/>
              </w:rPr>
              <w:t xml:space="preserve">Прочитать Музыка. 4 класс, </w:t>
            </w:r>
            <w:proofErr w:type="spellStart"/>
            <w:r w:rsidRPr="00CC79BC">
              <w:rPr>
                <w:color w:val="000000"/>
              </w:rPr>
              <w:t>стр</w:t>
            </w:r>
            <w:proofErr w:type="spellEnd"/>
            <w:r w:rsidRPr="00CC79BC">
              <w:rPr>
                <w:color w:val="000000"/>
              </w:rPr>
              <w:t xml:space="preserve"> 23, 24 </w:t>
            </w:r>
            <w:hyperlink r:id="rId13" w:history="1">
              <w:r w:rsidRPr="00FD274A">
                <w:rPr>
                  <w:color w:val="0000FF"/>
                  <w:u w:val="single"/>
                </w:rPr>
                <w:t>http://www.gimn3.ru/index.php?option=com_content&amp;view=category&amp;layout=blog&amp;id=163&amp;I</w:t>
              </w:r>
            </w:hyperlink>
            <w:r w:rsidRPr="00CC79BC">
              <w:rPr>
                <w:color w:val="000000"/>
              </w:rPr>
              <w:t>послушать </w:t>
            </w:r>
            <w:hyperlink r:id="rId14" w:history="1">
              <w:r w:rsidRPr="00FD274A">
                <w:rPr>
                  <w:color w:val="0000FF"/>
                  <w:u w:val="single"/>
                </w:rPr>
                <w:t>https://www.youtube.com/watch?time_continue=8&amp;v=qjagT2_Yqwk&amp;feature=emb_logo</w:t>
              </w:r>
            </w:hyperlink>
            <w:r w:rsidRPr="00FD274A">
              <w:rPr>
                <w:color w:val="000000"/>
                <w:shd w:val="clear" w:color="auto" w:fill="FFFFFF"/>
              </w:rPr>
              <w:t> записать в тетрадь свои впечатления о прослушанной музыке и</w:t>
            </w:r>
            <w:r w:rsidRPr="00FD274A">
              <w:rPr>
                <w:color w:val="000000"/>
              </w:rPr>
              <w:t> фото отправить на эл. Почту</w:t>
            </w:r>
          </w:p>
        </w:tc>
      </w:tr>
      <w:tr w:rsidR="00A92D42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1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>Музыка в цирке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CC79BC" w:rsidRDefault="00A92D42" w:rsidP="00A92D42">
            <w:pPr>
              <w:rPr>
                <w:color w:val="000000"/>
              </w:rPr>
            </w:pPr>
            <w:r w:rsidRPr="00CC79BC">
              <w:rPr>
                <w:color w:val="000000"/>
              </w:rPr>
              <w:t xml:space="preserve">Посмотреть </w:t>
            </w:r>
            <w:proofErr w:type="spellStart"/>
            <w:r w:rsidRPr="00CC79BC">
              <w:rPr>
                <w:color w:val="000000"/>
              </w:rPr>
              <w:t>видеоурок</w:t>
            </w:r>
            <w:proofErr w:type="spellEnd"/>
            <w:r w:rsidRPr="00CC79BC">
              <w:rPr>
                <w:color w:val="000000"/>
              </w:rPr>
              <w:t xml:space="preserve"> по ссылке </w:t>
            </w:r>
            <w:r w:rsidR="00FD274A" w:rsidRPr="00FD274A">
              <w:rPr>
                <w:color w:val="000000"/>
              </w:rPr>
              <w:t xml:space="preserve"> </w:t>
            </w:r>
            <w:hyperlink r:id="rId15" w:history="1">
              <w:r w:rsidRPr="00FD274A">
                <w:rPr>
                  <w:color w:val="0000FF"/>
                  <w:u w:val="single"/>
                </w:rPr>
                <w:t>https://infourok.ru/videouroki/1859</w:t>
              </w:r>
            </w:hyperlink>
            <w:r w:rsidRPr="00FD274A">
              <w:rPr>
                <w:color w:val="000000"/>
              </w:rPr>
              <w:t> нарисовать рисунок, фото отправить на эл. Почту</w:t>
            </w:r>
          </w:p>
        </w:tc>
      </w:tr>
      <w:tr w:rsidR="00A92D42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3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Э. Григ « Пер </w:t>
            </w:r>
            <w:proofErr w:type="spellStart"/>
            <w:r w:rsidRPr="00FD274A">
              <w:rPr>
                <w:color w:val="000000"/>
              </w:rPr>
              <w:t>Гюнт</w:t>
            </w:r>
            <w:proofErr w:type="spellEnd"/>
            <w:r w:rsidRPr="00FD274A">
              <w:rPr>
                <w:color w:val="000000"/>
              </w:rPr>
              <w:t>»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CC79BC" w:rsidRDefault="00A92D42" w:rsidP="00A92D42">
            <w:pPr>
              <w:rPr>
                <w:color w:val="000000"/>
              </w:rPr>
            </w:pPr>
            <w:r w:rsidRPr="00CC79BC">
              <w:rPr>
                <w:color w:val="000000"/>
              </w:rPr>
              <w:t>Прочитать текст </w:t>
            </w:r>
            <w:hyperlink r:id="rId16" w:history="1">
              <w:r w:rsidRPr="00FD274A">
                <w:rPr>
                  <w:color w:val="0000FF"/>
                  <w:u w:val="single"/>
                </w:rPr>
                <w:t>http://music-fantasy.ru/materials/grig-syuita-gyunt</w:t>
              </w:r>
            </w:hyperlink>
            <w:r w:rsidRPr="00CC79BC">
              <w:rPr>
                <w:color w:val="000000"/>
              </w:rPr>
              <w:t xml:space="preserve">, прослушать муз. </w:t>
            </w:r>
            <w:r w:rsidR="00FD274A" w:rsidRPr="00FD274A">
              <w:rPr>
                <w:color w:val="000000"/>
              </w:rPr>
              <w:t>ф</w:t>
            </w:r>
            <w:r w:rsidRPr="00CC79BC">
              <w:rPr>
                <w:color w:val="000000"/>
              </w:rPr>
              <w:t>рагмент</w:t>
            </w:r>
            <w:r w:rsidR="00FD274A" w:rsidRPr="00FD274A">
              <w:rPr>
                <w:color w:val="000000"/>
              </w:rPr>
              <w:t xml:space="preserve"> </w:t>
            </w:r>
            <w:r w:rsidRPr="00CC79BC">
              <w:rPr>
                <w:color w:val="000000"/>
              </w:rPr>
              <w:t> </w:t>
            </w:r>
            <w:hyperlink r:id="rId17" w:history="1">
              <w:r w:rsidRPr="00FD274A">
                <w:rPr>
                  <w:color w:val="0000FF"/>
                  <w:u w:val="single"/>
                </w:rPr>
                <w:t>https://www.youtube.com/watch?v=EtgvIRcWwIg</w:t>
              </w:r>
            </w:hyperlink>
            <w:r w:rsidRPr="00FD274A">
              <w:rPr>
                <w:color w:val="000000"/>
              </w:rPr>
              <w:t>, нарисовать рисунок фото отправить на эл. Почту</w:t>
            </w:r>
          </w:p>
        </w:tc>
      </w:tr>
      <w:tr w:rsidR="00A92D42" w:rsidRPr="00FD274A" w:rsidTr="00FD274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 xml:space="preserve">5 </w:t>
            </w:r>
            <w:proofErr w:type="spellStart"/>
            <w:r w:rsidRPr="00FD274A">
              <w:rPr>
                <w:color w:val="00000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A92D42">
            <w:pPr>
              <w:rPr>
                <w:color w:val="000000"/>
              </w:rPr>
            </w:pPr>
            <w:r w:rsidRPr="00FD274A">
              <w:rPr>
                <w:color w:val="000000"/>
              </w:rPr>
              <w:t>Застывшая музыка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D42" w:rsidRPr="00FD274A" w:rsidRDefault="00A92D42" w:rsidP="00FD274A">
            <w:pPr>
              <w:rPr>
                <w:color w:val="000000"/>
              </w:rPr>
            </w:pPr>
            <w:r w:rsidRPr="00CC79BC">
              <w:rPr>
                <w:color w:val="000000"/>
              </w:rPr>
              <w:t xml:space="preserve">Посмотреть </w:t>
            </w:r>
            <w:proofErr w:type="spellStart"/>
            <w:r w:rsidRPr="00CC79BC">
              <w:rPr>
                <w:color w:val="000000"/>
              </w:rPr>
              <w:t>видеоурок</w:t>
            </w:r>
            <w:proofErr w:type="spellEnd"/>
            <w:r w:rsidRPr="00CC79BC">
              <w:rPr>
                <w:color w:val="000000"/>
              </w:rPr>
              <w:t xml:space="preserve"> по ссылке </w:t>
            </w:r>
            <w:hyperlink r:id="rId18" w:history="1">
              <w:r w:rsidRPr="00FD274A">
                <w:rPr>
                  <w:color w:val="0000FF"/>
                  <w:u w:val="single"/>
                </w:rPr>
                <w:t>https://resh.edu.ru/subject/lesson/7426/main/255091/</w:t>
              </w:r>
            </w:hyperlink>
            <w:r w:rsidR="00FD274A" w:rsidRPr="00FD274A">
              <w:rPr>
                <w:color w:val="000000"/>
              </w:rPr>
              <w:t xml:space="preserve"> Выполнить тренировочные задания , прислать результат</w:t>
            </w:r>
          </w:p>
        </w:tc>
      </w:tr>
    </w:tbl>
    <w:p w:rsidR="00CC79BC" w:rsidRDefault="00CC79BC" w:rsidP="00CC79BC">
      <w:pPr>
        <w:shd w:val="clear" w:color="auto" w:fill="FFFFFF"/>
        <w:rPr>
          <w:rFonts w:ascii="Calibri" w:hAnsi="Calibri" w:cs="Calibri"/>
          <w:color w:val="000000"/>
          <w:sz w:val="27"/>
          <w:szCs w:val="27"/>
        </w:rPr>
      </w:pPr>
    </w:p>
    <w:p w:rsidR="009411D2" w:rsidRPr="00C536DE" w:rsidRDefault="009411D2" w:rsidP="009411D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411D2" w:rsidRPr="00C536DE" w:rsidRDefault="009411D2" w:rsidP="009411D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411D2" w:rsidRPr="00B26452" w:rsidRDefault="009411D2" w:rsidP="009411D2">
      <w:pPr>
        <w:pStyle w:val="a3"/>
        <w:spacing w:before="0" w:beforeAutospacing="0" w:after="0" w:afterAutospacing="0"/>
        <w:ind w:left="567"/>
        <w:jc w:val="both"/>
      </w:pPr>
    </w:p>
    <w:p w:rsidR="00E674C0" w:rsidRPr="00C536DE" w:rsidRDefault="00E674C0" w:rsidP="004652E6">
      <w:pPr>
        <w:pStyle w:val="a3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sectPr w:rsidR="00E674C0" w:rsidRPr="00C536DE" w:rsidSect="00A92D42"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A7E57"/>
    <w:multiLevelType w:val="hybridMultilevel"/>
    <w:tmpl w:val="F2D69112"/>
    <w:lvl w:ilvl="0" w:tplc="82B86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2D03D1"/>
    <w:multiLevelType w:val="hybridMultilevel"/>
    <w:tmpl w:val="FFEA4B00"/>
    <w:lvl w:ilvl="0" w:tplc="59A8D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abstractNum w:abstractNumId="2" w15:restartNumberingAfterBreak="0">
    <w:nsid w:val="4E8B78A6"/>
    <w:multiLevelType w:val="hybridMultilevel"/>
    <w:tmpl w:val="B6661C7C"/>
    <w:lvl w:ilvl="0" w:tplc="82B86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5172"/>
    <w:rsid w:val="00056562"/>
    <w:rsid w:val="00083B34"/>
    <w:rsid w:val="000D5172"/>
    <w:rsid w:val="0012534C"/>
    <w:rsid w:val="0016436D"/>
    <w:rsid w:val="001C6846"/>
    <w:rsid w:val="001D163C"/>
    <w:rsid w:val="00296113"/>
    <w:rsid w:val="002F7AF0"/>
    <w:rsid w:val="003723E3"/>
    <w:rsid w:val="004652E6"/>
    <w:rsid w:val="00507713"/>
    <w:rsid w:val="0051612F"/>
    <w:rsid w:val="005C182A"/>
    <w:rsid w:val="00724238"/>
    <w:rsid w:val="00754F89"/>
    <w:rsid w:val="00797A3E"/>
    <w:rsid w:val="00826361"/>
    <w:rsid w:val="008500AB"/>
    <w:rsid w:val="008B105E"/>
    <w:rsid w:val="008B559B"/>
    <w:rsid w:val="008F2B24"/>
    <w:rsid w:val="009411D2"/>
    <w:rsid w:val="009666AB"/>
    <w:rsid w:val="009B160E"/>
    <w:rsid w:val="00A70CC2"/>
    <w:rsid w:val="00A92D42"/>
    <w:rsid w:val="00AB3D9D"/>
    <w:rsid w:val="00B07C82"/>
    <w:rsid w:val="00B26452"/>
    <w:rsid w:val="00C536DE"/>
    <w:rsid w:val="00CB4766"/>
    <w:rsid w:val="00CC79BC"/>
    <w:rsid w:val="00D365C4"/>
    <w:rsid w:val="00DA3577"/>
    <w:rsid w:val="00DA3C4F"/>
    <w:rsid w:val="00E674C0"/>
    <w:rsid w:val="00E76413"/>
    <w:rsid w:val="00E85CD3"/>
    <w:rsid w:val="00EE1927"/>
    <w:rsid w:val="00F567A3"/>
    <w:rsid w:val="00F665EE"/>
    <w:rsid w:val="00FA1B52"/>
    <w:rsid w:val="00FD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0616"/>
  <w15:docId w15:val="{BFD0723D-6CB0-436F-8174-A15C05A9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D517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D51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B07C82"/>
    <w:pPr>
      <w:spacing w:before="100" w:beforeAutospacing="1" w:after="100" w:afterAutospacing="1"/>
    </w:pPr>
  </w:style>
  <w:style w:type="character" w:customStyle="1" w:styleId="c4">
    <w:name w:val="c4"/>
    <w:basedOn w:val="a0"/>
    <w:rsid w:val="00B07C82"/>
  </w:style>
  <w:style w:type="character" w:customStyle="1" w:styleId="c2">
    <w:name w:val="c2"/>
    <w:basedOn w:val="a0"/>
    <w:rsid w:val="00B07C82"/>
  </w:style>
  <w:style w:type="character" w:styleId="a6">
    <w:name w:val="Hyperlink"/>
    <w:basedOn w:val="a0"/>
    <w:uiPriority w:val="99"/>
    <w:semiHidden/>
    <w:unhideWhenUsed/>
    <w:rsid w:val="00B07C82"/>
    <w:rPr>
      <w:color w:val="0000FF"/>
      <w:u w:val="single"/>
    </w:rPr>
  </w:style>
  <w:style w:type="paragraph" w:styleId="a7">
    <w:name w:val="No Spacing"/>
    <w:uiPriority w:val="1"/>
    <w:qFormat/>
    <w:rsid w:val="00966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24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infourok.ru/videouroki/1858&amp;sa=D&amp;ust=1584976342613000" TargetMode="External"/><Relationship Id="rId13" Type="http://schemas.openxmlformats.org/officeDocument/2006/relationships/hyperlink" Target="https://www.google.com/url?q=http://www.gimn3.ru/index.php?option%3Dcom_content%26view%3Dcategory%26layout%3Dblog%26id%3D163%26I&amp;sa=D&amp;ust=1584976342660000" TargetMode="External"/><Relationship Id="rId18" Type="http://schemas.openxmlformats.org/officeDocument/2006/relationships/hyperlink" Target="https://www.google.com/url?q=https://resh.edu.ru/subject/lesson/7426/main/255091/&amp;sa=D&amp;ust=158497634269900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www.youtube.com/watch?time_continue%3D298%26v%3DtX0HIpuG1FU%26feature%3Demb_logo&amp;sa=D&amp;ust=1584976342606000" TargetMode="External"/><Relationship Id="rId12" Type="http://schemas.openxmlformats.org/officeDocument/2006/relationships/hyperlink" Target="https://www.google.com/url?q=https://www.youtube.com/watch?time_continue%3D34%26v%3DNUBCGGJhCLU%26feature%3Demb_logo&amp;sa=D&amp;ust=1584976342656000" TargetMode="External"/><Relationship Id="rId17" Type="http://schemas.openxmlformats.org/officeDocument/2006/relationships/hyperlink" Target="https://www.google.com/url?q=https://www.youtube.com/watch?v%3DEtgvIRcWwIg&amp;sa=D&amp;ust=1584976342670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music-fantasy.ru/materials/grig-syuita-gyunt&amp;sa=D&amp;ust=158497634267000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music-fantasy.ru/materials/shubert-simfoniya-no8-neokonchennaya&amp;sa=D&amp;ust=1584976342602000" TargetMode="External"/><Relationship Id="rId11" Type="http://schemas.openxmlformats.org/officeDocument/2006/relationships/hyperlink" Target="https://www.google.com/url?q=http://www.gimn3.ru/index.php?option%3Dcom_content%26view%3Dcategory%26layout%3Dblog%26id%3D163%26I&amp;sa=D&amp;ust=1584976342655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infourok.ru/videouroki/1859&amp;sa=D&amp;ust=1584976342663000" TargetMode="External"/><Relationship Id="rId10" Type="http://schemas.openxmlformats.org/officeDocument/2006/relationships/hyperlink" Target="https://www.google.com/url?q=https://resh.edu.ru/subject/lesson/7427/main/254899/&amp;sa=D&amp;ust=15849763426420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www.youtube.com/watch?v%3D8apXgiNmPXs&amp;sa=D&amp;ust=1584976342616000" TargetMode="External"/><Relationship Id="rId14" Type="http://schemas.openxmlformats.org/officeDocument/2006/relationships/hyperlink" Target="https://www.google.com/url?q=https://www.youtube.com/watch?time_continue%3D8%26v%3DqjagT2_Yqwk%26feature%3Demb_logo&amp;sa=D&amp;ust=158497634266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AD0A1-A8CD-42E1-AE50-B1E8CF7C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музыки</dc:creator>
  <cp:lastModifiedBy>User</cp:lastModifiedBy>
  <cp:revision>28</cp:revision>
  <dcterms:created xsi:type="dcterms:W3CDTF">2007-01-12T05:28:00Z</dcterms:created>
  <dcterms:modified xsi:type="dcterms:W3CDTF">2021-12-18T21:12:00Z</dcterms:modified>
</cp:coreProperties>
</file>