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250F" w:rsidRPr="00952243" w:rsidRDefault="003A250F" w:rsidP="003A250F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  <w:r w:rsidRPr="00952243">
        <w:rPr>
          <w:rFonts w:ascii="Times New Roman" w:hAnsi="Times New Roman"/>
          <w:sz w:val="32"/>
          <w:szCs w:val="32"/>
        </w:rPr>
        <w:t>Муниципальное бюджетное общеобразовательное учреждение</w:t>
      </w:r>
    </w:p>
    <w:p w:rsidR="003A250F" w:rsidRDefault="003A250F" w:rsidP="003A250F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  <w:r w:rsidRPr="00952243">
        <w:rPr>
          <w:rFonts w:ascii="Times New Roman" w:hAnsi="Times New Roman"/>
          <w:sz w:val="32"/>
          <w:szCs w:val="32"/>
        </w:rPr>
        <w:t>средняя общеобразовательная школа п. Бор</w:t>
      </w:r>
    </w:p>
    <w:p w:rsidR="003A250F" w:rsidRDefault="003A250F" w:rsidP="003A250F">
      <w:pPr>
        <w:spacing w:after="0" w:line="240" w:lineRule="auto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Афанасьевского района Кировской области</w:t>
      </w:r>
    </w:p>
    <w:p w:rsidR="003A250F" w:rsidRDefault="003A250F" w:rsidP="003A250F">
      <w:pPr>
        <w:jc w:val="center"/>
        <w:rPr>
          <w:rFonts w:ascii="Times New Roman" w:hAnsi="Times New Roman"/>
          <w:sz w:val="32"/>
          <w:szCs w:val="32"/>
        </w:rPr>
      </w:pPr>
    </w:p>
    <w:p w:rsidR="003A250F" w:rsidRDefault="003A250F" w:rsidP="003A250F">
      <w:pPr>
        <w:jc w:val="center"/>
        <w:rPr>
          <w:rFonts w:ascii="Times New Roman" w:hAnsi="Times New Roman"/>
          <w:sz w:val="32"/>
          <w:szCs w:val="32"/>
        </w:rPr>
      </w:pPr>
    </w:p>
    <w:p w:rsidR="003A250F" w:rsidRDefault="003A250F" w:rsidP="003A250F">
      <w:pPr>
        <w:jc w:val="center"/>
        <w:rPr>
          <w:rFonts w:ascii="Times New Roman" w:hAnsi="Times New Roman"/>
          <w:sz w:val="32"/>
          <w:szCs w:val="32"/>
        </w:rPr>
      </w:pPr>
    </w:p>
    <w:p w:rsidR="003A250F" w:rsidRPr="00763101" w:rsidRDefault="003A250F" w:rsidP="003A250F">
      <w:pPr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                    Районный образовательный форум - 2021</w:t>
      </w:r>
    </w:p>
    <w:p w:rsidR="003A250F" w:rsidRDefault="003A250F" w:rsidP="003A250F">
      <w:pPr>
        <w:jc w:val="center"/>
        <w:rPr>
          <w:rFonts w:ascii="Times New Roman" w:hAnsi="Times New Roman"/>
          <w:sz w:val="32"/>
          <w:szCs w:val="32"/>
        </w:rPr>
      </w:pPr>
      <w:r w:rsidRPr="00763101">
        <w:rPr>
          <w:rFonts w:ascii="Times New Roman" w:hAnsi="Times New Roman"/>
          <w:sz w:val="32"/>
          <w:szCs w:val="32"/>
        </w:rPr>
        <w:t>«</w:t>
      </w:r>
      <w:r w:rsidRPr="003A250F">
        <w:rPr>
          <w:rFonts w:ascii="Times New Roman" w:hAnsi="Times New Roman"/>
          <w:sz w:val="32"/>
          <w:szCs w:val="32"/>
        </w:rPr>
        <w:t>Развитие муниципальной системы образования: достижения, проблемы, перспективы</w:t>
      </w:r>
      <w:r w:rsidRPr="00763101">
        <w:rPr>
          <w:rFonts w:ascii="Times New Roman" w:hAnsi="Times New Roman"/>
          <w:sz w:val="32"/>
          <w:szCs w:val="32"/>
        </w:rPr>
        <w:t>»</w:t>
      </w:r>
    </w:p>
    <w:p w:rsidR="003A250F" w:rsidRDefault="003A250F" w:rsidP="003A250F">
      <w:pPr>
        <w:jc w:val="center"/>
        <w:rPr>
          <w:rFonts w:ascii="Times New Roman" w:hAnsi="Times New Roman"/>
          <w:b/>
          <w:sz w:val="40"/>
          <w:szCs w:val="32"/>
        </w:rPr>
      </w:pPr>
    </w:p>
    <w:p w:rsidR="003A250F" w:rsidRDefault="003A250F" w:rsidP="003A250F">
      <w:pPr>
        <w:jc w:val="center"/>
        <w:rPr>
          <w:rFonts w:ascii="Times New Roman" w:hAnsi="Times New Roman"/>
          <w:b/>
          <w:sz w:val="40"/>
          <w:szCs w:val="32"/>
        </w:rPr>
      </w:pPr>
      <w:r w:rsidRPr="00FC2D83">
        <w:rPr>
          <w:rFonts w:ascii="Times New Roman" w:hAnsi="Times New Roman"/>
          <w:b/>
          <w:sz w:val="40"/>
          <w:szCs w:val="32"/>
        </w:rPr>
        <w:t xml:space="preserve">Конкурс «Инновационная образовательная практика современного педагога» </w:t>
      </w:r>
    </w:p>
    <w:p w:rsidR="003A250F" w:rsidRPr="00763101" w:rsidRDefault="003A250F" w:rsidP="003A250F">
      <w:pPr>
        <w:jc w:val="center"/>
        <w:rPr>
          <w:rFonts w:ascii="Times New Roman" w:hAnsi="Times New Roman"/>
          <w:sz w:val="40"/>
          <w:szCs w:val="32"/>
        </w:rPr>
      </w:pPr>
      <w:r w:rsidRPr="00763101">
        <w:rPr>
          <w:rFonts w:ascii="Times New Roman" w:hAnsi="Times New Roman"/>
          <w:sz w:val="40"/>
          <w:szCs w:val="32"/>
        </w:rPr>
        <w:t>Номинация «</w:t>
      </w:r>
      <w:r w:rsidRPr="00FC2D83">
        <w:rPr>
          <w:rFonts w:ascii="Times New Roman" w:hAnsi="Times New Roman"/>
          <w:sz w:val="40"/>
          <w:szCs w:val="32"/>
        </w:rPr>
        <w:t>Обучение</w:t>
      </w:r>
      <w:r w:rsidRPr="00763101">
        <w:rPr>
          <w:rFonts w:ascii="Times New Roman" w:hAnsi="Times New Roman"/>
          <w:sz w:val="40"/>
          <w:szCs w:val="32"/>
        </w:rPr>
        <w:t>»</w:t>
      </w:r>
    </w:p>
    <w:p w:rsidR="003A250F" w:rsidRPr="00763101" w:rsidRDefault="003A250F" w:rsidP="003A250F">
      <w:pPr>
        <w:jc w:val="center"/>
        <w:rPr>
          <w:rFonts w:ascii="Times New Roman" w:hAnsi="Times New Roman"/>
          <w:b/>
          <w:sz w:val="40"/>
          <w:szCs w:val="32"/>
        </w:rPr>
      </w:pPr>
      <w:r w:rsidRPr="00763101">
        <w:rPr>
          <w:rFonts w:ascii="Times New Roman" w:hAnsi="Times New Roman"/>
          <w:b/>
          <w:sz w:val="40"/>
          <w:szCs w:val="32"/>
        </w:rPr>
        <w:t>«</w:t>
      </w:r>
      <w:r w:rsidRPr="003A250F">
        <w:rPr>
          <w:rFonts w:ascii="Times New Roman" w:hAnsi="Times New Roman"/>
          <w:b/>
          <w:sz w:val="40"/>
          <w:szCs w:val="32"/>
        </w:rPr>
        <w:t>ПРИЁМЫ ФОРМИРОВАНИЯ ФУНКЦИОНАЛЬНОЙ ГРАМОТНОСТИ НА УРОКАХ МАТЕМАТИКИ</w:t>
      </w:r>
      <w:r w:rsidRPr="00763101">
        <w:rPr>
          <w:rFonts w:ascii="Times New Roman" w:hAnsi="Times New Roman"/>
          <w:b/>
          <w:sz w:val="40"/>
          <w:szCs w:val="32"/>
        </w:rPr>
        <w:t>»</w:t>
      </w:r>
    </w:p>
    <w:p w:rsidR="003A250F" w:rsidRDefault="003A250F" w:rsidP="003A250F">
      <w:pPr>
        <w:jc w:val="right"/>
        <w:rPr>
          <w:rFonts w:ascii="Times New Roman" w:hAnsi="Times New Roman"/>
          <w:sz w:val="28"/>
          <w:szCs w:val="32"/>
        </w:rPr>
      </w:pPr>
    </w:p>
    <w:p w:rsidR="003A250F" w:rsidRDefault="003A250F" w:rsidP="003A250F">
      <w:pPr>
        <w:jc w:val="right"/>
        <w:rPr>
          <w:rFonts w:ascii="Times New Roman" w:hAnsi="Times New Roman"/>
          <w:sz w:val="28"/>
          <w:szCs w:val="32"/>
        </w:rPr>
      </w:pPr>
    </w:p>
    <w:p w:rsidR="003A250F" w:rsidRDefault="003A250F" w:rsidP="003A250F">
      <w:pPr>
        <w:jc w:val="right"/>
        <w:rPr>
          <w:rFonts w:ascii="Times New Roman" w:hAnsi="Times New Roman"/>
          <w:sz w:val="36"/>
          <w:szCs w:val="32"/>
        </w:rPr>
      </w:pPr>
    </w:p>
    <w:p w:rsidR="003A250F" w:rsidRDefault="003A250F" w:rsidP="003A250F">
      <w:pPr>
        <w:jc w:val="right"/>
        <w:rPr>
          <w:rFonts w:ascii="Times New Roman" w:hAnsi="Times New Roman"/>
          <w:sz w:val="36"/>
          <w:szCs w:val="32"/>
        </w:rPr>
      </w:pPr>
    </w:p>
    <w:p w:rsidR="003A250F" w:rsidRPr="00763101" w:rsidRDefault="003A250F" w:rsidP="003A250F">
      <w:pPr>
        <w:jc w:val="right"/>
        <w:rPr>
          <w:rFonts w:ascii="Times New Roman" w:hAnsi="Times New Roman"/>
          <w:sz w:val="36"/>
          <w:szCs w:val="32"/>
        </w:rPr>
      </w:pPr>
      <w:r w:rsidRPr="00763101">
        <w:rPr>
          <w:rFonts w:ascii="Times New Roman" w:hAnsi="Times New Roman"/>
          <w:sz w:val="36"/>
          <w:szCs w:val="32"/>
        </w:rPr>
        <w:t>Учитель математики</w:t>
      </w:r>
    </w:p>
    <w:p w:rsidR="003A250F" w:rsidRPr="00763101" w:rsidRDefault="003A250F" w:rsidP="003A250F">
      <w:pPr>
        <w:jc w:val="right"/>
        <w:rPr>
          <w:rFonts w:ascii="Times New Roman" w:hAnsi="Times New Roman"/>
          <w:sz w:val="36"/>
          <w:szCs w:val="32"/>
        </w:rPr>
      </w:pPr>
      <w:proofErr w:type="spellStart"/>
      <w:r w:rsidRPr="00763101">
        <w:rPr>
          <w:rFonts w:ascii="Times New Roman" w:hAnsi="Times New Roman"/>
          <w:sz w:val="36"/>
          <w:szCs w:val="32"/>
        </w:rPr>
        <w:t>Светлакова</w:t>
      </w:r>
      <w:proofErr w:type="spellEnd"/>
      <w:r w:rsidRPr="00763101">
        <w:rPr>
          <w:rFonts w:ascii="Times New Roman" w:hAnsi="Times New Roman"/>
          <w:sz w:val="36"/>
          <w:szCs w:val="32"/>
        </w:rPr>
        <w:t xml:space="preserve"> Валентина Павловна</w:t>
      </w:r>
    </w:p>
    <w:p w:rsidR="003A250F" w:rsidRDefault="003A250F" w:rsidP="003A250F">
      <w:pPr>
        <w:jc w:val="right"/>
        <w:rPr>
          <w:rFonts w:ascii="Times New Roman" w:hAnsi="Times New Roman"/>
          <w:sz w:val="28"/>
          <w:szCs w:val="32"/>
        </w:rPr>
      </w:pPr>
    </w:p>
    <w:p w:rsidR="003A250F" w:rsidRDefault="003A250F" w:rsidP="003A250F">
      <w:pPr>
        <w:jc w:val="right"/>
        <w:rPr>
          <w:rFonts w:ascii="Times New Roman" w:hAnsi="Times New Roman"/>
          <w:sz w:val="28"/>
          <w:szCs w:val="32"/>
        </w:rPr>
      </w:pPr>
    </w:p>
    <w:p w:rsidR="003A250F" w:rsidRDefault="003A250F" w:rsidP="003A250F">
      <w:pPr>
        <w:jc w:val="right"/>
        <w:rPr>
          <w:rFonts w:ascii="Times New Roman" w:hAnsi="Times New Roman"/>
          <w:sz w:val="28"/>
          <w:szCs w:val="32"/>
        </w:rPr>
      </w:pPr>
    </w:p>
    <w:p w:rsidR="003A250F" w:rsidRDefault="003A250F" w:rsidP="003A250F">
      <w:pPr>
        <w:jc w:val="center"/>
        <w:rPr>
          <w:rFonts w:ascii="Times New Roman" w:hAnsi="Times New Roman"/>
          <w:sz w:val="28"/>
          <w:szCs w:val="32"/>
        </w:rPr>
      </w:pPr>
    </w:p>
    <w:p w:rsidR="003A250F" w:rsidRDefault="003A250F" w:rsidP="003A250F">
      <w:pPr>
        <w:jc w:val="center"/>
        <w:rPr>
          <w:rFonts w:ascii="Times New Roman" w:hAnsi="Times New Roman"/>
          <w:sz w:val="28"/>
          <w:szCs w:val="32"/>
        </w:rPr>
      </w:pPr>
    </w:p>
    <w:p w:rsidR="003A250F" w:rsidRDefault="003A250F" w:rsidP="003A250F">
      <w:pPr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п. Бор, 2021 </w:t>
      </w:r>
      <w:r w:rsidRPr="00F93F2C">
        <w:rPr>
          <w:rFonts w:ascii="Times New Roman" w:hAnsi="Times New Roman"/>
          <w:sz w:val="32"/>
          <w:szCs w:val="32"/>
        </w:rPr>
        <w:t>год</w:t>
      </w:r>
    </w:p>
    <w:p w:rsidR="003A250F" w:rsidRDefault="003A250F" w:rsidP="003A250F">
      <w:pPr>
        <w:rPr>
          <w:rFonts w:ascii="Times New Roman" w:hAnsi="Times New Roman" w:cs="Times New Roman"/>
          <w:sz w:val="28"/>
        </w:rPr>
      </w:pPr>
    </w:p>
    <w:p w:rsidR="003A250F" w:rsidRPr="003A250F" w:rsidRDefault="003A250F" w:rsidP="003A250F">
      <w:pPr>
        <w:jc w:val="right"/>
        <w:rPr>
          <w:rFonts w:ascii="Times New Roman" w:hAnsi="Times New Roman" w:cs="Times New Roman"/>
          <w:i/>
          <w:sz w:val="28"/>
        </w:rPr>
      </w:pPr>
      <w:r w:rsidRPr="003A250F">
        <w:rPr>
          <w:rFonts w:ascii="Times New Roman" w:hAnsi="Times New Roman" w:cs="Times New Roman"/>
          <w:i/>
          <w:sz w:val="28"/>
        </w:rPr>
        <w:t>Детей надо учить тому,</w:t>
      </w:r>
    </w:p>
    <w:p w:rsidR="003A250F" w:rsidRPr="003A250F" w:rsidRDefault="003A250F" w:rsidP="003A250F">
      <w:pPr>
        <w:jc w:val="right"/>
        <w:rPr>
          <w:rFonts w:ascii="Times New Roman" w:hAnsi="Times New Roman" w:cs="Times New Roman"/>
          <w:i/>
          <w:sz w:val="28"/>
        </w:rPr>
      </w:pPr>
      <w:r w:rsidRPr="003A250F">
        <w:rPr>
          <w:rFonts w:ascii="Times New Roman" w:hAnsi="Times New Roman" w:cs="Times New Roman"/>
          <w:i/>
          <w:sz w:val="28"/>
        </w:rPr>
        <w:t xml:space="preserve"> что пригодится им, когда они вырастут.</w:t>
      </w:r>
    </w:p>
    <w:p w:rsidR="00FE7F6E" w:rsidRDefault="003A250F" w:rsidP="003A250F">
      <w:pPr>
        <w:jc w:val="right"/>
        <w:rPr>
          <w:rFonts w:ascii="Times New Roman" w:hAnsi="Times New Roman" w:cs="Times New Roman"/>
          <w:sz w:val="28"/>
        </w:rPr>
      </w:pPr>
      <w:r w:rsidRPr="003A250F">
        <w:rPr>
          <w:rFonts w:ascii="Times New Roman" w:hAnsi="Times New Roman" w:cs="Times New Roman"/>
          <w:sz w:val="28"/>
        </w:rPr>
        <w:t>Аристипп</w:t>
      </w:r>
    </w:p>
    <w:p w:rsidR="003A250F" w:rsidRPr="003A250F" w:rsidRDefault="00330F83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3A250F" w:rsidRPr="003A250F">
        <w:rPr>
          <w:rFonts w:ascii="Times New Roman" w:hAnsi="Times New Roman" w:cs="Times New Roman"/>
          <w:sz w:val="28"/>
        </w:rPr>
        <w:t xml:space="preserve">Цель образования: </w:t>
      </w:r>
      <w:r w:rsidR="00F02CAB">
        <w:rPr>
          <w:rFonts w:ascii="Times New Roman" w:hAnsi="Times New Roman" w:cs="Times New Roman"/>
          <w:sz w:val="28"/>
        </w:rPr>
        <w:t>обеспечение</w:t>
      </w:r>
      <w:r w:rsidR="00F02CAB" w:rsidRPr="003A250F">
        <w:rPr>
          <w:rFonts w:ascii="Times New Roman" w:hAnsi="Times New Roman" w:cs="Times New Roman"/>
          <w:sz w:val="28"/>
        </w:rPr>
        <w:t xml:space="preserve"> развития</w:t>
      </w:r>
      <w:r w:rsidR="003A250F" w:rsidRPr="003A250F">
        <w:rPr>
          <w:rFonts w:ascii="Times New Roman" w:hAnsi="Times New Roman" w:cs="Times New Roman"/>
          <w:sz w:val="28"/>
        </w:rPr>
        <w:t xml:space="preserve"> у учащихся способностей к познанию, творческому использованию полученных </w:t>
      </w:r>
      <w:r w:rsidR="00F02CAB" w:rsidRPr="003A250F">
        <w:rPr>
          <w:rFonts w:ascii="Times New Roman" w:hAnsi="Times New Roman" w:cs="Times New Roman"/>
          <w:sz w:val="28"/>
        </w:rPr>
        <w:t>знаний в</w:t>
      </w:r>
      <w:r w:rsidR="003A250F" w:rsidRPr="003A250F">
        <w:rPr>
          <w:rFonts w:ascii="Times New Roman" w:hAnsi="Times New Roman" w:cs="Times New Roman"/>
          <w:sz w:val="28"/>
        </w:rPr>
        <w:t xml:space="preserve"> любой учебной и жизненной ситуации, готовности к саморазвитию и самоуправлению посредством развития ключевых и предметных компетенций.</w:t>
      </w:r>
    </w:p>
    <w:p w:rsidR="003A250F" w:rsidRPr="003A250F" w:rsidRDefault="00330F83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3A250F" w:rsidRPr="003A250F">
        <w:rPr>
          <w:rFonts w:ascii="Times New Roman" w:hAnsi="Times New Roman" w:cs="Times New Roman"/>
          <w:sz w:val="28"/>
        </w:rPr>
        <w:t xml:space="preserve">Современная школа обеспечивает учащихся необходимым багажом, но не всегда формирует умения выходить за пределы привычных учебных ситуаций. </w:t>
      </w:r>
      <w:r>
        <w:rPr>
          <w:rFonts w:ascii="Times New Roman" w:hAnsi="Times New Roman" w:cs="Times New Roman"/>
          <w:sz w:val="28"/>
        </w:rPr>
        <w:t>Ученикам д</w:t>
      </w:r>
      <w:r w:rsidR="003A250F" w:rsidRPr="003A250F">
        <w:rPr>
          <w:rFonts w:ascii="Times New Roman" w:hAnsi="Times New Roman" w:cs="Times New Roman"/>
          <w:sz w:val="28"/>
        </w:rPr>
        <w:t xml:space="preserve">ают </w:t>
      </w:r>
      <w:r>
        <w:rPr>
          <w:rFonts w:ascii="Times New Roman" w:hAnsi="Times New Roman" w:cs="Times New Roman"/>
          <w:sz w:val="28"/>
        </w:rPr>
        <w:t xml:space="preserve">хорошие </w:t>
      </w:r>
      <w:r w:rsidR="003A250F" w:rsidRPr="003A250F">
        <w:rPr>
          <w:rFonts w:ascii="Times New Roman" w:hAnsi="Times New Roman" w:cs="Times New Roman"/>
          <w:sz w:val="28"/>
        </w:rPr>
        <w:t xml:space="preserve">знания, но не учат применять их в реальных, жизненных ситуациях. В настоящее время период удвоения знаний составляет 11 лет, а период их «полураспада» не превышает 3-5 лет. Это обусловлено как </w:t>
      </w:r>
      <w:r>
        <w:rPr>
          <w:rFonts w:ascii="Times New Roman" w:hAnsi="Times New Roman" w:cs="Times New Roman"/>
          <w:sz w:val="28"/>
        </w:rPr>
        <w:t>быстр</w:t>
      </w:r>
      <w:r w:rsidR="003A250F" w:rsidRPr="003A250F">
        <w:rPr>
          <w:rFonts w:ascii="Times New Roman" w:hAnsi="Times New Roman" w:cs="Times New Roman"/>
          <w:sz w:val="28"/>
        </w:rPr>
        <w:t>ым развитием науки и техники, так и моральным устареванием учебной литературы, слабо связанной с проблемами повседневной практики человека.</w:t>
      </w:r>
    </w:p>
    <w:p w:rsidR="003A250F" w:rsidRPr="003A250F" w:rsidRDefault="003A250F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A250F">
        <w:rPr>
          <w:rFonts w:ascii="Times New Roman" w:hAnsi="Times New Roman" w:cs="Times New Roman"/>
          <w:sz w:val="28"/>
        </w:rPr>
        <w:t xml:space="preserve"> </w:t>
      </w:r>
      <w:r w:rsidR="00330F83">
        <w:rPr>
          <w:rFonts w:ascii="Times New Roman" w:hAnsi="Times New Roman" w:cs="Times New Roman"/>
          <w:sz w:val="28"/>
        </w:rPr>
        <w:t xml:space="preserve">  </w:t>
      </w:r>
      <w:r w:rsidRPr="003A250F">
        <w:rPr>
          <w:rFonts w:ascii="Times New Roman" w:hAnsi="Times New Roman" w:cs="Times New Roman"/>
          <w:sz w:val="28"/>
        </w:rPr>
        <w:t>Хранение и передача знаний, навыков, норм и идеалов, образцов деятельности и поведения, социальных ценностей и ориентаций в системе образования осуществляется через учителя, поэтому к педагогической культуре учителя предъявляются высокие требования, одним из которых является функциональная грамотность.</w:t>
      </w:r>
    </w:p>
    <w:p w:rsidR="003A250F" w:rsidRPr="003A250F" w:rsidRDefault="00330F83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3A250F" w:rsidRPr="003A250F">
        <w:rPr>
          <w:rFonts w:ascii="Times New Roman" w:hAnsi="Times New Roman" w:cs="Times New Roman"/>
          <w:sz w:val="28"/>
        </w:rPr>
        <w:t xml:space="preserve">В Федеральном государственном образовательном стандарте среднего общего образования (10–11 е классы) (утвержденном приказом </w:t>
      </w:r>
      <w:proofErr w:type="spellStart"/>
      <w:r w:rsidR="003A250F" w:rsidRPr="003A250F">
        <w:rPr>
          <w:rFonts w:ascii="Times New Roman" w:hAnsi="Times New Roman" w:cs="Times New Roman"/>
          <w:sz w:val="28"/>
        </w:rPr>
        <w:t>Минобрнауки</w:t>
      </w:r>
      <w:proofErr w:type="spellEnd"/>
      <w:r w:rsidR="003A250F" w:rsidRPr="003A250F">
        <w:rPr>
          <w:rFonts w:ascii="Times New Roman" w:hAnsi="Times New Roman" w:cs="Times New Roman"/>
          <w:sz w:val="28"/>
        </w:rPr>
        <w:t xml:space="preserve"> России от 17 апреля 2012 г. № 413) указывается, что в рамках обучения математике (базовый уровень) необходимо добиться у учащихся </w:t>
      </w:r>
      <w:proofErr w:type="spellStart"/>
      <w:r w:rsidR="003A250F" w:rsidRPr="003A250F">
        <w:rPr>
          <w:rFonts w:ascii="Times New Roman" w:hAnsi="Times New Roman" w:cs="Times New Roman"/>
          <w:sz w:val="28"/>
        </w:rPr>
        <w:t>сформированности</w:t>
      </w:r>
      <w:proofErr w:type="spellEnd"/>
      <w:r w:rsidR="003A250F" w:rsidRPr="003A250F">
        <w:rPr>
          <w:rFonts w:ascii="Times New Roman" w:hAnsi="Times New Roman" w:cs="Times New Roman"/>
          <w:sz w:val="28"/>
        </w:rPr>
        <w:t xml:space="preserve"> представлений о роли и месте математики в современной научной картине мира; понимания математической сущности; понимания роли математики в формировании кругозора и функциональной грамотности для решения практических задач.</w:t>
      </w:r>
    </w:p>
    <w:p w:rsidR="003A250F" w:rsidRPr="003A250F" w:rsidRDefault="003A250F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A250F">
        <w:rPr>
          <w:rFonts w:ascii="Times New Roman" w:hAnsi="Times New Roman" w:cs="Times New Roman"/>
          <w:sz w:val="28"/>
        </w:rPr>
        <w:t xml:space="preserve"> Достижения российских школьников в обследовании PISA по математике, оценивающем способность применять полученные знания на практике, остаются скро</w:t>
      </w:r>
      <w:r w:rsidR="00330F83">
        <w:rPr>
          <w:rFonts w:ascii="Times New Roman" w:hAnsi="Times New Roman" w:cs="Times New Roman"/>
          <w:sz w:val="28"/>
        </w:rPr>
        <w:t>мными: в 2015 году 23-е место из 70 стран</w:t>
      </w:r>
      <w:r w:rsidRPr="003A250F">
        <w:rPr>
          <w:rFonts w:ascii="Times New Roman" w:hAnsi="Times New Roman" w:cs="Times New Roman"/>
          <w:sz w:val="28"/>
        </w:rPr>
        <w:t>.</w:t>
      </w:r>
    </w:p>
    <w:p w:rsidR="003A250F" w:rsidRDefault="003A250F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A250F">
        <w:rPr>
          <w:rFonts w:ascii="Times New Roman" w:hAnsi="Times New Roman" w:cs="Times New Roman"/>
          <w:sz w:val="28"/>
        </w:rPr>
        <w:lastRenderedPageBreak/>
        <w:t xml:space="preserve">Все вышесказанное </w:t>
      </w:r>
      <w:r w:rsidR="00330F83">
        <w:rPr>
          <w:rFonts w:ascii="Times New Roman" w:hAnsi="Times New Roman" w:cs="Times New Roman"/>
          <w:sz w:val="28"/>
        </w:rPr>
        <w:t>заставило меня изучить</w:t>
      </w:r>
      <w:r w:rsidRPr="003A250F">
        <w:rPr>
          <w:rFonts w:ascii="Times New Roman" w:hAnsi="Times New Roman" w:cs="Times New Roman"/>
          <w:sz w:val="28"/>
        </w:rPr>
        <w:t xml:space="preserve"> </w:t>
      </w:r>
      <w:r w:rsidR="00330F83">
        <w:rPr>
          <w:rFonts w:ascii="Times New Roman" w:hAnsi="Times New Roman" w:cs="Times New Roman"/>
          <w:sz w:val="28"/>
        </w:rPr>
        <w:t xml:space="preserve">появившуюся </w:t>
      </w:r>
      <w:r w:rsidR="00330F83" w:rsidRPr="00330F83">
        <w:rPr>
          <w:rFonts w:ascii="Times New Roman" w:hAnsi="Times New Roman" w:cs="Times New Roman"/>
          <w:sz w:val="28"/>
          <w:u w:val="single"/>
        </w:rPr>
        <w:t>проблему</w:t>
      </w:r>
      <w:r w:rsidR="00330F83">
        <w:rPr>
          <w:rFonts w:ascii="Times New Roman" w:hAnsi="Times New Roman" w:cs="Times New Roman"/>
          <w:sz w:val="28"/>
        </w:rPr>
        <w:t xml:space="preserve"> – как сформировать </w:t>
      </w:r>
      <w:r w:rsidRPr="003A250F">
        <w:rPr>
          <w:rFonts w:ascii="Times New Roman" w:hAnsi="Times New Roman" w:cs="Times New Roman"/>
          <w:sz w:val="28"/>
        </w:rPr>
        <w:t>функционал</w:t>
      </w:r>
      <w:r w:rsidR="00330F83">
        <w:rPr>
          <w:rFonts w:ascii="Times New Roman" w:hAnsi="Times New Roman" w:cs="Times New Roman"/>
          <w:sz w:val="28"/>
        </w:rPr>
        <w:t>ьную</w:t>
      </w:r>
      <w:r w:rsidRPr="003A250F">
        <w:rPr>
          <w:rFonts w:ascii="Times New Roman" w:hAnsi="Times New Roman" w:cs="Times New Roman"/>
          <w:sz w:val="28"/>
        </w:rPr>
        <w:t xml:space="preserve"> г</w:t>
      </w:r>
      <w:r w:rsidR="00330F83">
        <w:rPr>
          <w:rFonts w:ascii="Times New Roman" w:hAnsi="Times New Roman" w:cs="Times New Roman"/>
          <w:sz w:val="28"/>
        </w:rPr>
        <w:t>рамотности школьников на моих уроках</w:t>
      </w:r>
      <w:r w:rsidRPr="003A250F">
        <w:rPr>
          <w:rFonts w:ascii="Times New Roman" w:hAnsi="Times New Roman" w:cs="Times New Roman"/>
          <w:sz w:val="28"/>
        </w:rPr>
        <w:t>.</w:t>
      </w:r>
    </w:p>
    <w:p w:rsidR="00330F83" w:rsidRPr="00330F83" w:rsidRDefault="00330F83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B58DF">
        <w:rPr>
          <w:rFonts w:ascii="Times New Roman" w:hAnsi="Times New Roman" w:cs="Times New Roman"/>
          <w:sz w:val="28"/>
          <w:u w:val="single"/>
        </w:rPr>
        <w:t>Цель:</w:t>
      </w:r>
      <w:r w:rsidRPr="00330F83">
        <w:rPr>
          <w:rFonts w:ascii="Times New Roman" w:hAnsi="Times New Roman" w:cs="Times New Roman"/>
          <w:sz w:val="28"/>
        </w:rPr>
        <w:t xml:space="preserve"> выявить </w:t>
      </w:r>
      <w:r>
        <w:rPr>
          <w:rFonts w:ascii="Times New Roman" w:hAnsi="Times New Roman" w:cs="Times New Roman"/>
          <w:sz w:val="28"/>
        </w:rPr>
        <w:t>методы</w:t>
      </w:r>
      <w:r w:rsidRPr="00330F83">
        <w:rPr>
          <w:rFonts w:ascii="Times New Roman" w:hAnsi="Times New Roman" w:cs="Times New Roman"/>
          <w:sz w:val="28"/>
        </w:rPr>
        <w:t xml:space="preserve"> формирования функциональной грамотности.</w:t>
      </w:r>
    </w:p>
    <w:p w:rsidR="00330F83" w:rsidRPr="00330F83" w:rsidRDefault="00330F83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B58DF">
        <w:rPr>
          <w:rFonts w:ascii="Times New Roman" w:hAnsi="Times New Roman" w:cs="Times New Roman"/>
          <w:sz w:val="28"/>
          <w:u w:val="single"/>
        </w:rPr>
        <w:t>Задачи</w:t>
      </w:r>
      <w:r w:rsidRPr="00330F83">
        <w:rPr>
          <w:rFonts w:ascii="Times New Roman" w:hAnsi="Times New Roman" w:cs="Times New Roman"/>
          <w:sz w:val="28"/>
        </w:rPr>
        <w:t xml:space="preserve">: </w:t>
      </w:r>
    </w:p>
    <w:p w:rsidR="004D1026" w:rsidRDefault="00330F83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30F83">
        <w:rPr>
          <w:rFonts w:ascii="Times New Roman" w:hAnsi="Times New Roman" w:cs="Times New Roman"/>
          <w:sz w:val="28"/>
        </w:rPr>
        <w:t>- раскрыть сущность понятия «функц</w:t>
      </w:r>
      <w:r w:rsidR="001B58DF">
        <w:rPr>
          <w:rFonts w:ascii="Times New Roman" w:hAnsi="Times New Roman" w:cs="Times New Roman"/>
          <w:sz w:val="28"/>
        </w:rPr>
        <w:t>иональная грамотность учащихся»</w:t>
      </w:r>
      <w:r w:rsidR="004D1026">
        <w:rPr>
          <w:rFonts w:ascii="Times New Roman" w:hAnsi="Times New Roman" w:cs="Times New Roman"/>
          <w:sz w:val="28"/>
        </w:rPr>
        <w:t>;</w:t>
      </w:r>
    </w:p>
    <w:p w:rsidR="001B58DF" w:rsidRDefault="004D1026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рассмотреть необходимость развития функциональной грамотности:</w:t>
      </w:r>
    </w:p>
    <w:p w:rsidR="00330F83" w:rsidRPr="00330F83" w:rsidRDefault="00330F83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330F83">
        <w:rPr>
          <w:rFonts w:ascii="Times New Roman" w:hAnsi="Times New Roman" w:cs="Times New Roman"/>
          <w:sz w:val="28"/>
        </w:rPr>
        <w:t>- выявить пути формирования функционал</w:t>
      </w:r>
      <w:r w:rsidR="004D1026">
        <w:rPr>
          <w:rFonts w:ascii="Times New Roman" w:hAnsi="Times New Roman" w:cs="Times New Roman"/>
          <w:sz w:val="28"/>
        </w:rPr>
        <w:t>ьной математической грамотности.</w:t>
      </w:r>
    </w:p>
    <w:p w:rsidR="00A120BF" w:rsidRDefault="00A120BF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Я предполагаю</w:t>
      </w:r>
      <w:r w:rsidR="00330F83" w:rsidRPr="00330F83">
        <w:rPr>
          <w:rFonts w:ascii="Times New Roman" w:hAnsi="Times New Roman" w:cs="Times New Roman"/>
          <w:sz w:val="28"/>
        </w:rPr>
        <w:t>, что эффективность развития профессиональной компетентности учителя по формированию функциональной грамотности учащихся основной школы обеспечивается и достигается, если: рассматривать функциональную грамотность учащихся как базовый уровень образованности учащихся, характеризующий степень овладения способами работы с информацией и позволяющий решать реальные жизненные проблемы, адаптироваться к внешнему миру.</w:t>
      </w:r>
      <w:r>
        <w:rPr>
          <w:rFonts w:ascii="Times New Roman" w:hAnsi="Times New Roman" w:cs="Times New Roman"/>
          <w:sz w:val="28"/>
        </w:rPr>
        <w:t xml:space="preserve"> </w:t>
      </w:r>
    </w:p>
    <w:p w:rsidR="00330F83" w:rsidRDefault="00A120BF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В первую очередь</w:t>
      </w:r>
      <w:r w:rsidR="001B58DF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чтобы облегчить себе работу - я прошла курсы при Кировском </w:t>
      </w:r>
      <w:proofErr w:type="gramStart"/>
      <w:r>
        <w:rPr>
          <w:rFonts w:ascii="Times New Roman" w:hAnsi="Times New Roman" w:cs="Times New Roman"/>
          <w:sz w:val="28"/>
        </w:rPr>
        <w:t>институте  развития</w:t>
      </w:r>
      <w:proofErr w:type="gramEnd"/>
      <w:r>
        <w:rPr>
          <w:rFonts w:ascii="Times New Roman" w:hAnsi="Times New Roman" w:cs="Times New Roman"/>
          <w:sz w:val="28"/>
        </w:rPr>
        <w:t xml:space="preserve"> образования, выполнила зачётные работы – научилась сама составлять задачи для развития функциональной грамотности учащихся по всем направлениям. Далее эти задачи апробировала на своих учениках</w:t>
      </w:r>
      <w:r w:rsidR="001B58DF">
        <w:rPr>
          <w:rFonts w:ascii="Times New Roman" w:hAnsi="Times New Roman" w:cs="Times New Roman"/>
          <w:sz w:val="28"/>
        </w:rPr>
        <w:t xml:space="preserve"> 8 класса на </w:t>
      </w:r>
      <w:proofErr w:type="spellStart"/>
      <w:r w:rsidR="001B58DF">
        <w:rPr>
          <w:rFonts w:ascii="Times New Roman" w:hAnsi="Times New Roman" w:cs="Times New Roman"/>
          <w:sz w:val="28"/>
        </w:rPr>
        <w:t>внеурочке</w:t>
      </w:r>
      <w:proofErr w:type="spellEnd"/>
      <w:r>
        <w:rPr>
          <w:rFonts w:ascii="Times New Roman" w:hAnsi="Times New Roman" w:cs="Times New Roman"/>
          <w:sz w:val="28"/>
        </w:rPr>
        <w:t>.</w:t>
      </w:r>
      <w:r w:rsidR="001B58DF">
        <w:rPr>
          <w:rFonts w:ascii="Times New Roman" w:hAnsi="Times New Roman" w:cs="Times New Roman"/>
          <w:sz w:val="28"/>
        </w:rPr>
        <w:t xml:space="preserve"> А в конце года при повторении порешали задачи во всех классах с 5-8.</w:t>
      </w:r>
      <w:r w:rsidR="001B58DF" w:rsidRPr="001B58DF">
        <w:rPr>
          <w:rFonts w:ascii="Times New Roman" w:hAnsi="Times New Roman" w:cs="Times New Roman"/>
          <w:sz w:val="28"/>
        </w:rPr>
        <w:t xml:space="preserve"> </w:t>
      </w:r>
      <w:r w:rsidR="001B58DF">
        <w:rPr>
          <w:rFonts w:ascii="Times New Roman" w:hAnsi="Times New Roman" w:cs="Times New Roman"/>
          <w:sz w:val="28"/>
        </w:rPr>
        <w:t xml:space="preserve">Научила их работать с сайтом </w:t>
      </w:r>
      <w:hyperlink r:id="rId7" w:history="1">
        <w:r w:rsidR="001B58DF" w:rsidRPr="00627254">
          <w:rPr>
            <w:rStyle w:val="a7"/>
            <w:rFonts w:ascii="Times New Roman" w:hAnsi="Times New Roman" w:cs="Times New Roman"/>
            <w:sz w:val="28"/>
          </w:rPr>
          <w:t>http://skiv.instrao.ru/bank-zadaniy/</w:t>
        </w:r>
      </w:hyperlink>
    </w:p>
    <w:p w:rsidR="001B58DF" w:rsidRPr="001B58DF" w:rsidRDefault="001B58DF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7F65B97E" wp14:editId="17069903">
            <wp:extent cx="6299835" cy="1897380"/>
            <wp:effectExtent l="114300" t="114300" r="100965" b="1409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8816" b="37645"/>
                    <a:stretch/>
                  </pic:blipFill>
                  <pic:spPr bwMode="auto">
                    <a:xfrm>
                      <a:off x="0" y="0"/>
                      <a:ext cx="6299835" cy="18973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0F83" w:rsidRPr="00330F83" w:rsidRDefault="00A120BF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330F83" w:rsidRPr="001B58DF">
        <w:rPr>
          <w:rFonts w:ascii="Times New Roman" w:hAnsi="Times New Roman" w:cs="Times New Roman"/>
          <w:sz w:val="28"/>
          <w:u w:val="single"/>
        </w:rPr>
        <w:t>Новизна и самостоятельность</w:t>
      </w:r>
      <w:r w:rsidR="00330F83" w:rsidRPr="00330F83">
        <w:rPr>
          <w:rFonts w:ascii="Times New Roman" w:hAnsi="Times New Roman" w:cs="Times New Roman"/>
          <w:sz w:val="28"/>
        </w:rPr>
        <w:t xml:space="preserve">: активизация мыслительной деятельности учащихся при решении задач практического характера усиливается, а подготовка к международному исследованию PISA выходит на новый уровень за счет </w:t>
      </w:r>
      <w:r w:rsidR="00330F83" w:rsidRPr="00330F83">
        <w:rPr>
          <w:rFonts w:ascii="Times New Roman" w:hAnsi="Times New Roman" w:cs="Times New Roman"/>
          <w:sz w:val="28"/>
        </w:rPr>
        <w:lastRenderedPageBreak/>
        <w:t xml:space="preserve">использования в школьной практике заданий на функциональную грамотность. </w:t>
      </w:r>
      <w:r w:rsidR="001B58DF">
        <w:rPr>
          <w:rFonts w:ascii="Times New Roman" w:hAnsi="Times New Roman" w:cs="Times New Roman"/>
          <w:sz w:val="28"/>
        </w:rPr>
        <w:t>Моя</w:t>
      </w:r>
      <w:r w:rsidR="00330F83" w:rsidRPr="00330F83">
        <w:rPr>
          <w:rFonts w:ascii="Times New Roman" w:hAnsi="Times New Roman" w:cs="Times New Roman"/>
          <w:sz w:val="28"/>
        </w:rPr>
        <w:t xml:space="preserve"> работа направлена на изучение вопроса о введении заданий на развитие функциональной грамотности школьников в школьный курс математики.</w:t>
      </w:r>
    </w:p>
    <w:p w:rsidR="00330F83" w:rsidRDefault="00330F83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B58DF">
        <w:rPr>
          <w:rFonts w:ascii="Times New Roman" w:hAnsi="Times New Roman" w:cs="Times New Roman"/>
          <w:sz w:val="28"/>
          <w:u w:val="single"/>
        </w:rPr>
        <w:t xml:space="preserve">Предмет </w:t>
      </w:r>
      <w:r w:rsidR="001B58DF" w:rsidRPr="001B58DF">
        <w:rPr>
          <w:rFonts w:ascii="Times New Roman" w:hAnsi="Times New Roman" w:cs="Times New Roman"/>
          <w:sz w:val="28"/>
          <w:u w:val="single"/>
        </w:rPr>
        <w:t>изучения</w:t>
      </w:r>
      <w:r w:rsidRPr="00330F83">
        <w:rPr>
          <w:rFonts w:ascii="Times New Roman" w:hAnsi="Times New Roman" w:cs="Times New Roman"/>
          <w:sz w:val="28"/>
        </w:rPr>
        <w:t xml:space="preserve">: содержание, технология и организационно-педагогические условия развития </w:t>
      </w:r>
      <w:r w:rsidR="001B58DF">
        <w:rPr>
          <w:rFonts w:ascii="Times New Roman" w:hAnsi="Times New Roman" w:cs="Times New Roman"/>
          <w:sz w:val="28"/>
        </w:rPr>
        <w:t xml:space="preserve">моих </w:t>
      </w:r>
      <w:r w:rsidRPr="00330F83">
        <w:rPr>
          <w:rFonts w:ascii="Times New Roman" w:hAnsi="Times New Roman" w:cs="Times New Roman"/>
          <w:sz w:val="28"/>
        </w:rPr>
        <w:t>компетенций по формированию функциональной грамотности учащихся основной школы.</w:t>
      </w:r>
    </w:p>
    <w:p w:rsidR="001B58DF" w:rsidRDefault="001B58DF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B58DF">
        <w:rPr>
          <w:rFonts w:ascii="Times New Roman" w:hAnsi="Times New Roman" w:cs="Times New Roman"/>
          <w:sz w:val="28"/>
        </w:rPr>
        <w:t>Что же такое «</w:t>
      </w:r>
      <w:r w:rsidRPr="001B58DF">
        <w:rPr>
          <w:rFonts w:ascii="Times New Roman" w:hAnsi="Times New Roman" w:cs="Times New Roman"/>
          <w:sz w:val="28"/>
          <w:u w:val="single"/>
        </w:rPr>
        <w:t>функциональная грамотность</w:t>
      </w:r>
      <w:r w:rsidRPr="001B58DF">
        <w:rPr>
          <w:rFonts w:ascii="Times New Roman" w:hAnsi="Times New Roman" w:cs="Times New Roman"/>
          <w:sz w:val="28"/>
        </w:rPr>
        <w:t>»?</w:t>
      </w:r>
    </w:p>
    <w:p w:rsidR="004D1026" w:rsidRDefault="0071275C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</w:t>
      </w:r>
      <w:r w:rsidRPr="0071275C">
        <w:rPr>
          <w:rFonts w:ascii="Times New Roman" w:hAnsi="Times New Roman" w:cs="Times New Roman"/>
          <w:sz w:val="28"/>
        </w:rPr>
        <w:t xml:space="preserve"> «Функциональная грамотность» как понятие появилось в конце 60-х</w:t>
      </w:r>
      <w:r>
        <w:rPr>
          <w:rFonts w:ascii="Times New Roman" w:hAnsi="Times New Roman" w:cs="Times New Roman"/>
          <w:sz w:val="28"/>
        </w:rPr>
        <w:t xml:space="preserve"> </w:t>
      </w:r>
      <w:r w:rsidRPr="0071275C">
        <w:rPr>
          <w:rFonts w:ascii="Times New Roman" w:hAnsi="Times New Roman" w:cs="Times New Roman"/>
          <w:sz w:val="28"/>
        </w:rPr>
        <w:t>годов XX века в документах ЮНЕСКО. Функциональная грамотность выступает как способ социальной</w:t>
      </w:r>
      <w:r>
        <w:rPr>
          <w:rFonts w:ascii="Times New Roman" w:hAnsi="Times New Roman" w:cs="Times New Roman"/>
          <w:sz w:val="28"/>
        </w:rPr>
        <w:t xml:space="preserve"> </w:t>
      </w:r>
      <w:r w:rsidRPr="0071275C">
        <w:rPr>
          <w:rFonts w:ascii="Times New Roman" w:hAnsi="Times New Roman" w:cs="Times New Roman"/>
          <w:sz w:val="28"/>
        </w:rPr>
        <w:t>ориентации личности, интегрирующий связь образования с многоплановой человеческой деятельностью.</w:t>
      </w:r>
      <w:r>
        <w:rPr>
          <w:rFonts w:ascii="Times New Roman" w:hAnsi="Times New Roman" w:cs="Times New Roman"/>
          <w:sz w:val="28"/>
        </w:rPr>
        <w:t xml:space="preserve"> </w:t>
      </w:r>
      <w:r w:rsidR="004D1026">
        <w:rPr>
          <w:rFonts w:ascii="Times New Roman" w:hAnsi="Times New Roman" w:cs="Times New Roman"/>
          <w:sz w:val="28"/>
        </w:rPr>
        <w:t>Я узнала, что существует очень много определений функциональной грамотности школьников, но самое ёмкое определение (моя точка зрения):</w:t>
      </w:r>
    </w:p>
    <w:p w:rsidR="004D1026" w:rsidRDefault="0071275C" w:rsidP="001B58DF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   </w:t>
      </w:r>
      <w:r w:rsidR="004D1026" w:rsidRPr="004D1026">
        <w:rPr>
          <w:rFonts w:ascii="Times New Roman" w:hAnsi="Times New Roman" w:cs="Times New Roman"/>
          <w:i/>
          <w:sz w:val="28"/>
        </w:rPr>
        <w:t>Функциональная грамотность</w:t>
      </w:r>
      <w:r w:rsidR="004D1026" w:rsidRPr="004D1026">
        <w:rPr>
          <w:rFonts w:ascii="Times New Roman" w:hAnsi="Times New Roman" w:cs="Times New Roman"/>
          <w:sz w:val="28"/>
        </w:rPr>
        <w:t xml:space="preserve"> – «способность человека решать стандартные жизне</w:t>
      </w:r>
      <w:r w:rsidR="004D1026">
        <w:rPr>
          <w:rFonts w:ascii="Times New Roman" w:hAnsi="Times New Roman" w:cs="Times New Roman"/>
          <w:sz w:val="28"/>
        </w:rPr>
        <w:t xml:space="preserve">нные задачи в различных сферах жизни </w:t>
      </w:r>
      <w:r w:rsidR="004D1026" w:rsidRPr="004D1026">
        <w:rPr>
          <w:rFonts w:ascii="Times New Roman" w:hAnsi="Times New Roman" w:cs="Times New Roman"/>
          <w:sz w:val="28"/>
        </w:rPr>
        <w:t>и деятельности на основе прикладных знаний».</w:t>
      </w:r>
    </w:p>
    <w:p w:rsidR="004D1026" w:rsidRPr="004D1026" w:rsidRDefault="0071275C" w:rsidP="007127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   </w:t>
      </w:r>
      <w:r w:rsidR="004D1026" w:rsidRPr="004D1026">
        <w:rPr>
          <w:rFonts w:ascii="Times New Roman" w:hAnsi="Times New Roman" w:cs="Times New Roman"/>
          <w:i/>
          <w:sz w:val="28"/>
        </w:rPr>
        <w:t>Функционально грамотная личность</w:t>
      </w:r>
      <w:r w:rsidR="004D1026" w:rsidRPr="004D1026">
        <w:rPr>
          <w:rFonts w:ascii="Times New Roman" w:hAnsi="Times New Roman" w:cs="Times New Roman"/>
          <w:sz w:val="28"/>
        </w:rPr>
        <w:t xml:space="preserve"> – это человек, ориентирующийся в мире и действующий в соответствии с общественными ценностями, ожиданиями и интересами</w:t>
      </w:r>
      <w:r w:rsidR="004D1026">
        <w:rPr>
          <w:rFonts w:ascii="Times New Roman" w:hAnsi="Times New Roman" w:cs="Times New Roman"/>
          <w:sz w:val="28"/>
        </w:rPr>
        <w:t>.</w:t>
      </w:r>
    </w:p>
    <w:p w:rsidR="001B58DF" w:rsidRDefault="0071275C" w:rsidP="007127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i/>
          <w:sz w:val="28"/>
        </w:rPr>
        <w:t xml:space="preserve">   </w:t>
      </w:r>
      <w:r w:rsidR="004D1026" w:rsidRPr="004D1026">
        <w:rPr>
          <w:rFonts w:ascii="Times New Roman" w:hAnsi="Times New Roman" w:cs="Times New Roman"/>
          <w:i/>
          <w:sz w:val="28"/>
        </w:rPr>
        <w:t>Основные признаки функционально грамотной личности</w:t>
      </w:r>
      <w:r w:rsidR="004D1026" w:rsidRPr="004D1026">
        <w:rPr>
          <w:rFonts w:ascii="Times New Roman" w:hAnsi="Times New Roman" w:cs="Times New Roman"/>
          <w:sz w:val="28"/>
        </w:rPr>
        <w:t>:</w:t>
      </w:r>
      <w:r w:rsidR="004D1026">
        <w:rPr>
          <w:rFonts w:ascii="Times New Roman" w:hAnsi="Times New Roman" w:cs="Times New Roman"/>
          <w:sz w:val="28"/>
        </w:rPr>
        <w:t xml:space="preserve"> </w:t>
      </w:r>
      <w:r w:rsidR="004D1026" w:rsidRPr="004D1026">
        <w:rPr>
          <w:rFonts w:ascii="Times New Roman" w:hAnsi="Times New Roman" w:cs="Times New Roman"/>
          <w:sz w:val="28"/>
        </w:rPr>
        <w:t>это человек самостоятельный, познающий и умеющий жить среди людей, обладающий определёнными качествами, ключевыми компетенциями.</w:t>
      </w:r>
    </w:p>
    <w:p w:rsidR="004D1026" w:rsidRDefault="0071275C" w:rsidP="007127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4D1026">
        <w:rPr>
          <w:rFonts w:ascii="Times New Roman" w:hAnsi="Times New Roman" w:cs="Times New Roman"/>
          <w:sz w:val="28"/>
        </w:rPr>
        <w:t>Всего существует 6 направлений</w:t>
      </w:r>
      <w:r w:rsidR="004D1026" w:rsidRPr="004D1026">
        <w:rPr>
          <w:rFonts w:ascii="Times New Roman" w:hAnsi="Times New Roman" w:cs="Times New Roman"/>
          <w:sz w:val="28"/>
        </w:rPr>
        <w:t xml:space="preserve">: </w:t>
      </w:r>
      <w:r w:rsidR="004D1026" w:rsidRPr="0071275C">
        <w:rPr>
          <w:rFonts w:ascii="Times New Roman" w:hAnsi="Times New Roman" w:cs="Times New Roman"/>
          <w:i/>
          <w:sz w:val="28"/>
        </w:rPr>
        <w:t>математическая грамотность, естественнонаучная грамотность, читательская грамотность, финансовая грамотность, глобальные компетенции и креативное мышление</w:t>
      </w:r>
      <w:r w:rsidR="004D1026" w:rsidRPr="004D1026">
        <w:rPr>
          <w:rFonts w:ascii="Times New Roman" w:hAnsi="Times New Roman" w:cs="Times New Roman"/>
          <w:sz w:val="28"/>
        </w:rPr>
        <w:t>.</w:t>
      </w:r>
    </w:p>
    <w:p w:rsidR="00876BDE" w:rsidRDefault="0071275C" w:rsidP="00876B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</w:t>
      </w:r>
      <w:r w:rsidR="00876BDE" w:rsidRPr="00876BDE">
        <w:rPr>
          <w:rFonts w:ascii="Times New Roman" w:hAnsi="Times New Roman" w:cs="Times New Roman"/>
          <w:sz w:val="28"/>
        </w:rPr>
        <w:t xml:space="preserve">Под </w:t>
      </w:r>
      <w:r w:rsidR="00876BDE" w:rsidRPr="00876BDE">
        <w:rPr>
          <w:rFonts w:ascii="Times New Roman" w:hAnsi="Times New Roman" w:cs="Times New Roman"/>
          <w:sz w:val="28"/>
          <w:u w:val="single"/>
        </w:rPr>
        <w:t>«читательской грамотностью»</w:t>
      </w:r>
      <w:r w:rsidR="00876BDE" w:rsidRPr="00876BDE">
        <w:rPr>
          <w:rFonts w:ascii="Times New Roman" w:hAnsi="Times New Roman" w:cs="Times New Roman"/>
          <w:sz w:val="28"/>
        </w:rPr>
        <w:t xml:space="preserve"> понимается способность учащихся к осмыслению письменных текстов и рефлексии на них, использования их содержания для достижения собственных целей, развития знаний и возможностей для активного участия в жизни общества.</w:t>
      </w:r>
    </w:p>
    <w:p w:rsidR="00876BDE" w:rsidRPr="00876BDE" w:rsidRDefault="00876BDE" w:rsidP="00876B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876BDE">
        <w:rPr>
          <w:rFonts w:ascii="Times New Roman" w:hAnsi="Times New Roman" w:cs="Times New Roman"/>
          <w:sz w:val="28"/>
        </w:rPr>
        <w:t>При измерении читательской грамотности используются все виды текстов:</w:t>
      </w:r>
    </w:p>
    <w:p w:rsidR="00876BDE" w:rsidRPr="00876BDE" w:rsidRDefault="00876BDE" w:rsidP="00876B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876BDE">
        <w:rPr>
          <w:rFonts w:ascii="Times New Roman" w:hAnsi="Times New Roman" w:cs="Times New Roman"/>
          <w:sz w:val="28"/>
        </w:rPr>
        <w:lastRenderedPageBreak/>
        <w:t>— «сплошные тексты», как правило</w:t>
      </w:r>
      <w:r w:rsidR="00F02CAB">
        <w:rPr>
          <w:rFonts w:ascii="Times New Roman" w:hAnsi="Times New Roman" w:cs="Times New Roman"/>
          <w:sz w:val="28"/>
        </w:rPr>
        <w:t xml:space="preserve"> в математике</w:t>
      </w:r>
      <w:r w:rsidRPr="00876BDE">
        <w:rPr>
          <w:rFonts w:ascii="Times New Roman" w:hAnsi="Times New Roman" w:cs="Times New Roman"/>
          <w:sz w:val="28"/>
        </w:rPr>
        <w:t>, это тексты</w:t>
      </w:r>
      <w:r w:rsidR="00F02CAB">
        <w:rPr>
          <w:rFonts w:ascii="Times New Roman" w:hAnsi="Times New Roman" w:cs="Times New Roman"/>
          <w:sz w:val="28"/>
        </w:rPr>
        <w:t xml:space="preserve"> задач</w:t>
      </w:r>
      <w:r w:rsidRPr="00876BDE">
        <w:rPr>
          <w:rFonts w:ascii="Times New Roman" w:hAnsi="Times New Roman" w:cs="Times New Roman"/>
          <w:sz w:val="28"/>
        </w:rPr>
        <w:t>;</w:t>
      </w:r>
    </w:p>
    <w:p w:rsidR="00876BDE" w:rsidRPr="00876BDE" w:rsidRDefault="00876BDE" w:rsidP="00876B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876BDE">
        <w:rPr>
          <w:rFonts w:ascii="Times New Roman" w:hAnsi="Times New Roman" w:cs="Times New Roman"/>
          <w:sz w:val="28"/>
        </w:rPr>
        <w:t>— «</w:t>
      </w:r>
      <w:proofErr w:type="spellStart"/>
      <w:r w:rsidRPr="00876BDE">
        <w:rPr>
          <w:rFonts w:ascii="Times New Roman" w:hAnsi="Times New Roman" w:cs="Times New Roman"/>
          <w:sz w:val="28"/>
        </w:rPr>
        <w:t>несплошные</w:t>
      </w:r>
      <w:proofErr w:type="spellEnd"/>
      <w:r w:rsidRPr="00876BDE">
        <w:rPr>
          <w:rFonts w:ascii="Times New Roman" w:hAnsi="Times New Roman" w:cs="Times New Roman"/>
          <w:sz w:val="28"/>
        </w:rPr>
        <w:t xml:space="preserve"> тексты», которые содержат информационные единицы (таблицы, графики, диаграммы);</w:t>
      </w:r>
    </w:p>
    <w:p w:rsidR="00876BDE" w:rsidRPr="00876BDE" w:rsidRDefault="00876BDE" w:rsidP="00876B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876BDE">
        <w:rPr>
          <w:rFonts w:ascii="Times New Roman" w:hAnsi="Times New Roman" w:cs="Times New Roman"/>
          <w:sz w:val="28"/>
        </w:rPr>
        <w:t>— «смешанные тексты», которые содержат вербальные и невербальные элементы;</w:t>
      </w:r>
    </w:p>
    <w:p w:rsidR="00876BDE" w:rsidRDefault="00876BDE" w:rsidP="00876B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876BDE">
        <w:rPr>
          <w:rFonts w:ascii="Times New Roman" w:hAnsi="Times New Roman" w:cs="Times New Roman"/>
          <w:sz w:val="28"/>
        </w:rPr>
        <w:t xml:space="preserve">— «составные тексты», они соединяют несколько текстов, </w:t>
      </w:r>
      <w:r w:rsidR="00F02CAB">
        <w:rPr>
          <w:rFonts w:ascii="Times New Roman" w:hAnsi="Times New Roman" w:cs="Times New Roman"/>
          <w:sz w:val="28"/>
        </w:rPr>
        <w:t xml:space="preserve">таблиц, </w:t>
      </w:r>
      <w:r w:rsidRPr="00876BDE">
        <w:rPr>
          <w:rFonts w:ascii="Times New Roman" w:hAnsi="Times New Roman" w:cs="Times New Roman"/>
          <w:sz w:val="28"/>
        </w:rPr>
        <w:t>различных не только по содержанию, но и по формату.</w:t>
      </w:r>
    </w:p>
    <w:p w:rsidR="0071275C" w:rsidRPr="0071275C" w:rsidRDefault="0071275C" w:rsidP="007127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Pr="0071275C">
        <w:rPr>
          <w:rFonts w:ascii="Times New Roman" w:hAnsi="Times New Roman" w:cs="Times New Roman"/>
          <w:sz w:val="28"/>
        </w:rPr>
        <w:t>Одной из оставляющей функциональной грамотности – это математическая грамотность учащихся</w:t>
      </w:r>
      <w:r>
        <w:rPr>
          <w:rFonts w:ascii="Times New Roman" w:hAnsi="Times New Roman" w:cs="Times New Roman"/>
          <w:sz w:val="28"/>
        </w:rPr>
        <w:t>,</w:t>
      </w:r>
      <w:r w:rsidR="005C3921">
        <w:rPr>
          <w:rFonts w:ascii="Times New Roman" w:hAnsi="Times New Roman" w:cs="Times New Roman"/>
          <w:sz w:val="28"/>
        </w:rPr>
        <w:t xml:space="preserve"> так как без неё не будет развита никакой другой вид грамотности</w:t>
      </w:r>
      <w:r w:rsidRPr="0071275C">
        <w:rPr>
          <w:rFonts w:ascii="Times New Roman" w:hAnsi="Times New Roman" w:cs="Times New Roman"/>
          <w:sz w:val="28"/>
        </w:rPr>
        <w:t xml:space="preserve">. </w:t>
      </w:r>
      <w:r w:rsidRPr="005C3921">
        <w:rPr>
          <w:rFonts w:ascii="Times New Roman" w:hAnsi="Times New Roman" w:cs="Times New Roman"/>
          <w:i/>
          <w:sz w:val="28"/>
        </w:rPr>
        <w:t>Математическая грамотность</w:t>
      </w:r>
      <w:r w:rsidRPr="0071275C">
        <w:rPr>
          <w:rFonts w:ascii="Times New Roman" w:hAnsi="Times New Roman" w:cs="Times New Roman"/>
          <w:sz w:val="28"/>
        </w:rPr>
        <w:t xml:space="preserve"> – это способность человека определять и понимать роль математики в мире, в котором он живёт, высказывать обоснованные математические суждения и использовать математику так, чтобы удовлетворять в настоящем и будущем потребности, присущие созидательному, заинтересованному и мыслящему гражданину.</w:t>
      </w:r>
    </w:p>
    <w:p w:rsidR="0071275C" w:rsidRPr="0071275C" w:rsidRDefault="0071275C" w:rsidP="007127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1275C">
        <w:rPr>
          <w:rFonts w:ascii="Times New Roman" w:hAnsi="Times New Roman" w:cs="Times New Roman"/>
          <w:sz w:val="28"/>
        </w:rPr>
        <w:t>Учащиеся, овладевшие математической грамотностью, способны:</w:t>
      </w:r>
    </w:p>
    <w:p w:rsidR="0071275C" w:rsidRPr="0071275C" w:rsidRDefault="0071275C" w:rsidP="007127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1275C">
        <w:rPr>
          <w:rFonts w:ascii="Times New Roman" w:hAnsi="Times New Roman" w:cs="Times New Roman"/>
          <w:sz w:val="28"/>
        </w:rPr>
        <w:t>•</w:t>
      </w:r>
      <w:r w:rsidRPr="0071275C">
        <w:rPr>
          <w:rFonts w:ascii="Times New Roman" w:hAnsi="Times New Roman" w:cs="Times New Roman"/>
          <w:sz w:val="28"/>
        </w:rPr>
        <w:tab/>
        <w:t>распознавать проблемы, которые возникают в окружающей действительности и могут быть решены средствами математики;</w:t>
      </w:r>
    </w:p>
    <w:p w:rsidR="0071275C" w:rsidRPr="0071275C" w:rsidRDefault="0071275C" w:rsidP="007127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1275C">
        <w:rPr>
          <w:rFonts w:ascii="Times New Roman" w:hAnsi="Times New Roman" w:cs="Times New Roman"/>
          <w:sz w:val="28"/>
        </w:rPr>
        <w:t>•</w:t>
      </w:r>
      <w:r w:rsidRPr="0071275C">
        <w:rPr>
          <w:rFonts w:ascii="Times New Roman" w:hAnsi="Times New Roman" w:cs="Times New Roman"/>
          <w:sz w:val="28"/>
        </w:rPr>
        <w:tab/>
        <w:t>формулировать эти проблемы на языке математики;</w:t>
      </w:r>
    </w:p>
    <w:p w:rsidR="0071275C" w:rsidRPr="0071275C" w:rsidRDefault="0071275C" w:rsidP="007127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1275C">
        <w:rPr>
          <w:rFonts w:ascii="Times New Roman" w:hAnsi="Times New Roman" w:cs="Times New Roman"/>
          <w:sz w:val="28"/>
        </w:rPr>
        <w:t>•</w:t>
      </w:r>
      <w:r w:rsidRPr="0071275C">
        <w:rPr>
          <w:rFonts w:ascii="Times New Roman" w:hAnsi="Times New Roman" w:cs="Times New Roman"/>
          <w:sz w:val="28"/>
        </w:rPr>
        <w:tab/>
        <w:t>решать проблемы, используя математические факты и методы;</w:t>
      </w:r>
    </w:p>
    <w:p w:rsidR="0071275C" w:rsidRPr="0071275C" w:rsidRDefault="0071275C" w:rsidP="007127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1275C">
        <w:rPr>
          <w:rFonts w:ascii="Times New Roman" w:hAnsi="Times New Roman" w:cs="Times New Roman"/>
          <w:sz w:val="28"/>
        </w:rPr>
        <w:t>•</w:t>
      </w:r>
      <w:r w:rsidRPr="0071275C">
        <w:rPr>
          <w:rFonts w:ascii="Times New Roman" w:hAnsi="Times New Roman" w:cs="Times New Roman"/>
          <w:sz w:val="28"/>
        </w:rPr>
        <w:tab/>
        <w:t>анализировать использованные методы решения;</w:t>
      </w:r>
    </w:p>
    <w:p w:rsidR="0071275C" w:rsidRPr="0071275C" w:rsidRDefault="0071275C" w:rsidP="007127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1275C">
        <w:rPr>
          <w:rFonts w:ascii="Times New Roman" w:hAnsi="Times New Roman" w:cs="Times New Roman"/>
          <w:sz w:val="28"/>
        </w:rPr>
        <w:t>•</w:t>
      </w:r>
      <w:r w:rsidRPr="0071275C">
        <w:rPr>
          <w:rFonts w:ascii="Times New Roman" w:hAnsi="Times New Roman" w:cs="Times New Roman"/>
          <w:sz w:val="28"/>
        </w:rPr>
        <w:tab/>
        <w:t>интерпретировать полученные результаты с учетом поставленной проблемы;</w:t>
      </w:r>
    </w:p>
    <w:p w:rsidR="0071275C" w:rsidRPr="0071275C" w:rsidRDefault="0071275C" w:rsidP="007127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1275C">
        <w:rPr>
          <w:rFonts w:ascii="Times New Roman" w:hAnsi="Times New Roman" w:cs="Times New Roman"/>
          <w:sz w:val="28"/>
        </w:rPr>
        <w:t>•</w:t>
      </w:r>
      <w:r w:rsidRPr="0071275C">
        <w:rPr>
          <w:rFonts w:ascii="Times New Roman" w:hAnsi="Times New Roman" w:cs="Times New Roman"/>
          <w:sz w:val="28"/>
        </w:rPr>
        <w:tab/>
        <w:t>формулировать и записывать результаты решения.</w:t>
      </w:r>
    </w:p>
    <w:p w:rsidR="0071275C" w:rsidRPr="0071275C" w:rsidRDefault="005C3921" w:rsidP="007127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71275C" w:rsidRPr="0071275C">
        <w:rPr>
          <w:rFonts w:ascii="Times New Roman" w:hAnsi="Times New Roman" w:cs="Times New Roman"/>
          <w:sz w:val="28"/>
        </w:rPr>
        <w:t xml:space="preserve">Развитие логического мышления школьников основывается на решении нестандартных задач на уроках математики, которые требуют повышенного внимания к анализу условия и построения цепочки взаимосвязанных логических рассуждений. Они позволяют рассматривать объект с разных точек зрения, учат анализу, синтезу, оценочным суждениям, воспитывают внимание, способствуют развитию познавательного интереса и активности учащихся. Занимательный материал по внеурочным занятиям по математике помогает активизировать мыслительные процессы, развивает познавательную активность, наблюдательность, внимание, память, поддерживает интерес к предмету. Задания </w:t>
      </w:r>
      <w:r w:rsidR="0071275C" w:rsidRPr="0071275C">
        <w:rPr>
          <w:rFonts w:ascii="Times New Roman" w:hAnsi="Times New Roman" w:cs="Times New Roman"/>
          <w:sz w:val="28"/>
        </w:rPr>
        <w:lastRenderedPageBreak/>
        <w:t>предполагают повысить у учащихся мотивацию к изучению предмета, развить аналитико-синтетические способности, сообразительность, математическую речь, гибкость ума.</w:t>
      </w:r>
    </w:p>
    <w:p w:rsidR="00727BDD" w:rsidRPr="00727BDD" w:rsidRDefault="00727BDD" w:rsidP="00727BDD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Pr="00727BDD">
        <w:rPr>
          <w:rFonts w:ascii="Times New Roman" w:hAnsi="Times New Roman" w:cs="Times New Roman"/>
          <w:sz w:val="28"/>
        </w:rPr>
        <w:t xml:space="preserve">Учебную задачу школьники решают путем выполнения определенных действий: </w:t>
      </w:r>
      <w:r w:rsidRPr="00727BDD">
        <w:rPr>
          <w:rFonts w:ascii="Times New Roman" w:hAnsi="Times New Roman" w:cs="Times New Roman"/>
          <w:i/>
          <w:sz w:val="28"/>
        </w:rPr>
        <w:t>знаю – не знаю – хочу узнать</w:t>
      </w:r>
      <w:r w:rsidRPr="00727BDD">
        <w:rPr>
          <w:rFonts w:ascii="Times New Roman" w:hAnsi="Times New Roman" w:cs="Times New Roman"/>
          <w:sz w:val="28"/>
        </w:rPr>
        <w:t>.</w:t>
      </w:r>
    </w:p>
    <w:p w:rsidR="00727BDD" w:rsidRPr="00727BDD" w:rsidRDefault="00727BDD" w:rsidP="00727BDD">
      <w:pPr>
        <w:spacing w:after="0" w:line="360" w:lineRule="auto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 xml:space="preserve">    </w:t>
      </w:r>
      <w:r w:rsidRPr="00F02CAB">
        <w:rPr>
          <w:rFonts w:ascii="Times New Roman" w:hAnsi="Times New Roman" w:cs="Times New Roman"/>
          <w:sz w:val="28"/>
          <w:u w:val="single"/>
        </w:rPr>
        <w:t>Виды учебных задач</w:t>
      </w:r>
      <w:r w:rsidRPr="00727BDD">
        <w:rPr>
          <w:rFonts w:ascii="Times New Roman" w:hAnsi="Times New Roman" w:cs="Times New Roman"/>
          <w:sz w:val="28"/>
        </w:rPr>
        <w:t>:</w:t>
      </w:r>
    </w:p>
    <w:p w:rsidR="00727BDD" w:rsidRPr="00727BDD" w:rsidRDefault="00727BDD" w:rsidP="00727BDD">
      <w:pPr>
        <w:spacing w:after="0" w:line="360" w:lineRule="auto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•</w:t>
      </w:r>
      <w:r w:rsidRPr="00727BDD">
        <w:rPr>
          <w:rFonts w:ascii="Times New Roman" w:hAnsi="Times New Roman" w:cs="Times New Roman"/>
          <w:sz w:val="28"/>
        </w:rPr>
        <w:tab/>
        <w:t>задания, в которых имеются лишние данные;</w:t>
      </w:r>
    </w:p>
    <w:p w:rsidR="00727BDD" w:rsidRPr="00727BDD" w:rsidRDefault="00727BDD" w:rsidP="00727BDD">
      <w:pPr>
        <w:spacing w:after="0" w:line="360" w:lineRule="auto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•</w:t>
      </w:r>
      <w:r w:rsidRPr="00727BDD">
        <w:rPr>
          <w:rFonts w:ascii="Times New Roman" w:hAnsi="Times New Roman" w:cs="Times New Roman"/>
          <w:sz w:val="28"/>
        </w:rPr>
        <w:tab/>
        <w:t>задания с противоречивыми данными;</w:t>
      </w:r>
    </w:p>
    <w:p w:rsidR="00727BDD" w:rsidRPr="00727BDD" w:rsidRDefault="00727BDD" w:rsidP="00727BDD">
      <w:pPr>
        <w:spacing w:after="0" w:line="360" w:lineRule="auto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•</w:t>
      </w:r>
      <w:r w:rsidRPr="00727BDD">
        <w:rPr>
          <w:rFonts w:ascii="Times New Roman" w:hAnsi="Times New Roman" w:cs="Times New Roman"/>
          <w:sz w:val="28"/>
        </w:rPr>
        <w:tab/>
        <w:t>задания, в которых данных недостаточно для решения;</w:t>
      </w:r>
    </w:p>
    <w:p w:rsidR="0071275C" w:rsidRDefault="00727BDD" w:rsidP="00727BDD">
      <w:pPr>
        <w:spacing w:after="0" w:line="360" w:lineRule="auto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•</w:t>
      </w:r>
      <w:r w:rsidRPr="00727BDD">
        <w:rPr>
          <w:rFonts w:ascii="Times New Roman" w:hAnsi="Times New Roman" w:cs="Times New Roman"/>
          <w:sz w:val="28"/>
        </w:rPr>
        <w:tab/>
      </w:r>
      <w:proofErr w:type="spellStart"/>
      <w:r w:rsidRPr="00727BDD">
        <w:rPr>
          <w:rFonts w:ascii="Times New Roman" w:hAnsi="Times New Roman" w:cs="Times New Roman"/>
          <w:sz w:val="28"/>
        </w:rPr>
        <w:t>многовариативные</w:t>
      </w:r>
      <w:proofErr w:type="spellEnd"/>
      <w:r w:rsidRPr="00727BDD">
        <w:rPr>
          <w:rFonts w:ascii="Times New Roman" w:hAnsi="Times New Roman" w:cs="Times New Roman"/>
          <w:sz w:val="28"/>
        </w:rPr>
        <w:t xml:space="preserve"> задания (имеют несколько вариантов решения).</w:t>
      </w:r>
    </w:p>
    <w:p w:rsidR="00727BDD" w:rsidRPr="00727BDD" w:rsidRDefault="00727BDD" w:rsidP="00727BDD">
      <w:pPr>
        <w:spacing w:after="0" w:line="360" w:lineRule="auto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Классификация задач: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•</w:t>
      </w:r>
      <w:r w:rsidRPr="00727BDD">
        <w:rPr>
          <w:rFonts w:ascii="Times New Roman" w:hAnsi="Times New Roman" w:cs="Times New Roman"/>
          <w:sz w:val="28"/>
        </w:rPr>
        <w:tab/>
        <w:t>Предметные задачи: в условии описывается предметная ситуация, для решения которой требуется установление и использование знаний конкретного учебного предмета, которые изучались на разных этапах и в разных его разделах.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•</w:t>
      </w:r>
      <w:r w:rsidRPr="00727BDD">
        <w:rPr>
          <w:rFonts w:ascii="Times New Roman" w:hAnsi="Times New Roman" w:cs="Times New Roman"/>
          <w:sz w:val="28"/>
        </w:rPr>
        <w:tab/>
      </w:r>
      <w:proofErr w:type="spellStart"/>
      <w:r w:rsidRPr="00727BDD">
        <w:rPr>
          <w:rFonts w:ascii="Times New Roman" w:hAnsi="Times New Roman" w:cs="Times New Roman"/>
          <w:sz w:val="28"/>
        </w:rPr>
        <w:t>Межпредметные</w:t>
      </w:r>
      <w:proofErr w:type="spellEnd"/>
      <w:r w:rsidRPr="00727BDD">
        <w:rPr>
          <w:rFonts w:ascii="Times New Roman" w:hAnsi="Times New Roman" w:cs="Times New Roman"/>
          <w:sz w:val="28"/>
        </w:rPr>
        <w:t xml:space="preserve"> задачи: в условии описана ситуация на языке одной из предметных областей с использованием языка другой предметной области. Для решения нужно применять знания из соответствующих областей; требуется исследование условия с точки зрения выделенных предметных областей, а также поиск недостающих данных.   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•</w:t>
      </w:r>
      <w:r w:rsidRPr="00727BDD">
        <w:rPr>
          <w:rFonts w:ascii="Times New Roman" w:hAnsi="Times New Roman" w:cs="Times New Roman"/>
          <w:sz w:val="28"/>
        </w:rPr>
        <w:tab/>
        <w:t xml:space="preserve">Ситуационные задачи: не связаны с непосредственным повседневным опытом обучающегося, но они помогают увидеть и понять, как и где могут быть полезны в будущем знания из различных предметных областей. 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•</w:t>
      </w:r>
      <w:r w:rsidRPr="00727BDD">
        <w:rPr>
          <w:rFonts w:ascii="Times New Roman" w:hAnsi="Times New Roman" w:cs="Times New Roman"/>
          <w:sz w:val="28"/>
        </w:rPr>
        <w:tab/>
        <w:t>Практико-ориентированные задачи: в условии описана такая ситуация, с которой подросток встречается в повседневной жизни. Данные в задаче берутся из реальной действительности.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</w:t>
      </w:r>
      <w:r w:rsidRPr="00F02CAB">
        <w:rPr>
          <w:rFonts w:ascii="Times New Roman" w:hAnsi="Times New Roman" w:cs="Times New Roman"/>
          <w:sz w:val="28"/>
          <w:u w:val="single"/>
        </w:rPr>
        <w:t>Особенности практико-ориентированных задач</w:t>
      </w:r>
      <w:r w:rsidRPr="00727BDD">
        <w:rPr>
          <w:rFonts w:ascii="Times New Roman" w:hAnsi="Times New Roman" w:cs="Times New Roman"/>
          <w:sz w:val="28"/>
        </w:rPr>
        <w:t xml:space="preserve">: 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 xml:space="preserve">-значимость (общекультурная, познавательная, профессиональная, социальная) получаемого результата, что обеспечивает познавательную мотивацию учащегося); 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-условие задачи</w:t>
      </w:r>
      <w:r>
        <w:rPr>
          <w:rFonts w:ascii="Times New Roman" w:hAnsi="Times New Roman" w:cs="Times New Roman"/>
          <w:sz w:val="28"/>
        </w:rPr>
        <w:t xml:space="preserve"> сформулировано как сюжет, ситу</w:t>
      </w:r>
      <w:r w:rsidRPr="00727BDD">
        <w:rPr>
          <w:rFonts w:ascii="Times New Roman" w:hAnsi="Times New Roman" w:cs="Times New Roman"/>
          <w:sz w:val="28"/>
        </w:rPr>
        <w:t xml:space="preserve">ация или проблема, для разрешения которой необходимо использовать знания из разных разделов </w:t>
      </w:r>
      <w:r w:rsidRPr="00727BDD">
        <w:rPr>
          <w:rFonts w:ascii="Times New Roman" w:hAnsi="Times New Roman" w:cs="Times New Roman"/>
          <w:sz w:val="28"/>
        </w:rPr>
        <w:lastRenderedPageBreak/>
        <w:t>основного</w:t>
      </w:r>
      <w:r>
        <w:rPr>
          <w:rFonts w:ascii="Times New Roman" w:hAnsi="Times New Roman" w:cs="Times New Roman"/>
          <w:sz w:val="28"/>
        </w:rPr>
        <w:t xml:space="preserve"> пред</w:t>
      </w:r>
      <w:r w:rsidRPr="00727BDD">
        <w:rPr>
          <w:rFonts w:ascii="Times New Roman" w:hAnsi="Times New Roman" w:cs="Times New Roman"/>
          <w:sz w:val="28"/>
        </w:rPr>
        <w:t xml:space="preserve">мета — математики, из другого предмета или из жизни, на которые нет явного указания в тексте задачи; 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 xml:space="preserve">-информация и </w:t>
      </w:r>
      <w:r>
        <w:rPr>
          <w:rFonts w:ascii="Times New Roman" w:hAnsi="Times New Roman" w:cs="Times New Roman"/>
          <w:sz w:val="28"/>
        </w:rPr>
        <w:t>данные в задаче могут быть пред</w:t>
      </w:r>
      <w:r w:rsidRPr="00727BDD">
        <w:rPr>
          <w:rFonts w:ascii="Times New Roman" w:hAnsi="Times New Roman" w:cs="Times New Roman"/>
          <w:sz w:val="28"/>
        </w:rPr>
        <w:t>ставлены в различной форме (рисунок, таблица, схема, диаграмма, график и т. д.), что потребует распознавания объектов;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 xml:space="preserve">-указание (явное или неявное) области применения результата решения; 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-нестандартная</w:t>
      </w:r>
      <w:r>
        <w:rPr>
          <w:rFonts w:ascii="Times New Roman" w:hAnsi="Times New Roman" w:cs="Times New Roman"/>
          <w:sz w:val="28"/>
        </w:rPr>
        <w:t xml:space="preserve"> структура (когда некоторые эле</w:t>
      </w:r>
      <w:r w:rsidRPr="00727BDD">
        <w:rPr>
          <w:rFonts w:ascii="Times New Roman" w:hAnsi="Times New Roman" w:cs="Times New Roman"/>
          <w:sz w:val="28"/>
        </w:rPr>
        <w:t xml:space="preserve">менты не определены); 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-наличие избы</w:t>
      </w:r>
      <w:r>
        <w:rPr>
          <w:rFonts w:ascii="Times New Roman" w:hAnsi="Times New Roman" w:cs="Times New Roman"/>
          <w:sz w:val="28"/>
        </w:rPr>
        <w:t>точных, недостающих и противоре</w:t>
      </w:r>
      <w:r w:rsidRPr="00727BDD">
        <w:rPr>
          <w:rFonts w:ascii="Times New Roman" w:hAnsi="Times New Roman" w:cs="Times New Roman"/>
          <w:sz w:val="28"/>
        </w:rPr>
        <w:t xml:space="preserve">чивых данных в условии, делающих его объемным; 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>-наличие нескольких способов решения, причем, не все из них мог</w:t>
      </w:r>
      <w:r>
        <w:rPr>
          <w:rFonts w:ascii="Times New Roman" w:hAnsi="Times New Roman" w:cs="Times New Roman"/>
          <w:sz w:val="28"/>
        </w:rPr>
        <w:t xml:space="preserve">ут быть известны учащимся. </w:t>
      </w:r>
    </w:p>
    <w:p w:rsidR="00727BDD" w:rsidRPr="00727BDD" w:rsidRDefault="00727BDD" w:rsidP="00727BD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27BDD">
        <w:rPr>
          <w:rFonts w:ascii="Times New Roman" w:hAnsi="Times New Roman" w:cs="Times New Roman"/>
          <w:sz w:val="28"/>
        </w:rPr>
        <w:t xml:space="preserve">      Решение практико-ориентированных задач является лучшим тренажером математической грамотности. В чем я убедилась на собственном опыте.</w:t>
      </w:r>
    </w:p>
    <w:p w:rsidR="00876BDE" w:rsidRPr="00876BDE" w:rsidRDefault="00876BDE" w:rsidP="00876BDE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Могу от</w:t>
      </w:r>
      <w:r w:rsidRPr="00876BDE">
        <w:rPr>
          <w:rFonts w:ascii="Times New Roman" w:hAnsi="Times New Roman" w:cs="Times New Roman"/>
          <w:sz w:val="28"/>
        </w:rPr>
        <w:t>ме</w:t>
      </w:r>
      <w:r>
        <w:rPr>
          <w:rFonts w:ascii="Times New Roman" w:hAnsi="Times New Roman" w:cs="Times New Roman"/>
          <w:sz w:val="28"/>
        </w:rPr>
        <w:t>тить положительные моменты, свя</w:t>
      </w:r>
      <w:r w:rsidRPr="00876BDE">
        <w:rPr>
          <w:rFonts w:ascii="Times New Roman" w:hAnsi="Times New Roman" w:cs="Times New Roman"/>
          <w:sz w:val="28"/>
        </w:rPr>
        <w:t xml:space="preserve">занные с решением практико-ориентированных задач: </w:t>
      </w:r>
    </w:p>
    <w:p w:rsidR="00876BDE" w:rsidRPr="00876BDE" w:rsidRDefault="00876BDE" w:rsidP="00876BDE">
      <w:pPr>
        <w:spacing w:after="0" w:line="360" w:lineRule="auto"/>
        <w:rPr>
          <w:rFonts w:ascii="Times New Roman" w:hAnsi="Times New Roman" w:cs="Times New Roman"/>
          <w:sz w:val="28"/>
        </w:rPr>
      </w:pPr>
      <w:r w:rsidRPr="00876BDE">
        <w:rPr>
          <w:rFonts w:ascii="Times New Roman" w:hAnsi="Times New Roman" w:cs="Times New Roman"/>
          <w:sz w:val="28"/>
        </w:rPr>
        <w:t xml:space="preserve">-повышение мотивации учащихся к получению новых знаний; </w:t>
      </w:r>
    </w:p>
    <w:p w:rsidR="00876BDE" w:rsidRPr="00876BDE" w:rsidRDefault="00876BDE" w:rsidP="00876BDE">
      <w:pPr>
        <w:spacing w:after="0" w:line="360" w:lineRule="auto"/>
        <w:rPr>
          <w:rFonts w:ascii="Times New Roman" w:hAnsi="Times New Roman" w:cs="Times New Roman"/>
          <w:sz w:val="28"/>
        </w:rPr>
      </w:pPr>
      <w:r w:rsidRPr="00876BDE">
        <w:rPr>
          <w:rFonts w:ascii="Times New Roman" w:hAnsi="Times New Roman" w:cs="Times New Roman"/>
          <w:sz w:val="28"/>
        </w:rPr>
        <w:t xml:space="preserve">-более осмысленное освоение нового материала; </w:t>
      </w:r>
    </w:p>
    <w:p w:rsidR="00876BDE" w:rsidRPr="00876BDE" w:rsidRDefault="00876BDE" w:rsidP="00876BDE">
      <w:pPr>
        <w:spacing w:after="0" w:line="360" w:lineRule="auto"/>
        <w:rPr>
          <w:rFonts w:ascii="Times New Roman" w:hAnsi="Times New Roman" w:cs="Times New Roman"/>
          <w:sz w:val="28"/>
        </w:rPr>
      </w:pPr>
      <w:r w:rsidRPr="00876BDE">
        <w:rPr>
          <w:rFonts w:ascii="Times New Roman" w:hAnsi="Times New Roman" w:cs="Times New Roman"/>
          <w:sz w:val="28"/>
        </w:rPr>
        <w:t>-стремление к тво</w:t>
      </w:r>
      <w:r>
        <w:rPr>
          <w:rFonts w:ascii="Times New Roman" w:hAnsi="Times New Roman" w:cs="Times New Roman"/>
          <w:sz w:val="28"/>
        </w:rPr>
        <w:t>рческой и исследовательской дея</w:t>
      </w:r>
      <w:r w:rsidRPr="00876BDE">
        <w:rPr>
          <w:rFonts w:ascii="Times New Roman" w:hAnsi="Times New Roman" w:cs="Times New Roman"/>
          <w:sz w:val="28"/>
        </w:rPr>
        <w:t xml:space="preserve">тельности; </w:t>
      </w:r>
    </w:p>
    <w:p w:rsidR="00876BDE" w:rsidRPr="00876BDE" w:rsidRDefault="00876BDE" w:rsidP="00876BDE">
      <w:pPr>
        <w:spacing w:after="0" w:line="360" w:lineRule="auto"/>
        <w:rPr>
          <w:rFonts w:ascii="Times New Roman" w:hAnsi="Times New Roman" w:cs="Times New Roman"/>
          <w:sz w:val="28"/>
        </w:rPr>
      </w:pPr>
      <w:r w:rsidRPr="00876BDE">
        <w:rPr>
          <w:rFonts w:ascii="Times New Roman" w:hAnsi="Times New Roman" w:cs="Times New Roman"/>
          <w:sz w:val="28"/>
        </w:rPr>
        <w:t>-приобретение н</w:t>
      </w:r>
      <w:r>
        <w:rPr>
          <w:rFonts w:ascii="Times New Roman" w:hAnsi="Times New Roman" w:cs="Times New Roman"/>
          <w:sz w:val="28"/>
        </w:rPr>
        <w:t>авыков самостоятельной и коллек</w:t>
      </w:r>
      <w:r w:rsidRPr="00876BDE">
        <w:rPr>
          <w:rFonts w:ascii="Times New Roman" w:hAnsi="Times New Roman" w:cs="Times New Roman"/>
          <w:sz w:val="28"/>
        </w:rPr>
        <w:t xml:space="preserve">тивной работы; </w:t>
      </w:r>
    </w:p>
    <w:p w:rsidR="00876BDE" w:rsidRPr="00876BDE" w:rsidRDefault="00876BDE" w:rsidP="00876BDE">
      <w:pPr>
        <w:spacing w:after="0" w:line="360" w:lineRule="auto"/>
        <w:rPr>
          <w:rFonts w:ascii="Times New Roman" w:hAnsi="Times New Roman" w:cs="Times New Roman"/>
          <w:sz w:val="28"/>
        </w:rPr>
      </w:pPr>
      <w:r w:rsidRPr="00876BDE">
        <w:rPr>
          <w:rFonts w:ascii="Times New Roman" w:hAnsi="Times New Roman" w:cs="Times New Roman"/>
          <w:sz w:val="28"/>
        </w:rPr>
        <w:t xml:space="preserve">-осознание учащимися важности математики, как науки, приносящей реальную пользу в повседневной жизни. </w:t>
      </w:r>
    </w:p>
    <w:p w:rsidR="0071275C" w:rsidRDefault="0044176A" w:rsidP="00876B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876BDE" w:rsidRPr="00876BDE">
        <w:rPr>
          <w:rFonts w:ascii="Times New Roman" w:hAnsi="Times New Roman" w:cs="Times New Roman"/>
          <w:sz w:val="28"/>
        </w:rPr>
        <w:t xml:space="preserve"> Систематическое </w:t>
      </w:r>
      <w:r w:rsidR="00876BDE">
        <w:rPr>
          <w:rFonts w:ascii="Times New Roman" w:hAnsi="Times New Roman" w:cs="Times New Roman"/>
          <w:sz w:val="28"/>
        </w:rPr>
        <w:t>решение практико-ориенти</w:t>
      </w:r>
      <w:r w:rsidR="00876BDE" w:rsidRPr="00876BDE">
        <w:rPr>
          <w:rFonts w:ascii="Times New Roman" w:hAnsi="Times New Roman" w:cs="Times New Roman"/>
          <w:sz w:val="28"/>
        </w:rPr>
        <w:t xml:space="preserve">рованных задач на уроках математики, несомненно, дает хорошие результаты, повышая уровень </w:t>
      </w:r>
      <w:proofErr w:type="spellStart"/>
      <w:proofErr w:type="gramStart"/>
      <w:r w:rsidR="00876BDE" w:rsidRPr="00876BDE">
        <w:rPr>
          <w:rFonts w:ascii="Times New Roman" w:hAnsi="Times New Roman" w:cs="Times New Roman"/>
          <w:sz w:val="28"/>
        </w:rPr>
        <w:t>матема-тической</w:t>
      </w:r>
      <w:proofErr w:type="spellEnd"/>
      <w:proofErr w:type="gramEnd"/>
      <w:r w:rsidR="00876BDE" w:rsidRPr="00876BDE">
        <w:rPr>
          <w:rFonts w:ascii="Times New Roman" w:hAnsi="Times New Roman" w:cs="Times New Roman"/>
          <w:sz w:val="28"/>
        </w:rPr>
        <w:t xml:space="preserve"> грамотности учащихся. Решение </w:t>
      </w:r>
      <w:r w:rsidR="00F02CAB">
        <w:rPr>
          <w:rFonts w:ascii="Times New Roman" w:hAnsi="Times New Roman" w:cs="Times New Roman"/>
          <w:sz w:val="28"/>
        </w:rPr>
        <w:t>этих</w:t>
      </w:r>
      <w:r w:rsidR="00876BDE" w:rsidRPr="00876BDE">
        <w:rPr>
          <w:rFonts w:ascii="Times New Roman" w:hAnsi="Times New Roman" w:cs="Times New Roman"/>
          <w:sz w:val="28"/>
        </w:rPr>
        <w:t xml:space="preserve"> задач готовит их не только к успешной сдаче ОГЭ, где первые пять задан</w:t>
      </w:r>
      <w:r w:rsidR="00876BDE">
        <w:rPr>
          <w:rFonts w:ascii="Times New Roman" w:hAnsi="Times New Roman" w:cs="Times New Roman"/>
          <w:sz w:val="28"/>
        </w:rPr>
        <w:t>ий яв</w:t>
      </w:r>
      <w:r w:rsidR="00876BDE" w:rsidRPr="00876BDE">
        <w:rPr>
          <w:rFonts w:ascii="Times New Roman" w:hAnsi="Times New Roman" w:cs="Times New Roman"/>
          <w:sz w:val="28"/>
        </w:rPr>
        <w:t>ляются практико-ориентированными, но и дает ценные навыки по примен</w:t>
      </w:r>
      <w:r w:rsidR="00876BDE">
        <w:rPr>
          <w:rFonts w:ascii="Times New Roman" w:hAnsi="Times New Roman" w:cs="Times New Roman"/>
          <w:sz w:val="28"/>
        </w:rPr>
        <w:t>ению математических знаний в ре</w:t>
      </w:r>
      <w:r w:rsidR="00876BDE" w:rsidRPr="00876BDE">
        <w:rPr>
          <w:rFonts w:ascii="Times New Roman" w:hAnsi="Times New Roman" w:cs="Times New Roman"/>
          <w:sz w:val="28"/>
        </w:rPr>
        <w:t>альной жизни.</w:t>
      </w:r>
    </w:p>
    <w:p w:rsidR="00674921" w:rsidRDefault="00674921" w:rsidP="00876B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На курсах нас научили составлять задачи </w:t>
      </w:r>
      <w:r w:rsidR="00F02CAB">
        <w:rPr>
          <w:rFonts w:ascii="Times New Roman" w:hAnsi="Times New Roman" w:cs="Times New Roman"/>
          <w:sz w:val="28"/>
        </w:rPr>
        <w:t xml:space="preserve">по алгоритму </w:t>
      </w:r>
      <w:r>
        <w:rPr>
          <w:rFonts w:ascii="Times New Roman" w:hAnsi="Times New Roman" w:cs="Times New Roman"/>
          <w:sz w:val="28"/>
        </w:rPr>
        <w:t xml:space="preserve">с учётом </w:t>
      </w:r>
      <w:r w:rsidR="00F02CAB">
        <w:rPr>
          <w:rFonts w:ascii="Times New Roman" w:hAnsi="Times New Roman" w:cs="Times New Roman"/>
          <w:sz w:val="28"/>
        </w:rPr>
        <w:t>по пунктам -</w:t>
      </w:r>
      <w:r>
        <w:rPr>
          <w:rFonts w:ascii="Times New Roman" w:hAnsi="Times New Roman" w:cs="Times New Roman"/>
          <w:sz w:val="28"/>
        </w:rPr>
        <w:t>Типы вопросов, Область применения</w:t>
      </w:r>
      <w:r w:rsidR="0022516D">
        <w:rPr>
          <w:rFonts w:ascii="Times New Roman" w:hAnsi="Times New Roman" w:cs="Times New Roman"/>
          <w:sz w:val="28"/>
        </w:rPr>
        <w:t>-содержательная область</w:t>
      </w:r>
      <w:r>
        <w:rPr>
          <w:rFonts w:ascii="Times New Roman" w:hAnsi="Times New Roman" w:cs="Times New Roman"/>
          <w:sz w:val="28"/>
        </w:rPr>
        <w:t xml:space="preserve">, Контекст, какие Компетенции при этом развиваются. </w:t>
      </w:r>
      <w:proofErr w:type="gramStart"/>
      <w:r>
        <w:rPr>
          <w:rFonts w:ascii="Times New Roman" w:hAnsi="Times New Roman" w:cs="Times New Roman"/>
          <w:sz w:val="28"/>
        </w:rPr>
        <w:t>Например</w:t>
      </w:r>
      <w:proofErr w:type="gramEnd"/>
      <w:r>
        <w:rPr>
          <w:rFonts w:ascii="Times New Roman" w:hAnsi="Times New Roman" w:cs="Times New Roman"/>
          <w:sz w:val="28"/>
        </w:rPr>
        <w:t xml:space="preserve"> </w:t>
      </w:r>
      <w:r w:rsidR="008971CD">
        <w:rPr>
          <w:rFonts w:ascii="Times New Roman" w:hAnsi="Times New Roman" w:cs="Times New Roman"/>
          <w:sz w:val="28"/>
        </w:rPr>
        <w:t xml:space="preserve">такой образец </w:t>
      </w:r>
      <w:r>
        <w:rPr>
          <w:rFonts w:ascii="Times New Roman" w:hAnsi="Times New Roman" w:cs="Times New Roman"/>
          <w:sz w:val="28"/>
        </w:rPr>
        <w:t>задачи:</w:t>
      </w:r>
    </w:p>
    <w:p w:rsidR="00674921" w:rsidRDefault="00674921" w:rsidP="00876B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</w:p>
    <w:p w:rsidR="00674921" w:rsidRDefault="00674921" w:rsidP="00876B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13687BB0" wp14:editId="4BD85971">
            <wp:extent cx="6385560" cy="2834640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9552" t="19531" r="17312" b="46431"/>
                    <a:stretch/>
                  </pic:blipFill>
                  <pic:spPr bwMode="auto">
                    <a:xfrm>
                      <a:off x="0" y="0"/>
                      <a:ext cx="6410816" cy="28458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4921" w:rsidRPr="00674921" w:rsidRDefault="00674921" w:rsidP="008971CD">
      <w:pPr>
        <w:spacing w:after="0" w:line="240" w:lineRule="auto"/>
        <w:jc w:val="both"/>
        <w:rPr>
          <w:rFonts w:ascii="Times New Roman" w:hAnsi="Times New Roman" w:cs="Times New Roman"/>
          <w:sz w:val="28"/>
          <w:u w:val="single"/>
        </w:rPr>
      </w:pPr>
      <w:r w:rsidRPr="00674921">
        <w:rPr>
          <w:rFonts w:ascii="Times New Roman" w:hAnsi="Times New Roman" w:cs="Times New Roman"/>
          <w:sz w:val="28"/>
          <w:u w:val="single"/>
        </w:rPr>
        <w:t xml:space="preserve">Задача «Баня». </w:t>
      </w:r>
      <w:r w:rsidR="0044176A">
        <w:rPr>
          <w:rFonts w:ascii="Times New Roman" w:hAnsi="Times New Roman" w:cs="Times New Roman"/>
          <w:sz w:val="28"/>
          <w:u w:val="single"/>
        </w:rPr>
        <w:t>8 класс.</w:t>
      </w:r>
    </w:p>
    <w:p w:rsidR="00674921" w:rsidRDefault="00674921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4377690</wp:posOffset>
            </wp:positionH>
            <wp:positionV relativeFrom="paragraph">
              <wp:posOffset>50800</wp:posOffset>
            </wp:positionV>
            <wp:extent cx="2034540" cy="1953895"/>
            <wp:effectExtent l="0" t="0" r="3810" b="8255"/>
            <wp:wrapThrough wrapText="bothSides">
              <wp:wrapPolygon edited="0">
                <wp:start x="0" y="0"/>
                <wp:lineTo x="0" y="21481"/>
                <wp:lineTo x="21438" y="21481"/>
                <wp:lineTo x="21438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63" t="27737" r="18355" b="45816"/>
                    <a:stretch/>
                  </pic:blipFill>
                  <pic:spPr bwMode="auto">
                    <a:xfrm>
                      <a:off x="0" y="0"/>
                      <a:ext cx="2034540" cy="1953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74921">
        <w:rPr>
          <w:rFonts w:ascii="Times New Roman" w:hAnsi="Times New Roman" w:cs="Times New Roman"/>
          <w:sz w:val="28"/>
        </w:rPr>
        <w:t xml:space="preserve">В семье N, состоящей из шести человек и проживающей в </w:t>
      </w:r>
      <w:r>
        <w:rPr>
          <w:rFonts w:ascii="Times New Roman" w:hAnsi="Times New Roman" w:cs="Times New Roman"/>
          <w:sz w:val="28"/>
        </w:rPr>
        <w:t xml:space="preserve">п. </w:t>
      </w:r>
      <w:proofErr w:type="spellStart"/>
      <w:r>
        <w:rPr>
          <w:rFonts w:ascii="Times New Roman" w:hAnsi="Times New Roman" w:cs="Times New Roman"/>
          <w:sz w:val="28"/>
        </w:rPr>
        <w:t>Афанасьево</w:t>
      </w:r>
      <w:proofErr w:type="spellEnd"/>
      <w:r w:rsidRPr="00674921">
        <w:rPr>
          <w:rFonts w:ascii="Times New Roman" w:hAnsi="Times New Roman" w:cs="Times New Roman"/>
          <w:sz w:val="28"/>
        </w:rPr>
        <w:t xml:space="preserve">, решили заменить крышу бани, при этом выяснилось, что существует несколько способов перекрытия крыш. </w:t>
      </w:r>
    </w:p>
    <w:p w:rsidR="00674921" w:rsidRDefault="00674921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674921">
        <w:rPr>
          <w:rFonts w:ascii="Times New Roman" w:hAnsi="Times New Roman" w:cs="Times New Roman"/>
          <w:i/>
          <w:sz w:val="28"/>
        </w:rPr>
        <w:t>Задание 1.</w:t>
      </w:r>
      <w:r w:rsidRPr="00674921">
        <w:rPr>
          <w:rFonts w:ascii="Times New Roman" w:hAnsi="Times New Roman" w:cs="Times New Roman"/>
          <w:sz w:val="28"/>
        </w:rPr>
        <w:t xml:space="preserve"> Есть определенная закономерность архитектурного построения здания, при котором расчет угла наклона крыши определяется отношением высоты крыши к ширине дома как 1:3. Этот способ определения угла крыши очень приблизительный, так как не учитывает ни выбор кровельного материала, ни ветровые и снеговые нагрузки в данном регионе. Определите, какой должна быть высота крыши, если ее ширина 3 м, длина 3 м. </w:t>
      </w:r>
    </w:p>
    <w:p w:rsidR="00674921" w:rsidRDefault="00674921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674921">
        <w:rPr>
          <w:rFonts w:ascii="Times New Roman" w:hAnsi="Times New Roman" w:cs="Times New Roman"/>
          <w:sz w:val="28"/>
        </w:rPr>
        <w:t xml:space="preserve">А) </w:t>
      </w:r>
      <w:proofErr w:type="gramStart"/>
      <w:r w:rsidRPr="00674921">
        <w:rPr>
          <w:rFonts w:ascii="Times New Roman" w:hAnsi="Times New Roman" w:cs="Times New Roman"/>
          <w:sz w:val="28"/>
        </w:rPr>
        <w:t>1 ;</w:t>
      </w:r>
      <w:proofErr w:type="gramEnd"/>
      <w:r w:rsidRPr="00674921">
        <w:rPr>
          <w:rFonts w:ascii="Times New Roman" w:hAnsi="Times New Roman" w:cs="Times New Roman"/>
          <w:sz w:val="28"/>
        </w:rPr>
        <w:t xml:space="preserve"> Б) 2 ; С) 3 ; Д) 4. </w:t>
      </w:r>
    </w:p>
    <w:p w:rsidR="00674921" w:rsidRDefault="00674921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674921">
        <w:rPr>
          <w:rFonts w:ascii="Times New Roman" w:hAnsi="Times New Roman" w:cs="Times New Roman"/>
          <w:i/>
          <w:sz w:val="28"/>
        </w:rPr>
        <w:t>Задание 2.</w:t>
      </w:r>
      <w:r>
        <w:rPr>
          <w:rFonts w:ascii="Times New Roman" w:hAnsi="Times New Roman" w:cs="Times New Roman"/>
          <w:sz w:val="28"/>
        </w:rPr>
        <w:t xml:space="preserve"> Рассчитайте</w:t>
      </w:r>
      <w:r w:rsidRPr="00674921">
        <w:rPr>
          <w:rFonts w:ascii="Times New Roman" w:hAnsi="Times New Roman" w:cs="Times New Roman"/>
          <w:sz w:val="28"/>
        </w:rPr>
        <w:t xml:space="preserve">, чему равен тангенс угла наклона крыши. </w:t>
      </w:r>
    </w:p>
    <w:p w:rsidR="00674921" w:rsidRDefault="00674921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674921">
        <w:rPr>
          <w:rFonts w:ascii="Times New Roman" w:hAnsi="Times New Roman" w:cs="Times New Roman"/>
          <w:sz w:val="28"/>
        </w:rPr>
        <w:t>А) 0,</w:t>
      </w:r>
      <w:proofErr w:type="gramStart"/>
      <w:r w:rsidRPr="00674921">
        <w:rPr>
          <w:rFonts w:ascii="Times New Roman" w:hAnsi="Times New Roman" w:cs="Times New Roman"/>
          <w:sz w:val="28"/>
        </w:rPr>
        <w:t>3333 ;</w:t>
      </w:r>
      <w:proofErr w:type="gramEnd"/>
      <w:r w:rsidRPr="00674921">
        <w:rPr>
          <w:rFonts w:ascii="Times New Roman" w:hAnsi="Times New Roman" w:cs="Times New Roman"/>
          <w:sz w:val="28"/>
        </w:rPr>
        <w:t xml:space="preserve"> Б) 0, 3335 ; С) 0,6666 ; Д) 0, 6667. </w:t>
      </w:r>
    </w:p>
    <w:p w:rsidR="008971CD" w:rsidRDefault="00674921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674921">
        <w:rPr>
          <w:rFonts w:ascii="Times New Roman" w:hAnsi="Times New Roman" w:cs="Times New Roman"/>
          <w:i/>
          <w:sz w:val="28"/>
        </w:rPr>
        <w:t>Задание 3.</w:t>
      </w:r>
      <w:r w:rsidRPr="00674921">
        <w:rPr>
          <w:rFonts w:ascii="Times New Roman" w:hAnsi="Times New Roman" w:cs="Times New Roman"/>
          <w:sz w:val="28"/>
        </w:rPr>
        <w:t xml:space="preserve"> Математический подход определения угла наклона крыши подразумевает выполнение расчета с помощью специальной таблицы, в которой указаны градусы уклона, проценты уклона и коэффициент подъема конька, на который умножается длина горизонтальной проекции ската крыши.</w:t>
      </w:r>
      <w:r w:rsidR="008971CD" w:rsidRPr="008971CD">
        <w:rPr>
          <w:rFonts w:ascii="Times New Roman" w:hAnsi="Times New Roman" w:cs="Times New Roman"/>
          <w:sz w:val="28"/>
        </w:rPr>
        <w:t xml:space="preserve"> </w:t>
      </w:r>
    </w:p>
    <w:p w:rsidR="008971CD" w:rsidRPr="0088209F" w:rsidRDefault="008971CD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sz w:val="28"/>
        </w:rPr>
        <w:t>Часто определение угла наклона крыши связано с выбором</w:t>
      </w:r>
      <w:r>
        <w:rPr>
          <w:rFonts w:ascii="Times New Roman" w:hAnsi="Times New Roman" w:cs="Times New Roman"/>
          <w:sz w:val="28"/>
        </w:rPr>
        <w:t xml:space="preserve"> </w:t>
      </w:r>
      <w:r w:rsidRPr="0088209F">
        <w:rPr>
          <w:rFonts w:ascii="Times New Roman" w:hAnsi="Times New Roman" w:cs="Times New Roman"/>
          <w:sz w:val="28"/>
        </w:rPr>
        <w:t>кровельного материала. Объясняется это тем, что разные кровельные</w:t>
      </w:r>
      <w:r>
        <w:rPr>
          <w:rFonts w:ascii="Times New Roman" w:hAnsi="Times New Roman" w:cs="Times New Roman"/>
          <w:sz w:val="28"/>
        </w:rPr>
        <w:t xml:space="preserve"> </w:t>
      </w:r>
      <w:r w:rsidRPr="0088209F">
        <w:rPr>
          <w:rFonts w:ascii="Times New Roman" w:hAnsi="Times New Roman" w:cs="Times New Roman"/>
          <w:sz w:val="28"/>
        </w:rPr>
        <w:t>материалы имеют различные рекомендованные углы укладки, при которых</w:t>
      </w:r>
      <w:r>
        <w:rPr>
          <w:rFonts w:ascii="Times New Roman" w:hAnsi="Times New Roman" w:cs="Times New Roman"/>
          <w:sz w:val="28"/>
        </w:rPr>
        <w:t xml:space="preserve"> </w:t>
      </w:r>
      <w:r w:rsidRPr="0088209F">
        <w:rPr>
          <w:rFonts w:ascii="Times New Roman" w:hAnsi="Times New Roman" w:cs="Times New Roman"/>
          <w:sz w:val="28"/>
        </w:rPr>
        <w:t>обеспечивается мак</w:t>
      </w:r>
      <w:r>
        <w:rPr>
          <w:rFonts w:ascii="Times New Roman" w:hAnsi="Times New Roman" w:cs="Times New Roman"/>
          <w:sz w:val="28"/>
        </w:rPr>
        <w:t xml:space="preserve">симальная герметичность крыши. </w:t>
      </w:r>
      <w:r w:rsidRPr="0088209F">
        <w:rPr>
          <w:rFonts w:ascii="Times New Roman" w:hAnsi="Times New Roman" w:cs="Times New Roman"/>
          <w:sz w:val="28"/>
        </w:rPr>
        <w:t>Определите, пользуясь данными таблицы, какова будет высота крыши</w:t>
      </w:r>
      <w:r>
        <w:rPr>
          <w:rFonts w:ascii="Times New Roman" w:hAnsi="Times New Roman" w:cs="Times New Roman"/>
          <w:sz w:val="28"/>
        </w:rPr>
        <w:t xml:space="preserve"> </w:t>
      </w:r>
      <w:r w:rsidRPr="0088209F">
        <w:rPr>
          <w:rFonts w:ascii="Times New Roman" w:hAnsi="Times New Roman" w:cs="Times New Roman"/>
          <w:sz w:val="28"/>
        </w:rPr>
        <w:t>бани, если выбрать кровельный материал - волнистые асбестоцементные</w:t>
      </w:r>
      <w:r>
        <w:rPr>
          <w:rFonts w:ascii="Times New Roman" w:hAnsi="Times New Roman" w:cs="Times New Roman"/>
          <w:sz w:val="28"/>
        </w:rPr>
        <w:t xml:space="preserve"> </w:t>
      </w:r>
      <w:r w:rsidRPr="0088209F">
        <w:rPr>
          <w:rFonts w:ascii="Times New Roman" w:hAnsi="Times New Roman" w:cs="Times New Roman"/>
          <w:sz w:val="28"/>
        </w:rPr>
        <w:t>листы.</w:t>
      </w:r>
    </w:p>
    <w:p w:rsidR="00674921" w:rsidRDefault="00674921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674921" w:rsidRDefault="0088209F" w:rsidP="00674921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F6EA737" wp14:editId="1B4C50B6">
            <wp:extent cx="6297861" cy="3246120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41004" t="23652" r="19806" b="40440"/>
                    <a:stretch/>
                  </pic:blipFill>
                  <pic:spPr bwMode="auto">
                    <a:xfrm>
                      <a:off x="0" y="0"/>
                      <a:ext cx="6336795" cy="32661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209F" w:rsidRP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proofErr w:type="gramStart"/>
      <w:r w:rsidRPr="0088209F">
        <w:rPr>
          <w:rFonts w:ascii="Times New Roman" w:hAnsi="Times New Roman" w:cs="Times New Roman"/>
          <w:sz w:val="28"/>
        </w:rPr>
        <w:t>Решение:_</w:t>
      </w:r>
      <w:proofErr w:type="gramEnd"/>
      <w:r w:rsidRPr="0088209F">
        <w:rPr>
          <w:rFonts w:ascii="Times New Roman" w:hAnsi="Times New Roman" w:cs="Times New Roman"/>
          <w:sz w:val="28"/>
        </w:rPr>
        <w:t>____________________________________</w:t>
      </w:r>
      <w:r w:rsidR="008971CD">
        <w:rPr>
          <w:rFonts w:ascii="Times New Roman" w:hAnsi="Times New Roman" w:cs="Times New Roman"/>
          <w:sz w:val="28"/>
        </w:rPr>
        <w:t>______________________</w:t>
      </w:r>
    </w:p>
    <w:p w:rsidR="0088209F" w:rsidRP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sz w:val="28"/>
        </w:rPr>
        <w:t>_____________________________________________</w:t>
      </w:r>
      <w:r w:rsidR="008971CD">
        <w:rPr>
          <w:rFonts w:ascii="Times New Roman" w:hAnsi="Times New Roman" w:cs="Times New Roman"/>
          <w:sz w:val="28"/>
        </w:rPr>
        <w:t>______________________</w:t>
      </w:r>
    </w:p>
    <w:p w:rsidR="0088209F" w:rsidRP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sz w:val="28"/>
        </w:rPr>
        <w:t>_____________________________________________</w:t>
      </w:r>
      <w:r w:rsidR="008971CD">
        <w:rPr>
          <w:rFonts w:ascii="Times New Roman" w:hAnsi="Times New Roman" w:cs="Times New Roman"/>
          <w:sz w:val="28"/>
        </w:rPr>
        <w:t>______________________</w:t>
      </w:r>
    </w:p>
    <w:p w:rsidR="0088209F" w:rsidRP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i/>
          <w:sz w:val="28"/>
        </w:rPr>
        <w:t>Задание 4.</w:t>
      </w:r>
      <w:r w:rsidRPr="0088209F">
        <w:rPr>
          <w:rFonts w:ascii="Times New Roman" w:hAnsi="Times New Roman" w:cs="Times New Roman"/>
          <w:sz w:val="28"/>
        </w:rPr>
        <w:t xml:space="preserve"> Дедушка семьи N говорит, что если брать кровельный</w:t>
      </w:r>
      <w:r>
        <w:rPr>
          <w:rFonts w:ascii="Times New Roman" w:hAnsi="Times New Roman" w:cs="Times New Roman"/>
          <w:sz w:val="28"/>
        </w:rPr>
        <w:t xml:space="preserve"> </w:t>
      </w:r>
      <w:r w:rsidRPr="0088209F">
        <w:rPr>
          <w:rFonts w:ascii="Times New Roman" w:hAnsi="Times New Roman" w:cs="Times New Roman"/>
          <w:sz w:val="28"/>
        </w:rPr>
        <w:t>материал волнистые асбестоцементные листы, то крыша их бани должна</w:t>
      </w:r>
      <w:r>
        <w:rPr>
          <w:rFonts w:ascii="Times New Roman" w:hAnsi="Times New Roman" w:cs="Times New Roman"/>
          <w:sz w:val="28"/>
        </w:rPr>
        <w:t xml:space="preserve"> </w:t>
      </w:r>
      <w:r w:rsidR="0044176A">
        <w:rPr>
          <w:rFonts w:ascii="Times New Roman" w:hAnsi="Times New Roman" w:cs="Times New Roman"/>
          <w:sz w:val="28"/>
        </w:rPr>
        <w:t>быть под углом 300</w:t>
      </w:r>
      <w:r w:rsidRPr="0088209F">
        <w:rPr>
          <w:rFonts w:ascii="Times New Roman" w:hAnsi="Times New Roman" w:cs="Times New Roman"/>
          <w:sz w:val="28"/>
        </w:rPr>
        <w:t>, а папа утверждает, что снеговая нагрузка в этом случае</w:t>
      </w:r>
      <w:r>
        <w:rPr>
          <w:rFonts w:ascii="Times New Roman" w:hAnsi="Times New Roman" w:cs="Times New Roman"/>
          <w:sz w:val="28"/>
        </w:rPr>
        <w:t xml:space="preserve"> </w:t>
      </w:r>
      <w:r w:rsidRPr="0088209F">
        <w:rPr>
          <w:rFonts w:ascii="Times New Roman" w:hAnsi="Times New Roman" w:cs="Times New Roman"/>
          <w:sz w:val="28"/>
        </w:rPr>
        <w:t>на их крышу будет составлять около 900 кг. Кто из них прав?</w:t>
      </w:r>
    </w:p>
    <w:p w:rsidR="0088209F" w:rsidRP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sz w:val="28"/>
        </w:rPr>
        <w:t>Дайте развернутый ответ, используя следующую информацию:</w:t>
      </w:r>
    </w:p>
    <w:p w:rsidR="0088209F" w:rsidRP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sz w:val="28"/>
        </w:rPr>
        <w:t>На прочность и долговечность конструкций крыш существенное влияние</w:t>
      </w:r>
      <w:r>
        <w:rPr>
          <w:rFonts w:ascii="Times New Roman" w:hAnsi="Times New Roman" w:cs="Times New Roman"/>
          <w:sz w:val="28"/>
        </w:rPr>
        <w:t xml:space="preserve"> </w:t>
      </w:r>
      <w:r w:rsidRPr="0088209F">
        <w:rPr>
          <w:rFonts w:ascii="Times New Roman" w:hAnsi="Times New Roman" w:cs="Times New Roman"/>
          <w:sz w:val="28"/>
        </w:rPr>
        <w:t>оказывают снег, ветер, дождь, перепады температуры и другие физико</w:t>
      </w:r>
      <w:r w:rsidR="0044176A">
        <w:rPr>
          <w:rFonts w:ascii="Times New Roman" w:hAnsi="Times New Roman" w:cs="Times New Roman"/>
          <w:sz w:val="28"/>
        </w:rPr>
        <w:t>-</w:t>
      </w:r>
      <w:r w:rsidRPr="0088209F">
        <w:rPr>
          <w:rFonts w:ascii="Times New Roman" w:hAnsi="Times New Roman" w:cs="Times New Roman"/>
          <w:sz w:val="28"/>
        </w:rPr>
        <w:t>механические факторы, воздействующие на здание.</w:t>
      </w:r>
    </w:p>
    <w:p w:rsid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sz w:val="28"/>
        </w:rPr>
        <w:t>Для расчета полной снеговой нагрузки на крышу или кровлю,</w:t>
      </w:r>
      <w:r>
        <w:rPr>
          <w:rFonts w:ascii="Times New Roman" w:hAnsi="Times New Roman" w:cs="Times New Roman"/>
          <w:sz w:val="28"/>
        </w:rPr>
        <w:t xml:space="preserve"> </w:t>
      </w:r>
      <w:r w:rsidRPr="0088209F">
        <w:rPr>
          <w:rFonts w:ascii="Times New Roman" w:hAnsi="Times New Roman" w:cs="Times New Roman"/>
          <w:sz w:val="28"/>
        </w:rPr>
        <w:t xml:space="preserve">существует формула </w:t>
      </w:r>
      <w:r w:rsidRPr="0088209F">
        <w:rPr>
          <w:rFonts w:ascii="Times New Roman" w:hAnsi="Times New Roman" w:cs="Times New Roman"/>
          <w:b/>
          <w:sz w:val="28"/>
        </w:rPr>
        <w:t>S=</w:t>
      </w:r>
      <w:proofErr w:type="spellStart"/>
      <w:r w:rsidRPr="0088209F">
        <w:rPr>
          <w:rFonts w:ascii="Times New Roman" w:hAnsi="Times New Roman" w:cs="Times New Roman"/>
          <w:b/>
          <w:sz w:val="28"/>
        </w:rPr>
        <w:t>Sg</w:t>
      </w:r>
      <w:proofErr w:type="spellEnd"/>
      <w:r w:rsidRPr="0088209F">
        <w:rPr>
          <w:rFonts w:ascii="Times New Roman" w:hAnsi="Times New Roman" w:cs="Times New Roman"/>
          <w:b/>
          <w:sz w:val="28"/>
        </w:rPr>
        <w:t>*µ</w:t>
      </w:r>
      <w:r>
        <w:rPr>
          <w:rFonts w:ascii="Times New Roman" w:hAnsi="Times New Roman" w:cs="Times New Roman"/>
          <w:sz w:val="28"/>
        </w:rPr>
        <w:t xml:space="preserve">, где </w:t>
      </w:r>
      <w:proofErr w:type="spellStart"/>
      <w:r w:rsidRPr="0088209F">
        <w:rPr>
          <w:rFonts w:ascii="Times New Roman" w:hAnsi="Times New Roman" w:cs="Times New Roman"/>
          <w:sz w:val="28"/>
        </w:rPr>
        <w:t>Sg</w:t>
      </w:r>
      <w:proofErr w:type="spellEnd"/>
      <w:r w:rsidRPr="0088209F">
        <w:rPr>
          <w:rFonts w:ascii="Times New Roman" w:hAnsi="Times New Roman" w:cs="Times New Roman"/>
          <w:sz w:val="28"/>
        </w:rPr>
        <w:t xml:space="preserve"> - вес снегового покрова на 1м</w:t>
      </w:r>
      <w:r w:rsidRPr="0088209F">
        <w:rPr>
          <w:rFonts w:ascii="Times New Roman" w:hAnsi="Times New Roman" w:cs="Times New Roman"/>
          <w:sz w:val="28"/>
          <w:vertAlign w:val="superscript"/>
        </w:rPr>
        <w:t>2</w:t>
      </w:r>
      <w:r>
        <w:rPr>
          <w:rFonts w:ascii="Times New Roman" w:hAnsi="Times New Roman" w:cs="Times New Roman"/>
          <w:sz w:val="28"/>
        </w:rPr>
        <w:t>,</w:t>
      </w:r>
    </w:p>
    <w:p w:rsidR="0088209F" w:rsidRP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sz w:val="28"/>
        </w:rPr>
        <w:t xml:space="preserve">В таблице приведены значения </w:t>
      </w:r>
      <w:proofErr w:type="spellStart"/>
      <w:r w:rsidRPr="0088209F">
        <w:rPr>
          <w:rFonts w:ascii="Times New Roman" w:hAnsi="Times New Roman" w:cs="Times New Roman"/>
          <w:sz w:val="28"/>
        </w:rPr>
        <w:t>Sg</w:t>
      </w:r>
      <w:proofErr w:type="spellEnd"/>
      <w:r>
        <w:rPr>
          <w:rFonts w:ascii="Times New Roman" w:hAnsi="Times New Roman" w:cs="Times New Roman"/>
          <w:sz w:val="28"/>
        </w:rPr>
        <w:t xml:space="preserve"> </w:t>
      </w:r>
      <w:r w:rsidRPr="0088209F">
        <w:rPr>
          <w:rFonts w:ascii="Times New Roman" w:hAnsi="Times New Roman" w:cs="Times New Roman"/>
          <w:sz w:val="28"/>
        </w:rPr>
        <w:t>(кг снега/м</w:t>
      </w:r>
      <w:r w:rsidRPr="0088209F">
        <w:rPr>
          <w:rFonts w:ascii="Times New Roman" w:hAnsi="Times New Roman" w:cs="Times New Roman"/>
          <w:sz w:val="28"/>
          <w:vertAlign w:val="superscript"/>
        </w:rPr>
        <w:t>2</w:t>
      </w:r>
      <w:r w:rsidRPr="0088209F">
        <w:rPr>
          <w:rFonts w:ascii="Times New Roman" w:hAnsi="Times New Roman" w:cs="Times New Roman"/>
          <w:sz w:val="28"/>
        </w:rPr>
        <w:t>), на карте снеговой район.</w:t>
      </w:r>
    </w:p>
    <w:p w:rsidR="0088209F" w:rsidRP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sz w:val="28"/>
        </w:rPr>
        <w:t>µ - коэффициент перехода от веса снегового покрова земли к снеговой</w:t>
      </w:r>
    </w:p>
    <w:p w:rsidR="0088209F" w:rsidRP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sz w:val="28"/>
        </w:rPr>
        <w:t>нагрузке на кровельное покрытие.</w:t>
      </w:r>
      <w:r>
        <w:rPr>
          <w:rFonts w:ascii="Times New Roman" w:hAnsi="Times New Roman" w:cs="Times New Roman"/>
          <w:sz w:val="28"/>
        </w:rPr>
        <w:t xml:space="preserve"> </w:t>
      </w:r>
      <w:r w:rsidRPr="0088209F">
        <w:rPr>
          <w:rFonts w:ascii="Times New Roman" w:hAnsi="Times New Roman" w:cs="Times New Roman"/>
          <w:sz w:val="28"/>
        </w:rPr>
        <w:t>µ - зависит от угла наклона ската кровли:</w:t>
      </w:r>
    </w:p>
    <w:p w:rsidR="0088209F" w:rsidRP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sz w:val="28"/>
        </w:rPr>
        <w:t>µ =1 при углах наклона ската кровли меньше 25°.</w:t>
      </w:r>
    </w:p>
    <w:p w:rsidR="0088209F" w:rsidRP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sz w:val="28"/>
        </w:rPr>
        <w:t>µ =0,7 при углах наклона ската кровли от 25 до 60°.</w:t>
      </w:r>
    </w:p>
    <w:p w:rsidR="0088209F" w:rsidRDefault="0088209F" w:rsidP="008971CD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88209F">
        <w:rPr>
          <w:rFonts w:ascii="Times New Roman" w:hAnsi="Times New Roman" w:cs="Times New Roman"/>
          <w:sz w:val="28"/>
        </w:rPr>
        <w:t>При углах наклона крыши более чем на 60°, значение µ— в расчёте не</w:t>
      </w:r>
      <w:r w:rsidR="0044176A">
        <w:rPr>
          <w:rFonts w:ascii="Times New Roman" w:hAnsi="Times New Roman" w:cs="Times New Roman"/>
          <w:sz w:val="28"/>
        </w:rPr>
        <w:t xml:space="preserve"> </w:t>
      </w:r>
      <w:r w:rsidRPr="0088209F">
        <w:rPr>
          <w:rFonts w:ascii="Times New Roman" w:hAnsi="Times New Roman" w:cs="Times New Roman"/>
          <w:sz w:val="28"/>
        </w:rPr>
        <w:t>учитывают.</w:t>
      </w:r>
    </w:p>
    <w:tbl>
      <w:tblPr>
        <w:tblStyle w:val="a9"/>
        <w:tblW w:w="9847" w:type="dxa"/>
        <w:tblLook w:val="04A0" w:firstRow="1" w:lastRow="0" w:firstColumn="1" w:lastColumn="0" w:noHBand="0" w:noVBand="1"/>
      </w:tblPr>
      <w:tblGrid>
        <w:gridCol w:w="2962"/>
        <w:gridCol w:w="690"/>
        <w:gridCol w:w="885"/>
        <w:gridCol w:w="885"/>
        <w:gridCol w:w="885"/>
        <w:gridCol w:w="885"/>
        <w:gridCol w:w="885"/>
        <w:gridCol w:w="885"/>
        <w:gridCol w:w="885"/>
      </w:tblGrid>
      <w:tr w:rsidR="0088209F" w:rsidTr="00F02CAB">
        <w:trPr>
          <w:trHeight w:val="678"/>
        </w:trPr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Снеговой район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3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4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5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6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7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8</w:t>
            </w:r>
          </w:p>
        </w:tc>
      </w:tr>
      <w:tr w:rsidR="0088209F" w:rsidTr="00F02CAB">
        <w:trPr>
          <w:trHeight w:val="560"/>
        </w:trPr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proofErr w:type="spellStart"/>
            <w:r w:rsidRPr="0088209F">
              <w:rPr>
                <w:rFonts w:ascii="Times New Roman" w:hAnsi="Times New Roman" w:cs="Times New Roman"/>
                <w:sz w:val="28"/>
              </w:rPr>
              <w:t>Sg</w:t>
            </w:r>
            <w:proofErr w:type="spellEnd"/>
            <w:r w:rsidRPr="0088209F">
              <w:rPr>
                <w:rFonts w:ascii="Times New Roman" w:hAnsi="Times New Roman" w:cs="Times New Roman"/>
                <w:sz w:val="28"/>
              </w:rPr>
              <w:t xml:space="preserve"> (кгс/м2)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80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120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180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240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320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400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480</w:t>
            </w:r>
          </w:p>
        </w:tc>
        <w:tc>
          <w:tcPr>
            <w:tcW w:w="0" w:type="auto"/>
          </w:tcPr>
          <w:p w:rsidR="0088209F" w:rsidRDefault="0088209F" w:rsidP="0088209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560</w:t>
            </w:r>
          </w:p>
        </w:tc>
      </w:tr>
    </w:tbl>
    <w:p w:rsidR="00674921" w:rsidRDefault="00F02CAB" w:rsidP="00F02CAB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Для решения задачи воспользуйтесь картой:</w:t>
      </w:r>
    </w:p>
    <w:p w:rsidR="0088209F" w:rsidRDefault="0088209F" w:rsidP="0088209F">
      <w:pPr>
        <w:spacing w:after="0" w:line="360" w:lineRule="auto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1977EE3" wp14:editId="58B6CD9F">
            <wp:extent cx="3749040" cy="3185183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9698" t="30403" r="30346" b="24356"/>
                    <a:stretch/>
                  </pic:blipFill>
                  <pic:spPr bwMode="auto">
                    <a:xfrm>
                      <a:off x="0" y="0"/>
                      <a:ext cx="3774433" cy="3206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4176A" w:rsidRDefault="0044176A" w:rsidP="0088209F">
      <w:pPr>
        <w:spacing w:after="0" w:line="360" w:lineRule="auto"/>
        <w:rPr>
          <w:b/>
          <w:sz w:val="28"/>
          <w:szCs w:val="28"/>
        </w:rPr>
      </w:pPr>
      <w:r w:rsidRPr="0044176A">
        <w:rPr>
          <w:b/>
          <w:sz w:val="28"/>
          <w:szCs w:val="28"/>
        </w:rPr>
        <w:t xml:space="preserve">Ответы: </w:t>
      </w:r>
    </w:p>
    <w:p w:rsidR="0044176A" w:rsidRPr="0022516D" w:rsidRDefault="0044176A" w:rsidP="0088209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2516D">
        <w:rPr>
          <w:sz w:val="28"/>
          <w:szCs w:val="28"/>
        </w:rPr>
        <w:t>задание1: 1м; задание 2: 0,6667; задание 3: 0, 25м; задание 4: оба не правы.</w:t>
      </w:r>
    </w:p>
    <w:p w:rsidR="00674921" w:rsidRPr="00674921" w:rsidRDefault="00674921" w:rsidP="00674921">
      <w:pPr>
        <w:spacing w:after="0" w:line="360" w:lineRule="auto"/>
        <w:jc w:val="both"/>
        <w:rPr>
          <w:rFonts w:ascii="Times New Roman" w:hAnsi="Times New Roman" w:cs="Times New Roman"/>
          <w:sz w:val="36"/>
        </w:rPr>
      </w:pP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Итак, при мониторинге каждое задание имеет </w:t>
      </w:r>
      <w:r w:rsidRPr="0022516D">
        <w:rPr>
          <w:rFonts w:ascii="Times New Roman" w:hAnsi="Times New Roman" w:cs="Times New Roman"/>
          <w:b/>
          <w:sz w:val="28"/>
        </w:rPr>
        <w:t>Характеристику</w:t>
      </w:r>
      <w:r>
        <w:rPr>
          <w:rFonts w:ascii="Times New Roman" w:hAnsi="Times New Roman" w:cs="Times New Roman"/>
          <w:sz w:val="28"/>
        </w:rPr>
        <w:t>: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1. Область содержания (всего 4 данные области): пространство и форма; изменение и зависимости; неопределенность и данные; количество. 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2. Контекст (всего 4 контекста): общественная жизнь; личная жизнь; образование/профессиональная деятельность; научная деятельность. 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3. Мыслительная деятельность (всего 4 деятельности): рассуждать; формулировать; применять; интерпретировать. 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>4. Объект оценки (предметный результат): например, чтение графиков реальных зависимостей.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5. Уровень сложности: 1, 2 или 3. 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6. Формат ответа: с развёрнутым ответом; с выбором ответа; с кратким ответом. 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7. Критерии оценивания (1 или 2 балла): полный ответ – 2 балла, частично верный ответ – 1 балл. 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Для достижения целей мониторинга математической грамотности предлагается использовать блок заданий, рассчитанный на 20 минут выполнения. Предлагается такая структура блока: 2 задания (сюжета) по 2 вопроса в каждом задании, всего 4 </w:t>
      </w:r>
      <w:r w:rsidRPr="0022516D">
        <w:rPr>
          <w:rFonts w:ascii="Times New Roman" w:hAnsi="Times New Roman" w:cs="Times New Roman"/>
          <w:sz w:val="28"/>
        </w:rPr>
        <w:lastRenderedPageBreak/>
        <w:t>вопроса. Суммарно в каждый блок входят: − задания из 2-3-х (из 4-х) областей математического содержания,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− задания из 2-х (из 4-х) контекстов, 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− задания из 3-4-х (из 4-х) мыслительных процессов; 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− задания трёх видов по сложности: одно лёгкое, два средних, одно сложное; −задания со следующими критериями оценивания: лёгкое задание оценивается одним баллом, остальные –2-мя баллами; общая сумма баллов за верно выполненный блок заданий – 7. </w:t>
      </w:r>
    </w:p>
    <w:p w:rsidR="0022516D" w:rsidRPr="0022516D" w:rsidRDefault="00F02CAB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22516D" w:rsidRPr="0022516D">
        <w:rPr>
          <w:rFonts w:ascii="Times New Roman" w:hAnsi="Times New Roman" w:cs="Times New Roman"/>
          <w:sz w:val="28"/>
        </w:rPr>
        <w:t xml:space="preserve">В целях формирования математической грамотности задания могут использоваться самостоятельно. В этом случае они могут быть дополнены вопросами, развивающими, уточняющими предложенную ситуацию или являющимися проекцией сюжета на реальную жизнь конкретных учащихся, жизнь класса, проблемы местного социума. Задания лучше выполнять в парах или группах (это зависит от объёмности задания), тогда у учащихся будет возможность обсудить сюжет, используя «коллективный» опыт, уточнить своё понимание ситуации, возможно, задать вопросы учителю. Это поможет выйти на выявление математической сути задания и адекватно сформулировать на языке математики, найти необходимые способы решения. Обсуждение полезно и на этапе решения задачи, и на этапе интерпретации полученных результатов, чтобы понять, все ли необходимые условия учтены, можно ли решить иначе, проще, рациональнее, соответствует ли математическое решение контексту ситуации и т.п. 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Pr="0022516D">
        <w:rPr>
          <w:rFonts w:ascii="Times New Roman" w:hAnsi="Times New Roman" w:cs="Times New Roman"/>
          <w:sz w:val="28"/>
        </w:rPr>
        <w:t xml:space="preserve">Обсуждая с классом результаты выполнения задания, </w:t>
      </w:r>
      <w:r>
        <w:rPr>
          <w:rFonts w:ascii="Times New Roman" w:hAnsi="Times New Roman" w:cs="Times New Roman"/>
          <w:sz w:val="28"/>
        </w:rPr>
        <w:t>я стараюсь</w:t>
      </w:r>
      <w:r w:rsidRPr="0022516D">
        <w:rPr>
          <w:rFonts w:ascii="Times New Roman" w:hAnsi="Times New Roman" w:cs="Times New Roman"/>
          <w:sz w:val="28"/>
        </w:rPr>
        <w:t xml:space="preserve"> акцентировать внимание на трёх моментах: как ситуация была преобразована в математическую задачу; какие знания, факты были использованы, какие методы и способы решения были предложены и обсудить их достоинства; как можно оценить полученное решение с точки зрения исходной ситуации. Полезно провести анализ своей включенности в выполнение задания, отрефлексировать весь процесс и зафиксировать: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 − какие идеи и соображения возникали, были ли они существенными и плодотворными, учтены ли в решении; 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lastRenderedPageBreak/>
        <w:t>− какие возникли трудности и на каком этапе работы над заданием;</w:t>
      </w:r>
    </w:p>
    <w:p w:rsidR="0022516D" w:rsidRPr="0022516D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 − удастся ли самостоятельно справиться с аналогичной ситуацией, если она повторится. </w:t>
      </w:r>
    </w:p>
    <w:p w:rsidR="0044176A" w:rsidRDefault="0022516D" w:rsidP="0022516D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2516D">
        <w:rPr>
          <w:rFonts w:ascii="Times New Roman" w:hAnsi="Times New Roman" w:cs="Times New Roman"/>
          <w:sz w:val="28"/>
        </w:rPr>
        <w:t xml:space="preserve">          В целях закрепления формируемых умений в качестве домашнего задания можно предложить аналогичную ситуацию с несколько изменёнными данными</w:t>
      </w:r>
      <w:r>
        <w:rPr>
          <w:rFonts w:ascii="Times New Roman" w:hAnsi="Times New Roman" w:cs="Times New Roman"/>
          <w:sz w:val="28"/>
        </w:rPr>
        <w:t xml:space="preserve"> или придумать учащимся самим задачу (по желанию)</w:t>
      </w:r>
      <w:r w:rsidRPr="0022516D">
        <w:rPr>
          <w:rFonts w:ascii="Times New Roman" w:hAnsi="Times New Roman" w:cs="Times New Roman"/>
          <w:sz w:val="28"/>
        </w:rPr>
        <w:t>. Однако задание может носить и творческий характер: придумать своё задание на основе рассмотренного сюжета. При определённой системности работы по формированию математической грамотности, можно включать изменённые задания и в контрольную работу в качестве дополнительного задания, не связанного с основной темой. В этом случае, можно осуществлять мониторинг выполнения такого рода заданий.</w:t>
      </w:r>
    </w:p>
    <w:p w:rsidR="00C56C66" w:rsidRDefault="0022516D" w:rsidP="0022516D">
      <w:pPr>
        <w:pStyle w:val="aa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 w:rsidRPr="00C56C66">
        <w:rPr>
          <w:sz w:val="28"/>
          <w:szCs w:val="28"/>
        </w:rPr>
        <w:t xml:space="preserve"> </w:t>
      </w:r>
      <w:r w:rsidR="0089539A" w:rsidRPr="00C56C66">
        <w:rPr>
          <w:sz w:val="28"/>
          <w:szCs w:val="28"/>
        </w:rPr>
        <w:t xml:space="preserve">Ещё </w:t>
      </w:r>
      <w:r w:rsidR="00C56C66">
        <w:rPr>
          <w:sz w:val="28"/>
          <w:szCs w:val="28"/>
        </w:rPr>
        <w:t xml:space="preserve">для знакомства </w:t>
      </w:r>
      <w:r w:rsidR="0089539A" w:rsidRPr="00C56C66">
        <w:rPr>
          <w:sz w:val="28"/>
          <w:szCs w:val="28"/>
        </w:rPr>
        <w:t>1 задача с полным оформлением по мониторингу от</w:t>
      </w:r>
      <w:r w:rsidR="0089539A">
        <w:rPr>
          <w:b/>
          <w:sz w:val="28"/>
          <w:szCs w:val="28"/>
        </w:rPr>
        <w:t xml:space="preserve"> </w:t>
      </w:r>
      <w:r w:rsidR="00C56C66" w:rsidRPr="00C56C66">
        <w:rPr>
          <w:sz w:val="28"/>
          <w:szCs w:val="28"/>
        </w:rPr>
        <w:t xml:space="preserve">оценки </w:t>
      </w:r>
      <w:proofErr w:type="gramStart"/>
      <w:r w:rsidR="00C56C66">
        <w:rPr>
          <w:sz w:val="28"/>
          <w:szCs w:val="28"/>
        </w:rPr>
        <w:t>знаний</w:t>
      </w:r>
      <w:proofErr w:type="gramEnd"/>
      <w:r w:rsidR="00C56C66">
        <w:rPr>
          <w:sz w:val="28"/>
          <w:szCs w:val="28"/>
        </w:rPr>
        <w:t xml:space="preserve"> </w:t>
      </w:r>
      <w:r w:rsidR="00C56C66" w:rsidRPr="00C56C66">
        <w:rPr>
          <w:sz w:val="28"/>
          <w:szCs w:val="28"/>
        </w:rPr>
        <w:t>учащихся PISA (</w:t>
      </w:r>
      <w:proofErr w:type="spellStart"/>
      <w:r w:rsidR="00C56C66" w:rsidRPr="00C56C66">
        <w:rPr>
          <w:sz w:val="28"/>
          <w:szCs w:val="28"/>
        </w:rPr>
        <w:t>Programme</w:t>
      </w:r>
      <w:proofErr w:type="spellEnd"/>
      <w:r w:rsidR="00C56C66" w:rsidRPr="00C56C66">
        <w:rPr>
          <w:sz w:val="28"/>
          <w:szCs w:val="28"/>
        </w:rPr>
        <w:t xml:space="preserve"> </w:t>
      </w:r>
      <w:proofErr w:type="spellStart"/>
      <w:r w:rsidR="00C56C66" w:rsidRPr="00C56C66">
        <w:rPr>
          <w:sz w:val="28"/>
          <w:szCs w:val="28"/>
        </w:rPr>
        <w:t>for</w:t>
      </w:r>
      <w:proofErr w:type="spellEnd"/>
      <w:r w:rsidR="00C56C66" w:rsidRPr="00C56C66">
        <w:rPr>
          <w:sz w:val="28"/>
          <w:szCs w:val="28"/>
        </w:rPr>
        <w:t xml:space="preserve"> International </w:t>
      </w:r>
      <w:proofErr w:type="spellStart"/>
      <w:r w:rsidR="00C56C66" w:rsidRPr="00C56C66">
        <w:rPr>
          <w:sz w:val="28"/>
          <w:szCs w:val="28"/>
        </w:rPr>
        <w:t>Student</w:t>
      </w:r>
      <w:proofErr w:type="spellEnd"/>
      <w:r w:rsidR="00C56C66" w:rsidRPr="00C56C66">
        <w:rPr>
          <w:sz w:val="28"/>
          <w:szCs w:val="28"/>
        </w:rPr>
        <w:t xml:space="preserve"> </w:t>
      </w:r>
      <w:proofErr w:type="spellStart"/>
      <w:r w:rsidR="00C56C66" w:rsidRPr="00C56C66">
        <w:rPr>
          <w:sz w:val="28"/>
          <w:szCs w:val="28"/>
        </w:rPr>
        <w:t>Assessment</w:t>
      </w:r>
      <w:proofErr w:type="spellEnd"/>
      <w:r w:rsidR="00C56C66" w:rsidRPr="00C56C66">
        <w:rPr>
          <w:sz w:val="28"/>
          <w:szCs w:val="28"/>
        </w:rPr>
        <w:t xml:space="preserve">). </w:t>
      </w:r>
    </w:p>
    <w:p w:rsidR="0022516D" w:rsidRPr="0022516D" w:rsidRDefault="0022516D" w:rsidP="0022516D">
      <w:pPr>
        <w:pStyle w:val="aa"/>
        <w:shd w:val="clear" w:color="auto" w:fill="FFFFFF" w:themeFill="background1"/>
        <w:spacing w:before="0" w:beforeAutospacing="0" w:after="0" w:afterAutospacing="0" w:line="360" w:lineRule="auto"/>
        <w:rPr>
          <w:sz w:val="28"/>
          <w:szCs w:val="28"/>
        </w:rPr>
      </w:pPr>
      <w:r>
        <w:rPr>
          <w:b/>
          <w:sz w:val="28"/>
          <w:szCs w:val="28"/>
        </w:rPr>
        <w:t xml:space="preserve">«Тарифный план» </w:t>
      </w:r>
      <w:r w:rsidRPr="0022516D">
        <w:rPr>
          <w:sz w:val="28"/>
          <w:szCs w:val="28"/>
        </w:rPr>
        <w:t>Задания для учащихся 8 класса.</w:t>
      </w:r>
    </w:p>
    <w:p w:rsidR="00C56C66" w:rsidRDefault="00C56C66" w:rsidP="008971C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Прочитайте текст задачи.</w:t>
      </w:r>
    </w:p>
    <w:p w:rsidR="0022516D" w:rsidRPr="0053016C" w:rsidRDefault="0022516D" w:rsidP="008971C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Услуги мобильной связи давно и прочно вошли </w:t>
      </w:r>
      <w:r w:rsidR="00C56C66"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C56C66" w:rsidRPr="003A1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жизнь</w:t>
      </w: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современных людей. Без сотового телефона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сложно представить себе активный отдых,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развлечения или работу. </w:t>
      </w:r>
      <w:r w:rsidRPr="003A1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Сотовые </w:t>
      </w: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операторы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регулярно выпускают новые предложения, </w:t>
      </w:r>
      <w:r w:rsidR="00C56C66"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стараясь</w:t>
      </w:r>
      <w:r w:rsidR="00C56C66" w:rsidRPr="003A1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склонить</w:t>
      </w: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свою сторону как можно больше</w:t>
      </w:r>
      <w:r w:rsidRPr="003A1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абонентов. Из такого многообразия предложений</w:t>
      </w:r>
      <w:r w:rsidRPr="003A1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бывает сложно выбрать оптимальный и </w:t>
      </w: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наиболее</w:t>
      </w:r>
      <w:r w:rsidRPr="003A1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выгодный тарифный план.</w:t>
      </w:r>
    </w:p>
    <w:p w:rsidR="0022516D" w:rsidRDefault="0022516D" w:rsidP="008971C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Телефонная компания предоставляет на выбор </w:t>
      </w:r>
      <w:r w:rsidR="00C56C66"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три</w:t>
      </w:r>
      <w:r w:rsidR="00C56C66" w:rsidRPr="003A1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тарифных</w:t>
      </w: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плана.</w:t>
      </w:r>
      <w:r w:rsidRPr="003A1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Все тарифные планы с подключенным интернетом. Иванов Никита –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ученик 8 </w:t>
      </w:r>
      <w:r w:rsidR="00C56C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класса, </w:t>
      </w:r>
      <w:r w:rsidR="00C56C66"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выбрал</w:t>
      </w: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наиболее дешевый тарифный</w:t>
      </w:r>
      <w:r w:rsidRPr="003A137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301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план, исходя из предположени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й.</w:t>
      </w:r>
      <w:r w:rsidR="00C56C66" w:rsidRPr="00C56C66">
        <w:t xml:space="preserve"> </w:t>
      </w:r>
      <w:r w:rsidR="00C56C66" w:rsidRPr="00C56C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оценки учащихся PISA (</w:t>
      </w:r>
      <w:proofErr w:type="spellStart"/>
      <w:r w:rsidR="00C56C66" w:rsidRPr="00C56C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Programme</w:t>
      </w:r>
      <w:proofErr w:type="spellEnd"/>
      <w:r w:rsidR="00C56C66" w:rsidRPr="00C56C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C56C66" w:rsidRPr="00C56C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for</w:t>
      </w:r>
      <w:proofErr w:type="spellEnd"/>
      <w:r w:rsidR="00C56C66" w:rsidRPr="00C56C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International </w:t>
      </w:r>
      <w:proofErr w:type="spellStart"/>
      <w:r w:rsidR="00C56C66" w:rsidRPr="00C56C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Student</w:t>
      </w:r>
      <w:proofErr w:type="spellEnd"/>
      <w:r w:rsidR="00C56C66" w:rsidRPr="00C56C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C56C66" w:rsidRPr="00C56C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Assessment</w:t>
      </w:r>
      <w:proofErr w:type="spellEnd"/>
      <w:r w:rsidR="00C56C66" w:rsidRPr="00C56C6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</w:t>
      </w:r>
    </w:p>
    <w:p w:rsidR="0022516D" w:rsidRPr="000E3D02" w:rsidRDefault="0022516D" w:rsidP="008971CD">
      <w:pPr>
        <w:pStyle w:val="a8"/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Какой тарифный план выбрал Никита, если общая длительность разговоров составляет в среднем 600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минут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он ежедневно использует интернет для подготовки домашних заданий и игр. 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2791"/>
        <w:gridCol w:w="1422"/>
        <w:gridCol w:w="2589"/>
        <w:gridCol w:w="3109"/>
      </w:tblGrid>
      <w:tr w:rsidR="0022516D" w:rsidRPr="00F02CAB" w:rsidTr="008971CD"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b/>
                <w:szCs w:val="28"/>
              </w:rPr>
            </w:pPr>
            <w:r w:rsidRPr="00F02CAB">
              <w:rPr>
                <w:b/>
                <w:szCs w:val="28"/>
              </w:rPr>
              <w:t>Тарифный план</w:t>
            </w:r>
          </w:p>
        </w:tc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b/>
                <w:szCs w:val="28"/>
              </w:rPr>
            </w:pPr>
            <w:r w:rsidRPr="00F02CAB">
              <w:rPr>
                <w:b/>
                <w:szCs w:val="28"/>
              </w:rPr>
              <w:t xml:space="preserve">Интернет </w:t>
            </w:r>
          </w:p>
        </w:tc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b/>
                <w:szCs w:val="28"/>
              </w:rPr>
            </w:pPr>
            <w:r w:rsidRPr="00F02CAB">
              <w:rPr>
                <w:b/>
                <w:szCs w:val="28"/>
              </w:rPr>
              <w:t>Абонентская плата</w:t>
            </w:r>
          </w:p>
        </w:tc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b/>
                <w:szCs w:val="28"/>
              </w:rPr>
            </w:pPr>
            <w:r w:rsidRPr="00F02CAB">
              <w:rPr>
                <w:b/>
                <w:szCs w:val="28"/>
              </w:rPr>
              <w:t xml:space="preserve">Звонки </w:t>
            </w:r>
          </w:p>
        </w:tc>
      </w:tr>
      <w:tr w:rsidR="0022516D" w:rsidRPr="00F02CAB" w:rsidTr="008971CD"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rPr>
                <w:b/>
                <w:szCs w:val="28"/>
              </w:rPr>
            </w:pPr>
            <w:r w:rsidRPr="00F02CAB">
              <w:rPr>
                <w:b/>
                <w:szCs w:val="28"/>
              </w:rPr>
              <w:t>1. Все хорошо!</w:t>
            </w:r>
          </w:p>
        </w:tc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szCs w:val="28"/>
              </w:rPr>
            </w:pPr>
            <w:proofErr w:type="spellStart"/>
            <w:r w:rsidRPr="00F02CAB">
              <w:rPr>
                <w:szCs w:val="28"/>
              </w:rPr>
              <w:t>безлимитно</w:t>
            </w:r>
            <w:proofErr w:type="spellEnd"/>
          </w:p>
        </w:tc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szCs w:val="28"/>
              </w:rPr>
            </w:pPr>
            <w:r w:rsidRPr="00F02CAB">
              <w:rPr>
                <w:szCs w:val="28"/>
              </w:rPr>
              <w:t>195 руб. в месяц</w:t>
            </w:r>
          </w:p>
        </w:tc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szCs w:val="28"/>
              </w:rPr>
            </w:pPr>
            <w:r w:rsidRPr="00F02CAB">
              <w:rPr>
                <w:szCs w:val="28"/>
              </w:rPr>
              <w:t>1000 мин/мес.</w:t>
            </w:r>
          </w:p>
        </w:tc>
      </w:tr>
      <w:tr w:rsidR="0022516D" w:rsidRPr="00F02CAB" w:rsidTr="008971CD"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/>
              <w:rPr>
                <w:b/>
                <w:szCs w:val="28"/>
              </w:rPr>
            </w:pPr>
            <w:r w:rsidRPr="00F02CAB">
              <w:rPr>
                <w:b/>
                <w:szCs w:val="28"/>
              </w:rPr>
              <w:t xml:space="preserve">2. Семейный </w:t>
            </w:r>
            <w:proofErr w:type="spellStart"/>
            <w:r w:rsidRPr="00F02CAB">
              <w:rPr>
                <w:b/>
                <w:szCs w:val="28"/>
              </w:rPr>
              <w:t>кэшбек</w:t>
            </w:r>
            <w:proofErr w:type="spellEnd"/>
          </w:p>
        </w:tc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szCs w:val="28"/>
              </w:rPr>
            </w:pPr>
            <w:proofErr w:type="spellStart"/>
            <w:r w:rsidRPr="00F02CAB">
              <w:rPr>
                <w:szCs w:val="28"/>
              </w:rPr>
              <w:t>безлимитно</w:t>
            </w:r>
            <w:proofErr w:type="spellEnd"/>
          </w:p>
        </w:tc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szCs w:val="28"/>
              </w:rPr>
            </w:pPr>
            <w:r w:rsidRPr="00F02CAB">
              <w:rPr>
                <w:szCs w:val="28"/>
              </w:rPr>
              <w:t xml:space="preserve">9 </w:t>
            </w:r>
            <w:proofErr w:type="spellStart"/>
            <w:r w:rsidRPr="00F02CAB">
              <w:rPr>
                <w:szCs w:val="28"/>
              </w:rPr>
              <w:t>руб</w:t>
            </w:r>
            <w:proofErr w:type="spellEnd"/>
            <w:r w:rsidRPr="00F02CAB">
              <w:rPr>
                <w:szCs w:val="28"/>
              </w:rPr>
              <w:t>/</w:t>
            </w:r>
            <w:proofErr w:type="spellStart"/>
            <w:r w:rsidRPr="00F02CAB">
              <w:rPr>
                <w:szCs w:val="28"/>
              </w:rPr>
              <w:t>сут</w:t>
            </w:r>
            <w:proofErr w:type="spellEnd"/>
            <w:r w:rsidRPr="00F02CAB">
              <w:rPr>
                <w:szCs w:val="28"/>
              </w:rPr>
              <w:t xml:space="preserve"> за 600</w:t>
            </w:r>
            <w:r w:rsidR="008971CD" w:rsidRPr="00F02CAB">
              <w:rPr>
                <w:szCs w:val="28"/>
              </w:rPr>
              <w:t xml:space="preserve"> мин.</w:t>
            </w:r>
            <w:r w:rsidRPr="00F02CAB">
              <w:rPr>
                <w:szCs w:val="28"/>
              </w:rPr>
              <w:t xml:space="preserve"> в месяц</w:t>
            </w:r>
          </w:p>
        </w:tc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szCs w:val="28"/>
              </w:rPr>
            </w:pPr>
            <w:r w:rsidRPr="00F02CAB">
              <w:rPr>
                <w:szCs w:val="28"/>
              </w:rPr>
              <w:t xml:space="preserve">0,28 </w:t>
            </w:r>
            <w:proofErr w:type="spellStart"/>
            <w:r w:rsidRPr="00F02CAB">
              <w:rPr>
                <w:szCs w:val="28"/>
              </w:rPr>
              <w:t>руб</w:t>
            </w:r>
            <w:proofErr w:type="spellEnd"/>
            <w:r w:rsidRPr="00F02CAB">
              <w:rPr>
                <w:szCs w:val="28"/>
              </w:rPr>
              <w:t xml:space="preserve"> за 1</w:t>
            </w:r>
            <w:r w:rsidR="008971CD" w:rsidRPr="00F02CAB">
              <w:rPr>
                <w:szCs w:val="28"/>
              </w:rPr>
              <w:t xml:space="preserve"> мин.</w:t>
            </w:r>
            <w:r w:rsidRPr="00F02CAB">
              <w:rPr>
                <w:szCs w:val="28"/>
              </w:rPr>
              <w:t xml:space="preserve"> сверх 600 мин в месяц</w:t>
            </w:r>
          </w:p>
        </w:tc>
      </w:tr>
      <w:tr w:rsidR="0022516D" w:rsidRPr="00F02CAB" w:rsidTr="008971CD">
        <w:tc>
          <w:tcPr>
            <w:tcW w:w="0" w:type="auto"/>
          </w:tcPr>
          <w:p w:rsidR="0022516D" w:rsidRPr="00F02CAB" w:rsidRDefault="0022516D" w:rsidP="0022516D">
            <w:pPr>
              <w:pStyle w:val="aa"/>
              <w:numPr>
                <w:ilvl w:val="0"/>
                <w:numId w:val="2"/>
              </w:numPr>
              <w:spacing w:before="0" w:beforeAutospacing="0" w:after="0" w:afterAutospacing="0"/>
              <w:ind w:left="284" w:hanging="284"/>
              <w:rPr>
                <w:b/>
                <w:szCs w:val="28"/>
              </w:rPr>
            </w:pPr>
            <w:proofErr w:type="spellStart"/>
            <w:r w:rsidRPr="00F02CAB">
              <w:rPr>
                <w:b/>
                <w:szCs w:val="28"/>
              </w:rPr>
              <w:t>Мэгариф</w:t>
            </w:r>
            <w:proofErr w:type="spellEnd"/>
            <w:r w:rsidRPr="00F02CAB">
              <w:rPr>
                <w:b/>
                <w:szCs w:val="28"/>
              </w:rPr>
              <w:t xml:space="preserve"> – Просвещение.</w:t>
            </w:r>
          </w:p>
        </w:tc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szCs w:val="28"/>
              </w:rPr>
            </w:pPr>
            <w:r w:rsidRPr="00F02CAB">
              <w:rPr>
                <w:szCs w:val="28"/>
              </w:rPr>
              <w:t xml:space="preserve">3 </w:t>
            </w:r>
            <w:proofErr w:type="spellStart"/>
            <w:r w:rsidRPr="00F02CAB">
              <w:rPr>
                <w:szCs w:val="28"/>
              </w:rPr>
              <w:t>гб</w:t>
            </w:r>
            <w:proofErr w:type="spellEnd"/>
            <w:r w:rsidRPr="00F02CAB">
              <w:rPr>
                <w:szCs w:val="28"/>
              </w:rPr>
              <w:t>/мес.</w:t>
            </w:r>
          </w:p>
        </w:tc>
        <w:tc>
          <w:tcPr>
            <w:tcW w:w="0" w:type="auto"/>
          </w:tcPr>
          <w:p w:rsidR="0022516D" w:rsidRPr="00F02CAB" w:rsidRDefault="0022516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szCs w:val="28"/>
              </w:rPr>
            </w:pPr>
            <w:r w:rsidRPr="00F02CAB">
              <w:rPr>
                <w:szCs w:val="28"/>
              </w:rPr>
              <w:t>140 руб.</w:t>
            </w:r>
          </w:p>
        </w:tc>
        <w:tc>
          <w:tcPr>
            <w:tcW w:w="0" w:type="auto"/>
          </w:tcPr>
          <w:p w:rsidR="0022516D" w:rsidRPr="00F02CAB" w:rsidRDefault="008971CD" w:rsidP="00FE752E">
            <w:pPr>
              <w:pStyle w:val="aa"/>
              <w:spacing w:before="0" w:beforeAutospacing="0" w:after="0" w:afterAutospacing="0" w:line="360" w:lineRule="auto"/>
              <w:jc w:val="center"/>
              <w:rPr>
                <w:szCs w:val="28"/>
              </w:rPr>
            </w:pPr>
            <w:r w:rsidRPr="00F02CAB">
              <w:rPr>
                <w:szCs w:val="28"/>
              </w:rPr>
              <w:t xml:space="preserve">0,1 </w:t>
            </w:r>
            <w:proofErr w:type="spellStart"/>
            <w:r w:rsidRPr="00F02CAB">
              <w:rPr>
                <w:szCs w:val="28"/>
              </w:rPr>
              <w:t>руб</w:t>
            </w:r>
            <w:proofErr w:type="spellEnd"/>
            <w:r w:rsidRPr="00F02CAB">
              <w:rPr>
                <w:szCs w:val="28"/>
              </w:rPr>
              <w:t xml:space="preserve"> за мин. сверх 140 мин.</w:t>
            </w:r>
            <w:r w:rsidR="0022516D" w:rsidRPr="00F02CAB">
              <w:rPr>
                <w:szCs w:val="28"/>
              </w:rPr>
              <w:t xml:space="preserve"> </w:t>
            </w:r>
          </w:p>
        </w:tc>
      </w:tr>
    </w:tbl>
    <w:p w:rsidR="0022516D" w:rsidRDefault="0022516D" w:rsidP="0022516D">
      <w:pPr>
        <w:pStyle w:val="aa"/>
        <w:shd w:val="clear" w:color="auto" w:fill="FFFFFF" w:themeFill="background1"/>
        <w:spacing w:before="0" w:beforeAutospacing="0" w:after="0" w:afterAutospacing="0" w:line="360" w:lineRule="auto"/>
        <w:jc w:val="right"/>
        <w:rPr>
          <w:b/>
          <w:sz w:val="28"/>
          <w:szCs w:val="28"/>
        </w:rPr>
      </w:pPr>
    </w:p>
    <w:p w:rsidR="0022516D" w:rsidRDefault="0022516D" w:rsidP="008971CD">
      <w:pPr>
        <w:pStyle w:val="aa"/>
        <w:numPr>
          <w:ilvl w:val="0"/>
          <w:numId w:val="3"/>
        </w:numPr>
        <w:shd w:val="clear" w:color="auto" w:fill="FFFFFF" w:themeFill="background1"/>
        <w:spacing w:before="0" w:beforeAutospacing="0" w:after="0" w:afterAutospacing="0"/>
        <w:ind w:left="714" w:hanging="35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Иванов </w:t>
      </w:r>
      <w:r w:rsidRPr="000E3D02">
        <w:rPr>
          <w:sz w:val="28"/>
          <w:szCs w:val="28"/>
        </w:rPr>
        <w:t>Никита и его семь</w:t>
      </w:r>
      <w:r w:rsidR="008971CD">
        <w:rPr>
          <w:sz w:val="28"/>
          <w:szCs w:val="28"/>
        </w:rPr>
        <w:t xml:space="preserve">я, состоящая из трех человек, </w:t>
      </w:r>
      <w:r w:rsidRPr="000E3D02">
        <w:rPr>
          <w:sz w:val="28"/>
          <w:szCs w:val="28"/>
        </w:rPr>
        <w:t>подключились к</w:t>
      </w:r>
      <w:r w:rsidR="008971CD">
        <w:rPr>
          <w:sz w:val="28"/>
          <w:szCs w:val="28"/>
        </w:rPr>
        <w:t xml:space="preserve"> тарифному плану «Все хорошо!». </w:t>
      </w:r>
      <w:r w:rsidRPr="000E3D02">
        <w:rPr>
          <w:sz w:val="28"/>
          <w:szCs w:val="28"/>
        </w:rPr>
        <w:t xml:space="preserve">Им предложили подключить услугу «Вместе выгодно» для получения 25% скидки от суммы затрат мобильной связи на оплату услуг ТВ.  </w:t>
      </w:r>
      <w:r>
        <w:rPr>
          <w:sz w:val="28"/>
          <w:szCs w:val="28"/>
        </w:rPr>
        <w:t xml:space="preserve">Какая сумма возвратится семье на счет </w:t>
      </w:r>
      <w:proofErr w:type="gramStart"/>
      <w:r>
        <w:rPr>
          <w:sz w:val="28"/>
          <w:szCs w:val="28"/>
        </w:rPr>
        <w:t>оплаты  за</w:t>
      </w:r>
      <w:proofErr w:type="gramEnd"/>
      <w:r>
        <w:rPr>
          <w:sz w:val="28"/>
          <w:szCs w:val="28"/>
        </w:rPr>
        <w:t xml:space="preserve"> телевидение,  и  какую сумму  составит абонентская плата за ТВ, если они платили 180 рублей в месяц. </w:t>
      </w:r>
    </w:p>
    <w:p w:rsidR="0022516D" w:rsidRDefault="0022516D" w:rsidP="0022516D">
      <w:pPr>
        <w:pStyle w:val="aa"/>
        <w:shd w:val="clear" w:color="auto" w:fill="FFFFFF" w:themeFill="background1"/>
        <w:spacing w:before="0" w:beforeAutospacing="0" w:after="0" w:afterAutospacing="0" w:line="360" w:lineRule="auto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Ответ: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0E3D0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</w:t>
      </w:r>
    </w:p>
    <w:p w:rsidR="0022516D" w:rsidRPr="0022434C" w:rsidRDefault="0022516D" w:rsidP="0022516D">
      <w:pPr>
        <w:pStyle w:val="aa"/>
        <w:shd w:val="clear" w:color="auto" w:fill="FFFFFF" w:themeFill="background1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  <w:r w:rsidRPr="0022434C">
        <w:rPr>
          <w:b/>
          <w:sz w:val="28"/>
          <w:szCs w:val="28"/>
        </w:rPr>
        <w:t>Характеристики заданий и система оценивания.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9571"/>
      </w:tblGrid>
      <w:tr w:rsidR="0022516D" w:rsidTr="00FE752E">
        <w:tc>
          <w:tcPr>
            <w:tcW w:w="9571" w:type="dxa"/>
          </w:tcPr>
          <w:p w:rsidR="0022516D" w:rsidRDefault="0022516D" w:rsidP="00FE752E">
            <w:pPr>
              <w:pStyle w:val="aa"/>
              <w:spacing w:before="0" w:beforeAutospacing="0" w:after="0" w:afterAutospacing="0" w:line="36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Задание «Тарифный план». Задание 1. </w:t>
            </w:r>
          </w:p>
        </w:tc>
      </w:tr>
      <w:tr w:rsidR="0022516D" w:rsidTr="00FE752E">
        <w:tc>
          <w:tcPr>
            <w:tcW w:w="9571" w:type="dxa"/>
          </w:tcPr>
          <w:p w:rsidR="0022516D" w:rsidRPr="0050315E" w:rsidRDefault="0022516D" w:rsidP="008971CD">
            <w:pPr>
              <w:pStyle w:val="aa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50315E">
              <w:rPr>
                <w:b/>
                <w:sz w:val="28"/>
                <w:szCs w:val="28"/>
              </w:rPr>
              <w:t>Характеристики задания:</w:t>
            </w:r>
          </w:p>
          <w:p w:rsidR="0022516D" w:rsidRPr="00F56A9B" w:rsidRDefault="0022516D" w:rsidP="008971CD">
            <w:pPr>
              <w:pStyle w:val="aa"/>
              <w:spacing w:before="0" w:beforeAutospacing="0" w:after="0" w:afterAutospacing="0"/>
              <w:rPr>
                <w:sz w:val="28"/>
                <w:szCs w:val="28"/>
              </w:rPr>
            </w:pPr>
            <w:r w:rsidRPr="00F56A9B">
              <w:rPr>
                <w:sz w:val="28"/>
                <w:szCs w:val="28"/>
              </w:rPr>
              <w:t xml:space="preserve"> • Содержательная область оценки – </w:t>
            </w:r>
            <w:r>
              <w:rPr>
                <w:sz w:val="28"/>
                <w:szCs w:val="28"/>
              </w:rPr>
              <w:t>изменение и зависимость</w:t>
            </w:r>
          </w:p>
          <w:p w:rsidR="0022516D" w:rsidRPr="00F56A9B" w:rsidRDefault="0022516D" w:rsidP="008971CD">
            <w:pPr>
              <w:pStyle w:val="aa"/>
              <w:spacing w:before="0" w:beforeAutospacing="0" w:after="0" w:afterAutospacing="0"/>
              <w:rPr>
                <w:sz w:val="28"/>
                <w:szCs w:val="28"/>
              </w:rPr>
            </w:pPr>
            <w:r w:rsidRPr="00F56A9B">
              <w:rPr>
                <w:sz w:val="28"/>
                <w:szCs w:val="28"/>
              </w:rPr>
              <w:t xml:space="preserve"> • </w:t>
            </w:r>
            <w:r>
              <w:rPr>
                <w:sz w:val="28"/>
                <w:szCs w:val="28"/>
              </w:rPr>
              <w:t>Мыслительная деятельность</w:t>
            </w:r>
            <w:r w:rsidRPr="00F56A9B">
              <w:rPr>
                <w:sz w:val="28"/>
                <w:szCs w:val="28"/>
              </w:rPr>
              <w:t xml:space="preserve"> – </w:t>
            </w:r>
            <w:r>
              <w:rPr>
                <w:sz w:val="28"/>
                <w:szCs w:val="28"/>
              </w:rPr>
              <w:t xml:space="preserve">Применять </w:t>
            </w:r>
          </w:p>
          <w:p w:rsidR="0022516D" w:rsidRPr="00F56A9B" w:rsidRDefault="0022516D" w:rsidP="008971CD">
            <w:pPr>
              <w:pStyle w:val="aa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F56A9B">
              <w:rPr>
                <w:sz w:val="28"/>
                <w:szCs w:val="28"/>
              </w:rPr>
              <w:t xml:space="preserve"> • Контекст - Личная жизнь</w:t>
            </w:r>
          </w:p>
        </w:tc>
      </w:tr>
      <w:tr w:rsidR="0022516D" w:rsidTr="00FE752E">
        <w:tc>
          <w:tcPr>
            <w:tcW w:w="9571" w:type="dxa"/>
          </w:tcPr>
          <w:p w:rsidR="0022516D" w:rsidRPr="0050315E" w:rsidRDefault="0022516D" w:rsidP="008971CD">
            <w:pPr>
              <w:pStyle w:val="aa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50315E">
              <w:rPr>
                <w:b/>
                <w:sz w:val="28"/>
                <w:szCs w:val="28"/>
              </w:rPr>
              <w:t>Система оценивания:</w:t>
            </w:r>
          </w:p>
          <w:p w:rsidR="0022516D" w:rsidRPr="0050315E" w:rsidRDefault="0022516D" w:rsidP="008971CD">
            <w:pPr>
              <w:pStyle w:val="aa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50315E">
              <w:rPr>
                <w:sz w:val="28"/>
                <w:szCs w:val="28"/>
              </w:rPr>
              <w:t xml:space="preserve"> 1 </w:t>
            </w:r>
            <w:proofErr w:type="gramStart"/>
            <w:r w:rsidRPr="0050315E">
              <w:rPr>
                <w:sz w:val="28"/>
                <w:szCs w:val="28"/>
              </w:rPr>
              <w:t>балл:  если</w:t>
            </w:r>
            <w:proofErr w:type="gramEnd"/>
            <w:r w:rsidRPr="0050315E">
              <w:rPr>
                <w:sz w:val="28"/>
                <w:szCs w:val="28"/>
              </w:rPr>
              <w:t xml:space="preserve"> ответ записан верно </w:t>
            </w:r>
            <w:r>
              <w:rPr>
                <w:sz w:val="28"/>
                <w:szCs w:val="28"/>
              </w:rPr>
              <w:t xml:space="preserve"> </w:t>
            </w:r>
          </w:p>
          <w:p w:rsidR="0022516D" w:rsidRPr="0050315E" w:rsidRDefault="0022516D" w:rsidP="008971CD">
            <w:pPr>
              <w:pStyle w:val="aa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50315E">
              <w:rPr>
                <w:sz w:val="28"/>
                <w:szCs w:val="28"/>
              </w:rPr>
              <w:t xml:space="preserve"> 0 </w:t>
            </w:r>
            <w:proofErr w:type="gramStart"/>
            <w:r w:rsidRPr="0050315E">
              <w:rPr>
                <w:sz w:val="28"/>
                <w:szCs w:val="28"/>
              </w:rPr>
              <w:t>баллов:  Другие</w:t>
            </w:r>
            <w:proofErr w:type="gramEnd"/>
            <w:r w:rsidRPr="0050315E">
              <w:rPr>
                <w:sz w:val="28"/>
                <w:szCs w:val="28"/>
              </w:rPr>
              <w:t xml:space="preserve"> ответы.  Ответ отсутствует.</w:t>
            </w:r>
          </w:p>
        </w:tc>
      </w:tr>
    </w:tbl>
    <w:p w:rsidR="0022516D" w:rsidRDefault="0022516D" w:rsidP="0022516D">
      <w:pPr>
        <w:pStyle w:val="aa"/>
        <w:shd w:val="clear" w:color="auto" w:fill="FFFFFF" w:themeFill="background1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9571"/>
      </w:tblGrid>
      <w:tr w:rsidR="0022516D" w:rsidTr="00FE752E">
        <w:tc>
          <w:tcPr>
            <w:tcW w:w="9571" w:type="dxa"/>
          </w:tcPr>
          <w:p w:rsidR="0022516D" w:rsidRDefault="0022516D" w:rsidP="00FE752E">
            <w:pPr>
              <w:pStyle w:val="aa"/>
              <w:spacing w:before="0" w:beforeAutospacing="0" w:after="0" w:afterAutospacing="0" w:line="36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Задание «Тарифный план». Задание 2. </w:t>
            </w:r>
          </w:p>
        </w:tc>
      </w:tr>
      <w:tr w:rsidR="0022516D" w:rsidTr="00FE752E">
        <w:tc>
          <w:tcPr>
            <w:tcW w:w="9571" w:type="dxa"/>
          </w:tcPr>
          <w:p w:rsidR="0022516D" w:rsidRPr="0050315E" w:rsidRDefault="0022516D" w:rsidP="008971CD">
            <w:pPr>
              <w:pStyle w:val="aa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50315E">
              <w:rPr>
                <w:b/>
                <w:sz w:val="28"/>
                <w:szCs w:val="28"/>
              </w:rPr>
              <w:t>Характеристики задания:</w:t>
            </w:r>
          </w:p>
          <w:p w:rsidR="0022516D" w:rsidRPr="00F56A9B" w:rsidRDefault="0022516D" w:rsidP="008971CD">
            <w:pPr>
              <w:pStyle w:val="aa"/>
              <w:spacing w:before="0" w:beforeAutospacing="0" w:after="0" w:afterAutospacing="0"/>
              <w:rPr>
                <w:sz w:val="28"/>
                <w:szCs w:val="28"/>
              </w:rPr>
            </w:pPr>
            <w:r w:rsidRPr="00F56A9B">
              <w:rPr>
                <w:sz w:val="28"/>
                <w:szCs w:val="28"/>
              </w:rPr>
              <w:t xml:space="preserve"> • Содержательная область оценки – </w:t>
            </w:r>
            <w:r>
              <w:rPr>
                <w:sz w:val="28"/>
                <w:szCs w:val="28"/>
              </w:rPr>
              <w:t>изменение и зависимость</w:t>
            </w:r>
          </w:p>
          <w:p w:rsidR="0022516D" w:rsidRPr="00F56A9B" w:rsidRDefault="0022516D" w:rsidP="008971CD">
            <w:pPr>
              <w:pStyle w:val="aa"/>
              <w:spacing w:before="0" w:beforeAutospacing="0" w:after="0" w:afterAutospacing="0"/>
              <w:rPr>
                <w:sz w:val="28"/>
                <w:szCs w:val="28"/>
              </w:rPr>
            </w:pPr>
            <w:r w:rsidRPr="00F56A9B">
              <w:rPr>
                <w:sz w:val="28"/>
                <w:szCs w:val="28"/>
              </w:rPr>
              <w:t xml:space="preserve"> • </w:t>
            </w:r>
            <w:r>
              <w:rPr>
                <w:sz w:val="28"/>
                <w:szCs w:val="28"/>
              </w:rPr>
              <w:t>Мыслительная деятельность</w:t>
            </w:r>
            <w:r w:rsidRPr="00F56A9B">
              <w:rPr>
                <w:sz w:val="28"/>
                <w:szCs w:val="28"/>
              </w:rPr>
              <w:t xml:space="preserve"> – </w:t>
            </w:r>
            <w:r>
              <w:rPr>
                <w:sz w:val="28"/>
                <w:szCs w:val="28"/>
              </w:rPr>
              <w:t xml:space="preserve">Применять </w:t>
            </w:r>
          </w:p>
          <w:p w:rsidR="0022516D" w:rsidRPr="00F56A9B" w:rsidRDefault="0022516D" w:rsidP="008971CD">
            <w:pPr>
              <w:pStyle w:val="aa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F56A9B">
              <w:rPr>
                <w:sz w:val="28"/>
                <w:szCs w:val="28"/>
              </w:rPr>
              <w:t xml:space="preserve"> • Контекст - Личная жизнь</w:t>
            </w:r>
          </w:p>
        </w:tc>
      </w:tr>
      <w:tr w:rsidR="0022516D" w:rsidTr="00FE752E">
        <w:tc>
          <w:tcPr>
            <w:tcW w:w="9571" w:type="dxa"/>
          </w:tcPr>
          <w:p w:rsidR="0022516D" w:rsidRPr="0050315E" w:rsidRDefault="0022516D" w:rsidP="008971CD">
            <w:pPr>
              <w:pStyle w:val="aa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50315E">
              <w:rPr>
                <w:b/>
                <w:sz w:val="28"/>
                <w:szCs w:val="28"/>
              </w:rPr>
              <w:t>Система оценивания:</w:t>
            </w:r>
          </w:p>
          <w:p w:rsidR="0022516D" w:rsidRDefault="0022516D" w:rsidP="008971CD">
            <w:pPr>
              <w:pStyle w:val="aa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50315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2</w:t>
            </w:r>
            <w:r w:rsidRPr="0050315E">
              <w:rPr>
                <w:sz w:val="28"/>
                <w:szCs w:val="28"/>
              </w:rPr>
              <w:t xml:space="preserve"> </w:t>
            </w:r>
            <w:proofErr w:type="gramStart"/>
            <w:r w:rsidRPr="0050315E">
              <w:rPr>
                <w:sz w:val="28"/>
                <w:szCs w:val="28"/>
              </w:rPr>
              <w:t>балл</w:t>
            </w:r>
            <w:r>
              <w:rPr>
                <w:sz w:val="28"/>
                <w:szCs w:val="28"/>
              </w:rPr>
              <w:t>а</w:t>
            </w:r>
            <w:r w:rsidRPr="0050315E">
              <w:rPr>
                <w:sz w:val="28"/>
                <w:szCs w:val="28"/>
              </w:rPr>
              <w:t>:  если</w:t>
            </w:r>
            <w:proofErr w:type="gramEnd"/>
            <w:r w:rsidRPr="0050315E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решение </w:t>
            </w:r>
            <w:r w:rsidRPr="0050315E">
              <w:rPr>
                <w:sz w:val="28"/>
                <w:szCs w:val="28"/>
              </w:rPr>
              <w:t xml:space="preserve"> записан</w:t>
            </w:r>
            <w:r>
              <w:rPr>
                <w:sz w:val="28"/>
                <w:szCs w:val="28"/>
              </w:rPr>
              <w:t>о  верно, вычислена скидка и абонентская плата за ТВ</w:t>
            </w:r>
          </w:p>
          <w:p w:rsidR="0022516D" w:rsidRPr="0050315E" w:rsidRDefault="0022516D" w:rsidP="008971CD">
            <w:pPr>
              <w:pStyle w:val="aa"/>
              <w:spacing w:before="0" w:beforeAutospacing="0" w:after="0" w:afterAutospacing="0"/>
              <w:jc w:val="both"/>
              <w:rPr>
                <w:sz w:val="28"/>
                <w:szCs w:val="28"/>
                <w:vertAlign w:val="superscript"/>
              </w:rPr>
            </w:pPr>
            <w:r>
              <w:rPr>
                <w:sz w:val="28"/>
                <w:szCs w:val="28"/>
              </w:rPr>
              <w:t xml:space="preserve"> 1 </w:t>
            </w:r>
            <w:proofErr w:type="gramStart"/>
            <w:r>
              <w:rPr>
                <w:sz w:val="28"/>
                <w:szCs w:val="28"/>
              </w:rPr>
              <w:t>балл:  решение</w:t>
            </w:r>
            <w:proofErr w:type="gramEnd"/>
            <w:r>
              <w:rPr>
                <w:sz w:val="28"/>
                <w:szCs w:val="28"/>
              </w:rPr>
              <w:t xml:space="preserve"> выполнено, найден ответ на один из вопросов. </w:t>
            </w:r>
          </w:p>
          <w:p w:rsidR="0022516D" w:rsidRPr="0050315E" w:rsidRDefault="0022516D" w:rsidP="008971CD">
            <w:pPr>
              <w:pStyle w:val="aa"/>
              <w:spacing w:before="0" w:beforeAutospacing="0" w:after="0" w:afterAutospacing="0"/>
              <w:jc w:val="both"/>
              <w:rPr>
                <w:b/>
                <w:sz w:val="28"/>
                <w:szCs w:val="28"/>
              </w:rPr>
            </w:pPr>
            <w:r w:rsidRPr="0050315E">
              <w:rPr>
                <w:sz w:val="28"/>
                <w:szCs w:val="28"/>
              </w:rPr>
              <w:t xml:space="preserve"> 0 </w:t>
            </w:r>
            <w:proofErr w:type="gramStart"/>
            <w:r w:rsidRPr="0050315E">
              <w:rPr>
                <w:sz w:val="28"/>
                <w:szCs w:val="28"/>
              </w:rPr>
              <w:t>баллов:  Другие</w:t>
            </w:r>
            <w:proofErr w:type="gramEnd"/>
            <w:r w:rsidRPr="0050315E">
              <w:rPr>
                <w:sz w:val="28"/>
                <w:szCs w:val="28"/>
              </w:rPr>
              <w:t xml:space="preserve"> ответы.  Ответ отсутствует.</w:t>
            </w:r>
          </w:p>
        </w:tc>
      </w:tr>
    </w:tbl>
    <w:p w:rsidR="005F3F5C" w:rsidRDefault="005F3F5C" w:rsidP="0022516D">
      <w:pPr>
        <w:pStyle w:val="aa"/>
        <w:shd w:val="clear" w:color="auto" w:fill="FFFFFF" w:themeFill="background1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5F3F5C" w:rsidRPr="005F3F5C" w:rsidRDefault="005F3F5C" w:rsidP="005F3F5C">
      <w:pPr>
        <w:pStyle w:val="aa"/>
        <w:shd w:val="clear" w:color="auto" w:fill="FFFFFF" w:themeFill="background1"/>
        <w:spacing w:before="0" w:beforeAutospacing="0" w:after="0" w:afterAutospacing="0" w:line="360" w:lineRule="auto"/>
        <w:jc w:val="both"/>
        <w:rPr>
          <w:sz w:val="28"/>
        </w:rPr>
      </w:pPr>
      <w:r>
        <w:rPr>
          <w:sz w:val="28"/>
          <w:szCs w:val="28"/>
        </w:rPr>
        <w:t xml:space="preserve">Аналогичные задания будут даны ученикам 8 класса. </w:t>
      </w:r>
      <w:r w:rsidRPr="005F3F5C">
        <w:rPr>
          <w:sz w:val="28"/>
        </w:rPr>
        <w:t>Исследование PISA-2022 проверит математическую грамотность российских школьников.</w:t>
      </w:r>
    </w:p>
    <w:p w:rsidR="00B86AB5" w:rsidRDefault="00B86AB5" w:rsidP="006069BB">
      <w:pPr>
        <w:spacing w:after="0" w:line="360" w:lineRule="auto"/>
        <w:jc w:val="both"/>
        <w:rPr>
          <w:rFonts w:ascii="Times New Roman" w:hAnsi="Times New Roman" w:cs="Times New Roman"/>
          <w:sz w:val="28"/>
          <w:u w:val="single"/>
        </w:rPr>
      </w:pPr>
    </w:p>
    <w:p w:rsidR="00B86AB5" w:rsidRDefault="00B86AB5" w:rsidP="006069BB">
      <w:pPr>
        <w:spacing w:after="0" w:line="360" w:lineRule="auto"/>
        <w:jc w:val="both"/>
        <w:rPr>
          <w:rFonts w:ascii="Times New Roman" w:hAnsi="Times New Roman" w:cs="Times New Roman"/>
          <w:sz w:val="28"/>
          <w:u w:val="single"/>
        </w:rPr>
      </w:pPr>
    </w:p>
    <w:p w:rsidR="005F3F5C" w:rsidRDefault="0071275C" w:rsidP="00B86AB5">
      <w:pPr>
        <w:spacing w:after="0" w:line="360" w:lineRule="auto"/>
        <w:jc w:val="center"/>
        <w:rPr>
          <w:rFonts w:ascii="Times New Roman" w:hAnsi="Times New Roman" w:cs="Times New Roman"/>
          <w:sz w:val="28"/>
          <w:u w:val="single"/>
        </w:rPr>
      </w:pPr>
      <w:r w:rsidRPr="0071275C">
        <w:rPr>
          <w:rFonts w:ascii="Times New Roman" w:hAnsi="Times New Roman" w:cs="Times New Roman"/>
          <w:sz w:val="28"/>
          <w:u w:val="single"/>
        </w:rPr>
        <w:lastRenderedPageBreak/>
        <w:t>Вывод</w:t>
      </w:r>
      <w:r w:rsidR="006069BB">
        <w:rPr>
          <w:rFonts w:ascii="Times New Roman" w:hAnsi="Times New Roman" w:cs="Times New Roman"/>
          <w:sz w:val="28"/>
          <w:u w:val="single"/>
        </w:rPr>
        <w:t>:</w:t>
      </w:r>
    </w:p>
    <w:p w:rsidR="00B86AB5" w:rsidRDefault="00B86AB5" w:rsidP="00B86AB5">
      <w:pPr>
        <w:spacing w:after="0" w:line="360" w:lineRule="auto"/>
        <w:jc w:val="center"/>
        <w:rPr>
          <w:rFonts w:ascii="Times New Roman" w:hAnsi="Times New Roman" w:cs="Times New Roman"/>
          <w:sz w:val="28"/>
          <w:u w:val="single"/>
        </w:rPr>
      </w:pPr>
      <w:bookmarkStart w:id="0" w:name="_GoBack"/>
      <w:bookmarkEnd w:id="0"/>
    </w:p>
    <w:p w:rsidR="00B86AB5" w:rsidRDefault="00B86AB5" w:rsidP="005F3F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5F3F5C" w:rsidRPr="005F3F5C">
        <w:rPr>
          <w:rFonts w:ascii="Times New Roman" w:hAnsi="Times New Roman" w:cs="Times New Roman"/>
          <w:sz w:val="28"/>
        </w:rPr>
        <w:t>В рамках исследования PISA-2022 будет использоваться следующее</w:t>
      </w:r>
      <w:r w:rsidR="005F3F5C">
        <w:rPr>
          <w:rFonts w:ascii="Times New Roman" w:hAnsi="Times New Roman" w:cs="Times New Roman"/>
          <w:sz w:val="28"/>
        </w:rPr>
        <w:t xml:space="preserve"> </w:t>
      </w:r>
      <w:r w:rsidR="005F3F5C" w:rsidRPr="005F3F5C">
        <w:rPr>
          <w:rFonts w:ascii="Times New Roman" w:hAnsi="Times New Roman" w:cs="Times New Roman"/>
          <w:sz w:val="28"/>
        </w:rPr>
        <w:t>определение:</w:t>
      </w:r>
      <w:r w:rsidR="005F3F5C">
        <w:rPr>
          <w:rFonts w:ascii="Times New Roman" w:hAnsi="Times New Roman" w:cs="Times New Roman"/>
          <w:sz w:val="28"/>
        </w:rPr>
        <w:t xml:space="preserve"> </w:t>
      </w:r>
      <w:r w:rsidR="005F3F5C" w:rsidRPr="005F3F5C">
        <w:rPr>
          <w:rFonts w:ascii="Times New Roman" w:hAnsi="Times New Roman" w:cs="Times New Roman"/>
          <w:sz w:val="28"/>
        </w:rPr>
        <w:t>Математическая грамотность – это способность человека мыслить</w:t>
      </w:r>
      <w:r w:rsidR="005F3F5C">
        <w:rPr>
          <w:rFonts w:ascii="Times New Roman" w:hAnsi="Times New Roman" w:cs="Times New Roman"/>
          <w:sz w:val="28"/>
        </w:rPr>
        <w:t xml:space="preserve"> </w:t>
      </w:r>
      <w:r w:rsidR="005F3F5C" w:rsidRPr="005F3F5C">
        <w:rPr>
          <w:rFonts w:ascii="Times New Roman" w:hAnsi="Times New Roman" w:cs="Times New Roman"/>
          <w:sz w:val="28"/>
        </w:rPr>
        <w:t>математически, формулировать, применять и интерпретировать</w:t>
      </w:r>
      <w:r w:rsidR="005F3F5C">
        <w:rPr>
          <w:rFonts w:ascii="Times New Roman" w:hAnsi="Times New Roman" w:cs="Times New Roman"/>
          <w:sz w:val="28"/>
        </w:rPr>
        <w:t xml:space="preserve"> </w:t>
      </w:r>
      <w:r w:rsidR="005F3F5C" w:rsidRPr="005F3F5C">
        <w:rPr>
          <w:rFonts w:ascii="Times New Roman" w:hAnsi="Times New Roman" w:cs="Times New Roman"/>
          <w:sz w:val="28"/>
        </w:rPr>
        <w:t>математику для решения задач в разнообразных практических</w:t>
      </w:r>
      <w:r w:rsidR="005F3F5C">
        <w:rPr>
          <w:rFonts w:ascii="Times New Roman" w:hAnsi="Times New Roman" w:cs="Times New Roman"/>
          <w:sz w:val="28"/>
        </w:rPr>
        <w:t xml:space="preserve"> </w:t>
      </w:r>
      <w:r w:rsidR="005F3F5C" w:rsidRPr="005F3F5C">
        <w:rPr>
          <w:rFonts w:ascii="Times New Roman" w:hAnsi="Times New Roman" w:cs="Times New Roman"/>
          <w:sz w:val="28"/>
        </w:rPr>
        <w:t>контекстах. Она включает в себя понятия, процедуры и факты, а также</w:t>
      </w:r>
      <w:r w:rsidR="005F3F5C">
        <w:rPr>
          <w:rFonts w:ascii="Times New Roman" w:hAnsi="Times New Roman" w:cs="Times New Roman"/>
          <w:sz w:val="28"/>
        </w:rPr>
        <w:t xml:space="preserve"> </w:t>
      </w:r>
      <w:r w:rsidR="005F3F5C" w:rsidRPr="005F3F5C">
        <w:rPr>
          <w:rFonts w:ascii="Times New Roman" w:hAnsi="Times New Roman" w:cs="Times New Roman"/>
          <w:sz w:val="28"/>
        </w:rPr>
        <w:t>инструменты для описания, объяснения и предсказания явлений. Она</w:t>
      </w:r>
      <w:r w:rsidR="005F3F5C">
        <w:rPr>
          <w:rFonts w:ascii="Times New Roman" w:hAnsi="Times New Roman" w:cs="Times New Roman"/>
          <w:sz w:val="28"/>
        </w:rPr>
        <w:t xml:space="preserve"> </w:t>
      </w:r>
      <w:r w:rsidR="005F3F5C" w:rsidRPr="005F3F5C">
        <w:rPr>
          <w:rFonts w:ascii="Times New Roman" w:hAnsi="Times New Roman" w:cs="Times New Roman"/>
          <w:sz w:val="28"/>
        </w:rPr>
        <w:t>помогает людям понять роль математики в мире, высказывать хорошо</w:t>
      </w:r>
      <w:r>
        <w:rPr>
          <w:rFonts w:ascii="Times New Roman" w:hAnsi="Times New Roman" w:cs="Times New Roman"/>
          <w:sz w:val="28"/>
        </w:rPr>
        <w:t xml:space="preserve"> </w:t>
      </w:r>
      <w:r w:rsidR="005F3F5C" w:rsidRPr="005F3F5C">
        <w:rPr>
          <w:rFonts w:ascii="Times New Roman" w:hAnsi="Times New Roman" w:cs="Times New Roman"/>
          <w:sz w:val="28"/>
        </w:rPr>
        <w:t>обоснованные суждения и принимать решения, которые должны принимать</w:t>
      </w:r>
      <w:r>
        <w:rPr>
          <w:rFonts w:ascii="Times New Roman" w:hAnsi="Times New Roman" w:cs="Times New Roman"/>
          <w:sz w:val="28"/>
        </w:rPr>
        <w:t xml:space="preserve"> </w:t>
      </w:r>
      <w:r w:rsidR="005F3F5C" w:rsidRPr="005F3F5C">
        <w:rPr>
          <w:rFonts w:ascii="Times New Roman" w:hAnsi="Times New Roman" w:cs="Times New Roman"/>
          <w:sz w:val="28"/>
        </w:rPr>
        <w:t>конструктивные, активные и размышляющие граждане в 21 веке</w:t>
      </w:r>
      <w:r w:rsidR="005F3F5C">
        <w:rPr>
          <w:rFonts w:ascii="Times New Roman" w:hAnsi="Times New Roman" w:cs="Times New Roman"/>
          <w:sz w:val="28"/>
        </w:rPr>
        <w:t xml:space="preserve">. </w:t>
      </w:r>
    </w:p>
    <w:p w:rsidR="006069BB" w:rsidRPr="006069BB" w:rsidRDefault="00B86AB5" w:rsidP="005F3F5C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</w:t>
      </w:r>
      <w:r w:rsidR="00737ECB" w:rsidRPr="00737ECB">
        <w:rPr>
          <w:rFonts w:ascii="Times New Roman" w:hAnsi="Times New Roman" w:cs="Times New Roman"/>
          <w:sz w:val="28"/>
        </w:rPr>
        <w:t xml:space="preserve">Мониторинг </w:t>
      </w:r>
      <w:r w:rsidR="005F3F5C">
        <w:rPr>
          <w:rFonts w:ascii="Times New Roman" w:hAnsi="Times New Roman" w:cs="Times New Roman"/>
          <w:sz w:val="28"/>
        </w:rPr>
        <w:t xml:space="preserve">2018 года </w:t>
      </w:r>
      <w:r w:rsidR="00737ECB" w:rsidRPr="00737ECB">
        <w:rPr>
          <w:rFonts w:ascii="Times New Roman" w:hAnsi="Times New Roman" w:cs="Times New Roman"/>
          <w:sz w:val="28"/>
        </w:rPr>
        <w:t>подтвердил</w:t>
      </w:r>
      <w:r w:rsidR="00737ECB" w:rsidRPr="00737ECB">
        <w:rPr>
          <w:rFonts w:ascii="Times New Roman" w:hAnsi="Times New Roman" w:cs="Times New Roman"/>
          <w:sz w:val="28"/>
        </w:rPr>
        <w:t xml:space="preserve"> актуальность </w:t>
      </w:r>
      <w:r w:rsidR="00737ECB">
        <w:rPr>
          <w:rFonts w:ascii="Times New Roman" w:hAnsi="Times New Roman" w:cs="Times New Roman"/>
          <w:sz w:val="28"/>
        </w:rPr>
        <w:t>ФОРМАЛИЗМА</w:t>
      </w:r>
      <w:r w:rsidR="00737ECB" w:rsidRPr="00737ECB">
        <w:rPr>
          <w:rFonts w:ascii="Times New Roman" w:hAnsi="Times New Roman" w:cs="Times New Roman"/>
          <w:sz w:val="28"/>
        </w:rPr>
        <w:t xml:space="preserve"> ЗНАНИЙ – старой проблемы</w:t>
      </w:r>
      <w:r w:rsidR="00737ECB">
        <w:rPr>
          <w:rFonts w:ascii="Times New Roman" w:hAnsi="Times New Roman" w:cs="Times New Roman"/>
          <w:sz w:val="28"/>
        </w:rPr>
        <w:t xml:space="preserve"> </w:t>
      </w:r>
      <w:r w:rsidR="00737ECB" w:rsidRPr="00737ECB">
        <w:rPr>
          <w:rFonts w:ascii="Times New Roman" w:hAnsi="Times New Roman" w:cs="Times New Roman"/>
          <w:sz w:val="28"/>
        </w:rPr>
        <w:t>российской и советской школы</w:t>
      </w:r>
      <w:r w:rsidR="00737ECB">
        <w:rPr>
          <w:rFonts w:ascii="Times New Roman" w:hAnsi="Times New Roman" w:cs="Times New Roman"/>
          <w:sz w:val="28"/>
        </w:rPr>
        <w:t xml:space="preserve"> «</w:t>
      </w:r>
      <w:r w:rsidR="006069BB" w:rsidRPr="006069BB">
        <w:rPr>
          <w:rFonts w:ascii="Times New Roman" w:hAnsi="Times New Roman" w:cs="Times New Roman"/>
          <w:sz w:val="28"/>
        </w:rPr>
        <w:t>Знания у учащихся есть, однако</w:t>
      </w:r>
      <w:r w:rsidR="0036359C">
        <w:rPr>
          <w:rFonts w:ascii="Times New Roman" w:hAnsi="Times New Roman" w:cs="Times New Roman"/>
          <w:sz w:val="28"/>
        </w:rPr>
        <w:t>,</w:t>
      </w:r>
      <w:r w:rsidR="006069BB" w:rsidRPr="006069BB">
        <w:rPr>
          <w:rFonts w:ascii="Times New Roman" w:hAnsi="Times New Roman" w:cs="Times New Roman"/>
          <w:sz w:val="28"/>
        </w:rPr>
        <w:t xml:space="preserve"> грамотно</w:t>
      </w:r>
      <w:r w:rsidR="0036359C">
        <w:rPr>
          <w:rFonts w:ascii="Times New Roman" w:hAnsi="Times New Roman" w:cs="Times New Roman"/>
          <w:sz w:val="28"/>
        </w:rPr>
        <w:t xml:space="preserve"> </w:t>
      </w:r>
      <w:r w:rsidR="006069BB" w:rsidRPr="006069BB">
        <w:rPr>
          <w:rFonts w:ascii="Times New Roman" w:hAnsi="Times New Roman" w:cs="Times New Roman"/>
          <w:sz w:val="28"/>
        </w:rPr>
        <w:t>пользоваться ими они не умеют.</w:t>
      </w:r>
      <w:r w:rsidR="00737ECB">
        <w:rPr>
          <w:rFonts w:ascii="Times New Roman" w:hAnsi="Times New Roman" w:cs="Times New Roman"/>
          <w:sz w:val="28"/>
        </w:rPr>
        <w:t xml:space="preserve"> </w:t>
      </w:r>
      <w:r w:rsidR="006069BB" w:rsidRPr="006069BB">
        <w:rPr>
          <w:rFonts w:ascii="Times New Roman" w:hAnsi="Times New Roman" w:cs="Times New Roman"/>
          <w:sz w:val="28"/>
        </w:rPr>
        <w:t>Учимся для школы,</w:t>
      </w:r>
      <w:r w:rsidR="0036359C">
        <w:rPr>
          <w:rFonts w:ascii="Times New Roman" w:hAnsi="Times New Roman" w:cs="Times New Roman"/>
          <w:sz w:val="28"/>
        </w:rPr>
        <w:t xml:space="preserve"> а</w:t>
      </w:r>
      <w:r w:rsidR="006069BB" w:rsidRPr="006069BB">
        <w:rPr>
          <w:rFonts w:ascii="Times New Roman" w:hAnsi="Times New Roman" w:cs="Times New Roman"/>
          <w:sz w:val="28"/>
        </w:rPr>
        <w:t xml:space="preserve"> не для жизни!</w:t>
      </w:r>
      <w:r w:rsidR="00737ECB">
        <w:rPr>
          <w:rFonts w:ascii="Times New Roman" w:hAnsi="Times New Roman" w:cs="Times New Roman"/>
          <w:sz w:val="28"/>
        </w:rPr>
        <w:t>»</w:t>
      </w:r>
    </w:p>
    <w:p w:rsidR="0071275C" w:rsidRDefault="0071275C" w:rsidP="00876B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71275C">
        <w:rPr>
          <w:rFonts w:ascii="Times New Roman" w:hAnsi="Times New Roman" w:cs="Times New Roman"/>
          <w:sz w:val="28"/>
        </w:rPr>
        <w:t xml:space="preserve">Целенаправленное формирование умений решать задачи </w:t>
      </w:r>
      <w:r w:rsidR="005F3F5C">
        <w:rPr>
          <w:rFonts w:ascii="Times New Roman" w:hAnsi="Times New Roman" w:cs="Times New Roman"/>
          <w:sz w:val="28"/>
        </w:rPr>
        <w:t>является</w:t>
      </w:r>
      <w:r w:rsidRPr="0071275C">
        <w:rPr>
          <w:rFonts w:ascii="Times New Roman" w:hAnsi="Times New Roman" w:cs="Times New Roman"/>
          <w:sz w:val="28"/>
        </w:rPr>
        <w:t>, одним из важнейших путей совершенствования образования. А это, в свою очередь, связано с формированием навыков анализа условия задачи, поиск</w:t>
      </w:r>
      <w:r w:rsidR="0036359C">
        <w:rPr>
          <w:rFonts w:ascii="Times New Roman" w:hAnsi="Times New Roman" w:cs="Times New Roman"/>
          <w:sz w:val="28"/>
        </w:rPr>
        <w:t>ом путей её решения, осмыслен</w:t>
      </w:r>
      <w:r w:rsidR="00737ECB">
        <w:rPr>
          <w:rFonts w:ascii="Times New Roman" w:hAnsi="Times New Roman" w:cs="Times New Roman"/>
          <w:sz w:val="28"/>
        </w:rPr>
        <w:t>и</w:t>
      </w:r>
      <w:r w:rsidR="0036359C">
        <w:rPr>
          <w:rFonts w:ascii="Times New Roman" w:hAnsi="Times New Roman" w:cs="Times New Roman"/>
          <w:sz w:val="28"/>
        </w:rPr>
        <w:t>ем</w:t>
      </w:r>
      <w:r w:rsidRPr="0071275C">
        <w:rPr>
          <w:rFonts w:ascii="Times New Roman" w:hAnsi="Times New Roman" w:cs="Times New Roman"/>
          <w:sz w:val="28"/>
        </w:rPr>
        <w:t xml:space="preserve"> результатов решения.</w:t>
      </w:r>
    </w:p>
    <w:p w:rsidR="0071275C" w:rsidRPr="0071275C" w:rsidRDefault="00B86AB5" w:rsidP="00876BDE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</w:t>
      </w:r>
      <w:r w:rsidR="0071275C" w:rsidRPr="0071275C">
        <w:rPr>
          <w:rFonts w:ascii="Times New Roman" w:hAnsi="Times New Roman" w:cs="Times New Roman"/>
          <w:sz w:val="28"/>
        </w:rPr>
        <w:t>В связи</w:t>
      </w:r>
      <w:r w:rsidR="0036359C">
        <w:rPr>
          <w:rFonts w:ascii="Times New Roman" w:hAnsi="Times New Roman" w:cs="Times New Roman"/>
          <w:sz w:val="28"/>
        </w:rPr>
        <w:t xml:space="preserve"> с этим фактом,</w:t>
      </w:r>
      <w:r w:rsidR="0071275C" w:rsidRPr="0071275C">
        <w:rPr>
          <w:rFonts w:ascii="Times New Roman" w:hAnsi="Times New Roman" w:cs="Times New Roman"/>
          <w:sz w:val="28"/>
        </w:rPr>
        <w:t xml:space="preserve"> </w:t>
      </w:r>
      <w:r w:rsidR="0071275C">
        <w:rPr>
          <w:rFonts w:ascii="Times New Roman" w:hAnsi="Times New Roman" w:cs="Times New Roman"/>
          <w:sz w:val="28"/>
        </w:rPr>
        <w:t>я предлагаю</w:t>
      </w:r>
      <w:r w:rsidR="0071275C" w:rsidRPr="0071275C">
        <w:rPr>
          <w:rFonts w:ascii="Times New Roman" w:hAnsi="Times New Roman" w:cs="Times New Roman"/>
          <w:sz w:val="28"/>
        </w:rPr>
        <w:t xml:space="preserve"> запомни</w:t>
      </w:r>
      <w:r w:rsidR="0071275C">
        <w:rPr>
          <w:rFonts w:ascii="Times New Roman" w:hAnsi="Times New Roman" w:cs="Times New Roman"/>
          <w:sz w:val="28"/>
        </w:rPr>
        <w:t xml:space="preserve">ть </w:t>
      </w:r>
      <w:r w:rsidR="0071275C" w:rsidRPr="0071275C">
        <w:rPr>
          <w:rFonts w:ascii="Times New Roman" w:hAnsi="Times New Roman" w:cs="Times New Roman"/>
          <w:sz w:val="28"/>
        </w:rPr>
        <w:t xml:space="preserve">математическую формулу, которая позволит сформировать у учащихся в процессе изучения </w:t>
      </w:r>
      <w:r w:rsidR="0071275C">
        <w:rPr>
          <w:rFonts w:ascii="Times New Roman" w:hAnsi="Times New Roman" w:cs="Times New Roman"/>
          <w:sz w:val="28"/>
        </w:rPr>
        <w:t>всех</w:t>
      </w:r>
      <w:r w:rsidR="0071275C" w:rsidRPr="0071275C">
        <w:rPr>
          <w:rFonts w:ascii="Times New Roman" w:hAnsi="Times New Roman" w:cs="Times New Roman"/>
          <w:sz w:val="28"/>
        </w:rPr>
        <w:t xml:space="preserve"> дисциплин качества мышления, необходимые для полноценного функционирования человека в современном обществе.</w:t>
      </w:r>
      <w:r w:rsidR="0071275C">
        <w:rPr>
          <w:rFonts w:ascii="Times New Roman" w:hAnsi="Times New Roman" w:cs="Times New Roman"/>
          <w:sz w:val="28"/>
        </w:rPr>
        <w:t xml:space="preserve"> </w:t>
      </w:r>
      <w:r w:rsidR="0071275C" w:rsidRPr="0071275C">
        <w:rPr>
          <w:rFonts w:ascii="Times New Roman" w:hAnsi="Times New Roman" w:cs="Times New Roman"/>
          <w:sz w:val="28"/>
        </w:rPr>
        <w:t>«ОВЛАДЕНИЕ = УСВОЕНИЕ + ПРИМЕНЕНИЕ ЗНАНИЙ НА ПРАКТИКЕ»</w:t>
      </w:r>
      <w:r w:rsidR="0071275C">
        <w:rPr>
          <w:rFonts w:ascii="Times New Roman" w:hAnsi="Times New Roman" w:cs="Times New Roman"/>
          <w:sz w:val="28"/>
        </w:rPr>
        <w:t>.</w:t>
      </w:r>
    </w:p>
    <w:p w:rsidR="004D1026" w:rsidRPr="0071275C" w:rsidRDefault="004D1026" w:rsidP="0071275C">
      <w:pPr>
        <w:spacing w:after="0" w:line="360" w:lineRule="auto"/>
        <w:jc w:val="right"/>
        <w:rPr>
          <w:rFonts w:ascii="Times New Roman" w:hAnsi="Times New Roman" w:cs="Times New Roman"/>
          <w:i/>
          <w:sz w:val="28"/>
        </w:rPr>
      </w:pPr>
      <w:r w:rsidRPr="0071275C">
        <w:rPr>
          <w:rFonts w:ascii="Times New Roman" w:hAnsi="Times New Roman" w:cs="Times New Roman"/>
          <w:i/>
          <w:sz w:val="28"/>
        </w:rPr>
        <w:t>Функциональная грамотность –</w:t>
      </w:r>
    </w:p>
    <w:p w:rsidR="004D1026" w:rsidRPr="0071275C" w:rsidRDefault="004D1026" w:rsidP="0071275C">
      <w:pPr>
        <w:spacing w:after="0" w:line="360" w:lineRule="auto"/>
        <w:jc w:val="right"/>
        <w:rPr>
          <w:rFonts w:ascii="Times New Roman" w:hAnsi="Times New Roman" w:cs="Times New Roman"/>
          <w:i/>
          <w:sz w:val="28"/>
        </w:rPr>
      </w:pPr>
      <w:r w:rsidRPr="0071275C">
        <w:rPr>
          <w:rFonts w:ascii="Times New Roman" w:hAnsi="Times New Roman" w:cs="Times New Roman"/>
          <w:i/>
          <w:sz w:val="28"/>
        </w:rPr>
        <w:t>основа жизненной и профессиональной</w:t>
      </w:r>
    </w:p>
    <w:p w:rsidR="004D1026" w:rsidRPr="0071275C" w:rsidRDefault="004D1026" w:rsidP="0071275C">
      <w:pPr>
        <w:spacing w:after="0" w:line="360" w:lineRule="auto"/>
        <w:jc w:val="right"/>
        <w:rPr>
          <w:rFonts w:ascii="Times New Roman" w:hAnsi="Times New Roman" w:cs="Times New Roman"/>
          <w:i/>
          <w:sz w:val="28"/>
        </w:rPr>
      </w:pPr>
      <w:r w:rsidRPr="0071275C">
        <w:rPr>
          <w:rFonts w:ascii="Times New Roman" w:hAnsi="Times New Roman" w:cs="Times New Roman"/>
          <w:i/>
          <w:sz w:val="28"/>
        </w:rPr>
        <w:t>успешности выпускников!</w:t>
      </w:r>
    </w:p>
    <w:p w:rsidR="004D1026" w:rsidRDefault="004D1026" w:rsidP="004D1026">
      <w:pPr>
        <w:spacing w:after="0" w:line="360" w:lineRule="auto"/>
        <w:rPr>
          <w:rFonts w:ascii="Times New Roman" w:hAnsi="Times New Roman" w:cs="Times New Roman"/>
          <w:sz w:val="28"/>
        </w:rPr>
      </w:pPr>
    </w:p>
    <w:p w:rsidR="00B86AB5" w:rsidRDefault="00B86AB5" w:rsidP="004D1026">
      <w:pPr>
        <w:spacing w:after="0" w:line="360" w:lineRule="auto"/>
        <w:rPr>
          <w:rFonts w:ascii="Times New Roman" w:hAnsi="Times New Roman" w:cs="Times New Roman"/>
          <w:sz w:val="28"/>
          <w:u w:val="single"/>
        </w:rPr>
      </w:pPr>
    </w:p>
    <w:p w:rsidR="00B86AB5" w:rsidRDefault="00B86AB5" w:rsidP="004D1026">
      <w:pPr>
        <w:spacing w:after="0" w:line="360" w:lineRule="auto"/>
        <w:rPr>
          <w:rFonts w:ascii="Times New Roman" w:hAnsi="Times New Roman" w:cs="Times New Roman"/>
          <w:sz w:val="28"/>
          <w:u w:val="single"/>
        </w:rPr>
      </w:pPr>
    </w:p>
    <w:p w:rsidR="00B86AB5" w:rsidRDefault="00B86AB5" w:rsidP="004D1026">
      <w:pPr>
        <w:spacing w:after="0" w:line="360" w:lineRule="auto"/>
        <w:rPr>
          <w:rFonts w:ascii="Times New Roman" w:hAnsi="Times New Roman" w:cs="Times New Roman"/>
          <w:sz w:val="28"/>
          <w:u w:val="single"/>
        </w:rPr>
      </w:pPr>
    </w:p>
    <w:p w:rsidR="00B86AB5" w:rsidRDefault="00B86AB5" w:rsidP="004D1026">
      <w:pPr>
        <w:spacing w:after="0" w:line="360" w:lineRule="auto"/>
        <w:rPr>
          <w:rFonts w:ascii="Times New Roman" w:hAnsi="Times New Roman" w:cs="Times New Roman"/>
          <w:sz w:val="28"/>
          <w:u w:val="single"/>
        </w:rPr>
      </w:pPr>
    </w:p>
    <w:p w:rsidR="004D1026" w:rsidRDefault="004D1026" w:rsidP="00B86AB5">
      <w:pPr>
        <w:spacing w:after="0" w:line="360" w:lineRule="auto"/>
        <w:jc w:val="center"/>
        <w:rPr>
          <w:rFonts w:ascii="Times New Roman" w:hAnsi="Times New Roman" w:cs="Times New Roman"/>
          <w:sz w:val="28"/>
          <w:u w:val="single"/>
        </w:rPr>
      </w:pPr>
      <w:r w:rsidRPr="004D1026">
        <w:rPr>
          <w:rFonts w:ascii="Times New Roman" w:hAnsi="Times New Roman" w:cs="Times New Roman"/>
          <w:sz w:val="28"/>
          <w:u w:val="single"/>
        </w:rPr>
        <w:t>Используемая литература:</w:t>
      </w:r>
    </w:p>
    <w:p w:rsidR="00B86AB5" w:rsidRDefault="00B86AB5" w:rsidP="00B86AB5">
      <w:pPr>
        <w:spacing w:after="0" w:line="360" w:lineRule="auto"/>
        <w:jc w:val="center"/>
        <w:rPr>
          <w:rFonts w:ascii="Times New Roman" w:hAnsi="Times New Roman" w:cs="Times New Roman"/>
          <w:sz w:val="28"/>
          <w:u w:val="single"/>
        </w:rPr>
      </w:pPr>
    </w:p>
    <w:p w:rsidR="001A2198" w:rsidRPr="00B86AB5" w:rsidRDefault="001A2198" w:rsidP="00B47158">
      <w:pPr>
        <w:pStyle w:val="a8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</w:rPr>
      </w:pPr>
      <w:proofErr w:type="spellStart"/>
      <w:r w:rsidRPr="00B86AB5">
        <w:rPr>
          <w:rFonts w:ascii="Times New Roman" w:hAnsi="Times New Roman" w:cs="Times New Roman"/>
          <w:sz w:val="28"/>
        </w:rPr>
        <w:t>Басюк</w:t>
      </w:r>
      <w:proofErr w:type="spellEnd"/>
      <w:r w:rsidRPr="00B86AB5">
        <w:rPr>
          <w:rFonts w:ascii="Times New Roman" w:hAnsi="Times New Roman" w:cs="Times New Roman"/>
          <w:sz w:val="28"/>
        </w:rPr>
        <w:t xml:space="preserve"> В.С., Ковалева Г.С. Инновационный проект Министерства просвещения «Мониторинг формирования функциональной грамотности»: основные направления и первые результаты // «Отечественная и зарубежная педагогика</w:t>
      </w:r>
      <w:r w:rsidR="00B86AB5">
        <w:rPr>
          <w:rFonts w:ascii="Times New Roman" w:hAnsi="Times New Roman" w:cs="Times New Roman"/>
          <w:sz w:val="28"/>
        </w:rPr>
        <w:t xml:space="preserve">» № </w:t>
      </w:r>
      <w:proofErr w:type="gramStart"/>
      <w:r w:rsidR="00B86AB5">
        <w:rPr>
          <w:rFonts w:ascii="Times New Roman" w:hAnsi="Times New Roman" w:cs="Times New Roman"/>
          <w:sz w:val="28"/>
        </w:rPr>
        <w:t>4  Т.1</w:t>
      </w:r>
      <w:proofErr w:type="gramEnd"/>
      <w:r w:rsidR="00B86AB5">
        <w:rPr>
          <w:rFonts w:ascii="Times New Roman" w:hAnsi="Times New Roman" w:cs="Times New Roman"/>
          <w:sz w:val="28"/>
        </w:rPr>
        <w:t xml:space="preserve"> (61) 2019 (РИНЦ, </w:t>
      </w:r>
      <w:r w:rsidRPr="00B86AB5">
        <w:rPr>
          <w:rFonts w:ascii="Times New Roman" w:hAnsi="Times New Roman" w:cs="Times New Roman"/>
          <w:sz w:val="28"/>
        </w:rPr>
        <w:t>ВАК)</w:t>
      </w:r>
    </w:p>
    <w:p w:rsidR="001A2198" w:rsidRPr="00B86AB5" w:rsidRDefault="001A2198" w:rsidP="00B47158">
      <w:pPr>
        <w:pStyle w:val="a8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</w:rPr>
      </w:pPr>
      <w:r w:rsidRPr="00B86AB5">
        <w:rPr>
          <w:rFonts w:ascii="Times New Roman" w:hAnsi="Times New Roman" w:cs="Times New Roman"/>
          <w:sz w:val="28"/>
        </w:rPr>
        <w:t>Ковалева Г.С. Что необходимо знать каждому учителю о функциональной грамотности // «Вестник образования России» август №16 2019</w:t>
      </w:r>
      <w:r w:rsidR="00B86AB5">
        <w:rPr>
          <w:rFonts w:ascii="Times New Roman" w:hAnsi="Times New Roman" w:cs="Times New Roman"/>
          <w:sz w:val="28"/>
        </w:rPr>
        <w:t>.</w:t>
      </w:r>
    </w:p>
    <w:p w:rsidR="0071275C" w:rsidRPr="0071275C" w:rsidRDefault="004D1026" w:rsidP="004D1026">
      <w:pPr>
        <w:pStyle w:val="a8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u w:val="single"/>
        </w:rPr>
      </w:pPr>
      <w:r w:rsidRPr="0071275C">
        <w:rPr>
          <w:rFonts w:ascii="Times New Roman" w:hAnsi="Times New Roman" w:cs="Times New Roman"/>
          <w:sz w:val="28"/>
        </w:rPr>
        <w:t>Основные результаты международного исследования PISA</w:t>
      </w:r>
      <w:r w:rsidR="001A2198" w:rsidRPr="0071275C">
        <w:rPr>
          <w:rFonts w:ascii="Times New Roman" w:hAnsi="Times New Roman" w:cs="Times New Roman"/>
          <w:sz w:val="28"/>
        </w:rPr>
        <w:t xml:space="preserve"> -</w:t>
      </w:r>
      <w:r w:rsidRPr="0071275C">
        <w:rPr>
          <w:rFonts w:ascii="Times New Roman" w:hAnsi="Times New Roman" w:cs="Times New Roman"/>
          <w:sz w:val="28"/>
        </w:rPr>
        <w:t xml:space="preserve"> оценки учебных достижений учащихся 4-х и 8-х классов общеобразовательных школ РФ. </w:t>
      </w:r>
    </w:p>
    <w:p w:rsidR="0071275C" w:rsidRPr="0071275C" w:rsidRDefault="004D1026" w:rsidP="004D1026">
      <w:pPr>
        <w:pStyle w:val="a8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u w:val="single"/>
        </w:rPr>
      </w:pPr>
      <w:r w:rsidRPr="0071275C">
        <w:rPr>
          <w:rFonts w:ascii="Times New Roman" w:hAnsi="Times New Roman" w:cs="Times New Roman"/>
          <w:sz w:val="28"/>
        </w:rPr>
        <w:t>Концепция развития математического образования в Российской Федерации (утв. распоряжением Правительства РФ о</w:t>
      </w:r>
      <w:r w:rsidR="0071275C">
        <w:rPr>
          <w:rFonts w:ascii="Times New Roman" w:hAnsi="Times New Roman" w:cs="Times New Roman"/>
          <w:sz w:val="28"/>
        </w:rPr>
        <w:t>т 24 декабря 2013 г. N 2506-р).</w:t>
      </w:r>
    </w:p>
    <w:p w:rsidR="0071275C" w:rsidRPr="0071275C" w:rsidRDefault="004D1026" w:rsidP="004D1026">
      <w:pPr>
        <w:pStyle w:val="a8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u w:val="single"/>
        </w:rPr>
      </w:pPr>
      <w:r w:rsidRPr="0071275C">
        <w:rPr>
          <w:rFonts w:ascii="Times New Roman" w:hAnsi="Times New Roman" w:cs="Times New Roman"/>
          <w:sz w:val="28"/>
        </w:rPr>
        <w:t>Степанов В.Д. Активизация внеурочной работы по математике в средней школе. М.: «Просвещение», 1991</w:t>
      </w:r>
      <w:r w:rsidR="00B86AB5">
        <w:rPr>
          <w:rFonts w:ascii="Times New Roman" w:hAnsi="Times New Roman" w:cs="Times New Roman"/>
          <w:sz w:val="28"/>
        </w:rPr>
        <w:t xml:space="preserve"> </w:t>
      </w:r>
      <w:r w:rsidRPr="0071275C">
        <w:rPr>
          <w:rFonts w:ascii="Times New Roman" w:hAnsi="Times New Roman" w:cs="Times New Roman"/>
          <w:sz w:val="28"/>
        </w:rPr>
        <w:t>г.</w:t>
      </w:r>
    </w:p>
    <w:p w:rsidR="004D1026" w:rsidRPr="0071275C" w:rsidRDefault="004D1026" w:rsidP="004D1026">
      <w:pPr>
        <w:pStyle w:val="a8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u w:val="single"/>
        </w:rPr>
      </w:pPr>
      <w:r w:rsidRPr="0071275C">
        <w:rPr>
          <w:rFonts w:ascii="Times New Roman" w:hAnsi="Times New Roman" w:cs="Times New Roman"/>
          <w:sz w:val="28"/>
        </w:rPr>
        <w:t xml:space="preserve">Иванова Т. А., Симонова О. В. Структура математической грамотности школьников в контексте формирования их функциональной грамотности // </w:t>
      </w:r>
      <w:proofErr w:type="gramStart"/>
      <w:r w:rsidRPr="0071275C">
        <w:rPr>
          <w:rFonts w:ascii="Times New Roman" w:hAnsi="Times New Roman" w:cs="Times New Roman"/>
          <w:sz w:val="28"/>
        </w:rPr>
        <w:t>Вестник .</w:t>
      </w:r>
      <w:proofErr w:type="gramEnd"/>
      <w:r w:rsidRPr="0071275C">
        <w:rPr>
          <w:rFonts w:ascii="Times New Roman" w:hAnsi="Times New Roman" w:cs="Times New Roman"/>
          <w:sz w:val="28"/>
        </w:rPr>
        <w:t xml:space="preserve"> 2009. № 1</w:t>
      </w:r>
      <w:r w:rsidR="00B86AB5">
        <w:rPr>
          <w:rFonts w:ascii="Times New Roman" w:hAnsi="Times New Roman" w:cs="Times New Roman"/>
          <w:sz w:val="28"/>
        </w:rPr>
        <w:t>.</w:t>
      </w:r>
      <w:r w:rsidRPr="0071275C">
        <w:rPr>
          <w:rFonts w:ascii="Times New Roman" w:hAnsi="Times New Roman" w:cs="Times New Roman"/>
          <w:sz w:val="28"/>
        </w:rPr>
        <w:t xml:space="preserve"> </w:t>
      </w:r>
    </w:p>
    <w:p w:rsidR="004D1026" w:rsidRPr="003A250F" w:rsidRDefault="004D1026" w:rsidP="004D1026">
      <w:pPr>
        <w:spacing w:after="0" w:line="360" w:lineRule="auto"/>
        <w:rPr>
          <w:rFonts w:ascii="Times New Roman" w:hAnsi="Times New Roman" w:cs="Times New Roman"/>
          <w:sz w:val="28"/>
        </w:rPr>
      </w:pPr>
    </w:p>
    <w:sectPr w:rsidR="004D1026" w:rsidRPr="003A250F" w:rsidSect="003A250F">
      <w:footerReference w:type="default" r:id="rId13"/>
      <w:pgSz w:w="11906" w:h="16838"/>
      <w:pgMar w:top="851" w:right="851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A250F" w:rsidRDefault="003A250F" w:rsidP="003A250F">
      <w:pPr>
        <w:spacing w:after="0" w:line="240" w:lineRule="auto"/>
      </w:pPr>
      <w:r>
        <w:separator/>
      </w:r>
    </w:p>
  </w:endnote>
  <w:endnote w:type="continuationSeparator" w:id="0">
    <w:p w:rsidR="003A250F" w:rsidRDefault="003A250F" w:rsidP="003A25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96898429"/>
      <w:docPartObj>
        <w:docPartGallery w:val="Page Numbers (Bottom of Page)"/>
        <w:docPartUnique/>
      </w:docPartObj>
    </w:sdtPr>
    <w:sdtEndPr/>
    <w:sdtContent>
      <w:p w:rsidR="003A250F" w:rsidRDefault="003A250F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86AB5">
          <w:rPr>
            <w:noProof/>
          </w:rPr>
          <w:t>15</w:t>
        </w:r>
        <w:r>
          <w:fldChar w:fldCharType="end"/>
        </w:r>
      </w:p>
    </w:sdtContent>
  </w:sdt>
  <w:p w:rsidR="003A250F" w:rsidRDefault="003A250F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A250F" w:rsidRDefault="003A250F" w:rsidP="003A250F">
      <w:pPr>
        <w:spacing w:after="0" w:line="240" w:lineRule="auto"/>
      </w:pPr>
      <w:r>
        <w:separator/>
      </w:r>
    </w:p>
  </w:footnote>
  <w:footnote w:type="continuationSeparator" w:id="0">
    <w:p w:rsidR="003A250F" w:rsidRDefault="003A250F" w:rsidP="003A250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C143F74"/>
    <w:multiLevelType w:val="hybridMultilevel"/>
    <w:tmpl w:val="4B3A8710"/>
    <w:lvl w:ilvl="0" w:tplc="D782145C">
      <w:start w:val="1"/>
      <w:numFmt w:val="decimal"/>
      <w:lvlText w:val="%1."/>
      <w:lvlJc w:val="left"/>
      <w:pPr>
        <w:ind w:left="560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632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704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776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848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920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992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1064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11366" w:hanging="180"/>
      </w:pPr>
      <w:rPr>
        <w:rFonts w:cs="Times New Roman"/>
      </w:rPr>
    </w:lvl>
  </w:abstractNum>
  <w:abstractNum w:abstractNumId="1" w15:restartNumberingAfterBreak="0">
    <w:nsid w:val="34C80E5C"/>
    <w:multiLevelType w:val="hybridMultilevel"/>
    <w:tmpl w:val="F6E8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497ACE"/>
    <w:multiLevelType w:val="hybridMultilevel"/>
    <w:tmpl w:val="CD3857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250F"/>
    <w:rsid w:val="001A2198"/>
    <w:rsid w:val="001B58DF"/>
    <w:rsid w:val="0022516D"/>
    <w:rsid w:val="00330F83"/>
    <w:rsid w:val="0036359C"/>
    <w:rsid w:val="003A250F"/>
    <w:rsid w:val="0044176A"/>
    <w:rsid w:val="004D1026"/>
    <w:rsid w:val="005C3921"/>
    <w:rsid w:val="005F3F5C"/>
    <w:rsid w:val="006069BB"/>
    <w:rsid w:val="00674921"/>
    <w:rsid w:val="0071275C"/>
    <w:rsid w:val="00727BDD"/>
    <w:rsid w:val="00737ECB"/>
    <w:rsid w:val="00876BDE"/>
    <w:rsid w:val="0088209F"/>
    <w:rsid w:val="0089539A"/>
    <w:rsid w:val="008971CD"/>
    <w:rsid w:val="00A120BF"/>
    <w:rsid w:val="00B86AB5"/>
    <w:rsid w:val="00C56C66"/>
    <w:rsid w:val="00F02CAB"/>
    <w:rsid w:val="00FE7F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30B336"/>
  <w15:chartTrackingRefBased/>
  <w15:docId w15:val="{E0072349-9E0F-4972-96F6-A37021F907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A25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A25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A250F"/>
  </w:style>
  <w:style w:type="paragraph" w:styleId="a5">
    <w:name w:val="footer"/>
    <w:basedOn w:val="a"/>
    <w:link w:val="a6"/>
    <w:uiPriority w:val="99"/>
    <w:unhideWhenUsed/>
    <w:rsid w:val="003A250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A250F"/>
  </w:style>
  <w:style w:type="character" w:styleId="a7">
    <w:name w:val="Hyperlink"/>
    <w:basedOn w:val="a0"/>
    <w:uiPriority w:val="99"/>
    <w:unhideWhenUsed/>
    <w:rsid w:val="001B58DF"/>
    <w:rPr>
      <w:color w:val="0563C1" w:themeColor="hyperlink"/>
      <w:u w:val="single"/>
    </w:rPr>
  </w:style>
  <w:style w:type="paragraph" w:styleId="a8">
    <w:name w:val="List Paragraph"/>
    <w:basedOn w:val="a"/>
    <w:uiPriority w:val="34"/>
    <w:qFormat/>
    <w:rsid w:val="001A2198"/>
    <w:pPr>
      <w:ind w:left="720"/>
      <w:contextualSpacing/>
    </w:pPr>
  </w:style>
  <w:style w:type="table" w:styleId="a9">
    <w:name w:val="Table Grid"/>
    <w:basedOn w:val="a1"/>
    <w:uiPriority w:val="59"/>
    <w:rsid w:val="008820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rmal (Web)"/>
    <w:basedOn w:val="a"/>
    <w:uiPriority w:val="99"/>
    <w:unhideWhenUsed/>
    <w:rsid w:val="002251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://skiv.instrao.ru/bank-zadaniy/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369</TotalTime>
  <Pages>15</Pages>
  <Words>3440</Words>
  <Characters>19614</Characters>
  <Application>Microsoft Office Word</Application>
  <DocSecurity>0</DocSecurity>
  <Lines>163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79229</dc:creator>
  <cp:keywords/>
  <dc:description/>
  <cp:lastModifiedBy>79229</cp:lastModifiedBy>
  <cp:revision>4</cp:revision>
  <dcterms:created xsi:type="dcterms:W3CDTF">2021-07-30T06:15:00Z</dcterms:created>
  <dcterms:modified xsi:type="dcterms:W3CDTF">2021-07-30T14:36:00Z</dcterms:modified>
</cp:coreProperties>
</file>