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DA0" w:rsidRPr="001D7DA0" w:rsidRDefault="001D7DA0" w:rsidP="001D7DA0">
      <w:pPr>
        <w:spacing w:line="240" w:lineRule="auto"/>
        <w:jc w:val="center"/>
        <w:rPr>
          <w:rFonts w:ascii="Times New Roman" w:eastAsia="Calibri" w:hAnsi="Times New Roman" w:cs="Times New Roman"/>
          <w:b/>
          <w:color w:val="00000A"/>
          <w:sz w:val="24"/>
          <w:szCs w:val="24"/>
          <w:shd w:val="clear" w:color="auto" w:fill="FFFFFF"/>
        </w:rPr>
      </w:pPr>
      <w:r w:rsidRPr="001D7DA0">
        <w:rPr>
          <w:rFonts w:ascii="Times New Roman" w:eastAsia="Calibri" w:hAnsi="Times New Roman" w:cs="Times New Roman"/>
          <w:b/>
          <w:color w:val="00000A"/>
          <w:sz w:val="24"/>
          <w:szCs w:val="24"/>
          <w:shd w:val="clear" w:color="auto" w:fill="FFFFFF"/>
        </w:rPr>
        <w:t xml:space="preserve">МУНИЦИПАЛЬНОЕ БЮДЖЕТНОЕ ДОШКОЛЬНОЕ ОБРАЗОВАТЕЛЬНОЕ </w:t>
      </w:r>
    </w:p>
    <w:p w:rsidR="001D7DA0" w:rsidRPr="001D7DA0" w:rsidRDefault="001D7DA0" w:rsidP="001D7DA0">
      <w:pPr>
        <w:suppressAutoHyphens/>
        <w:spacing w:line="240" w:lineRule="auto"/>
        <w:jc w:val="center"/>
        <w:rPr>
          <w:rFonts w:ascii="Times New Roman" w:eastAsia="Calibri" w:hAnsi="Times New Roman" w:cs="Times New Roman"/>
          <w:b/>
          <w:color w:val="00000A"/>
          <w:sz w:val="24"/>
          <w:szCs w:val="24"/>
          <w:shd w:val="clear" w:color="auto" w:fill="FFFFFF"/>
        </w:rPr>
      </w:pPr>
      <w:r w:rsidRPr="001D7DA0">
        <w:rPr>
          <w:rFonts w:ascii="Times New Roman" w:eastAsia="Calibri" w:hAnsi="Times New Roman" w:cs="Times New Roman"/>
          <w:b/>
          <w:color w:val="00000A"/>
          <w:sz w:val="24"/>
          <w:szCs w:val="24"/>
          <w:shd w:val="clear" w:color="auto" w:fill="FFFFFF"/>
        </w:rPr>
        <w:t xml:space="preserve">УЧРЕЖДЕНИЕ </w:t>
      </w:r>
    </w:p>
    <w:p w:rsidR="001D7DA0" w:rsidRPr="001D7DA0" w:rsidRDefault="001D7DA0" w:rsidP="001D7DA0">
      <w:pPr>
        <w:suppressAutoHyphens/>
        <w:spacing w:line="240" w:lineRule="auto"/>
        <w:jc w:val="center"/>
        <w:rPr>
          <w:rFonts w:ascii="Times New Roman" w:eastAsia="Calibri" w:hAnsi="Times New Roman" w:cs="Times New Roman"/>
          <w:b/>
          <w:color w:val="00000A"/>
          <w:sz w:val="24"/>
          <w:szCs w:val="24"/>
          <w:shd w:val="clear" w:color="auto" w:fill="FFFFFF"/>
        </w:rPr>
      </w:pPr>
      <w:r w:rsidRPr="001D7DA0">
        <w:rPr>
          <w:rFonts w:ascii="Times New Roman" w:eastAsia="Calibri" w:hAnsi="Times New Roman" w:cs="Times New Roman"/>
          <w:b/>
          <w:color w:val="00000A"/>
          <w:sz w:val="24"/>
          <w:szCs w:val="24"/>
          <w:shd w:val="clear" w:color="auto" w:fill="FFFFFF"/>
        </w:rPr>
        <w:t>«ДЕТСКИЙ САД ОБЩЕРАЗВИВАЮЩЕГО ВИДА №98 «ИВУШКА»</w:t>
      </w:r>
    </w:p>
    <w:p w:rsidR="001D7DA0" w:rsidRPr="001D7DA0" w:rsidRDefault="001D7DA0" w:rsidP="001D7DA0">
      <w:pPr>
        <w:pBdr>
          <w:top w:val="none" w:sz="0" w:space="0" w:color="000000"/>
          <w:left w:val="none" w:sz="0" w:space="0" w:color="000000"/>
          <w:bottom w:val="single" w:sz="12" w:space="1" w:color="000001"/>
          <w:right w:val="none" w:sz="0" w:space="0" w:color="000000"/>
        </w:pBdr>
        <w:suppressAutoHyphens/>
        <w:spacing w:line="240" w:lineRule="auto"/>
        <w:jc w:val="center"/>
        <w:rPr>
          <w:rFonts w:ascii="Times New Roman" w:eastAsia="Calibri" w:hAnsi="Times New Roman" w:cs="Times New Roman"/>
          <w:b/>
          <w:color w:val="00000A"/>
          <w:sz w:val="24"/>
          <w:szCs w:val="24"/>
          <w:shd w:val="clear" w:color="auto" w:fill="FFFFFF"/>
        </w:rPr>
      </w:pPr>
      <w:r w:rsidRPr="001D7DA0">
        <w:rPr>
          <w:rFonts w:ascii="Times New Roman" w:eastAsia="Calibri" w:hAnsi="Times New Roman" w:cs="Times New Roman"/>
          <w:b/>
          <w:color w:val="00000A"/>
          <w:sz w:val="24"/>
          <w:szCs w:val="24"/>
          <w:shd w:val="clear" w:color="auto" w:fill="FFFFFF"/>
        </w:rPr>
        <w:t xml:space="preserve">МУНИЦИПАЛЬНОГО ОБРАЗОВАНИЯ </w:t>
      </w:r>
    </w:p>
    <w:p w:rsidR="001D7DA0" w:rsidRPr="001D7DA0" w:rsidRDefault="001D7DA0" w:rsidP="001D7DA0">
      <w:pPr>
        <w:pBdr>
          <w:top w:val="none" w:sz="0" w:space="0" w:color="000000"/>
          <w:left w:val="none" w:sz="0" w:space="0" w:color="000000"/>
          <w:bottom w:val="single" w:sz="12" w:space="1" w:color="000001"/>
          <w:right w:val="none" w:sz="0" w:space="0" w:color="000000"/>
        </w:pBdr>
        <w:suppressAutoHyphens/>
        <w:spacing w:line="240" w:lineRule="auto"/>
        <w:jc w:val="center"/>
        <w:rPr>
          <w:rFonts w:ascii="Times New Roman" w:eastAsia="Calibri" w:hAnsi="Times New Roman" w:cs="Times New Roman"/>
          <w:color w:val="00000A"/>
          <w:sz w:val="24"/>
          <w:szCs w:val="24"/>
          <w:shd w:val="clear" w:color="auto" w:fill="FFFFFF"/>
        </w:rPr>
      </w:pPr>
      <w:r w:rsidRPr="001D7DA0">
        <w:rPr>
          <w:rFonts w:ascii="Times New Roman" w:eastAsia="Calibri" w:hAnsi="Times New Roman" w:cs="Times New Roman"/>
          <w:b/>
          <w:color w:val="00000A"/>
          <w:sz w:val="24"/>
          <w:szCs w:val="24"/>
          <w:shd w:val="clear" w:color="auto" w:fill="FFFFFF"/>
        </w:rPr>
        <w:t>ГОРОДСКОЙ ОКРУГ СИМФЕРОПОЛЬ РЕСПУБЛИКИ КРЫМ</w:t>
      </w:r>
    </w:p>
    <w:p w:rsidR="001D7DA0" w:rsidRPr="001D7DA0" w:rsidRDefault="001D7DA0" w:rsidP="001D7DA0">
      <w:pPr>
        <w:tabs>
          <w:tab w:val="left" w:pos="284"/>
        </w:tabs>
        <w:suppressAutoHyphens/>
        <w:spacing w:line="240" w:lineRule="auto"/>
        <w:ind w:left="142"/>
        <w:jc w:val="center"/>
        <w:rPr>
          <w:rFonts w:ascii="Calibri" w:eastAsia="Calibri" w:hAnsi="Calibri" w:cs="Times New Roman"/>
          <w:lang w:val="uk-UA" w:eastAsia="zh-CN"/>
        </w:rPr>
      </w:pPr>
      <w:r w:rsidRPr="001D7DA0">
        <w:rPr>
          <w:rFonts w:ascii="Times New Roman" w:eastAsia="Calibri" w:hAnsi="Times New Roman" w:cs="Times New Roman"/>
          <w:color w:val="00000A"/>
          <w:sz w:val="24"/>
          <w:szCs w:val="24"/>
          <w:shd w:val="clear" w:color="auto" w:fill="FFFFFF"/>
        </w:rPr>
        <w:t xml:space="preserve">295043 г. Симферополь,  ул. </w:t>
      </w:r>
      <w:proofErr w:type="gramStart"/>
      <w:r w:rsidRPr="001D7DA0">
        <w:rPr>
          <w:rFonts w:ascii="Times New Roman" w:eastAsia="Calibri" w:hAnsi="Times New Roman" w:cs="Times New Roman"/>
          <w:color w:val="00000A"/>
          <w:sz w:val="24"/>
          <w:szCs w:val="24"/>
          <w:shd w:val="clear" w:color="auto" w:fill="FFFFFF"/>
        </w:rPr>
        <w:t>Железнодорожная</w:t>
      </w:r>
      <w:proofErr w:type="gramEnd"/>
      <w:r w:rsidRPr="001D7DA0">
        <w:rPr>
          <w:rFonts w:ascii="Times New Roman" w:eastAsia="Calibri" w:hAnsi="Times New Roman" w:cs="Times New Roman"/>
          <w:color w:val="00000A"/>
          <w:sz w:val="24"/>
          <w:szCs w:val="24"/>
          <w:shd w:val="clear" w:color="auto" w:fill="FFFFFF"/>
        </w:rPr>
        <w:t>, дом 9</w:t>
      </w:r>
    </w:p>
    <w:p w:rsidR="001D7DA0" w:rsidRPr="001D7DA0" w:rsidRDefault="001D7DA0" w:rsidP="001D7DA0">
      <w:pPr>
        <w:tabs>
          <w:tab w:val="left" w:pos="284"/>
        </w:tabs>
        <w:suppressAutoHyphens/>
        <w:spacing w:line="240" w:lineRule="auto"/>
        <w:ind w:left="142"/>
        <w:jc w:val="center"/>
        <w:rPr>
          <w:rFonts w:ascii="Times New Roman" w:eastAsia="Calibri" w:hAnsi="Times New Roman" w:cs="Times New Roman"/>
          <w:b/>
          <w:bCs/>
          <w:color w:val="00000A"/>
          <w:sz w:val="24"/>
          <w:szCs w:val="24"/>
          <w:shd w:val="clear" w:color="auto" w:fill="FFFFFF"/>
          <w:lang w:val="uk-UA"/>
        </w:rPr>
      </w:pPr>
      <w:hyperlink r:id="rId8" w:history="1">
        <w:r w:rsidRPr="001D7DA0">
          <w:rPr>
            <w:rFonts w:ascii="Times New Roman" w:eastAsia="Calibri" w:hAnsi="Times New Roman" w:cs="Times New Roman"/>
            <w:color w:val="00000A"/>
            <w:sz w:val="24"/>
            <w:szCs w:val="24"/>
            <w:u w:val="single"/>
            <w:shd w:val="clear" w:color="auto" w:fill="FFFFFF"/>
          </w:rPr>
          <w:t>ivushka</w:t>
        </w:r>
        <w:r w:rsidRPr="001D7DA0">
          <w:rPr>
            <w:rFonts w:ascii="Times New Roman" w:eastAsia="Calibri" w:hAnsi="Times New Roman" w:cs="Times New Roman"/>
            <w:color w:val="00000A"/>
            <w:sz w:val="24"/>
            <w:szCs w:val="24"/>
            <w:u w:val="single"/>
            <w:shd w:val="clear" w:color="auto" w:fill="FFFFFF"/>
            <w:lang w:val="uk-UA"/>
          </w:rPr>
          <w:t>.</w:t>
        </w:r>
        <w:r w:rsidRPr="001D7DA0">
          <w:rPr>
            <w:rFonts w:ascii="Times New Roman" w:eastAsia="Calibri" w:hAnsi="Times New Roman" w:cs="Times New Roman"/>
            <w:color w:val="00000A"/>
            <w:sz w:val="24"/>
            <w:szCs w:val="24"/>
            <w:u w:val="single"/>
            <w:shd w:val="clear" w:color="auto" w:fill="FFFFFF"/>
          </w:rPr>
          <w:t>sad</w:t>
        </w:r>
        <w:r w:rsidRPr="001D7DA0">
          <w:rPr>
            <w:rFonts w:ascii="Times New Roman" w:eastAsia="Calibri" w:hAnsi="Times New Roman" w:cs="Times New Roman"/>
            <w:color w:val="00000A"/>
            <w:sz w:val="24"/>
            <w:szCs w:val="24"/>
            <w:u w:val="single"/>
            <w:shd w:val="clear" w:color="auto" w:fill="FFFFFF"/>
            <w:lang w:val="uk-UA"/>
          </w:rPr>
          <w:t>.98@</w:t>
        </w:r>
        <w:r w:rsidRPr="001D7DA0">
          <w:rPr>
            <w:rFonts w:ascii="Times New Roman" w:eastAsia="Calibri" w:hAnsi="Times New Roman" w:cs="Times New Roman"/>
            <w:color w:val="00000A"/>
            <w:sz w:val="24"/>
            <w:szCs w:val="24"/>
            <w:u w:val="single"/>
            <w:shd w:val="clear" w:color="auto" w:fill="FFFFFF"/>
          </w:rPr>
          <w:t>mail</w:t>
        </w:r>
        <w:r w:rsidRPr="001D7DA0">
          <w:rPr>
            <w:rFonts w:ascii="Times New Roman" w:eastAsia="Calibri" w:hAnsi="Times New Roman" w:cs="Times New Roman"/>
            <w:color w:val="00000A"/>
            <w:sz w:val="24"/>
            <w:szCs w:val="24"/>
            <w:u w:val="single"/>
            <w:shd w:val="clear" w:color="auto" w:fill="FFFFFF"/>
            <w:lang w:val="uk-UA"/>
          </w:rPr>
          <w:t>.</w:t>
        </w:r>
        <w:r w:rsidRPr="001D7DA0">
          <w:rPr>
            <w:rFonts w:ascii="Times New Roman" w:eastAsia="Calibri" w:hAnsi="Times New Roman" w:cs="Times New Roman"/>
            <w:color w:val="00000A"/>
            <w:sz w:val="24"/>
            <w:szCs w:val="24"/>
            <w:u w:val="single"/>
            <w:shd w:val="clear" w:color="auto" w:fill="FFFFFF"/>
          </w:rPr>
          <w:t>ru</w:t>
        </w:r>
      </w:hyperlink>
      <w:r w:rsidRPr="001D7DA0">
        <w:rPr>
          <w:rFonts w:ascii="Calibri" w:eastAsia="Calibri" w:hAnsi="Calibri" w:cs="Times New Roman"/>
          <w:lang w:val="uk-UA" w:eastAsia="zh-CN"/>
        </w:rPr>
        <w:t xml:space="preserve">, </w:t>
      </w:r>
      <w:r w:rsidRPr="001D7DA0">
        <w:rPr>
          <w:rFonts w:ascii="Calibri" w:eastAsia="Calibri" w:hAnsi="Calibri" w:cs="Times New Roman"/>
          <w:lang w:val="en-US" w:eastAsia="zh-CN"/>
        </w:rPr>
        <w:t>http</w:t>
      </w:r>
      <w:r w:rsidRPr="001D7DA0">
        <w:rPr>
          <w:rFonts w:ascii="Calibri" w:eastAsia="Calibri" w:hAnsi="Calibri" w:cs="Times New Roman"/>
          <w:lang w:val="uk-UA" w:eastAsia="zh-CN"/>
        </w:rPr>
        <w:t>://</w:t>
      </w:r>
      <w:r w:rsidRPr="001D7DA0">
        <w:rPr>
          <w:rFonts w:ascii="Calibri" w:eastAsia="Calibri" w:hAnsi="Calibri" w:cs="Times New Roman"/>
          <w:lang w:val="en-US" w:eastAsia="zh-CN"/>
        </w:rPr>
        <w:t>ivushka</w:t>
      </w:r>
      <w:r w:rsidRPr="001D7DA0">
        <w:rPr>
          <w:rFonts w:ascii="Calibri" w:eastAsia="Calibri" w:hAnsi="Calibri" w:cs="Times New Roman"/>
          <w:lang w:val="uk-UA" w:eastAsia="zh-CN"/>
        </w:rPr>
        <w:t>-</w:t>
      </w:r>
      <w:r w:rsidRPr="001D7DA0">
        <w:rPr>
          <w:rFonts w:ascii="Calibri" w:eastAsia="Calibri" w:hAnsi="Calibri" w:cs="Times New Roman"/>
          <w:lang w:val="en-US" w:eastAsia="zh-CN"/>
        </w:rPr>
        <w:t>sad</w:t>
      </w:r>
      <w:r w:rsidRPr="001D7DA0">
        <w:rPr>
          <w:rFonts w:ascii="Calibri" w:eastAsia="Calibri" w:hAnsi="Calibri" w:cs="Times New Roman"/>
          <w:lang w:val="uk-UA" w:eastAsia="zh-CN"/>
        </w:rPr>
        <w:t>98.</w:t>
      </w:r>
      <w:r w:rsidRPr="001D7DA0">
        <w:rPr>
          <w:rFonts w:ascii="Calibri" w:eastAsia="Calibri" w:hAnsi="Calibri" w:cs="Times New Roman"/>
          <w:lang w:val="en-US" w:eastAsia="zh-CN"/>
        </w:rPr>
        <w:t>ru</w:t>
      </w:r>
    </w:p>
    <w:p w:rsidR="001D7DA0" w:rsidRPr="001D7DA0" w:rsidRDefault="001D7DA0" w:rsidP="001D7DA0">
      <w:pPr>
        <w:tabs>
          <w:tab w:val="left" w:pos="284"/>
        </w:tabs>
        <w:suppressAutoHyphens/>
        <w:spacing w:line="240" w:lineRule="auto"/>
        <w:ind w:left="142"/>
        <w:jc w:val="center"/>
        <w:rPr>
          <w:rFonts w:ascii="Times New Roman" w:eastAsia="Calibri" w:hAnsi="Times New Roman" w:cs="Times New Roman"/>
          <w:b/>
          <w:bCs/>
          <w:color w:val="00000A"/>
          <w:sz w:val="24"/>
          <w:szCs w:val="24"/>
          <w:shd w:val="clear" w:color="auto" w:fill="FFFFFF"/>
          <w:lang w:val="uk-UA"/>
        </w:rPr>
      </w:pPr>
      <w:r w:rsidRPr="001D7DA0">
        <w:rPr>
          <w:rFonts w:ascii="Times New Roman" w:eastAsia="Calibri" w:hAnsi="Times New Roman" w:cs="Times New Roman"/>
          <w:b/>
          <w:bCs/>
          <w:color w:val="00000A"/>
          <w:sz w:val="24"/>
          <w:szCs w:val="24"/>
          <w:shd w:val="clear" w:color="auto" w:fill="FFFFFF"/>
          <w:lang w:val="uk-UA"/>
        </w:rPr>
        <w:t>тел. 66 – 38 – 41</w:t>
      </w:r>
    </w:p>
    <w:p w:rsidR="001D7DA0" w:rsidRPr="001D7DA0" w:rsidRDefault="001D7DA0" w:rsidP="001D7DA0">
      <w:pPr>
        <w:suppressAutoHyphens/>
        <w:rPr>
          <w:rFonts w:ascii="Calibri" w:eastAsia="Calibri" w:hAnsi="Calibri" w:cs="Times New Roman"/>
          <w:lang w:val="uk-UA" w:eastAsia="zh-CN"/>
        </w:rPr>
      </w:pPr>
    </w:p>
    <w:p w:rsidR="001D7DA0" w:rsidRPr="001D7DA0" w:rsidRDefault="001D7DA0" w:rsidP="001D7DA0">
      <w:pPr>
        <w:suppressAutoHyphens/>
        <w:rPr>
          <w:rFonts w:ascii="Calibri" w:eastAsia="Calibri" w:hAnsi="Calibri" w:cs="Times New Roman"/>
          <w:lang w:val="uk-UA" w:eastAsia="zh-CN"/>
        </w:rPr>
      </w:pPr>
    </w:p>
    <w:p w:rsidR="001D7DA0" w:rsidRPr="001D7DA0" w:rsidRDefault="001D7DA0" w:rsidP="001D7DA0">
      <w:pPr>
        <w:suppressAutoHyphens/>
        <w:rPr>
          <w:rFonts w:ascii="Calibri" w:eastAsia="Calibri" w:hAnsi="Calibri" w:cs="Times New Roman"/>
          <w:lang w:eastAsia="zh-CN"/>
        </w:rPr>
      </w:pPr>
    </w:p>
    <w:p w:rsidR="001D7DA0" w:rsidRPr="001D7DA0" w:rsidRDefault="001D7DA0" w:rsidP="001D7DA0">
      <w:pPr>
        <w:shd w:val="clear" w:color="auto" w:fill="FFFFFF"/>
        <w:spacing w:after="135" w:line="240" w:lineRule="auto"/>
        <w:jc w:val="center"/>
        <w:rPr>
          <w:rFonts w:ascii="Times New Roman" w:eastAsia="Times New Roman" w:hAnsi="Times New Roman" w:cs="Times New Roman"/>
          <w:b/>
          <w:sz w:val="48"/>
          <w:szCs w:val="28"/>
          <w:lang w:eastAsia="ru-RU"/>
        </w:rPr>
      </w:pPr>
      <w:r w:rsidRPr="001D7DA0">
        <w:rPr>
          <w:rFonts w:ascii="Times New Roman" w:eastAsia="Times New Roman" w:hAnsi="Times New Roman" w:cs="Times New Roman"/>
          <w:b/>
          <w:sz w:val="48"/>
          <w:szCs w:val="28"/>
          <w:lang w:eastAsia="ru-RU"/>
        </w:rPr>
        <w:t>Значение игр в математическом развитии детей разного возраста.</w:t>
      </w:r>
    </w:p>
    <w:p w:rsidR="001D7DA0" w:rsidRPr="001D7DA0" w:rsidRDefault="001D7DA0" w:rsidP="001D7DA0">
      <w:pPr>
        <w:suppressAutoHyphens/>
        <w:rPr>
          <w:rFonts w:ascii="Calibri" w:eastAsia="Calibri" w:hAnsi="Calibri" w:cs="Times New Roman"/>
          <w:sz w:val="32"/>
          <w:lang w:eastAsia="zh-CN"/>
        </w:rPr>
      </w:pPr>
    </w:p>
    <w:p w:rsidR="001D7DA0" w:rsidRPr="001D7DA0" w:rsidRDefault="001D7DA0" w:rsidP="001D7DA0">
      <w:pPr>
        <w:suppressAutoHyphens/>
        <w:rPr>
          <w:rFonts w:ascii="Calibri" w:eastAsia="Calibri" w:hAnsi="Calibri" w:cs="Times New Roman"/>
          <w:sz w:val="32"/>
          <w:lang w:eastAsia="zh-CN"/>
        </w:rPr>
      </w:pPr>
    </w:p>
    <w:p w:rsidR="001D7DA0" w:rsidRPr="001D7DA0" w:rsidRDefault="001D7DA0" w:rsidP="001D7DA0">
      <w:pPr>
        <w:suppressAutoHyphens/>
        <w:rPr>
          <w:rFonts w:ascii="Calibri" w:eastAsia="Calibri" w:hAnsi="Calibri" w:cs="Times New Roman"/>
          <w:sz w:val="32"/>
          <w:lang w:eastAsia="zh-CN"/>
        </w:rPr>
      </w:pPr>
    </w:p>
    <w:p w:rsidR="001D7DA0" w:rsidRPr="001D7DA0" w:rsidRDefault="001D7DA0" w:rsidP="001D7DA0">
      <w:pPr>
        <w:suppressAutoHyphens/>
        <w:rPr>
          <w:rFonts w:ascii="Calibri" w:eastAsia="Calibri" w:hAnsi="Calibri" w:cs="Times New Roman"/>
          <w:lang w:eastAsia="zh-CN"/>
        </w:rPr>
      </w:pPr>
    </w:p>
    <w:p w:rsidR="001D7DA0" w:rsidRPr="001D7DA0" w:rsidRDefault="001D7DA0" w:rsidP="001D7DA0">
      <w:pPr>
        <w:suppressAutoHyphens/>
        <w:rPr>
          <w:rFonts w:ascii="Calibri" w:eastAsia="Calibri" w:hAnsi="Calibri" w:cs="Times New Roman"/>
          <w:lang w:eastAsia="zh-CN"/>
        </w:rPr>
      </w:pPr>
    </w:p>
    <w:p w:rsidR="001D7DA0" w:rsidRDefault="001D7DA0" w:rsidP="001D7DA0">
      <w:pPr>
        <w:suppressAutoHyphens/>
        <w:ind w:left="4962"/>
        <w:rPr>
          <w:rFonts w:ascii="Times New Roman" w:eastAsia="Calibri" w:hAnsi="Times New Roman" w:cs="Times New Roman"/>
          <w:sz w:val="28"/>
          <w:szCs w:val="28"/>
          <w:lang w:eastAsia="zh-CN"/>
        </w:rPr>
      </w:pPr>
    </w:p>
    <w:p w:rsidR="001D7DA0" w:rsidRDefault="001D7DA0" w:rsidP="001D7DA0">
      <w:pPr>
        <w:suppressAutoHyphens/>
        <w:ind w:left="4962"/>
        <w:rPr>
          <w:rFonts w:ascii="Times New Roman" w:eastAsia="Calibri" w:hAnsi="Times New Roman" w:cs="Times New Roman"/>
          <w:sz w:val="28"/>
          <w:szCs w:val="28"/>
          <w:lang w:eastAsia="zh-CN"/>
        </w:rPr>
      </w:pPr>
    </w:p>
    <w:p w:rsidR="001D7DA0" w:rsidRDefault="001D7DA0" w:rsidP="001D7DA0">
      <w:pPr>
        <w:suppressAutoHyphens/>
        <w:ind w:left="4962"/>
        <w:jc w:val="center"/>
        <w:rPr>
          <w:rFonts w:ascii="Times New Roman" w:eastAsia="Calibri" w:hAnsi="Times New Roman" w:cs="Times New Roman"/>
          <w:sz w:val="28"/>
          <w:szCs w:val="28"/>
          <w:lang w:eastAsia="zh-CN"/>
        </w:rPr>
      </w:pPr>
    </w:p>
    <w:p w:rsidR="001D7DA0" w:rsidRDefault="001D7DA0" w:rsidP="001D7DA0">
      <w:pPr>
        <w:suppressAutoHyphens/>
        <w:ind w:left="4962"/>
        <w:jc w:val="right"/>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Подготовила</w:t>
      </w:r>
    </w:p>
    <w:p w:rsidR="001D7DA0" w:rsidRDefault="001D7DA0" w:rsidP="001D7DA0">
      <w:pPr>
        <w:suppressAutoHyphens/>
        <w:ind w:left="4962"/>
        <w:jc w:val="right"/>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В</w:t>
      </w:r>
      <w:r w:rsidRPr="001D7DA0">
        <w:rPr>
          <w:rFonts w:ascii="Times New Roman" w:eastAsia="Calibri" w:hAnsi="Times New Roman" w:cs="Times New Roman"/>
          <w:sz w:val="28"/>
          <w:szCs w:val="28"/>
          <w:lang w:eastAsia="zh-CN"/>
        </w:rPr>
        <w:t>оспитатель</w:t>
      </w:r>
    </w:p>
    <w:p w:rsidR="001D7DA0" w:rsidRDefault="001D7DA0" w:rsidP="001D7DA0">
      <w:pPr>
        <w:suppressAutoHyphens/>
        <w:ind w:left="4962"/>
        <w:jc w:val="right"/>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ab/>
        <w:t>МБДОУ №98 «</w:t>
      </w:r>
      <w:proofErr w:type="spellStart"/>
      <w:r>
        <w:rPr>
          <w:rFonts w:ascii="Times New Roman" w:eastAsia="Calibri" w:hAnsi="Times New Roman" w:cs="Times New Roman"/>
          <w:sz w:val="28"/>
          <w:szCs w:val="28"/>
          <w:lang w:eastAsia="zh-CN"/>
        </w:rPr>
        <w:t>Ивушка</w:t>
      </w:r>
      <w:proofErr w:type="spellEnd"/>
      <w:r>
        <w:rPr>
          <w:rFonts w:ascii="Times New Roman" w:eastAsia="Calibri" w:hAnsi="Times New Roman" w:cs="Times New Roman"/>
          <w:sz w:val="28"/>
          <w:szCs w:val="28"/>
          <w:lang w:eastAsia="zh-CN"/>
        </w:rPr>
        <w:t>»</w:t>
      </w:r>
    </w:p>
    <w:p w:rsidR="001D7DA0" w:rsidRDefault="001D7DA0" w:rsidP="001D7DA0">
      <w:pPr>
        <w:suppressAutoHyphens/>
        <w:ind w:left="4962"/>
        <w:jc w:val="right"/>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г. Симферополя</w:t>
      </w:r>
    </w:p>
    <w:p w:rsidR="001D7DA0" w:rsidRPr="001D7DA0" w:rsidRDefault="001D7DA0" w:rsidP="001D7DA0">
      <w:pPr>
        <w:suppressAutoHyphens/>
        <w:ind w:left="4962"/>
        <w:jc w:val="right"/>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Малыгина О. В.</w:t>
      </w:r>
    </w:p>
    <w:p w:rsidR="001D7DA0" w:rsidRPr="001D7DA0" w:rsidRDefault="001D7DA0" w:rsidP="001D7DA0">
      <w:pPr>
        <w:suppressAutoHyphens/>
        <w:ind w:left="4962"/>
        <w:jc w:val="right"/>
        <w:rPr>
          <w:rFonts w:ascii="Times New Roman" w:eastAsia="Calibri" w:hAnsi="Times New Roman" w:cs="Times New Roman"/>
          <w:sz w:val="28"/>
          <w:szCs w:val="28"/>
          <w:lang w:eastAsia="zh-CN"/>
        </w:rPr>
      </w:pPr>
    </w:p>
    <w:p w:rsidR="001D7DA0" w:rsidRPr="001D7DA0" w:rsidRDefault="001D7DA0" w:rsidP="001D7DA0">
      <w:pPr>
        <w:suppressAutoHyphens/>
        <w:jc w:val="center"/>
        <w:rPr>
          <w:rFonts w:ascii="Times New Roman" w:eastAsia="Calibri" w:hAnsi="Times New Roman" w:cs="Times New Roman"/>
          <w:sz w:val="28"/>
          <w:szCs w:val="28"/>
          <w:lang w:eastAsia="zh-CN"/>
        </w:rPr>
      </w:pPr>
      <w:r w:rsidRPr="001D7DA0">
        <w:rPr>
          <w:rFonts w:ascii="Times New Roman" w:eastAsia="Calibri" w:hAnsi="Times New Roman" w:cs="Times New Roman"/>
          <w:sz w:val="28"/>
          <w:szCs w:val="28"/>
          <w:lang w:eastAsia="zh-CN"/>
        </w:rPr>
        <w:t xml:space="preserve">2019/2020 </w:t>
      </w:r>
      <w:proofErr w:type="spellStart"/>
      <w:r w:rsidRPr="001D7DA0">
        <w:rPr>
          <w:rFonts w:ascii="Times New Roman" w:eastAsia="Calibri" w:hAnsi="Times New Roman" w:cs="Times New Roman"/>
          <w:sz w:val="28"/>
          <w:szCs w:val="28"/>
          <w:lang w:eastAsia="zh-CN"/>
        </w:rPr>
        <w:t>уч.г</w:t>
      </w:r>
      <w:proofErr w:type="spellEnd"/>
      <w:r w:rsidRPr="001D7DA0">
        <w:rPr>
          <w:rFonts w:ascii="Times New Roman" w:eastAsia="Calibri" w:hAnsi="Times New Roman" w:cs="Times New Roman"/>
          <w:sz w:val="28"/>
          <w:szCs w:val="28"/>
          <w:lang w:eastAsia="zh-CN"/>
        </w:rPr>
        <w:t>.</w:t>
      </w:r>
    </w:p>
    <w:p w:rsidR="00975E31" w:rsidRPr="00B86BD9" w:rsidRDefault="00975E31" w:rsidP="001D7DA0">
      <w:pPr>
        <w:shd w:val="clear" w:color="auto" w:fill="FFFFFF"/>
        <w:spacing w:after="135" w:line="240" w:lineRule="auto"/>
        <w:jc w:val="center"/>
        <w:rPr>
          <w:rFonts w:ascii="Times New Roman" w:eastAsia="Times New Roman" w:hAnsi="Times New Roman" w:cs="Times New Roman"/>
          <w:b/>
          <w:color w:val="C00000"/>
          <w:sz w:val="36"/>
          <w:szCs w:val="28"/>
          <w:lang w:eastAsia="ru-RU"/>
        </w:rPr>
      </w:pPr>
      <w:bookmarkStart w:id="0" w:name="_GoBack"/>
      <w:bookmarkEnd w:id="0"/>
      <w:r w:rsidRPr="00B86BD9">
        <w:rPr>
          <w:rFonts w:ascii="Times New Roman" w:eastAsia="Times New Roman" w:hAnsi="Times New Roman" w:cs="Times New Roman"/>
          <w:b/>
          <w:color w:val="C00000"/>
          <w:sz w:val="36"/>
          <w:szCs w:val="28"/>
          <w:lang w:eastAsia="ru-RU"/>
        </w:rPr>
        <w:lastRenderedPageBreak/>
        <w:t>Значение игр в математическом развитии детей разного возраста.</w:t>
      </w:r>
    </w:p>
    <w:p w:rsidR="00975E31" w:rsidRPr="005F49B1" w:rsidRDefault="00975E31" w:rsidP="00975E31">
      <w:pPr>
        <w:shd w:val="clear" w:color="auto" w:fill="FFFFFF"/>
        <w:spacing w:after="135" w:line="240" w:lineRule="auto"/>
        <w:rPr>
          <w:rFonts w:ascii="Times New Roman" w:eastAsia="Times New Roman" w:hAnsi="Times New Roman" w:cs="Times New Roman"/>
          <w:sz w:val="28"/>
          <w:szCs w:val="28"/>
          <w:lang w:eastAsia="ru-RU"/>
        </w:rPr>
      </w:pPr>
      <w:r w:rsidRPr="005F49B1">
        <w:rPr>
          <w:rFonts w:ascii="Times New Roman" w:eastAsia="Times New Roman" w:hAnsi="Times New Roman" w:cs="Times New Roman"/>
          <w:sz w:val="28"/>
          <w:szCs w:val="28"/>
          <w:lang w:eastAsia="ru-RU"/>
        </w:rPr>
        <w:t>Математика – это особый мир, мир чисел, количества, геометрических представлений, мир величины, цвета и формы. Как же открыть детям этот необыкновенный, волшебный мир, чтобы они  свободно могли  в нём ориентироваться. Задача для педагога трудная, но очень интересная.</w:t>
      </w:r>
      <w:r w:rsidRPr="005F49B1">
        <w:rPr>
          <w:rFonts w:ascii="Times New Roman" w:eastAsia="Times New Roman" w:hAnsi="Times New Roman" w:cs="Times New Roman"/>
          <w:sz w:val="28"/>
          <w:szCs w:val="28"/>
          <w:lang w:eastAsia="ru-RU"/>
        </w:rPr>
        <w:br/>
        <w:t xml:space="preserve">Именно дидактическая игра даёт возможность решать различные педагогические задачи в игровой форме, наиболее доступной и привлекательной для детей. </w:t>
      </w:r>
    </w:p>
    <w:p w:rsidR="00975E31" w:rsidRPr="005F49B1" w:rsidRDefault="00975E31" w:rsidP="00975E31">
      <w:pPr>
        <w:pStyle w:val="a3"/>
        <w:shd w:val="clear" w:color="auto" w:fill="FFFFFF"/>
        <w:spacing w:before="0" w:beforeAutospacing="0" w:after="150" w:afterAutospacing="0"/>
        <w:rPr>
          <w:sz w:val="28"/>
          <w:szCs w:val="28"/>
        </w:rPr>
      </w:pPr>
      <w:r w:rsidRPr="005F49B1">
        <w:rPr>
          <w:sz w:val="28"/>
          <w:szCs w:val="28"/>
        </w:rPr>
        <w:t>Дидактические игры — незаменимое средство обучения детей преодолению различных затруднений в умственной и нравственной их деятельности. Эти игры таят в себе большие возможности и воспитательного воздействия на детей дошкольного возраста.</w:t>
      </w:r>
    </w:p>
    <w:p w:rsidR="00975E31" w:rsidRPr="005F49B1" w:rsidRDefault="00975E31" w:rsidP="00975E31">
      <w:pPr>
        <w:pStyle w:val="a3"/>
        <w:shd w:val="clear" w:color="auto" w:fill="FFFFFF"/>
        <w:spacing w:before="0" w:beforeAutospacing="0" w:after="150" w:afterAutospacing="0"/>
        <w:rPr>
          <w:b/>
          <w:sz w:val="32"/>
          <w:szCs w:val="28"/>
          <w:u w:val="single"/>
        </w:rPr>
      </w:pPr>
      <w:r w:rsidRPr="005F49B1">
        <w:rPr>
          <w:b/>
          <w:sz w:val="32"/>
          <w:szCs w:val="28"/>
          <w:u w:val="single"/>
        </w:rPr>
        <w:t xml:space="preserve">Дидактические игры различаются: </w:t>
      </w:r>
    </w:p>
    <w:p w:rsidR="00975E31" w:rsidRPr="005F49B1" w:rsidRDefault="00975E31" w:rsidP="00975E31">
      <w:pPr>
        <w:pStyle w:val="a3"/>
        <w:numPr>
          <w:ilvl w:val="0"/>
          <w:numId w:val="1"/>
        </w:numPr>
        <w:shd w:val="clear" w:color="auto" w:fill="FFFFFF"/>
        <w:spacing w:before="0" w:beforeAutospacing="0" w:after="150" w:afterAutospacing="0"/>
        <w:rPr>
          <w:sz w:val="28"/>
          <w:szCs w:val="28"/>
        </w:rPr>
      </w:pPr>
      <w:r w:rsidRPr="005F49B1">
        <w:rPr>
          <w:sz w:val="28"/>
          <w:szCs w:val="28"/>
        </w:rPr>
        <w:t xml:space="preserve">по обучающему содержанию, </w:t>
      </w:r>
    </w:p>
    <w:p w:rsidR="00975E31" w:rsidRPr="005F49B1" w:rsidRDefault="00975E31" w:rsidP="00975E31">
      <w:pPr>
        <w:pStyle w:val="a3"/>
        <w:numPr>
          <w:ilvl w:val="0"/>
          <w:numId w:val="1"/>
        </w:numPr>
        <w:shd w:val="clear" w:color="auto" w:fill="FFFFFF"/>
        <w:spacing w:before="0" w:beforeAutospacing="0" w:after="150" w:afterAutospacing="0"/>
        <w:rPr>
          <w:sz w:val="28"/>
          <w:szCs w:val="28"/>
        </w:rPr>
      </w:pPr>
      <w:r w:rsidRPr="005F49B1">
        <w:rPr>
          <w:sz w:val="28"/>
          <w:szCs w:val="28"/>
        </w:rPr>
        <w:t xml:space="preserve">познавательности, деятельности детей, </w:t>
      </w:r>
    </w:p>
    <w:p w:rsidR="00975E31" w:rsidRPr="005F49B1" w:rsidRDefault="00975E31" w:rsidP="00975E31">
      <w:pPr>
        <w:pStyle w:val="a3"/>
        <w:numPr>
          <w:ilvl w:val="0"/>
          <w:numId w:val="1"/>
        </w:numPr>
        <w:shd w:val="clear" w:color="auto" w:fill="FFFFFF"/>
        <w:spacing w:before="0" w:beforeAutospacing="0" w:after="150" w:afterAutospacing="0"/>
        <w:rPr>
          <w:sz w:val="28"/>
          <w:szCs w:val="28"/>
        </w:rPr>
      </w:pPr>
      <w:r w:rsidRPr="005F49B1">
        <w:rPr>
          <w:sz w:val="28"/>
          <w:szCs w:val="28"/>
        </w:rPr>
        <w:t xml:space="preserve">игровым действиям и правилам, </w:t>
      </w:r>
    </w:p>
    <w:p w:rsidR="00975E31" w:rsidRPr="005F49B1" w:rsidRDefault="00975E31" w:rsidP="00975E31">
      <w:pPr>
        <w:pStyle w:val="a3"/>
        <w:numPr>
          <w:ilvl w:val="0"/>
          <w:numId w:val="1"/>
        </w:numPr>
        <w:shd w:val="clear" w:color="auto" w:fill="FFFFFF"/>
        <w:spacing w:before="0" w:beforeAutospacing="0" w:after="150" w:afterAutospacing="0"/>
        <w:rPr>
          <w:sz w:val="28"/>
          <w:szCs w:val="28"/>
        </w:rPr>
      </w:pPr>
      <w:r w:rsidRPr="005F49B1">
        <w:rPr>
          <w:sz w:val="28"/>
          <w:szCs w:val="28"/>
        </w:rPr>
        <w:t xml:space="preserve">организацией и взаимоотношением детей, </w:t>
      </w:r>
    </w:p>
    <w:p w:rsidR="00975E31" w:rsidRDefault="00975E31" w:rsidP="00975E31">
      <w:pPr>
        <w:pStyle w:val="a3"/>
        <w:numPr>
          <w:ilvl w:val="0"/>
          <w:numId w:val="1"/>
        </w:numPr>
        <w:shd w:val="clear" w:color="auto" w:fill="FFFFFF"/>
        <w:spacing w:before="0" w:beforeAutospacing="0" w:after="150" w:afterAutospacing="0"/>
        <w:rPr>
          <w:sz w:val="28"/>
          <w:szCs w:val="28"/>
        </w:rPr>
      </w:pPr>
      <w:r w:rsidRPr="005F49B1">
        <w:rPr>
          <w:sz w:val="28"/>
          <w:szCs w:val="28"/>
        </w:rPr>
        <w:t>по роли воспитателя в игре.</w:t>
      </w:r>
    </w:p>
    <w:p w:rsidR="00975E31" w:rsidRDefault="00975E31" w:rsidP="00975E31">
      <w:pPr>
        <w:pStyle w:val="a3"/>
        <w:shd w:val="clear" w:color="auto" w:fill="FFFFFF"/>
        <w:spacing w:before="0" w:beforeAutospacing="0" w:after="150" w:afterAutospacing="0"/>
        <w:rPr>
          <w:sz w:val="28"/>
          <w:szCs w:val="28"/>
        </w:rPr>
      </w:pPr>
    </w:p>
    <w:p w:rsidR="00975E31" w:rsidRPr="006C7E80" w:rsidRDefault="00975E31" w:rsidP="00975E31">
      <w:pPr>
        <w:shd w:val="clear" w:color="auto" w:fill="FFFFFF"/>
        <w:spacing w:after="0" w:line="240" w:lineRule="auto"/>
        <w:textAlignment w:val="baseline"/>
        <w:rPr>
          <w:rFonts w:ascii="Times New Roman" w:eastAsia="Times New Roman" w:hAnsi="Times New Roman" w:cs="Times New Roman"/>
          <w:b/>
          <w:sz w:val="32"/>
          <w:szCs w:val="24"/>
          <w:u w:val="single"/>
          <w:lang w:eastAsia="ru-RU"/>
        </w:rPr>
      </w:pPr>
      <w:r w:rsidRPr="006C7E80">
        <w:rPr>
          <w:rFonts w:ascii="Times New Roman" w:eastAsia="Times New Roman" w:hAnsi="Times New Roman" w:cs="Times New Roman"/>
          <w:b/>
          <w:sz w:val="32"/>
          <w:szCs w:val="24"/>
          <w:u w:val="single"/>
          <w:bdr w:val="none" w:sz="0" w:space="0" w:color="auto" w:frame="1"/>
          <w:lang w:eastAsia="ru-RU"/>
        </w:rPr>
        <w:t xml:space="preserve">По математическому содержанию игры можно разделить </w:t>
      </w:r>
      <w:proofErr w:type="gramStart"/>
      <w:r w:rsidRPr="006C7E80">
        <w:rPr>
          <w:rFonts w:ascii="Times New Roman" w:eastAsia="Times New Roman" w:hAnsi="Times New Roman" w:cs="Times New Roman"/>
          <w:b/>
          <w:sz w:val="32"/>
          <w:szCs w:val="24"/>
          <w:u w:val="single"/>
          <w:bdr w:val="none" w:sz="0" w:space="0" w:color="auto" w:frame="1"/>
          <w:lang w:eastAsia="ru-RU"/>
        </w:rPr>
        <w:t>на</w:t>
      </w:r>
      <w:proofErr w:type="gramEnd"/>
      <w:r w:rsidRPr="006C7E80">
        <w:rPr>
          <w:rFonts w:ascii="Times New Roman" w:eastAsia="Times New Roman" w:hAnsi="Times New Roman" w:cs="Times New Roman"/>
          <w:b/>
          <w:sz w:val="32"/>
          <w:szCs w:val="24"/>
          <w:u w:val="single"/>
          <w:bdr w:val="none" w:sz="0" w:space="0" w:color="auto" w:frame="1"/>
          <w:lang w:eastAsia="ru-RU"/>
        </w:rPr>
        <w:t>:</w:t>
      </w:r>
    </w:p>
    <w:p w:rsidR="00975E31" w:rsidRPr="006C7E80" w:rsidRDefault="00975E31" w:rsidP="00975E31">
      <w:pPr>
        <w:pStyle w:val="a4"/>
        <w:numPr>
          <w:ilvl w:val="0"/>
          <w:numId w:val="2"/>
        </w:numPr>
        <w:shd w:val="clear" w:color="auto" w:fill="FFFFFF"/>
        <w:spacing w:before="240" w:line="360" w:lineRule="auto"/>
        <w:textAlignment w:val="baseline"/>
        <w:rPr>
          <w:rFonts w:ascii="Times New Roman" w:eastAsia="Times New Roman" w:hAnsi="Times New Roman" w:cs="Times New Roman"/>
          <w:sz w:val="28"/>
          <w:szCs w:val="24"/>
          <w:bdr w:val="none" w:sz="0" w:space="0" w:color="auto" w:frame="1"/>
          <w:lang w:eastAsia="ru-RU"/>
        </w:rPr>
      </w:pPr>
      <w:r w:rsidRPr="006C7E80">
        <w:rPr>
          <w:rFonts w:ascii="Times New Roman" w:eastAsia="Times New Roman" w:hAnsi="Times New Roman" w:cs="Times New Roman"/>
          <w:sz w:val="28"/>
          <w:szCs w:val="24"/>
          <w:bdr w:val="none" w:sz="0" w:space="0" w:color="auto" w:frame="1"/>
          <w:lang w:eastAsia="ru-RU"/>
        </w:rPr>
        <w:t>игры с числами и цифрами;</w:t>
      </w:r>
    </w:p>
    <w:p w:rsidR="00975E31" w:rsidRPr="006C7E80" w:rsidRDefault="00975E31" w:rsidP="00975E31">
      <w:pPr>
        <w:pStyle w:val="a4"/>
        <w:numPr>
          <w:ilvl w:val="0"/>
          <w:numId w:val="2"/>
        </w:numPr>
        <w:shd w:val="clear" w:color="auto" w:fill="FFFFFF"/>
        <w:spacing w:before="240" w:line="360" w:lineRule="auto"/>
        <w:textAlignment w:val="baseline"/>
        <w:rPr>
          <w:rFonts w:ascii="Times New Roman" w:eastAsia="Times New Roman" w:hAnsi="Times New Roman" w:cs="Times New Roman"/>
          <w:sz w:val="28"/>
          <w:szCs w:val="24"/>
          <w:lang w:eastAsia="ru-RU"/>
        </w:rPr>
      </w:pPr>
      <w:r w:rsidRPr="006C7E80">
        <w:rPr>
          <w:rFonts w:ascii="Times New Roman" w:eastAsia="Times New Roman" w:hAnsi="Times New Roman" w:cs="Times New Roman"/>
          <w:sz w:val="28"/>
          <w:szCs w:val="24"/>
          <w:bdr w:val="none" w:sz="0" w:space="0" w:color="auto" w:frame="1"/>
          <w:lang w:eastAsia="ru-RU"/>
        </w:rPr>
        <w:t>путешествие во времени;</w:t>
      </w:r>
    </w:p>
    <w:p w:rsidR="00975E31" w:rsidRPr="006C7E80" w:rsidRDefault="00975E31" w:rsidP="00975E31">
      <w:pPr>
        <w:pStyle w:val="a4"/>
        <w:numPr>
          <w:ilvl w:val="0"/>
          <w:numId w:val="2"/>
        </w:numPr>
        <w:shd w:val="clear" w:color="auto" w:fill="FFFFFF"/>
        <w:spacing w:before="240" w:line="360" w:lineRule="auto"/>
        <w:textAlignment w:val="baseline"/>
        <w:rPr>
          <w:rFonts w:ascii="Times New Roman" w:eastAsia="Times New Roman" w:hAnsi="Times New Roman" w:cs="Times New Roman"/>
          <w:sz w:val="28"/>
          <w:szCs w:val="24"/>
          <w:lang w:eastAsia="ru-RU"/>
        </w:rPr>
      </w:pPr>
      <w:r w:rsidRPr="006C7E80">
        <w:rPr>
          <w:rFonts w:ascii="Times New Roman" w:eastAsia="Times New Roman" w:hAnsi="Times New Roman" w:cs="Times New Roman"/>
          <w:sz w:val="28"/>
          <w:szCs w:val="24"/>
          <w:bdr w:val="none" w:sz="0" w:space="0" w:color="auto" w:frame="1"/>
          <w:lang w:eastAsia="ru-RU"/>
        </w:rPr>
        <w:t>ориентировку в пространстве;</w:t>
      </w:r>
    </w:p>
    <w:p w:rsidR="00975E31" w:rsidRPr="006C7E80" w:rsidRDefault="00975E31" w:rsidP="00975E31">
      <w:pPr>
        <w:pStyle w:val="a4"/>
        <w:numPr>
          <w:ilvl w:val="0"/>
          <w:numId w:val="2"/>
        </w:numPr>
        <w:shd w:val="clear" w:color="auto" w:fill="FFFFFF"/>
        <w:spacing w:before="240" w:line="360" w:lineRule="auto"/>
        <w:textAlignment w:val="baseline"/>
        <w:rPr>
          <w:rFonts w:ascii="Times New Roman" w:eastAsia="Times New Roman" w:hAnsi="Times New Roman" w:cs="Times New Roman"/>
          <w:sz w:val="28"/>
          <w:szCs w:val="24"/>
          <w:lang w:eastAsia="ru-RU"/>
        </w:rPr>
      </w:pPr>
      <w:r w:rsidRPr="006C7E80">
        <w:rPr>
          <w:rFonts w:ascii="Times New Roman" w:eastAsia="Times New Roman" w:hAnsi="Times New Roman" w:cs="Times New Roman"/>
          <w:sz w:val="28"/>
          <w:szCs w:val="24"/>
          <w:bdr w:val="none" w:sz="0" w:space="0" w:color="auto" w:frame="1"/>
          <w:lang w:eastAsia="ru-RU"/>
        </w:rPr>
        <w:t>игры с геометрическими фигурами;</w:t>
      </w:r>
    </w:p>
    <w:p w:rsidR="00975E31" w:rsidRPr="00975E31" w:rsidRDefault="00975E31" w:rsidP="00975E31">
      <w:pPr>
        <w:pStyle w:val="a4"/>
        <w:numPr>
          <w:ilvl w:val="0"/>
          <w:numId w:val="2"/>
        </w:numPr>
        <w:shd w:val="clear" w:color="auto" w:fill="FFFFFF"/>
        <w:spacing w:before="240" w:line="360" w:lineRule="auto"/>
        <w:textAlignment w:val="baseline"/>
        <w:rPr>
          <w:rFonts w:ascii="Times New Roman" w:eastAsia="Times New Roman" w:hAnsi="Times New Roman" w:cs="Times New Roman"/>
          <w:sz w:val="28"/>
          <w:szCs w:val="24"/>
          <w:lang w:eastAsia="ru-RU"/>
        </w:rPr>
      </w:pPr>
      <w:r w:rsidRPr="006C7E80">
        <w:rPr>
          <w:rFonts w:ascii="Times New Roman" w:eastAsia="Times New Roman" w:hAnsi="Times New Roman" w:cs="Times New Roman"/>
          <w:sz w:val="28"/>
          <w:szCs w:val="24"/>
          <w:bdr w:val="none" w:sz="0" w:space="0" w:color="auto" w:frame="1"/>
          <w:lang w:eastAsia="ru-RU"/>
        </w:rPr>
        <w:t>логическое мышление.</w:t>
      </w:r>
    </w:p>
    <w:p w:rsidR="00975E31" w:rsidRDefault="00975E31" w:rsidP="00975E31">
      <w:pPr>
        <w:spacing w:line="240" w:lineRule="auto"/>
        <w:rPr>
          <w:rFonts w:ascii="Times New Roman" w:eastAsia="Times New Roman" w:hAnsi="Times New Roman" w:cs="Times New Roman"/>
          <w:sz w:val="28"/>
          <w:szCs w:val="28"/>
          <w:u w:val="single"/>
          <w:lang w:eastAsia="ru-RU"/>
        </w:rPr>
      </w:pPr>
      <w:r w:rsidRPr="005F49B1">
        <w:rPr>
          <w:rFonts w:ascii="Times New Roman" w:eastAsia="Times New Roman" w:hAnsi="Times New Roman" w:cs="Times New Roman"/>
          <w:b/>
          <w:bCs/>
          <w:sz w:val="28"/>
          <w:szCs w:val="28"/>
          <w:u w:val="single"/>
          <w:bdr w:val="none" w:sz="0" w:space="0" w:color="auto" w:frame="1"/>
          <w:shd w:val="clear" w:color="auto" w:fill="FFFFFF"/>
          <w:lang w:eastAsia="ru-RU"/>
        </w:rPr>
        <w:t>Как и в любой работе, прежде чем начать, необходимо поставить перед собой основные задачи:</w:t>
      </w:r>
    </w:p>
    <w:p w:rsidR="00975E31" w:rsidRDefault="00975E31" w:rsidP="00975E31">
      <w:pPr>
        <w:spacing w:after="0" w:line="360" w:lineRule="auto"/>
        <w:rPr>
          <w:rFonts w:ascii="Times New Roman" w:eastAsia="Times New Roman" w:hAnsi="Times New Roman" w:cs="Times New Roman"/>
          <w:sz w:val="28"/>
          <w:szCs w:val="28"/>
          <w:lang w:eastAsia="ru-RU"/>
        </w:rPr>
      </w:pPr>
      <w:r w:rsidRPr="005F49B1">
        <w:rPr>
          <w:rFonts w:ascii="Times New Roman" w:eastAsia="Times New Roman" w:hAnsi="Times New Roman" w:cs="Times New Roman"/>
          <w:sz w:val="28"/>
          <w:szCs w:val="28"/>
          <w:shd w:val="clear" w:color="auto" w:fill="FFFFFF"/>
          <w:lang w:eastAsia="ru-RU"/>
        </w:rPr>
        <w:t>развитие детской самостоятельности в решении поставленных задач;</w:t>
      </w:r>
      <w:r w:rsidRPr="005F49B1">
        <w:rPr>
          <w:rFonts w:ascii="Times New Roman" w:eastAsia="Times New Roman" w:hAnsi="Times New Roman" w:cs="Times New Roman"/>
          <w:sz w:val="28"/>
          <w:szCs w:val="28"/>
          <w:lang w:eastAsia="ru-RU"/>
        </w:rPr>
        <w:br/>
      </w:r>
      <w:r w:rsidRPr="005F49B1">
        <w:rPr>
          <w:rFonts w:ascii="Times New Roman" w:eastAsia="Times New Roman" w:hAnsi="Times New Roman" w:cs="Times New Roman"/>
          <w:sz w:val="28"/>
          <w:szCs w:val="28"/>
          <w:shd w:val="clear" w:color="auto" w:fill="FFFFFF"/>
          <w:lang w:eastAsia="ru-RU"/>
        </w:rPr>
        <w:t>формирование геометрического мышления, графических навыков;</w:t>
      </w:r>
      <w:r w:rsidRPr="005F49B1">
        <w:rPr>
          <w:rFonts w:ascii="Times New Roman" w:eastAsia="Times New Roman" w:hAnsi="Times New Roman" w:cs="Times New Roman"/>
          <w:sz w:val="28"/>
          <w:szCs w:val="28"/>
          <w:lang w:eastAsia="ru-RU"/>
        </w:rPr>
        <w:br/>
      </w:r>
      <w:r w:rsidRPr="005F49B1">
        <w:rPr>
          <w:rFonts w:ascii="Times New Roman" w:eastAsia="Times New Roman" w:hAnsi="Times New Roman" w:cs="Times New Roman"/>
          <w:sz w:val="28"/>
          <w:szCs w:val="28"/>
          <w:shd w:val="clear" w:color="auto" w:fill="FFFFFF"/>
          <w:lang w:eastAsia="ru-RU"/>
        </w:rPr>
        <w:t>совершенствование речи, моторики, активизация словарного запаса;</w:t>
      </w:r>
      <w:r w:rsidRPr="005F49B1">
        <w:rPr>
          <w:rFonts w:ascii="Times New Roman" w:eastAsia="Times New Roman" w:hAnsi="Times New Roman" w:cs="Times New Roman"/>
          <w:sz w:val="28"/>
          <w:szCs w:val="28"/>
          <w:lang w:eastAsia="ru-RU"/>
        </w:rPr>
        <w:br/>
      </w:r>
      <w:r w:rsidRPr="005F49B1">
        <w:rPr>
          <w:rFonts w:ascii="Times New Roman" w:eastAsia="Times New Roman" w:hAnsi="Times New Roman" w:cs="Times New Roman"/>
          <w:sz w:val="28"/>
          <w:szCs w:val="28"/>
          <w:shd w:val="clear" w:color="auto" w:fill="FFFFFF"/>
          <w:lang w:eastAsia="ru-RU"/>
        </w:rPr>
        <w:t>развитие психических механизмов как основы развития творческих способностей (памяти, внимания, воображения);</w:t>
      </w:r>
    </w:p>
    <w:p w:rsidR="004327E6" w:rsidRDefault="00975E31" w:rsidP="00975E31">
      <w:pPr>
        <w:spacing w:after="0" w:line="360" w:lineRule="auto"/>
        <w:rPr>
          <w:rFonts w:ascii="Times New Roman" w:eastAsia="Times New Roman" w:hAnsi="Times New Roman" w:cs="Times New Roman"/>
          <w:sz w:val="28"/>
          <w:szCs w:val="28"/>
          <w:shd w:val="clear" w:color="auto" w:fill="FFFFFF"/>
          <w:lang w:eastAsia="ru-RU"/>
        </w:rPr>
      </w:pPr>
      <w:r w:rsidRPr="005F49B1">
        <w:rPr>
          <w:rFonts w:ascii="Times New Roman" w:eastAsia="Times New Roman" w:hAnsi="Times New Roman" w:cs="Times New Roman"/>
          <w:sz w:val="28"/>
          <w:szCs w:val="28"/>
          <w:shd w:val="clear" w:color="auto" w:fill="FFFFFF"/>
          <w:lang w:eastAsia="ru-RU"/>
        </w:rPr>
        <w:t>воспитание аккуратности, бережного отношения к играм.</w:t>
      </w:r>
    </w:p>
    <w:p w:rsidR="004327E6" w:rsidRDefault="004327E6" w:rsidP="00975E31">
      <w:pPr>
        <w:spacing w:after="0" w:line="360" w:lineRule="auto"/>
        <w:rPr>
          <w:rFonts w:ascii="Times New Roman" w:eastAsia="Times New Roman" w:hAnsi="Times New Roman" w:cs="Times New Roman"/>
          <w:sz w:val="28"/>
          <w:szCs w:val="28"/>
          <w:shd w:val="clear" w:color="auto" w:fill="FFFFFF"/>
          <w:lang w:eastAsia="ru-RU"/>
        </w:rPr>
      </w:pPr>
    </w:p>
    <w:p w:rsidR="004327E6" w:rsidRPr="004327E6" w:rsidRDefault="004327E6" w:rsidP="004327E6">
      <w:pPr>
        <w:spacing w:after="0" w:line="360" w:lineRule="auto"/>
        <w:jc w:val="center"/>
        <w:rPr>
          <w:rFonts w:ascii="Times New Roman" w:eastAsia="Times New Roman" w:hAnsi="Times New Roman" w:cs="Times New Roman"/>
          <w:sz w:val="32"/>
          <w:szCs w:val="28"/>
          <w:lang w:eastAsia="ru-RU"/>
        </w:rPr>
      </w:pPr>
      <w:r w:rsidRPr="004327E6">
        <w:rPr>
          <w:rFonts w:ascii="Times New Roman" w:hAnsi="Times New Roman" w:cs="Times New Roman"/>
          <w:b/>
          <w:sz w:val="40"/>
          <w:szCs w:val="28"/>
          <w:u w:val="single"/>
        </w:rPr>
        <w:lastRenderedPageBreak/>
        <w:t>Роль дидактических игр:</w:t>
      </w:r>
    </w:p>
    <w:p w:rsidR="004327E6" w:rsidRPr="005F49B1" w:rsidRDefault="004327E6" w:rsidP="004327E6">
      <w:pPr>
        <w:pStyle w:val="a3"/>
        <w:numPr>
          <w:ilvl w:val="0"/>
          <w:numId w:val="7"/>
        </w:numPr>
        <w:shd w:val="clear" w:color="auto" w:fill="FFFFFF"/>
        <w:spacing w:before="0" w:beforeAutospacing="0" w:after="150" w:afterAutospacing="0"/>
        <w:rPr>
          <w:sz w:val="28"/>
          <w:szCs w:val="28"/>
        </w:rPr>
      </w:pPr>
      <w:r w:rsidRPr="005F49B1">
        <w:rPr>
          <w:sz w:val="28"/>
          <w:szCs w:val="28"/>
        </w:rPr>
        <w:t>- являются средством воспитания, с их помощью воспитатель воздействует на все стороны личности ребенка: на сознание, чувства, волю, отношения, поступки и поведение вообще;</w:t>
      </w:r>
    </w:p>
    <w:p w:rsidR="004327E6" w:rsidRPr="005F49B1" w:rsidRDefault="004327E6" w:rsidP="004327E6">
      <w:pPr>
        <w:pStyle w:val="a3"/>
        <w:numPr>
          <w:ilvl w:val="0"/>
          <w:numId w:val="7"/>
        </w:numPr>
        <w:shd w:val="clear" w:color="auto" w:fill="FFFFFF"/>
        <w:spacing w:before="0" w:beforeAutospacing="0" w:after="150" w:afterAutospacing="0"/>
        <w:rPr>
          <w:sz w:val="28"/>
          <w:szCs w:val="28"/>
        </w:rPr>
      </w:pPr>
      <w:r w:rsidRPr="005F49B1">
        <w:rPr>
          <w:sz w:val="28"/>
          <w:szCs w:val="28"/>
        </w:rPr>
        <w:t>- выполняют обучающую функцию, являются средством первоначального обучения дошкольников, умственного воспитания; в них дети отражают окружающую жизнь и познают те или другие доступные для их восприятия и понимания факты, явления. Их содержание формирует у детей правильное отношение к предметам и явлениям окружающего мира, систематизирует и углубляет знания о родном крае, о людях разных профессий, представления о трудовой деятельности взрослых;</w:t>
      </w:r>
    </w:p>
    <w:p w:rsidR="004327E6" w:rsidRPr="005F49B1" w:rsidRDefault="004327E6" w:rsidP="004327E6">
      <w:pPr>
        <w:pStyle w:val="a3"/>
        <w:numPr>
          <w:ilvl w:val="0"/>
          <w:numId w:val="7"/>
        </w:numPr>
        <w:shd w:val="clear" w:color="auto" w:fill="FFFFFF"/>
        <w:spacing w:before="0" w:beforeAutospacing="0" w:after="150" w:afterAutospacing="0"/>
        <w:rPr>
          <w:sz w:val="28"/>
          <w:szCs w:val="28"/>
        </w:rPr>
      </w:pPr>
      <w:r w:rsidRPr="005F49B1">
        <w:rPr>
          <w:sz w:val="28"/>
          <w:szCs w:val="28"/>
        </w:rPr>
        <w:t>- развивают сенсорные способности детей с помощью игр по ознакомлению детей с цветом, формой, величиной предметов;</w:t>
      </w:r>
    </w:p>
    <w:p w:rsidR="004327E6" w:rsidRPr="005F49B1" w:rsidRDefault="004327E6" w:rsidP="004327E6">
      <w:pPr>
        <w:pStyle w:val="a3"/>
        <w:numPr>
          <w:ilvl w:val="0"/>
          <w:numId w:val="7"/>
        </w:numPr>
        <w:shd w:val="clear" w:color="auto" w:fill="FFFFFF"/>
        <w:spacing w:before="0" w:beforeAutospacing="0" w:after="150" w:afterAutospacing="0"/>
        <w:rPr>
          <w:sz w:val="28"/>
          <w:szCs w:val="28"/>
        </w:rPr>
      </w:pPr>
      <w:r w:rsidRPr="005F49B1">
        <w:rPr>
          <w:sz w:val="28"/>
          <w:szCs w:val="28"/>
        </w:rPr>
        <w:t>- развивают речь детей: расширяется и активизируется словарь, формируется правильное звукопроизношение, развивается связная речь, умение правильно высказывать свои мысли;</w:t>
      </w:r>
    </w:p>
    <w:p w:rsidR="004327E6" w:rsidRPr="005F49B1" w:rsidRDefault="004327E6" w:rsidP="004327E6">
      <w:pPr>
        <w:pStyle w:val="a3"/>
        <w:numPr>
          <w:ilvl w:val="0"/>
          <w:numId w:val="7"/>
        </w:numPr>
        <w:shd w:val="clear" w:color="auto" w:fill="FFFFFF"/>
        <w:spacing w:before="0" w:beforeAutospacing="0" w:after="150" w:afterAutospacing="0"/>
        <w:rPr>
          <w:sz w:val="28"/>
          <w:szCs w:val="28"/>
        </w:rPr>
      </w:pPr>
      <w:r w:rsidRPr="005F49B1">
        <w:rPr>
          <w:sz w:val="28"/>
          <w:szCs w:val="28"/>
        </w:rPr>
        <w:t>- формируют нравственные представления о бережном отношении к окружающим предметам, игрушкам как результатам труда взрослых, о нормах поведения, о положительных и отрицательных качествах личности;</w:t>
      </w:r>
    </w:p>
    <w:p w:rsidR="004327E6" w:rsidRPr="005F49B1" w:rsidRDefault="004327E6" w:rsidP="004327E6">
      <w:pPr>
        <w:pStyle w:val="a3"/>
        <w:numPr>
          <w:ilvl w:val="0"/>
          <w:numId w:val="7"/>
        </w:numPr>
        <w:shd w:val="clear" w:color="auto" w:fill="FFFFFF"/>
        <w:spacing w:before="0" w:beforeAutospacing="0" w:after="150" w:afterAutospacing="0"/>
        <w:rPr>
          <w:sz w:val="28"/>
          <w:szCs w:val="28"/>
        </w:rPr>
      </w:pPr>
      <w:r w:rsidRPr="005F49B1">
        <w:rPr>
          <w:sz w:val="28"/>
          <w:szCs w:val="28"/>
        </w:rPr>
        <w:t>- воспитывают уважение к человеку труда, вызывают интерес к трудовой деятельности, желание самим трудиться;</w:t>
      </w:r>
    </w:p>
    <w:p w:rsidR="004327E6" w:rsidRPr="005F49B1" w:rsidRDefault="004327E6" w:rsidP="004327E6">
      <w:pPr>
        <w:pStyle w:val="a3"/>
        <w:numPr>
          <w:ilvl w:val="0"/>
          <w:numId w:val="7"/>
        </w:numPr>
        <w:shd w:val="clear" w:color="auto" w:fill="FFFFFF"/>
        <w:spacing w:before="0" w:beforeAutospacing="0" w:after="150" w:afterAutospacing="0"/>
        <w:rPr>
          <w:sz w:val="28"/>
          <w:szCs w:val="28"/>
        </w:rPr>
      </w:pPr>
      <w:r w:rsidRPr="005F49B1">
        <w:rPr>
          <w:sz w:val="28"/>
          <w:szCs w:val="28"/>
        </w:rPr>
        <w:t>- свода красочным оформлением, художественным исполнением развивают эстетический вкус;</w:t>
      </w:r>
    </w:p>
    <w:p w:rsidR="004327E6" w:rsidRPr="005F49B1" w:rsidRDefault="004327E6" w:rsidP="004327E6">
      <w:pPr>
        <w:pStyle w:val="a3"/>
        <w:numPr>
          <w:ilvl w:val="0"/>
          <w:numId w:val="7"/>
        </w:numPr>
        <w:shd w:val="clear" w:color="auto" w:fill="FFFFFF"/>
        <w:spacing w:before="0" w:beforeAutospacing="0" w:after="150" w:afterAutospacing="0"/>
        <w:rPr>
          <w:sz w:val="28"/>
          <w:szCs w:val="28"/>
        </w:rPr>
      </w:pPr>
      <w:r w:rsidRPr="005F49B1">
        <w:rPr>
          <w:sz w:val="28"/>
          <w:szCs w:val="28"/>
        </w:rPr>
        <w:t>- способствуют физическому развитию: вызывают положительный эмоциональный подъем хорошее самочувствие, развивается и укрепляется мелкая мускулатура рук.</w:t>
      </w:r>
    </w:p>
    <w:p w:rsidR="004327E6" w:rsidRPr="005F49B1" w:rsidRDefault="004327E6" w:rsidP="004327E6">
      <w:pPr>
        <w:pStyle w:val="a3"/>
        <w:shd w:val="clear" w:color="auto" w:fill="FFFFFF"/>
        <w:spacing w:before="0" w:beforeAutospacing="0" w:after="150" w:afterAutospacing="0"/>
        <w:rPr>
          <w:sz w:val="28"/>
          <w:szCs w:val="28"/>
        </w:rPr>
      </w:pPr>
    </w:p>
    <w:p w:rsidR="00975E31" w:rsidRPr="00975E31" w:rsidRDefault="00975E31" w:rsidP="00975E31">
      <w:pPr>
        <w:spacing w:line="360" w:lineRule="auto"/>
        <w:jc w:val="center"/>
        <w:rPr>
          <w:rFonts w:ascii="Times New Roman" w:eastAsia="Times New Roman" w:hAnsi="Times New Roman" w:cs="Times New Roman"/>
          <w:sz w:val="28"/>
          <w:szCs w:val="28"/>
          <w:shd w:val="clear" w:color="auto" w:fill="FFFFFF"/>
          <w:lang w:eastAsia="ru-RU"/>
        </w:rPr>
      </w:pPr>
      <w:r w:rsidRPr="006C7E80">
        <w:rPr>
          <w:rFonts w:ascii="Times New Roman" w:eastAsia="Times New Roman" w:hAnsi="Times New Roman" w:cs="Times New Roman"/>
          <w:b/>
          <w:bCs/>
          <w:spacing w:val="-7"/>
          <w:sz w:val="36"/>
          <w:szCs w:val="48"/>
          <w:lang w:eastAsia="ru-RU"/>
        </w:rPr>
        <w:t>Цели и задачи освоения азов математики для разных групп детского сада.</w:t>
      </w:r>
    </w:p>
    <w:p w:rsidR="00975E31" w:rsidRPr="006C7E80" w:rsidRDefault="00975E31" w:rsidP="00975E31">
      <w:pPr>
        <w:shd w:val="clear" w:color="auto" w:fill="FFFFFF"/>
        <w:spacing w:after="300" w:line="240" w:lineRule="auto"/>
        <w:jc w:val="both"/>
        <w:rPr>
          <w:rFonts w:ascii="Times New Roman" w:eastAsia="Times New Roman" w:hAnsi="Times New Roman" w:cs="Times New Roman"/>
          <w:sz w:val="28"/>
          <w:szCs w:val="28"/>
          <w:lang w:eastAsia="ru-RU"/>
        </w:rPr>
      </w:pPr>
      <w:r w:rsidRPr="006C7E80">
        <w:rPr>
          <w:rFonts w:ascii="Times New Roman" w:eastAsia="Times New Roman" w:hAnsi="Times New Roman" w:cs="Times New Roman"/>
          <w:sz w:val="28"/>
          <w:szCs w:val="28"/>
          <w:lang w:eastAsia="ru-RU"/>
        </w:rPr>
        <w:t>Цели формирования элементарных математических представлений (ФЭМП):</w:t>
      </w:r>
    </w:p>
    <w:p w:rsidR="00975E31" w:rsidRPr="006C7E80" w:rsidRDefault="00975E31" w:rsidP="00975E31">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6C7E80">
        <w:rPr>
          <w:rFonts w:ascii="Times New Roman" w:eastAsia="Times New Roman" w:hAnsi="Times New Roman" w:cs="Times New Roman"/>
          <w:sz w:val="28"/>
          <w:szCs w:val="28"/>
          <w:lang w:eastAsia="ru-RU"/>
        </w:rPr>
        <w:t>освоение детьми понимания количественных соотношений предметов;</w:t>
      </w:r>
    </w:p>
    <w:p w:rsidR="00975E31" w:rsidRPr="006C7E80" w:rsidRDefault="00975E31" w:rsidP="00975E31">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6C7E80">
        <w:rPr>
          <w:rFonts w:ascii="Times New Roman" w:eastAsia="Times New Roman" w:hAnsi="Times New Roman" w:cs="Times New Roman"/>
          <w:sz w:val="28"/>
          <w:szCs w:val="28"/>
          <w:lang w:eastAsia="ru-RU"/>
        </w:rPr>
        <w:t>овладение конкретными приёмами в умственной сфере (анализ, синтез, сравнение, систематизация, обобщение);</w:t>
      </w:r>
    </w:p>
    <w:p w:rsidR="00975E31" w:rsidRPr="006C7E80" w:rsidRDefault="00975E31" w:rsidP="00975E31">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6C7E80">
        <w:rPr>
          <w:rFonts w:ascii="Times New Roman" w:eastAsia="Times New Roman" w:hAnsi="Times New Roman" w:cs="Times New Roman"/>
          <w:sz w:val="28"/>
          <w:szCs w:val="28"/>
          <w:lang w:eastAsia="ru-RU"/>
        </w:rPr>
        <w:t>стимулирование развития самостоятельного и нестандартного мышления, что будет способствовать развитию интеллектуальной культуры в целом.</w:t>
      </w:r>
    </w:p>
    <w:p w:rsidR="00975E31" w:rsidRDefault="00975E31" w:rsidP="00975E31">
      <w:pPr>
        <w:shd w:val="clear" w:color="auto" w:fill="FFFFFF"/>
        <w:spacing w:before="240" w:line="360" w:lineRule="auto"/>
        <w:ind w:left="1440"/>
        <w:rPr>
          <w:rFonts w:ascii="Times New Roman" w:eastAsia="Times New Roman" w:hAnsi="Times New Roman" w:cs="Times New Roman"/>
          <w:iCs/>
          <w:sz w:val="32"/>
          <w:szCs w:val="23"/>
          <w:lang w:eastAsia="ru-RU"/>
        </w:rPr>
      </w:pPr>
    </w:p>
    <w:p w:rsidR="00975E31" w:rsidRPr="006C7E80" w:rsidRDefault="00975E31" w:rsidP="00975E31">
      <w:pPr>
        <w:shd w:val="clear" w:color="auto" w:fill="FFFFFF"/>
        <w:spacing w:before="300" w:after="150" w:line="240" w:lineRule="auto"/>
        <w:jc w:val="center"/>
        <w:outlineLvl w:val="1"/>
        <w:rPr>
          <w:rFonts w:ascii="Times New Roman" w:hAnsi="Times New Roman" w:cs="Times New Roman"/>
          <w:b/>
          <w:sz w:val="32"/>
          <w:szCs w:val="23"/>
          <w:u w:val="single"/>
          <w:shd w:val="clear" w:color="auto" w:fill="FFFFFF"/>
        </w:rPr>
      </w:pPr>
      <w:r w:rsidRPr="006C7E80">
        <w:rPr>
          <w:rFonts w:ascii="Times New Roman" w:hAnsi="Times New Roman" w:cs="Times New Roman"/>
          <w:b/>
          <w:sz w:val="32"/>
          <w:szCs w:val="23"/>
          <w:u w:val="single"/>
          <w:shd w:val="clear" w:color="auto" w:fill="FFFFFF"/>
        </w:rPr>
        <w:lastRenderedPageBreak/>
        <w:t>Программные задачи:</w:t>
      </w:r>
    </w:p>
    <w:p w:rsidR="00975E31" w:rsidRPr="00975E31" w:rsidRDefault="00975E31" w:rsidP="00975E31">
      <w:pPr>
        <w:shd w:val="clear" w:color="auto" w:fill="FFFFFF"/>
        <w:spacing w:before="100" w:beforeAutospacing="1" w:after="100" w:afterAutospacing="1" w:line="240" w:lineRule="auto"/>
        <w:jc w:val="both"/>
        <w:rPr>
          <w:rFonts w:ascii="Times New Roman" w:eastAsia="Times New Roman" w:hAnsi="Times New Roman" w:cs="Times New Roman"/>
          <w:b/>
          <w:sz w:val="28"/>
          <w:szCs w:val="23"/>
          <w:u w:val="single"/>
          <w:lang w:eastAsia="ru-RU"/>
        </w:rPr>
      </w:pPr>
      <w:r w:rsidRPr="00975E31">
        <w:rPr>
          <w:rFonts w:ascii="Times New Roman" w:eastAsia="Times New Roman" w:hAnsi="Times New Roman" w:cs="Times New Roman"/>
          <w:b/>
          <w:sz w:val="28"/>
          <w:szCs w:val="23"/>
          <w:u w:val="single"/>
          <w:lang w:eastAsia="ru-RU"/>
        </w:rPr>
        <w:t>Первая младшая группа (два-три года):</w:t>
      </w:r>
    </w:p>
    <w:p w:rsidR="00975E31" w:rsidRPr="006C7E80" w:rsidRDefault="00975E31" w:rsidP="00975E31">
      <w:pPr>
        <w:numPr>
          <w:ilvl w:val="1"/>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3"/>
          <w:lang w:eastAsia="ru-RU"/>
        </w:rPr>
      </w:pPr>
      <w:r w:rsidRPr="006C7E80">
        <w:rPr>
          <w:rFonts w:ascii="Times New Roman" w:eastAsia="Times New Roman" w:hAnsi="Times New Roman" w:cs="Times New Roman"/>
          <w:sz w:val="28"/>
          <w:szCs w:val="23"/>
          <w:lang w:eastAsia="ru-RU"/>
        </w:rPr>
        <w:t>обучать навыкам определения количества предметов (</w:t>
      </w:r>
      <w:proofErr w:type="gramStart"/>
      <w:r w:rsidRPr="006C7E80">
        <w:rPr>
          <w:rFonts w:ascii="Times New Roman" w:eastAsia="Times New Roman" w:hAnsi="Times New Roman" w:cs="Times New Roman"/>
          <w:sz w:val="28"/>
          <w:szCs w:val="23"/>
          <w:lang w:eastAsia="ru-RU"/>
        </w:rPr>
        <w:t>много-мало</w:t>
      </w:r>
      <w:proofErr w:type="gramEnd"/>
      <w:r w:rsidRPr="006C7E80">
        <w:rPr>
          <w:rFonts w:ascii="Times New Roman" w:eastAsia="Times New Roman" w:hAnsi="Times New Roman" w:cs="Times New Roman"/>
          <w:sz w:val="28"/>
          <w:szCs w:val="23"/>
          <w:lang w:eastAsia="ru-RU"/>
        </w:rPr>
        <w:t>, один-много);</w:t>
      </w:r>
    </w:p>
    <w:p w:rsidR="00975E31" w:rsidRPr="006C7E80" w:rsidRDefault="00975E31" w:rsidP="00975E31">
      <w:pPr>
        <w:numPr>
          <w:ilvl w:val="1"/>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3"/>
          <w:lang w:eastAsia="ru-RU"/>
        </w:rPr>
      </w:pPr>
      <w:r w:rsidRPr="006C7E80">
        <w:rPr>
          <w:rFonts w:ascii="Times New Roman" w:eastAsia="Times New Roman" w:hAnsi="Times New Roman" w:cs="Times New Roman"/>
          <w:sz w:val="28"/>
          <w:szCs w:val="23"/>
          <w:lang w:eastAsia="ru-RU"/>
        </w:rPr>
        <w:t>учить различать предметы по величине и обозначать в словесной форме (большой кубик — маленький кубик, большая кукла — маленькая кукла, большие машинки — маленькие машинки и т. д.);</w:t>
      </w:r>
    </w:p>
    <w:p w:rsidR="00975E31" w:rsidRPr="006C7E80" w:rsidRDefault="00975E31" w:rsidP="00975E31">
      <w:pPr>
        <w:numPr>
          <w:ilvl w:val="1"/>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3"/>
          <w:lang w:eastAsia="ru-RU"/>
        </w:rPr>
      </w:pPr>
      <w:r w:rsidRPr="006C7E80">
        <w:rPr>
          <w:rFonts w:ascii="Times New Roman" w:eastAsia="Times New Roman" w:hAnsi="Times New Roman" w:cs="Times New Roman"/>
          <w:sz w:val="28"/>
          <w:szCs w:val="23"/>
          <w:lang w:eastAsia="ru-RU"/>
        </w:rPr>
        <w:t>учить видеть и называть кубическую и шаровидную форму предмета;</w:t>
      </w:r>
    </w:p>
    <w:p w:rsidR="00975E31" w:rsidRPr="006C7E80" w:rsidRDefault="00975E31" w:rsidP="00975E31">
      <w:pPr>
        <w:numPr>
          <w:ilvl w:val="1"/>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3"/>
          <w:lang w:eastAsia="ru-RU"/>
        </w:rPr>
      </w:pPr>
      <w:r w:rsidRPr="006C7E80">
        <w:rPr>
          <w:rFonts w:ascii="Times New Roman" w:eastAsia="Times New Roman" w:hAnsi="Times New Roman" w:cs="Times New Roman"/>
          <w:sz w:val="28"/>
          <w:szCs w:val="23"/>
          <w:lang w:eastAsia="ru-RU"/>
        </w:rPr>
        <w:t>развивать ориентацию в пределах помещения группы (игровая комната, спальня, туалетная и т. д.);</w:t>
      </w:r>
    </w:p>
    <w:p w:rsidR="00975E31" w:rsidRDefault="00975E31" w:rsidP="00975E31">
      <w:pPr>
        <w:numPr>
          <w:ilvl w:val="1"/>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3"/>
          <w:lang w:eastAsia="ru-RU"/>
        </w:rPr>
      </w:pPr>
      <w:r w:rsidRPr="006C7E80">
        <w:rPr>
          <w:rFonts w:ascii="Times New Roman" w:eastAsia="Times New Roman" w:hAnsi="Times New Roman" w:cs="Times New Roman"/>
          <w:sz w:val="28"/>
          <w:szCs w:val="23"/>
          <w:lang w:eastAsia="ru-RU"/>
        </w:rPr>
        <w:t>дать знание о частях тела (голова, руки, ноги).</w:t>
      </w:r>
    </w:p>
    <w:p w:rsidR="00975E31" w:rsidRPr="00975E31" w:rsidRDefault="00975E31" w:rsidP="00975E31">
      <w:pPr>
        <w:shd w:val="clear" w:color="auto" w:fill="FFFFFF"/>
        <w:spacing w:before="100" w:beforeAutospacing="1" w:after="100" w:afterAutospacing="1" w:line="240" w:lineRule="auto"/>
        <w:jc w:val="both"/>
        <w:rPr>
          <w:rFonts w:ascii="Times New Roman" w:eastAsia="Times New Roman" w:hAnsi="Times New Roman" w:cs="Times New Roman"/>
          <w:sz w:val="28"/>
          <w:szCs w:val="23"/>
          <w:lang w:eastAsia="ru-RU"/>
        </w:rPr>
      </w:pPr>
      <w:r w:rsidRPr="00975E31">
        <w:rPr>
          <w:rFonts w:eastAsiaTheme="minorEastAsia" w:hAnsi="Century Schoolbook"/>
          <w:b/>
          <w:bCs/>
          <w:caps/>
          <w:color w:val="000000" w:themeColor="text1"/>
          <w:kern w:val="24"/>
          <w:sz w:val="28"/>
          <w:szCs w:val="36"/>
          <w:lang w:eastAsia="ru-RU"/>
        </w:rPr>
        <w:t>«</w:t>
      </w:r>
      <w:r w:rsidRPr="00975E31">
        <w:rPr>
          <w:rFonts w:ascii="Times New Roman" w:eastAsiaTheme="minorEastAsia" w:hAnsi="Times New Roman" w:cs="Times New Roman"/>
          <w:b/>
          <w:bCs/>
          <w:caps/>
          <w:color w:val="000000" w:themeColor="text1"/>
          <w:kern w:val="24"/>
          <w:sz w:val="28"/>
          <w:szCs w:val="36"/>
          <w:lang w:eastAsia="ru-RU"/>
        </w:rPr>
        <w:t>УКРАСИМ КОВРИК»</w:t>
      </w:r>
    </w:p>
    <w:p w:rsidR="00975E31" w:rsidRPr="00975E31" w:rsidRDefault="00975E31" w:rsidP="00975E31">
      <w:pPr>
        <w:spacing w:after="0" w:line="240" w:lineRule="auto"/>
        <w:rPr>
          <w:rFonts w:ascii="Times New Roman" w:eastAsia="Times New Roman" w:hAnsi="Times New Roman" w:cs="Times New Roman"/>
          <w:sz w:val="20"/>
          <w:szCs w:val="24"/>
          <w:lang w:eastAsia="ru-RU"/>
        </w:rPr>
      </w:pPr>
      <w:r w:rsidRPr="00975E31">
        <w:rPr>
          <w:rFonts w:ascii="Times New Roman" w:eastAsiaTheme="minorEastAsia" w:hAnsi="Times New Roman" w:cs="Times New Roman"/>
          <w:b/>
          <w:bCs/>
          <w:color w:val="000000" w:themeColor="text1"/>
          <w:kern w:val="24"/>
          <w:sz w:val="28"/>
          <w:szCs w:val="36"/>
          <w:lang w:eastAsia="ru-RU"/>
        </w:rPr>
        <w:t>Цель игры: </w:t>
      </w:r>
      <w:r w:rsidRPr="00975E31">
        <w:rPr>
          <w:rFonts w:ascii="Times New Roman" w:eastAsiaTheme="minorEastAsia" w:hAnsi="Times New Roman" w:cs="Times New Roman"/>
          <w:color w:val="000000" w:themeColor="text1"/>
          <w:kern w:val="24"/>
          <w:sz w:val="28"/>
          <w:szCs w:val="36"/>
          <w:lang w:eastAsia="ru-RU"/>
        </w:rPr>
        <w:t>развивать умение детей сравнивать два предмета по величине, активизировать в речи детей слова «большой, маленький».</w:t>
      </w:r>
    </w:p>
    <w:p w:rsidR="00975E31" w:rsidRPr="00975E31" w:rsidRDefault="00975E31" w:rsidP="00975E31">
      <w:pPr>
        <w:spacing w:after="0" w:line="240" w:lineRule="auto"/>
        <w:rPr>
          <w:rFonts w:ascii="Times New Roman" w:eastAsia="Times New Roman" w:hAnsi="Times New Roman" w:cs="Times New Roman"/>
          <w:sz w:val="20"/>
          <w:szCs w:val="24"/>
          <w:lang w:eastAsia="ru-RU"/>
        </w:rPr>
      </w:pPr>
      <w:r w:rsidRPr="00975E31">
        <w:rPr>
          <w:rFonts w:ascii="Times New Roman" w:eastAsiaTheme="minorEastAsia" w:hAnsi="Times New Roman" w:cs="Times New Roman"/>
          <w:b/>
          <w:bCs/>
          <w:color w:val="000000" w:themeColor="text1"/>
          <w:kern w:val="24"/>
          <w:sz w:val="28"/>
          <w:szCs w:val="36"/>
          <w:lang w:eastAsia="ru-RU"/>
        </w:rPr>
        <w:t>Ход игры</w:t>
      </w:r>
      <w:r w:rsidRPr="00975E31">
        <w:rPr>
          <w:rFonts w:ascii="Times New Roman" w:eastAsiaTheme="minorEastAsia" w:hAnsi="Times New Roman" w:cs="Times New Roman"/>
          <w:color w:val="000000" w:themeColor="text1"/>
          <w:kern w:val="24"/>
          <w:sz w:val="28"/>
          <w:szCs w:val="36"/>
          <w:lang w:eastAsia="ru-RU"/>
        </w:rPr>
        <w:t>. Воспитатель говорит: «Дети, к нам в гости пришел мишка. Он хочет подарить своим друзьям красивые коврики, но он не успел их украсить. Давайте мы ему поможем украсить коврики. Чем мы их будем украшать? (кругами) Какого цвета круги? По величине они одинаковые или разные? Куда вы положите большие круги? (в углы) Куда вы положите маленькие круги? (посредине) Какого они цвета? Мишке очень понравились ваши коврики, он теперь подарит эти коврики своим друзьям».</w:t>
      </w:r>
    </w:p>
    <w:p w:rsidR="00975E31" w:rsidRPr="00975E31" w:rsidRDefault="00975E31" w:rsidP="00975E31">
      <w:pPr>
        <w:spacing w:after="0" w:line="240" w:lineRule="auto"/>
        <w:rPr>
          <w:rFonts w:ascii="Times New Roman" w:eastAsia="Times New Roman" w:hAnsi="Times New Roman" w:cs="Times New Roman"/>
          <w:sz w:val="20"/>
          <w:szCs w:val="24"/>
          <w:lang w:eastAsia="ru-RU"/>
        </w:rPr>
      </w:pPr>
      <w:r w:rsidRPr="00975E31">
        <w:rPr>
          <w:rFonts w:ascii="Times New Roman" w:eastAsiaTheme="minorEastAsia" w:hAnsi="Times New Roman" w:cs="Times New Roman"/>
          <w:b/>
          <w:bCs/>
          <w:caps/>
          <w:color w:val="000000" w:themeColor="text1"/>
          <w:kern w:val="24"/>
          <w:sz w:val="28"/>
          <w:szCs w:val="36"/>
          <w:lang w:eastAsia="ru-RU"/>
        </w:rPr>
        <w:t>«УГОСТИ МЫШЕК ЧАЕМ»</w:t>
      </w:r>
    </w:p>
    <w:p w:rsidR="00975E31" w:rsidRPr="00975E31" w:rsidRDefault="00975E31" w:rsidP="00975E31">
      <w:pPr>
        <w:spacing w:after="0" w:line="240" w:lineRule="auto"/>
        <w:rPr>
          <w:rFonts w:ascii="Times New Roman" w:eastAsia="Times New Roman" w:hAnsi="Times New Roman" w:cs="Times New Roman"/>
          <w:sz w:val="20"/>
          <w:szCs w:val="24"/>
          <w:lang w:eastAsia="ru-RU"/>
        </w:rPr>
      </w:pPr>
      <w:r w:rsidRPr="00975E31">
        <w:rPr>
          <w:rFonts w:ascii="Times New Roman" w:eastAsiaTheme="minorEastAsia" w:hAnsi="Times New Roman" w:cs="Times New Roman"/>
          <w:b/>
          <w:bCs/>
          <w:color w:val="000000" w:themeColor="text1"/>
          <w:kern w:val="24"/>
          <w:sz w:val="28"/>
          <w:szCs w:val="36"/>
          <w:lang w:eastAsia="ru-RU"/>
        </w:rPr>
        <w:t>Цель игры: </w:t>
      </w:r>
      <w:r w:rsidRPr="00975E31">
        <w:rPr>
          <w:rFonts w:ascii="Times New Roman" w:eastAsiaTheme="minorEastAsia" w:hAnsi="Times New Roman" w:cs="Times New Roman"/>
          <w:color w:val="000000" w:themeColor="text1"/>
          <w:kern w:val="24"/>
          <w:sz w:val="28"/>
          <w:szCs w:val="36"/>
          <w:lang w:eastAsia="ru-RU"/>
        </w:rPr>
        <w:t>развивать умение детей сравнивать два предмета по величине, активизировать в речи детей слова «большой, маленький».</w:t>
      </w:r>
    </w:p>
    <w:p w:rsidR="00975E31" w:rsidRPr="00975E31" w:rsidRDefault="00975E31" w:rsidP="00975E31">
      <w:pPr>
        <w:spacing w:after="0" w:line="240" w:lineRule="auto"/>
        <w:rPr>
          <w:rFonts w:ascii="Times New Roman" w:eastAsia="Times New Roman" w:hAnsi="Times New Roman" w:cs="Times New Roman"/>
          <w:sz w:val="20"/>
          <w:szCs w:val="24"/>
          <w:lang w:eastAsia="ru-RU"/>
        </w:rPr>
      </w:pPr>
      <w:r w:rsidRPr="00975E31">
        <w:rPr>
          <w:rFonts w:ascii="Times New Roman" w:eastAsiaTheme="minorEastAsia" w:hAnsi="Times New Roman" w:cs="Times New Roman"/>
          <w:b/>
          <w:bCs/>
          <w:color w:val="000000" w:themeColor="text1"/>
          <w:kern w:val="24"/>
          <w:sz w:val="28"/>
          <w:szCs w:val="36"/>
          <w:lang w:eastAsia="ru-RU"/>
        </w:rPr>
        <w:t>Ход игры.</w:t>
      </w:r>
      <w:r w:rsidRPr="00975E31">
        <w:rPr>
          <w:rFonts w:ascii="Times New Roman" w:eastAsiaTheme="minorEastAsia" w:hAnsi="Times New Roman" w:cs="Times New Roman"/>
          <w:color w:val="000000" w:themeColor="text1"/>
          <w:kern w:val="24"/>
          <w:sz w:val="28"/>
          <w:szCs w:val="36"/>
          <w:lang w:eastAsia="ru-RU"/>
        </w:rPr>
        <w:t> Воспитатель говорит: «Посмотрите, кто к нам пришел в гости, серые мышки. Посмотрите, они принесли с собой угощение. Посмотрите, мышки одинаковые по величине или разные? Давайте мы их угостим чаем. Что для этого нужно? Сначала мы возьмем чашки. Какая эта чашка по величине, большая или маленькая? Какой мышке мы ее отдадим?» Затем сравниваем по величине блюдца, конфеты, печенье, яблоки и груши и сопоставляем их с величиной мышек. Предлагаем детям напоить мышек и угостить их фруктами.</w:t>
      </w:r>
    </w:p>
    <w:p w:rsidR="00975E31" w:rsidRPr="00975E31" w:rsidRDefault="00975E31" w:rsidP="00975E31">
      <w:pPr>
        <w:shd w:val="clear" w:color="auto" w:fill="FFFFFF"/>
        <w:spacing w:before="100" w:beforeAutospacing="1" w:after="100" w:afterAutospacing="1" w:line="240" w:lineRule="auto"/>
        <w:jc w:val="both"/>
        <w:rPr>
          <w:rFonts w:ascii="Times New Roman" w:eastAsia="Times New Roman" w:hAnsi="Times New Roman" w:cs="Times New Roman"/>
          <w:b/>
          <w:sz w:val="28"/>
          <w:szCs w:val="23"/>
          <w:u w:val="single"/>
          <w:lang w:eastAsia="ru-RU"/>
        </w:rPr>
      </w:pPr>
      <w:r w:rsidRPr="00975E31">
        <w:rPr>
          <w:rFonts w:ascii="Times New Roman" w:eastAsia="Times New Roman" w:hAnsi="Times New Roman" w:cs="Times New Roman"/>
          <w:b/>
          <w:sz w:val="28"/>
          <w:szCs w:val="23"/>
          <w:u w:val="single"/>
          <w:lang w:eastAsia="ru-RU"/>
        </w:rPr>
        <w:t>Вторая младшая группа (три-четыре года):</w:t>
      </w:r>
    </w:p>
    <w:p w:rsidR="00975E31" w:rsidRPr="006C7E80" w:rsidRDefault="00975E31" w:rsidP="00975E31">
      <w:pPr>
        <w:numPr>
          <w:ilvl w:val="1"/>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3"/>
          <w:lang w:eastAsia="ru-RU"/>
        </w:rPr>
      </w:pPr>
      <w:r w:rsidRPr="006C7E80">
        <w:rPr>
          <w:rFonts w:ascii="Times New Roman" w:eastAsia="Times New Roman" w:hAnsi="Times New Roman" w:cs="Times New Roman"/>
          <w:sz w:val="28"/>
          <w:szCs w:val="23"/>
          <w:lang w:eastAsia="ru-RU"/>
        </w:rPr>
        <w:t>учить объединять в группы однотипные предметы, сравнивать равные и неравные группы, владеть приёмами наложения и приложения, уметь выделять общий признак (цвет, величина, форма);</w:t>
      </w:r>
    </w:p>
    <w:p w:rsidR="00975E31" w:rsidRPr="006C7E80" w:rsidRDefault="00975E31" w:rsidP="00975E31">
      <w:pPr>
        <w:numPr>
          <w:ilvl w:val="1"/>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3"/>
          <w:lang w:eastAsia="ru-RU"/>
        </w:rPr>
      </w:pPr>
      <w:proofErr w:type="gramStart"/>
      <w:r w:rsidRPr="006C7E80">
        <w:rPr>
          <w:rFonts w:ascii="Times New Roman" w:eastAsia="Times New Roman" w:hAnsi="Times New Roman" w:cs="Times New Roman"/>
          <w:sz w:val="28"/>
          <w:szCs w:val="23"/>
          <w:lang w:eastAsia="ru-RU"/>
        </w:rPr>
        <w:t>научить сравнивать предметы по длине (длинный — короткий), ширине (узкий — широкий), по высоте (низкий — высокий);</w:t>
      </w:r>
      <w:proofErr w:type="gramEnd"/>
    </w:p>
    <w:p w:rsidR="00975E31" w:rsidRPr="006C7E80" w:rsidRDefault="00975E31" w:rsidP="00975E31">
      <w:pPr>
        <w:numPr>
          <w:ilvl w:val="1"/>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3"/>
          <w:lang w:eastAsia="ru-RU"/>
        </w:rPr>
      </w:pPr>
      <w:r w:rsidRPr="006C7E80">
        <w:rPr>
          <w:rFonts w:ascii="Times New Roman" w:eastAsia="Times New Roman" w:hAnsi="Times New Roman" w:cs="Times New Roman"/>
          <w:sz w:val="28"/>
          <w:szCs w:val="23"/>
          <w:lang w:eastAsia="ru-RU"/>
        </w:rPr>
        <w:t>познакомить с кругом, квадратом, треугольником;</w:t>
      </w:r>
    </w:p>
    <w:p w:rsidR="00975E31" w:rsidRPr="006C7E80" w:rsidRDefault="00975E31" w:rsidP="00975E31">
      <w:pPr>
        <w:numPr>
          <w:ilvl w:val="1"/>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3"/>
          <w:lang w:eastAsia="ru-RU"/>
        </w:rPr>
      </w:pPr>
      <w:r w:rsidRPr="006C7E80">
        <w:rPr>
          <w:rFonts w:ascii="Times New Roman" w:eastAsia="Times New Roman" w:hAnsi="Times New Roman" w:cs="Times New Roman"/>
          <w:sz w:val="28"/>
          <w:szCs w:val="23"/>
          <w:lang w:eastAsia="ru-RU"/>
        </w:rPr>
        <w:t>учить отличать правую и левую руку, правильно определять направление (вверх-вниз, вперёд-назад);</w:t>
      </w:r>
    </w:p>
    <w:p w:rsidR="00975E31" w:rsidRPr="006C7E80" w:rsidRDefault="00975E31" w:rsidP="00975E31">
      <w:pPr>
        <w:numPr>
          <w:ilvl w:val="1"/>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3"/>
          <w:lang w:eastAsia="ru-RU"/>
        </w:rPr>
      </w:pPr>
      <w:r w:rsidRPr="006C7E80">
        <w:rPr>
          <w:rFonts w:ascii="Times New Roman" w:eastAsia="Times New Roman" w:hAnsi="Times New Roman" w:cs="Times New Roman"/>
          <w:sz w:val="28"/>
          <w:szCs w:val="23"/>
          <w:lang w:eastAsia="ru-RU"/>
        </w:rPr>
        <w:t>познакомить с частями суток.</w:t>
      </w:r>
    </w:p>
    <w:p w:rsidR="004327E6" w:rsidRDefault="004327E6" w:rsidP="00975E31">
      <w:pPr>
        <w:spacing w:after="0" w:line="240" w:lineRule="auto"/>
        <w:rPr>
          <w:rFonts w:ascii="Times New Roman" w:eastAsiaTheme="minorEastAsia" w:hAnsi="Times New Roman" w:cs="Times New Roman"/>
          <w:b/>
          <w:bCs/>
          <w:color w:val="000000" w:themeColor="text1"/>
          <w:kern w:val="24"/>
          <w:sz w:val="28"/>
          <w:szCs w:val="36"/>
          <w:lang w:eastAsia="ru-RU"/>
        </w:rPr>
      </w:pPr>
    </w:p>
    <w:p w:rsidR="00975E31" w:rsidRPr="00975E31" w:rsidRDefault="00975E31" w:rsidP="00975E31">
      <w:pPr>
        <w:spacing w:after="0" w:line="240" w:lineRule="auto"/>
        <w:rPr>
          <w:rFonts w:ascii="Times New Roman" w:eastAsia="Times New Roman" w:hAnsi="Times New Roman" w:cs="Times New Roman"/>
          <w:sz w:val="20"/>
          <w:szCs w:val="24"/>
          <w:lang w:eastAsia="ru-RU"/>
        </w:rPr>
      </w:pPr>
      <w:r w:rsidRPr="00975E31">
        <w:rPr>
          <w:rFonts w:ascii="Times New Roman" w:eastAsiaTheme="minorEastAsia" w:hAnsi="Times New Roman" w:cs="Times New Roman"/>
          <w:b/>
          <w:bCs/>
          <w:color w:val="000000" w:themeColor="text1"/>
          <w:kern w:val="24"/>
          <w:sz w:val="28"/>
          <w:szCs w:val="36"/>
          <w:lang w:eastAsia="ru-RU"/>
        </w:rPr>
        <w:lastRenderedPageBreak/>
        <w:t>«Подбери фигуру»</w:t>
      </w:r>
    </w:p>
    <w:p w:rsidR="00975E31" w:rsidRPr="00975E31" w:rsidRDefault="00975E31" w:rsidP="00975E31">
      <w:pPr>
        <w:spacing w:after="0" w:line="240" w:lineRule="auto"/>
        <w:rPr>
          <w:rFonts w:ascii="Times New Roman" w:eastAsia="Times New Roman" w:hAnsi="Times New Roman" w:cs="Times New Roman"/>
          <w:sz w:val="20"/>
          <w:szCs w:val="24"/>
          <w:lang w:eastAsia="ru-RU"/>
        </w:rPr>
      </w:pPr>
      <w:r w:rsidRPr="00975E31">
        <w:rPr>
          <w:rFonts w:ascii="Times New Roman" w:eastAsiaTheme="minorEastAsia" w:hAnsi="Times New Roman" w:cs="Times New Roman"/>
          <w:b/>
          <w:bCs/>
          <w:color w:val="000000" w:themeColor="text1"/>
          <w:kern w:val="24"/>
          <w:sz w:val="28"/>
          <w:szCs w:val="36"/>
          <w:lang w:eastAsia="ru-RU"/>
        </w:rPr>
        <w:t>Цель:</w:t>
      </w:r>
      <w:r w:rsidRPr="00975E31">
        <w:rPr>
          <w:rFonts w:ascii="Times New Roman" w:eastAsiaTheme="minorEastAsia" w:hAnsi="Times New Roman" w:cs="Times New Roman"/>
          <w:color w:val="000000" w:themeColor="text1"/>
          <w:kern w:val="24"/>
          <w:sz w:val="28"/>
          <w:szCs w:val="36"/>
          <w:lang w:eastAsia="ru-RU"/>
        </w:rPr>
        <w:t> закрепить представления детей о геометрических формах, упражнять в их назывании.</w:t>
      </w:r>
    </w:p>
    <w:p w:rsidR="00975E31" w:rsidRPr="00975E31" w:rsidRDefault="00975E31" w:rsidP="00975E31">
      <w:pPr>
        <w:spacing w:after="0" w:line="240" w:lineRule="auto"/>
        <w:rPr>
          <w:rFonts w:ascii="Times New Roman" w:eastAsia="Times New Roman" w:hAnsi="Times New Roman" w:cs="Times New Roman"/>
          <w:sz w:val="20"/>
          <w:szCs w:val="24"/>
          <w:lang w:eastAsia="ru-RU"/>
        </w:rPr>
      </w:pPr>
      <w:r w:rsidRPr="00975E31">
        <w:rPr>
          <w:rFonts w:ascii="Times New Roman" w:eastAsiaTheme="minorEastAsia" w:hAnsi="Times New Roman" w:cs="Times New Roman"/>
          <w:b/>
          <w:bCs/>
          <w:color w:val="000000" w:themeColor="text1"/>
          <w:kern w:val="24"/>
          <w:sz w:val="28"/>
          <w:szCs w:val="36"/>
          <w:lang w:eastAsia="ru-RU"/>
        </w:rPr>
        <w:t>Материал.</w:t>
      </w:r>
      <w:r w:rsidRPr="00975E31">
        <w:rPr>
          <w:rFonts w:ascii="Times New Roman" w:eastAsiaTheme="minorEastAsia" w:hAnsi="Times New Roman" w:cs="Times New Roman"/>
          <w:color w:val="000000" w:themeColor="text1"/>
          <w:kern w:val="24"/>
          <w:sz w:val="28"/>
          <w:szCs w:val="36"/>
          <w:lang w:eastAsia="ru-RU"/>
        </w:rPr>
        <w:t xml:space="preserve"> Демонстрационный: круг, квадрат, треугольник, овал, прямоугольник, </w:t>
      </w:r>
      <w:proofErr w:type="gramStart"/>
      <w:r w:rsidRPr="00975E31">
        <w:rPr>
          <w:rFonts w:ascii="Times New Roman" w:eastAsiaTheme="minorEastAsia" w:hAnsi="Times New Roman" w:cs="Times New Roman"/>
          <w:color w:val="000000" w:themeColor="text1"/>
          <w:kern w:val="24"/>
          <w:sz w:val="28"/>
          <w:szCs w:val="36"/>
          <w:lang w:eastAsia="ru-RU"/>
        </w:rPr>
        <w:t>вырезанные</w:t>
      </w:r>
      <w:proofErr w:type="gramEnd"/>
      <w:r w:rsidRPr="00975E31">
        <w:rPr>
          <w:rFonts w:ascii="Times New Roman" w:eastAsiaTheme="minorEastAsia" w:hAnsi="Times New Roman" w:cs="Times New Roman"/>
          <w:color w:val="000000" w:themeColor="text1"/>
          <w:kern w:val="24"/>
          <w:sz w:val="28"/>
          <w:szCs w:val="36"/>
          <w:lang w:eastAsia="ru-RU"/>
        </w:rPr>
        <w:t xml:space="preserve"> из картона. </w:t>
      </w:r>
      <w:proofErr w:type="gramStart"/>
      <w:r w:rsidRPr="00975E31">
        <w:rPr>
          <w:rFonts w:ascii="Times New Roman" w:eastAsiaTheme="minorEastAsia" w:hAnsi="Times New Roman" w:cs="Times New Roman"/>
          <w:color w:val="000000" w:themeColor="text1"/>
          <w:kern w:val="24"/>
          <w:sz w:val="28"/>
          <w:szCs w:val="36"/>
          <w:lang w:eastAsia="ru-RU"/>
        </w:rPr>
        <w:t>Раздаточный</w:t>
      </w:r>
      <w:proofErr w:type="gramEnd"/>
      <w:r w:rsidRPr="00975E31">
        <w:rPr>
          <w:rFonts w:ascii="Times New Roman" w:eastAsiaTheme="minorEastAsia" w:hAnsi="Times New Roman" w:cs="Times New Roman"/>
          <w:color w:val="000000" w:themeColor="text1"/>
          <w:kern w:val="24"/>
          <w:sz w:val="28"/>
          <w:szCs w:val="36"/>
          <w:lang w:eastAsia="ru-RU"/>
        </w:rPr>
        <w:t>: карточки с контурами 5 геометрических лото.</w:t>
      </w:r>
    </w:p>
    <w:p w:rsidR="00975E31" w:rsidRPr="00975E31" w:rsidRDefault="00975E31" w:rsidP="00975E31">
      <w:pPr>
        <w:spacing w:after="0" w:line="240" w:lineRule="auto"/>
        <w:rPr>
          <w:rFonts w:ascii="Times New Roman" w:eastAsia="Times New Roman" w:hAnsi="Times New Roman" w:cs="Times New Roman"/>
          <w:sz w:val="20"/>
          <w:szCs w:val="24"/>
          <w:lang w:eastAsia="ru-RU"/>
        </w:rPr>
      </w:pPr>
      <w:r w:rsidRPr="00975E31">
        <w:rPr>
          <w:rFonts w:ascii="Times New Roman" w:eastAsiaTheme="minorEastAsia" w:hAnsi="Times New Roman" w:cs="Times New Roman"/>
          <w:color w:val="000000" w:themeColor="text1"/>
          <w:kern w:val="24"/>
          <w:sz w:val="28"/>
          <w:szCs w:val="36"/>
          <w:lang w:eastAsia="ru-RU"/>
        </w:rPr>
        <w:t>Педагог показывает детям фигуры, обводит каждую пальцем. Дает задание детям: «У вас на столах лежат карточки, на которых нарисованы фигуры разной формы, и такие же фигуры на подносах. Разложите все фигуры на карточки так, чтобы они спрятались». Просит детей обводить каждую фигуру, лежащую на подносе, а затем накладывает («прятать») ее на начерченную фигуру.</w:t>
      </w:r>
    </w:p>
    <w:p w:rsidR="00975E31" w:rsidRDefault="00975E31" w:rsidP="00975E31">
      <w:pPr>
        <w:pStyle w:val="a3"/>
        <w:shd w:val="clear" w:color="auto" w:fill="FFFFFF"/>
        <w:spacing w:before="0" w:beforeAutospacing="0" w:after="150" w:afterAutospacing="0"/>
        <w:rPr>
          <w:sz w:val="22"/>
          <w:szCs w:val="28"/>
        </w:rPr>
      </w:pPr>
    </w:p>
    <w:p w:rsidR="00975E31" w:rsidRDefault="00975E31">
      <w:pPr>
        <w:rPr>
          <w:rFonts w:ascii="Times New Roman" w:eastAsia="Times New Roman" w:hAnsi="Times New Roman" w:cs="Times New Roman"/>
          <w:color w:val="000000"/>
          <w:sz w:val="28"/>
          <w:szCs w:val="23"/>
          <w:shd w:val="clear" w:color="auto" w:fill="FFFFFF"/>
          <w:lang w:eastAsia="ru-RU"/>
        </w:rPr>
      </w:pPr>
      <w:r w:rsidRPr="00981A16">
        <w:rPr>
          <w:rFonts w:ascii="Times New Roman" w:eastAsia="Times New Roman" w:hAnsi="Times New Roman" w:cs="Times New Roman"/>
          <w:b/>
          <w:bCs/>
          <w:color w:val="000000"/>
          <w:sz w:val="28"/>
          <w:szCs w:val="23"/>
          <w:bdr w:val="none" w:sz="0" w:space="0" w:color="auto" w:frame="1"/>
          <w:shd w:val="clear" w:color="auto" w:fill="FFFFFF"/>
          <w:lang w:eastAsia="ru-RU"/>
        </w:rPr>
        <w:t>Дидактическая игра. «Малина для медвежат»</w:t>
      </w:r>
      <w:r w:rsidRPr="00981A16">
        <w:rPr>
          <w:rFonts w:ascii="Times New Roman" w:eastAsia="Times New Roman" w:hAnsi="Times New Roman" w:cs="Times New Roman"/>
          <w:color w:val="000000"/>
          <w:sz w:val="28"/>
          <w:szCs w:val="23"/>
          <w:lang w:eastAsia="ru-RU"/>
        </w:rPr>
        <w:br/>
      </w:r>
      <w:r w:rsidRPr="00981A16">
        <w:rPr>
          <w:rFonts w:ascii="Times New Roman" w:eastAsia="Times New Roman" w:hAnsi="Times New Roman" w:cs="Times New Roman"/>
          <w:b/>
          <w:color w:val="000000"/>
          <w:sz w:val="28"/>
          <w:szCs w:val="23"/>
          <w:u w:val="single"/>
          <w:shd w:val="clear" w:color="auto" w:fill="FFFFFF"/>
          <w:lang w:eastAsia="ru-RU"/>
        </w:rPr>
        <w:t>Цель:</w:t>
      </w:r>
      <w:r w:rsidRPr="00981A16">
        <w:rPr>
          <w:rFonts w:ascii="Times New Roman" w:eastAsia="Times New Roman" w:hAnsi="Times New Roman" w:cs="Times New Roman"/>
          <w:color w:val="000000"/>
          <w:sz w:val="28"/>
          <w:szCs w:val="23"/>
          <w:shd w:val="clear" w:color="auto" w:fill="FFFFFF"/>
          <w:lang w:eastAsia="ru-RU"/>
        </w:rPr>
        <w:t xml:space="preserve"> формировать у детей представление равенства на основе сопоставления двух групп предметов, активизировать в речи слова: «столько – сколько, поровну», «одинаково».</w:t>
      </w:r>
      <w:r w:rsidRPr="00981A16">
        <w:rPr>
          <w:rFonts w:ascii="Times New Roman" w:eastAsia="Times New Roman" w:hAnsi="Times New Roman" w:cs="Times New Roman"/>
          <w:color w:val="000000"/>
          <w:sz w:val="28"/>
          <w:szCs w:val="23"/>
          <w:lang w:eastAsia="ru-RU"/>
        </w:rPr>
        <w:br/>
      </w:r>
      <w:r w:rsidRPr="00981A16">
        <w:rPr>
          <w:rFonts w:ascii="Times New Roman" w:eastAsia="Times New Roman" w:hAnsi="Times New Roman" w:cs="Times New Roman"/>
          <w:b/>
          <w:color w:val="000000"/>
          <w:sz w:val="28"/>
          <w:szCs w:val="23"/>
          <w:u w:val="single"/>
          <w:shd w:val="clear" w:color="auto" w:fill="FFFFFF"/>
          <w:lang w:eastAsia="ru-RU"/>
        </w:rPr>
        <w:t>Содержание.</w:t>
      </w:r>
      <w:r w:rsidRPr="00981A16">
        <w:rPr>
          <w:rFonts w:ascii="Times New Roman" w:eastAsia="Times New Roman" w:hAnsi="Times New Roman" w:cs="Times New Roman"/>
          <w:color w:val="000000"/>
          <w:sz w:val="28"/>
          <w:szCs w:val="23"/>
          <w:shd w:val="clear" w:color="auto" w:fill="FFFFFF"/>
          <w:lang w:eastAsia="ru-RU"/>
        </w:rPr>
        <w:t xml:space="preserve"> Воспитатель говорит:- Ребята, медвежонок очень любит малину, он собрал в лесу целую корзинку, чтобы угостить своих друзей. Посмотрите, сколько пришло медвежат! Давайте их расставим правой рукой слева направо. А теперь угостим их малиной. Надо взять столько ягод малины, чтобы хватило всем медвежатам. Скажите, сколько медвежат? (много). А теперь надо взять столько же ягод. Давайте угостим медвежат ягодами. Каждому медвежонку надо дать по одной ягодке. Сколько вы принесли ягод? (много) Сколько у нас медвежат? (много) Как еще можно сказать? Правильно, их одинаково, поровну; ягод столько, сколько медвежат, а медвежат столько, сколько ягод.</w:t>
      </w:r>
    </w:p>
    <w:p w:rsidR="00FC354B" w:rsidRPr="00FC354B" w:rsidRDefault="00FC354B" w:rsidP="00FC354B">
      <w:pPr>
        <w:spacing w:after="0" w:line="240" w:lineRule="auto"/>
        <w:rPr>
          <w:rFonts w:ascii="Times New Roman" w:eastAsia="Times New Roman" w:hAnsi="Times New Roman" w:cs="Times New Roman"/>
          <w:b/>
          <w:sz w:val="32"/>
          <w:szCs w:val="24"/>
          <w:u w:val="single"/>
          <w:lang w:eastAsia="ru-RU"/>
        </w:rPr>
      </w:pPr>
      <w:r w:rsidRPr="00981A16">
        <w:rPr>
          <w:rFonts w:ascii="Times New Roman" w:eastAsia="Times New Roman" w:hAnsi="Times New Roman" w:cs="Times New Roman"/>
          <w:b/>
          <w:bCs/>
          <w:color w:val="000000"/>
          <w:sz w:val="28"/>
          <w:szCs w:val="23"/>
          <w:bdr w:val="none" w:sz="0" w:space="0" w:color="auto" w:frame="1"/>
          <w:shd w:val="clear" w:color="auto" w:fill="FFFFFF"/>
          <w:lang w:eastAsia="ru-RU"/>
        </w:rPr>
        <w:t>Дидактическая игра «Узнай и запомни»</w:t>
      </w:r>
      <w:r w:rsidRPr="00981A16">
        <w:rPr>
          <w:rFonts w:ascii="Times New Roman" w:eastAsia="Times New Roman" w:hAnsi="Times New Roman" w:cs="Times New Roman"/>
          <w:color w:val="000000"/>
          <w:sz w:val="28"/>
          <w:szCs w:val="23"/>
          <w:lang w:eastAsia="ru-RU"/>
        </w:rPr>
        <w:br/>
      </w:r>
      <w:r w:rsidRPr="00981A16">
        <w:rPr>
          <w:rFonts w:ascii="Times New Roman" w:eastAsia="Times New Roman" w:hAnsi="Times New Roman" w:cs="Times New Roman"/>
          <w:color w:val="000000"/>
          <w:sz w:val="28"/>
          <w:szCs w:val="23"/>
          <w:u w:val="single"/>
          <w:shd w:val="clear" w:color="auto" w:fill="FFFFFF"/>
          <w:lang w:eastAsia="ru-RU"/>
        </w:rPr>
        <w:t>Цель:</w:t>
      </w:r>
      <w:r w:rsidRPr="00981A16">
        <w:rPr>
          <w:rFonts w:ascii="Times New Roman" w:eastAsia="Times New Roman" w:hAnsi="Times New Roman" w:cs="Times New Roman"/>
          <w:color w:val="000000"/>
          <w:sz w:val="28"/>
          <w:szCs w:val="23"/>
          <w:shd w:val="clear" w:color="auto" w:fill="FFFFFF"/>
          <w:lang w:eastAsia="ru-RU"/>
        </w:rPr>
        <w:t xml:space="preserve"> учить детей запоминать </w:t>
      </w:r>
      <w:proofErr w:type="gramStart"/>
      <w:r w:rsidRPr="00981A16">
        <w:rPr>
          <w:rFonts w:ascii="Times New Roman" w:eastAsia="Times New Roman" w:hAnsi="Times New Roman" w:cs="Times New Roman"/>
          <w:color w:val="000000"/>
          <w:sz w:val="28"/>
          <w:szCs w:val="23"/>
          <w:shd w:val="clear" w:color="auto" w:fill="FFFFFF"/>
          <w:lang w:eastAsia="ru-RU"/>
        </w:rPr>
        <w:t>воспринятое</w:t>
      </w:r>
      <w:proofErr w:type="gramEnd"/>
      <w:r w:rsidRPr="00981A16">
        <w:rPr>
          <w:rFonts w:ascii="Times New Roman" w:eastAsia="Times New Roman" w:hAnsi="Times New Roman" w:cs="Times New Roman"/>
          <w:color w:val="000000"/>
          <w:sz w:val="28"/>
          <w:szCs w:val="23"/>
          <w:shd w:val="clear" w:color="auto" w:fill="FFFFFF"/>
          <w:lang w:eastAsia="ru-RU"/>
        </w:rPr>
        <w:t>, осуществлять выбор по представлению.</w:t>
      </w:r>
      <w:r w:rsidRPr="00981A16">
        <w:rPr>
          <w:rFonts w:ascii="Times New Roman" w:eastAsia="Times New Roman" w:hAnsi="Times New Roman" w:cs="Times New Roman"/>
          <w:color w:val="000000"/>
          <w:sz w:val="28"/>
          <w:szCs w:val="23"/>
          <w:lang w:eastAsia="ru-RU"/>
        </w:rPr>
        <w:br/>
      </w:r>
      <w:r w:rsidRPr="00981A16">
        <w:rPr>
          <w:rFonts w:ascii="Times New Roman" w:eastAsia="Times New Roman" w:hAnsi="Times New Roman" w:cs="Times New Roman"/>
          <w:color w:val="000000"/>
          <w:sz w:val="28"/>
          <w:szCs w:val="23"/>
          <w:shd w:val="clear" w:color="auto" w:fill="FFFFFF"/>
          <w:lang w:eastAsia="ru-RU"/>
        </w:rPr>
        <w:t>Оборудование. Карточки с изображением трех одноцветных геометрических форм (круг, квадрат, треугольник; круг, овал, квадрат.</w:t>
      </w:r>
      <w:proofErr w:type="gramStart"/>
      <w:r w:rsidRPr="00981A16">
        <w:rPr>
          <w:rFonts w:ascii="Times New Roman" w:eastAsia="Times New Roman" w:hAnsi="Times New Roman" w:cs="Times New Roman"/>
          <w:color w:val="000000"/>
          <w:sz w:val="28"/>
          <w:szCs w:val="23"/>
          <w:shd w:val="clear" w:color="auto" w:fill="FFFFFF"/>
          <w:lang w:eastAsia="ru-RU"/>
        </w:rPr>
        <w:t xml:space="preserve"> )</w:t>
      </w:r>
      <w:proofErr w:type="gramEnd"/>
      <w:r w:rsidRPr="00981A16">
        <w:rPr>
          <w:rFonts w:ascii="Times New Roman" w:eastAsia="Times New Roman" w:hAnsi="Times New Roman" w:cs="Times New Roman"/>
          <w:color w:val="000000"/>
          <w:sz w:val="28"/>
          <w:szCs w:val="23"/>
          <w:shd w:val="clear" w:color="auto" w:fill="FFFFFF"/>
          <w:lang w:eastAsia="ru-RU"/>
        </w:rPr>
        <w:t>, набор мелких карточек с изображением одной формы для нахождения на больших карточках.</w:t>
      </w:r>
      <w:r w:rsidRPr="00981A16">
        <w:rPr>
          <w:rFonts w:ascii="Times New Roman" w:eastAsia="Times New Roman" w:hAnsi="Times New Roman" w:cs="Times New Roman"/>
          <w:color w:val="000000"/>
          <w:sz w:val="28"/>
          <w:szCs w:val="23"/>
          <w:lang w:eastAsia="ru-RU"/>
        </w:rPr>
        <w:br/>
      </w:r>
      <w:r w:rsidRPr="00981A16">
        <w:rPr>
          <w:rFonts w:ascii="Times New Roman" w:eastAsia="Times New Roman" w:hAnsi="Times New Roman" w:cs="Times New Roman"/>
          <w:b/>
          <w:color w:val="000000"/>
          <w:sz w:val="28"/>
          <w:szCs w:val="23"/>
          <w:u w:val="single"/>
          <w:shd w:val="clear" w:color="auto" w:fill="FFFFFF"/>
          <w:lang w:eastAsia="ru-RU"/>
        </w:rPr>
        <w:t>Содержание</w:t>
      </w:r>
      <w:r w:rsidRPr="00981A16">
        <w:rPr>
          <w:rFonts w:ascii="Times New Roman" w:eastAsia="Times New Roman" w:hAnsi="Times New Roman" w:cs="Times New Roman"/>
          <w:color w:val="000000"/>
          <w:sz w:val="28"/>
          <w:szCs w:val="23"/>
          <w:shd w:val="clear" w:color="auto" w:fill="FFFFFF"/>
          <w:lang w:eastAsia="ru-RU"/>
        </w:rPr>
        <w:t>. Перед ребенком лежит карточка с изображением 3 форм. Педагог просит посмотреть на нее и запомнить, какие формы там нарисованы. Затем раздает детям листы бумаги и просит закрыть ими свои карточки. После этого показывает маленькую карточку</w:t>
      </w:r>
      <w:proofErr w:type="gramStart"/>
      <w:r w:rsidRPr="00981A16">
        <w:rPr>
          <w:rFonts w:ascii="Times New Roman" w:eastAsia="Times New Roman" w:hAnsi="Times New Roman" w:cs="Times New Roman"/>
          <w:color w:val="000000"/>
          <w:sz w:val="28"/>
          <w:szCs w:val="23"/>
          <w:shd w:val="clear" w:color="auto" w:fill="FFFFFF"/>
          <w:lang w:eastAsia="ru-RU"/>
        </w:rPr>
        <w:t>.</w:t>
      </w:r>
      <w:proofErr w:type="gramEnd"/>
      <w:r w:rsidRPr="00981A16">
        <w:rPr>
          <w:rFonts w:ascii="Times New Roman" w:eastAsia="Times New Roman" w:hAnsi="Times New Roman" w:cs="Times New Roman"/>
          <w:color w:val="000000"/>
          <w:sz w:val="28"/>
          <w:szCs w:val="23"/>
          <w:shd w:val="clear" w:color="auto" w:fill="FFFFFF"/>
          <w:lang w:eastAsia="ru-RU"/>
        </w:rPr>
        <w:t xml:space="preserve"> </w:t>
      </w:r>
      <w:proofErr w:type="gramStart"/>
      <w:r w:rsidRPr="00981A16">
        <w:rPr>
          <w:rFonts w:ascii="Times New Roman" w:eastAsia="Times New Roman" w:hAnsi="Times New Roman" w:cs="Times New Roman"/>
          <w:color w:val="000000"/>
          <w:sz w:val="28"/>
          <w:szCs w:val="23"/>
          <w:shd w:val="clear" w:color="auto" w:fill="FFFFFF"/>
          <w:lang w:eastAsia="ru-RU"/>
        </w:rPr>
        <w:t>к</w:t>
      </w:r>
      <w:proofErr w:type="gramEnd"/>
      <w:r w:rsidRPr="00981A16">
        <w:rPr>
          <w:rFonts w:ascii="Times New Roman" w:eastAsia="Times New Roman" w:hAnsi="Times New Roman" w:cs="Times New Roman"/>
          <w:color w:val="000000"/>
          <w:sz w:val="28"/>
          <w:szCs w:val="23"/>
          <w:shd w:val="clear" w:color="auto" w:fill="FFFFFF"/>
          <w:lang w:eastAsia="ru-RU"/>
        </w:rPr>
        <w:t>ладет на стол изображением вниз, мысленно отсчитывает до 15, просит детей снять бумагу и показать на своих карточках такую же форму, какую он демонстрировал. Для проверки педагог вновь показывает карточку-образец.</w:t>
      </w:r>
      <w:r w:rsidRPr="00FC354B">
        <w:rPr>
          <w:rFonts w:ascii="Times New Roman" w:eastAsia="Times New Roman" w:hAnsi="Times New Roman" w:cs="Times New Roman"/>
          <w:color w:val="000000"/>
          <w:sz w:val="28"/>
          <w:szCs w:val="23"/>
          <w:shd w:val="clear" w:color="auto" w:fill="FFFFFF"/>
          <w:lang w:eastAsia="ru-RU"/>
        </w:rPr>
        <w:t xml:space="preserve"> </w:t>
      </w:r>
      <w:r w:rsidRPr="00981A16">
        <w:rPr>
          <w:rFonts w:ascii="Times New Roman" w:eastAsia="Times New Roman" w:hAnsi="Times New Roman" w:cs="Times New Roman"/>
          <w:color w:val="000000"/>
          <w:sz w:val="28"/>
          <w:szCs w:val="23"/>
          <w:shd w:val="clear" w:color="auto" w:fill="FFFFFF"/>
          <w:lang w:eastAsia="ru-RU"/>
        </w:rPr>
        <w:t>По мере усвоения игры детям дают по две карты (6 форм), затем - по три (9 форм).</w:t>
      </w:r>
      <w:r w:rsidRPr="00981A16">
        <w:rPr>
          <w:rFonts w:ascii="Times New Roman" w:eastAsia="Times New Roman" w:hAnsi="Times New Roman" w:cs="Times New Roman"/>
          <w:color w:val="000000"/>
          <w:sz w:val="28"/>
          <w:szCs w:val="23"/>
          <w:lang w:eastAsia="ru-RU"/>
        </w:rPr>
        <w:br/>
      </w:r>
      <w:r w:rsidR="00975E31" w:rsidRPr="00981A16">
        <w:rPr>
          <w:rFonts w:ascii="Times New Roman" w:eastAsia="Times New Roman" w:hAnsi="Times New Roman" w:cs="Times New Roman"/>
          <w:color w:val="000000"/>
          <w:sz w:val="36"/>
          <w:szCs w:val="23"/>
          <w:lang w:eastAsia="ru-RU"/>
        </w:rPr>
        <w:br/>
      </w:r>
      <w:r w:rsidRPr="00FC354B">
        <w:rPr>
          <w:rFonts w:ascii="Times New Roman" w:eastAsia="Times New Roman" w:hAnsi="Times New Roman" w:cs="Times New Roman"/>
          <w:b/>
          <w:sz w:val="28"/>
          <w:szCs w:val="23"/>
          <w:u w:val="single"/>
          <w:shd w:val="clear" w:color="auto" w:fill="FFFFFF"/>
          <w:lang w:eastAsia="ru-RU"/>
        </w:rPr>
        <w:t>Средняя группа (четыре-пять лет):</w:t>
      </w:r>
    </w:p>
    <w:p w:rsidR="00FC354B" w:rsidRPr="006C7E80" w:rsidRDefault="00FC354B" w:rsidP="00FC354B">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sz w:val="28"/>
          <w:szCs w:val="23"/>
          <w:lang w:eastAsia="ru-RU"/>
        </w:rPr>
      </w:pPr>
      <w:r w:rsidRPr="006C7E80">
        <w:rPr>
          <w:rFonts w:ascii="Times New Roman" w:eastAsia="Times New Roman" w:hAnsi="Times New Roman" w:cs="Times New Roman"/>
          <w:sz w:val="28"/>
          <w:szCs w:val="23"/>
          <w:lang w:eastAsia="ru-RU"/>
        </w:rPr>
        <w:t>изучить цифры и порядковый счёт в пределах пяти;</w:t>
      </w:r>
    </w:p>
    <w:p w:rsidR="00FC354B" w:rsidRPr="006C7E80" w:rsidRDefault="00FC354B" w:rsidP="00FC354B">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sz w:val="28"/>
          <w:szCs w:val="23"/>
          <w:lang w:eastAsia="ru-RU"/>
        </w:rPr>
      </w:pPr>
      <w:r w:rsidRPr="006C7E80">
        <w:rPr>
          <w:rFonts w:ascii="Times New Roman" w:eastAsia="Times New Roman" w:hAnsi="Times New Roman" w:cs="Times New Roman"/>
          <w:sz w:val="28"/>
          <w:szCs w:val="23"/>
          <w:lang w:eastAsia="ru-RU"/>
        </w:rPr>
        <w:t>познакомить с операциями сравнения с помощью условной мерки, построения упорядоченных рядов по какому-либо признаку;</w:t>
      </w:r>
    </w:p>
    <w:p w:rsidR="00FC354B" w:rsidRPr="006C7E80" w:rsidRDefault="00FC354B" w:rsidP="00FC354B">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sz w:val="28"/>
          <w:szCs w:val="23"/>
          <w:lang w:eastAsia="ru-RU"/>
        </w:rPr>
      </w:pPr>
      <w:r w:rsidRPr="006C7E80">
        <w:rPr>
          <w:rFonts w:ascii="Times New Roman" w:eastAsia="Times New Roman" w:hAnsi="Times New Roman" w:cs="Times New Roman"/>
          <w:sz w:val="28"/>
          <w:szCs w:val="23"/>
          <w:lang w:eastAsia="ru-RU"/>
        </w:rPr>
        <w:t>познакомить с геометрическими фигурами: прямоугольник и квадрат, шар и куб, конус и цилиндр, овал и круг;</w:t>
      </w:r>
    </w:p>
    <w:p w:rsidR="00FC354B" w:rsidRPr="006C7E80" w:rsidRDefault="00FC354B" w:rsidP="00FC354B">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sz w:val="28"/>
          <w:szCs w:val="23"/>
          <w:lang w:eastAsia="ru-RU"/>
        </w:rPr>
      </w:pPr>
      <w:r w:rsidRPr="006C7E80">
        <w:rPr>
          <w:rFonts w:ascii="Times New Roman" w:eastAsia="Times New Roman" w:hAnsi="Times New Roman" w:cs="Times New Roman"/>
          <w:sz w:val="28"/>
          <w:szCs w:val="23"/>
          <w:lang w:eastAsia="ru-RU"/>
        </w:rPr>
        <w:lastRenderedPageBreak/>
        <w:t>совершенствовать навыки ориентации на плоскости (вперёд-назад; вверх-вниз; влево-вправо);</w:t>
      </w:r>
    </w:p>
    <w:p w:rsidR="00FC354B" w:rsidRPr="006C7E80" w:rsidRDefault="00FC354B" w:rsidP="00FC354B">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sz w:val="28"/>
          <w:szCs w:val="23"/>
          <w:lang w:eastAsia="ru-RU"/>
        </w:rPr>
      </w:pPr>
      <w:r w:rsidRPr="006C7E80">
        <w:rPr>
          <w:rFonts w:ascii="Times New Roman" w:eastAsia="Times New Roman" w:hAnsi="Times New Roman" w:cs="Times New Roman"/>
          <w:sz w:val="28"/>
          <w:szCs w:val="23"/>
          <w:lang w:eastAsia="ru-RU"/>
        </w:rPr>
        <w:t>развивать временные представления: последовательность годовых сезонов и частей суток.</w:t>
      </w:r>
    </w:p>
    <w:p w:rsidR="00FC354B" w:rsidRPr="00FC354B" w:rsidRDefault="00FC354B" w:rsidP="00FC354B">
      <w:pPr>
        <w:spacing w:after="0" w:line="240" w:lineRule="auto"/>
        <w:rPr>
          <w:rFonts w:ascii="Times New Roman" w:eastAsia="Times New Roman" w:hAnsi="Times New Roman" w:cs="Times New Roman"/>
          <w:sz w:val="20"/>
          <w:szCs w:val="24"/>
          <w:lang w:eastAsia="ru-RU"/>
        </w:rPr>
      </w:pPr>
      <w:r w:rsidRPr="00FC354B">
        <w:rPr>
          <w:rFonts w:ascii="Times New Roman" w:eastAsiaTheme="minorEastAsia" w:hAnsi="Times New Roman" w:cs="Times New Roman"/>
          <w:b/>
          <w:bCs/>
          <w:color w:val="000000" w:themeColor="text1"/>
          <w:kern w:val="24"/>
          <w:sz w:val="28"/>
          <w:szCs w:val="36"/>
          <w:lang w:eastAsia="ru-RU"/>
        </w:rPr>
        <w:t>«Фигуры»</w:t>
      </w:r>
    </w:p>
    <w:p w:rsidR="00FC354B" w:rsidRPr="00FC354B" w:rsidRDefault="00FC354B" w:rsidP="00FC354B">
      <w:pPr>
        <w:spacing w:after="0" w:line="240" w:lineRule="auto"/>
        <w:rPr>
          <w:rFonts w:ascii="Times New Roman" w:eastAsia="Times New Roman" w:hAnsi="Times New Roman" w:cs="Times New Roman"/>
          <w:sz w:val="20"/>
          <w:szCs w:val="24"/>
          <w:lang w:eastAsia="ru-RU"/>
        </w:rPr>
      </w:pPr>
      <w:r w:rsidRPr="00FC354B">
        <w:rPr>
          <w:rFonts w:ascii="Times New Roman" w:eastAsiaTheme="minorEastAsia" w:hAnsi="Times New Roman" w:cs="Times New Roman"/>
          <w:b/>
          <w:bCs/>
          <w:color w:val="000000" w:themeColor="text1"/>
          <w:kern w:val="24"/>
          <w:sz w:val="28"/>
          <w:szCs w:val="36"/>
          <w:lang w:eastAsia="ru-RU"/>
        </w:rPr>
        <w:t>Цель:</w:t>
      </w:r>
    </w:p>
    <w:p w:rsidR="00FC354B" w:rsidRPr="00FC354B" w:rsidRDefault="00FC354B" w:rsidP="00FC354B">
      <w:pPr>
        <w:spacing w:after="0" w:line="240" w:lineRule="auto"/>
        <w:rPr>
          <w:rFonts w:ascii="Times New Roman" w:eastAsia="Times New Roman" w:hAnsi="Times New Roman" w:cs="Times New Roman"/>
          <w:sz w:val="20"/>
          <w:szCs w:val="24"/>
          <w:lang w:eastAsia="ru-RU"/>
        </w:rPr>
      </w:pPr>
      <w:r w:rsidRPr="00FC354B">
        <w:rPr>
          <w:rFonts w:ascii="Times New Roman" w:eastAsiaTheme="minorEastAsia" w:hAnsi="Times New Roman" w:cs="Times New Roman"/>
          <w:b/>
          <w:bCs/>
          <w:color w:val="000000" w:themeColor="text1"/>
          <w:kern w:val="24"/>
          <w:sz w:val="28"/>
          <w:szCs w:val="36"/>
          <w:lang w:eastAsia="ru-RU"/>
        </w:rPr>
        <w:t>Материал и ход: </w:t>
      </w:r>
      <w:r w:rsidRPr="00FC354B">
        <w:rPr>
          <w:rFonts w:ascii="Times New Roman" w:eastAsiaTheme="minorEastAsia" w:hAnsi="Times New Roman" w:cs="Times New Roman"/>
          <w:color w:val="000000" w:themeColor="text1"/>
          <w:kern w:val="24"/>
          <w:sz w:val="28"/>
          <w:szCs w:val="36"/>
          <w:lang w:eastAsia="ru-RU"/>
        </w:rPr>
        <w:t>нужно вырезать из разноцветного картона различные геометрические фигуры. Разбросать фигуры на полу (или столе) и придумать игровую ситуацию. Например, «из геометрического королевства сбежали синие квадраты. Поможем их найти?» Или, «в некотором царстве, в геометрическом государстве жили-были фигуры. И у каждой семьи был свой дом. Круги жили в синей коробке, а треугольники — в жёлтой. Поможем им найти свои домики?».</w:t>
      </w:r>
    </w:p>
    <w:p w:rsidR="00FC354B" w:rsidRPr="00FC354B" w:rsidRDefault="00FC354B" w:rsidP="00FC354B">
      <w:pPr>
        <w:spacing w:after="0" w:line="240" w:lineRule="auto"/>
        <w:rPr>
          <w:rFonts w:ascii="Times New Roman" w:eastAsia="Times New Roman" w:hAnsi="Times New Roman" w:cs="Times New Roman"/>
          <w:sz w:val="20"/>
          <w:szCs w:val="24"/>
          <w:lang w:eastAsia="ru-RU"/>
        </w:rPr>
      </w:pPr>
      <w:r w:rsidRPr="00FC354B">
        <w:rPr>
          <w:rFonts w:ascii="Times New Roman" w:eastAsiaTheme="minorEastAsia" w:hAnsi="Times New Roman" w:cs="Times New Roman"/>
          <w:color w:val="000000" w:themeColor="text1"/>
          <w:kern w:val="24"/>
          <w:sz w:val="28"/>
          <w:szCs w:val="36"/>
          <w:lang w:eastAsia="ru-RU"/>
        </w:rPr>
        <w:t>Дети сортируют сначала фигуры по форме и раскладывают их в коробки. Затем задание усложняется – сортировка происходит по форме и цвету. Далее добавляется сортировка по размеру.</w:t>
      </w:r>
    </w:p>
    <w:p w:rsidR="00FC354B" w:rsidRPr="00FC354B" w:rsidRDefault="00FC354B" w:rsidP="00FC354B">
      <w:pPr>
        <w:spacing w:after="0" w:line="240" w:lineRule="auto"/>
        <w:rPr>
          <w:rFonts w:ascii="Times New Roman" w:eastAsia="Times New Roman" w:hAnsi="Times New Roman" w:cs="Times New Roman"/>
          <w:sz w:val="20"/>
          <w:szCs w:val="24"/>
          <w:lang w:eastAsia="ru-RU"/>
        </w:rPr>
      </w:pPr>
      <w:r w:rsidRPr="00FC354B">
        <w:rPr>
          <w:rFonts w:ascii="Times New Roman" w:eastAsiaTheme="minorEastAsia" w:hAnsi="Times New Roman" w:cs="Times New Roman"/>
          <w:color w:val="000000" w:themeColor="text1"/>
          <w:kern w:val="24"/>
          <w:sz w:val="28"/>
          <w:szCs w:val="36"/>
          <w:lang w:eastAsia="ru-RU"/>
        </w:rPr>
        <w:t> </w:t>
      </w:r>
    </w:p>
    <w:p w:rsidR="00FC354B" w:rsidRPr="00981A16" w:rsidRDefault="00FC354B" w:rsidP="00FC354B">
      <w:pPr>
        <w:spacing w:after="0" w:line="240" w:lineRule="auto"/>
        <w:rPr>
          <w:rFonts w:ascii="Times New Roman" w:eastAsia="Times New Roman" w:hAnsi="Times New Roman" w:cs="Times New Roman"/>
          <w:sz w:val="32"/>
          <w:szCs w:val="24"/>
          <w:lang w:eastAsia="ru-RU"/>
        </w:rPr>
      </w:pPr>
      <w:r w:rsidRPr="00981A16">
        <w:rPr>
          <w:rFonts w:ascii="Times New Roman" w:eastAsia="Times New Roman" w:hAnsi="Times New Roman" w:cs="Times New Roman"/>
          <w:b/>
          <w:bCs/>
          <w:color w:val="000000"/>
          <w:sz w:val="28"/>
          <w:szCs w:val="23"/>
          <w:bdr w:val="none" w:sz="0" w:space="0" w:color="auto" w:frame="1"/>
          <w:shd w:val="clear" w:color="auto" w:fill="FFFFFF"/>
          <w:lang w:eastAsia="ru-RU"/>
        </w:rPr>
        <w:t>Дидактическая игра: «Сбор фруктов»</w:t>
      </w:r>
      <w:r w:rsidRPr="00981A16">
        <w:rPr>
          <w:rFonts w:ascii="Times New Roman" w:eastAsia="Times New Roman" w:hAnsi="Times New Roman" w:cs="Times New Roman"/>
          <w:color w:val="000000"/>
          <w:sz w:val="28"/>
          <w:szCs w:val="23"/>
          <w:lang w:eastAsia="ru-RU"/>
        </w:rPr>
        <w:br/>
      </w:r>
      <w:r w:rsidRPr="00981A16">
        <w:rPr>
          <w:rFonts w:ascii="Times New Roman" w:eastAsia="Times New Roman" w:hAnsi="Times New Roman" w:cs="Times New Roman"/>
          <w:b/>
          <w:color w:val="000000"/>
          <w:sz w:val="28"/>
          <w:szCs w:val="23"/>
          <w:u w:val="single"/>
          <w:shd w:val="clear" w:color="auto" w:fill="FFFFFF"/>
          <w:lang w:eastAsia="ru-RU"/>
        </w:rPr>
        <w:t>Цель:</w:t>
      </w:r>
      <w:r w:rsidRPr="00981A16">
        <w:rPr>
          <w:rFonts w:ascii="Times New Roman" w:eastAsia="Times New Roman" w:hAnsi="Times New Roman" w:cs="Times New Roman"/>
          <w:color w:val="000000"/>
          <w:sz w:val="28"/>
          <w:szCs w:val="23"/>
          <w:shd w:val="clear" w:color="auto" w:fill="FFFFFF"/>
          <w:lang w:eastAsia="ru-RU"/>
        </w:rPr>
        <w:t xml:space="preserve"> развивать глазомер при выборе по образцу предметов определённой величины.</w:t>
      </w:r>
    </w:p>
    <w:p w:rsidR="00FC354B" w:rsidRDefault="00FC354B" w:rsidP="00FC354B">
      <w:pPr>
        <w:rPr>
          <w:rFonts w:ascii="Times New Roman" w:eastAsia="Times New Roman" w:hAnsi="Times New Roman" w:cs="Times New Roman"/>
          <w:b/>
          <w:bCs/>
          <w:color w:val="000000"/>
          <w:sz w:val="23"/>
          <w:szCs w:val="23"/>
          <w:bdr w:val="none" w:sz="0" w:space="0" w:color="auto" w:frame="1"/>
          <w:shd w:val="clear" w:color="auto" w:fill="FFFFFF"/>
          <w:lang w:eastAsia="ru-RU"/>
        </w:rPr>
      </w:pPr>
      <w:r w:rsidRPr="00981A16">
        <w:rPr>
          <w:rFonts w:ascii="Times New Roman" w:eastAsia="Times New Roman" w:hAnsi="Times New Roman" w:cs="Times New Roman"/>
          <w:b/>
          <w:color w:val="000000"/>
          <w:sz w:val="28"/>
          <w:szCs w:val="23"/>
          <w:u w:val="single"/>
          <w:shd w:val="clear" w:color="auto" w:fill="FFFFFF"/>
          <w:lang w:eastAsia="ru-RU"/>
        </w:rPr>
        <w:t>Оборудование</w:t>
      </w:r>
      <w:proofErr w:type="gramStart"/>
      <w:r w:rsidRPr="00981A16">
        <w:rPr>
          <w:rFonts w:ascii="Times New Roman" w:eastAsia="Times New Roman" w:hAnsi="Times New Roman" w:cs="Times New Roman"/>
          <w:color w:val="000000"/>
          <w:sz w:val="28"/>
          <w:szCs w:val="23"/>
          <w:shd w:val="clear" w:color="auto" w:fill="FFFFFF"/>
          <w:lang w:eastAsia="ru-RU"/>
        </w:rPr>
        <w:t>.</w:t>
      </w:r>
      <w:proofErr w:type="gramEnd"/>
      <w:r w:rsidRPr="00981A16">
        <w:rPr>
          <w:rFonts w:ascii="Times New Roman" w:eastAsia="Times New Roman" w:hAnsi="Times New Roman" w:cs="Times New Roman"/>
          <w:color w:val="000000"/>
          <w:sz w:val="28"/>
          <w:szCs w:val="23"/>
          <w:shd w:val="clear" w:color="auto" w:fill="FFFFFF"/>
          <w:lang w:eastAsia="ru-RU"/>
        </w:rPr>
        <w:t xml:space="preserve"> </w:t>
      </w:r>
      <w:proofErr w:type="gramStart"/>
      <w:r w:rsidRPr="00981A16">
        <w:rPr>
          <w:rFonts w:ascii="Times New Roman" w:eastAsia="Times New Roman" w:hAnsi="Times New Roman" w:cs="Times New Roman"/>
          <w:color w:val="000000"/>
          <w:sz w:val="28"/>
          <w:szCs w:val="23"/>
          <w:shd w:val="clear" w:color="auto" w:fill="FFFFFF"/>
          <w:lang w:eastAsia="ru-RU"/>
        </w:rPr>
        <w:t>я</w:t>
      </w:r>
      <w:proofErr w:type="gramEnd"/>
      <w:r w:rsidRPr="00981A16">
        <w:rPr>
          <w:rFonts w:ascii="Times New Roman" w:eastAsia="Times New Roman" w:hAnsi="Times New Roman" w:cs="Times New Roman"/>
          <w:color w:val="000000"/>
          <w:sz w:val="28"/>
          <w:szCs w:val="23"/>
          <w:shd w:val="clear" w:color="auto" w:fill="FFFFFF"/>
          <w:lang w:eastAsia="ru-RU"/>
        </w:rPr>
        <w:t>блоки образцы (вырезанные из картона) трёх величин большие, поменьше, маленькие; три корзины большая, поменьше, маленькая; дерево с подвешенными картонными яблоками такой же величины, что и образцы (по 8-10 яблок были одной величины). Диаметр каждого яблока меньше предыдущего на 0, 5 см.</w:t>
      </w:r>
      <w:r w:rsidRPr="00981A16">
        <w:rPr>
          <w:rFonts w:ascii="Times New Roman" w:eastAsia="Times New Roman" w:hAnsi="Times New Roman" w:cs="Times New Roman"/>
          <w:color w:val="000000"/>
          <w:sz w:val="28"/>
          <w:szCs w:val="23"/>
          <w:lang w:eastAsia="ru-RU"/>
        </w:rPr>
        <w:br/>
      </w:r>
      <w:r w:rsidRPr="00981A16">
        <w:rPr>
          <w:rFonts w:ascii="Times New Roman" w:eastAsia="Times New Roman" w:hAnsi="Times New Roman" w:cs="Times New Roman"/>
          <w:b/>
          <w:color w:val="000000"/>
          <w:sz w:val="28"/>
          <w:szCs w:val="23"/>
          <w:u w:val="single"/>
          <w:shd w:val="clear" w:color="auto" w:fill="FFFFFF"/>
          <w:lang w:eastAsia="ru-RU"/>
        </w:rPr>
        <w:t>Содержание:</w:t>
      </w:r>
      <w:r w:rsidRPr="00981A16">
        <w:rPr>
          <w:rFonts w:ascii="Times New Roman" w:eastAsia="Times New Roman" w:hAnsi="Times New Roman" w:cs="Times New Roman"/>
          <w:color w:val="000000"/>
          <w:sz w:val="28"/>
          <w:szCs w:val="23"/>
          <w:shd w:val="clear" w:color="auto" w:fill="FFFFFF"/>
          <w:lang w:eastAsia="ru-RU"/>
        </w:rPr>
        <w:t xml:space="preserve"> воспитатель показывает дерево с яблоками, корзины и говорит, что маленькие яблоки надо собрать в маленькую корзиночку, а большие </w:t>
      </w:r>
      <w:proofErr w:type="gramStart"/>
      <w:r w:rsidRPr="00981A16">
        <w:rPr>
          <w:rFonts w:ascii="Times New Roman" w:eastAsia="Times New Roman" w:hAnsi="Times New Roman" w:cs="Times New Roman"/>
          <w:color w:val="000000"/>
          <w:sz w:val="28"/>
          <w:szCs w:val="23"/>
          <w:shd w:val="clear" w:color="auto" w:fill="FFFFFF"/>
          <w:lang w:eastAsia="ru-RU"/>
        </w:rPr>
        <w:t>в</w:t>
      </w:r>
      <w:proofErr w:type="gramEnd"/>
      <w:r w:rsidRPr="00981A16">
        <w:rPr>
          <w:rFonts w:ascii="Times New Roman" w:eastAsia="Times New Roman" w:hAnsi="Times New Roman" w:cs="Times New Roman"/>
          <w:color w:val="000000"/>
          <w:sz w:val="28"/>
          <w:szCs w:val="23"/>
          <w:shd w:val="clear" w:color="auto" w:fill="FFFFFF"/>
          <w:lang w:eastAsia="ru-RU"/>
        </w:rPr>
        <w:t xml:space="preserve"> большую. Одновременно вызывает троих детей, каждому даёт по яблоку образцу и предлагает им сорвать по одному такому же яблоку с дерева. Если яблоки сорваны правильно, педагог просит положить их в соответствующие корзинки. Затем задание выполняет новая группа детей. Игру можно повторить несколько раз.</w:t>
      </w:r>
      <w:r w:rsidRPr="00981A16">
        <w:rPr>
          <w:rFonts w:ascii="Times New Roman" w:eastAsia="Times New Roman" w:hAnsi="Times New Roman" w:cs="Times New Roman"/>
          <w:color w:val="000000"/>
          <w:sz w:val="28"/>
          <w:szCs w:val="23"/>
          <w:lang w:eastAsia="ru-RU"/>
        </w:rPr>
        <w:br/>
      </w:r>
    </w:p>
    <w:p w:rsidR="00FC354B" w:rsidRPr="00FC354B" w:rsidRDefault="004327E6" w:rsidP="004327E6">
      <w:pPr>
        <w:shd w:val="clear" w:color="auto" w:fill="FFFFFF"/>
        <w:spacing w:before="100" w:beforeAutospacing="1" w:after="100" w:afterAutospacing="1" w:line="240" w:lineRule="auto"/>
        <w:ind w:left="360"/>
        <w:rPr>
          <w:rFonts w:ascii="Times New Roman" w:eastAsia="Times New Roman" w:hAnsi="Times New Roman" w:cs="Times New Roman"/>
          <w:b/>
          <w:sz w:val="28"/>
          <w:szCs w:val="23"/>
          <w:u w:val="single"/>
          <w:lang w:eastAsia="ru-RU"/>
        </w:rPr>
      </w:pPr>
      <w:r>
        <w:rPr>
          <w:rFonts w:ascii="Times New Roman" w:eastAsia="Times New Roman" w:hAnsi="Times New Roman" w:cs="Times New Roman"/>
          <w:b/>
          <w:bCs/>
          <w:color w:val="000000"/>
          <w:sz w:val="28"/>
          <w:szCs w:val="23"/>
          <w:bdr w:val="none" w:sz="0" w:space="0" w:color="auto" w:frame="1"/>
          <w:shd w:val="clear" w:color="auto" w:fill="FFFFFF"/>
          <w:lang w:eastAsia="ru-RU"/>
        </w:rPr>
        <w:t xml:space="preserve">Дидактическая игра: "У кого хвост </w:t>
      </w:r>
      <w:r w:rsidR="00FC354B" w:rsidRPr="00981A16">
        <w:rPr>
          <w:rFonts w:ascii="Times New Roman" w:eastAsia="Times New Roman" w:hAnsi="Times New Roman" w:cs="Times New Roman"/>
          <w:b/>
          <w:bCs/>
          <w:color w:val="000000"/>
          <w:sz w:val="28"/>
          <w:szCs w:val="23"/>
          <w:bdr w:val="none" w:sz="0" w:space="0" w:color="auto" w:frame="1"/>
          <w:shd w:val="clear" w:color="auto" w:fill="FFFFFF"/>
          <w:lang w:eastAsia="ru-RU"/>
        </w:rPr>
        <w:t>длиннее?"</w:t>
      </w:r>
      <w:r w:rsidR="00FC354B" w:rsidRPr="00981A16">
        <w:rPr>
          <w:rFonts w:ascii="Times New Roman" w:eastAsia="Times New Roman" w:hAnsi="Times New Roman" w:cs="Times New Roman"/>
          <w:color w:val="000000"/>
          <w:sz w:val="28"/>
          <w:szCs w:val="23"/>
          <w:lang w:eastAsia="ru-RU"/>
        </w:rPr>
        <w:br/>
      </w:r>
      <w:r w:rsidR="00FC354B" w:rsidRPr="00981A16">
        <w:rPr>
          <w:rFonts w:ascii="Times New Roman" w:eastAsia="Times New Roman" w:hAnsi="Times New Roman" w:cs="Times New Roman"/>
          <w:b/>
          <w:color w:val="000000"/>
          <w:sz w:val="28"/>
          <w:szCs w:val="23"/>
          <w:u w:val="single"/>
          <w:shd w:val="clear" w:color="auto" w:fill="FFFFFF"/>
          <w:lang w:eastAsia="ru-RU"/>
        </w:rPr>
        <w:t>Цель:</w:t>
      </w:r>
      <w:r w:rsidR="00FC354B" w:rsidRPr="00981A16">
        <w:rPr>
          <w:rFonts w:ascii="Times New Roman" w:eastAsia="Times New Roman" w:hAnsi="Times New Roman" w:cs="Times New Roman"/>
          <w:color w:val="000000"/>
          <w:sz w:val="28"/>
          <w:szCs w:val="23"/>
          <w:shd w:val="clear" w:color="auto" w:fill="FFFFFF"/>
          <w:lang w:eastAsia="ru-RU"/>
        </w:rPr>
        <w:t xml:space="preserve"> Освоение умения сравнивать предметы контрастных размеров по длине и ширине, использовать в речи понятия: «длинный», "длиннее", "широкий", "узкий.</w:t>
      </w:r>
      <w:r w:rsidR="00FC354B" w:rsidRPr="00981A16">
        <w:rPr>
          <w:rFonts w:ascii="Times New Roman" w:eastAsia="Times New Roman" w:hAnsi="Times New Roman" w:cs="Times New Roman"/>
          <w:color w:val="000000"/>
          <w:sz w:val="28"/>
          <w:szCs w:val="23"/>
          <w:lang w:eastAsia="ru-RU"/>
        </w:rPr>
        <w:br/>
      </w:r>
      <w:r w:rsidR="00FC354B" w:rsidRPr="00981A16">
        <w:rPr>
          <w:rFonts w:ascii="Times New Roman" w:eastAsia="Times New Roman" w:hAnsi="Times New Roman" w:cs="Times New Roman"/>
          <w:b/>
          <w:color w:val="000000"/>
          <w:sz w:val="28"/>
          <w:szCs w:val="23"/>
          <w:u w:val="single"/>
          <w:shd w:val="clear" w:color="auto" w:fill="FFFFFF"/>
          <w:lang w:eastAsia="ru-RU"/>
        </w:rPr>
        <w:t>Содержание</w:t>
      </w:r>
      <w:r w:rsidR="00FC354B" w:rsidRPr="00981A16">
        <w:rPr>
          <w:rFonts w:ascii="Times New Roman" w:eastAsia="Times New Roman" w:hAnsi="Times New Roman" w:cs="Times New Roman"/>
          <w:color w:val="000000"/>
          <w:sz w:val="28"/>
          <w:szCs w:val="23"/>
          <w:shd w:val="clear" w:color="auto" w:fill="FFFFFF"/>
          <w:lang w:eastAsia="ru-RU"/>
        </w:rPr>
        <w:t xml:space="preserve">. Шум за дверью. Появляются звери: слоненок, зайчик, медведь, обезьяна – друзья </w:t>
      </w:r>
      <w:proofErr w:type="gramStart"/>
      <w:r w:rsidR="00FC354B" w:rsidRPr="00981A16">
        <w:rPr>
          <w:rFonts w:ascii="Times New Roman" w:eastAsia="Times New Roman" w:hAnsi="Times New Roman" w:cs="Times New Roman"/>
          <w:color w:val="000000"/>
          <w:sz w:val="28"/>
          <w:szCs w:val="23"/>
          <w:shd w:val="clear" w:color="auto" w:fill="FFFFFF"/>
          <w:lang w:eastAsia="ru-RU"/>
        </w:rPr>
        <w:t>Вини-Пуха</w:t>
      </w:r>
      <w:proofErr w:type="gramEnd"/>
      <w:r w:rsidR="00FC354B" w:rsidRPr="00981A16">
        <w:rPr>
          <w:rFonts w:ascii="Times New Roman" w:eastAsia="Times New Roman" w:hAnsi="Times New Roman" w:cs="Times New Roman"/>
          <w:color w:val="000000"/>
          <w:sz w:val="28"/>
          <w:szCs w:val="23"/>
          <w:shd w:val="clear" w:color="auto" w:fill="FFFFFF"/>
          <w:lang w:eastAsia="ru-RU"/>
        </w:rPr>
        <w:t>. Звери спорят, у кого длиннее хвост. Винни-Пух предлагает детям помочь зверям. Дети сравнивают длину ушей зайца и волка, хвостов лисы и медведя, длину шеи жирафа и обезьяны. Каждый раз вместе с В. они определяют равенство и неравенство по длине и ширине, пользуясь соответствующей терминологией: длинный, длиннее, широкий, узкий и т.д.</w:t>
      </w:r>
      <w:r w:rsidR="00FC354B" w:rsidRPr="00981A16">
        <w:rPr>
          <w:rFonts w:ascii="Times New Roman" w:eastAsia="Times New Roman" w:hAnsi="Times New Roman" w:cs="Times New Roman"/>
          <w:color w:val="000000"/>
          <w:sz w:val="28"/>
          <w:szCs w:val="23"/>
          <w:lang w:eastAsia="ru-RU"/>
        </w:rPr>
        <w:br/>
      </w:r>
    </w:p>
    <w:p w:rsidR="004327E6" w:rsidRDefault="004327E6" w:rsidP="00FC354B">
      <w:pPr>
        <w:shd w:val="clear" w:color="auto" w:fill="FFFFFF"/>
        <w:spacing w:before="100" w:beforeAutospacing="1" w:after="100" w:afterAutospacing="1" w:line="240" w:lineRule="auto"/>
        <w:ind w:left="360"/>
        <w:jc w:val="both"/>
        <w:rPr>
          <w:rFonts w:ascii="Times New Roman" w:eastAsia="Times New Roman" w:hAnsi="Times New Roman" w:cs="Times New Roman"/>
          <w:b/>
          <w:sz w:val="28"/>
          <w:szCs w:val="23"/>
          <w:u w:val="single"/>
          <w:lang w:eastAsia="ru-RU"/>
        </w:rPr>
      </w:pPr>
    </w:p>
    <w:p w:rsidR="004327E6" w:rsidRDefault="004327E6" w:rsidP="00FC354B">
      <w:pPr>
        <w:shd w:val="clear" w:color="auto" w:fill="FFFFFF"/>
        <w:spacing w:before="100" w:beforeAutospacing="1" w:after="100" w:afterAutospacing="1" w:line="240" w:lineRule="auto"/>
        <w:ind w:left="360"/>
        <w:jc w:val="both"/>
        <w:rPr>
          <w:rFonts w:ascii="Times New Roman" w:eastAsia="Times New Roman" w:hAnsi="Times New Roman" w:cs="Times New Roman"/>
          <w:b/>
          <w:sz w:val="28"/>
          <w:szCs w:val="23"/>
          <w:u w:val="single"/>
          <w:lang w:eastAsia="ru-RU"/>
        </w:rPr>
      </w:pPr>
    </w:p>
    <w:p w:rsidR="00FC354B" w:rsidRPr="00FC354B" w:rsidRDefault="00FC354B" w:rsidP="00FC354B">
      <w:pPr>
        <w:shd w:val="clear" w:color="auto" w:fill="FFFFFF"/>
        <w:spacing w:before="100" w:beforeAutospacing="1" w:after="100" w:afterAutospacing="1" w:line="240" w:lineRule="auto"/>
        <w:ind w:left="360"/>
        <w:jc w:val="both"/>
        <w:rPr>
          <w:rFonts w:ascii="Times New Roman" w:eastAsia="Times New Roman" w:hAnsi="Times New Roman" w:cs="Times New Roman"/>
          <w:b/>
          <w:sz w:val="28"/>
          <w:szCs w:val="23"/>
          <w:lang w:eastAsia="ru-RU"/>
        </w:rPr>
      </w:pPr>
      <w:proofErr w:type="gramStart"/>
      <w:r w:rsidRPr="00FC354B">
        <w:rPr>
          <w:rFonts w:ascii="Times New Roman" w:eastAsia="Times New Roman" w:hAnsi="Times New Roman" w:cs="Times New Roman"/>
          <w:b/>
          <w:sz w:val="28"/>
          <w:szCs w:val="23"/>
          <w:u w:val="single"/>
          <w:lang w:eastAsia="ru-RU"/>
        </w:rPr>
        <w:lastRenderedPageBreak/>
        <w:t>Старшая</w:t>
      </w:r>
      <w:proofErr w:type="gramEnd"/>
      <w:r w:rsidRPr="00FC354B">
        <w:rPr>
          <w:rFonts w:ascii="Times New Roman" w:eastAsia="Times New Roman" w:hAnsi="Times New Roman" w:cs="Times New Roman"/>
          <w:b/>
          <w:sz w:val="28"/>
          <w:szCs w:val="23"/>
          <w:u w:val="single"/>
          <w:lang w:eastAsia="ru-RU"/>
        </w:rPr>
        <w:t xml:space="preserve"> и подготовительные группы (пять-семь лет):</w:t>
      </w:r>
    </w:p>
    <w:p w:rsidR="00FC354B" w:rsidRPr="006C7E80" w:rsidRDefault="00FC354B" w:rsidP="00FC354B">
      <w:pPr>
        <w:numPr>
          <w:ilvl w:val="1"/>
          <w:numId w:val="6"/>
        </w:numPr>
        <w:shd w:val="clear" w:color="auto" w:fill="FFFFFF"/>
        <w:spacing w:before="100" w:beforeAutospacing="1" w:after="100" w:afterAutospacing="1" w:line="240" w:lineRule="auto"/>
        <w:jc w:val="both"/>
        <w:rPr>
          <w:rFonts w:ascii="Times New Roman" w:eastAsia="Times New Roman" w:hAnsi="Times New Roman" w:cs="Times New Roman"/>
          <w:sz w:val="28"/>
          <w:szCs w:val="23"/>
          <w:lang w:eastAsia="ru-RU"/>
        </w:rPr>
      </w:pPr>
      <w:r w:rsidRPr="006C7E80">
        <w:rPr>
          <w:rFonts w:ascii="Times New Roman" w:eastAsia="Times New Roman" w:hAnsi="Times New Roman" w:cs="Times New Roman"/>
          <w:sz w:val="28"/>
          <w:szCs w:val="23"/>
          <w:lang w:eastAsia="ru-RU"/>
        </w:rPr>
        <w:t>сформировать знания цифр от нуля до девяти и состава числа из отдельных единиц;</w:t>
      </w:r>
    </w:p>
    <w:p w:rsidR="00FC354B" w:rsidRPr="006C7E80" w:rsidRDefault="00FC354B" w:rsidP="00FC354B">
      <w:pPr>
        <w:numPr>
          <w:ilvl w:val="1"/>
          <w:numId w:val="6"/>
        </w:numPr>
        <w:shd w:val="clear" w:color="auto" w:fill="FFFFFF"/>
        <w:spacing w:before="100" w:beforeAutospacing="1" w:after="100" w:afterAutospacing="1" w:line="240" w:lineRule="auto"/>
        <w:jc w:val="both"/>
        <w:rPr>
          <w:rFonts w:ascii="Times New Roman" w:eastAsia="Times New Roman" w:hAnsi="Times New Roman" w:cs="Times New Roman"/>
          <w:sz w:val="28"/>
          <w:szCs w:val="23"/>
          <w:lang w:eastAsia="ru-RU"/>
        </w:rPr>
      </w:pPr>
      <w:r w:rsidRPr="006C7E80">
        <w:rPr>
          <w:rFonts w:ascii="Times New Roman" w:eastAsia="Times New Roman" w:hAnsi="Times New Roman" w:cs="Times New Roman"/>
          <w:sz w:val="28"/>
          <w:szCs w:val="23"/>
          <w:lang w:eastAsia="ru-RU"/>
        </w:rPr>
        <w:t>познакомить с понятиями количества и порядкового счёта предметов в пределах числового ряда первого десятка;</w:t>
      </w:r>
    </w:p>
    <w:p w:rsidR="00FC354B" w:rsidRPr="006C7E80" w:rsidRDefault="00FC354B" w:rsidP="00FC354B">
      <w:pPr>
        <w:numPr>
          <w:ilvl w:val="1"/>
          <w:numId w:val="6"/>
        </w:numPr>
        <w:shd w:val="clear" w:color="auto" w:fill="FFFFFF"/>
        <w:spacing w:before="100" w:beforeAutospacing="1" w:after="100" w:afterAutospacing="1" w:line="240" w:lineRule="auto"/>
        <w:jc w:val="both"/>
        <w:rPr>
          <w:rFonts w:ascii="Times New Roman" w:eastAsia="Times New Roman" w:hAnsi="Times New Roman" w:cs="Times New Roman"/>
          <w:sz w:val="28"/>
          <w:szCs w:val="23"/>
          <w:lang w:eastAsia="ru-RU"/>
        </w:rPr>
      </w:pPr>
      <w:r w:rsidRPr="006C7E80">
        <w:rPr>
          <w:rFonts w:ascii="Times New Roman" w:eastAsia="Times New Roman" w:hAnsi="Times New Roman" w:cs="Times New Roman"/>
          <w:sz w:val="28"/>
          <w:szCs w:val="23"/>
          <w:lang w:eastAsia="ru-RU"/>
        </w:rPr>
        <w:t>учить видеть относительные числовые связи (больше, меньше, равно);</w:t>
      </w:r>
    </w:p>
    <w:p w:rsidR="00FC354B" w:rsidRPr="006C7E80" w:rsidRDefault="00FC354B" w:rsidP="00FC354B">
      <w:pPr>
        <w:numPr>
          <w:ilvl w:val="1"/>
          <w:numId w:val="6"/>
        </w:numPr>
        <w:shd w:val="clear" w:color="auto" w:fill="FFFFFF"/>
        <w:spacing w:before="100" w:beforeAutospacing="1" w:after="100" w:afterAutospacing="1" w:line="240" w:lineRule="auto"/>
        <w:jc w:val="both"/>
        <w:rPr>
          <w:rFonts w:ascii="Times New Roman" w:eastAsia="Times New Roman" w:hAnsi="Times New Roman" w:cs="Times New Roman"/>
          <w:sz w:val="28"/>
          <w:szCs w:val="23"/>
          <w:lang w:eastAsia="ru-RU"/>
        </w:rPr>
      </w:pPr>
      <w:r w:rsidRPr="006C7E80">
        <w:rPr>
          <w:rFonts w:ascii="Times New Roman" w:eastAsia="Times New Roman" w:hAnsi="Times New Roman" w:cs="Times New Roman"/>
          <w:sz w:val="28"/>
          <w:szCs w:val="23"/>
          <w:lang w:eastAsia="ru-RU"/>
        </w:rPr>
        <w:t>освоить умение самостоятельно составлять задачи на основе элементарных арифметических действий по картинкам, записывать решение, решать простейшие примеры;</w:t>
      </w:r>
    </w:p>
    <w:p w:rsidR="00FC354B" w:rsidRPr="006C7E80" w:rsidRDefault="00FC354B" w:rsidP="00FC354B">
      <w:pPr>
        <w:numPr>
          <w:ilvl w:val="1"/>
          <w:numId w:val="6"/>
        </w:numPr>
        <w:shd w:val="clear" w:color="auto" w:fill="FFFFFF"/>
        <w:spacing w:before="100" w:beforeAutospacing="1" w:after="100" w:afterAutospacing="1" w:line="240" w:lineRule="auto"/>
        <w:jc w:val="both"/>
        <w:rPr>
          <w:rFonts w:ascii="Times New Roman" w:eastAsia="Times New Roman" w:hAnsi="Times New Roman" w:cs="Times New Roman"/>
          <w:sz w:val="28"/>
          <w:szCs w:val="23"/>
          <w:lang w:eastAsia="ru-RU"/>
        </w:rPr>
      </w:pPr>
      <w:proofErr w:type="gramStart"/>
      <w:r w:rsidRPr="006C7E80">
        <w:rPr>
          <w:rFonts w:ascii="Times New Roman" w:eastAsia="Times New Roman" w:hAnsi="Times New Roman" w:cs="Times New Roman"/>
          <w:sz w:val="28"/>
          <w:szCs w:val="23"/>
          <w:lang w:eastAsia="ru-RU"/>
        </w:rPr>
        <w:t>совершенствовать знания геометрической формы, развивать навыки различения фигур (треугольник, прямоугольник, квадрат, круг, овал), а также тел (шар, куб, цилиндр);</w:t>
      </w:r>
      <w:proofErr w:type="gramEnd"/>
    </w:p>
    <w:p w:rsidR="00FC354B" w:rsidRPr="006C7E80" w:rsidRDefault="00FC354B" w:rsidP="00FC354B">
      <w:pPr>
        <w:numPr>
          <w:ilvl w:val="1"/>
          <w:numId w:val="6"/>
        </w:numPr>
        <w:shd w:val="clear" w:color="auto" w:fill="FFFFFF"/>
        <w:spacing w:before="100" w:beforeAutospacing="1" w:after="100" w:afterAutospacing="1" w:line="240" w:lineRule="auto"/>
        <w:jc w:val="both"/>
        <w:rPr>
          <w:rFonts w:ascii="Times New Roman" w:eastAsia="Times New Roman" w:hAnsi="Times New Roman" w:cs="Times New Roman"/>
          <w:sz w:val="28"/>
          <w:szCs w:val="23"/>
          <w:lang w:eastAsia="ru-RU"/>
        </w:rPr>
      </w:pPr>
      <w:r w:rsidRPr="006C7E80">
        <w:rPr>
          <w:rFonts w:ascii="Times New Roman" w:eastAsia="Times New Roman" w:hAnsi="Times New Roman" w:cs="Times New Roman"/>
          <w:sz w:val="28"/>
          <w:szCs w:val="23"/>
          <w:lang w:eastAsia="ru-RU"/>
        </w:rPr>
        <w:t>сформировать представление о признаках предметов, таких как высота, ширина и длина, обучать умению сравнивать предметы с учётом изученных параметров;</w:t>
      </w:r>
    </w:p>
    <w:p w:rsidR="00FC354B" w:rsidRPr="006C7E80" w:rsidRDefault="00FC354B" w:rsidP="00FC354B">
      <w:pPr>
        <w:numPr>
          <w:ilvl w:val="1"/>
          <w:numId w:val="6"/>
        </w:numPr>
        <w:shd w:val="clear" w:color="auto" w:fill="FFFFFF"/>
        <w:spacing w:before="100" w:beforeAutospacing="1" w:after="100" w:afterAutospacing="1" w:line="240" w:lineRule="auto"/>
        <w:jc w:val="both"/>
        <w:rPr>
          <w:rFonts w:ascii="Times New Roman" w:eastAsia="Times New Roman" w:hAnsi="Times New Roman" w:cs="Times New Roman"/>
          <w:sz w:val="28"/>
          <w:szCs w:val="23"/>
          <w:lang w:eastAsia="ru-RU"/>
        </w:rPr>
      </w:pPr>
      <w:proofErr w:type="gramStart"/>
      <w:r w:rsidRPr="006C7E80">
        <w:rPr>
          <w:rFonts w:ascii="Times New Roman" w:eastAsia="Times New Roman" w:hAnsi="Times New Roman" w:cs="Times New Roman"/>
          <w:sz w:val="28"/>
          <w:szCs w:val="23"/>
          <w:lang w:eastAsia="ru-RU"/>
        </w:rPr>
        <w:t>дать знания о весе, объёме, глубине предмета, о сторонах, углах фигур, изучить понятия «треугольник» и «четырёхугольник»;</w:t>
      </w:r>
      <w:proofErr w:type="gramEnd"/>
    </w:p>
    <w:p w:rsidR="00FC354B" w:rsidRPr="006C7E80" w:rsidRDefault="00FC354B" w:rsidP="00FC354B">
      <w:pPr>
        <w:numPr>
          <w:ilvl w:val="1"/>
          <w:numId w:val="6"/>
        </w:numPr>
        <w:shd w:val="clear" w:color="auto" w:fill="FFFFFF"/>
        <w:spacing w:before="100" w:beforeAutospacing="1" w:after="100" w:afterAutospacing="1" w:line="240" w:lineRule="auto"/>
        <w:jc w:val="both"/>
        <w:rPr>
          <w:rFonts w:ascii="Times New Roman" w:eastAsia="Times New Roman" w:hAnsi="Times New Roman" w:cs="Times New Roman"/>
          <w:sz w:val="28"/>
          <w:szCs w:val="23"/>
          <w:lang w:eastAsia="ru-RU"/>
        </w:rPr>
      </w:pPr>
      <w:r w:rsidRPr="006C7E80">
        <w:rPr>
          <w:rFonts w:ascii="Times New Roman" w:eastAsia="Times New Roman" w:hAnsi="Times New Roman" w:cs="Times New Roman"/>
          <w:sz w:val="28"/>
          <w:szCs w:val="23"/>
          <w:lang w:eastAsia="ru-RU"/>
        </w:rPr>
        <w:t>сформировать представление об изменении количества, величины, веса, объёма в результате действий перекладывания, переливания, прибавления или убавления;</w:t>
      </w:r>
    </w:p>
    <w:p w:rsidR="00FC354B" w:rsidRPr="006C7E80" w:rsidRDefault="00FC354B" w:rsidP="00FC354B">
      <w:pPr>
        <w:numPr>
          <w:ilvl w:val="1"/>
          <w:numId w:val="6"/>
        </w:numPr>
        <w:shd w:val="clear" w:color="auto" w:fill="FFFFFF"/>
        <w:spacing w:before="100" w:beforeAutospacing="1" w:after="100" w:afterAutospacing="1" w:line="240" w:lineRule="auto"/>
        <w:jc w:val="both"/>
        <w:rPr>
          <w:rFonts w:ascii="Times New Roman" w:eastAsia="Times New Roman" w:hAnsi="Times New Roman" w:cs="Times New Roman"/>
          <w:sz w:val="28"/>
          <w:szCs w:val="23"/>
          <w:lang w:eastAsia="ru-RU"/>
        </w:rPr>
      </w:pPr>
      <w:r w:rsidRPr="006C7E80">
        <w:rPr>
          <w:rFonts w:ascii="Times New Roman" w:eastAsia="Times New Roman" w:hAnsi="Times New Roman" w:cs="Times New Roman"/>
          <w:sz w:val="28"/>
          <w:szCs w:val="23"/>
          <w:lang w:eastAsia="ru-RU"/>
        </w:rPr>
        <w:t>развивать навыки ориентирования в пространстве и во времени (знать части света, времена года, последовательность месяцев, дней недели, суточных периодов).</w:t>
      </w:r>
    </w:p>
    <w:p w:rsidR="00FC354B" w:rsidRPr="00FC354B" w:rsidRDefault="00FC354B" w:rsidP="00FC354B">
      <w:pPr>
        <w:spacing w:after="0" w:line="240" w:lineRule="auto"/>
        <w:rPr>
          <w:rFonts w:ascii="Times New Roman" w:eastAsia="Times New Roman" w:hAnsi="Times New Roman" w:cs="Times New Roman"/>
          <w:sz w:val="20"/>
          <w:szCs w:val="24"/>
          <w:lang w:eastAsia="ru-RU"/>
        </w:rPr>
      </w:pPr>
      <w:r w:rsidRPr="00FC354B">
        <w:rPr>
          <w:rFonts w:eastAsiaTheme="minorEastAsia" w:hAnsi="Century Schoolbook"/>
          <w:b/>
          <w:bCs/>
          <w:color w:val="000000" w:themeColor="text1"/>
          <w:kern w:val="24"/>
          <w:sz w:val="28"/>
          <w:szCs w:val="36"/>
          <w:lang w:eastAsia="ru-RU"/>
        </w:rPr>
        <w:t>Дидактическая</w:t>
      </w:r>
      <w:r w:rsidRPr="00FC354B">
        <w:rPr>
          <w:rFonts w:eastAsiaTheme="minorEastAsia" w:hAnsi="Century Schoolbook"/>
          <w:b/>
          <w:bCs/>
          <w:color w:val="000000" w:themeColor="text1"/>
          <w:kern w:val="24"/>
          <w:sz w:val="28"/>
          <w:szCs w:val="36"/>
          <w:lang w:eastAsia="ru-RU"/>
        </w:rPr>
        <w:t xml:space="preserve"> </w:t>
      </w:r>
      <w:r w:rsidRPr="00FC354B">
        <w:rPr>
          <w:rFonts w:eastAsiaTheme="minorEastAsia" w:hAnsi="Century Schoolbook"/>
          <w:b/>
          <w:bCs/>
          <w:color w:val="000000" w:themeColor="text1"/>
          <w:kern w:val="24"/>
          <w:sz w:val="28"/>
          <w:szCs w:val="36"/>
          <w:lang w:eastAsia="ru-RU"/>
        </w:rPr>
        <w:t>игра</w:t>
      </w:r>
      <w:proofErr w:type="gramStart"/>
      <w:r w:rsidRPr="00FC354B">
        <w:rPr>
          <w:rFonts w:eastAsiaTheme="minorEastAsia" w:hAnsi="Century Schoolbook"/>
          <w:b/>
          <w:bCs/>
          <w:color w:val="000000" w:themeColor="text1"/>
          <w:kern w:val="24"/>
          <w:sz w:val="28"/>
          <w:szCs w:val="36"/>
          <w:lang w:eastAsia="ru-RU"/>
        </w:rPr>
        <w:t xml:space="preserve"> :</w:t>
      </w:r>
      <w:proofErr w:type="gramEnd"/>
      <w:r w:rsidRPr="00FC354B">
        <w:rPr>
          <w:rFonts w:eastAsiaTheme="minorEastAsia" w:hAnsi="Century Schoolbook"/>
          <w:b/>
          <w:bCs/>
          <w:color w:val="000000" w:themeColor="text1"/>
          <w:kern w:val="24"/>
          <w:sz w:val="28"/>
          <w:szCs w:val="36"/>
          <w:lang w:eastAsia="ru-RU"/>
        </w:rPr>
        <w:t xml:space="preserve"> </w:t>
      </w:r>
      <w:r w:rsidRPr="00FC354B">
        <w:rPr>
          <w:rFonts w:eastAsiaTheme="minorEastAsia" w:hAnsi="Century Schoolbook"/>
          <w:b/>
          <w:bCs/>
          <w:color w:val="000000" w:themeColor="text1"/>
          <w:kern w:val="24"/>
          <w:sz w:val="28"/>
          <w:szCs w:val="36"/>
          <w:lang w:eastAsia="ru-RU"/>
        </w:rPr>
        <w:t>«</w:t>
      </w:r>
      <w:r w:rsidRPr="00FC354B">
        <w:rPr>
          <w:rFonts w:eastAsiaTheme="minorEastAsia" w:hAnsi="Century Schoolbook"/>
          <w:b/>
          <w:bCs/>
          <w:color w:val="000000" w:themeColor="text1"/>
          <w:kern w:val="24"/>
          <w:sz w:val="28"/>
          <w:szCs w:val="36"/>
          <w:lang w:eastAsia="ru-RU"/>
        </w:rPr>
        <w:t xml:space="preserve"> </w:t>
      </w:r>
      <w:r w:rsidRPr="00FC354B">
        <w:rPr>
          <w:rFonts w:eastAsiaTheme="minorEastAsia" w:hAnsi="Century Schoolbook"/>
          <w:b/>
          <w:bCs/>
          <w:color w:val="000000" w:themeColor="text1"/>
          <w:kern w:val="24"/>
          <w:sz w:val="28"/>
          <w:szCs w:val="36"/>
          <w:lang w:eastAsia="ru-RU"/>
        </w:rPr>
        <w:t>Клумба</w:t>
      </w:r>
      <w:r w:rsidRPr="00FC354B">
        <w:rPr>
          <w:rFonts w:eastAsiaTheme="minorEastAsia" w:hAnsi="Century Schoolbook"/>
          <w:b/>
          <w:bCs/>
          <w:color w:val="000000" w:themeColor="text1"/>
          <w:kern w:val="24"/>
          <w:sz w:val="28"/>
          <w:szCs w:val="36"/>
          <w:lang w:eastAsia="ru-RU"/>
        </w:rPr>
        <w:t xml:space="preserve"> </w:t>
      </w:r>
      <w:r w:rsidRPr="00FC354B">
        <w:rPr>
          <w:rFonts w:eastAsiaTheme="minorEastAsia" w:hAnsi="Century Schoolbook"/>
          <w:b/>
          <w:bCs/>
          <w:color w:val="000000" w:themeColor="text1"/>
          <w:kern w:val="24"/>
          <w:sz w:val="28"/>
          <w:szCs w:val="36"/>
          <w:lang w:eastAsia="ru-RU"/>
        </w:rPr>
        <w:t>»</w:t>
      </w:r>
      <w:r w:rsidRPr="00FC354B">
        <w:rPr>
          <w:rFonts w:eastAsiaTheme="minorEastAsia" w:hAnsi="Century Schoolbook"/>
          <w:color w:val="000000" w:themeColor="text1"/>
          <w:kern w:val="24"/>
          <w:sz w:val="28"/>
          <w:szCs w:val="36"/>
          <w:lang w:eastAsia="ru-RU"/>
        </w:rPr>
        <w:br/>
      </w:r>
      <w:r w:rsidRPr="00FC354B">
        <w:rPr>
          <w:rFonts w:eastAsiaTheme="minorEastAsia" w:hAnsi="Century Schoolbook"/>
          <w:b/>
          <w:bCs/>
          <w:color w:val="000000" w:themeColor="text1"/>
          <w:kern w:val="24"/>
          <w:sz w:val="28"/>
          <w:szCs w:val="36"/>
          <w:lang w:eastAsia="ru-RU"/>
        </w:rPr>
        <w:t>Цель</w:t>
      </w:r>
      <w:r w:rsidRPr="00FC354B">
        <w:rPr>
          <w:rFonts w:eastAsiaTheme="minorEastAsia" w:hAnsi="Century Schoolbook"/>
          <w:b/>
          <w:bCs/>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закрепить</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понятие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что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число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предметов</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не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зависит</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от</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расстояния</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между</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ними</w:t>
      </w:r>
      <w:r w:rsidRPr="00FC354B">
        <w:rPr>
          <w:rFonts w:eastAsiaTheme="minorEastAsia" w:hAnsi="Century Schoolbook"/>
          <w:color w:val="000000" w:themeColor="text1"/>
          <w:kern w:val="24"/>
          <w:sz w:val="28"/>
          <w:szCs w:val="36"/>
          <w:lang w:eastAsia="ru-RU"/>
        </w:rPr>
        <w:t>.</w:t>
      </w:r>
      <w:r w:rsidRPr="00FC354B">
        <w:rPr>
          <w:rFonts w:eastAsiaTheme="minorEastAsia" w:hAnsi="Century Schoolbook"/>
          <w:color w:val="000000" w:themeColor="text1"/>
          <w:kern w:val="24"/>
          <w:sz w:val="28"/>
          <w:szCs w:val="36"/>
          <w:lang w:eastAsia="ru-RU"/>
        </w:rPr>
        <w:br/>
      </w:r>
      <w:r w:rsidRPr="00FC354B">
        <w:rPr>
          <w:rFonts w:eastAsiaTheme="minorEastAsia" w:hAnsi="Century Schoolbook"/>
          <w:b/>
          <w:bCs/>
          <w:color w:val="000000" w:themeColor="text1"/>
          <w:kern w:val="24"/>
          <w:sz w:val="28"/>
          <w:szCs w:val="36"/>
          <w:lang w:eastAsia="ru-RU"/>
        </w:rPr>
        <w:t>Оборудование</w:t>
      </w:r>
      <w:r w:rsidRPr="00FC354B">
        <w:rPr>
          <w:rFonts w:eastAsiaTheme="minorEastAsia" w:hAnsi="Century Schoolbook"/>
          <w:b/>
          <w:bCs/>
          <w:color w:val="000000" w:themeColor="text1"/>
          <w:kern w:val="24"/>
          <w:sz w:val="28"/>
          <w:szCs w:val="36"/>
          <w:lang w:eastAsia="ru-RU"/>
        </w:rPr>
        <w:t>.</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Наборное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полотно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w:t>
      </w:r>
      <w:r w:rsidRPr="00FC354B">
        <w:rPr>
          <w:rFonts w:eastAsiaTheme="minorEastAsia" w:hAnsi="Century Schoolbook"/>
          <w:color w:val="000000" w:themeColor="text1"/>
          <w:kern w:val="24"/>
          <w:sz w:val="28"/>
          <w:szCs w:val="36"/>
          <w:lang w:eastAsia="ru-RU"/>
        </w:rPr>
        <w:t xml:space="preserve"> 2 </w:t>
      </w:r>
      <w:r w:rsidRPr="00FC354B">
        <w:rPr>
          <w:rFonts w:eastAsiaTheme="minorEastAsia" w:hAnsi="Century Schoolbook"/>
          <w:color w:val="000000" w:themeColor="text1"/>
          <w:kern w:val="24"/>
          <w:sz w:val="28"/>
          <w:szCs w:val="36"/>
          <w:lang w:eastAsia="ru-RU"/>
        </w:rPr>
        <w:t>полосками</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предметные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картинки</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изображением</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цветов</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по</w:t>
      </w:r>
      <w:r w:rsidRPr="00FC354B">
        <w:rPr>
          <w:rFonts w:eastAsiaTheme="minorEastAsia" w:hAnsi="Century Schoolbook"/>
          <w:color w:val="000000" w:themeColor="text1"/>
          <w:kern w:val="24"/>
          <w:sz w:val="28"/>
          <w:szCs w:val="36"/>
          <w:lang w:eastAsia="ru-RU"/>
        </w:rPr>
        <w:t xml:space="preserve"> 7 </w:t>
      </w:r>
      <w:r w:rsidRPr="00FC354B">
        <w:rPr>
          <w:rFonts w:eastAsiaTheme="minorEastAsia" w:hAnsi="Century Schoolbook"/>
          <w:color w:val="000000" w:themeColor="text1"/>
          <w:kern w:val="24"/>
          <w:sz w:val="28"/>
          <w:szCs w:val="36"/>
          <w:lang w:eastAsia="ru-RU"/>
        </w:rPr>
        <w:t>штук</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карточки</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w:t>
      </w:r>
      <w:r w:rsidRPr="00FC354B">
        <w:rPr>
          <w:rFonts w:eastAsiaTheme="minorEastAsia" w:hAnsi="Century Schoolbook"/>
          <w:color w:val="000000" w:themeColor="text1"/>
          <w:kern w:val="24"/>
          <w:sz w:val="28"/>
          <w:szCs w:val="36"/>
          <w:lang w:eastAsia="ru-RU"/>
        </w:rPr>
        <w:t xml:space="preserve"> 2 </w:t>
      </w:r>
      <w:r w:rsidRPr="00FC354B">
        <w:rPr>
          <w:rFonts w:eastAsiaTheme="minorEastAsia" w:hAnsi="Century Schoolbook"/>
          <w:color w:val="000000" w:themeColor="text1"/>
          <w:kern w:val="24"/>
          <w:sz w:val="28"/>
          <w:szCs w:val="36"/>
          <w:lang w:eastAsia="ru-RU"/>
        </w:rPr>
        <w:t>свободными</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полосками</w:t>
      </w:r>
      <w:r w:rsidRPr="00FC354B">
        <w:rPr>
          <w:rFonts w:eastAsiaTheme="minorEastAsia" w:hAnsi="Century Schoolbook"/>
          <w:color w:val="000000" w:themeColor="text1"/>
          <w:kern w:val="24"/>
          <w:sz w:val="28"/>
          <w:szCs w:val="36"/>
          <w:lang w:eastAsia="ru-RU"/>
        </w:rPr>
        <w:t>.</w:t>
      </w:r>
      <w:r w:rsidRPr="00FC354B">
        <w:rPr>
          <w:rFonts w:eastAsiaTheme="minorEastAsia" w:hAnsi="Century Schoolbook"/>
          <w:color w:val="000000" w:themeColor="text1"/>
          <w:kern w:val="24"/>
          <w:sz w:val="28"/>
          <w:szCs w:val="36"/>
          <w:lang w:eastAsia="ru-RU"/>
        </w:rPr>
        <w:br/>
      </w:r>
      <w:r w:rsidRPr="00FC354B">
        <w:rPr>
          <w:rFonts w:eastAsiaTheme="minorEastAsia" w:hAnsi="Century Schoolbook"/>
          <w:b/>
          <w:bCs/>
          <w:color w:val="000000" w:themeColor="text1"/>
          <w:kern w:val="24"/>
          <w:sz w:val="28"/>
          <w:szCs w:val="36"/>
          <w:lang w:eastAsia="ru-RU"/>
        </w:rPr>
        <w:t>Содержание</w:t>
      </w:r>
      <w:r w:rsidRPr="00FC354B">
        <w:rPr>
          <w:rFonts w:eastAsiaTheme="minorEastAsia" w:hAnsi="Century Schoolbook"/>
          <w:b/>
          <w:bCs/>
          <w:color w:val="000000" w:themeColor="text1"/>
          <w:kern w:val="24"/>
          <w:sz w:val="28"/>
          <w:szCs w:val="36"/>
          <w:lang w:eastAsia="ru-RU"/>
        </w:rPr>
        <w:t xml:space="preserve">. </w:t>
      </w:r>
    </w:p>
    <w:p w:rsidR="00FC354B" w:rsidRPr="00FC354B" w:rsidRDefault="00FC354B" w:rsidP="00FC354B">
      <w:pPr>
        <w:spacing w:after="0" w:line="240" w:lineRule="auto"/>
        <w:rPr>
          <w:rFonts w:ascii="Times New Roman" w:eastAsia="Times New Roman" w:hAnsi="Times New Roman" w:cs="Times New Roman"/>
          <w:sz w:val="20"/>
          <w:szCs w:val="24"/>
          <w:lang w:eastAsia="ru-RU"/>
        </w:rPr>
      </w:pPr>
      <w:r w:rsidRPr="00FC354B">
        <w:rPr>
          <w:rFonts w:eastAsiaTheme="minorEastAsia" w:hAnsi="Century Schoolbook"/>
          <w:color w:val="000000" w:themeColor="text1"/>
          <w:kern w:val="24"/>
          <w:sz w:val="28"/>
          <w:szCs w:val="36"/>
          <w:lang w:eastAsia="ru-RU"/>
        </w:rPr>
        <w:t>На</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наборном</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полотне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в</w:t>
      </w:r>
      <w:r w:rsidRPr="00FC354B">
        <w:rPr>
          <w:rFonts w:eastAsiaTheme="minorEastAsia" w:hAnsi="Century Schoolbook"/>
          <w:color w:val="000000" w:themeColor="text1"/>
          <w:kern w:val="24"/>
          <w:sz w:val="28"/>
          <w:szCs w:val="36"/>
          <w:lang w:eastAsia="ru-RU"/>
        </w:rPr>
        <w:t xml:space="preserve"> 2 </w:t>
      </w:r>
      <w:r w:rsidRPr="00FC354B">
        <w:rPr>
          <w:rFonts w:eastAsiaTheme="minorEastAsia" w:hAnsi="Century Schoolbook"/>
          <w:color w:val="000000" w:themeColor="text1"/>
          <w:kern w:val="24"/>
          <w:sz w:val="28"/>
          <w:szCs w:val="36"/>
          <w:lang w:eastAsia="ru-RU"/>
        </w:rPr>
        <w:t>ряда</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точно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один</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под</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другим</w:t>
      </w:r>
      <w:r w:rsidRPr="00FC354B">
        <w:rPr>
          <w:rFonts w:eastAsiaTheme="minorEastAsia" w:hAnsi="Century Schoolbook"/>
          <w:color w:val="000000" w:themeColor="text1"/>
          <w:kern w:val="24"/>
          <w:sz w:val="28"/>
          <w:szCs w:val="36"/>
          <w:lang w:eastAsia="ru-RU"/>
        </w:rPr>
        <w:t xml:space="preserve"> </w:t>
      </w:r>
      <w:proofErr w:type="gramStart"/>
      <w:r w:rsidRPr="00FC354B">
        <w:rPr>
          <w:rFonts w:eastAsiaTheme="minorEastAsia" w:hAnsi="Century Schoolbook"/>
          <w:color w:val="000000" w:themeColor="text1"/>
          <w:kern w:val="24"/>
          <w:sz w:val="28"/>
          <w:szCs w:val="36"/>
          <w:lang w:eastAsia="ru-RU"/>
        </w:rPr>
        <w:t>расположены</w:t>
      </w:r>
      <w:proofErr w:type="gramEnd"/>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по</w:t>
      </w:r>
      <w:r w:rsidRPr="00FC354B">
        <w:rPr>
          <w:rFonts w:eastAsiaTheme="minorEastAsia" w:hAnsi="Century Schoolbook"/>
          <w:color w:val="000000" w:themeColor="text1"/>
          <w:kern w:val="24"/>
          <w:sz w:val="28"/>
          <w:szCs w:val="36"/>
          <w:lang w:eastAsia="ru-RU"/>
        </w:rPr>
        <w:t xml:space="preserve"> 6 </w:t>
      </w:r>
      <w:r w:rsidRPr="00FC354B">
        <w:rPr>
          <w:rFonts w:eastAsiaTheme="minorEastAsia" w:hAnsi="Century Schoolbook"/>
          <w:color w:val="000000" w:themeColor="text1"/>
          <w:kern w:val="24"/>
          <w:sz w:val="28"/>
          <w:szCs w:val="36"/>
          <w:lang w:eastAsia="ru-RU"/>
        </w:rPr>
        <w:t>рисунков</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маков</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и</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астр</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В</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говорит</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«Представьте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себе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что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это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клумба</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и</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на</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ней</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в</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два</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ряда</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растут</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цветы</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Сколько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маков</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Давайте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все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вместе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сосчитаем</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Можно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сказать</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сколько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астр</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не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пересчитывая</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их</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Почему</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это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можно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сказать</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Давайте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проверим</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Коля</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громко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сосчитай</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астры</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Сейчас</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я</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пересажу</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маки</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и</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астры</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В</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размещает</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маки</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вплотную</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друг</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к</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другу</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и</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увеличивает</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расстояние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между</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астрами</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Что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изменилось</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Как</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теперь</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растут</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маки</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Астры</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Поровну</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ли</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теперь</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цветов</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Как</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можно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доказать</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что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цветов</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поровну</w:t>
      </w:r>
      <w:r w:rsidRPr="00FC354B">
        <w:rPr>
          <w:rFonts w:eastAsiaTheme="minorEastAsia" w:hAnsi="Century Schoolbook"/>
          <w:color w:val="000000" w:themeColor="text1"/>
          <w:kern w:val="24"/>
          <w:sz w:val="28"/>
          <w:szCs w:val="36"/>
          <w:lang w:eastAsia="ru-RU"/>
        </w:rPr>
        <w:t>? (</w:t>
      </w:r>
      <w:r w:rsidRPr="00FC354B">
        <w:rPr>
          <w:rFonts w:eastAsiaTheme="minorEastAsia" w:hAnsi="Century Schoolbook"/>
          <w:color w:val="000000" w:themeColor="text1"/>
          <w:kern w:val="24"/>
          <w:sz w:val="28"/>
          <w:szCs w:val="36"/>
          <w:lang w:eastAsia="ru-RU"/>
        </w:rPr>
        <w:t>Добавляет</w:t>
      </w:r>
      <w:r w:rsidRPr="00FC354B">
        <w:rPr>
          <w:rFonts w:eastAsiaTheme="minorEastAsia" w:hAnsi="Century Schoolbook"/>
          <w:color w:val="000000" w:themeColor="text1"/>
          <w:kern w:val="24"/>
          <w:sz w:val="28"/>
          <w:szCs w:val="36"/>
          <w:lang w:eastAsia="ru-RU"/>
        </w:rPr>
        <w:t xml:space="preserve"> 1 </w:t>
      </w:r>
      <w:r w:rsidRPr="00FC354B">
        <w:rPr>
          <w:rFonts w:eastAsiaTheme="minorEastAsia" w:hAnsi="Century Schoolbook"/>
          <w:color w:val="000000" w:themeColor="text1"/>
          <w:kern w:val="24"/>
          <w:sz w:val="28"/>
          <w:szCs w:val="36"/>
          <w:lang w:eastAsia="ru-RU"/>
        </w:rPr>
        <w:t>мак</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Сколько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стало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маков</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Как</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мы</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получили</w:t>
      </w:r>
      <w:r w:rsidRPr="00FC354B">
        <w:rPr>
          <w:rFonts w:eastAsiaTheme="minorEastAsia" w:hAnsi="Century Schoolbook"/>
          <w:color w:val="000000" w:themeColor="text1"/>
          <w:kern w:val="24"/>
          <w:sz w:val="28"/>
          <w:szCs w:val="36"/>
          <w:lang w:eastAsia="ru-RU"/>
        </w:rPr>
        <w:t xml:space="preserve"> 7 </w:t>
      </w:r>
      <w:r w:rsidRPr="00FC354B">
        <w:rPr>
          <w:rFonts w:eastAsiaTheme="minorEastAsia" w:hAnsi="Century Schoolbook"/>
          <w:color w:val="000000" w:themeColor="text1"/>
          <w:kern w:val="24"/>
          <w:sz w:val="28"/>
          <w:szCs w:val="36"/>
          <w:lang w:eastAsia="ru-RU"/>
        </w:rPr>
        <w:t>маков</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Каких</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цветов</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теперь</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больше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меньше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Как</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доказать</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что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маков</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больше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Какое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число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больше</w:t>
      </w:r>
      <w:proofErr w:type="gramStart"/>
      <w:r w:rsidRPr="00FC354B">
        <w:rPr>
          <w:rFonts w:eastAsiaTheme="minorEastAsia" w:hAnsi="Century Schoolbook"/>
          <w:color w:val="000000" w:themeColor="text1"/>
          <w:kern w:val="24"/>
          <w:sz w:val="28"/>
          <w:szCs w:val="36"/>
          <w:lang w:eastAsia="ru-RU"/>
        </w:rPr>
        <w:t>?(</w:t>
      </w:r>
      <w:proofErr w:type="gramEnd"/>
      <w:r w:rsidRPr="00FC354B">
        <w:rPr>
          <w:rFonts w:eastAsiaTheme="minorEastAsia" w:hAnsi="Century Schoolbook"/>
          <w:color w:val="000000" w:themeColor="text1"/>
          <w:kern w:val="24"/>
          <w:sz w:val="28"/>
          <w:szCs w:val="36"/>
          <w:lang w:eastAsia="ru-RU"/>
        </w:rPr>
        <w:t>меньше</w:t>
      </w:r>
      <w:r w:rsidRPr="00FC354B">
        <w:rPr>
          <w:rFonts w:eastAsiaTheme="minorEastAsia" w:hAnsi="Century Schoolbook"/>
          <w:color w:val="000000" w:themeColor="text1"/>
          <w:kern w:val="24"/>
          <w:sz w:val="28"/>
          <w:szCs w:val="36"/>
          <w:lang w:eastAsia="ru-RU"/>
        </w:rPr>
        <w:t xml:space="preserve">:6 </w:t>
      </w:r>
      <w:r w:rsidRPr="00FC354B">
        <w:rPr>
          <w:rFonts w:eastAsiaTheme="minorEastAsia" w:hAnsi="Century Schoolbook"/>
          <w:color w:val="000000" w:themeColor="text1"/>
          <w:kern w:val="24"/>
          <w:sz w:val="28"/>
          <w:szCs w:val="36"/>
          <w:lang w:eastAsia="ru-RU"/>
        </w:rPr>
        <w:t>или</w:t>
      </w:r>
      <w:r w:rsidRPr="00FC354B">
        <w:rPr>
          <w:rFonts w:eastAsiaTheme="minorEastAsia" w:hAnsi="Century Schoolbook"/>
          <w:color w:val="000000" w:themeColor="text1"/>
          <w:kern w:val="24"/>
          <w:sz w:val="28"/>
          <w:szCs w:val="36"/>
          <w:lang w:eastAsia="ru-RU"/>
        </w:rPr>
        <w:t xml:space="preserve"> 7?) </w:t>
      </w:r>
      <w:r w:rsidRPr="00FC354B">
        <w:rPr>
          <w:rFonts w:eastAsiaTheme="minorEastAsia" w:hAnsi="Century Schoolbook"/>
          <w:color w:val="000000" w:themeColor="text1"/>
          <w:kern w:val="24"/>
          <w:sz w:val="28"/>
          <w:szCs w:val="36"/>
          <w:lang w:eastAsia="ru-RU"/>
        </w:rPr>
        <w:t>Как</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сделать</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чтобы</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было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видно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что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маков</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больше</w:t>
      </w:r>
      <w:r w:rsidRPr="00FC354B">
        <w:rPr>
          <w:rFonts w:eastAsiaTheme="minorEastAsia" w:hAnsi="Century Schoolbook"/>
          <w:color w:val="000000" w:themeColor="text1"/>
          <w:kern w:val="24"/>
          <w:sz w:val="28"/>
          <w:szCs w:val="36"/>
          <w:lang w:eastAsia="ru-RU"/>
        </w:rPr>
        <w:t xml:space="preserve">, - </w:t>
      </w:r>
      <w:r w:rsidRPr="00FC354B">
        <w:rPr>
          <w:rFonts w:eastAsiaTheme="minorEastAsia" w:hAnsi="Century Schoolbook"/>
          <w:color w:val="000000" w:themeColor="text1"/>
          <w:kern w:val="24"/>
          <w:sz w:val="28"/>
          <w:szCs w:val="36"/>
          <w:lang w:eastAsia="ru-RU"/>
        </w:rPr>
        <w:t>чем</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астр</w:t>
      </w:r>
      <w:r w:rsidRPr="00FC354B">
        <w:rPr>
          <w:rFonts w:eastAsiaTheme="minorEastAsia" w:hAnsi="Century Schoolbook"/>
          <w:color w:val="000000" w:themeColor="text1"/>
          <w:kern w:val="24"/>
          <w:sz w:val="28"/>
          <w:szCs w:val="36"/>
          <w:lang w:eastAsia="ru-RU"/>
        </w:rPr>
        <w:t>?</w:t>
      </w:r>
    </w:p>
    <w:p w:rsidR="004327E6" w:rsidRDefault="004327E6" w:rsidP="00FC354B">
      <w:pPr>
        <w:spacing w:after="0" w:line="240" w:lineRule="auto"/>
        <w:rPr>
          <w:rFonts w:eastAsiaTheme="minorEastAsia" w:hAnsi="Century Schoolbook"/>
          <w:b/>
          <w:bCs/>
          <w:color w:val="000000" w:themeColor="text1"/>
          <w:kern w:val="24"/>
          <w:sz w:val="28"/>
          <w:szCs w:val="36"/>
          <w:lang w:eastAsia="ru-RU"/>
        </w:rPr>
      </w:pPr>
    </w:p>
    <w:p w:rsidR="004327E6" w:rsidRDefault="004327E6" w:rsidP="00FC354B">
      <w:pPr>
        <w:spacing w:after="0" w:line="240" w:lineRule="auto"/>
        <w:rPr>
          <w:rFonts w:eastAsiaTheme="minorEastAsia" w:hAnsi="Century Schoolbook"/>
          <w:b/>
          <w:bCs/>
          <w:color w:val="000000" w:themeColor="text1"/>
          <w:kern w:val="24"/>
          <w:sz w:val="28"/>
          <w:szCs w:val="36"/>
          <w:lang w:eastAsia="ru-RU"/>
        </w:rPr>
      </w:pPr>
    </w:p>
    <w:p w:rsidR="004327E6" w:rsidRDefault="004327E6" w:rsidP="00FC354B">
      <w:pPr>
        <w:spacing w:after="0" w:line="240" w:lineRule="auto"/>
        <w:rPr>
          <w:rFonts w:eastAsiaTheme="minorEastAsia" w:hAnsi="Century Schoolbook"/>
          <w:b/>
          <w:bCs/>
          <w:color w:val="000000" w:themeColor="text1"/>
          <w:kern w:val="24"/>
          <w:sz w:val="28"/>
          <w:szCs w:val="36"/>
          <w:lang w:eastAsia="ru-RU"/>
        </w:rPr>
      </w:pPr>
    </w:p>
    <w:p w:rsidR="004327E6" w:rsidRDefault="004327E6" w:rsidP="00FC354B">
      <w:pPr>
        <w:spacing w:after="0" w:line="240" w:lineRule="auto"/>
        <w:rPr>
          <w:rFonts w:eastAsiaTheme="minorEastAsia" w:hAnsi="Century Schoolbook"/>
          <w:b/>
          <w:bCs/>
          <w:color w:val="000000" w:themeColor="text1"/>
          <w:kern w:val="24"/>
          <w:sz w:val="28"/>
          <w:szCs w:val="36"/>
          <w:lang w:eastAsia="ru-RU"/>
        </w:rPr>
      </w:pPr>
    </w:p>
    <w:p w:rsidR="00FC354B" w:rsidRPr="00FC354B" w:rsidRDefault="00FC354B" w:rsidP="00FC354B">
      <w:pPr>
        <w:spacing w:after="0" w:line="240" w:lineRule="auto"/>
        <w:rPr>
          <w:rFonts w:ascii="Times New Roman" w:eastAsia="Times New Roman" w:hAnsi="Times New Roman" w:cs="Times New Roman"/>
          <w:sz w:val="20"/>
          <w:szCs w:val="24"/>
          <w:lang w:eastAsia="ru-RU"/>
        </w:rPr>
      </w:pPr>
      <w:r w:rsidRPr="00FC354B">
        <w:rPr>
          <w:rFonts w:eastAsiaTheme="minorEastAsia" w:hAnsi="Century Schoolbook"/>
          <w:b/>
          <w:bCs/>
          <w:color w:val="000000" w:themeColor="text1"/>
          <w:kern w:val="24"/>
          <w:sz w:val="28"/>
          <w:szCs w:val="36"/>
          <w:lang w:eastAsia="ru-RU"/>
        </w:rPr>
        <w:lastRenderedPageBreak/>
        <w:t>Дидактическая</w:t>
      </w:r>
      <w:r w:rsidRPr="00FC354B">
        <w:rPr>
          <w:rFonts w:eastAsiaTheme="minorEastAsia" w:hAnsi="Century Schoolbook"/>
          <w:b/>
          <w:bCs/>
          <w:color w:val="000000" w:themeColor="text1"/>
          <w:kern w:val="24"/>
          <w:sz w:val="28"/>
          <w:szCs w:val="36"/>
          <w:lang w:eastAsia="ru-RU"/>
        </w:rPr>
        <w:t xml:space="preserve"> </w:t>
      </w:r>
      <w:r w:rsidRPr="00FC354B">
        <w:rPr>
          <w:rFonts w:eastAsiaTheme="minorEastAsia" w:hAnsi="Century Schoolbook"/>
          <w:b/>
          <w:bCs/>
          <w:color w:val="000000" w:themeColor="text1"/>
          <w:kern w:val="24"/>
          <w:sz w:val="28"/>
          <w:szCs w:val="36"/>
          <w:lang w:eastAsia="ru-RU"/>
        </w:rPr>
        <w:t>игра</w:t>
      </w:r>
      <w:r w:rsidRPr="00FC354B">
        <w:rPr>
          <w:rFonts w:eastAsiaTheme="minorEastAsia" w:hAnsi="Century Schoolbook"/>
          <w:b/>
          <w:bCs/>
          <w:color w:val="000000" w:themeColor="text1"/>
          <w:kern w:val="24"/>
          <w:sz w:val="28"/>
          <w:szCs w:val="36"/>
          <w:lang w:eastAsia="ru-RU"/>
        </w:rPr>
        <w:t>:</w:t>
      </w:r>
    </w:p>
    <w:p w:rsidR="00FC354B" w:rsidRPr="00FC354B" w:rsidRDefault="00FC354B" w:rsidP="00FC354B">
      <w:pPr>
        <w:spacing w:after="0" w:line="240" w:lineRule="auto"/>
        <w:rPr>
          <w:rFonts w:ascii="Times New Roman" w:eastAsia="Times New Roman" w:hAnsi="Times New Roman" w:cs="Times New Roman"/>
          <w:sz w:val="20"/>
          <w:szCs w:val="24"/>
          <w:lang w:eastAsia="ru-RU"/>
        </w:rPr>
      </w:pPr>
      <w:r w:rsidRPr="00FC354B">
        <w:rPr>
          <w:rFonts w:eastAsiaTheme="minorEastAsia" w:hAnsi="Century Schoolbook"/>
          <w:b/>
          <w:bCs/>
          <w:color w:val="000000" w:themeColor="text1"/>
          <w:kern w:val="24"/>
          <w:sz w:val="28"/>
          <w:szCs w:val="36"/>
          <w:lang w:eastAsia="ru-RU"/>
        </w:rPr>
        <w:t>«</w:t>
      </w:r>
      <w:r w:rsidRPr="00FC354B">
        <w:rPr>
          <w:rFonts w:eastAsiaTheme="minorEastAsia" w:hAnsi="Century Schoolbook"/>
          <w:b/>
          <w:bCs/>
          <w:color w:val="000000" w:themeColor="text1"/>
          <w:kern w:val="24"/>
          <w:sz w:val="28"/>
          <w:szCs w:val="36"/>
          <w:lang w:eastAsia="ru-RU"/>
        </w:rPr>
        <w:t xml:space="preserve"> </w:t>
      </w:r>
      <w:r w:rsidRPr="00FC354B">
        <w:rPr>
          <w:rFonts w:eastAsiaTheme="minorEastAsia" w:hAnsi="Century Schoolbook"/>
          <w:b/>
          <w:bCs/>
          <w:color w:val="000000" w:themeColor="text1"/>
          <w:kern w:val="24"/>
          <w:sz w:val="28"/>
          <w:szCs w:val="36"/>
          <w:lang w:eastAsia="ru-RU"/>
        </w:rPr>
        <w:t>Счетная</w:t>
      </w:r>
      <w:r w:rsidRPr="00FC354B">
        <w:rPr>
          <w:rFonts w:eastAsiaTheme="minorEastAsia" w:hAnsi="Century Schoolbook"/>
          <w:b/>
          <w:bCs/>
          <w:color w:val="000000" w:themeColor="text1"/>
          <w:kern w:val="24"/>
          <w:sz w:val="28"/>
          <w:szCs w:val="36"/>
          <w:lang w:eastAsia="ru-RU"/>
        </w:rPr>
        <w:t xml:space="preserve"> </w:t>
      </w:r>
      <w:r w:rsidRPr="00FC354B">
        <w:rPr>
          <w:rFonts w:eastAsiaTheme="minorEastAsia" w:hAnsi="Century Schoolbook"/>
          <w:b/>
          <w:bCs/>
          <w:color w:val="000000" w:themeColor="text1"/>
          <w:kern w:val="24"/>
          <w:sz w:val="28"/>
          <w:szCs w:val="36"/>
          <w:lang w:eastAsia="ru-RU"/>
        </w:rPr>
        <w:t>мозаика»</w:t>
      </w:r>
      <w:r w:rsidRPr="00FC354B">
        <w:rPr>
          <w:rFonts w:eastAsiaTheme="minorEastAsia" w:hAnsi="Century Schoolbook"/>
          <w:color w:val="000000" w:themeColor="text1"/>
          <w:kern w:val="24"/>
          <w:sz w:val="28"/>
          <w:szCs w:val="36"/>
          <w:lang w:eastAsia="ru-RU"/>
        </w:rPr>
        <w:br/>
      </w:r>
      <w:r w:rsidRPr="00FC354B">
        <w:rPr>
          <w:rFonts w:eastAsiaTheme="minorEastAsia" w:hAnsi="Century Schoolbook"/>
          <w:color w:val="000000" w:themeColor="text1"/>
          <w:kern w:val="24"/>
          <w:sz w:val="28"/>
          <w:szCs w:val="36"/>
          <w:lang w:eastAsia="ru-RU"/>
        </w:rPr>
        <w:t>Цель</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познакомить</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цифрами</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учить</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устанавливать</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соответствие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количества</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цифрой</w:t>
      </w:r>
      <w:r w:rsidRPr="00FC354B">
        <w:rPr>
          <w:rFonts w:eastAsiaTheme="minorEastAsia" w:hAnsi="Century Schoolbook"/>
          <w:color w:val="000000" w:themeColor="text1"/>
          <w:kern w:val="24"/>
          <w:sz w:val="28"/>
          <w:szCs w:val="36"/>
          <w:lang w:eastAsia="ru-RU"/>
        </w:rPr>
        <w:t>.</w:t>
      </w:r>
      <w:r w:rsidRPr="00FC354B">
        <w:rPr>
          <w:rFonts w:eastAsiaTheme="minorEastAsia" w:hAnsi="Century Schoolbook"/>
          <w:color w:val="000000" w:themeColor="text1"/>
          <w:kern w:val="24"/>
          <w:sz w:val="28"/>
          <w:szCs w:val="36"/>
          <w:lang w:eastAsia="ru-RU"/>
        </w:rPr>
        <w:br/>
      </w:r>
      <w:r w:rsidRPr="00FC354B">
        <w:rPr>
          <w:rFonts w:eastAsiaTheme="minorEastAsia" w:hAnsi="Century Schoolbook"/>
          <w:color w:val="000000" w:themeColor="text1"/>
          <w:kern w:val="24"/>
          <w:sz w:val="28"/>
          <w:szCs w:val="36"/>
          <w:lang w:eastAsia="ru-RU"/>
        </w:rPr>
        <w:t>Оборудование</w:t>
      </w:r>
      <w:r w:rsidRPr="00FC354B">
        <w:rPr>
          <w:rFonts w:eastAsiaTheme="minorEastAsia" w:hAnsi="Century Schoolbook"/>
          <w:color w:val="000000" w:themeColor="text1"/>
          <w:kern w:val="24"/>
          <w:sz w:val="28"/>
          <w:szCs w:val="36"/>
          <w:lang w:eastAsia="ru-RU"/>
        </w:rPr>
        <w:t>:</w:t>
      </w:r>
    </w:p>
    <w:p w:rsidR="00FC354B" w:rsidRPr="00FC354B" w:rsidRDefault="00FC354B" w:rsidP="00FC354B">
      <w:pPr>
        <w:spacing w:after="0" w:line="240" w:lineRule="auto"/>
        <w:rPr>
          <w:rFonts w:ascii="Times New Roman" w:eastAsia="Times New Roman" w:hAnsi="Times New Roman" w:cs="Times New Roman"/>
          <w:sz w:val="20"/>
          <w:szCs w:val="24"/>
          <w:lang w:eastAsia="ru-RU"/>
        </w:rPr>
      </w:pPr>
      <w:r w:rsidRPr="00FC354B">
        <w:rPr>
          <w:rFonts w:eastAsiaTheme="minorEastAsia" w:hAnsi="Century Schoolbook"/>
          <w:color w:val="000000" w:themeColor="text1"/>
          <w:kern w:val="24"/>
          <w:sz w:val="28"/>
          <w:szCs w:val="36"/>
          <w:lang w:eastAsia="ru-RU"/>
        </w:rPr>
        <w:t>счетные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палочки</w:t>
      </w:r>
      <w:r w:rsidRPr="00FC354B">
        <w:rPr>
          <w:rFonts w:eastAsiaTheme="minorEastAsia" w:hAnsi="Century Schoolbook"/>
          <w:color w:val="000000" w:themeColor="text1"/>
          <w:kern w:val="24"/>
          <w:sz w:val="28"/>
          <w:szCs w:val="36"/>
          <w:lang w:eastAsia="ru-RU"/>
        </w:rPr>
        <w:t>.</w:t>
      </w:r>
      <w:r w:rsidRPr="00FC354B">
        <w:rPr>
          <w:rFonts w:eastAsiaTheme="minorEastAsia" w:hAnsi="Century Schoolbook"/>
          <w:color w:val="000000" w:themeColor="text1"/>
          <w:kern w:val="24"/>
          <w:sz w:val="28"/>
          <w:szCs w:val="36"/>
          <w:lang w:eastAsia="ru-RU"/>
        </w:rPr>
        <w:br/>
      </w:r>
      <w:r w:rsidRPr="00FC354B">
        <w:rPr>
          <w:rFonts w:eastAsiaTheme="minorEastAsia" w:hAnsi="Century Schoolbook"/>
          <w:color w:val="000000" w:themeColor="text1"/>
          <w:kern w:val="24"/>
          <w:sz w:val="28"/>
          <w:szCs w:val="36"/>
          <w:lang w:eastAsia="ru-RU"/>
        </w:rPr>
        <w:t>Содержание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вместе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ребенком</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составлять</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цифры</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или</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буквы</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помощью</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счетных</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палочек</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Предложить</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ребенку</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рядом</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поставленной</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цифрой</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поместить</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соответствующее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ей</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количество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счетных</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палочек</w:t>
      </w:r>
      <w:r w:rsidRPr="00FC354B">
        <w:rPr>
          <w:rFonts w:eastAsiaTheme="minorEastAsia" w:hAnsi="Century Schoolbook"/>
          <w:color w:val="000000" w:themeColor="text1"/>
          <w:kern w:val="24"/>
          <w:sz w:val="28"/>
          <w:szCs w:val="36"/>
          <w:lang w:eastAsia="ru-RU"/>
        </w:rPr>
        <w:t>.</w:t>
      </w:r>
    </w:p>
    <w:p w:rsidR="00FC354B" w:rsidRDefault="00FC354B" w:rsidP="00FC354B">
      <w:pPr>
        <w:spacing w:after="0" w:line="240" w:lineRule="auto"/>
        <w:rPr>
          <w:rFonts w:eastAsiaTheme="minorEastAsia" w:hAnsi="Century Schoolbook"/>
          <w:b/>
          <w:bCs/>
          <w:color w:val="000000" w:themeColor="text1"/>
          <w:kern w:val="24"/>
          <w:sz w:val="28"/>
          <w:szCs w:val="36"/>
          <w:lang w:eastAsia="ru-RU"/>
        </w:rPr>
      </w:pPr>
    </w:p>
    <w:p w:rsidR="00FC354B" w:rsidRPr="00FC354B" w:rsidRDefault="00FC354B" w:rsidP="00FC354B">
      <w:pPr>
        <w:spacing w:after="0" w:line="240" w:lineRule="auto"/>
        <w:rPr>
          <w:rFonts w:ascii="Times New Roman" w:eastAsia="Times New Roman" w:hAnsi="Times New Roman" w:cs="Times New Roman"/>
          <w:sz w:val="20"/>
          <w:szCs w:val="24"/>
          <w:lang w:eastAsia="ru-RU"/>
        </w:rPr>
      </w:pPr>
      <w:r w:rsidRPr="00FC354B">
        <w:rPr>
          <w:rFonts w:eastAsiaTheme="minorEastAsia" w:hAnsi="Century Schoolbook"/>
          <w:b/>
          <w:bCs/>
          <w:color w:val="000000" w:themeColor="text1"/>
          <w:kern w:val="24"/>
          <w:sz w:val="28"/>
          <w:szCs w:val="36"/>
          <w:lang w:eastAsia="ru-RU"/>
        </w:rPr>
        <w:t>Дидактическая</w:t>
      </w:r>
      <w:r w:rsidRPr="00FC354B">
        <w:rPr>
          <w:rFonts w:eastAsiaTheme="minorEastAsia" w:hAnsi="Century Schoolbook"/>
          <w:b/>
          <w:bCs/>
          <w:color w:val="000000" w:themeColor="text1"/>
          <w:kern w:val="24"/>
          <w:sz w:val="28"/>
          <w:szCs w:val="36"/>
          <w:lang w:eastAsia="ru-RU"/>
        </w:rPr>
        <w:t xml:space="preserve"> </w:t>
      </w:r>
      <w:r w:rsidRPr="00FC354B">
        <w:rPr>
          <w:rFonts w:eastAsiaTheme="minorEastAsia" w:hAnsi="Century Schoolbook"/>
          <w:b/>
          <w:bCs/>
          <w:color w:val="000000" w:themeColor="text1"/>
          <w:kern w:val="24"/>
          <w:sz w:val="28"/>
          <w:szCs w:val="36"/>
          <w:lang w:eastAsia="ru-RU"/>
        </w:rPr>
        <w:t>игра</w:t>
      </w:r>
      <w:r w:rsidRPr="00FC354B">
        <w:rPr>
          <w:rFonts w:eastAsiaTheme="minorEastAsia" w:hAnsi="Century Schoolbook"/>
          <w:b/>
          <w:bCs/>
          <w:color w:val="000000" w:themeColor="text1"/>
          <w:kern w:val="24"/>
          <w:sz w:val="28"/>
          <w:szCs w:val="36"/>
          <w:lang w:eastAsia="ru-RU"/>
        </w:rPr>
        <w:t xml:space="preserve">: </w:t>
      </w:r>
      <w:proofErr w:type="gramStart"/>
      <w:r w:rsidRPr="00FC354B">
        <w:rPr>
          <w:rFonts w:eastAsiaTheme="minorEastAsia" w:hAnsi="Century Schoolbook"/>
          <w:b/>
          <w:bCs/>
          <w:color w:val="000000" w:themeColor="text1"/>
          <w:kern w:val="24"/>
          <w:sz w:val="28"/>
          <w:szCs w:val="36"/>
          <w:lang w:eastAsia="ru-RU"/>
        </w:rPr>
        <w:t>«Читаем</w:t>
      </w:r>
      <w:r w:rsidRPr="00FC354B">
        <w:rPr>
          <w:rFonts w:eastAsiaTheme="minorEastAsia" w:hAnsi="Century Schoolbook"/>
          <w:b/>
          <w:bCs/>
          <w:color w:val="000000" w:themeColor="text1"/>
          <w:kern w:val="24"/>
          <w:sz w:val="28"/>
          <w:szCs w:val="36"/>
          <w:lang w:eastAsia="ru-RU"/>
        </w:rPr>
        <w:t xml:space="preserve"> </w:t>
      </w:r>
      <w:r w:rsidRPr="00FC354B">
        <w:rPr>
          <w:rFonts w:eastAsiaTheme="minorEastAsia" w:hAnsi="Century Schoolbook"/>
          <w:b/>
          <w:bCs/>
          <w:color w:val="000000" w:themeColor="text1"/>
          <w:kern w:val="24"/>
          <w:sz w:val="28"/>
          <w:szCs w:val="36"/>
          <w:lang w:eastAsia="ru-RU"/>
        </w:rPr>
        <w:t>и</w:t>
      </w:r>
      <w:r w:rsidRPr="00FC354B">
        <w:rPr>
          <w:rFonts w:eastAsiaTheme="minorEastAsia" w:hAnsi="Century Schoolbook"/>
          <w:b/>
          <w:bCs/>
          <w:color w:val="000000" w:themeColor="text1"/>
          <w:kern w:val="24"/>
          <w:sz w:val="28"/>
          <w:szCs w:val="36"/>
          <w:lang w:eastAsia="ru-RU"/>
        </w:rPr>
        <w:t xml:space="preserve"> </w:t>
      </w:r>
      <w:r w:rsidRPr="00FC354B">
        <w:rPr>
          <w:rFonts w:eastAsiaTheme="minorEastAsia" w:hAnsi="Century Schoolbook"/>
          <w:b/>
          <w:bCs/>
          <w:color w:val="000000" w:themeColor="text1"/>
          <w:kern w:val="24"/>
          <w:sz w:val="28"/>
          <w:szCs w:val="36"/>
          <w:lang w:eastAsia="ru-RU"/>
        </w:rPr>
        <w:t>считаем»</w:t>
      </w:r>
      <w:r w:rsidRPr="00FC354B">
        <w:rPr>
          <w:rFonts w:eastAsiaTheme="minorEastAsia" w:hAnsi="Century Schoolbook"/>
          <w:color w:val="000000" w:themeColor="text1"/>
          <w:kern w:val="24"/>
          <w:sz w:val="28"/>
          <w:szCs w:val="36"/>
          <w:lang w:eastAsia="ru-RU"/>
        </w:rPr>
        <w:br/>
      </w:r>
      <w:r w:rsidRPr="00FC354B">
        <w:rPr>
          <w:rFonts w:eastAsiaTheme="minorEastAsia" w:hAnsi="Century Schoolbook"/>
          <w:color w:val="000000" w:themeColor="text1"/>
          <w:kern w:val="24"/>
          <w:sz w:val="28"/>
          <w:szCs w:val="36"/>
          <w:lang w:eastAsia="ru-RU"/>
        </w:rPr>
        <w:t>Цель</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помочь</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усвоить</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понятия</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«много»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«мало»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«один»</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«несколько»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«больше»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«меньше»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«поровну»</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«столько»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«сколько»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умение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сравнивать</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предметы</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величине</w:t>
      </w:r>
      <w:r w:rsidRPr="00FC354B">
        <w:rPr>
          <w:rFonts w:eastAsiaTheme="minorEastAsia" w:hAnsi="Century Schoolbook"/>
          <w:color w:val="000000" w:themeColor="text1"/>
          <w:kern w:val="24"/>
          <w:sz w:val="28"/>
          <w:szCs w:val="36"/>
          <w:lang w:eastAsia="ru-RU"/>
        </w:rPr>
        <w:t>.</w:t>
      </w:r>
      <w:proofErr w:type="gramEnd"/>
      <w:r w:rsidRPr="00FC354B">
        <w:rPr>
          <w:rFonts w:eastAsiaTheme="minorEastAsia" w:hAnsi="Century Schoolbook"/>
          <w:color w:val="000000" w:themeColor="text1"/>
          <w:kern w:val="24"/>
          <w:sz w:val="28"/>
          <w:szCs w:val="36"/>
          <w:lang w:eastAsia="ru-RU"/>
        </w:rPr>
        <w:br/>
      </w:r>
      <w:r w:rsidRPr="00FC354B">
        <w:rPr>
          <w:rFonts w:eastAsiaTheme="minorEastAsia" w:hAnsi="Century Schoolbook"/>
          <w:color w:val="000000" w:themeColor="text1"/>
          <w:kern w:val="24"/>
          <w:sz w:val="28"/>
          <w:szCs w:val="36"/>
          <w:lang w:eastAsia="ru-RU"/>
        </w:rPr>
        <w:t>Оборудование</w:t>
      </w:r>
      <w:proofErr w:type="gramStart"/>
      <w:r w:rsidRPr="00FC354B">
        <w:rPr>
          <w:rFonts w:eastAsiaTheme="minorEastAsia" w:hAnsi="Century Schoolbook"/>
          <w:color w:val="000000" w:themeColor="text1"/>
          <w:kern w:val="24"/>
          <w:sz w:val="28"/>
          <w:szCs w:val="36"/>
          <w:lang w:eastAsia="ru-RU"/>
        </w:rPr>
        <w:t>.</w:t>
      </w:r>
      <w:proofErr w:type="gramEnd"/>
      <w:r w:rsidRPr="00FC354B">
        <w:rPr>
          <w:rFonts w:eastAsiaTheme="minorEastAsia" w:hAnsi="Century Schoolbook"/>
          <w:color w:val="000000" w:themeColor="text1"/>
          <w:kern w:val="24"/>
          <w:sz w:val="28"/>
          <w:szCs w:val="36"/>
          <w:lang w:eastAsia="ru-RU"/>
        </w:rPr>
        <w:t xml:space="preserve"> </w:t>
      </w:r>
      <w:proofErr w:type="gramStart"/>
      <w:r w:rsidRPr="00FC354B">
        <w:rPr>
          <w:rFonts w:eastAsiaTheme="minorEastAsia" w:hAnsi="Century Schoolbook"/>
          <w:color w:val="000000" w:themeColor="text1"/>
          <w:kern w:val="24"/>
          <w:sz w:val="28"/>
          <w:szCs w:val="36"/>
          <w:lang w:eastAsia="ru-RU"/>
        </w:rPr>
        <w:t>с</w:t>
      </w:r>
      <w:proofErr w:type="gramEnd"/>
      <w:r w:rsidRPr="00FC354B">
        <w:rPr>
          <w:rFonts w:eastAsiaTheme="minorEastAsia" w:hAnsi="Century Schoolbook"/>
          <w:color w:val="000000" w:themeColor="text1"/>
          <w:kern w:val="24"/>
          <w:sz w:val="28"/>
          <w:szCs w:val="36"/>
          <w:lang w:eastAsia="ru-RU"/>
        </w:rPr>
        <w:t>четные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палочки</w:t>
      </w:r>
      <w:r w:rsidRPr="00FC354B">
        <w:rPr>
          <w:rFonts w:eastAsiaTheme="minorEastAsia" w:hAnsi="Century Schoolbook"/>
          <w:color w:val="000000" w:themeColor="text1"/>
          <w:kern w:val="24"/>
          <w:sz w:val="28"/>
          <w:szCs w:val="36"/>
          <w:lang w:eastAsia="ru-RU"/>
        </w:rPr>
        <w:t>.</w:t>
      </w:r>
      <w:r w:rsidRPr="00FC354B">
        <w:rPr>
          <w:rFonts w:eastAsiaTheme="minorEastAsia" w:hAnsi="Century Schoolbook"/>
          <w:color w:val="000000" w:themeColor="text1"/>
          <w:kern w:val="24"/>
          <w:sz w:val="28"/>
          <w:szCs w:val="36"/>
          <w:lang w:eastAsia="ru-RU"/>
        </w:rPr>
        <w:br/>
      </w:r>
      <w:r w:rsidRPr="00FC354B">
        <w:rPr>
          <w:rFonts w:eastAsiaTheme="minorEastAsia" w:hAnsi="Century Schoolbook"/>
          <w:color w:val="000000" w:themeColor="text1"/>
          <w:kern w:val="24"/>
          <w:sz w:val="28"/>
          <w:szCs w:val="36"/>
          <w:lang w:eastAsia="ru-RU"/>
        </w:rPr>
        <w:t>Содержание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читая</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ребенку</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книжку</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попросить</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его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отложить</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столько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счетных</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палочек</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сколько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например</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было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зверей</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в</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сказке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После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того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как</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сосчитали</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сколько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в</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сказке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зверей</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спросить</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кого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было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больше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кого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меньше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а</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кого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одинаково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Сравнить</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игрушки</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по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величине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кто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больше</w:t>
      </w:r>
      <w:r w:rsidRPr="00FC354B">
        <w:rPr>
          <w:rFonts w:eastAsiaTheme="minorEastAsia" w:hAnsi="Century Schoolbook"/>
          <w:color w:val="000000" w:themeColor="text1"/>
          <w:kern w:val="24"/>
          <w:sz w:val="28"/>
          <w:szCs w:val="36"/>
          <w:lang w:eastAsia="ru-RU"/>
        </w:rPr>
        <w:t xml:space="preserve"> </w:t>
      </w:r>
      <w:proofErr w:type="gramStart"/>
      <w:r w:rsidRPr="00FC354B">
        <w:rPr>
          <w:rFonts w:eastAsiaTheme="minorEastAsia" w:hAnsi="Century Schoolbook"/>
          <w:color w:val="000000" w:themeColor="text1"/>
          <w:kern w:val="24"/>
          <w:sz w:val="28"/>
          <w:szCs w:val="36"/>
          <w:lang w:eastAsia="ru-RU"/>
        </w:rPr>
        <w:t>–з</w:t>
      </w:r>
      <w:proofErr w:type="gramEnd"/>
      <w:r w:rsidRPr="00FC354B">
        <w:rPr>
          <w:rFonts w:eastAsiaTheme="minorEastAsia" w:hAnsi="Century Schoolbook"/>
          <w:color w:val="000000" w:themeColor="text1"/>
          <w:kern w:val="24"/>
          <w:sz w:val="28"/>
          <w:szCs w:val="36"/>
          <w:lang w:eastAsia="ru-RU"/>
        </w:rPr>
        <w:t>айка</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или</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мишка</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Кто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меньше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Кто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такого</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же</w:t>
      </w:r>
      <w:r w:rsidRPr="00FC354B">
        <w:rPr>
          <w:rFonts w:eastAsiaTheme="minorEastAsia" w:hAnsi="Century Schoolbook"/>
          <w:color w:val="000000" w:themeColor="text1"/>
          <w:kern w:val="24"/>
          <w:sz w:val="28"/>
          <w:szCs w:val="36"/>
          <w:lang w:eastAsia="ru-RU"/>
        </w:rPr>
        <w:t xml:space="preserve"> </w:t>
      </w:r>
      <w:r w:rsidRPr="00FC354B">
        <w:rPr>
          <w:rFonts w:eastAsiaTheme="minorEastAsia" w:hAnsi="Century Schoolbook"/>
          <w:color w:val="000000" w:themeColor="text1"/>
          <w:kern w:val="24"/>
          <w:sz w:val="28"/>
          <w:szCs w:val="36"/>
          <w:lang w:eastAsia="ru-RU"/>
        </w:rPr>
        <w:t>роста</w:t>
      </w:r>
      <w:r w:rsidRPr="00FC354B">
        <w:rPr>
          <w:rFonts w:eastAsiaTheme="minorEastAsia" w:hAnsi="Century Schoolbook"/>
          <w:color w:val="000000" w:themeColor="text1"/>
          <w:kern w:val="24"/>
          <w:sz w:val="28"/>
          <w:szCs w:val="36"/>
          <w:lang w:eastAsia="ru-RU"/>
        </w:rPr>
        <w:t>?</w:t>
      </w:r>
    </w:p>
    <w:p w:rsidR="00FC354B" w:rsidRDefault="00FC354B" w:rsidP="00FC354B">
      <w:pPr>
        <w:rPr>
          <w:rFonts w:ascii="Times New Roman" w:hAnsi="Times New Roman" w:cs="Times New Roman"/>
          <w:sz w:val="28"/>
          <w:szCs w:val="28"/>
        </w:rPr>
      </w:pPr>
    </w:p>
    <w:p w:rsidR="00FC354B" w:rsidRPr="00FC354B" w:rsidRDefault="00FC354B" w:rsidP="00FC354B">
      <w:pPr>
        <w:rPr>
          <w:rFonts w:ascii="Times New Roman" w:hAnsi="Times New Roman" w:cs="Times New Roman"/>
          <w:sz w:val="36"/>
        </w:rPr>
      </w:pPr>
      <w:r w:rsidRPr="00FC354B">
        <w:rPr>
          <w:rFonts w:ascii="Times New Roman" w:hAnsi="Times New Roman" w:cs="Times New Roman"/>
          <w:sz w:val="28"/>
          <w:szCs w:val="28"/>
        </w:rPr>
        <w:t>Дидактические игры — незаменимое средство обучения детей преодолению различных затруднений в умственной и нравственной их деятельности. Эти игры таят в себе большие возможности и воспитательного воздействия на детей дошкольного возраста</w:t>
      </w:r>
    </w:p>
    <w:sectPr w:rsidR="00FC354B" w:rsidRPr="00FC354B" w:rsidSect="00975E3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4F0" w:rsidRDefault="00DC74F0" w:rsidP="004327E6">
      <w:pPr>
        <w:spacing w:after="0" w:line="240" w:lineRule="auto"/>
      </w:pPr>
      <w:r>
        <w:separator/>
      </w:r>
    </w:p>
  </w:endnote>
  <w:endnote w:type="continuationSeparator" w:id="0">
    <w:p w:rsidR="00DC74F0" w:rsidRDefault="00DC74F0" w:rsidP="004327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4F0" w:rsidRDefault="00DC74F0" w:rsidP="004327E6">
      <w:pPr>
        <w:spacing w:after="0" w:line="240" w:lineRule="auto"/>
      </w:pPr>
      <w:r>
        <w:separator/>
      </w:r>
    </w:p>
  </w:footnote>
  <w:footnote w:type="continuationSeparator" w:id="0">
    <w:p w:rsidR="00DC74F0" w:rsidRDefault="00DC74F0" w:rsidP="004327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15pt;height:11.15pt" o:bullet="t">
        <v:imagedata r:id="rId1" o:title="mso137F"/>
      </v:shape>
    </w:pict>
  </w:numPicBullet>
  <w:abstractNum w:abstractNumId="0">
    <w:nsid w:val="0ED70DE5"/>
    <w:multiLevelType w:val="hybridMultilevel"/>
    <w:tmpl w:val="772C724E"/>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3A968D4"/>
    <w:multiLevelType w:val="hybridMultilevel"/>
    <w:tmpl w:val="AD4A9952"/>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14D6A31"/>
    <w:multiLevelType w:val="multilevel"/>
    <w:tmpl w:val="635AF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9B559AC"/>
    <w:multiLevelType w:val="multilevel"/>
    <w:tmpl w:val="E3B412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3CF108B"/>
    <w:multiLevelType w:val="multilevel"/>
    <w:tmpl w:val="CAE8C8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E1B2A05"/>
    <w:multiLevelType w:val="hybridMultilevel"/>
    <w:tmpl w:val="643241BE"/>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FA06521"/>
    <w:multiLevelType w:val="multilevel"/>
    <w:tmpl w:val="C4102F04"/>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4"/>
  </w:num>
  <w:num w:numId="5">
    <w:abstractNumId w:val="6"/>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E31"/>
    <w:rsid w:val="00186294"/>
    <w:rsid w:val="001D7DA0"/>
    <w:rsid w:val="004327E6"/>
    <w:rsid w:val="00975E31"/>
    <w:rsid w:val="00C06222"/>
    <w:rsid w:val="00D96764"/>
    <w:rsid w:val="00DC74F0"/>
    <w:rsid w:val="00FC35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E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75E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975E31"/>
    <w:pPr>
      <w:ind w:left="720"/>
      <w:contextualSpacing/>
    </w:pPr>
  </w:style>
  <w:style w:type="paragraph" w:styleId="a5">
    <w:name w:val="header"/>
    <w:basedOn w:val="a"/>
    <w:link w:val="a6"/>
    <w:uiPriority w:val="99"/>
    <w:unhideWhenUsed/>
    <w:rsid w:val="004327E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327E6"/>
  </w:style>
  <w:style w:type="paragraph" w:styleId="a7">
    <w:name w:val="footer"/>
    <w:basedOn w:val="a"/>
    <w:link w:val="a8"/>
    <w:uiPriority w:val="99"/>
    <w:unhideWhenUsed/>
    <w:rsid w:val="004327E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327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E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75E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975E31"/>
    <w:pPr>
      <w:ind w:left="720"/>
      <w:contextualSpacing/>
    </w:pPr>
  </w:style>
  <w:style w:type="paragraph" w:styleId="a5">
    <w:name w:val="header"/>
    <w:basedOn w:val="a"/>
    <w:link w:val="a6"/>
    <w:uiPriority w:val="99"/>
    <w:unhideWhenUsed/>
    <w:rsid w:val="004327E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327E6"/>
  </w:style>
  <w:style w:type="paragraph" w:styleId="a7">
    <w:name w:val="footer"/>
    <w:basedOn w:val="a"/>
    <w:link w:val="a8"/>
    <w:uiPriority w:val="99"/>
    <w:unhideWhenUsed/>
    <w:rsid w:val="004327E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32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677441">
      <w:bodyDiv w:val="1"/>
      <w:marLeft w:val="0"/>
      <w:marRight w:val="0"/>
      <w:marTop w:val="0"/>
      <w:marBottom w:val="0"/>
      <w:divBdr>
        <w:top w:val="none" w:sz="0" w:space="0" w:color="auto"/>
        <w:left w:val="none" w:sz="0" w:space="0" w:color="auto"/>
        <w:bottom w:val="none" w:sz="0" w:space="0" w:color="auto"/>
        <w:right w:val="none" w:sz="0" w:space="0" w:color="auto"/>
      </w:divBdr>
    </w:div>
    <w:div w:id="703409122">
      <w:bodyDiv w:val="1"/>
      <w:marLeft w:val="0"/>
      <w:marRight w:val="0"/>
      <w:marTop w:val="0"/>
      <w:marBottom w:val="0"/>
      <w:divBdr>
        <w:top w:val="none" w:sz="0" w:space="0" w:color="auto"/>
        <w:left w:val="none" w:sz="0" w:space="0" w:color="auto"/>
        <w:bottom w:val="none" w:sz="0" w:space="0" w:color="auto"/>
        <w:right w:val="none" w:sz="0" w:space="0" w:color="auto"/>
      </w:divBdr>
    </w:div>
    <w:div w:id="940533860">
      <w:bodyDiv w:val="1"/>
      <w:marLeft w:val="0"/>
      <w:marRight w:val="0"/>
      <w:marTop w:val="0"/>
      <w:marBottom w:val="0"/>
      <w:divBdr>
        <w:top w:val="none" w:sz="0" w:space="0" w:color="auto"/>
        <w:left w:val="none" w:sz="0" w:space="0" w:color="auto"/>
        <w:bottom w:val="none" w:sz="0" w:space="0" w:color="auto"/>
        <w:right w:val="none" w:sz="0" w:space="0" w:color="auto"/>
      </w:divBdr>
    </w:div>
    <w:div w:id="1125007140">
      <w:bodyDiv w:val="1"/>
      <w:marLeft w:val="0"/>
      <w:marRight w:val="0"/>
      <w:marTop w:val="0"/>
      <w:marBottom w:val="0"/>
      <w:divBdr>
        <w:top w:val="none" w:sz="0" w:space="0" w:color="auto"/>
        <w:left w:val="none" w:sz="0" w:space="0" w:color="auto"/>
        <w:bottom w:val="none" w:sz="0" w:space="0" w:color="auto"/>
        <w:right w:val="none" w:sz="0" w:space="0" w:color="auto"/>
      </w:divBdr>
    </w:div>
    <w:div w:id="1685087772">
      <w:bodyDiv w:val="1"/>
      <w:marLeft w:val="0"/>
      <w:marRight w:val="0"/>
      <w:marTop w:val="0"/>
      <w:marBottom w:val="0"/>
      <w:divBdr>
        <w:top w:val="none" w:sz="0" w:space="0" w:color="auto"/>
        <w:left w:val="none" w:sz="0" w:space="0" w:color="auto"/>
        <w:bottom w:val="none" w:sz="0" w:space="0" w:color="auto"/>
        <w:right w:val="none" w:sz="0" w:space="0" w:color="auto"/>
      </w:divBdr>
    </w:div>
    <w:div w:id="1908033872">
      <w:bodyDiv w:val="1"/>
      <w:marLeft w:val="0"/>
      <w:marRight w:val="0"/>
      <w:marTop w:val="0"/>
      <w:marBottom w:val="0"/>
      <w:divBdr>
        <w:top w:val="none" w:sz="0" w:space="0" w:color="auto"/>
        <w:left w:val="none" w:sz="0" w:space="0" w:color="auto"/>
        <w:bottom w:val="none" w:sz="0" w:space="0" w:color="auto"/>
        <w:right w:val="none" w:sz="0" w:space="0" w:color="auto"/>
      </w:divBdr>
    </w:div>
    <w:div w:id="197533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vushka.sad.98@mail.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8</Pages>
  <Words>2187</Words>
  <Characters>12467</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cp:revision>
  <dcterms:created xsi:type="dcterms:W3CDTF">2020-01-26T12:58:00Z</dcterms:created>
  <dcterms:modified xsi:type="dcterms:W3CDTF">2020-02-11T18:47:00Z</dcterms:modified>
</cp:coreProperties>
</file>