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5527" w:rsidRPr="005B1CAB" w:rsidRDefault="00905527" w:rsidP="00905527">
      <w:pPr>
        <w:tabs>
          <w:tab w:val="left" w:pos="1860"/>
        </w:tabs>
        <w:spacing w:after="0" w:line="240" w:lineRule="auto"/>
        <w:jc w:val="both"/>
        <w:rPr>
          <w:rFonts w:ascii="Times New Roman" w:eastAsia="Calibri" w:hAnsi="Times New Roman" w:cs="Times New Roman"/>
          <w:b/>
          <w:sz w:val="28"/>
          <w:szCs w:val="28"/>
        </w:rPr>
      </w:pPr>
      <w:r w:rsidRPr="005B1CAB">
        <w:rPr>
          <w:rFonts w:ascii="Times New Roman" w:eastAsia="Calibri" w:hAnsi="Times New Roman" w:cs="Times New Roman"/>
          <w:b/>
          <w:sz w:val="28"/>
          <w:szCs w:val="28"/>
        </w:rPr>
        <w:t>УДК 35:37</w:t>
      </w:r>
    </w:p>
    <w:p w:rsidR="00905527" w:rsidRPr="005B1CAB" w:rsidRDefault="00905527" w:rsidP="00905527">
      <w:pPr>
        <w:spacing w:after="0" w:line="240" w:lineRule="auto"/>
        <w:jc w:val="both"/>
        <w:rPr>
          <w:rFonts w:ascii="Times New Roman" w:eastAsia="Calibri" w:hAnsi="Times New Roman" w:cs="Times New Roman"/>
          <w:sz w:val="24"/>
          <w:szCs w:val="24"/>
        </w:rPr>
      </w:pPr>
    </w:p>
    <w:p w:rsidR="00905527" w:rsidRDefault="00905527" w:rsidP="00905527">
      <w:pPr>
        <w:spacing w:after="0" w:line="360" w:lineRule="auto"/>
        <w:jc w:val="right"/>
        <w:rPr>
          <w:rFonts w:ascii="Times New Roman" w:eastAsia="Times New Roman" w:hAnsi="Times New Roman" w:cs="Times New Roman"/>
          <w:b/>
          <w:bCs/>
          <w:i/>
          <w:sz w:val="28"/>
          <w:szCs w:val="28"/>
          <w:lang w:eastAsia="ru-RU"/>
        </w:rPr>
      </w:pPr>
      <w:r w:rsidRPr="005B1CAB">
        <w:rPr>
          <w:rFonts w:ascii="Times New Roman" w:eastAsia="Times New Roman" w:hAnsi="Times New Roman" w:cs="Times New Roman"/>
          <w:b/>
          <w:bCs/>
          <w:i/>
          <w:sz w:val="28"/>
          <w:szCs w:val="28"/>
          <w:lang w:eastAsia="ru-RU"/>
        </w:rPr>
        <w:t>Д.А. Попов</w:t>
      </w:r>
      <w:r>
        <w:rPr>
          <w:rFonts w:ascii="Times New Roman" w:eastAsia="Times New Roman" w:hAnsi="Times New Roman" w:cs="Times New Roman"/>
          <w:b/>
          <w:bCs/>
          <w:i/>
          <w:sz w:val="28"/>
          <w:szCs w:val="28"/>
          <w:lang w:eastAsia="ru-RU"/>
        </w:rPr>
        <w:t xml:space="preserve">, магистр истории; </w:t>
      </w:r>
    </w:p>
    <w:p w:rsidR="00905527" w:rsidRPr="005B1CAB" w:rsidRDefault="00905527" w:rsidP="00905527">
      <w:pPr>
        <w:spacing w:after="0" w:line="360" w:lineRule="auto"/>
        <w:jc w:val="right"/>
        <w:rPr>
          <w:rFonts w:ascii="Times New Roman" w:eastAsia="Times New Roman" w:hAnsi="Times New Roman" w:cs="Times New Roman"/>
          <w:b/>
          <w:bCs/>
          <w:i/>
          <w:sz w:val="28"/>
          <w:szCs w:val="28"/>
          <w:lang w:eastAsia="ru-RU"/>
        </w:rPr>
      </w:pPr>
      <w:r>
        <w:rPr>
          <w:rFonts w:ascii="Times New Roman" w:eastAsia="Times New Roman" w:hAnsi="Times New Roman" w:cs="Times New Roman"/>
          <w:b/>
          <w:bCs/>
          <w:i/>
          <w:sz w:val="28"/>
          <w:szCs w:val="28"/>
          <w:lang w:eastAsia="ru-RU"/>
        </w:rPr>
        <w:t>магистр Государственного и муниципального управления</w:t>
      </w:r>
      <w:r w:rsidRPr="005B1CAB">
        <w:rPr>
          <w:rFonts w:ascii="Times New Roman" w:eastAsia="Times New Roman" w:hAnsi="Times New Roman" w:cs="Times New Roman"/>
          <w:b/>
          <w:bCs/>
          <w:i/>
          <w:sz w:val="28"/>
          <w:szCs w:val="28"/>
          <w:lang w:eastAsia="ru-RU"/>
        </w:rPr>
        <w:t xml:space="preserve"> </w:t>
      </w:r>
    </w:p>
    <w:p w:rsidR="00905527" w:rsidRDefault="00905527" w:rsidP="00905527">
      <w:pPr>
        <w:spacing w:after="0" w:line="360" w:lineRule="auto"/>
        <w:jc w:val="right"/>
        <w:rPr>
          <w:rFonts w:ascii="Times New Roman" w:eastAsia="Times New Roman" w:hAnsi="Times New Roman" w:cs="Times New Roman"/>
          <w:b/>
          <w:bCs/>
          <w:i/>
          <w:sz w:val="28"/>
          <w:szCs w:val="28"/>
          <w:lang w:eastAsia="ru-RU"/>
        </w:rPr>
      </w:pPr>
      <w:r>
        <w:rPr>
          <w:rFonts w:ascii="Times New Roman" w:eastAsia="Times New Roman" w:hAnsi="Times New Roman" w:cs="Times New Roman"/>
          <w:b/>
          <w:bCs/>
          <w:i/>
          <w:sz w:val="28"/>
          <w:szCs w:val="28"/>
          <w:lang w:eastAsia="ru-RU"/>
        </w:rPr>
        <w:t xml:space="preserve">преподаватель ГБПОУ РО «Шахтинский региональный колледж топлива и энергетики им. </w:t>
      </w:r>
      <w:proofErr w:type="spellStart"/>
      <w:r>
        <w:rPr>
          <w:rFonts w:ascii="Times New Roman" w:eastAsia="Times New Roman" w:hAnsi="Times New Roman" w:cs="Times New Roman"/>
          <w:b/>
          <w:bCs/>
          <w:i/>
          <w:sz w:val="28"/>
          <w:szCs w:val="28"/>
          <w:lang w:eastAsia="ru-RU"/>
        </w:rPr>
        <w:t>ак</w:t>
      </w:r>
      <w:proofErr w:type="spellEnd"/>
      <w:r>
        <w:rPr>
          <w:rFonts w:ascii="Times New Roman" w:eastAsia="Times New Roman" w:hAnsi="Times New Roman" w:cs="Times New Roman"/>
          <w:b/>
          <w:bCs/>
          <w:i/>
          <w:sz w:val="28"/>
          <w:szCs w:val="28"/>
          <w:lang w:eastAsia="ru-RU"/>
        </w:rPr>
        <w:t>. Степанова П.И.»</w:t>
      </w:r>
    </w:p>
    <w:p w:rsidR="00905527" w:rsidRPr="005B1CAB" w:rsidRDefault="00905527" w:rsidP="00905527">
      <w:pPr>
        <w:spacing w:after="0" w:line="360" w:lineRule="auto"/>
        <w:jc w:val="right"/>
        <w:rPr>
          <w:rFonts w:ascii="Times New Roman" w:eastAsia="Times New Roman" w:hAnsi="Times New Roman" w:cs="Times New Roman"/>
          <w:b/>
          <w:bCs/>
          <w:i/>
          <w:sz w:val="28"/>
          <w:szCs w:val="28"/>
          <w:lang w:eastAsia="ru-RU"/>
        </w:rPr>
      </w:pPr>
      <w:r w:rsidRPr="005B1CAB">
        <w:rPr>
          <w:rFonts w:ascii="Times New Roman" w:eastAsia="Times New Roman" w:hAnsi="Times New Roman" w:cs="Times New Roman"/>
          <w:b/>
          <w:bCs/>
          <w:i/>
          <w:sz w:val="28"/>
          <w:szCs w:val="28"/>
          <w:lang w:eastAsia="ru-RU"/>
        </w:rPr>
        <w:t>Россия, г. Шахты</w:t>
      </w:r>
    </w:p>
    <w:p w:rsidR="00905527" w:rsidRPr="005B1CAB" w:rsidRDefault="00905527" w:rsidP="00905527">
      <w:pPr>
        <w:spacing w:after="0" w:line="360" w:lineRule="auto"/>
        <w:jc w:val="right"/>
        <w:rPr>
          <w:rFonts w:ascii="Times New Roman" w:eastAsia="Calibri" w:hAnsi="Times New Roman" w:cs="Times New Roman"/>
          <w:b/>
          <w:i/>
          <w:sz w:val="28"/>
          <w:szCs w:val="28"/>
        </w:rPr>
      </w:pPr>
      <w:r w:rsidRPr="005B1CAB">
        <w:rPr>
          <w:rFonts w:ascii="Times New Roman" w:eastAsia="Calibri" w:hAnsi="Times New Roman" w:cs="Times New Roman"/>
          <w:b/>
          <w:i/>
          <w:sz w:val="28"/>
          <w:szCs w:val="28"/>
        </w:rPr>
        <w:t>Е.</w:t>
      </w:r>
      <w:r>
        <w:rPr>
          <w:rFonts w:ascii="Times New Roman" w:eastAsia="Calibri" w:hAnsi="Times New Roman" w:cs="Times New Roman"/>
          <w:b/>
          <w:i/>
          <w:sz w:val="28"/>
          <w:szCs w:val="28"/>
        </w:rPr>
        <w:t>А. Попова</w:t>
      </w:r>
      <w:r w:rsidRPr="005B1CAB">
        <w:rPr>
          <w:rFonts w:ascii="Times New Roman" w:eastAsia="Calibri" w:hAnsi="Times New Roman" w:cs="Times New Roman"/>
          <w:b/>
          <w:i/>
          <w:sz w:val="28"/>
          <w:szCs w:val="28"/>
        </w:rPr>
        <w:t xml:space="preserve">, </w:t>
      </w:r>
      <w:r>
        <w:rPr>
          <w:rFonts w:ascii="Times New Roman" w:eastAsia="Calibri" w:hAnsi="Times New Roman" w:cs="Times New Roman"/>
          <w:b/>
          <w:i/>
          <w:sz w:val="28"/>
          <w:szCs w:val="28"/>
        </w:rPr>
        <w:t>учитель высшей квалификационной категории</w:t>
      </w:r>
      <w:r w:rsidRPr="005B1CAB">
        <w:rPr>
          <w:rFonts w:ascii="Times New Roman" w:eastAsia="Calibri" w:hAnsi="Times New Roman" w:cs="Times New Roman"/>
          <w:b/>
          <w:i/>
          <w:sz w:val="28"/>
          <w:szCs w:val="28"/>
        </w:rPr>
        <w:t xml:space="preserve"> </w:t>
      </w:r>
    </w:p>
    <w:p w:rsidR="00905527" w:rsidRPr="005B1CAB" w:rsidRDefault="00905527" w:rsidP="00905527">
      <w:pPr>
        <w:spacing w:after="0" w:line="360" w:lineRule="auto"/>
        <w:jc w:val="right"/>
        <w:rPr>
          <w:rFonts w:ascii="Times New Roman" w:eastAsia="Calibri" w:hAnsi="Times New Roman" w:cs="Times New Roman"/>
          <w:b/>
          <w:i/>
          <w:sz w:val="28"/>
          <w:szCs w:val="28"/>
        </w:rPr>
      </w:pPr>
      <w:r>
        <w:rPr>
          <w:rFonts w:ascii="Times New Roman" w:eastAsia="Calibri" w:hAnsi="Times New Roman" w:cs="Times New Roman"/>
          <w:b/>
          <w:i/>
          <w:sz w:val="28"/>
          <w:szCs w:val="28"/>
        </w:rPr>
        <w:t xml:space="preserve">МБОУ СОШ №5 г. Шахты </w:t>
      </w:r>
      <w:r w:rsidRPr="00591471">
        <w:rPr>
          <w:rFonts w:ascii="Times New Roman" w:eastAsia="Calibri" w:hAnsi="Times New Roman" w:cs="Times New Roman"/>
          <w:b/>
          <w:i/>
          <w:sz w:val="28"/>
          <w:szCs w:val="28"/>
        </w:rPr>
        <w:t xml:space="preserve">им. И.И. </w:t>
      </w:r>
      <w:proofErr w:type="spellStart"/>
      <w:r w:rsidRPr="00591471">
        <w:rPr>
          <w:rFonts w:ascii="Times New Roman" w:eastAsia="Calibri" w:hAnsi="Times New Roman" w:cs="Times New Roman"/>
          <w:b/>
          <w:i/>
          <w:sz w:val="28"/>
          <w:szCs w:val="28"/>
        </w:rPr>
        <w:t>Горностаева</w:t>
      </w:r>
      <w:proofErr w:type="spellEnd"/>
      <w:r w:rsidRPr="00591471">
        <w:rPr>
          <w:rFonts w:ascii="Times New Roman" w:eastAsia="Calibri" w:hAnsi="Times New Roman" w:cs="Times New Roman"/>
          <w:b/>
          <w:i/>
          <w:sz w:val="28"/>
          <w:szCs w:val="28"/>
        </w:rPr>
        <w:t xml:space="preserve"> </w:t>
      </w:r>
    </w:p>
    <w:p w:rsidR="00905527" w:rsidRPr="005B1CAB" w:rsidRDefault="00905527" w:rsidP="00905527">
      <w:pPr>
        <w:spacing w:after="0" w:line="360" w:lineRule="auto"/>
        <w:jc w:val="right"/>
        <w:rPr>
          <w:rFonts w:ascii="Times New Roman" w:eastAsia="Times New Roman" w:hAnsi="Times New Roman" w:cs="Times New Roman"/>
          <w:b/>
          <w:bCs/>
          <w:i/>
          <w:sz w:val="28"/>
          <w:szCs w:val="28"/>
          <w:lang w:eastAsia="ru-RU"/>
        </w:rPr>
      </w:pPr>
      <w:r w:rsidRPr="005B1CAB">
        <w:rPr>
          <w:rFonts w:ascii="Times New Roman" w:eastAsia="Times New Roman" w:hAnsi="Times New Roman" w:cs="Times New Roman"/>
          <w:b/>
          <w:bCs/>
          <w:i/>
          <w:sz w:val="28"/>
          <w:szCs w:val="28"/>
          <w:lang w:eastAsia="ru-RU"/>
        </w:rPr>
        <w:t xml:space="preserve">Россия, г. Шахты </w:t>
      </w:r>
    </w:p>
    <w:p w:rsidR="00905527" w:rsidRPr="005B1CAB" w:rsidRDefault="00905527" w:rsidP="00905527">
      <w:pPr>
        <w:spacing w:after="0" w:line="240" w:lineRule="auto"/>
        <w:jc w:val="center"/>
        <w:rPr>
          <w:rFonts w:ascii="Times New Roman" w:eastAsia="Times New Roman" w:hAnsi="Times New Roman" w:cs="Times New Roman"/>
          <w:b/>
          <w:bCs/>
          <w:i/>
          <w:sz w:val="28"/>
          <w:szCs w:val="28"/>
          <w:lang w:eastAsia="ru-RU"/>
        </w:rPr>
      </w:pPr>
    </w:p>
    <w:p w:rsidR="00905527" w:rsidRPr="002C55E9" w:rsidRDefault="00905527" w:rsidP="00905527">
      <w:pPr>
        <w:spacing w:after="0" w:line="276"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shd w:val="clear" w:color="auto" w:fill="FFFFFF"/>
        </w:rPr>
        <w:t>МЕРЫ ПО ПРЕОДОЛЕНИЮ ПРОБЛЕМ</w:t>
      </w:r>
      <w:r w:rsidRPr="00905527">
        <w:rPr>
          <w:rFonts w:ascii="Times New Roman" w:eastAsia="Calibri" w:hAnsi="Times New Roman" w:cs="Times New Roman"/>
          <w:b/>
          <w:sz w:val="28"/>
          <w:szCs w:val="28"/>
          <w:shd w:val="clear" w:color="auto" w:fill="FFFFFF"/>
        </w:rPr>
        <w:t xml:space="preserve"> ПСИХОЛОГО-ПЕДАГОГИЧЕСКИХ ОСОБЕННОСТЕЙ СОВРЕМЕННОГО ОБУЧАЮЩЕГОСЯ</w:t>
      </w:r>
      <w:r w:rsidRPr="002C55E9">
        <w:rPr>
          <w:rFonts w:ascii="Times New Roman" w:eastAsia="Calibri" w:hAnsi="Times New Roman" w:cs="Times New Roman"/>
          <w:b/>
          <w:sz w:val="28"/>
          <w:szCs w:val="28"/>
          <w:shd w:val="clear" w:color="auto" w:fill="FFFFFF"/>
        </w:rPr>
        <w:t xml:space="preserve"> В</w:t>
      </w:r>
      <w:r w:rsidRPr="002C55E9">
        <w:rPr>
          <w:rFonts w:ascii="Times New Roman" w:eastAsia="Calibri" w:hAnsi="Times New Roman" w:cs="Times New Roman"/>
          <w:b/>
          <w:sz w:val="28"/>
          <w:szCs w:val="28"/>
        </w:rPr>
        <w:t xml:space="preserve"> СИСТЕМЕ</w:t>
      </w:r>
      <w:r w:rsidRPr="005B1CAB">
        <w:rPr>
          <w:rFonts w:ascii="Times New Roman" w:eastAsia="Calibri" w:hAnsi="Times New Roman" w:cs="Times New Roman"/>
          <w:b/>
          <w:sz w:val="28"/>
          <w:szCs w:val="28"/>
        </w:rPr>
        <w:t xml:space="preserve"> ОБЩЕГО ОБРАЗОВАНИЯ РОССИЙСКОЙ ФЕДЕРАЦИИ</w:t>
      </w:r>
    </w:p>
    <w:p w:rsidR="00905527" w:rsidRPr="005B1CAB" w:rsidRDefault="00905527" w:rsidP="00905527">
      <w:pPr>
        <w:spacing w:after="0" w:line="240" w:lineRule="auto"/>
        <w:rPr>
          <w:rFonts w:ascii="Times New Roman" w:eastAsia="Calibri" w:hAnsi="Times New Roman" w:cs="Times New Roman"/>
          <w:b/>
          <w:sz w:val="28"/>
          <w:szCs w:val="28"/>
        </w:rPr>
      </w:pPr>
    </w:p>
    <w:p w:rsidR="00905527" w:rsidRPr="000612AE" w:rsidRDefault="00905527" w:rsidP="000612AE">
      <w:pPr>
        <w:spacing w:after="0" w:line="360" w:lineRule="auto"/>
        <w:jc w:val="both"/>
        <w:rPr>
          <w:sz w:val="24"/>
          <w:szCs w:val="24"/>
        </w:rPr>
      </w:pPr>
      <w:r w:rsidRPr="0023018D">
        <w:rPr>
          <w:rFonts w:ascii="Times New Roman" w:eastAsia="Calibri" w:hAnsi="Times New Roman" w:cs="Times New Roman"/>
          <w:i/>
          <w:sz w:val="28"/>
          <w:szCs w:val="28"/>
        </w:rPr>
        <w:t>Аннотация:</w:t>
      </w:r>
      <w:r w:rsidRPr="0023018D">
        <w:t xml:space="preserve"> </w:t>
      </w:r>
      <w:r w:rsidRPr="0023018D">
        <w:rPr>
          <w:rFonts w:ascii="Times New Roman" w:eastAsia="Calibri" w:hAnsi="Times New Roman" w:cs="Times New Roman"/>
          <w:i/>
          <w:sz w:val="28"/>
          <w:szCs w:val="28"/>
        </w:rPr>
        <w:t>в материале рассматрива</w:t>
      </w:r>
      <w:r w:rsidR="0023018D">
        <w:rPr>
          <w:rFonts w:ascii="Times New Roman" w:eastAsia="Calibri" w:hAnsi="Times New Roman" w:cs="Times New Roman"/>
          <w:i/>
          <w:sz w:val="28"/>
          <w:szCs w:val="28"/>
        </w:rPr>
        <w:t>ю</w:t>
      </w:r>
      <w:r w:rsidRPr="0023018D">
        <w:rPr>
          <w:rFonts w:ascii="Times New Roman" w:eastAsia="Calibri" w:hAnsi="Times New Roman" w:cs="Times New Roman"/>
          <w:i/>
          <w:sz w:val="28"/>
          <w:szCs w:val="28"/>
        </w:rPr>
        <w:t>тся предложения по преодолению проблем</w:t>
      </w:r>
      <w:r w:rsidR="0023018D" w:rsidRPr="0023018D">
        <w:rPr>
          <w:rFonts w:ascii="Times New Roman" w:eastAsia="Calibri" w:hAnsi="Times New Roman" w:cs="Times New Roman"/>
          <w:i/>
          <w:sz w:val="28"/>
          <w:szCs w:val="28"/>
        </w:rPr>
        <w:t xml:space="preserve"> психолого-педагогических особенностей современного обучающегося в системе общего</w:t>
      </w:r>
      <w:r w:rsidR="0023018D">
        <w:rPr>
          <w:rFonts w:ascii="Times New Roman" w:eastAsia="Calibri" w:hAnsi="Times New Roman" w:cs="Times New Roman"/>
          <w:i/>
          <w:sz w:val="28"/>
          <w:szCs w:val="28"/>
        </w:rPr>
        <w:t xml:space="preserve"> образования Российской Ф</w:t>
      </w:r>
      <w:r w:rsidR="0023018D" w:rsidRPr="0023018D">
        <w:rPr>
          <w:rFonts w:ascii="Times New Roman" w:eastAsia="Calibri" w:hAnsi="Times New Roman" w:cs="Times New Roman"/>
          <w:i/>
          <w:sz w:val="28"/>
          <w:szCs w:val="28"/>
        </w:rPr>
        <w:t xml:space="preserve">едерации </w:t>
      </w:r>
      <w:r w:rsidR="004B47AB">
        <w:rPr>
          <w:rFonts w:ascii="Times New Roman" w:eastAsia="Calibri" w:hAnsi="Times New Roman" w:cs="Times New Roman"/>
          <w:i/>
          <w:sz w:val="28"/>
          <w:szCs w:val="28"/>
        </w:rPr>
        <w:t>таких</w:t>
      </w:r>
      <w:r w:rsidRPr="0023018D">
        <w:rPr>
          <w:rFonts w:ascii="Times New Roman" w:eastAsia="Calibri" w:hAnsi="Times New Roman" w:cs="Times New Roman"/>
          <w:i/>
          <w:sz w:val="28"/>
          <w:szCs w:val="28"/>
        </w:rPr>
        <w:t xml:space="preserve"> как: </w:t>
      </w:r>
      <w:r w:rsidR="000612AE">
        <w:rPr>
          <w:rFonts w:ascii="Times New Roman" w:eastAsia="Calibri" w:hAnsi="Times New Roman" w:cs="Times New Roman"/>
          <w:i/>
          <w:sz w:val="28"/>
          <w:szCs w:val="28"/>
        </w:rPr>
        <w:t xml:space="preserve">проблема «Менталитета», </w:t>
      </w:r>
      <w:r w:rsidR="000612AE" w:rsidRPr="000612AE">
        <w:rPr>
          <w:rFonts w:ascii="Times New Roman" w:eastAsia="Calibri" w:hAnsi="Times New Roman" w:cs="Times New Roman"/>
          <w:i/>
          <w:sz w:val="28"/>
          <w:szCs w:val="28"/>
        </w:rPr>
        <w:t xml:space="preserve">проблема </w:t>
      </w:r>
      <w:r w:rsidR="000612AE">
        <w:rPr>
          <w:rFonts w:ascii="Times New Roman" w:hAnsi="Times New Roman" w:cs="Times New Roman"/>
          <w:i/>
          <w:sz w:val="28"/>
          <w:szCs w:val="28"/>
          <w:shd w:val="clear" w:color="auto" w:fill="FFFFFF"/>
        </w:rPr>
        <w:t>совместимости</w:t>
      </w:r>
      <w:r w:rsidR="000612AE" w:rsidRPr="000612AE">
        <w:rPr>
          <w:rFonts w:ascii="Times New Roman" w:hAnsi="Times New Roman" w:cs="Times New Roman"/>
          <w:i/>
          <w:sz w:val="28"/>
          <w:szCs w:val="28"/>
          <w:shd w:val="clear" w:color="auto" w:fill="FFFFFF"/>
        </w:rPr>
        <w:t xml:space="preserve"> современного учебного процесса с ЕГЭ</w:t>
      </w:r>
      <w:r w:rsidR="000612AE">
        <w:rPr>
          <w:rFonts w:ascii="Times New Roman" w:hAnsi="Times New Roman" w:cs="Times New Roman"/>
          <w:i/>
          <w:sz w:val="28"/>
          <w:szCs w:val="28"/>
          <w:shd w:val="clear" w:color="auto" w:fill="FFFFFF"/>
        </w:rPr>
        <w:t>, проблема высоких психоэмоциональных нагрузок</w:t>
      </w:r>
      <w:r w:rsidR="000612AE" w:rsidRPr="000612AE">
        <w:rPr>
          <w:rFonts w:ascii="Times New Roman" w:hAnsi="Times New Roman" w:cs="Times New Roman"/>
          <w:i/>
          <w:sz w:val="28"/>
          <w:szCs w:val="28"/>
          <w:shd w:val="clear" w:color="auto" w:fill="FFFFFF"/>
        </w:rPr>
        <w:t xml:space="preserve"> при подготовке к ЕГЭ и сдачи ЕГЭ</w:t>
      </w:r>
      <w:r w:rsidR="000612AE">
        <w:rPr>
          <w:rFonts w:ascii="Times New Roman" w:hAnsi="Times New Roman" w:cs="Times New Roman"/>
          <w:i/>
          <w:sz w:val="28"/>
          <w:szCs w:val="28"/>
          <w:shd w:val="clear" w:color="auto" w:fill="FFFFFF"/>
        </w:rPr>
        <w:t>.</w:t>
      </w:r>
    </w:p>
    <w:p w:rsidR="00905527" w:rsidRPr="0023018D" w:rsidRDefault="00905527" w:rsidP="000612AE">
      <w:pPr>
        <w:spacing w:after="0" w:line="360" w:lineRule="auto"/>
        <w:jc w:val="both"/>
        <w:rPr>
          <w:rFonts w:ascii="Times New Roman" w:eastAsia="Calibri" w:hAnsi="Times New Roman" w:cs="Times New Roman"/>
          <w:i/>
          <w:sz w:val="28"/>
          <w:szCs w:val="28"/>
        </w:rPr>
      </w:pPr>
      <w:r w:rsidRPr="0023018D">
        <w:rPr>
          <w:rFonts w:ascii="Times New Roman" w:eastAsia="Calibri" w:hAnsi="Times New Roman" w:cs="Times New Roman"/>
          <w:i/>
          <w:sz w:val="28"/>
          <w:szCs w:val="28"/>
        </w:rPr>
        <w:t>Ключевые слова: общее образование РФ; учебник; проблема образования; обучающийся; учитель (преподаватель); программа обучения.</w:t>
      </w:r>
    </w:p>
    <w:p w:rsidR="000612AE" w:rsidRPr="004B47AB" w:rsidRDefault="000612AE" w:rsidP="000612AE">
      <w:pPr>
        <w:widowControl w:val="0"/>
        <w:spacing w:after="0" w:line="360" w:lineRule="auto"/>
        <w:rPr>
          <w:rFonts w:ascii="Times New Roman" w:eastAsia="Calibri" w:hAnsi="Times New Roman" w:cs="Times New Roman"/>
          <w:i/>
          <w:color w:val="FF0000"/>
          <w:sz w:val="28"/>
          <w:szCs w:val="28"/>
        </w:rPr>
      </w:pPr>
    </w:p>
    <w:p w:rsidR="00905527" w:rsidRPr="000612AE" w:rsidRDefault="000612AE" w:rsidP="000612AE">
      <w:pPr>
        <w:widowControl w:val="0"/>
        <w:spacing w:after="0" w:line="360" w:lineRule="auto"/>
        <w:jc w:val="center"/>
        <w:rPr>
          <w:rFonts w:ascii="Times New Roman" w:eastAsia="Calibri" w:hAnsi="Times New Roman" w:cs="Times New Roman"/>
          <w:i/>
          <w:sz w:val="28"/>
          <w:szCs w:val="28"/>
          <w:lang w:val="en"/>
        </w:rPr>
      </w:pPr>
      <w:r w:rsidRPr="000612AE">
        <w:rPr>
          <w:rFonts w:ascii="Times New Roman" w:eastAsia="Calibri" w:hAnsi="Times New Roman" w:cs="Times New Roman"/>
          <w:i/>
          <w:sz w:val="28"/>
          <w:szCs w:val="28"/>
          <w:lang w:val="en"/>
        </w:rPr>
        <w:t>MEASURES TO OVERCOME THE PROBLEMS OF PSYCHOLOGICAL AND PEDAGOGICAL PECULIARITIES OF A MODERN STUDENT IN THE SYSTEM OF GENERAL EDUCATION IN THE RUSSIAN FEDERATION</w:t>
      </w:r>
    </w:p>
    <w:p w:rsidR="000612AE" w:rsidRPr="000612AE" w:rsidRDefault="000612AE" w:rsidP="000612AE">
      <w:pPr>
        <w:widowControl w:val="0"/>
        <w:spacing w:after="0" w:line="360" w:lineRule="auto"/>
        <w:jc w:val="center"/>
        <w:rPr>
          <w:rFonts w:ascii="Times New Roman" w:eastAsia="Calibri" w:hAnsi="Times New Roman" w:cs="Times New Roman"/>
          <w:i/>
          <w:sz w:val="28"/>
          <w:szCs w:val="28"/>
          <w:lang w:val="en"/>
        </w:rPr>
      </w:pPr>
    </w:p>
    <w:p w:rsidR="000612AE" w:rsidRPr="000612AE" w:rsidRDefault="000612AE" w:rsidP="009055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inherit" w:eastAsia="Times New Roman" w:hAnsi="inherit" w:cs="Courier New"/>
          <w:sz w:val="28"/>
          <w:szCs w:val="28"/>
          <w:lang w:val="en" w:eastAsia="ru-RU"/>
        </w:rPr>
      </w:pPr>
      <w:proofErr w:type="gramStart"/>
      <w:r w:rsidRPr="000612AE">
        <w:rPr>
          <w:rFonts w:ascii="inherit" w:eastAsia="Times New Roman" w:hAnsi="inherit" w:cs="Courier New"/>
          <w:sz w:val="28"/>
          <w:szCs w:val="28"/>
          <w:lang w:val="en" w:eastAsia="ru-RU"/>
        </w:rPr>
        <w:t xml:space="preserve">Abstract: the material discusses proposals for overcoming the problems of the psychological and pedagogical characteristics of a modern student in the system of general education of the Russian Federation, such as: the problem of "Mentality", </w:t>
      </w:r>
      <w:r w:rsidRPr="000612AE">
        <w:rPr>
          <w:rFonts w:ascii="inherit" w:eastAsia="Times New Roman" w:hAnsi="inherit" w:cs="Courier New"/>
          <w:sz w:val="28"/>
          <w:szCs w:val="28"/>
          <w:lang w:val="en" w:eastAsia="ru-RU"/>
        </w:rPr>
        <w:lastRenderedPageBreak/>
        <w:t>the problem of compatibility of the modern educational process with the Unified State Examination, the problem of high psycho-emotional stress in preparing for the Unified State Examination and passing the Unified State Examination.</w:t>
      </w:r>
      <w:proofErr w:type="gramEnd"/>
    </w:p>
    <w:p w:rsidR="00905527" w:rsidRPr="000612AE" w:rsidRDefault="00905527" w:rsidP="0090552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inherit" w:eastAsia="Times New Roman" w:hAnsi="inherit" w:cs="Courier New"/>
          <w:sz w:val="28"/>
          <w:szCs w:val="28"/>
          <w:lang w:val="en" w:eastAsia="ru-RU"/>
        </w:rPr>
      </w:pPr>
      <w:r w:rsidRPr="000612AE">
        <w:rPr>
          <w:rFonts w:ascii="inherit" w:eastAsia="Times New Roman" w:hAnsi="inherit" w:cs="Courier New"/>
          <w:sz w:val="28"/>
          <w:szCs w:val="28"/>
          <w:lang w:val="en" w:eastAsia="ru-RU"/>
        </w:rPr>
        <w:t>Key words: general education of the Russian Federation; textbook; the problem of education; student; teacher (teacher); training program.</w:t>
      </w:r>
    </w:p>
    <w:p w:rsidR="0035010E" w:rsidRPr="0036513F" w:rsidRDefault="0035010E" w:rsidP="0035010E">
      <w:pPr>
        <w:widowControl w:val="0"/>
        <w:spacing w:after="0" w:line="360" w:lineRule="auto"/>
        <w:jc w:val="both"/>
        <w:rPr>
          <w:rFonts w:ascii="Times New Roman" w:eastAsia="Calibri" w:hAnsi="Times New Roman" w:cs="Times New Roman"/>
          <w:sz w:val="28"/>
          <w:szCs w:val="28"/>
          <w:shd w:val="clear" w:color="auto" w:fill="FFFFFF"/>
          <w:lang w:val="en-US"/>
        </w:rPr>
      </w:pPr>
    </w:p>
    <w:p w:rsidR="0035010E" w:rsidRPr="00422C02" w:rsidRDefault="0035010E" w:rsidP="0035010E">
      <w:pPr>
        <w:widowControl w:val="0"/>
        <w:spacing w:after="0" w:line="360" w:lineRule="auto"/>
        <w:ind w:firstLine="709"/>
        <w:jc w:val="both"/>
        <w:rPr>
          <w:rFonts w:ascii="Times New Roman" w:eastAsia="Calibri" w:hAnsi="Times New Roman" w:cs="Times New Roman"/>
          <w:sz w:val="28"/>
          <w:szCs w:val="28"/>
          <w:shd w:val="clear" w:color="auto" w:fill="FFFFFF"/>
        </w:rPr>
      </w:pPr>
      <w:r>
        <w:rPr>
          <w:rFonts w:ascii="Times New Roman" w:eastAsia="Calibri" w:hAnsi="Times New Roman" w:cs="Times New Roman"/>
          <w:sz w:val="28"/>
          <w:szCs w:val="28"/>
          <w:shd w:val="clear" w:color="auto" w:fill="FFFFFF"/>
        </w:rPr>
        <w:t xml:space="preserve">Современная система образования, построенная в результате реформы образования в России проводимой в конце </w:t>
      </w:r>
      <w:r>
        <w:rPr>
          <w:rFonts w:ascii="Times New Roman" w:eastAsia="Calibri" w:hAnsi="Times New Roman" w:cs="Times New Roman"/>
          <w:sz w:val="28"/>
          <w:szCs w:val="28"/>
          <w:shd w:val="clear" w:color="auto" w:fill="FFFFFF"/>
          <w:lang w:val="en-US"/>
        </w:rPr>
        <w:t>XX</w:t>
      </w:r>
      <w:r w:rsidRPr="0035010E">
        <w:rPr>
          <w:rFonts w:ascii="Times New Roman" w:eastAsia="Calibri" w:hAnsi="Times New Roman" w:cs="Times New Roman"/>
          <w:sz w:val="28"/>
          <w:szCs w:val="28"/>
          <w:shd w:val="clear" w:color="auto" w:fill="FFFFFF"/>
        </w:rPr>
        <w:t xml:space="preserve"> </w:t>
      </w:r>
      <w:r>
        <w:rPr>
          <w:rFonts w:ascii="Times New Roman" w:eastAsia="Calibri" w:hAnsi="Times New Roman" w:cs="Times New Roman"/>
          <w:sz w:val="28"/>
          <w:szCs w:val="28"/>
          <w:shd w:val="clear" w:color="auto" w:fill="FFFFFF"/>
        </w:rPr>
        <w:t xml:space="preserve">начале </w:t>
      </w:r>
      <w:r>
        <w:rPr>
          <w:rFonts w:ascii="Times New Roman" w:eastAsia="Calibri" w:hAnsi="Times New Roman" w:cs="Times New Roman"/>
          <w:sz w:val="28"/>
          <w:szCs w:val="28"/>
          <w:shd w:val="clear" w:color="auto" w:fill="FFFFFF"/>
          <w:lang w:val="en-US"/>
        </w:rPr>
        <w:t>XXI</w:t>
      </w:r>
      <w:r>
        <w:rPr>
          <w:rFonts w:ascii="Times New Roman" w:eastAsia="Calibri" w:hAnsi="Times New Roman" w:cs="Times New Roman"/>
          <w:sz w:val="28"/>
          <w:szCs w:val="28"/>
          <w:shd w:val="clear" w:color="auto" w:fill="FFFFFF"/>
        </w:rPr>
        <w:t xml:space="preserve">, а также </w:t>
      </w:r>
      <w:r w:rsidRPr="0035010E">
        <w:rPr>
          <w:rFonts w:ascii="Times New Roman" w:eastAsia="Calibri" w:hAnsi="Times New Roman" w:cs="Times New Roman"/>
          <w:sz w:val="28"/>
          <w:szCs w:val="28"/>
          <w:shd w:val="clear" w:color="auto" w:fill="FFFFFF"/>
        </w:rPr>
        <w:t>необратимых процессов, связанных с развитие</w:t>
      </w:r>
      <w:r>
        <w:rPr>
          <w:rFonts w:ascii="Times New Roman" w:eastAsia="Calibri" w:hAnsi="Times New Roman" w:cs="Times New Roman"/>
          <w:sz w:val="28"/>
          <w:szCs w:val="28"/>
          <w:shd w:val="clear" w:color="auto" w:fill="FFFFFF"/>
        </w:rPr>
        <w:t xml:space="preserve">м прогресса и общества, социальными потрясениями после распада Советского Союза столкнулась с рядом проблем, которые можно разбить на три блока. </w:t>
      </w:r>
      <w:r w:rsidRPr="0035010E">
        <w:rPr>
          <w:rFonts w:ascii="Times New Roman" w:eastAsia="Calibri" w:hAnsi="Times New Roman" w:cs="Times New Roman"/>
          <w:sz w:val="28"/>
          <w:szCs w:val="28"/>
          <w:shd w:val="clear" w:color="auto" w:fill="FFFFFF"/>
        </w:rPr>
        <w:t>Первый блок - проблемы учебно-методическог</w:t>
      </w:r>
      <w:r w:rsidR="00F0621A">
        <w:rPr>
          <w:rFonts w:ascii="Times New Roman" w:eastAsia="Calibri" w:hAnsi="Times New Roman" w:cs="Times New Roman"/>
          <w:sz w:val="28"/>
          <w:szCs w:val="28"/>
          <w:shd w:val="clear" w:color="auto" w:fill="FFFFFF"/>
        </w:rPr>
        <w:t>о характера современной школы [1</w:t>
      </w:r>
      <w:r w:rsidRPr="0035010E">
        <w:rPr>
          <w:rFonts w:ascii="Times New Roman" w:eastAsia="Calibri" w:hAnsi="Times New Roman" w:cs="Times New Roman"/>
          <w:sz w:val="28"/>
          <w:szCs w:val="28"/>
          <w:shd w:val="clear" w:color="auto" w:fill="FFFFFF"/>
        </w:rPr>
        <w:t>]. Второй блок – проблемы психолого-педагогических особеннос</w:t>
      </w:r>
      <w:r w:rsidR="00F0621A">
        <w:rPr>
          <w:rFonts w:ascii="Times New Roman" w:eastAsia="Calibri" w:hAnsi="Times New Roman" w:cs="Times New Roman"/>
          <w:sz w:val="28"/>
          <w:szCs w:val="28"/>
          <w:shd w:val="clear" w:color="auto" w:fill="FFFFFF"/>
        </w:rPr>
        <w:t>тей современного обучающегося [1</w:t>
      </w:r>
      <w:r w:rsidRPr="0035010E">
        <w:rPr>
          <w:rFonts w:ascii="Times New Roman" w:eastAsia="Calibri" w:hAnsi="Times New Roman" w:cs="Times New Roman"/>
          <w:sz w:val="28"/>
          <w:szCs w:val="28"/>
          <w:shd w:val="clear" w:color="auto" w:fill="FFFFFF"/>
        </w:rPr>
        <w:t>]. Третий блок – проблемы отношения</w:t>
      </w:r>
      <w:r w:rsidR="00F0621A">
        <w:rPr>
          <w:rFonts w:ascii="Times New Roman" w:eastAsia="Calibri" w:hAnsi="Times New Roman" w:cs="Times New Roman"/>
          <w:sz w:val="28"/>
          <w:szCs w:val="28"/>
          <w:shd w:val="clear" w:color="auto" w:fill="FFFFFF"/>
        </w:rPr>
        <w:t xml:space="preserve"> к преподавательскому составу [1</w:t>
      </w:r>
      <w:r w:rsidRPr="0035010E">
        <w:rPr>
          <w:rFonts w:ascii="Times New Roman" w:eastAsia="Calibri" w:hAnsi="Times New Roman" w:cs="Times New Roman"/>
          <w:sz w:val="28"/>
          <w:szCs w:val="28"/>
          <w:shd w:val="clear" w:color="auto" w:fill="FFFFFF"/>
        </w:rPr>
        <w:t>].</w:t>
      </w:r>
      <w:r w:rsidR="006F3049">
        <w:rPr>
          <w:rFonts w:ascii="Times New Roman" w:eastAsia="Calibri" w:hAnsi="Times New Roman" w:cs="Times New Roman"/>
          <w:sz w:val="28"/>
          <w:szCs w:val="28"/>
          <w:shd w:val="clear" w:color="auto" w:fill="FFFFFF"/>
        </w:rPr>
        <w:t xml:space="preserve"> Статистический анализ системы общего образования Российской Федерации показал актуальность </w:t>
      </w:r>
      <w:r w:rsidR="006F3049" w:rsidRPr="006F3049">
        <w:rPr>
          <w:rFonts w:ascii="Times New Roman" w:eastAsia="Calibri" w:hAnsi="Times New Roman" w:cs="Times New Roman"/>
          <w:sz w:val="28"/>
          <w:szCs w:val="28"/>
          <w:shd w:val="clear" w:color="auto" w:fill="FFFFFF"/>
        </w:rPr>
        <w:t>реализации комплекса мер по преодолению современных проблем общего образования Российской Федерации</w:t>
      </w:r>
      <w:r w:rsidR="00F0621A">
        <w:rPr>
          <w:rFonts w:ascii="Times New Roman" w:eastAsia="Calibri" w:hAnsi="Times New Roman" w:cs="Times New Roman"/>
          <w:sz w:val="28"/>
          <w:szCs w:val="28"/>
          <w:shd w:val="clear" w:color="auto" w:fill="FFFFFF"/>
        </w:rPr>
        <w:t xml:space="preserve"> [2-4]</w:t>
      </w:r>
      <w:r w:rsidR="006F3049">
        <w:rPr>
          <w:rFonts w:ascii="Times New Roman" w:eastAsia="Calibri" w:hAnsi="Times New Roman" w:cs="Times New Roman"/>
          <w:sz w:val="28"/>
          <w:szCs w:val="28"/>
          <w:shd w:val="clear" w:color="auto" w:fill="FFFFFF"/>
        </w:rPr>
        <w:t xml:space="preserve">. </w:t>
      </w:r>
    </w:p>
    <w:p w:rsidR="00754B20" w:rsidRPr="005C2C56" w:rsidRDefault="006F3049" w:rsidP="006F3049">
      <w:pPr>
        <w:widowControl w:val="0"/>
        <w:spacing w:after="0" w:line="360" w:lineRule="auto"/>
        <w:ind w:firstLine="709"/>
        <w:jc w:val="both"/>
        <w:rPr>
          <w:rFonts w:ascii="Times New Roman" w:eastAsia="Calibri" w:hAnsi="Times New Roman" w:cs="Times New Roman"/>
          <w:sz w:val="28"/>
          <w:szCs w:val="28"/>
          <w:shd w:val="clear" w:color="auto" w:fill="FFFFFF"/>
        </w:rPr>
      </w:pPr>
      <w:r w:rsidRPr="006F3049">
        <w:rPr>
          <w:rFonts w:ascii="Times New Roman" w:eastAsia="Calibri" w:hAnsi="Times New Roman" w:cs="Times New Roman"/>
          <w:sz w:val="28"/>
          <w:szCs w:val="28"/>
          <w:shd w:val="clear" w:color="auto" w:fill="FFFFFF"/>
        </w:rPr>
        <w:t>В ранее изданных научных</w:t>
      </w:r>
      <w:r>
        <w:rPr>
          <w:rFonts w:ascii="Times New Roman" w:eastAsia="Calibri" w:hAnsi="Times New Roman" w:cs="Times New Roman"/>
          <w:sz w:val="28"/>
          <w:szCs w:val="28"/>
          <w:shd w:val="clear" w:color="auto" w:fill="FFFFFF"/>
        </w:rPr>
        <w:t xml:space="preserve"> трудах были рассмотрены</w:t>
      </w:r>
      <w:r w:rsidRPr="006F3049">
        <w:rPr>
          <w:rFonts w:ascii="Times New Roman" w:eastAsia="Calibri" w:hAnsi="Times New Roman" w:cs="Times New Roman"/>
          <w:sz w:val="28"/>
          <w:szCs w:val="28"/>
          <w:shd w:val="clear" w:color="auto" w:fill="FFFFFF"/>
        </w:rPr>
        <w:t xml:space="preserve"> предложения по решению проблем учебно-методического харак</w:t>
      </w:r>
      <w:r>
        <w:rPr>
          <w:rFonts w:ascii="Times New Roman" w:eastAsia="Calibri" w:hAnsi="Times New Roman" w:cs="Times New Roman"/>
          <w:sz w:val="28"/>
          <w:szCs w:val="28"/>
          <w:shd w:val="clear" w:color="auto" w:fill="FFFFFF"/>
        </w:rPr>
        <w:t xml:space="preserve">тера современной школы </w:t>
      </w:r>
      <w:r w:rsidRPr="006F3049">
        <w:rPr>
          <w:rFonts w:ascii="Times New Roman" w:eastAsia="Calibri" w:hAnsi="Times New Roman" w:cs="Times New Roman"/>
          <w:sz w:val="28"/>
          <w:szCs w:val="28"/>
          <w:shd w:val="clear" w:color="auto" w:fill="FFFFFF"/>
        </w:rPr>
        <w:t>[</w:t>
      </w:r>
      <w:r w:rsidR="00F0621A">
        <w:rPr>
          <w:rFonts w:ascii="Times New Roman" w:eastAsia="Calibri" w:hAnsi="Times New Roman" w:cs="Times New Roman"/>
          <w:sz w:val="28"/>
          <w:szCs w:val="28"/>
          <w:shd w:val="clear" w:color="auto" w:fill="FFFFFF"/>
        </w:rPr>
        <w:t>5</w:t>
      </w:r>
      <w:r w:rsidRPr="006F3049">
        <w:rPr>
          <w:rFonts w:ascii="Times New Roman" w:eastAsia="Calibri" w:hAnsi="Times New Roman" w:cs="Times New Roman"/>
          <w:sz w:val="28"/>
          <w:szCs w:val="28"/>
          <w:shd w:val="clear" w:color="auto" w:fill="FFFFFF"/>
        </w:rPr>
        <w:t>]</w:t>
      </w:r>
      <w:r>
        <w:rPr>
          <w:rFonts w:ascii="Times New Roman" w:eastAsia="Calibri" w:hAnsi="Times New Roman" w:cs="Times New Roman"/>
          <w:sz w:val="28"/>
          <w:szCs w:val="28"/>
          <w:shd w:val="clear" w:color="auto" w:fill="FFFFFF"/>
        </w:rPr>
        <w:t xml:space="preserve">. </w:t>
      </w:r>
      <w:r w:rsidR="00754B20" w:rsidRPr="005C2C56">
        <w:rPr>
          <w:rFonts w:ascii="Times New Roman" w:eastAsia="Calibri" w:hAnsi="Times New Roman" w:cs="Times New Roman"/>
          <w:sz w:val="28"/>
          <w:szCs w:val="28"/>
          <w:shd w:val="clear" w:color="auto" w:fill="FFFFFF"/>
        </w:rPr>
        <w:t xml:space="preserve">В данной </w:t>
      </w:r>
      <w:r w:rsidR="005C2C56" w:rsidRPr="005C2C56">
        <w:rPr>
          <w:rFonts w:ascii="Times New Roman" w:eastAsia="Calibri" w:hAnsi="Times New Roman" w:cs="Times New Roman"/>
          <w:sz w:val="28"/>
          <w:szCs w:val="28"/>
          <w:shd w:val="clear" w:color="auto" w:fill="FFFFFF"/>
        </w:rPr>
        <w:t xml:space="preserve">статье </w:t>
      </w:r>
      <w:r w:rsidR="00754B20" w:rsidRPr="005C2C56">
        <w:rPr>
          <w:rFonts w:ascii="Times New Roman" w:eastAsia="Calibri" w:hAnsi="Times New Roman" w:cs="Times New Roman"/>
          <w:sz w:val="28"/>
          <w:szCs w:val="28"/>
          <w:shd w:val="clear" w:color="auto" w:fill="FFFFFF"/>
        </w:rPr>
        <w:t xml:space="preserve">рассмотрены предложения по решению проблем </w:t>
      </w:r>
      <w:r w:rsidR="003431F0" w:rsidRPr="005C2C56">
        <w:rPr>
          <w:rFonts w:ascii="Times New Roman" w:eastAsia="Calibri" w:hAnsi="Times New Roman" w:cs="Times New Roman"/>
          <w:sz w:val="28"/>
          <w:szCs w:val="28"/>
          <w:shd w:val="clear" w:color="auto" w:fill="FFFFFF"/>
        </w:rPr>
        <w:t>психолого-педагогических особенностей современного обучающегося в системе общего образования Российской Федерации</w:t>
      </w:r>
      <w:r w:rsidR="00754B20" w:rsidRPr="005C2C56">
        <w:rPr>
          <w:rFonts w:ascii="Times New Roman" w:eastAsia="Calibri" w:hAnsi="Times New Roman" w:cs="Times New Roman"/>
          <w:sz w:val="28"/>
          <w:szCs w:val="28"/>
          <w:shd w:val="clear" w:color="auto" w:fill="FFFFFF"/>
        </w:rPr>
        <w:t xml:space="preserve">, </w:t>
      </w:r>
      <w:r w:rsidR="003431F0" w:rsidRPr="005C2C56">
        <w:rPr>
          <w:rFonts w:ascii="Times New Roman" w:eastAsia="Calibri" w:hAnsi="Times New Roman" w:cs="Times New Roman"/>
          <w:sz w:val="28"/>
          <w:szCs w:val="28"/>
          <w:shd w:val="clear" w:color="auto" w:fill="FFFFFF"/>
        </w:rPr>
        <w:t xml:space="preserve">а именно: проблема </w:t>
      </w:r>
      <w:r w:rsidR="005566E5" w:rsidRPr="005C2C56">
        <w:rPr>
          <w:rFonts w:ascii="Times New Roman" w:eastAsia="Calibri" w:hAnsi="Times New Roman" w:cs="Times New Roman"/>
          <w:sz w:val="28"/>
          <w:szCs w:val="28"/>
          <w:shd w:val="clear" w:color="auto" w:fill="FFFFFF"/>
        </w:rPr>
        <w:t>неприспособленности нововведений в системе общего образования Российской Федерации к менталитету российского обучающегося (проблема «Менталитета»);</w:t>
      </w:r>
      <w:r w:rsidR="003431F0" w:rsidRPr="005C2C56">
        <w:rPr>
          <w:rFonts w:ascii="Times New Roman" w:eastAsia="Calibri" w:hAnsi="Times New Roman" w:cs="Times New Roman"/>
          <w:sz w:val="28"/>
          <w:szCs w:val="28"/>
          <w:shd w:val="clear" w:color="auto" w:fill="FFFFFF"/>
        </w:rPr>
        <w:t xml:space="preserve"> проблема совместимости совре</w:t>
      </w:r>
      <w:r w:rsidR="005566E5" w:rsidRPr="005C2C56">
        <w:rPr>
          <w:rFonts w:ascii="Times New Roman" w:eastAsia="Calibri" w:hAnsi="Times New Roman" w:cs="Times New Roman"/>
          <w:sz w:val="28"/>
          <w:szCs w:val="28"/>
          <w:shd w:val="clear" w:color="auto" w:fill="FFFFFF"/>
        </w:rPr>
        <w:t>менного учебного процесса с ЕГЭ;</w:t>
      </w:r>
      <w:r w:rsidR="003431F0" w:rsidRPr="005C2C56">
        <w:rPr>
          <w:rFonts w:ascii="Times New Roman" w:eastAsia="Calibri" w:hAnsi="Times New Roman" w:cs="Times New Roman"/>
          <w:sz w:val="28"/>
          <w:szCs w:val="28"/>
          <w:shd w:val="clear" w:color="auto" w:fill="FFFFFF"/>
        </w:rPr>
        <w:t xml:space="preserve"> проблема высоких психоэмоциональных нагрузок при подготовке к ЕГЭ и сдачи ЕГЭ</w:t>
      </w:r>
      <w:r w:rsidR="00F0621A">
        <w:rPr>
          <w:rFonts w:ascii="Times New Roman" w:eastAsia="Calibri" w:hAnsi="Times New Roman" w:cs="Times New Roman"/>
          <w:sz w:val="28"/>
          <w:szCs w:val="28"/>
          <w:shd w:val="clear" w:color="auto" w:fill="FFFFFF"/>
        </w:rPr>
        <w:t xml:space="preserve"> [1</w:t>
      </w:r>
      <w:r w:rsidR="00754B20" w:rsidRPr="005C2C56">
        <w:rPr>
          <w:rFonts w:ascii="Times New Roman" w:eastAsia="Calibri" w:hAnsi="Times New Roman" w:cs="Times New Roman"/>
          <w:sz w:val="28"/>
          <w:szCs w:val="28"/>
          <w:shd w:val="clear" w:color="auto" w:fill="FFFFFF"/>
        </w:rPr>
        <w:t>].</w:t>
      </w:r>
    </w:p>
    <w:p w:rsidR="000950AA" w:rsidRPr="000950AA" w:rsidRDefault="000950AA" w:rsidP="000950AA">
      <w:pPr>
        <w:widowControl w:val="0"/>
        <w:spacing w:after="0" w:line="360" w:lineRule="auto"/>
        <w:ind w:firstLine="709"/>
        <w:jc w:val="both"/>
        <w:rPr>
          <w:rFonts w:ascii="Times New Roman" w:eastAsia="Calibri" w:hAnsi="Times New Roman" w:cs="Times New Roman"/>
          <w:sz w:val="28"/>
          <w:szCs w:val="28"/>
          <w:shd w:val="clear" w:color="auto" w:fill="FFFFFF"/>
        </w:rPr>
      </w:pPr>
      <w:r w:rsidRPr="000950AA">
        <w:rPr>
          <w:rFonts w:ascii="Times New Roman" w:eastAsia="Calibri" w:hAnsi="Times New Roman" w:cs="Times New Roman"/>
          <w:sz w:val="28"/>
          <w:szCs w:val="28"/>
          <w:shd w:val="clear" w:color="auto" w:fill="FFFFFF"/>
        </w:rPr>
        <w:t xml:space="preserve">Основной проблемой психолого-педагогических особенностей современного обучающегося является проблема </w:t>
      </w:r>
      <w:r w:rsidR="0021690B">
        <w:rPr>
          <w:rFonts w:ascii="Times New Roman" w:eastAsia="Calibri" w:hAnsi="Times New Roman" w:cs="Times New Roman"/>
          <w:sz w:val="28"/>
          <w:szCs w:val="28"/>
          <w:shd w:val="clear" w:color="auto" w:fill="FFFFFF"/>
        </w:rPr>
        <w:t>«</w:t>
      </w:r>
      <w:r w:rsidR="000612AE">
        <w:rPr>
          <w:rFonts w:ascii="Times New Roman" w:eastAsia="Calibri" w:hAnsi="Times New Roman" w:cs="Times New Roman"/>
          <w:sz w:val="28"/>
          <w:szCs w:val="28"/>
          <w:shd w:val="clear" w:color="auto" w:fill="FFFFFF"/>
        </w:rPr>
        <w:t>М</w:t>
      </w:r>
      <w:r w:rsidRPr="000950AA">
        <w:rPr>
          <w:rFonts w:ascii="Times New Roman" w:eastAsia="Calibri" w:hAnsi="Times New Roman" w:cs="Times New Roman"/>
          <w:sz w:val="28"/>
          <w:szCs w:val="28"/>
          <w:shd w:val="clear" w:color="auto" w:fill="FFFFFF"/>
        </w:rPr>
        <w:t>енталитета</w:t>
      </w:r>
      <w:r w:rsidR="0021690B">
        <w:rPr>
          <w:rFonts w:ascii="Times New Roman" w:eastAsia="Calibri" w:hAnsi="Times New Roman" w:cs="Times New Roman"/>
          <w:sz w:val="28"/>
          <w:szCs w:val="28"/>
          <w:shd w:val="clear" w:color="auto" w:fill="FFFFFF"/>
        </w:rPr>
        <w:t>»</w:t>
      </w:r>
      <w:r w:rsidRPr="000950AA">
        <w:rPr>
          <w:rFonts w:ascii="Times New Roman" w:eastAsia="Calibri" w:hAnsi="Times New Roman" w:cs="Times New Roman"/>
          <w:sz w:val="28"/>
          <w:szCs w:val="28"/>
          <w:shd w:val="clear" w:color="auto" w:fill="FFFFFF"/>
        </w:rPr>
        <w:t xml:space="preserve"> Российского школьника</w:t>
      </w:r>
      <w:r w:rsidR="0036513F">
        <w:rPr>
          <w:rFonts w:ascii="Times New Roman" w:eastAsia="Calibri" w:hAnsi="Times New Roman" w:cs="Times New Roman"/>
          <w:sz w:val="28"/>
          <w:szCs w:val="28"/>
          <w:shd w:val="clear" w:color="auto" w:fill="FFFFFF"/>
        </w:rPr>
        <w:t xml:space="preserve"> </w:t>
      </w:r>
      <w:r w:rsidR="0036513F" w:rsidRPr="0036513F">
        <w:rPr>
          <w:rFonts w:ascii="Times New Roman" w:eastAsia="Calibri" w:hAnsi="Times New Roman" w:cs="Times New Roman"/>
          <w:sz w:val="28"/>
          <w:szCs w:val="28"/>
          <w:shd w:val="clear" w:color="auto" w:fill="FFFFFF"/>
        </w:rPr>
        <w:t>[</w:t>
      </w:r>
      <w:r w:rsidR="00F0621A">
        <w:rPr>
          <w:rFonts w:ascii="Times New Roman" w:eastAsia="Calibri" w:hAnsi="Times New Roman" w:cs="Times New Roman"/>
          <w:sz w:val="28"/>
          <w:szCs w:val="28"/>
          <w:shd w:val="clear" w:color="auto" w:fill="FFFFFF"/>
        </w:rPr>
        <w:t>1;6</w:t>
      </w:r>
      <w:r w:rsidR="0036513F" w:rsidRPr="0036513F">
        <w:rPr>
          <w:rFonts w:ascii="Times New Roman" w:eastAsia="Calibri" w:hAnsi="Times New Roman" w:cs="Times New Roman"/>
          <w:sz w:val="28"/>
          <w:szCs w:val="28"/>
          <w:shd w:val="clear" w:color="auto" w:fill="FFFFFF"/>
        </w:rPr>
        <w:t>]</w:t>
      </w:r>
      <w:r w:rsidRPr="000950AA">
        <w:rPr>
          <w:rFonts w:ascii="Times New Roman" w:eastAsia="Calibri" w:hAnsi="Times New Roman" w:cs="Times New Roman"/>
          <w:sz w:val="28"/>
          <w:szCs w:val="28"/>
          <w:shd w:val="clear" w:color="auto" w:fill="FFFFFF"/>
        </w:rPr>
        <w:t xml:space="preserve">. Обучающийся выбравший сдавать в форме ОГЭ (Общий </w:t>
      </w:r>
      <w:r w:rsidRPr="000950AA">
        <w:rPr>
          <w:rFonts w:ascii="Times New Roman" w:eastAsia="Calibri" w:hAnsi="Times New Roman" w:cs="Times New Roman"/>
          <w:sz w:val="28"/>
          <w:szCs w:val="28"/>
          <w:shd w:val="clear" w:color="auto" w:fill="FFFFFF"/>
        </w:rPr>
        <w:lastRenderedPageBreak/>
        <w:t xml:space="preserve">Государственный Экзамен) для 9 классов ряд экзаменов, теряет стимул изучать те предметы, которые </w:t>
      </w:r>
      <w:r w:rsidR="0036513F">
        <w:rPr>
          <w:rFonts w:ascii="Times New Roman" w:eastAsia="Calibri" w:hAnsi="Times New Roman" w:cs="Times New Roman"/>
          <w:sz w:val="28"/>
          <w:szCs w:val="28"/>
          <w:shd w:val="clear" w:color="auto" w:fill="FFFFFF"/>
        </w:rPr>
        <w:t>обучающийся сдавать не будет</w:t>
      </w:r>
      <w:r w:rsidRPr="000950AA">
        <w:rPr>
          <w:rFonts w:ascii="Times New Roman" w:eastAsia="Calibri" w:hAnsi="Times New Roman" w:cs="Times New Roman"/>
          <w:sz w:val="28"/>
          <w:szCs w:val="28"/>
          <w:shd w:val="clear" w:color="auto" w:fill="FFFFFF"/>
        </w:rPr>
        <w:t>. Бывали случаи ультимативного отказа от изучения учениками предметов, кото</w:t>
      </w:r>
      <w:r>
        <w:rPr>
          <w:rFonts w:ascii="Times New Roman" w:eastAsia="Calibri" w:hAnsi="Times New Roman" w:cs="Times New Roman"/>
          <w:sz w:val="28"/>
          <w:szCs w:val="28"/>
          <w:shd w:val="clear" w:color="auto" w:fill="FFFFFF"/>
        </w:rPr>
        <w:t>рые они не выбрали сдавать в ОГЭ</w:t>
      </w:r>
      <w:r w:rsidRPr="000950AA">
        <w:rPr>
          <w:rFonts w:ascii="Times New Roman" w:eastAsia="Calibri" w:hAnsi="Times New Roman" w:cs="Times New Roman"/>
          <w:sz w:val="28"/>
          <w:szCs w:val="28"/>
          <w:shd w:val="clear" w:color="auto" w:fill="FFFFFF"/>
        </w:rPr>
        <w:t>. А если умножить все выше перечисленное на переходный возраст учеников и другие психологические особенности, то получается удручающая картина снижения уровня образования, не уважительное отношение учеников к учителям и вытекающие из этого последствия подрыв основной цели общего образования Российской Федерации. Для решения данной проблемы предлагается ввести комплексный экзамен. Комплексный экзамен - итоговая форма оценки знаний ученика в тестовой форме по предметам школьной программы, которые данный учен</w:t>
      </w:r>
      <w:r>
        <w:rPr>
          <w:rFonts w:ascii="Times New Roman" w:eastAsia="Calibri" w:hAnsi="Times New Roman" w:cs="Times New Roman"/>
          <w:sz w:val="28"/>
          <w:szCs w:val="28"/>
          <w:shd w:val="clear" w:color="auto" w:fill="FFFFFF"/>
        </w:rPr>
        <w:t>ик не выбрал сдавать в форме ОГЭ</w:t>
      </w:r>
      <w:r w:rsidRPr="000950AA">
        <w:rPr>
          <w:rFonts w:ascii="Times New Roman" w:eastAsia="Calibri" w:hAnsi="Times New Roman" w:cs="Times New Roman"/>
          <w:sz w:val="28"/>
          <w:szCs w:val="28"/>
          <w:shd w:val="clear" w:color="auto" w:fill="FFFFFF"/>
        </w:rPr>
        <w:t xml:space="preserve">. Сам по себе комплексный экзамен должен проходить в форме тестирования (как </w:t>
      </w:r>
      <w:r w:rsidR="0036513F">
        <w:rPr>
          <w:rFonts w:ascii="Times New Roman" w:eastAsia="Calibri" w:hAnsi="Times New Roman" w:cs="Times New Roman"/>
          <w:sz w:val="28"/>
          <w:szCs w:val="28"/>
          <w:shd w:val="clear" w:color="auto" w:fill="FFFFFF"/>
        </w:rPr>
        <w:t>и большинство остальных экзаменов</w:t>
      </w:r>
      <w:r w:rsidRPr="000950AA">
        <w:rPr>
          <w:rFonts w:ascii="Times New Roman" w:eastAsia="Calibri" w:hAnsi="Times New Roman" w:cs="Times New Roman"/>
          <w:sz w:val="28"/>
          <w:szCs w:val="28"/>
          <w:shd w:val="clear" w:color="auto" w:fill="FFFFFF"/>
        </w:rPr>
        <w:t xml:space="preserve"> в форме ОГЭ/ЕГЭ) и включать в себя энное количество вопросов по тем предметам, которые выпускник 9 класса не выбрал сдавать в форме ЕГЭ (ОГЭ). Оцениваться этот предмет должен в процентном соотношении. Минимальным порогом для получения положительной оценки по данному экзамену планируется установить ни ниже сорока процентов. Данное нововведение позволит решить такой аспект проблемы как стимулирование учеников к изучению не сдаваемых ими предметов. Ученик будет понимать, то, что теперь ему необходимо будет сдавать экзамен, который будет включать в себя все основные предметы школьной программы. В графике проведения экзаменов комплексный экзамен должен назначаться перед остальными экзаменами первым.</w:t>
      </w:r>
    </w:p>
    <w:p w:rsidR="000950AA" w:rsidRPr="000950AA" w:rsidRDefault="000950AA" w:rsidP="000950AA">
      <w:pPr>
        <w:widowControl w:val="0"/>
        <w:spacing w:after="0" w:line="360" w:lineRule="auto"/>
        <w:ind w:firstLine="709"/>
        <w:jc w:val="both"/>
        <w:rPr>
          <w:rFonts w:ascii="Times New Roman" w:eastAsia="Calibri" w:hAnsi="Times New Roman" w:cs="Times New Roman"/>
          <w:sz w:val="28"/>
          <w:szCs w:val="28"/>
          <w:shd w:val="clear" w:color="auto" w:fill="FFFFFF"/>
        </w:rPr>
      </w:pPr>
      <w:r w:rsidRPr="000950AA">
        <w:rPr>
          <w:rFonts w:ascii="Times New Roman" w:eastAsia="Calibri" w:hAnsi="Times New Roman" w:cs="Times New Roman"/>
          <w:sz w:val="28"/>
          <w:szCs w:val="28"/>
          <w:shd w:val="clear" w:color="auto" w:fill="FFFFFF"/>
        </w:rPr>
        <w:t>Внедрение комплексного экзамена в 9 классе поднимет еще один немало важный вопрос организации учебного процесса (проблема совместимости современного учебного процесса с ЕГЭ)</w:t>
      </w:r>
      <w:r w:rsidR="0036513F">
        <w:rPr>
          <w:rFonts w:ascii="Times New Roman" w:eastAsia="Calibri" w:hAnsi="Times New Roman" w:cs="Times New Roman"/>
          <w:sz w:val="28"/>
          <w:szCs w:val="28"/>
          <w:shd w:val="clear" w:color="auto" w:fill="FFFFFF"/>
        </w:rPr>
        <w:t xml:space="preserve"> </w:t>
      </w:r>
      <w:r w:rsidR="0036513F" w:rsidRPr="0036513F">
        <w:rPr>
          <w:rFonts w:ascii="Times New Roman" w:eastAsia="Calibri" w:hAnsi="Times New Roman" w:cs="Times New Roman"/>
          <w:sz w:val="28"/>
          <w:szCs w:val="28"/>
          <w:shd w:val="clear" w:color="auto" w:fill="FFFFFF"/>
        </w:rPr>
        <w:t>[</w:t>
      </w:r>
      <w:r w:rsidR="00F0621A">
        <w:rPr>
          <w:rFonts w:ascii="Times New Roman" w:eastAsia="Calibri" w:hAnsi="Times New Roman" w:cs="Times New Roman"/>
          <w:sz w:val="28"/>
          <w:szCs w:val="28"/>
          <w:shd w:val="clear" w:color="auto" w:fill="FFFFFF"/>
        </w:rPr>
        <w:t>1;6</w:t>
      </w:r>
      <w:r w:rsidR="0036513F" w:rsidRPr="0036513F">
        <w:rPr>
          <w:rFonts w:ascii="Times New Roman" w:eastAsia="Calibri" w:hAnsi="Times New Roman" w:cs="Times New Roman"/>
          <w:sz w:val="28"/>
          <w:szCs w:val="28"/>
          <w:shd w:val="clear" w:color="auto" w:fill="FFFFFF"/>
        </w:rPr>
        <w:t>]</w:t>
      </w:r>
      <w:r w:rsidRPr="000950AA">
        <w:rPr>
          <w:rFonts w:ascii="Times New Roman" w:eastAsia="Calibri" w:hAnsi="Times New Roman" w:cs="Times New Roman"/>
          <w:sz w:val="28"/>
          <w:szCs w:val="28"/>
          <w:shd w:val="clear" w:color="auto" w:fill="FFFFFF"/>
        </w:rPr>
        <w:t xml:space="preserve">. Ведь после сдачи комплексного экзамена в 9 классе ученику, который выбрал продолжать обучение в 10 классе совсем не логично продолжать обучение по тем предметам, по которым у них уже был контроли знаний. И здесь уже встает следующая проблема общего </w:t>
      </w:r>
      <w:r w:rsidRPr="000950AA">
        <w:rPr>
          <w:rFonts w:ascii="Times New Roman" w:eastAsia="Calibri" w:hAnsi="Times New Roman" w:cs="Times New Roman"/>
          <w:sz w:val="28"/>
          <w:szCs w:val="28"/>
          <w:shd w:val="clear" w:color="auto" w:fill="FFFFFF"/>
        </w:rPr>
        <w:lastRenderedPageBreak/>
        <w:t>образования – проблема несовременности учебного процесса</w:t>
      </w:r>
      <w:r w:rsidR="0036513F">
        <w:rPr>
          <w:rFonts w:ascii="Times New Roman" w:eastAsia="Calibri" w:hAnsi="Times New Roman" w:cs="Times New Roman"/>
          <w:sz w:val="28"/>
          <w:szCs w:val="28"/>
          <w:shd w:val="clear" w:color="auto" w:fill="FFFFFF"/>
        </w:rPr>
        <w:t xml:space="preserve"> </w:t>
      </w:r>
      <w:r w:rsidR="0036513F" w:rsidRPr="0036513F">
        <w:rPr>
          <w:rFonts w:ascii="Times New Roman" w:eastAsia="Calibri" w:hAnsi="Times New Roman" w:cs="Times New Roman"/>
          <w:sz w:val="28"/>
          <w:szCs w:val="28"/>
          <w:shd w:val="clear" w:color="auto" w:fill="FFFFFF"/>
        </w:rPr>
        <w:t>[</w:t>
      </w:r>
      <w:r w:rsidR="00F0621A">
        <w:rPr>
          <w:rFonts w:ascii="Times New Roman" w:eastAsia="Calibri" w:hAnsi="Times New Roman" w:cs="Times New Roman"/>
          <w:sz w:val="28"/>
          <w:szCs w:val="28"/>
          <w:shd w:val="clear" w:color="auto" w:fill="FFFFFF"/>
        </w:rPr>
        <w:t>1</w:t>
      </w:r>
      <w:r w:rsidR="0036513F" w:rsidRPr="0036513F">
        <w:rPr>
          <w:rFonts w:ascii="Times New Roman" w:eastAsia="Calibri" w:hAnsi="Times New Roman" w:cs="Times New Roman"/>
          <w:sz w:val="28"/>
          <w:szCs w:val="28"/>
          <w:shd w:val="clear" w:color="auto" w:fill="FFFFFF"/>
        </w:rPr>
        <w:t>]</w:t>
      </w:r>
      <w:r w:rsidRPr="000950AA">
        <w:rPr>
          <w:rFonts w:ascii="Times New Roman" w:eastAsia="Calibri" w:hAnsi="Times New Roman" w:cs="Times New Roman"/>
          <w:sz w:val="28"/>
          <w:szCs w:val="28"/>
          <w:shd w:val="clear" w:color="auto" w:fill="FFFFFF"/>
        </w:rPr>
        <w:t xml:space="preserve">. </w:t>
      </w:r>
      <w:r w:rsidRPr="004E7E89">
        <w:rPr>
          <w:rFonts w:ascii="Times New Roman" w:eastAsia="Calibri" w:hAnsi="Times New Roman" w:cs="Times New Roman"/>
          <w:sz w:val="28"/>
          <w:szCs w:val="28"/>
          <w:shd w:val="clear" w:color="auto" w:fill="FFFFFF"/>
        </w:rPr>
        <w:t xml:space="preserve">В 10 и 11 классе учебные программы многих предметов подразумевают, повторение изученного в средней школе материла, но на более </w:t>
      </w:r>
      <w:r w:rsidR="00754B20" w:rsidRPr="004E7E89">
        <w:rPr>
          <w:rFonts w:ascii="Times New Roman" w:eastAsia="Calibri" w:hAnsi="Times New Roman" w:cs="Times New Roman"/>
          <w:sz w:val="28"/>
          <w:szCs w:val="28"/>
          <w:shd w:val="clear" w:color="auto" w:fill="FFFFFF"/>
        </w:rPr>
        <w:t xml:space="preserve">сложном уровне старшей школы. </w:t>
      </w:r>
      <w:r w:rsidRPr="000950AA">
        <w:rPr>
          <w:rFonts w:ascii="Times New Roman" w:eastAsia="Calibri" w:hAnsi="Times New Roman" w:cs="Times New Roman"/>
          <w:sz w:val="28"/>
          <w:szCs w:val="28"/>
          <w:shd w:val="clear" w:color="auto" w:fill="FFFFFF"/>
        </w:rPr>
        <w:t xml:space="preserve">И здесь остается открытым вопрос «А зачем ученику, который в форме ЕГЭ собирается сдавать «Биологию» и «Химию» для поступления в медицинский ВУЗ повторно изучать и «Физику» на более сложном уровне, предназначенном для подготовки к поступлению в технический ВУЗ?» Именно поэтому предлагается ученику в 10 и 11 классе выбирать, какие предметы ему изучать, а какие нет. Какие ему нужны для продолжения обучения в ВУЗе, а какие нет. Безусловно, такие предметы как «Русский язык», </w:t>
      </w:r>
      <w:r w:rsidR="0036513F">
        <w:rPr>
          <w:rFonts w:ascii="Times New Roman" w:eastAsia="Calibri" w:hAnsi="Times New Roman" w:cs="Times New Roman"/>
          <w:sz w:val="28"/>
          <w:szCs w:val="28"/>
          <w:shd w:val="clear" w:color="auto" w:fill="FFFFFF"/>
        </w:rPr>
        <w:t>«</w:t>
      </w:r>
      <w:r w:rsidRPr="000950AA">
        <w:rPr>
          <w:rFonts w:ascii="Times New Roman" w:eastAsia="Calibri" w:hAnsi="Times New Roman" w:cs="Times New Roman"/>
          <w:sz w:val="28"/>
          <w:szCs w:val="28"/>
          <w:shd w:val="clear" w:color="auto" w:fill="FFFFFF"/>
        </w:rPr>
        <w:t>Литературу</w:t>
      </w:r>
      <w:r w:rsidR="0036513F">
        <w:rPr>
          <w:rFonts w:ascii="Times New Roman" w:eastAsia="Calibri" w:hAnsi="Times New Roman" w:cs="Times New Roman"/>
          <w:sz w:val="28"/>
          <w:szCs w:val="28"/>
          <w:shd w:val="clear" w:color="auto" w:fill="FFFFFF"/>
        </w:rPr>
        <w:t>»</w:t>
      </w:r>
      <w:r w:rsidRPr="000950AA">
        <w:rPr>
          <w:rFonts w:ascii="Times New Roman" w:eastAsia="Calibri" w:hAnsi="Times New Roman" w:cs="Times New Roman"/>
          <w:sz w:val="28"/>
          <w:szCs w:val="28"/>
          <w:shd w:val="clear" w:color="auto" w:fill="FFFFFF"/>
        </w:rPr>
        <w:t xml:space="preserve">, </w:t>
      </w:r>
      <w:r w:rsidR="0036513F">
        <w:rPr>
          <w:rFonts w:ascii="Times New Roman" w:eastAsia="Calibri" w:hAnsi="Times New Roman" w:cs="Times New Roman"/>
          <w:sz w:val="28"/>
          <w:szCs w:val="28"/>
          <w:shd w:val="clear" w:color="auto" w:fill="FFFFFF"/>
        </w:rPr>
        <w:t>«</w:t>
      </w:r>
      <w:r w:rsidRPr="000950AA">
        <w:rPr>
          <w:rFonts w:ascii="Times New Roman" w:eastAsia="Calibri" w:hAnsi="Times New Roman" w:cs="Times New Roman"/>
          <w:sz w:val="28"/>
          <w:szCs w:val="28"/>
          <w:shd w:val="clear" w:color="auto" w:fill="FFFFFF"/>
        </w:rPr>
        <w:t>Математику</w:t>
      </w:r>
      <w:r w:rsidR="0036513F">
        <w:rPr>
          <w:rFonts w:ascii="Times New Roman" w:eastAsia="Calibri" w:hAnsi="Times New Roman" w:cs="Times New Roman"/>
          <w:sz w:val="28"/>
          <w:szCs w:val="28"/>
          <w:shd w:val="clear" w:color="auto" w:fill="FFFFFF"/>
        </w:rPr>
        <w:t>»</w:t>
      </w:r>
      <w:r w:rsidRPr="000950AA">
        <w:rPr>
          <w:rFonts w:ascii="Times New Roman" w:eastAsia="Calibri" w:hAnsi="Times New Roman" w:cs="Times New Roman"/>
          <w:sz w:val="28"/>
          <w:szCs w:val="28"/>
          <w:shd w:val="clear" w:color="auto" w:fill="FFFFFF"/>
        </w:rPr>
        <w:t xml:space="preserve"> (</w:t>
      </w:r>
      <w:r w:rsidR="0036513F">
        <w:rPr>
          <w:rFonts w:ascii="Times New Roman" w:eastAsia="Calibri" w:hAnsi="Times New Roman" w:cs="Times New Roman"/>
          <w:sz w:val="28"/>
          <w:szCs w:val="28"/>
          <w:shd w:val="clear" w:color="auto" w:fill="FFFFFF"/>
        </w:rPr>
        <w:t>«</w:t>
      </w:r>
      <w:r w:rsidRPr="000950AA">
        <w:rPr>
          <w:rFonts w:ascii="Times New Roman" w:eastAsia="Calibri" w:hAnsi="Times New Roman" w:cs="Times New Roman"/>
          <w:sz w:val="28"/>
          <w:szCs w:val="28"/>
          <w:shd w:val="clear" w:color="auto" w:fill="FFFFFF"/>
        </w:rPr>
        <w:t>Алгебру</w:t>
      </w:r>
      <w:r w:rsidR="0036513F">
        <w:rPr>
          <w:rFonts w:ascii="Times New Roman" w:eastAsia="Calibri" w:hAnsi="Times New Roman" w:cs="Times New Roman"/>
          <w:sz w:val="28"/>
          <w:szCs w:val="28"/>
          <w:shd w:val="clear" w:color="auto" w:fill="FFFFFF"/>
        </w:rPr>
        <w:t>»</w:t>
      </w:r>
      <w:r w:rsidRPr="000950AA">
        <w:rPr>
          <w:rFonts w:ascii="Times New Roman" w:eastAsia="Calibri" w:hAnsi="Times New Roman" w:cs="Times New Roman"/>
          <w:sz w:val="28"/>
          <w:szCs w:val="28"/>
          <w:shd w:val="clear" w:color="auto" w:fill="FFFFFF"/>
        </w:rPr>
        <w:t xml:space="preserve">, </w:t>
      </w:r>
      <w:r w:rsidR="0036513F">
        <w:rPr>
          <w:rFonts w:ascii="Times New Roman" w:eastAsia="Calibri" w:hAnsi="Times New Roman" w:cs="Times New Roman"/>
          <w:sz w:val="28"/>
          <w:szCs w:val="28"/>
          <w:shd w:val="clear" w:color="auto" w:fill="FFFFFF"/>
        </w:rPr>
        <w:t>«</w:t>
      </w:r>
      <w:r w:rsidRPr="000950AA">
        <w:rPr>
          <w:rFonts w:ascii="Times New Roman" w:eastAsia="Calibri" w:hAnsi="Times New Roman" w:cs="Times New Roman"/>
          <w:sz w:val="28"/>
          <w:szCs w:val="28"/>
          <w:shd w:val="clear" w:color="auto" w:fill="FFFFFF"/>
        </w:rPr>
        <w:t>Геометрию</w:t>
      </w:r>
      <w:r w:rsidR="0036513F">
        <w:rPr>
          <w:rFonts w:ascii="Times New Roman" w:eastAsia="Calibri" w:hAnsi="Times New Roman" w:cs="Times New Roman"/>
          <w:sz w:val="28"/>
          <w:szCs w:val="28"/>
          <w:shd w:val="clear" w:color="auto" w:fill="FFFFFF"/>
        </w:rPr>
        <w:t>»</w:t>
      </w:r>
      <w:r w:rsidRPr="000950AA">
        <w:rPr>
          <w:rFonts w:ascii="Times New Roman" w:eastAsia="Calibri" w:hAnsi="Times New Roman" w:cs="Times New Roman"/>
          <w:sz w:val="28"/>
          <w:szCs w:val="28"/>
          <w:shd w:val="clear" w:color="auto" w:fill="FFFFFF"/>
        </w:rPr>
        <w:t xml:space="preserve">), </w:t>
      </w:r>
      <w:r w:rsidR="0036513F">
        <w:rPr>
          <w:rFonts w:ascii="Times New Roman" w:eastAsia="Calibri" w:hAnsi="Times New Roman" w:cs="Times New Roman"/>
          <w:sz w:val="28"/>
          <w:szCs w:val="28"/>
          <w:shd w:val="clear" w:color="auto" w:fill="FFFFFF"/>
        </w:rPr>
        <w:t>«</w:t>
      </w:r>
      <w:r w:rsidRPr="000950AA">
        <w:rPr>
          <w:rFonts w:ascii="Times New Roman" w:eastAsia="Calibri" w:hAnsi="Times New Roman" w:cs="Times New Roman"/>
          <w:sz w:val="28"/>
          <w:szCs w:val="28"/>
          <w:shd w:val="clear" w:color="auto" w:fill="FFFFFF"/>
        </w:rPr>
        <w:t>Историю</w:t>
      </w:r>
      <w:r w:rsidR="0036513F">
        <w:rPr>
          <w:rFonts w:ascii="Times New Roman" w:eastAsia="Calibri" w:hAnsi="Times New Roman" w:cs="Times New Roman"/>
          <w:sz w:val="28"/>
          <w:szCs w:val="28"/>
          <w:shd w:val="clear" w:color="auto" w:fill="FFFFFF"/>
        </w:rPr>
        <w:t>»</w:t>
      </w:r>
      <w:r w:rsidRPr="000950AA">
        <w:rPr>
          <w:rFonts w:ascii="Times New Roman" w:eastAsia="Calibri" w:hAnsi="Times New Roman" w:cs="Times New Roman"/>
          <w:sz w:val="28"/>
          <w:szCs w:val="28"/>
          <w:shd w:val="clear" w:color="auto" w:fill="FFFFFF"/>
        </w:rPr>
        <w:t xml:space="preserve"> (с элементами </w:t>
      </w:r>
      <w:r w:rsidR="0036513F">
        <w:rPr>
          <w:rFonts w:ascii="Times New Roman" w:eastAsia="Calibri" w:hAnsi="Times New Roman" w:cs="Times New Roman"/>
          <w:sz w:val="28"/>
          <w:szCs w:val="28"/>
          <w:shd w:val="clear" w:color="auto" w:fill="FFFFFF"/>
        </w:rPr>
        <w:t>«</w:t>
      </w:r>
      <w:r w:rsidRPr="000950AA">
        <w:rPr>
          <w:rFonts w:ascii="Times New Roman" w:eastAsia="Calibri" w:hAnsi="Times New Roman" w:cs="Times New Roman"/>
          <w:sz w:val="28"/>
          <w:szCs w:val="28"/>
          <w:shd w:val="clear" w:color="auto" w:fill="FFFFFF"/>
        </w:rPr>
        <w:t>Обществознания</w:t>
      </w:r>
      <w:r w:rsidR="0036513F">
        <w:rPr>
          <w:rFonts w:ascii="Times New Roman" w:eastAsia="Calibri" w:hAnsi="Times New Roman" w:cs="Times New Roman"/>
          <w:sz w:val="28"/>
          <w:szCs w:val="28"/>
          <w:shd w:val="clear" w:color="auto" w:fill="FFFFFF"/>
        </w:rPr>
        <w:t>»</w:t>
      </w:r>
      <w:r w:rsidRPr="000950AA">
        <w:rPr>
          <w:rFonts w:ascii="Times New Roman" w:eastAsia="Calibri" w:hAnsi="Times New Roman" w:cs="Times New Roman"/>
          <w:sz w:val="28"/>
          <w:szCs w:val="28"/>
          <w:shd w:val="clear" w:color="auto" w:fill="FFFFFF"/>
        </w:rPr>
        <w:t xml:space="preserve">), </w:t>
      </w:r>
      <w:r w:rsidR="0036513F">
        <w:rPr>
          <w:rFonts w:ascii="Times New Roman" w:eastAsia="Calibri" w:hAnsi="Times New Roman" w:cs="Times New Roman"/>
          <w:sz w:val="28"/>
          <w:szCs w:val="28"/>
          <w:shd w:val="clear" w:color="auto" w:fill="FFFFFF"/>
        </w:rPr>
        <w:t>«</w:t>
      </w:r>
      <w:r w:rsidRPr="000950AA">
        <w:rPr>
          <w:rFonts w:ascii="Times New Roman" w:eastAsia="Calibri" w:hAnsi="Times New Roman" w:cs="Times New Roman"/>
          <w:sz w:val="28"/>
          <w:szCs w:val="28"/>
          <w:shd w:val="clear" w:color="auto" w:fill="FFFFFF"/>
        </w:rPr>
        <w:t>Физическую Культуру</w:t>
      </w:r>
      <w:r w:rsidR="0036513F">
        <w:rPr>
          <w:rFonts w:ascii="Times New Roman" w:eastAsia="Calibri" w:hAnsi="Times New Roman" w:cs="Times New Roman"/>
          <w:sz w:val="28"/>
          <w:szCs w:val="28"/>
          <w:shd w:val="clear" w:color="auto" w:fill="FFFFFF"/>
        </w:rPr>
        <w:t>»</w:t>
      </w:r>
      <w:r w:rsidRPr="000950AA">
        <w:rPr>
          <w:rFonts w:ascii="Times New Roman" w:eastAsia="Calibri" w:hAnsi="Times New Roman" w:cs="Times New Roman"/>
          <w:sz w:val="28"/>
          <w:szCs w:val="28"/>
          <w:shd w:val="clear" w:color="auto" w:fill="FFFFFF"/>
        </w:rPr>
        <w:t xml:space="preserve">, </w:t>
      </w:r>
      <w:r w:rsidR="0036513F">
        <w:rPr>
          <w:rFonts w:ascii="Times New Roman" w:eastAsia="Calibri" w:hAnsi="Times New Roman" w:cs="Times New Roman"/>
          <w:sz w:val="28"/>
          <w:szCs w:val="28"/>
          <w:shd w:val="clear" w:color="auto" w:fill="FFFFFF"/>
        </w:rPr>
        <w:t>«</w:t>
      </w:r>
      <w:r w:rsidRPr="000950AA">
        <w:rPr>
          <w:rFonts w:ascii="Times New Roman" w:eastAsia="Calibri" w:hAnsi="Times New Roman" w:cs="Times New Roman"/>
          <w:sz w:val="28"/>
          <w:szCs w:val="28"/>
          <w:shd w:val="clear" w:color="auto" w:fill="FFFFFF"/>
        </w:rPr>
        <w:t>ОБЖ</w:t>
      </w:r>
      <w:r w:rsidR="0036513F">
        <w:rPr>
          <w:rFonts w:ascii="Times New Roman" w:eastAsia="Calibri" w:hAnsi="Times New Roman" w:cs="Times New Roman"/>
          <w:sz w:val="28"/>
          <w:szCs w:val="28"/>
          <w:shd w:val="clear" w:color="auto" w:fill="FFFFFF"/>
        </w:rPr>
        <w:t>»</w:t>
      </w:r>
      <w:r w:rsidRPr="000950AA">
        <w:rPr>
          <w:rFonts w:ascii="Times New Roman" w:eastAsia="Calibri" w:hAnsi="Times New Roman" w:cs="Times New Roman"/>
          <w:sz w:val="28"/>
          <w:szCs w:val="28"/>
          <w:shd w:val="clear" w:color="auto" w:fill="FFFFFF"/>
        </w:rPr>
        <w:t xml:space="preserve"> сделать обязательными для обучения всеми школьниками без исключения. Так же здесь нужно либерально подойти к тем обучающимся, которые еще не определились с жизненными приоритетами, с тем, что </w:t>
      </w:r>
      <w:r w:rsidR="000B5C37" w:rsidRPr="000950AA">
        <w:rPr>
          <w:rFonts w:ascii="Times New Roman" w:eastAsia="Calibri" w:hAnsi="Times New Roman" w:cs="Times New Roman"/>
          <w:sz w:val="28"/>
          <w:szCs w:val="28"/>
          <w:shd w:val="clear" w:color="auto" w:fill="FFFFFF"/>
        </w:rPr>
        <w:t>им интересно</w:t>
      </w:r>
      <w:r w:rsidRPr="000950AA">
        <w:rPr>
          <w:rFonts w:ascii="Times New Roman" w:eastAsia="Calibri" w:hAnsi="Times New Roman" w:cs="Times New Roman"/>
          <w:sz w:val="28"/>
          <w:szCs w:val="28"/>
          <w:shd w:val="clear" w:color="auto" w:fill="FFFFFF"/>
        </w:rPr>
        <w:t xml:space="preserve">, пригодится в жизни и какие экзамены сдавать. Таким ученикам не запрещается посещать все предметы, которые предусматривает школьная программа. Относительно этого вопроса необходимо подойти максимально либерально, не причиняя вред тонкой душевной организации обучающегося. Так же целесообразно при реализации образовательного процесса в школах создавать условия для подготовки выпускников к их будущей специальности. Эффективной эта работа будет совместно с реализацией </w:t>
      </w:r>
      <w:proofErr w:type="spellStart"/>
      <w:r w:rsidRPr="000950AA">
        <w:rPr>
          <w:rFonts w:ascii="Times New Roman" w:eastAsia="Calibri" w:hAnsi="Times New Roman" w:cs="Times New Roman"/>
          <w:sz w:val="28"/>
          <w:szCs w:val="28"/>
          <w:shd w:val="clear" w:color="auto" w:fill="FFFFFF"/>
        </w:rPr>
        <w:t>профориентационных</w:t>
      </w:r>
      <w:proofErr w:type="spellEnd"/>
      <w:r w:rsidRPr="000950AA">
        <w:rPr>
          <w:rFonts w:ascii="Times New Roman" w:eastAsia="Calibri" w:hAnsi="Times New Roman" w:cs="Times New Roman"/>
          <w:sz w:val="28"/>
          <w:szCs w:val="28"/>
          <w:shd w:val="clear" w:color="auto" w:fill="FFFFFF"/>
        </w:rPr>
        <w:t xml:space="preserve"> мероприятий, осуществляемых высшими учебными заведениями (определение склонностей к той или иной профессии у молодого поколения, их развитие и формирование соответствующих общекультурных и профессиональных компетенций). </w:t>
      </w:r>
      <w:proofErr w:type="spellStart"/>
      <w:r w:rsidRPr="000950AA">
        <w:rPr>
          <w:rFonts w:ascii="Times New Roman" w:eastAsia="Calibri" w:hAnsi="Times New Roman" w:cs="Times New Roman"/>
          <w:sz w:val="28"/>
          <w:szCs w:val="28"/>
          <w:shd w:val="clear" w:color="auto" w:fill="FFFFFF"/>
        </w:rPr>
        <w:t>Профориентациионные</w:t>
      </w:r>
      <w:proofErr w:type="spellEnd"/>
      <w:r w:rsidRPr="000950AA">
        <w:rPr>
          <w:rFonts w:ascii="Times New Roman" w:eastAsia="Calibri" w:hAnsi="Times New Roman" w:cs="Times New Roman"/>
          <w:sz w:val="28"/>
          <w:szCs w:val="28"/>
          <w:shd w:val="clear" w:color="auto" w:fill="FFFFFF"/>
        </w:rPr>
        <w:t xml:space="preserve"> мероприятий, осуществляемые высшими учебными заведениями в средней школе (с 5 по 9 классы) помогут определиться с жизненными интересами современной молодежи, которая при поступлении в 10 класс сможет выбрать именно те предметы, которые больше всего вызывают у них интерес и в дальнейшем </w:t>
      </w:r>
      <w:r w:rsidRPr="000950AA">
        <w:rPr>
          <w:rFonts w:ascii="Times New Roman" w:eastAsia="Calibri" w:hAnsi="Times New Roman" w:cs="Times New Roman"/>
          <w:sz w:val="28"/>
          <w:szCs w:val="28"/>
          <w:shd w:val="clear" w:color="auto" w:fill="FFFFFF"/>
        </w:rPr>
        <w:lastRenderedPageBreak/>
        <w:t xml:space="preserve">помогут им при выборе специальности (к которой обучающийся больше всего расположен), поступлении в ВУЗы и дальнейшей профессиональной деятельности. Это нововведение повысит уровень образования в старшей школе. Подразумевается, что ученик будет больше времени уделять тем предметам, которые ему интересны и нужны для поступления в ВУЗ. Так же это нововведение поможет в дальнейшем преподавателя в старшей школе. Ведь ученик придет в ВУЗ уже с подготовленным багажом </w:t>
      </w:r>
      <w:r w:rsidR="000B5C37" w:rsidRPr="000950AA">
        <w:rPr>
          <w:rFonts w:ascii="Times New Roman" w:eastAsia="Calibri" w:hAnsi="Times New Roman" w:cs="Times New Roman"/>
          <w:sz w:val="28"/>
          <w:szCs w:val="28"/>
          <w:shd w:val="clear" w:color="auto" w:fill="FFFFFF"/>
        </w:rPr>
        <w:t>знаний,</w:t>
      </w:r>
      <w:r w:rsidRPr="000950AA">
        <w:rPr>
          <w:rFonts w:ascii="Times New Roman" w:eastAsia="Calibri" w:hAnsi="Times New Roman" w:cs="Times New Roman"/>
          <w:sz w:val="28"/>
          <w:szCs w:val="28"/>
          <w:shd w:val="clear" w:color="auto" w:fill="FFFFFF"/>
        </w:rPr>
        <w:t xml:space="preserve"> накопленных за время обучения в 10-11 классе, и преподавателю ВУЗа не надо будет тратить время на объяснения фундаментальных понятий, а продолжать работать на более высоком уровне, воспитывая хорошего специалиста в конкретной данной области.</w:t>
      </w:r>
    </w:p>
    <w:p w:rsidR="000950AA" w:rsidRPr="000950AA" w:rsidRDefault="000950AA" w:rsidP="000950AA">
      <w:pPr>
        <w:widowControl w:val="0"/>
        <w:spacing w:after="0" w:line="360" w:lineRule="auto"/>
        <w:ind w:firstLine="709"/>
        <w:jc w:val="both"/>
        <w:rPr>
          <w:rFonts w:ascii="Times New Roman" w:eastAsia="Calibri" w:hAnsi="Times New Roman" w:cs="Times New Roman"/>
          <w:sz w:val="28"/>
          <w:szCs w:val="28"/>
          <w:shd w:val="clear" w:color="auto" w:fill="FFFFFF"/>
        </w:rPr>
      </w:pPr>
      <w:r w:rsidRPr="000950AA">
        <w:rPr>
          <w:rFonts w:ascii="Times New Roman" w:eastAsia="Calibri" w:hAnsi="Times New Roman" w:cs="Times New Roman"/>
          <w:sz w:val="28"/>
          <w:szCs w:val="28"/>
          <w:shd w:val="clear" w:color="auto" w:fill="FFFFFF"/>
        </w:rPr>
        <w:t xml:space="preserve">Для уменьшения психологической нагрузки обучающихся при сдаче и подготовке к ЕГЭ планируется усовершенствовать систему подсчета баллов ЕГЭ. В настоящее время при подсчете баллов ЕГЭ учитываются результаты по трем экзаменам необходимым для поступления в ВУЗы, без учета успеваемости ученика за все время обучения в школе. При подсчете баллов не учитывается и средний балл аттестата. В основном не учитываются спортивные достижения и достижения в культурно массовой сфере, победы и призовые места в олимпиадах. </w:t>
      </w:r>
    </w:p>
    <w:p w:rsidR="000950AA" w:rsidRPr="000950AA" w:rsidRDefault="000950AA" w:rsidP="000950AA">
      <w:pPr>
        <w:widowControl w:val="0"/>
        <w:spacing w:after="0" w:line="360" w:lineRule="auto"/>
        <w:ind w:firstLine="709"/>
        <w:jc w:val="both"/>
        <w:rPr>
          <w:rFonts w:ascii="Times New Roman" w:eastAsia="Calibri" w:hAnsi="Times New Roman" w:cs="Times New Roman"/>
          <w:sz w:val="28"/>
          <w:szCs w:val="28"/>
          <w:shd w:val="clear" w:color="auto" w:fill="FFFFFF"/>
        </w:rPr>
      </w:pPr>
      <w:r w:rsidRPr="000950AA">
        <w:rPr>
          <w:rFonts w:ascii="Times New Roman" w:eastAsia="Calibri" w:hAnsi="Times New Roman" w:cs="Times New Roman"/>
          <w:sz w:val="28"/>
          <w:szCs w:val="28"/>
          <w:shd w:val="clear" w:color="auto" w:fill="FFFFFF"/>
        </w:rPr>
        <w:t xml:space="preserve">Наибольшие же психологические нагрузки, связанные </w:t>
      </w:r>
      <w:r w:rsidR="000B5C37" w:rsidRPr="000950AA">
        <w:rPr>
          <w:rFonts w:ascii="Times New Roman" w:eastAsia="Calibri" w:hAnsi="Times New Roman" w:cs="Times New Roman"/>
          <w:sz w:val="28"/>
          <w:szCs w:val="28"/>
          <w:shd w:val="clear" w:color="auto" w:fill="FFFFFF"/>
        </w:rPr>
        <w:t>с ЕГЭ,</w:t>
      </w:r>
      <w:r w:rsidRPr="000950AA">
        <w:rPr>
          <w:rFonts w:ascii="Times New Roman" w:eastAsia="Calibri" w:hAnsi="Times New Roman" w:cs="Times New Roman"/>
          <w:sz w:val="28"/>
          <w:szCs w:val="28"/>
          <w:shd w:val="clear" w:color="auto" w:fill="FFFFFF"/>
        </w:rPr>
        <w:t xml:space="preserve"> выпадают на учеников с хорошей успеваемостью. От этих учеников ожидают хороших результатов по ЕГЭ, каким бы сложным не был экзамен, а это огромная эмоциональная нагрузка на молодую, еще до конца не сформировавшуюся нервную систему обучающегося. Не редко под таким сильным психологическим давлением у выпускников происходит эмоциональное выгорание. Из-за этого снижаются </w:t>
      </w:r>
      <w:r w:rsidR="000B5C37" w:rsidRPr="000950AA">
        <w:rPr>
          <w:rFonts w:ascii="Times New Roman" w:eastAsia="Calibri" w:hAnsi="Times New Roman" w:cs="Times New Roman"/>
          <w:sz w:val="28"/>
          <w:szCs w:val="28"/>
          <w:shd w:val="clear" w:color="auto" w:fill="FFFFFF"/>
        </w:rPr>
        <w:t>результаты,</w:t>
      </w:r>
      <w:r w:rsidRPr="000950AA">
        <w:rPr>
          <w:rFonts w:ascii="Times New Roman" w:eastAsia="Calibri" w:hAnsi="Times New Roman" w:cs="Times New Roman"/>
          <w:sz w:val="28"/>
          <w:szCs w:val="28"/>
          <w:shd w:val="clear" w:color="auto" w:fill="FFFFFF"/>
        </w:rPr>
        <w:t xml:space="preserve"> показываемые выпускниками на ЕГЭ. Для преодоления данного аспекта проблемы предполагается учитывать при подсчетах баллов ЕГЭ средний балл аттестата. Для этого предполагается введение следующей формулы:</w:t>
      </w:r>
    </w:p>
    <w:p w:rsidR="000950AA" w:rsidRPr="000950AA" w:rsidRDefault="000950AA" w:rsidP="000950AA">
      <w:pPr>
        <w:widowControl w:val="0"/>
        <w:spacing w:after="0" w:line="360" w:lineRule="auto"/>
        <w:jc w:val="center"/>
        <w:rPr>
          <w:rFonts w:ascii="Times New Roman" w:eastAsia="Times New Roman" w:hAnsi="Times New Roman" w:cs="Times New Roman"/>
          <w:sz w:val="28"/>
          <w:szCs w:val="28"/>
          <w:lang w:eastAsia="ru-RU"/>
        </w:rPr>
      </w:pPr>
      <w:r w:rsidRPr="000950AA">
        <w:rPr>
          <w:rFonts w:ascii="Times New Roman" w:eastAsia="Times New Roman" w:hAnsi="Times New Roman" w:cs="Times New Roman"/>
          <w:position w:val="-14"/>
          <w:sz w:val="28"/>
          <w:szCs w:val="28"/>
          <w:lang w:eastAsia="ru-RU"/>
        </w:rPr>
        <w:object w:dxaOrig="348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3.25pt;height:19.5pt" o:ole="">
            <v:imagedata r:id="rId4" o:title=""/>
          </v:shape>
          <o:OLEObject Type="Embed" ProgID="Equation.3" ShapeID="_x0000_i1025" DrawAspect="Content" ObjectID="_1707681726" r:id="rId5"/>
        </w:object>
      </w:r>
    </w:p>
    <w:p w:rsidR="000950AA" w:rsidRPr="000950AA" w:rsidRDefault="000950AA" w:rsidP="000950AA">
      <w:pPr>
        <w:widowControl w:val="0"/>
        <w:spacing w:after="0" w:line="360" w:lineRule="auto"/>
        <w:jc w:val="both"/>
        <w:rPr>
          <w:rFonts w:ascii="Times New Roman" w:eastAsia="Calibri" w:hAnsi="Times New Roman" w:cs="Times New Roman"/>
          <w:sz w:val="28"/>
          <w:szCs w:val="20"/>
        </w:rPr>
      </w:pPr>
      <w:r w:rsidRPr="000950AA">
        <w:rPr>
          <w:rFonts w:ascii="Times New Roman" w:eastAsia="Times New Roman" w:hAnsi="Times New Roman" w:cs="Times New Roman"/>
          <w:sz w:val="28"/>
          <w:szCs w:val="28"/>
          <w:lang w:eastAsia="ru-RU"/>
        </w:rPr>
        <w:lastRenderedPageBreak/>
        <w:t xml:space="preserve">где  </w:t>
      </w:r>
      <w:r w:rsidRPr="000950AA">
        <w:rPr>
          <w:rFonts w:ascii="Times New Roman" w:eastAsia="Calibri" w:hAnsi="Times New Roman" w:cs="Times New Roman"/>
          <w:position w:val="-14"/>
          <w:sz w:val="28"/>
          <w:szCs w:val="20"/>
        </w:rPr>
        <w:object w:dxaOrig="900" w:dyaOrig="400">
          <v:shape id="_x0000_i1026" type="#_x0000_t75" style="width:45pt;height:19.5pt" o:ole="">
            <v:imagedata r:id="rId6" o:title=""/>
          </v:shape>
          <o:OLEObject Type="Embed" ProgID="Equation.3" ShapeID="_x0000_i1026" DrawAspect="Content" ObjectID="_1707681727" r:id="rId7"/>
        </w:object>
      </w:r>
      <w:r w:rsidRPr="000950AA">
        <w:rPr>
          <w:rFonts w:ascii="Times New Roman" w:eastAsia="Calibri" w:hAnsi="Times New Roman" w:cs="Times New Roman"/>
          <w:sz w:val="28"/>
          <w:szCs w:val="20"/>
        </w:rPr>
        <w:t xml:space="preserve"> - общий балл ЕГЭ,</w:t>
      </w:r>
    </w:p>
    <w:p w:rsidR="000950AA" w:rsidRPr="000950AA" w:rsidRDefault="000950AA" w:rsidP="000950AA">
      <w:pPr>
        <w:widowControl w:val="0"/>
        <w:spacing w:after="0" w:line="360" w:lineRule="auto"/>
        <w:ind w:firstLine="567"/>
        <w:jc w:val="both"/>
        <w:rPr>
          <w:rFonts w:ascii="Times New Roman" w:eastAsia="Calibri" w:hAnsi="Times New Roman" w:cs="Times New Roman"/>
          <w:sz w:val="28"/>
          <w:szCs w:val="20"/>
        </w:rPr>
      </w:pPr>
      <w:r w:rsidRPr="000950AA">
        <w:rPr>
          <w:rFonts w:ascii="Times New Roman" w:eastAsia="Calibri" w:hAnsi="Times New Roman" w:cs="Times New Roman"/>
          <w:sz w:val="28"/>
          <w:szCs w:val="20"/>
        </w:rPr>
        <w:t>1</w:t>
      </w:r>
      <w:r w:rsidRPr="000950AA">
        <w:rPr>
          <w:rFonts w:ascii="Times New Roman" w:eastAsia="Calibri" w:hAnsi="Times New Roman" w:cs="Times New Roman"/>
          <w:i/>
          <w:sz w:val="28"/>
          <w:szCs w:val="20"/>
        </w:rPr>
        <w:t>Э</w:t>
      </w:r>
      <w:r w:rsidRPr="000950AA">
        <w:rPr>
          <w:rFonts w:ascii="Times New Roman" w:eastAsia="Calibri" w:hAnsi="Times New Roman" w:cs="Times New Roman"/>
          <w:sz w:val="28"/>
          <w:szCs w:val="20"/>
        </w:rPr>
        <w:t xml:space="preserve"> – результат первого экзамена; </w:t>
      </w:r>
    </w:p>
    <w:p w:rsidR="000950AA" w:rsidRPr="000950AA" w:rsidRDefault="000950AA" w:rsidP="000950AA">
      <w:pPr>
        <w:widowControl w:val="0"/>
        <w:spacing w:after="0" w:line="360" w:lineRule="auto"/>
        <w:ind w:firstLine="567"/>
        <w:jc w:val="both"/>
        <w:rPr>
          <w:rFonts w:ascii="Times New Roman" w:eastAsia="Calibri" w:hAnsi="Times New Roman" w:cs="Times New Roman"/>
          <w:sz w:val="28"/>
          <w:szCs w:val="20"/>
        </w:rPr>
      </w:pPr>
      <w:r w:rsidRPr="000950AA">
        <w:rPr>
          <w:rFonts w:ascii="Times New Roman" w:eastAsia="Calibri" w:hAnsi="Times New Roman" w:cs="Times New Roman"/>
          <w:sz w:val="28"/>
          <w:szCs w:val="20"/>
        </w:rPr>
        <w:t>2</w:t>
      </w:r>
      <w:r w:rsidRPr="000950AA">
        <w:rPr>
          <w:rFonts w:ascii="Times New Roman" w:eastAsia="Calibri" w:hAnsi="Times New Roman" w:cs="Times New Roman"/>
          <w:i/>
          <w:sz w:val="28"/>
          <w:szCs w:val="20"/>
        </w:rPr>
        <w:t>Э</w:t>
      </w:r>
      <w:r w:rsidRPr="000950AA">
        <w:rPr>
          <w:rFonts w:ascii="Times New Roman" w:eastAsia="Calibri" w:hAnsi="Times New Roman" w:cs="Times New Roman"/>
          <w:sz w:val="28"/>
          <w:szCs w:val="20"/>
        </w:rPr>
        <w:t xml:space="preserve"> - результат второго экзамена;</w:t>
      </w:r>
    </w:p>
    <w:p w:rsidR="000950AA" w:rsidRPr="000950AA" w:rsidRDefault="000950AA" w:rsidP="000950AA">
      <w:pPr>
        <w:widowControl w:val="0"/>
        <w:spacing w:after="0" w:line="360" w:lineRule="auto"/>
        <w:ind w:firstLine="567"/>
        <w:jc w:val="both"/>
        <w:rPr>
          <w:rFonts w:ascii="Times New Roman" w:eastAsia="Calibri" w:hAnsi="Times New Roman" w:cs="Times New Roman"/>
          <w:sz w:val="28"/>
          <w:szCs w:val="20"/>
        </w:rPr>
      </w:pPr>
      <w:r w:rsidRPr="000950AA">
        <w:rPr>
          <w:rFonts w:ascii="Times New Roman" w:eastAsia="Calibri" w:hAnsi="Times New Roman" w:cs="Times New Roman"/>
          <w:sz w:val="28"/>
          <w:szCs w:val="20"/>
        </w:rPr>
        <w:t>3</w:t>
      </w:r>
      <w:r w:rsidRPr="000950AA">
        <w:rPr>
          <w:rFonts w:ascii="Times New Roman" w:eastAsia="Calibri" w:hAnsi="Times New Roman" w:cs="Times New Roman"/>
          <w:i/>
          <w:sz w:val="28"/>
          <w:szCs w:val="20"/>
        </w:rPr>
        <w:t xml:space="preserve">Э </w:t>
      </w:r>
      <w:r w:rsidRPr="000950AA">
        <w:rPr>
          <w:rFonts w:ascii="Times New Roman" w:eastAsia="Calibri" w:hAnsi="Times New Roman" w:cs="Times New Roman"/>
          <w:sz w:val="28"/>
          <w:szCs w:val="20"/>
        </w:rPr>
        <w:t>- результат третьего экзамена;</w:t>
      </w:r>
    </w:p>
    <w:p w:rsidR="000950AA" w:rsidRPr="000950AA" w:rsidRDefault="000950AA" w:rsidP="000950AA">
      <w:pPr>
        <w:widowControl w:val="0"/>
        <w:spacing w:after="0" w:line="360" w:lineRule="auto"/>
        <w:ind w:firstLine="567"/>
        <w:jc w:val="both"/>
        <w:rPr>
          <w:rFonts w:ascii="Times New Roman" w:eastAsia="Calibri" w:hAnsi="Times New Roman" w:cs="Times New Roman"/>
          <w:sz w:val="28"/>
          <w:szCs w:val="20"/>
        </w:rPr>
      </w:pPr>
      <w:r w:rsidRPr="000950AA">
        <w:rPr>
          <w:rFonts w:ascii="Times New Roman" w:eastAsia="Calibri" w:hAnsi="Times New Roman" w:cs="Times New Roman"/>
          <w:position w:val="-12"/>
          <w:sz w:val="28"/>
          <w:szCs w:val="20"/>
        </w:rPr>
        <w:object w:dxaOrig="660" w:dyaOrig="380">
          <v:shape id="_x0000_i1027" type="#_x0000_t75" style="width:33pt;height:18.75pt" o:ole="">
            <v:imagedata r:id="rId8" o:title=""/>
          </v:shape>
          <o:OLEObject Type="Embed" ProgID="Equation.3" ShapeID="_x0000_i1027" DrawAspect="Content" ObjectID="_1707681728" r:id="rId9"/>
        </w:object>
      </w:r>
      <w:r w:rsidRPr="000950AA">
        <w:rPr>
          <w:rFonts w:ascii="Times New Roman" w:eastAsia="Calibri" w:hAnsi="Times New Roman" w:cs="Times New Roman"/>
          <w:sz w:val="28"/>
          <w:szCs w:val="20"/>
        </w:rPr>
        <w:t>- средний балл аттестата.</w:t>
      </w:r>
    </w:p>
    <w:p w:rsidR="000950AA" w:rsidRPr="000950AA" w:rsidRDefault="000950AA" w:rsidP="000950AA">
      <w:pPr>
        <w:widowControl w:val="0"/>
        <w:spacing w:after="0" w:line="360" w:lineRule="auto"/>
        <w:ind w:firstLine="567"/>
        <w:jc w:val="both"/>
        <w:rPr>
          <w:rFonts w:ascii="Times New Roman" w:eastAsia="Calibri" w:hAnsi="Times New Roman" w:cs="Times New Roman"/>
          <w:sz w:val="28"/>
          <w:szCs w:val="20"/>
        </w:rPr>
      </w:pPr>
      <w:r w:rsidRPr="000950AA">
        <w:rPr>
          <w:rFonts w:ascii="Times New Roman" w:eastAsia="Calibri" w:hAnsi="Times New Roman" w:cs="Times New Roman"/>
          <w:sz w:val="28"/>
          <w:szCs w:val="20"/>
        </w:rPr>
        <w:t xml:space="preserve">Данная формула применима при подсчете суммарного балла ЕГЭ с учетом среднего балла аттестата. Это нововведение позволит более справедливо оценивать знания выпускников и если не избежать снижения баллов ЕГЭ из-за психологической неподготовленности к экзамену, то минимизировать </w:t>
      </w:r>
      <w:r w:rsidR="000B5C37" w:rsidRPr="000950AA">
        <w:rPr>
          <w:rFonts w:ascii="Times New Roman" w:eastAsia="Calibri" w:hAnsi="Times New Roman" w:cs="Times New Roman"/>
          <w:sz w:val="28"/>
          <w:szCs w:val="20"/>
        </w:rPr>
        <w:t>проблемы,</w:t>
      </w:r>
      <w:r w:rsidRPr="000950AA">
        <w:rPr>
          <w:rFonts w:ascii="Times New Roman" w:eastAsia="Calibri" w:hAnsi="Times New Roman" w:cs="Times New Roman"/>
          <w:sz w:val="28"/>
          <w:szCs w:val="20"/>
        </w:rPr>
        <w:t xml:space="preserve"> связанные с подсчетом общего количества баллов ЕГЭ. Выпускник, который все время учился хорошо, но из-за психологического напряжения написал экзамен на меньшее количество баллов, чем ожидал, при перемножении общего количество баллов ЕГЭ на средний балл аттестата в конечном итоге может набрать больше баллов, чем выпускник, который учился хуже, но по каким-то причинам смог написать ЕГЭ на больший балл.</w:t>
      </w:r>
    </w:p>
    <w:p w:rsidR="000950AA" w:rsidRDefault="000950AA" w:rsidP="000950AA">
      <w:pPr>
        <w:widowControl w:val="0"/>
        <w:spacing w:after="0" w:line="360" w:lineRule="auto"/>
        <w:ind w:firstLine="567"/>
        <w:jc w:val="both"/>
        <w:rPr>
          <w:rFonts w:ascii="Times New Roman" w:eastAsia="Calibri" w:hAnsi="Times New Roman" w:cs="Times New Roman"/>
          <w:sz w:val="28"/>
          <w:szCs w:val="20"/>
        </w:rPr>
      </w:pPr>
      <w:r w:rsidRPr="000950AA">
        <w:rPr>
          <w:rFonts w:ascii="Times New Roman" w:eastAsia="Calibri" w:hAnsi="Times New Roman" w:cs="Times New Roman"/>
          <w:sz w:val="28"/>
          <w:szCs w:val="20"/>
        </w:rPr>
        <w:t>Средний балл аттестата это не единственное, что необходимо учитывать при подсчете общего балла по ЕГЭ. Победа (участие) во всероссийской олимпиаде школьников по предметам (муниципальных этап, региональный этап, завершающий этап), золотые медали, полученных за успешное окончание школы, значки ГТО, сертификаты (аттестаты) о дополнительном образовании</w:t>
      </w:r>
      <w:r w:rsidR="0021690B">
        <w:rPr>
          <w:rFonts w:ascii="Times New Roman" w:eastAsia="Calibri" w:hAnsi="Times New Roman" w:cs="Times New Roman"/>
          <w:sz w:val="28"/>
          <w:szCs w:val="20"/>
        </w:rPr>
        <w:t xml:space="preserve">, участие школьников в волонтерском движении, диплом </w:t>
      </w:r>
      <w:r w:rsidR="008313EC">
        <w:rPr>
          <w:rFonts w:ascii="Times New Roman" w:eastAsia="Calibri" w:hAnsi="Times New Roman" w:cs="Times New Roman"/>
          <w:sz w:val="28"/>
          <w:szCs w:val="20"/>
        </w:rPr>
        <w:t>о среднем профессиональном</w:t>
      </w:r>
      <w:r w:rsidR="0021690B">
        <w:rPr>
          <w:rFonts w:ascii="Times New Roman" w:eastAsia="Calibri" w:hAnsi="Times New Roman" w:cs="Times New Roman"/>
          <w:sz w:val="28"/>
          <w:szCs w:val="20"/>
        </w:rPr>
        <w:t xml:space="preserve"> </w:t>
      </w:r>
      <w:r w:rsidR="008313EC">
        <w:rPr>
          <w:rFonts w:ascii="Times New Roman" w:eastAsia="Calibri" w:hAnsi="Times New Roman" w:cs="Times New Roman"/>
          <w:sz w:val="28"/>
          <w:szCs w:val="20"/>
        </w:rPr>
        <w:t>образовании</w:t>
      </w:r>
      <w:r w:rsidR="0021690B">
        <w:rPr>
          <w:rFonts w:ascii="Times New Roman" w:eastAsia="Calibri" w:hAnsi="Times New Roman" w:cs="Times New Roman"/>
          <w:sz w:val="28"/>
          <w:szCs w:val="20"/>
        </w:rPr>
        <w:t xml:space="preserve">, </w:t>
      </w:r>
      <w:r w:rsidR="008313EC">
        <w:rPr>
          <w:rFonts w:ascii="Times New Roman" w:eastAsia="Calibri" w:hAnsi="Times New Roman" w:cs="Times New Roman"/>
          <w:sz w:val="28"/>
          <w:szCs w:val="20"/>
        </w:rPr>
        <w:t>дополнительные баллы</w:t>
      </w:r>
      <w:r w:rsidR="00701BB0" w:rsidRPr="00701BB0">
        <w:rPr>
          <w:rFonts w:ascii="Times New Roman" w:eastAsia="Calibri" w:hAnsi="Times New Roman" w:cs="Times New Roman"/>
          <w:sz w:val="28"/>
          <w:szCs w:val="20"/>
        </w:rPr>
        <w:t xml:space="preserve"> </w:t>
      </w:r>
      <w:r w:rsidR="00701BB0">
        <w:rPr>
          <w:rFonts w:ascii="Times New Roman" w:eastAsia="Calibri" w:hAnsi="Times New Roman" w:cs="Times New Roman"/>
          <w:sz w:val="28"/>
          <w:szCs w:val="20"/>
        </w:rPr>
        <w:t>дополнительные баллы которые может получить обучающийся</w:t>
      </w:r>
      <w:r w:rsidR="008313EC">
        <w:rPr>
          <w:rFonts w:ascii="Times New Roman" w:eastAsia="Calibri" w:hAnsi="Times New Roman" w:cs="Times New Roman"/>
          <w:sz w:val="28"/>
          <w:szCs w:val="20"/>
        </w:rPr>
        <w:t xml:space="preserve"> за итоговое сочинение</w:t>
      </w:r>
      <w:r w:rsidRPr="000950AA">
        <w:rPr>
          <w:rFonts w:ascii="Times New Roman" w:eastAsia="Calibri" w:hAnsi="Times New Roman" w:cs="Times New Roman"/>
          <w:sz w:val="28"/>
          <w:szCs w:val="20"/>
        </w:rPr>
        <w:t>. Все это тоже в той или иной степени необходимо учитывать при подсчете окончательного балла ЕГЭ. В результате формула для подсчета окончательного балла ЕГЭ несколько изменится и примет вид:</w:t>
      </w:r>
    </w:p>
    <w:p w:rsidR="000950AA" w:rsidRPr="007E4334" w:rsidRDefault="00336349" w:rsidP="007E4334">
      <w:pPr>
        <w:widowControl w:val="0"/>
        <w:spacing w:after="0" w:line="360" w:lineRule="auto"/>
        <w:jc w:val="center"/>
        <w:rPr>
          <w:rFonts w:ascii="Times New Roman" w:eastAsia="Calibri" w:hAnsi="Times New Roman" w:cs="Times New Roman"/>
          <w:sz w:val="28"/>
          <w:szCs w:val="20"/>
        </w:rPr>
      </w:pPr>
      <w:r w:rsidRPr="00336349">
        <w:rPr>
          <w:rFonts w:ascii="Times New Roman" w:eastAsia="Calibri" w:hAnsi="Times New Roman" w:cs="Times New Roman"/>
          <w:i/>
          <w:sz w:val="28"/>
          <w:szCs w:val="20"/>
          <w:vertAlign w:val="subscript"/>
        </w:rPr>
        <w:t>ОБЩ</w:t>
      </w:r>
      <w:r w:rsidRPr="00336349">
        <w:rPr>
          <w:rFonts w:ascii="Times New Roman" w:eastAsia="Calibri" w:hAnsi="Times New Roman" w:cs="Times New Roman"/>
          <w:i/>
          <w:sz w:val="28"/>
          <w:szCs w:val="20"/>
        </w:rPr>
        <w:t>Б</w:t>
      </w:r>
      <w:r>
        <w:rPr>
          <w:rFonts w:ascii="Times New Roman" w:eastAsia="Calibri" w:hAnsi="Times New Roman" w:cs="Times New Roman"/>
          <w:i/>
          <w:sz w:val="28"/>
          <w:szCs w:val="20"/>
          <w:vertAlign w:val="subscript"/>
        </w:rPr>
        <w:t>ЕГЭ</w:t>
      </w:r>
      <w:r w:rsidRPr="00336349">
        <w:rPr>
          <w:rFonts w:ascii="Times New Roman" w:eastAsia="Calibri" w:hAnsi="Times New Roman" w:cs="Times New Roman"/>
          <w:i/>
          <w:sz w:val="28"/>
          <w:szCs w:val="20"/>
        </w:rPr>
        <w:t>=(</w:t>
      </w:r>
      <w:r w:rsidRPr="00336349">
        <w:rPr>
          <w:rFonts w:ascii="Times New Roman" w:eastAsia="Calibri" w:hAnsi="Times New Roman" w:cs="Times New Roman"/>
          <w:sz w:val="28"/>
          <w:szCs w:val="20"/>
        </w:rPr>
        <w:t>1</w:t>
      </w:r>
      <w:r w:rsidRPr="00336349">
        <w:rPr>
          <w:rFonts w:ascii="Times New Roman" w:eastAsia="Calibri" w:hAnsi="Times New Roman" w:cs="Times New Roman"/>
          <w:i/>
          <w:sz w:val="28"/>
          <w:szCs w:val="20"/>
        </w:rPr>
        <w:t>Э+</w:t>
      </w:r>
      <w:r w:rsidRPr="00336349">
        <w:rPr>
          <w:rFonts w:ascii="Times New Roman" w:eastAsia="Calibri" w:hAnsi="Times New Roman" w:cs="Times New Roman"/>
          <w:sz w:val="28"/>
          <w:szCs w:val="20"/>
        </w:rPr>
        <w:t>2</w:t>
      </w:r>
      <w:r w:rsidRPr="00336349">
        <w:rPr>
          <w:rFonts w:ascii="Times New Roman" w:eastAsia="Calibri" w:hAnsi="Times New Roman" w:cs="Times New Roman"/>
          <w:i/>
          <w:sz w:val="28"/>
          <w:szCs w:val="20"/>
        </w:rPr>
        <w:t>Э+</w:t>
      </w:r>
      <w:r w:rsidRPr="00336349">
        <w:rPr>
          <w:rFonts w:ascii="Times New Roman" w:eastAsia="Calibri" w:hAnsi="Times New Roman" w:cs="Times New Roman"/>
          <w:sz w:val="28"/>
          <w:szCs w:val="20"/>
        </w:rPr>
        <w:t>3</w:t>
      </w:r>
      <w:r w:rsidRPr="00336349">
        <w:rPr>
          <w:rFonts w:ascii="Times New Roman" w:eastAsia="Calibri" w:hAnsi="Times New Roman" w:cs="Times New Roman"/>
          <w:i/>
          <w:sz w:val="28"/>
          <w:szCs w:val="20"/>
        </w:rPr>
        <w:t>Э+О+М+ГТО+С</w:t>
      </w:r>
      <w:r w:rsidRPr="00336349">
        <w:rPr>
          <w:rFonts w:ascii="Times New Roman" w:eastAsia="Calibri" w:hAnsi="Times New Roman" w:cs="Times New Roman"/>
          <w:i/>
          <w:sz w:val="28"/>
          <w:szCs w:val="20"/>
          <w:vertAlign w:val="subscript"/>
        </w:rPr>
        <w:t>доп.обр.</w:t>
      </w:r>
      <w:r w:rsidRPr="00336349">
        <w:rPr>
          <w:rFonts w:ascii="Times New Roman" w:eastAsia="Calibri" w:hAnsi="Times New Roman" w:cs="Times New Roman"/>
          <w:i/>
          <w:sz w:val="28"/>
          <w:szCs w:val="20"/>
        </w:rPr>
        <w:t>+ИС+В+</w:t>
      </w:r>
      <w:proofErr w:type="gramStart"/>
      <w:r w:rsidRPr="00336349">
        <w:rPr>
          <w:rFonts w:ascii="Times New Roman" w:eastAsia="Calibri" w:hAnsi="Times New Roman" w:cs="Times New Roman"/>
          <w:i/>
          <w:sz w:val="28"/>
          <w:szCs w:val="20"/>
        </w:rPr>
        <w:t>Д</w:t>
      </w:r>
      <w:r w:rsidRPr="00336349">
        <w:rPr>
          <w:rFonts w:ascii="Times New Roman" w:eastAsia="Calibri" w:hAnsi="Times New Roman" w:cs="Times New Roman"/>
          <w:i/>
          <w:sz w:val="28"/>
          <w:szCs w:val="20"/>
          <w:vertAlign w:val="subscript"/>
        </w:rPr>
        <w:t>СПО</w:t>
      </w:r>
      <w:r w:rsidRPr="00336349">
        <w:rPr>
          <w:rFonts w:ascii="Times New Roman" w:eastAsia="Calibri" w:hAnsi="Times New Roman" w:cs="Times New Roman"/>
          <w:i/>
          <w:sz w:val="28"/>
          <w:szCs w:val="20"/>
        </w:rPr>
        <w:t>)</w:t>
      </w:r>
      <w:r w:rsidRPr="00336349">
        <w:rPr>
          <w:rFonts w:ascii="Times New Roman" w:eastAsia="Calibri" w:hAnsi="Times New Roman" w:cs="Times New Roman"/>
          <w:i/>
          <w:sz w:val="28"/>
          <w:szCs w:val="20"/>
          <w:vertAlign w:val="subscript"/>
        </w:rPr>
        <w:t>СР</w:t>
      </w:r>
      <w:r w:rsidRPr="00336349">
        <w:rPr>
          <w:rFonts w:ascii="Times New Roman" w:eastAsia="Calibri" w:hAnsi="Times New Roman" w:cs="Times New Roman"/>
          <w:i/>
          <w:sz w:val="28"/>
          <w:szCs w:val="20"/>
        </w:rPr>
        <w:t>Б</w:t>
      </w:r>
      <w:r w:rsidRPr="00336349">
        <w:rPr>
          <w:rFonts w:ascii="Times New Roman" w:eastAsia="Calibri" w:hAnsi="Times New Roman" w:cs="Times New Roman"/>
          <w:i/>
          <w:sz w:val="28"/>
          <w:szCs w:val="20"/>
          <w:vertAlign w:val="subscript"/>
        </w:rPr>
        <w:t>АТ</w:t>
      </w:r>
      <w:proofErr w:type="gramEnd"/>
      <w:r w:rsidR="005566E5">
        <w:rPr>
          <w:rFonts w:ascii="Times New Roman" w:eastAsia="Calibri" w:hAnsi="Times New Roman" w:cs="Times New Roman"/>
          <w:sz w:val="28"/>
          <w:szCs w:val="20"/>
        </w:rPr>
        <w:t xml:space="preserve"> ,</w:t>
      </w:r>
    </w:p>
    <w:p w:rsidR="000950AA" w:rsidRPr="000950AA" w:rsidRDefault="000950AA" w:rsidP="000950AA">
      <w:pPr>
        <w:widowControl w:val="0"/>
        <w:spacing w:after="0" w:line="360" w:lineRule="auto"/>
        <w:jc w:val="both"/>
        <w:rPr>
          <w:rFonts w:ascii="Times New Roman" w:eastAsia="Calibri" w:hAnsi="Times New Roman" w:cs="Times New Roman"/>
          <w:sz w:val="28"/>
          <w:szCs w:val="20"/>
        </w:rPr>
      </w:pPr>
      <w:r w:rsidRPr="000950AA">
        <w:rPr>
          <w:rFonts w:ascii="Times New Roman" w:eastAsia="Times New Roman" w:hAnsi="Times New Roman" w:cs="Times New Roman"/>
          <w:sz w:val="28"/>
          <w:szCs w:val="28"/>
          <w:lang w:eastAsia="ru-RU"/>
        </w:rPr>
        <w:t xml:space="preserve">где  </w:t>
      </w:r>
      <w:r w:rsidRPr="000950AA">
        <w:rPr>
          <w:rFonts w:ascii="Times New Roman" w:eastAsia="Calibri" w:hAnsi="Times New Roman" w:cs="Times New Roman"/>
          <w:position w:val="-14"/>
          <w:sz w:val="28"/>
          <w:szCs w:val="20"/>
        </w:rPr>
        <w:object w:dxaOrig="900" w:dyaOrig="400">
          <v:shape id="_x0000_i1028" type="#_x0000_t75" style="width:45pt;height:19.5pt" o:ole="">
            <v:imagedata r:id="rId6" o:title=""/>
          </v:shape>
          <o:OLEObject Type="Embed" ProgID="Equation.3" ShapeID="_x0000_i1028" DrawAspect="Content" ObjectID="_1707681729" r:id="rId10"/>
        </w:object>
      </w:r>
      <w:r w:rsidRPr="000950AA">
        <w:rPr>
          <w:rFonts w:ascii="Times New Roman" w:eastAsia="Calibri" w:hAnsi="Times New Roman" w:cs="Times New Roman"/>
          <w:sz w:val="28"/>
          <w:szCs w:val="20"/>
        </w:rPr>
        <w:t xml:space="preserve"> - общий балл ЕГЭ,</w:t>
      </w:r>
    </w:p>
    <w:p w:rsidR="000950AA" w:rsidRPr="000950AA" w:rsidRDefault="000950AA" w:rsidP="000950AA">
      <w:pPr>
        <w:widowControl w:val="0"/>
        <w:spacing w:after="0" w:line="360" w:lineRule="auto"/>
        <w:ind w:firstLine="567"/>
        <w:jc w:val="both"/>
        <w:rPr>
          <w:rFonts w:ascii="Times New Roman" w:eastAsia="Calibri" w:hAnsi="Times New Roman" w:cs="Times New Roman"/>
          <w:sz w:val="28"/>
          <w:szCs w:val="20"/>
        </w:rPr>
      </w:pPr>
      <w:r w:rsidRPr="000950AA">
        <w:rPr>
          <w:rFonts w:ascii="Times New Roman" w:eastAsia="Calibri" w:hAnsi="Times New Roman" w:cs="Times New Roman"/>
          <w:sz w:val="28"/>
          <w:szCs w:val="20"/>
        </w:rPr>
        <w:t>1</w:t>
      </w:r>
      <w:r w:rsidRPr="000950AA">
        <w:rPr>
          <w:rFonts w:ascii="Times New Roman" w:eastAsia="Calibri" w:hAnsi="Times New Roman" w:cs="Times New Roman"/>
          <w:i/>
          <w:sz w:val="28"/>
          <w:szCs w:val="20"/>
        </w:rPr>
        <w:t>Э</w:t>
      </w:r>
      <w:r w:rsidRPr="000950AA">
        <w:rPr>
          <w:rFonts w:ascii="Times New Roman" w:eastAsia="Calibri" w:hAnsi="Times New Roman" w:cs="Times New Roman"/>
          <w:sz w:val="28"/>
          <w:szCs w:val="20"/>
        </w:rPr>
        <w:t xml:space="preserve"> – результат первого экзамена; </w:t>
      </w:r>
    </w:p>
    <w:p w:rsidR="000950AA" w:rsidRPr="000950AA" w:rsidRDefault="000950AA" w:rsidP="000950AA">
      <w:pPr>
        <w:widowControl w:val="0"/>
        <w:spacing w:after="0" w:line="360" w:lineRule="auto"/>
        <w:ind w:firstLine="567"/>
        <w:jc w:val="both"/>
        <w:rPr>
          <w:rFonts w:ascii="Times New Roman" w:eastAsia="Calibri" w:hAnsi="Times New Roman" w:cs="Times New Roman"/>
          <w:sz w:val="28"/>
          <w:szCs w:val="20"/>
        </w:rPr>
      </w:pPr>
      <w:r w:rsidRPr="000950AA">
        <w:rPr>
          <w:rFonts w:ascii="Times New Roman" w:eastAsia="Calibri" w:hAnsi="Times New Roman" w:cs="Times New Roman"/>
          <w:sz w:val="28"/>
          <w:szCs w:val="20"/>
        </w:rPr>
        <w:lastRenderedPageBreak/>
        <w:t>2</w:t>
      </w:r>
      <w:r w:rsidRPr="000950AA">
        <w:rPr>
          <w:rFonts w:ascii="Times New Roman" w:eastAsia="Calibri" w:hAnsi="Times New Roman" w:cs="Times New Roman"/>
          <w:i/>
          <w:sz w:val="28"/>
          <w:szCs w:val="20"/>
        </w:rPr>
        <w:t>Э</w:t>
      </w:r>
      <w:r w:rsidRPr="000950AA">
        <w:rPr>
          <w:rFonts w:ascii="Times New Roman" w:eastAsia="Calibri" w:hAnsi="Times New Roman" w:cs="Times New Roman"/>
          <w:sz w:val="28"/>
          <w:szCs w:val="20"/>
        </w:rPr>
        <w:t xml:space="preserve"> - результат второго экзамена;</w:t>
      </w:r>
    </w:p>
    <w:p w:rsidR="000950AA" w:rsidRPr="000950AA" w:rsidRDefault="000950AA" w:rsidP="000950AA">
      <w:pPr>
        <w:widowControl w:val="0"/>
        <w:spacing w:after="0" w:line="360" w:lineRule="auto"/>
        <w:ind w:firstLine="567"/>
        <w:jc w:val="both"/>
        <w:rPr>
          <w:rFonts w:ascii="Times New Roman" w:eastAsia="Calibri" w:hAnsi="Times New Roman" w:cs="Times New Roman"/>
          <w:sz w:val="28"/>
          <w:szCs w:val="20"/>
        </w:rPr>
      </w:pPr>
      <w:r w:rsidRPr="000950AA">
        <w:rPr>
          <w:rFonts w:ascii="Times New Roman" w:eastAsia="Calibri" w:hAnsi="Times New Roman" w:cs="Times New Roman"/>
          <w:sz w:val="28"/>
          <w:szCs w:val="20"/>
        </w:rPr>
        <w:t>3</w:t>
      </w:r>
      <w:r w:rsidRPr="000950AA">
        <w:rPr>
          <w:rFonts w:ascii="Times New Roman" w:eastAsia="Calibri" w:hAnsi="Times New Roman" w:cs="Times New Roman"/>
          <w:i/>
          <w:sz w:val="28"/>
          <w:szCs w:val="20"/>
        </w:rPr>
        <w:t xml:space="preserve">Э </w:t>
      </w:r>
      <w:r w:rsidRPr="000950AA">
        <w:rPr>
          <w:rFonts w:ascii="Times New Roman" w:eastAsia="Calibri" w:hAnsi="Times New Roman" w:cs="Times New Roman"/>
          <w:sz w:val="28"/>
          <w:szCs w:val="20"/>
        </w:rPr>
        <w:t>- результат третьего экзамена;</w:t>
      </w:r>
    </w:p>
    <w:p w:rsidR="000950AA" w:rsidRPr="000950AA" w:rsidRDefault="000950AA" w:rsidP="000950AA">
      <w:pPr>
        <w:widowControl w:val="0"/>
        <w:spacing w:after="0" w:line="360" w:lineRule="auto"/>
        <w:ind w:firstLine="567"/>
        <w:jc w:val="both"/>
        <w:rPr>
          <w:rFonts w:ascii="Times New Roman" w:eastAsia="Calibri" w:hAnsi="Times New Roman" w:cs="Times New Roman"/>
          <w:sz w:val="28"/>
          <w:szCs w:val="20"/>
        </w:rPr>
      </w:pPr>
      <w:r w:rsidRPr="000950AA">
        <w:rPr>
          <w:rFonts w:ascii="Times New Roman" w:eastAsia="Calibri" w:hAnsi="Times New Roman" w:cs="Times New Roman"/>
          <w:position w:val="-12"/>
          <w:sz w:val="28"/>
          <w:szCs w:val="20"/>
        </w:rPr>
        <w:object w:dxaOrig="660" w:dyaOrig="380">
          <v:shape id="_x0000_i1029" type="#_x0000_t75" style="width:33pt;height:18.75pt" o:ole="">
            <v:imagedata r:id="rId8" o:title=""/>
          </v:shape>
          <o:OLEObject Type="Embed" ProgID="Equation.3" ShapeID="_x0000_i1029" DrawAspect="Content" ObjectID="_1707681730" r:id="rId11"/>
        </w:object>
      </w:r>
      <w:r w:rsidR="005566E5">
        <w:rPr>
          <w:rFonts w:ascii="Times New Roman" w:eastAsia="Calibri" w:hAnsi="Times New Roman" w:cs="Times New Roman"/>
          <w:sz w:val="28"/>
          <w:szCs w:val="20"/>
        </w:rPr>
        <w:t>- средний балл аттестата;</w:t>
      </w:r>
    </w:p>
    <w:p w:rsidR="000950AA" w:rsidRPr="000950AA" w:rsidRDefault="000950AA" w:rsidP="000950AA">
      <w:pPr>
        <w:widowControl w:val="0"/>
        <w:spacing w:after="0" w:line="360" w:lineRule="auto"/>
        <w:ind w:firstLine="567"/>
        <w:jc w:val="both"/>
        <w:rPr>
          <w:rFonts w:ascii="Times New Roman" w:eastAsia="Calibri" w:hAnsi="Times New Roman" w:cs="Times New Roman"/>
          <w:sz w:val="28"/>
          <w:szCs w:val="28"/>
          <w:shd w:val="clear" w:color="auto" w:fill="FFFFFF"/>
        </w:rPr>
      </w:pPr>
      <w:r w:rsidRPr="000950AA">
        <w:rPr>
          <w:rFonts w:ascii="Times New Roman" w:eastAsia="Calibri" w:hAnsi="Times New Roman" w:cs="Times New Roman"/>
          <w:i/>
          <w:sz w:val="28"/>
          <w:szCs w:val="28"/>
          <w:shd w:val="clear" w:color="auto" w:fill="FFFFFF"/>
        </w:rPr>
        <w:t>О</w:t>
      </w:r>
      <w:r w:rsidRPr="000950AA">
        <w:rPr>
          <w:rFonts w:ascii="Times New Roman" w:eastAsia="Calibri" w:hAnsi="Times New Roman" w:cs="Times New Roman"/>
          <w:sz w:val="28"/>
          <w:szCs w:val="28"/>
          <w:shd w:val="clear" w:color="auto" w:fill="FFFFFF"/>
        </w:rPr>
        <w:t xml:space="preserve"> – баллы, прибавляемые за победу или призовое место (участие) во всероссийской предметной олимпиаде школьников (муниципальный этап, региональный этап, завершающий этап);</w:t>
      </w:r>
    </w:p>
    <w:p w:rsidR="000950AA" w:rsidRPr="000950AA" w:rsidRDefault="000950AA" w:rsidP="000950AA">
      <w:pPr>
        <w:widowControl w:val="0"/>
        <w:spacing w:after="0" w:line="360" w:lineRule="auto"/>
        <w:ind w:firstLine="567"/>
        <w:jc w:val="both"/>
        <w:rPr>
          <w:rFonts w:ascii="Times New Roman" w:eastAsia="Calibri" w:hAnsi="Times New Roman" w:cs="Times New Roman"/>
          <w:sz w:val="28"/>
          <w:szCs w:val="28"/>
          <w:shd w:val="clear" w:color="auto" w:fill="FFFFFF"/>
        </w:rPr>
      </w:pPr>
      <w:r w:rsidRPr="000950AA">
        <w:rPr>
          <w:rFonts w:ascii="Times New Roman" w:eastAsia="Calibri" w:hAnsi="Times New Roman" w:cs="Times New Roman"/>
          <w:i/>
          <w:sz w:val="28"/>
          <w:szCs w:val="28"/>
          <w:shd w:val="clear" w:color="auto" w:fill="FFFFFF"/>
        </w:rPr>
        <w:t>М</w:t>
      </w:r>
      <w:r w:rsidRPr="000950AA">
        <w:rPr>
          <w:rFonts w:ascii="Times New Roman" w:eastAsia="Calibri" w:hAnsi="Times New Roman" w:cs="Times New Roman"/>
          <w:sz w:val="28"/>
          <w:szCs w:val="28"/>
          <w:shd w:val="clear" w:color="auto" w:fill="FFFFFF"/>
        </w:rPr>
        <w:t xml:space="preserve"> – баллы, прибавляемые за золотые и серебряные медали, вручаемые выпускникам за особые успехи в учебе;</w:t>
      </w:r>
    </w:p>
    <w:p w:rsidR="000950AA" w:rsidRPr="000950AA" w:rsidRDefault="000950AA" w:rsidP="000950AA">
      <w:pPr>
        <w:widowControl w:val="0"/>
        <w:spacing w:after="0" w:line="360" w:lineRule="auto"/>
        <w:ind w:firstLine="567"/>
        <w:jc w:val="both"/>
        <w:rPr>
          <w:rFonts w:ascii="Times New Roman" w:eastAsia="Calibri" w:hAnsi="Times New Roman" w:cs="Times New Roman"/>
          <w:sz w:val="28"/>
          <w:szCs w:val="28"/>
          <w:shd w:val="clear" w:color="auto" w:fill="FFFFFF"/>
        </w:rPr>
      </w:pPr>
      <w:r w:rsidRPr="000950AA">
        <w:rPr>
          <w:rFonts w:ascii="Times New Roman" w:eastAsia="Calibri" w:hAnsi="Times New Roman" w:cs="Times New Roman"/>
          <w:i/>
          <w:sz w:val="28"/>
          <w:szCs w:val="28"/>
          <w:shd w:val="clear" w:color="auto" w:fill="FFFFFF"/>
        </w:rPr>
        <w:t>ГТО</w:t>
      </w:r>
      <w:r w:rsidRPr="000950AA">
        <w:rPr>
          <w:rFonts w:ascii="Times New Roman" w:eastAsia="Calibri" w:hAnsi="Times New Roman" w:cs="Times New Roman"/>
          <w:sz w:val="28"/>
          <w:szCs w:val="28"/>
          <w:shd w:val="clear" w:color="auto" w:fill="FFFFFF"/>
        </w:rPr>
        <w:t xml:space="preserve"> – баллы, прибавляемые за значки ГТО;</w:t>
      </w:r>
    </w:p>
    <w:p w:rsidR="000950AA" w:rsidRDefault="000950AA" w:rsidP="000950AA">
      <w:pPr>
        <w:widowControl w:val="0"/>
        <w:spacing w:after="0" w:line="360" w:lineRule="auto"/>
        <w:ind w:firstLine="567"/>
        <w:jc w:val="both"/>
        <w:rPr>
          <w:rFonts w:ascii="Times New Roman" w:eastAsia="Calibri" w:hAnsi="Times New Roman" w:cs="Times New Roman"/>
          <w:sz w:val="28"/>
          <w:szCs w:val="20"/>
        </w:rPr>
      </w:pPr>
      <w:r w:rsidRPr="000950AA">
        <w:rPr>
          <w:rFonts w:ascii="Times New Roman" w:eastAsia="Calibri" w:hAnsi="Times New Roman" w:cs="Times New Roman"/>
          <w:position w:val="-14"/>
          <w:sz w:val="28"/>
          <w:szCs w:val="20"/>
        </w:rPr>
        <w:object w:dxaOrig="780" w:dyaOrig="400">
          <v:shape id="_x0000_i1030" type="#_x0000_t75" style="width:39pt;height:19.5pt" o:ole="">
            <v:imagedata r:id="rId12" o:title=""/>
          </v:shape>
          <o:OLEObject Type="Embed" ProgID="Equation.3" ShapeID="_x0000_i1030" DrawAspect="Content" ObjectID="_1707681731" r:id="rId13"/>
        </w:object>
      </w:r>
      <w:r w:rsidRPr="000950AA">
        <w:rPr>
          <w:rFonts w:ascii="Times New Roman" w:eastAsia="Calibri" w:hAnsi="Times New Roman" w:cs="Times New Roman"/>
          <w:sz w:val="28"/>
          <w:szCs w:val="20"/>
        </w:rPr>
        <w:t xml:space="preserve"> - </w:t>
      </w:r>
      <w:r w:rsidR="008313EC">
        <w:rPr>
          <w:rFonts w:ascii="Times New Roman" w:eastAsia="Calibri" w:hAnsi="Times New Roman" w:cs="Times New Roman"/>
          <w:sz w:val="28"/>
          <w:szCs w:val="20"/>
        </w:rPr>
        <w:t xml:space="preserve">баллы, прибавляемые за </w:t>
      </w:r>
      <w:r w:rsidRPr="000950AA">
        <w:rPr>
          <w:rFonts w:ascii="Times New Roman" w:eastAsia="Calibri" w:hAnsi="Times New Roman" w:cs="Times New Roman"/>
          <w:sz w:val="28"/>
          <w:szCs w:val="20"/>
        </w:rPr>
        <w:t>сертифика</w:t>
      </w:r>
      <w:r w:rsidR="005566E5">
        <w:rPr>
          <w:rFonts w:ascii="Times New Roman" w:eastAsia="Calibri" w:hAnsi="Times New Roman" w:cs="Times New Roman"/>
          <w:sz w:val="28"/>
          <w:szCs w:val="20"/>
        </w:rPr>
        <w:t>ты о дополнительном образовании;</w:t>
      </w:r>
    </w:p>
    <w:p w:rsidR="0021690B" w:rsidRPr="00336349" w:rsidRDefault="00336349" w:rsidP="000950AA">
      <w:pPr>
        <w:widowControl w:val="0"/>
        <w:spacing w:after="0" w:line="360" w:lineRule="auto"/>
        <w:ind w:firstLine="567"/>
        <w:jc w:val="both"/>
        <w:rPr>
          <w:rFonts w:ascii="Times New Roman" w:eastAsia="Calibri" w:hAnsi="Times New Roman" w:cs="Times New Roman"/>
          <w:sz w:val="28"/>
          <w:szCs w:val="20"/>
        </w:rPr>
      </w:pPr>
      <w:r w:rsidRPr="00336349">
        <w:rPr>
          <w:rFonts w:ascii="Times New Roman" w:eastAsia="Calibri" w:hAnsi="Times New Roman" w:cs="Times New Roman"/>
          <w:i/>
          <w:sz w:val="28"/>
          <w:szCs w:val="20"/>
        </w:rPr>
        <w:t>ИС</w:t>
      </w:r>
      <w:r>
        <w:rPr>
          <w:rFonts w:ascii="Times New Roman" w:eastAsia="Calibri" w:hAnsi="Times New Roman" w:cs="Times New Roman"/>
          <w:i/>
          <w:sz w:val="28"/>
          <w:szCs w:val="20"/>
        </w:rPr>
        <w:t xml:space="preserve"> </w:t>
      </w:r>
      <w:r w:rsidRPr="00336349">
        <w:rPr>
          <w:rFonts w:ascii="Times New Roman" w:eastAsia="Calibri" w:hAnsi="Times New Roman" w:cs="Times New Roman"/>
          <w:sz w:val="28"/>
          <w:szCs w:val="20"/>
        </w:rPr>
        <w:t xml:space="preserve">- баллы, </w:t>
      </w:r>
      <w:r w:rsidRPr="00336349">
        <w:rPr>
          <w:rFonts w:ascii="Times New Roman" w:eastAsia="Calibri" w:hAnsi="Times New Roman" w:cs="Times New Roman"/>
          <w:sz w:val="28"/>
          <w:szCs w:val="28"/>
          <w:shd w:val="clear" w:color="auto" w:fill="FFFFFF"/>
        </w:rPr>
        <w:t>прибавляемые за особые успехи в написании итогового сочинения по Русскому</w:t>
      </w:r>
      <w:r w:rsidR="005566E5">
        <w:rPr>
          <w:rFonts w:ascii="Times New Roman" w:eastAsia="Calibri" w:hAnsi="Times New Roman" w:cs="Times New Roman"/>
          <w:sz w:val="28"/>
          <w:szCs w:val="28"/>
          <w:shd w:val="clear" w:color="auto" w:fill="FFFFFF"/>
        </w:rPr>
        <w:t xml:space="preserve"> языку;</w:t>
      </w:r>
    </w:p>
    <w:p w:rsidR="0021690B" w:rsidRDefault="00336349" w:rsidP="000950AA">
      <w:pPr>
        <w:widowControl w:val="0"/>
        <w:spacing w:after="0" w:line="360" w:lineRule="auto"/>
        <w:ind w:firstLine="567"/>
        <w:jc w:val="both"/>
        <w:rPr>
          <w:rFonts w:ascii="Times New Roman" w:eastAsia="Calibri" w:hAnsi="Times New Roman" w:cs="Times New Roman"/>
          <w:sz w:val="28"/>
          <w:szCs w:val="20"/>
        </w:rPr>
      </w:pPr>
      <w:r w:rsidRPr="00336349">
        <w:rPr>
          <w:rFonts w:ascii="Times New Roman" w:eastAsia="Calibri" w:hAnsi="Times New Roman" w:cs="Times New Roman"/>
          <w:i/>
          <w:sz w:val="28"/>
          <w:szCs w:val="20"/>
        </w:rPr>
        <w:t>В</w:t>
      </w:r>
      <w:r w:rsidRPr="00336349">
        <w:rPr>
          <w:rFonts w:ascii="Times New Roman" w:eastAsia="Calibri" w:hAnsi="Times New Roman" w:cs="Times New Roman"/>
          <w:sz w:val="28"/>
          <w:szCs w:val="20"/>
        </w:rPr>
        <w:t xml:space="preserve"> – баллы</w:t>
      </w:r>
      <w:r w:rsidR="0023018D">
        <w:rPr>
          <w:rFonts w:ascii="Times New Roman" w:eastAsia="Calibri" w:hAnsi="Times New Roman" w:cs="Times New Roman"/>
          <w:sz w:val="28"/>
          <w:szCs w:val="20"/>
        </w:rPr>
        <w:t>,</w:t>
      </w:r>
      <w:r w:rsidRPr="00336349">
        <w:rPr>
          <w:rFonts w:ascii="Times New Roman" w:eastAsia="Calibri" w:hAnsi="Times New Roman" w:cs="Times New Roman"/>
          <w:sz w:val="28"/>
          <w:szCs w:val="20"/>
        </w:rPr>
        <w:t xml:space="preserve"> прибавляемые обучающемуся за участи в </w:t>
      </w:r>
      <w:r w:rsidR="005566E5">
        <w:rPr>
          <w:rFonts w:ascii="Times New Roman" w:eastAsia="Calibri" w:hAnsi="Times New Roman" w:cs="Times New Roman"/>
          <w:sz w:val="28"/>
          <w:szCs w:val="20"/>
        </w:rPr>
        <w:t>волонтёрском движении;</w:t>
      </w:r>
    </w:p>
    <w:p w:rsidR="008313EC" w:rsidRPr="0021690B" w:rsidRDefault="0023018D" w:rsidP="000950AA">
      <w:pPr>
        <w:widowControl w:val="0"/>
        <w:spacing w:after="0" w:line="360" w:lineRule="auto"/>
        <w:ind w:firstLine="567"/>
        <w:jc w:val="both"/>
        <w:rPr>
          <w:rFonts w:ascii="Times New Roman" w:eastAsia="Calibri" w:hAnsi="Times New Roman" w:cs="Times New Roman"/>
          <w:sz w:val="28"/>
          <w:szCs w:val="20"/>
        </w:rPr>
      </w:pPr>
      <w:r w:rsidRPr="0023018D">
        <w:rPr>
          <w:rFonts w:ascii="Times New Roman" w:eastAsia="Calibri" w:hAnsi="Times New Roman" w:cs="Times New Roman"/>
          <w:i/>
          <w:sz w:val="28"/>
          <w:szCs w:val="20"/>
        </w:rPr>
        <w:t>Д</w:t>
      </w:r>
      <w:r w:rsidRPr="0023018D">
        <w:rPr>
          <w:rFonts w:ascii="Times New Roman" w:eastAsia="Calibri" w:hAnsi="Times New Roman" w:cs="Times New Roman"/>
          <w:i/>
          <w:sz w:val="28"/>
          <w:szCs w:val="20"/>
          <w:vertAlign w:val="subscript"/>
        </w:rPr>
        <w:t>СПО</w:t>
      </w:r>
      <w:r>
        <w:rPr>
          <w:rFonts w:ascii="Times New Roman" w:eastAsia="Calibri" w:hAnsi="Times New Roman" w:cs="Times New Roman"/>
          <w:sz w:val="28"/>
          <w:szCs w:val="20"/>
        </w:rPr>
        <w:t xml:space="preserve"> - </w:t>
      </w:r>
      <w:r w:rsidRPr="0023018D">
        <w:rPr>
          <w:rFonts w:ascii="Times New Roman" w:eastAsia="Calibri" w:hAnsi="Times New Roman" w:cs="Times New Roman"/>
          <w:sz w:val="28"/>
          <w:szCs w:val="20"/>
        </w:rPr>
        <w:t>– баллы, прибавляемые</w:t>
      </w:r>
      <w:r>
        <w:rPr>
          <w:rFonts w:ascii="Times New Roman" w:eastAsia="Calibri" w:hAnsi="Times New Roman" w:cs="Times New Roman"/>
          <w:sz w:val="28"/>
          <w:szCs w:val="20"/>
        </w:rPr>
        <w:t xml:space="preserve"> абитуриенту за наличие у него диплома о среднем профессиональном образовании </w:t>
      </w:r>
      <w:r w:rsidR="00D62CF2">
        <w:rPr>
          <w:rFonts w:ascii="Times New Roman" w:eastAsia="Calibri" w:hAnsi="Times New Roman" w:cs="Times New Roman"/>
          <w:sz w:val="28"/>
          <w:szCs w:val="20"/>
        </w:rPr>
        <w:t>(</w:t>
      </w:r>
      <w:r>
        <w:rPr>
          <w:rFonts w:ascii="Times New Roman" w:eastAsia="Calibri" w:hAnsi="Times New Roman" w:cs="Times New Roman"/>
          <w:sz w:val="28"/>
          <w:szCs w:val="20"/>
        </w:rPr>
        <w:t xml:space="preserve">в той </w:t>
      </w:r>
      <w:r w:rsidRPr="007B4359">
        <w:rPr>
          <w:rFonts w:ascii="Times New Roman" w:eastAsia="Calibri" w:hAnsi="Times New Roman" w:cs="Times New Roman"/>
          <w:sz w:val="28"/>
          <w:szCs w:val="20"/>
        </w:rPr>
        <w:t xml:space="preserve">области укрупненных </w:t>
      </w:r>
      <w:r w:rsidR="007B4359" w:rsidRPr="007B4359">
        <w:rPr>
          <w:rFonts w:ascii="Times New Roman" w:eastAsia="Calibri" w:hAnsi="Times New Roman" w:cs="Times New Roman"/>
          <w:sz w:val="28"/>
          <w:szCs w:val="20"/>
        </w:rPr>
        <w:t xml:space="preserve">групп </w:t>
      </w:r>
      <w:r w:rsidRPr="007B4359">
        <w:rPr>
          <w:rFonts w:ascii="Times New Roman" w:eastAsia="Calibri" w:hAnsi="Times New Roman" w:cs="Times New Roman"/>
          <w:sz w:val="28"/>
          <w:szCs w:val="20"/>
        </w:rPr>
        <w:t>профессий</w:t>
      </w:r>
      <w:r w:rsidR="007B4359" w:rsidRPr="007B4359">
        <w:rPr>
          <w:rFonts w:ascii="Times New Roman" w:eastAsia="Calibri" w:hAnsi="Times New Roman" w:cs="Times New Roman"/>
          <w:sz w:val="28"/>
          <w:szCs w:val="20"/>
        </w:rPr>
        <w:t xml:space="preserve"> или специальностей</w:t>
      </w:r>
      <w:r>
        <w:rPr>
          <w:rFonts w:ascii="Times New Roman" w:eastAsia="Calibri" w:hAnsi="Times New Roman" w:cs="Times New Roman"/>
          <w:sz w:val="28"/>
          <w:szCs w:val="20"/>
        </w:rPr>
        <w:t xml:space="preserve"> по которой абитуриент желает продолжиться обучения в высшем учебном заведении</w:t>
      </w:r>
      <w:r w:rsidR="00D62CF2">
        <w:rPr>
          <w:rFonts w:ascii="Times New Roman" w:eastAsia="Calibri" w:hAnsi="Times New Roman" w:cs="Times New Roman"/>
          <w:sz w:val="28"/>
          <w:szCs w:val="20"/>
        </w:rPr>
        <w:t>)</w:t>
      </w:r>
      <w:r>
        <w:rPr>
          <w:rFonts w:ascii="Times New Roman" w:eastAsia="Calibri" w:hAnsi="Times New Roman" w:cs="Times New Roman"/>
          <w:sz w:val="28"/>
          <w:szCs w:val="20"/>
        </w:rPr>
        <w:t>.</w:t>
      </w:r>
    </w:p>
    <w:p w:rsidR="000950AA" w:rsidRPr="000950AA" w:rsidRDefault="000950AA" w:rsidP="000950AA">
      <w:pPr>
        <w:widowControl w:val="0"/>
        <w:spacing w:after="0" w:line="360" w:lineRule="auto"/>
        <w:ind w:firstLine="567"/>
        <w:jc w:val="both"/>
        <w:rPr>
          <w:rFonts w:ascii="Times New Roman" w:eastAsia="Calibri" w:hAnsi="Times New Roman" w:cs="Times New Roman"/>
          <w:sz w:val="28"/>
          <w:szCs w:val="20"/>
        </w:rPr>
      </w:pPr>
      <w:r w:rsidRPr="000950AA">
        <w:rPr>
          <w:rFonts w:ascii="Times New Roman" w:eastAsia="Calibri" w:hAnsi="Times New Roman" w:cs="Times New Roman"/>
          <w:sz w:val="28"/>
          <w:szCs w:val="20"/>
        </w:rPr>
        <w:t>Все эти результаты помогут не только минимизировать урон от психологических нагрузок при ЕГЭ, но и придадут импульс выпускникам для личностного развития, а это одна из важнейших задач системы общего образования в Российской Федерации.</w:t>
      </w:r>
    </w:p>
    <w:p w:rsidR="000950AA" w:rsidRPr="000950AA" w:rsidRDefault="000950AA" w:rsidP="000950AA">
      <w:pPr>
        <w:widowControl w:val="0"/>
        <w:spacing w:after="0" w:line="360" w:lineRule="auto"/>
        <w:ind w:firstLine="567"/>
        <w:jc w:val="both"/>
        <w:rPr>
          <w:rFonts w:ascii="Times New Roman" w:eastAsia="Calibri" w:hAnsi="Times New Roman" w:cs="Times New Roman"/>
          <w:sz w:val="28"/>
          <w:szCs w:val="20"/>
        </w:rPr>
      </w:pPr>
      <w:r w:rsidRPr="000950AA">
        <w:rPr>
          <w:rFonts w:ascii="Times New Roman" w:eastAsia="Calibri" w:hAnsi="Times New Roman" w:cs="Times New Roman"/>
          <w:sz w:val="28"/>
          <w:szCs w:val="20"/>
        </w:rPr>
        <w:t xml:space="preserve">Еще не маловажным изменением в аспекте снижения психологической нагрузки в изменении самой системы проверки тестов ЕГЭ, а именно той части экзамена, которую проверяет компьютер. В части заданий ЕГЭ где подразумевается внесение письменного ответа в бланки ответов, внести изменение в систему распознавания правильных ответов. </w:t>
      </w:r>
      <w:r w:rsidR="003B2A60">
        <w:rPr>
          <w:rFonts w:ascii="Times New Roman" w:eastAsia="Calibri" w:hAnsi="Times New Roman" w:cs="Times New Roman"/>
          <w:sz w:val="28"/>
          <w:szCs w:val="20"/>
        </w:rPr>
        <w:t>Запрограммировать</w:t>
      </w:r>
      <w:r w:rsidRPr="000950AA">
        <w:rPr>
          <w:rFonts w:ascii="Times New Roman" w:eastAsia="Calibri" w:hAnsi="Times New Roman" w:cs="Times New Roman"/>
          <w:sz w:val="28"/>
          <w:szCs w:val="20"/>
        </w:rPr>
        <w:t xml:space="preserve"> </w:t>
      </w:r>
      <w:r w:rsidR="000B5C37" w:rsidRPr="000950AA">
        <w:rPr>
          <w:rFonts w:ascii="Times New Roman" w:eastAsia="Calibri" w:hAnsi="Times New Roman" w:cs="Times New Roman"/>
          <w:sz w:val="28"/>
          <w:szCs w:val="20"/>
        </w:rPr>
        <w:t>в программу,</w:t>
      </w:r>
      <w:r w:rsidRPr="000950AA">
        <w:rPr>
          <w:rFonts w:ascii="Times New Roman" w:eastAsia="Calibri" w:hAnsi="Times New Roman" w:cs="Times New Roman"/>
          <w:sz w:val="28"/>
          <w:szCs w:val="20"/>
        </w:rPr>
        <w:t xml:space="preserve"> проверяющую бланки ответов несколько вариантов правильного ответа (одинаковые по смыслу, но разные по написанию</w:t>
      </w:r>
      <w:r w:rsidR="003B2A60">
        <w:rPr>
          <w:rFonts w:ascii="Times New Roman" w:eastAsia="Calibri" w:hAnsi="Times New Roman" w:cs="Times New Roman"/>
          <w:sz w:val="28"/>
          <w:szCs w:val="20"/>
        </w:rPr>
        <w:t xml:space="preserve">). К примеру, в </w:t>
      </w:r>
      <w:r w:rsidR="003B2A60">
        <w:rPr>
          <w:rFonts w:ascii="Times New Roman" w:eastAsia="Calibri" w:hAnsi="Times New Roman" w:cs="Times New Roman"/>
          <w:sz w:val="28"/>
          <w:szCs w:val="20"/>
        </w:rPr>
        <w:lastRenderedPageBreak/>
        <w:t>задании ЕГЭ по «И</w:t>
      </w:r>
      <w:r w:rsidRPr="000950AA">
        <w:rPr>
          <w:rFonts w:ascii="Times New Roman" w:eastAsia="Calibri" w:hAnsi="Times New Roman" w:cs="Times New Roman"/>
          <w:sz w:val="28"/>
          <w:szCs w:val="20"/>
        </w:rPr>
        <w:t>стории</w:t>
      </w:r>
      <w:r w:rsidR="003B2A60">
        <w:rPr>
          <w:rFonts w:ascii="Times New Roman" w:eastAsia="Calibri" w:hAnsi="Times New Roman" w:cs="Times New Roman"/>
          <w:sz w:val="28"/>
          <w:szCs w:val="20"/>
        </w:rPr>
        <w:t>»</w:t>
      </w:r>
      <w:r w:rsidRPr="000950AA">
        <w:rPr>
          <w:rFonts w:ascii="Times New Roman" w:eastAsia="Calibri" w:hAnsi="Times New Roman" w:cs="Times New Roman"/>
          <w:sz w:val="28"/>
          <w:szCs w:val="20"/>
        </w:rPr>
        <w:t xml:space="preserve"> есть ряд вопросов, на которые можно дать правильный ответ, записав его по-разному. К примеру, на вопрос об «образовании Древнерусского государства». Можно написать и «образование Древнерусского государства» и «возникновение Древнерусского государства» и «создание Древнерусского государства». Смысл ответа</w:t>
      </w:r>
      <w:r w:rsidR="003B2A60">
        <w:rPr>
          <w:rFonts w:ascii="Times New Roman" w:eastAsia="Calibri" w:hAnsi="Times New Roman" w:cs="Times New Roman"/>
          <w:sz w:val="28"/>
          <w:szCs w:val="20"/>
        </w:rPr>
        <w:t xml:space="preserve"> существенно не изменится, но в программе заложен</w:t>
      </w:r>
      <w:r w:rsidRPr="000950AA">
        <w:rPr>
          <w:rFonts w:ascii="Times New Roman" w:eastAsia="Calibri" w:hAnsi="Times New Roman" w:cs="Times New Roman"/>
          <w:sz w:val="28"/>
          <w:szCs w:val="20"/>
        </w:rPr>
        <w:t xml:space="preserve"> только один вариант ответа. И обучающийся, который пишет другой вариант правильный по смыслу, но не правильный с точки зрения программы в итоге отвечает </w:t>
      </w:r>
      <w:r w:rsidR="000B5C37" w:rsidRPr="000950AA">
        <w:rPr>
          <w:rFonts w:ascii="Times New Roman" w:eastAsia="Calibri" w:hAnsi="Times New Roman" w:cs="Times New Roman"/>
          <w:sz w:val="28"/>
          <w:szCs w:val="20"/>
        </w:rPr>
        <w:t>неправильно</w:t>
      </w:r>
      <w:r w:rsidRPr="000950AA">
        <w:rPr>
          <w:rFonts w:ascii="Times New Roman" w:eastAsia="Calibri" w:hAnsi="Times New Roman" w:cs="Times New Roman"/>
          <w:sz w:val="28"/>
          <w:szCs w:val="20"/>
        </w:rPr>
        <w:t xml:space="preserve"> на вопрос, на который знал ответ. И таких примеров по различным предметам очень много. Данные не состыковки ведет к недобору баллов по ЕГЭ и дополнительной психоэмоциональной нагрузке на выпускника из-за гнета именно такого рода </w:t>
      </w:r>
      <w:proofErr w:type="spellStart"/>
      <w:r w:rsidR="000B5C37" w:rsidRPr="000950AA">
        <w:rPr>
          <w:rFonts w:ascii="Times New Roman" w:eastAsia="Calibri" w:hAnsi="Times New Roman" w:cs="Times New Roman"/>
          <w:sz w:val="28"/>
          <w:szCs w:val="20"/>
        </w:rPr>
        <w:t>псевдоошибок</w:t>
      </w:r>
      <w:proofErr w:type="spellEnd"/>
      <w:r w:rsidRPr="000950AA">
        <w:rPr>
          <w:rFonts w:ascii="Times New Roman" w:eastAsia="Calibri" w:hAnsi="Times New Roman" w:cs="Times New Roman"/>
          <w:sz w:val="28"/>
          <w:szCs w:val="20"/>
        </w:rPr>
        <w:t>.</w:t>
      </w:r>
    </w:p>
    <w:p w:rsidR="000950AA" w:rsidRPr="000950AA" w:rsidRDefault="000950AA" w:rsidP="000950AA">
      <w:pPr>
        <w:widowControl w:val="0"/>
        <w:spacing w:after="0" w:line="360" w:lineRule="auto"/>
        <w:ind w:firstLine="567"/>
        <w:jc w:val="both"/>
        <w:rPr>
          <w:rFonts w:ascii="Times New Roman" w:eastAsia="Calibri" w:hAnsi="Times New Roman" w:cs="Times New Roman"/>
          <w:sz w:val="28"/>
          <w:szCs w:val="28"/>
          <w:shd w:val="clear" w:color="auto" w:fill="FFFFFF"/>
        </w:rPr>
      </w:pPr>
      <w:r w:rsidRPr="000950AA">
        <w:rPr>
          <w:rFonts w:ascii="Times New Roman" w:eastAsia="Calibri" w:hAnsi="Times New Roman" w:cs="Times New Roman"/>
          <w:sz w:val="28"/>
          <w:szCs w:val="28"/>
          <w:shd w:val="clear" w:color="auto" w:fill="FFFFFF"/>
        </w:rPr>
        <w:t xml:space="preserve">Предполагается программирование проверяющего оборудования </w:t>
      </w:r>
      <w:r w:rsidR="000B5C37" w:rsidRPr="000950AA">
        <w:rPr>
          <w:rFonts w:ascii="Times New Roman" w:eastAsia="Calibri" w:hAnsi="Times New Roman" w:cs="Times New Roman"/>
          <w:sz w:val="28"/>
          <w:szCs w:val="28"/>
          <w:shd w:val="clear" w:color="auto" w:fill="FFFFFF"/>
        </w:rPr>
        <w:t>таким образом, чтобы</w:t>
      </w:r>
      <w:r w:rsidRPr="000950AA">
        <w:rPr>
          <w:rFonts w:ascii="Times New Roman" w:eastAsia="Calibri" w:hAnsi="Times New Roman" w:cs="Times New Roman"/>
          <w:sz w:val="28"/>
          <w:szCs w:val="28"/>
          <w:shd w:val="clear" w:color="auto" w:fill="FFFFFF"/>
        </w:rPr>
        <w:t xml:space="preserve"> в его информативной базе было сразу несколько правильных (одинаковых по смыслу, но разных в написании) вариантов ответов на один и тот же вопрос. Данный </w:t>
      </w:r>
      <w:r w:rsidR="00880F42" w:rsidRPr="00880F42">
        <w:rPr>
          <w:rFonts w:ascii="Times New Roman" w:eastAsia="Calibri" w:hAnsi="Times New Roman" w:cs="Times New Roman"/>
          <w:sz w:val="28"/>
          <w:szCs w:val="28"/>
          <w:shd w:val="clear" w:color="auto" w:fill="FFFFFF"/>
        </w:rPr>
        <w:t>апгрейд</w:t>
      </w:r>
      <w:r w:rsidRPr="000950AA">
        <w:rPr>
          <w:rFonts w:ascii="Times New Roman" w:eastAsia="Calibri" w:hAnsi="Times New Roman" w:cs="Times New Roman"/>
          <w:sz w:val="28"/>
          <w:szCs w:val="28"/>
          <w:shd w:val="clear" w:color="auto" w:fill="FFFFFF"/>
        </w:rPr>
        <w:t xml:space="preserve"> еще больше снизит психоэмоциональную нагрузку, выпадающую на выпускников и обучающихся </w:t>
      </w:r>
      <w:r w:rsidR="000B5C37" w:rsidRPr="000950AA">
        <w:rPr>
          <w:rFonts w:ascii="Times New Roman" w:eastAsia="Calibri" w:hAnsi="Times New Roman" w:cs="Times New Roman"/>
          <w:sz w:val="28"/>
          <w:szCs w:val="28"/>
          <w:shd w:val="clear" w:color="auto" w:fill="FFFFFF"/>
        </w:rPr>
        <w:t>в учебные заведения</w:t>
      </w:r>
      <w:r w:rsidRPr="000950AA">
        <w:rPr>
          <w:rFonts w:ascii="Times New Roman" w:eastAsia="Calibri" w:hAnsi="Times New Roman" w:cs="Times New Roman"/>
          <w:sz w:val="28"/>
          <w:szCs w:val="28"/>
          <w:shd w:val="clear" w:color="auto" w:fill="FFFFFF"/>
        </w:rPr>
        <w:t xml:space="preserve"> общего образования.</w:t>
      </w:r>
    </w:p>
    <w:p w:rsidR="000950AA" w:rsidRPr="003B2A60" w:rsidRDefault="000950AA" w:rsidP="000950AA">
      <w:pPr>
        <w:widowControl w:val="0"/>
        <w:spacing w:after="0" w:line="360" w:lineRule="auto"/>
        <w:ind w:firstLine="709"/>
        <w:jc w:val="both"/>
        <w:rPr>
          <w:rFonts w:ascii="Times New Roman" w:eastAsia="Calibri" w:hAnsi="Times New Roman" w:cs="Times New Roman"/>
          <w:sz w:val="28"/>
          <w:szCs w:val="20"/>
        </w:rPr>
      </w:pPr>
      <w:r w:rsidRPr="003B2A60">
        <w:rPr>
          <w:rFonts w:ascii="Times New Roman" w:eastAsia="Calibri" w:hAnsi="Times New Roman" w:cs="Times New Roman"/>
          <w:sz w:val="28"/>
          <w:szCs w:val="20"/>
        </w:rPr>
        <w:t xml:space="preserve">Так же положительно скажется на разрядке психологической напряженности во время подготовки и сдачи ЕГЭ нововведение, примененное в Институте Сферы Обслуживания и Предпринимательства (филиале) Донского Государственного Технического Университета в городе Шахтах по возможности выбора предметов по выбору при подаче документов на участие в конкурсе на поступление в ВУЗ. То есть в данном университете абитуриенту предоставляется возможность по желанию из двух предметов по выбору, выбирать (которые данный выпускник сдавал в форме ЕГЭ) какой заявить третьим предметом необходимым для подачи документов для поступления в данный ВУЗ. Так, </w:t>
      </w:r>
      <w:r w:rsidR="000B5C37" w:rsidRPr="003B2A60">
        <w:rPr>
          <w:rFonts w:ascii="Times New Roman" w:eastAsia="Calibri" w:hAnsi="Times New Roman" w:cs="Times New Roman"/>
          <w:sz w:val="28"/>
          <w:szCs w:val="20"/>
        </w:rPr>
        <w:t>к примеру,</w:t>
      </w:r>
      <w:r w:rsidRPr="003B2A60">
        <w:rPr>
          <w:rFonts w:ascii="Times New Roman" w:eastAsia="Calibri" w:hAnsi="Times New Roman" w:cs="Times New Roman"/>
          <w:sz w:val="28"/>
          <w:szCs w:val="20"/>
        </w:rPr>
        <w:t xml:space="preserve"> для поступления на направление «Строительство» необходимо сдавать в форме ЕГЭ «Русский язык», «Математику» и «Физику». Данное нововведение, апробируемое в ИСОП </w:t>
      </w:r>
      <w:r w:rsidRPr="003B2A60">
        <w:rPr>
          <w:rFonts w:ascii="Times New Roman" w:eastAsia="Calibri" w:hAnsi="Times New Roman" w:cs="Times New Roman"/>
          <w:sz w:val="28"/>
          <w:szCs w:val="20"/>
        </w:rPr>
        <w:lastRenderedPageBreak/>
        <w:t xml:space="preserve">(филиале) ДГТУ позволяет заменять «Физику» «Информатикой». То есть, к примеру, </w:t>
      </w:r>
      <w:r w:rsidR="000B5C37" w:rsidRPr="003B2A60">
        <w:rPr>
          <w:rFonts w:ascii="Times New Roman" w:eastAsia="Calibri" w:hAnsi="Times New Roman" w:cs="Times New Roman"/>
          <w:sz w:val="28"/>
          <w:szCs w:val="20"/>
        </w:rPr>
        <w:t>выпускник,</w:t>
      </w:r>
      <w:r w:rsidRPr="003B2A60">
        <w:rPr>
          <w:rFonts w:ascii="Times New Roman" w:eastAsia="Calibri" w:hAnsi="Times New Roman" w:cs="Times New Roman"/>
          <w:sz w:val="28"/>
          <w:szCs w:val="20"/>
        </w:rPr>
        <w:t xml:space="preserve"> выбравший сдавать в форме ЕГЭ помимо обязательных экзаменов «Физику» и «Информатику» и набравший по «Информатике» больше баллов (в том числе и больше минимального проходного балла по «Информатике») чем по «Физике», то абитуриент имеет право заявить «Информатику» вместо «Физики» как третий экзамен при подсчете баллов ЕГЭ. И так практически по каждому направлению подготовки (специальности) представленному в данном ВУЗе. Практически для каждой специальности помимо трех предметов необходимых для подачи документов абитуриентом ВУЗ, есть дублирующий предмет, которым можно заменить один из основных предметов (кроме </w:t>
      </w:r>
      <w:r w:rsidR="00F0621A" w:rsidRPr="003B2A60">
        <w:rPr>
          <w:rFonts w:ascii="Times New Roman" w:eastAsia="Calibri" w:hAnsi="Times New Roman" w:cs="Times New Roman"/>
          <w:sz w:val="28"/>
          <w:szCs w:val="20"/>
        </w:rPr>
        <w:t>тех,</w:t>
      </w:r>
      <w:r w:rsidRPr="003B2A60">
        <w:rPr>
          <w:rFonts w:ascii="Times New Roman" w:eastAsia="Calibri" w:hAnsi="Times New Roman" w:cs="Times New Roman"/>
          <w:sz w:val="28"/>
          <w:szCs w:val="20"/>
        </w:rPr>
        <w:t xml:space="preserve"> которые влияют на получение аттестата зрелости: «Русский язык», «Математика» («базовая» и «профильная»).</w:t>
      </w:r>
    </w:p>
    <w:p w:rsidR="000950AA" w:rsidRDefault="000950AA" w:rsidP="000950AA">
      <w:pPr>
        <w:widowControl w:val="0"/>
        <w:spacing w:after="0" w:line="360" w:lineRule="auto"/>
        <w:ind w:firstLine="709"/>
        <w:jc w:val="both"/>
        <w:rPr>
          <w:rFonts w:ascii="Times New Roman" w:eastAsia="Calibri" w:hAnsi="Times New Roman" w:cs="Times New Roman"/>
          <w:sz w:val="28"/>
          <w:szCs w:val="20"/>
        </w:rPr>
      </w:pPr>
      <w:r w:rsidRPr="003B2A60">
        <w:rPr>
          <w:rFonts w:ascii="Times New Roman" w:eastAsia="Calibri" w:hAnsi="Times New Roman" w:cs="Times New Roman"/>
          <w:sz w:val="28"/>
          <w:szCs w:val="20"/>
        </w:rPr>
        <w:t>Данное новшество, введенное на уровне всей страны, а не конкретно в данном ВУЗе позв</w:t>
      </w:r>
      <w:r w:rsidR="003B2A60" w:rsidRPr="003B2A60">
        <w:rPr>
          <w:rFonts w:ascii="Times New Roman" w:eastAsia="Calibri" w:hAnsi="Times New Roman" w:cs="Times New Roman"/>
          <w:sz w:val="28"/>
          <w:szCs w:val="20"/>
        </w:rPr>
        <w:t>олить существенно снизить психо</w:t>
      </w:r>
      <w:r w:rsidRPr="003B2A60">
        <w:rPr>
          <w:rFonts w:ascii="Times New Roman" w:eastAsia="Calibri" w:hAnsi="Times New Roman" w:cs="Times New Roman"/>
          <w:sz w:val="28"/>
          <w:szCs w:val="20"/>
        </w:rPr>
        <w:t>эмоциональную нагрузку на обучающихся во время сдачи ЕГЭ, ведь в случае не очень успешной сдачи экзамена по основному предмету у выпускника есть еще второй запасной предмет, который при необходимости можно использовать взамен основного. Да и данная новинка сделает лучше ЕГЭ в плане его выборности. Помогает раскрыть ЕГЭ в его универсальности, гибкости и практичности применения в системе образования Российской Федерации. Поэтому данное нововведение необходимо вводить повсеместно на Федеральном уровне для каждого ВУЗа страны.</w:t>
      </w:r>
    </w:p>
    <w:p w:rsidR="00715DB6" w:rsidRDefault="001D262F" w:rsidP="003A6694">
      <w:pPr>
        <w:widowControl w:val="0"/>
        <w:spacing w:after="0" w:line="360" w:lineRule="auto"/>
        <w:ind w:firstLine="709"/>
        <w:jc w:val="both"/>
        <w:rPr>
          <w:rFonts w:ascii="Times New Roman" w:eastAsia="Calibri" w:hAnsi="Times New Roman" w:cs="Times New Roman"/>
          <w:sz w:val="28"/>
          <w:szCs w:val="20"/>
        </w:rPr>
      </w:pPr>
      <w:r>
        <w:rPr>
          <w:rFonts w:ascii="Times New Roman" w:eastAsia="Calibri" w:hAnsi="Times New Roman" w:cs="Times New Roman"/>
          <w:sz w:val="28"/>
          <w:szCs w:val="20"/>
        </w:rPr>
        <w:t xml:space="preserve">Все вышеуказанное нововведения </w:t>
      </w:r>
      <w:r w:rsidR="003A6694">
        <w:rPr>
          <w:rFonts w:ascii="Times New Roman" w:eastAsia="Calibri" w:hAnsi="Times New Roman" w:cs="Times New Roman"/>
          <w:sz w:val="28"/>
          <w:szCs w:val="20"/>
        </w:rPr>
        <w:t>позволят существенно снизить психолого-эмоциональные нагрузки, которые выпадают на выпускников школ во время подготовки к выпускным экзаменам (ЕГЭ).</w:t>
      </w:r>
    </w:p>
    <w:p w:rsidR="007E4334" w:rsidRDefault="007E4334" w:rsidP="00D62CF2">
      <w:pPr>
        <w:widowControl w:val="0"/>
        <w:spacing w:after="0" w:line="360" w:lineRule="auto"/>
        <w:rPr>
          <w:rFonts w:ascii="Times New Roman" w:eastAsia="Calibri" w:hAnsi="Times New Roman" w:cs="Times New Roman"/>
          <w:b/>
          <w:sz w:val="28"/>
          <w:szCs w:val="28"/>
          <w:shd w:val="clear" w:color="auto" w:fill="FFFFFF"/>
        </w:rPr>
      </w:pPr>
      <w:bookmarkStart w:id="0" w:name="_GoBack"/>
      <w:bookmarkEnd w:id="0"/>
    </w:p>
    <w:p w:rsidR="00EB4FAB" w:rsidRDefault="001D262F" w:rsidP="001D262F">
      <w:pPr>
        <w:widowControl w:val="0"/>
        <w:spacing w:after="0" w:line="360" w:lineRule="auto"/>
        <w:ind w:firstLine="709"/>
        <w:jc w:val="center"/>
        <w:rPr>
          <w:rFonts w:ascii="Times New Roman" w:eastAsia="Calibri" w:hAnsi="Times New Roman" w:cs="Times New Roman"/>
          <w:b/>
          <w:sz w:val="28"/>
          <w:szCs w:val="28"/>
          <w:shd w:val="clear" w:color="auto" w:fill="FFFFFF"/>
        </w:rPr>
      </w:pPr>
      <w:r>
        <w:rPr>
          <w:rFonts w:ascii="Times New Roman" w:eastAsia="Calibri" w:hAnsi="Times New Roman" w:cs="Times New Roman"/>
          <w:b/>
          <w:sz w:val="28"/>
          <w:szCs w:val="28"/>
          <w:shd w:val="clear" w:color="auto" w:fill="FFFFFF"/>
        </w:rPr>
        <w:t>Литература:</w:t>
      </w:r>
    </w:p>
    <w:p w:rsidR="00715DB6" w:rsidRDefault="00715DB6" w:rsidP="00EB4FAB">
      <w:pPr>
        <w:widowControl w:val="0"/>
        <w:spacing w:after="0" w:line="360" w:lineRule="auto"/>
        <w:ind w:firstLine="709"/>
        <w:jc w:val="both"/>
        <w:rPr>
          <w:rFonts w:ascii="Times New Roman" w:eastAsia="Calibri" w:hAnsi="Times New Roman" w:cs="Times New Roman"/>
          <w:sz w:val="28"/>
          <w:szCs w:val="28"/>
          <w:shd w:val="clear" w:color="auto" w:fill="FFFFFF"/>
        </w:rPr>
      </w:pPr>
      <w:r w:rsidRPr="00715DB6">
        <w:rPr>
          <w:rFonts w:ascii="Times New Roman" w:eastAsia="Calibri" w:hAnsi="Times New Roman" w:cs="Times New Roman"/>
          <w:sz w:val="28"/>
          <w:szCs w:val="28"/>
          <w:shd w:val="clear" w:color="auto" w:fill="FFFFFF"/>
        </w:rPr>
        <w:t xml:space="preserve">1. «Научно-практический электронный журнал Аллея Науки» №14 2017 Alley-science.ru / Попов Д.А., </w:t>
      </w:r>
      <w:proofErr w:type="spellStart"/>
      <w:r w:rsidRPr="00715DB6">
        <w:rPr>
          <w:rFonts w:ascii="Times New Roman" w:eastAsia="Calibri" w:hAnsi="Times New Roman" w:cs="Times New Roman"/>
          <w:sz w:val="28"/>
          <w:szCs w:val="28"/>
          <w:shd w:val="clear" w:color="auto" w:fill="FFFFFF"/>
        </w:rPr>
        <w:t>Савчишкина</w:t>
      </w:r>
      <w:proofErr w:type="spellEnd"/>
      <w:r w:rsidRPr="00715DB6">
        <w:rPr>
          <w:rFonts w:ascii="Times New Roman" w:eastAsia="Calibri" w:hAnsi="Times New Roman" w:cs="Times New Roman"/>
          <w:sz w:val="28"/>
          <w:szCs w:val="28"/>
          <w:shd w:val="clear" w:color="auto" w:fill="FFFFFF"/>
        </w:rPr>
        <w:t xml:space="preserve"> Е.П. статья «К вопросу об </w:t>
      </w:r>
      <w:r w:rsidRPr="00715DB6">
        <w:rPr>
          <w:rFonts w:ascii="Times New Roman" w:eastAsia="Calibri" w:hAnsi="Times New Roman" w:cs="Times New Roman"/>
          <w:sz w:val="28"/>
          <w:szCs w:val="28"/>
          <w:shd w:val="clear" w:color="auto" w:fill="FFFFFF"/>
        </w:rPr>
        <w:lastRenderedPageBreak/>
        <w:t xml:space="preserve">актуальных проблемах системы общего образования Российской Федерации» URL: </w:t>
      </w:r>
      <w:hyperlink r:id="rId14" w:history="1">
        <w:r w:rsidRPr="00715DB6">
          <w:rPr>
            <w:rStyle w:val="a4"/>
            <w:rFonts w:ascii="Times New Roman" w:eastAsia="Calibri" w:hAnsi="Times New Roman" w:cs="Times New Roman"/>
            <w:color w:val="auto"/>
            <w:sz w:val="28"/>
            <w:szCs w:val="28"/>
            <w:u w:val="none"/>
            <w:shd w:val="clear" w:color="auto" w:fill="FFFFFF"/>
          </w:rPr>
          <w:t>http://alley-science.ru/domains_data/files/October2_7</w:t>
        </w:r>
      </w:hyperlink>
      <w:r w:rsidRPr="00715DB6">
        <w:rPr>
          <w:rFonts w:ascii="Times New Roman" w:eastAsia="Calibri" w:hAnsi="Times New Roman" w:cs="Times New Roman"/>
          <w:sz w:val="28"/>
          <w:szCs w:val="28"/>
          <w:shd w:val="clear" w:color="auto" w:fill="FFFFFF"/>
        </w:rPr>
        <w:t>.</w:t>
      </w:r>
    </w:p>
    <w:p w:rsidR="00715DB6" w:rsidRPr="00715DB6" w:rsidRDefault="00715DB6" w:rsidP="00715DB6">
      <w:pPr>
        <w:widowControl w:val="0"/>
        <w:spacing w:after="0" w:line="360" w:lineRule="auto"/>
        <w:ind w:firstLine="709"/>
        <w:jc w:val="both"/>
        <w:rPr>
          <w:rFonts w:ascii="Times New Roman" w:eastAsia="Calibri" w:hAnsi="Times New Roman" w:cs="Times New Roman"/>
          <w:sz w:val="28"/>
          <w:szCs w:val="28"/>
          <w:shd w:val="clear" w:color="auto" w:fill="FFFFFF"/>
        </w:rPr>
      </w:pPr>
      <w:r>
        <w:rPr>
          <w:rFonts w:ascii="Times New Roman" w:eastAsia="Calibri" w:hAnsi="Times New Roman" w:cs="Times New Roman"/>
          <w:sz w:val="28"/>
          <w:szCs w:val="28"/>
          <w:shd w:val="clear" w:color="auto" w:fill="FFFFFF"/>
        </w:rPr>
        <w:t xml:space="preserve">2. </w:t>
      </w:r>
      <w:r w:rsidRPr="00715DB6">
        <w:rPr>
          <w:rFonts w:ascii="Times New Roman" w:eastAsia="Calibri" w:hAnsi="Times New Roman" w:cs="Times New Roman"/>
          <w:sz w:val="28"/>
          <w:szCs w:val="28"/>
          <w:shd w:val="clear" w:color="auto" w:fill="FFFFFF"/>
        </w:rPr>
        <w:t xml:space="preserve">Попов Д.А., </w:t>
      </w:r>
      <w:proofErr w:type="spellStart"/>
      <w:r w:rsidRPr="00715DB6">
        <w:rPr>
          <w:rFonts w:ascii="Times New Roman" w:eastAsia="Calibri" w:hAnsi="Times New Roman" w:cs="Times New Roman"/>
          <w:sz w:val="28"/>
          <w:szCs w:val="28"/>
          <w:shd w:val="clear" w:color="auto" w:fill="FFFFFF"/>
        </w:rPr>
        <w:t>Савчишкина</w:t>
      </w:r>
      <w:proofErr w:type="spellEnd"/>
      <w:r w:rsidRPr="00715DB6">
        <w:rPr>
          <w:rFonts w:ascii="Times New Roman" w:eastAsia="Calibri" w:hAnsi="Times New Roman" w:cs="Times New Roman"/>
          <w:sz w:val="28"/>
          <w:szCs w:val="28"/>
          <w:shd w:val="clear" w:color="auto" w:fill="FFFFFF"/>
        </w:rPr>
        <w:t xml:space="preserve"> Е.П. «Анализ статистических показателей, характеризующих систему общего образования Российской Федерации». Научная весна – 2018: Экономические науки [Электронный ресурс]: сб. науч. тр.: науч. электрон. изд. / </w:t>
      </w:r>
      <w:proofErr w:type="spellStart"/>
      <w:proofErr w:type="gramStart"/>
      <w:r w:rsidRPr="00715DB6">
        <w:rPr>
          <w:rFonts w:ascii="Times New Roman" w:eastAsia="Calibri" w:hAnsi="Times New Roman" w:cs="Times New Roman"/>
          <w:sz w:val="28"/>
          <w:szCs w:val="28"/>
          <w:shd w:val="clear" w:color="auto" w:fill="FFFFFF"/>
        </w:rPr>
        <w:t>редкол</w:t>
      </w:r>
      <w:proofErr w:type="spellEnd"/>
      <w:r w:rsidRPr="00715DB6">
        <w:rPr>
          <w:rFonts w:ascii="Times New Roman" w:eastAsia="Calibri" w:hAnsi="Times New Roman" w:cs="Times New Roman"/>
          <w:sz w:val="28"/>
          <w:szCs w:val="28"/>
          <w:shd w:val="clear" w:color="auto" w:fill="FFFFFF"/>
        </w:rPr>
        <w:t>.:</w:t>
      </w:r>
      <w:proofErr w:type="gramEnd"/>
      <w:r w:rsidRPr="00715DB6">
        <w:rPr>
          <w:rFonts w:ascii="Times New Roman" w:eastAsia="Calibri" w:hAnsi="Times New Roman" w:cs="Times New Roman"/>
          <w:sz w:val="28"/>
          <w:szCs w:val="28"/>
          <w:shd w:val="clear" w:color="auto" w:fill="FFFFFF"/>
        </w:rPr>
        <w:t xml:space="preserve"> С.Г. </w:t>
      </w:r>
      <w:proofErr w:type="spellStart"/>
      <w:r w:rsidRPr="00715DB6">
        <w:rPr>
          <w:rFonts w:ascii="Times New Roman" w:eastAsia="Calibri" w:hAnsi="Times New Roman" w:cs="Times New Roman"/>
          <w:sz w:val="28"/>
          <w:szCs w:val="28"/>
          <w:shd w:val="clear" w:color="auto" w:fill="FFFFFF"/>
        </w:rPr>
        <w:t>Страданченко</w:t>
      </w:r>
      <w:proofErr w:type="spellEnd"/>
      <w:r w:rsidRPr="00715DB6">
        <w:rPr>
          <w:rFonts w:ascii="Times New Roman" w:eastAsia="Calibri" w:hAnsi="Times New Roman" w:cs="Times New Roman"/>
          <w:sz w:val="28"/>
          <w:szCs w:val="28"/>
          <w:shd w:val="clear" w:color="auto" w:fill="FFFFFF"/>
        </w:rPr>
        <w:t xml:space="preserve"> [и др.]; Ин-т сферы </w:t>
      </w:r>
      <w:proofErr w:type="spellStart"/>
      <w:r w:rsidRPr="00715DB6">
        <w:rPr>
          <w:rFonts w:ascii="Times New Roman" w:eastAsia="Calibri" w:hAnsi="Times New Roman" w:cs="Times New Roman"/>
          <w:sz w:val="28"/>
          <w:szCs w:val="28"/>
          <w:shd w:val="clear" w:color="auto" w:fill="FFFFFF"/>
        </w:rPr>
        <w:t>обслуж</w:t>
      </w:r>
      <w:proofErr w:type="spellEnd"/>
      <w:r w:rsidRPr="00715DB6">
        <w:rPr>
          <w:rFonts w:ascii="Times New Roman" w:eastAsia="Calibri" w:hAnsi="Times New Roman" w:cs="Times New Roman"/>
          <w:sz w:val="28"/>
          <w:szCs w:val="28"/>
          <w:shd w:val="clear" w:color="auto" w:fill="FFFFFF"/>
        </w:rPr>
        <w:t xml:space="preserve">. и предпринимательства (филиал) </w:t>
      </w:r>
      <w:proofErr w:type="spellStart"/>
      <w:r w:rsidRPr="00715DB6">
        <w:rPr>
          <w:rFonts w:ascii="Times New Roman" w:eastAsia="Calibri" w:hAnsi="Times New Roman" w:cs="Times New Roman"/>
          <w:sz w:val="28"/>
          <w:szCs w:val="28"/>
          <w:shd w:val="clear" w:color="auto" w:fill="FFFFFF"/>
        </w:rPr>
        <w:t>федер</w:t>
      </w:r>
      <w:proofErr w:type="spellEnd"/>
      <w:r w:rsidRPr="00715DB6">
        <w:rPr>
          <w:rFonts w:ascii="Times New Roman" w:eastAsia="Calibri" w:hAnsi="Times New Roman" w:cs="Times New Roman"/>
          <w:sz w:val="28"/>
          <w:szCs w:val="28"/>
          <w:shd w:val="clear" w:color="auto" w:fill="FFFFFF"/>
        </w:rPr>
        <w:t xml:space="preserve">. гос. </w:t>
      </w:r>
      <w:proofErr w:type="spellStart"/>
      <w:r w:rsidRPr="00715DB6">
        <w:rPr>
          <w:rFonts w:ascii="Times New Roman" w:eastAsia="Calibri" w:hAnsi="Times New Roman" w:cs="Times New Roman"/>
          <w:sz w:val="28"/>
          <w:szCs w:val="28"/>
          <w:shd w:val="clear" w:color="auto" w:fill="FFFFFF"/>
        </w:rPr>
        <w:t>бюдж</w:t>
      </w:r>
      <w:proofErr w:type="spellEnd"/>
      <w:r w:rsidRPr="00715DB6">
        <w:rPr>
          <w:rFonts w:ascii="Times New Roman" w:eastAsia="Calibri" w:hAnsi="Times New Roman" w:cs="Times New Roman"/>
          <w:sz w:val="28"/>
          <w:szCs w:val="28"/>
          <w:shd w:val="clear" w:color="auto" w:fill="FFFFFF"/>
        </w:rPr>
        <w:t xml:space="preserve">. </w:t>
      </w:r>
      <w:proofErr w:type="spellStart"/>
      <w:r w:rsidRPr="00715DB6">
        <w:rPr>
          <w:rFonts w:ascii="Times New Roman" w:eastAsia="Calibri" w:hAnsi="Times New Roman" w:cs="Times New Roman"/>
          <w:sz w:val="28"/>
          <w:szCs w:val="28"/>
          <w:shd w:val="clear" w:color="auto" w:fill="FFFFFF"/>
        </w:rPr>
        <w:t>образоват</w:t>
      </w:r>
      <w:proofErr w:type="spellEnd"/>
      <w:r w:rsidRPr="00715DB6">
        <w:rPr>
          <w:rFonts w:ascii="Times New Roman" w:eastAsia="Calibri" w:hAnsi="Times New Roman" w:cs="Times New Roman"/>
          <w:sz w:val="28"/>
          <w:szCs w:val="28"/>
          <w:shd w:val="clear" w:color="auto" w:fill="FFFFFF"/>
        </w:rPr>
        <w:t xml:space="preserve">. учреждения </w:t>
      </w:r>
      <w:proofErr w:type="spellStart"/>
      <w:r w:rsidRPr="00715DB6">
        <w:rPr>
          <w:rFonts w:ascii="Times New Roman" w:eastAsia="Calibri" w:hAnsi="Times New Roman" w:cs="Times New Roman"/>
          <w:sz w:val="28"/>
          <w:szCs w:val="28"/>
          <w:shd w:val="clear" w:color="auto" w:fill="FFFFFF"/>
        </w:rPr>
        <w:t>высш</w:t>
      </w:r>
      <w:proofErr w:type="spellEnd"/>
      <w:r w:rsidRPr="00715DB6">
        <w:rPr>
          <w:rFonts w:ascii="Times New Roman" w:eastAsia="Calibri" w:hAnsi="Times New Roman" w:cs="Times New Roman"/>
          <w:sz w:val="28"/>
          <w:szCs w:val="28"/>
          <w:shd w:val="clear" w:color="auto" w:fill="FFFFFF"/>
        </w:rPr>
        <w:t xml:space="preserve">. образования «Донской гос. </w:t>
      </w:r>
      <w:proofErr w:type="spellStart"/>
      <w:r w:rsidRPr="00715DB6">
        <w:rPr>
          <w:rFonts w:ascii="Times New Roman" w:eastAsia="Calibri" w:hAnsi="Times New Roman" w:cs="Times New Roman"/>
          <w:sz w:val="28"/>
          <w:szCs w:val="28"/>
          <w:shd w:val="clear" w:color="auto" w:fill="FFFFFF"/>
        </w:rPr>
        <w:t>техн</w:t>
      </w:r>
      <w:proofErr w:type="spellEnd"/>
      <w:r w:rsidRPr="00715DB6">
        <w:rPr>
          <w:rFonts w:ascii="Times New Roman" w:eastAsia="Calibri" w:hAnsi="Times New Roman" w:cs="Times New Roman"/>
          <w:sz w:val="28"/>
          <w:szCs w:val="28"/>
          <w:shd w:val="clear" w:color="auto" w:fill="FFFFFF"/>
        </w:rPr>
        <w:t>. ун-т» в г. Шахты Рост. обл. (</w:t>
      </w:r>
      <w:proofErr w:type="spellStart"/>
      <w:r w:rsidRPr="00715DB6">
        <w:rPr>
          <w:rFonts w:ascii="Times New Roman" w:eastAsia="Calibri" w:hAnsi="Times New Roman" w:cs="Times New Roman"/>
          <w:sz w:val="28"/>
          <w:szCs w:val="28"/>
          <w:shd w:val="clear" w:color="auto" w:fill="FFFFFF"/>
        </w:rPr>
        <w:t>ИСОиП</w:t>
      </w:r>
      <w:proofErr w:type="spellEnd"/>
      <w:r w:rsidRPr="00715DB6">
        <w:rPr>
          <w:rFonts w:ascii="Times New Roman" w:eastAsia="Calibri" w:hAnsi="Times New Roman" w:cs="Times New Roman"/>
          <w:sz w:val="28"/>
          <w:szCs w:val="28"/>
          <w:shd w:val="clear" w:color="auto" w:fill="FFFFFF"/>
        </w:rPr>
        <w:t xml:space="preserve"> (филиал) ДГТУ в г. Шахты). С. 77-86.</w:t>
      </w:r>
    </w:p>
    <w:p w:rsidR="00715DB6" w:rsidRDefault="00715DB6" w:rsidP="00715DB6">
      <w:pPr>
        <w:widowControl w:val="0"/>
        <w:spacing w:after="0" w:line="360" w:lineRule="auto"/>
        <w:ind w:firstLine="709"/>
        <w:jc w:val="both"/>
        <w:rPr>
          <w:rFonts w:ascii="Times New Roman" w:eastAsia="Calibri" w:hAnsi="Times New Roman" w:cs="Times New Roman"/>
          <w:sz w:val="28"/>
          <w:szCs w:val="28"/>
          <w:shd w:val="clear" w:color="auto" w:fill="FFFFFF"/>
        </w:rPr>
      </w:pPr>
      <w:r>
        <w:rPr>
          <w:rFonts w:ascii="Times New Roman" w:eastAsia="Calibri" w:hAnsi="Times New Roman" w:cs="Times New Roman"/>
          <w:sz w:val="28"/>
          <w:szCs w:val="28"/>
          <w:shd w:val="clear" w:color="auto" w:fill="FFFFFF"/>
        </w:rPr>
        <w:t>3</w:t>
      </w:r>
      <w:r w:rsidRPr="00715DB6">
        <w:rPr>
          <w:rFonts w:ascii="Times New Roman" w:eastAsia="Calibri" w:hAnsi="Times New Roman" w:cs="Times New Roman"/>
          <w:sz w:val="28"/>
          <w:szCs w:val="28"/>
          <w:shd w:val="clear" w:color="auto" w:fill="FFFFFF"/>
        </w:rPr>
        <w:t xml:space="preserve">. Попов Д.А., </w:t>
      </w:r>
      <w:proofErr w:type="spellStart"/>
      <w:r w:rsidRPr="00715DB6">
        <w:rPr>
          <w:rFonts w:ascii="Times New Roman" w:eastAsia="Calibri" w:hAnsi="Times New Roman" w:cs="Times New Roman"/>
          <w:sz w:val="28"/>
          <w:szCs w:val="28"/>
          <w:shd w:val="clear" w:color="auto" w:fill="FFFFFF"/>
        </w:rPr>
        <w:t>Савчишкина</w:t>
      </w:r>
      <w:proofErr w:type="spellEnd"/>
      <w:r w:rsidRPr="00715DB6">
        <w:rPr>
          <w:rFonts w:ascii="Times New Roman" w:eastAsia="Calibri" w:hAnsi="Times New Roman" w:cs="Times New Roman"/>
          <w:sz w:val="28"/>
          <w:szCs w:val="28"/>
          <w:shd w:val="clear" w:color="auto" w:fill="FFFFFF"/>
        </w:rPr>
        <w:t xml:space="preserve"> Е.П. «Аналитическое исследование современного состояния системы общего образования Российской Федерации» Научная весна – 2018: Экономические науки [Электронный ресурс]: сб. науч. тр.: науч. электрон. изд. / </w:t>
      </w:r>
      <w:proofErr w:type="spellStart"/>
      <w:proofErr w:type="gramStart"/>
      <w:r w:rsidRPr="00715DB6">
        <w:rPr>
          <w:rFonts w:ascii="Times New Roman" w:eastAsia="Calibri" w:hAnsi="Times New Roman" w:cs="Times New Roman"/>
          <w:sz w:val="28"/>
          <w:szCs w:val="28"/>
          <w:shd w:val="clear" w:color="auto" w:fill="FFFFFF"/>
        </w:rPr>
        <w:t>редкол</w:t>
      </w:r>
      <w:proofErr w:type="spellEnd"/>
      <w:r w:rsidRPr="00715DB6">
        <w:rPr>
          <w:rFonts w:ascii="Times New Roman" w:eastAsia="Calibri" w:hAnsi="Times New Roman" w:cs="Times New Roman"/>
          <w:sz w:val="28"/>
          <w:szCs w:val="28"/>
          <w:shd w:val="clear" w:color="auto" w:fill="FFFFFF"/>
        </w:rPr>
        <w:t>.:</w:t>
      </w:r>
      <w:proofErr w:type="gramEnd"/>
      <w:r w:rsidRPr="00715DB6">
        <w:rPr>
          <w:rFonts w:ascii="Times New Roman" w:eastAsia="Calibri" w:hAnsi="Times New Roman" w:cs="Times New Roman"/>
          <w:sz w:val="28"/>
          <w:szCs w:val="28"/>
          <w:shd w:val="clear" w:color="auto" w:fill="FFFFFF"/>
        </w:rPr>
        <w:t xml:space="preserve"> С.Г. </w:t>
      </w:r>
      <w:proofErr w:type="spellStart"/>
      <w:r w:rsidRPr="00715DB6">
        <w:rPr>
          <w:rFonts w:ascii="Times New Roman" w:eastAsia="Calibri" w:hAnsi="Times New Roman" w:cs="Times New Roman"/>
          <w:sz w:val="28"/>
          <w:szCs w:val="28"/>
          <w:shd w:val="clear" w:color="auto" w:fill="FFFFFF"/>
        </w:rPr>
        <w:t>Страданченко</w:t>
      </w:r>
      <w:proofErr w:type="spellEnd"/>
      <w:r w:rsidRPr="00715DB6">
        <w:rPr>
          <w:rFonts w:ascii="Times New Roman" w:eastAsia="Calibri" w:hAnsi="Times New Roman" w:cs="Times New Roman"/>
          <w:sz w:val="28"/>
          <w:szCs w:val="28"/>
          <w:shd w:val="clear" w:color="auto" w:fill="FFFFFF"/>
        </w:rPr>
        <w:t xml:space="preserve"> [и др.]; Ин-т сферы </w:t>
      </w:r>
      <w:proofErr w:type="spellStart"/>
      <w:r w:rsidRPr="00715DB6">
        <w:rPr>
          <w:rFonts w:ascii="Times New Roman" w:eastAsia="Calibri" w:hAnsi="Times New Roman" w:cs="Times New Roman"/>
          <w:sz w:val="28"/>
          <w:szCs w:val="28"/>
          <w:shd w:val="clear" w:color="auto" w:fill="FFFFFF"/>
        </w:rPr>
        <w:t>обслуж</w:t>
      </w:r>
      <w:proofErr w:type="spellEnd"/>
      <w:r w:rsidRPr="00715DB6">
        <w:rPr>
          <w:rFonts w:ascii="Times New Roman" w:eastAsia="Calibri" w:hAnsi="Times New Roman" w:cs="Times New Roman"/>
          <w:sz w:val="28"/>
          <w:szCs w:val="28"/>
          <w:shd w:val="clear" w:color="auto" w:fill="FFFFFF"/>
        </w:rPr>
        <w:t xml:space="preserve">. и предпринимательства (филиал) </w:t>
      </w:r>
      <w:proofErr w:type="spellStart"/>
      <w:r w:rsidRPr="00715DB6">
        <w:rPr>
          <w:rFonts w:ascii="Times New Roman" w:eastAsia="Calibri" w:hAnsi="Times New Roman" w:cs="Times New Roman"/>
          <w:sz w:val="28"/>
          <w:szCs w:val="28"/>
          <w:shd w:val="clear" w:color="auto" w:fill="FFFFFF"/>
        </w:rPr>
        <w:t>федер</w:t>
      </w:r>
      <w:proofErr w:type="spellEnd"/>
      <w:r w:rsidRPr="00715DB6">
        <w:rPr>
          <w:rFonts w:ascii="Times New Roman" w:eastAsia="Calibri" w:hAnsi="Times New Roman" w:cs="Times New Roman"/>
          <w:sz w:val="28"/>
          <w:szCs w:val="28"/>
          <w:shd w:val="clear" w:color="auto" w:fill="FFFFFF"/>
        </w:rPr>
        <w:t xml:space="preserve">. гос. </w:t>
      </w:r>
      <w:proofErr w:type="spellStart"/>
      <w:r w:rsidRPr="00715DB6">
        <w:rPr>
          <w:rFonts w:ascii="Times New Roman" w:eastAsia="Calibri" w:hAnsi="Times New Roman" w:cs="Times New Roman"/>
          <w:sz w:val="28"/>
          <w:szCs w:val="28"/>
          <w:shd w:val="clear" w:color="auto" w:fill="FFFFFF"/>
        </w:rPr>
        <w:t>бюдж</w:t>
      </w:r>
      <w:proofErr w:type="spellEnd"/>
      <w:r w:rsidRPr="00715DB6">
        <w:rPr>
          <w:rFonts w:ascii="Times New Roman" w:eastAsia="Calibri" w:hAnsi="Times New Roman" w:cs="Times New Roman"/>
          <w:sz w:val="28"/>
          <w:szCs w:val="28"/>
          <w:shd w:val="clear" w:color="auto" w:fill="FFFFFF"/>
        </w:rPr>
        <w:t xml:space="preserve">. </w:t>
      </w:r>
      <w:proofErr w:type="spellStart"/>
      <w:r w:rsidRPr="00715DB6">
        <w:rPr>
          <w:rFonts w:ascii="Times New Roman" w:eastAsia="Calibri" w:hAnsi="Times New Roman" w:cs="Times New Roman"/>
          <w:sz w:val="28"/>
          <w:szCs w:val="28"/>
          <w:shd w:val="clear" w:color="auto" w:fill="FFFFFF"/>
        </w:rPr>
        <w:t>образоват</w:t>
      </w:r>
      <w:proofErr w:type="spellEnd"/>
      <w:r w:rsidRPr="00715DB6">
        <w:rPr>
          <w:rFonts w:ascii="Times New Roman" w:eastAsia="Calibri" w:hAnsi="Times New Roman" w:cs="Times New Roman"/>
          <w:sz w:val="28"/>
          <w:szCs w:val="28"/>
          <w:shd w:val="clear" w:color="auto" w:fill="FFFFFF"/>
        </w:rPr>
        <w:t xml:space="preserve">. учреждения </w:t>
      </w:r>
      <w:proofErr w:type="spellStart"/>
      <w:r w:rsidRPr="00715DB6">
        <w:rPr>
          <w:rFonts w:ascii="Times New Roman" w:eastAsia="Calibri" w:hAnsi="Times New Roman" w:cs="Times New Roman"/>
          <w:sz w:val="28"/>
          <w:szCs w:val="28"/>
          <w:shd w:val="clear" w:color="auto" w:fill="FFFFFF"/>
        </w:rPr>
        <w:t>высш</w:t>
      </w:r>
      <w:proofErr w:type="spellEnd"/>
      <w:r w:rsidRPr="00715DB6">
        <w:rPr>
          <w:rFonts w:ascii="Times New Roman" w:eastAsia="Calibri" w:hAnsi="Times New Roman" w:cs="Times New Roman"/>
          <w:sz w:val="28"/>
          <w:szCs w:val="28"/>
          <w:shd w:val="clear" w:color="auto" w:fill="FFFFFF"/>
        </w:rPr>
        <w:t xml:space="preserve">. образования «Донской гос. </w:t>
      </w:r>
      <w:proofErr w:type="spellStart"/>
      <w:r w:rsidRPr="00715DB6">
        <w:rPr>
          <w:rFonts w:ascii="Times New Roman" w:eastAsia="Calibri" w:hAnsi="Times New Roman" w:cs="Times New Roman"/>
          <w:sz w:val="28"/>
          <w:szCs w:val="28"/>
          <w:shd w:val="clear" w:color="auto" w:fill="FFFFFF"/>
        </w:rPr>
        <w:t>техн</w:t>
      </w:r>
      <w:proofErr w:type="spellEnd"/>
      <w:r w:rsidRPr="00715DB6">
        <w:rPr>
          <w:rFonts w:ascii="Times New Roman" w:eastAsia="Calibri" w:hAnsi="Times New Roman" w:cs="Times New Roman"/>
          <w:sz w:val="28"/>
          <w:szCs w:val="28"/>
          <w:shd w:val="clear" w:color="auto" w:fill="FFFFFF"/>
        </w:rPr>
        <w:t>. ун-т» в г. Шахты Рост. обл. (</w:t>
      </w:r>
      <w:proofErr w:type="spellStart"/>
      <w:r w:rsidRPr="00715DB6">
        <w:rPr>
          <w:rFonts w:ascii="Times New Roman" w:eastAsia="Calibri" w:hAnsi="Times New Roman" w:cs="Times New Roman"/>
          <w:sz w:val="28"/>
          <w:szCs w:val="28"/>
          <w:shd w:val="clear" w:color="auto" w:fill="FFFFFF"/>
        </w:rPr>
        <w:t>ИСОиП</w:t>
      </w:r>
      <w:proofErr w:type="spellEnd"/>
      <w:r w:rsidRPr="00715DB6">
        <w:rPr>
          <w:rFonts w:ascii="Times New Roman" w:eastAsia="Calibri" w:hAnsi="Times New Roman" w:cs="Times New Roman"/>
          <w:sz w:val="28"/>
          <w:szCs w:val="28"/>
          <w:shd w:val="clear" w:color="auto" w:fill="FFFFFF"/>
        </w:rPr>
        <w:t xml:space="preserve"> (филиал) ДГТУ в г. Шахты). С. 86-94.</w:t>
      </w:r>
    </w:p>
    <w:p w:rsidR="00715DB6" w:rsidRDefault="00715DB6" w:rsidP="00715DB6">
      <w:pPr>
        <w:widowControl w:val="0"/>
        <w:spacing w:after="0" w:line="360" w:lineRule="auto"/>
        <w:ind w:firstLine="709"/>
        <w:jc w:val="both"/>
        <w:rPr>
          <w:rFonts w:ascii="Times New Roman" w:eastAsia="Calibri" w:hAnsi="Times New Roman" w:cs="Times New Roman"/>
          <w:sz w:val="28"/>
          <w:szCs w:val="28"/>
          <w:shd w:val="clear" w:color="auto" w:fill="FFFFFF"/>
        </w:rPr>
      </w:pPr>
      <w:r>
        <w:rPr>
          <w:rFonts w:ascii="Times New Roman" w:eastAsia="Calibri" w:hAnsi="Times New Roman" w:cs="Times New Roman"/>
          <w:sz w:val="28"/>
          <w:szCs w:val="28"/>
          <w:shd w:val="clear" w:color="auto" w:fill="FFFFFF"/>
        </w:rPr>
        <w:t xml:space="preserve">4. </w:t>
      </w:r>
      <w:r w:rsidRPr="00715DB6">
        <w:rPr>
          <w:rFonts w:ascii="Times New Roman" w:eastAsia="Calibri" w:hAnsi="Times New Roman" w:cs="Times New Roman"/>
          <w:sz w:val="28"/>
          <w:szCs w:val="28"/>
          <w:shd w:val="clear" w:color="auto" w:fill="FFFFFF"/>
        </w:rPr>
        <w:t xml:space="preserve">Регионы России. Социально-экономические показатели. 2015: Редакционная коллегия: Г.К. </w:t>
      </w:r>
      <w:proofErr w:type="spellStart"/>
      <w:r w:rsidRPr="00715DB6">
        <w:rPr>
          <w:rFonts w:ascii="Times New Roman" w:eastAsia="Calibri" w:hAnsi="Times New Roman" w:cs="Times New Roman"/>
          <w:sz w:val="28"/>
          <w:szCs w:val="28"/>
          <w:shd w:val="clear" w:color="auto" w:fill="FFFFFF"/>
        </w:rPr>
        <w:t>Оксенойт</w:t>
      </w:r>
      <w:proofErr w:type="spellEnd"/>
      <w:r w:rsidRPr="00715DB6">
        <w:rPr>
          <w:rFonts w:ascii="Times New Roman" w:eastAsia="Calibri" w:hAnsi="Times New Roman" w:cs="Times New Roman"/>
          <w:sz w:val="28"/>
          <w:szCs w:val="28"/>
          <w:shd w:val="clear" w:color="auto" w:fill="FFFFFF"/>
        </w:rPr>
        <w:t xml:space="preserve"> – Председатель редакционной коллегии. Члены коллегии: Н.С. </w:t>
      </w:r>
      <w:proofErr w:type="spellStart"/>
      <w:r w:rsidRPr="00715DB6">
        <w:rPr>
          <w:rFonts w:ascii="Times New Roman" w:eastAsia="Calibri" w:hAnsi="Times New Roman" w:cs="Times New Roman"/>
          <w:sz w:val="28"/>
          <w:szCs w:val="28"/>
          <w:shd w:val="clear" w:color="auto" w:fill="FFFFFF"/>
        </w:rPr>
        <w:t>Бугакова</w:t>
      </w:r>
      <w:proofErr w:type="spellEnd"/>
      <w:r w:rsidRPr="00715DB6">
        <w:rPr>
          <w:rFonts w:ascii="Times New Roman" w:eastAsia="Calibri" w:hAnsi="Times New Roman" w:cs="Times New Roman"/>
          <w:sz w:val="28"/>
          <w:szCs w:val="28"/>
          <w:shd w:val="clear" w:color="auto" w:fill="FFFFFF"/>
        </w:rPr>
        <w:t xml:space="preserve">, М.И. </w:t>
      </w:r>
      <w:proofErr w:type="spellStart"/>
      <w:r w:rsidRPr="00715DB6">
        <w:rPr>
          <w:rFonts w:ascii="Times New Roman" w:eastAsia="Calibri" w:hAnsi="Times New Roman" w:cs="Times New Roman"/>
          <w:sz w:val="28"/>
          <w:szCs w:val="28"/>
          <w:shd w:val="clear" w:color="auto" w:fill="FFFFFF"/>
        </w:rPr>
        <w:t>Гельвановский</w:t>
      </w:r>
      <w:proofErr w:type="spellEnd"/>
      <w:r w:rsidRPr="00715DB6">
        <w:rPr>
          <w:rFonts w:ascii="Times New Roman" w:eastAsia="Calibri" w:hAnsi="Times New Roman" w:cs="Times New Roman"/>
          <w:sz w:val="28"/>
          <w:szCs w:val="28"/>
          <w:shd w:val="clear" w:color="auto" w:fill="FFFFFF"/>
        </w:rPr>
        <w:t xml:space="preserve">, Ф.Ф. </w:t>
      </w:r>
      <w:proofErr w:type="spellStart"/>
      <w:r w:rsidRPr="00715DB6">
        <w:rPr>
          <w:rFonts w:ascii="Times New Roman" w:eastAsia="Calibri" w:hAnsi="Times New Roman" w:cs="Times New Roman"/>
          <w:sz w:val="28"/>
          <w:szCs w:val="28"/>
          <w:shd w:val="clear" w:color="auto" w:fill="FFFFFF"/>
        </w:rPr>
        <w:t>Глисин</w:t>
      </w:r>
      <w:proofErr w:type="spellEnd"/>
      <w:r w:rsidRPr="00715DB6">
        <w:rPr>
          <w:rFonts w:ascii="Times New Roman" w:eastAsia="Calibri" w:hAnsi="Times New Roman" w:cs="Times New Roman"/>
          <w:sz w:val="28"/>
          <w:szCs w:val="28"/>
          <w:shd w:val="clear" w:color="auto" w:fill="FFFFFF"/>
        </w:rPr>
        <w:t xml:space="preserve">, И.П. Горячева, Л.М. </w:t>
      </w:r>
      <w:proofErr w:type="spellStart"/>
      <w:r w:rsidRPr="00715DB6">
        <w:rPr>
          <w:rFonts w:ascii="Times New Roman" w:eastAsia="Calibri" w:hAnsi="Times New Roman" w:cs="Times New Roman"/>
          <w:sz w:val="28"/>
          <w:szCs w:val="28"/>
          <w:shd w:val="clear" w:color="auto" w:fill="FFFFFF"/>
        </w:rPr>
        <w:t>Гохберг</w:t>
      </w:r>
      <w:proofErr w:type="spellEnd"/>
      <w:r w:rsidRPr="00715DB6">
        <w:rPr>
          <w:rFonts w:ascii="Times New Roman" w:eastAsia="Calibri" w:hAnsi="Times New Roman" w:cs="Times New Roman"/>
          <w:sz w:val="28"/>
          <w:szCs w:val="28"/>
          <w:shd w:val="clear" w:color="auto" w:fill="FFFFFF"/>
        </w:rPr>
        <w:t xml:space="preserve">, В.Б. Житков, В.В. Климанов, О.В. Кузнецова, И.Ф. Кулибина, Е.Е. </w:t>
      </w:r>
      <w:proofErr w:type="spellStart"/>
      <w:r w:rsidRPr="00715DB6">
        <w:rPr>
          <w:rFonts w:ascii="Times New Roman" w:eastAsia="Calibri" w:hAnsi="Times New Roman" w:cs="Times New Roman"/>
          <w:sz w:val="28"/>
          <w:szCs w:val="28"/>
          <w:shd w:val="clear" w:color="auto" w:fill="FFFFFF"/>
        </w:rPr>
        <w:t>Скатерщикова</w:t>
      </w:r>
      <w:proofErr w:type="spellEnd"/>
      <w:r w:rsidRPr="00715DB6">
        <w:rPr>
          <w:rFonts w:ascii="Times New Roman" w:eastAsia="Calibri" w:hAnsi="Times New Roman" w:cs="Times New Roman"/>
          <w:sz w:val="28"/>
          <w:szCs w:val="28"/>
          <w:shd w:val="clear" w:color="auto" w:fill="FFFFFF"/>
        </w:rPr>
        <w:t>, И.В. Харламова Р32 Стат. сб. / Росстат.  М., 2015г. - 1266 с.</w:t>
      </w:r>
    </w:p>
    <w:p w:rsidR="00715DB6" w:rsidRPr="0036513F" w:rsidRDefault="00715DB6" w:rsidP="00EB4FAB">
      <w:pPr>
        <w:widowControl w:val="0"/>
        <w:spacing w:after="0" w:line="360" w:lineRule="auto"/>
        <w:ind w:firstLine="709"/>
        <w:jc w:val="both"/>
        <w:rPr>
          <w:rFonts w:ascii="Times New Roman" w:eastAsia="Calibri" w:hAnsi="Times New Roman" w:cs="Times New Roman"/>
          <w:b/>
          <w:sz w:val="28"/>
          <w:szCs w:val="28"/>
          <w:shd w:val="clear" w:color="auto" w:fill="FFFFFF"/>
        </w:rPr>
      </w:pPr>
      <w:r>
        <w:rPr>
          <w:rFonts w:ascii="Times New Roman" w:eastAsia="Calibri" w:hAnsi="Times New Roman" w:cs="Times New Roman"/>
          <w:sz w:val="28"/>
          <w:szCs w:val="28"/>
          <w:shd w:val="clear" w:color="auto" w:fill="FFFFFF"/>
        </w:rPr>
        <w:t xml:space="preserve">5. </w:t>
      </w:r>
      <w:r w:rsidRPr="00715DB6">
        <w:rPr>
          <w:rFonts w:ascii="Times New Roman" w:eastAsia="Calibri" w:hAnsi="Times New Roman" w:cs="Times New Roman"/>
          <w:sz w:val="28"/>
          <w:szCs w:val="28"/>
          <w:shd w:val="clear" w:color="auto" w:fill="FFFFFF"/>
        </w:rPr>
        <w:t xml:space="preserve">«Научно-практический электронный </w:t>
      </w:r>
      <w:r>
        <w:rPr>
          <w:rFonts w:ascii="Times New Roman" w:eastAsia="Calibri" w:hAnsi="Times New Roman" w:cs="Times New Roman"/>
          <w:sz w:val="28"/>
          <w:szCs w:val="28"/>
          <w:shd w:val="clear" w:color="auto" w:fill="FFFFFF"/>
        </w:rPr>
        <w:t xml:space="preserve">журнал Аллея Науки» №1(64) 2022 </w:t>
      </w:r>
      <w:r w:rsidRPr="00715DB6">
        <w:rPr>
          <w:rFonts w:ascii="Times New Roman" w:eastAsia="Calibri" w:hAnsi="Times New Roman" w:cs="Times New Roman"/>
          <w:sz w:val="28"/>
          <w:szCs w:val="28"/>
          <w:shd w:val="clear" w:color="auto" w:fill="FFFFFF"/>
        </w:rPr>
        <w:t>Alley-science.ru</w:t>
      </w:r>
      <w:r>
        <w:rPr>
          <w:rFonts w:ascii="Times New Roman" w:eastAsia="Calibri" w:hAnsi="Times New Roman" w:cs="Times New Roman"/>
          <w:sz w:val="28"/>
          <w:szCs w:val="28"/>
          <w:shd w:val="clear" w:color="auto" w:fill="FFFFFF"/>
        </w:rPr>
        <w:t xml:space="preserve"> / Попов Д.А., Попова Е.А</w:t>
      </w:r>
      <w:r w:rsidRPr="00715DB6">
        <w:rPr>
          <w:rFonts w:ascii="Times New Roman" w:eastAsia="Calibri" w:hAnsi="Times New Roman" w:cs="Times New Roman"/>
          <w:sz w:val="28"/>
          <w:szCs w:val="28"/>
          <w:shd w:val="clear" w:color="auto" w:fill="FFFFFF"/>
        </w:rPr>
        <w:t>. статья «</w:t>
      </w:r>
      <w:r>
        <w:rPr>
          <w:rFonts w:ascii="Times New Roman" w:eastAsia="Calibri" w:hAnsi="Times New Roman" w:cs="Times New Roman"/>
          <w:sz w:val="28"/>
          <w:szCs w:val="28"/>
          <w:shd w:val="clear" w:color="auto" w:fill="FFFFFF"/>
        </w:rPr>
        <w:t>М</w:t>
      </w:r>
      <w:r w:rsidRPr="00715DB6">
        <w:rPr>
          <w:rFonts w:ascii="Times New Roman" w:eastAsia="Calibri" w:hAnsi="Times New Roman" w:cs="Times New Roman"/>
          <w:sz w:val="28"/>
          <w:szCs w:val="28"/>
          <w:shd w:val="clear" w:color="auto" w:fill="FFFFFF"/>
        </w:rPr>
        <w:t>еры по преодолению проблем учебно-методического характера современной школ</w:t>
      </w:r>
      <w:r>
        <w:rPr>
          <w:rFonts w:ascii="Times New Roman" w:eastAsia="Calibri" w:hAnsi="Times New Roman" w:cs="Times New Roman"/>
          <w:sz w:val="28"/>
          <w:szCs w:val="28"/>
          <w:shd w:val="clear" w:color="auto" w:fill="FFFFFF"/>
        </w:rPr>
        <w:t>ы в системе общего образования Российской Ф</w:t>
      </w:r>
      <w:r w:rsidRPr="00715DB6">
        <w:rPr>
          <w:rFonts w:ascii="Times New Roman" w:eastAsia="Calibri" w:hAnsi="Times New Roman" w:cs="Times New Roman"/>
          <w:sz w:val="28"/>
          <w:szCs w:val="28"/>
          <w:shd w:val="clear" w:color="auto" w:fill="FFFFFF"/>
        </w:rPr>
        <w:t xml:space="preserve">едерации» URL: </w:t>
      </w:r>
      <w:r w:rsidR="0036513F" w:rsidRPr="0036513F">
        <w:rPr>
          <w:rFonts w:ascii="Times New Roman" w:eastAsia="Calibri" w:hAnsi="Times New Roman" w:cs="Times New Roman"/>
          <w:sz w:val="28"/>
          <w:szCs w:val="28"/>
          <w:shd w:val="clear" w:color="auto" w:fill="FFFFFF"/>
          <w:lang w:val="en-US"/>
        </w:rPr>
        <w:t>https</w:t>
      </w:r>
      <w:r w:rsidR="0036513F" w:rsidRPr="0036513F">
        <w:rPr>
          <w:rFonts w:ascii="Times New Roman" w:eastAsia="Calibri" w:hAnsi="Times New Roman" w:cs="Times New Roman"/>
          <w:sz w:val="28"/>
          <w:szCs w:val="28"/>
          <w:shd w:val="clear" w:color="auto" w:fill="FFFFFF"/>
        </w:rPr>
        <w:t>://</w:t>
      </w:r>
      <w:r w:rsidR="0036513F" w:rsidRPr="0036513F">
        <w:rPr>
          <w:rFonts w:ascii="Times New Roman" w:eastAsia="Calibri" w:hAnsi="Times New Roman" w:cs="Times New Roman"/>
          <w:sz w:val="28"/>
          <w:szCs w:val="28"/>
          <w:shd w:val="clear" w:color="auto" w:fill="FFFFFF"/>
          <w:lang w:val="en-US"/>
        </w:rPr>
        <w:t>alley</w:t>
      </w:r>
      <w:r w:rsidR="0036513F">
        <w:rPr>
          <w:rFonts w:ascii="Times New Roman" w:eastAsia="Calibri" w:hAnsi="Times New Roman" w:cs="Times New Roman"/>
          <w:sz w:val="28"/>
          <w:szCs w:val="28"/>
          <w:shd w:val="clear" w:color="auto" w:fill="FFFFFF"/>
        </w:rPr>
        <w:t>-</w:t>
      </w:r>
      <w:r w:rsidR="0036513F" w:rsidRPr="0036513F">
        <w:rPr>
          <w:rFonts w:ascii="Times New Roman" w:eastAsia="Calibri" w:hAnsi="Times New Roman" w:cs="Times New Roman"/>
          <w:spacing w:val="-2"/>
          <w:sz w:val="28"/>
          <w:szCs w:val="28"/>
          <w:shd w:val="clear" w:color="auto" w:fill="FFFFFF"/>
          <w:lang w:val="en-US"/>
        </w:rPr>
        <w:t>science</w:t>
      </w:r>
      <w:r w:rsidR="0036513F" w:rsidRPr="0036513F">
        <w:rPr>
          <w:rFonts w:ascii="Times New Roman" w:eastAsia="Calibri" w:hAnsi="Times New Roman" w:cs="Times New Roman"/>
          <w:spacing w:val="-2"/>
          <w:sz w:val="28"/>
          <w:szCs w:val="28"/>
          <w:shd w:val="clear" w:color="auto" w:fill="FFFFFF"/>
        </w:rPr>
        <w:t>.</w:t>
      </w:r>
      <w:proofErr w:type="spellStart"/>
      <w:r w:rsidR="0036513F" w:rsidRPr="0036513F">
        <w:rPr>
          <w:rFonts w:ascii="Times New Roman" w:eastAsia="Calibri" w:hAnsi="Times New Roman" w:cs="Times New Roman"/>
          <w:spacing w:val="-2"/>
          <w:sz w:val="28"/>
          <w:szCs w:val="28"/>
          <w:shd w:val="clear" w:color="auto" w:fill="FFFFFF"/>
          <w:lang w:val="en-US"/>
        </w:rPr>
        <w:t>ru</w:t>
      </w:r>
      <w:proofErr w:type="spellEnd"/>
      <w:r w:rsidR="0036513F" w:rsidRPr="0036513F">
        <w:rPr>
          <w:rFonts w:ascii="Times New Roman" w:eastAsia="Calibri" w:hAnsi="Times New Roman" w:cs="Times New Roman"/>
          <w:spacing w:val="-2"/>
          <w:sz w:val="28"/>
          <w:szCs w:val="28"/>
          <w:shd w:val="clear" w:color="auto" w:fill="FFFFFF"/>
        </w:rPr>
        <w:t>/</w:t>
      </w:r>
      <w:proofErr w:type="spellStart"/>
      <w:r w:rsidR="0036513F" w:rsidRPr="0036513F">
        <w:rPr>
          <w:rFonts w:ascii="Times New Roman" w:eastAsia="Calibri" w:hAnsi="Times New Roman" w:cs="Times New Roman"/>
          <w:spacing w:val="-2"/>
          <w:sz w:val="28"/>
          <w:szCs w:val="28"/>
          <w:shd w:val="clear" w:color="auto" w:fill="FFFFFF"/>
          <w:lang w:val="en-US"/>
        </w:rPr>
        <w:t>sovremennye</w:t>
      </w:r>
      <w:proofErr w:type="spellEnd"/>
      <w:r w:rsidR="0036513F" w:rsidRPr="0036513F">
        <w:rPr>
          <w:rFonts w:ascii="Times New Roman" w:eastAsia="Calibri" w:hAnsi="Times New Roman" w:cs="Times New Roman"/>
          <w:spacing w:val="-2"/>
          <w:sz w:val="28"/>
          <w:szCs w:val="28"/>
          <w:shd w:val="clear" w:color="auto" w:fill="FFFFFF"/>
        </w:rPr>
        <w:t>_</w:t>
      </w:r>
      <w:proofErr w:type="spellStart"/>
      <w:r w:rsidR="0036513F" w:rsidRPr="0036513F">
        <w:rPr>
          <w:rFonts w:ascii="Times New Roman" w:eastAsia="Calibri" w:hAnsi="Times New Roman" w:cs="Times New Roman"/>
          <w:spacing w:val="-2"/>
          <w:sz w:val="28"/>
          <w:szCs w:val="28"/>
          <w:shd w:val="clear" w:color="auto" w:fill="FFFFFF"/>
          <w:lang w:val="en-US"/>
        </w:rPr>
        <w:t>napravleniya</w:t>
      </w:r>
      <w:proofErr w:type="spellEnd"/>
      <w:r w:rsidR="0036513F" w:rsidRPr="0036513F">
        <w:rPr>
          <w:rFonts w:ascii="Times New Roman" w:eastAsia="Calibri" w:hAnsi="Times New Roman" w:cs="Times New Roman"/>
          <w:spacing w:val="-2"/>
          <w:sz w:val="28"/>
          <w:szCs w:val="28"/>
          <w:shd w:val="clear" w:color="auto" w:fill="FFFFFF"/>
        </w:rPr>
        <w:t>_</w:t>
      </w:r>
      <w:proofErr w:type="spellStart"/>
      <w:r w:rsidR="0036513F" w:rsidRPr="0036513F">
        <w:rPr>
          <w:rFonts w:ascii="Times New Roman" w:eastAsia="Calibri" w:hAnsi="Times New Roman" w:cs="Times New Roman"/>
          <w:spacing w:val="-2"/>
          <w:sz w:val="28"/>
          <w:szCs w:val="28"/>
          <w:shd w:val="clear" w:color="auto" w:fill="FFFFFF"/>
          <w:lang w:val="en-US"/>
        </w:rPr>
        <w:t>obrazovaniya</w:t>
      </w:r>
      <w:proofErr w:type="spellEnd"/>
      <w:r w:rsidR="0036513F" w:rsidRPr="0036513F">
        <w:rPr>
          <w:rFonts w:ascii="Times New Roman" w:eastAsia="Calibri" w:hAnsi="Times New Roman" w:cs="Times New Roman"/>
          <w:spacing w:val="-2"/>
          <w:sz w:val="28"/>
          <w:szCs w:val="28"/>
          <w:shd w:val="clear" w:color="auto" w:fill="FFFFFF"/>
        </w:rPr>
        <w:t>_</w:t>
      </w:r>
      <w:proofErr w:type="spellStart"/>
      <w:r w:rsidR="0036513F" w:rsidRPr="0036513F">
        <w:rPr>
          <w:rFonts w:ascii="Times New Roman" w:eastAsia="Calibri" w:hAnsi="Times New Roman" w:cs="Times New Roman"/>
          <w:spacing w:val="-2"/>
          <w:sz w:val="28"/>
          <w:szCs w:val="28"/>
          <w:shd w:val="clear" w:color="auto" w:fill="FFFFFF"/>
          <w:lang w:val="en-US"/>
        </w:rPr>
        <w:t>i</w:t>
      </w:r>
      <w:proofErr w:type="spellEnd"/>
      <w:r w:rsidR="0036513F" w:rsidRPr="0036513F">
        <w:rPr>
          <w:rFonts w:ascii="Times New Roman" w:eastAsia="Calibri" w:hAnsi="Times New Roman" w:cs="Times New Roman"/>
          <w:spacing w:val="-2"/>
          <w:sz w:val="28"/>
          <w:szCs w:val="28"/>
          <w:shd w:val="clear" w:color="auto" w:fill="FFFFFF"/>
        </w:rPr>
        <w:t>_</w:t>
      </w:r>
      <w:proofErr w:type="spellStart"/>
      <w:r w:rsidR="0036513F" w:rsidRPr="0036513F">
        <w:rPr>
          <w:rFonts w:ascii="Times New Roman" w:eastAsia="Calibri" w:hAnsi="Times New Roman" w:cs="Times New Roman"/>
          <w:spacing w:val="-2"/>
          <w:sz w:val="28"/>
          <w:szCs w:val="28"/>
          <w:shd w:val="clear" w:color="auto" w:fill="FFFFFF"/>
          <w:lang w:val="en-US"/>
        </w:rPr>
        <w:t>pedagogiki</w:t>
      </w:r>
      <w:proofErr w:type="spellEnd"/>
      <w:r w:rsidR="0036513F" w:rsidRPr="0036513F">
        <w:rPr>
          <w:rFonts w:ascii="Times New Roman" w:eastAsia="Calibri" w:hAnsi="Times New Roman" w:cs="Times New Roman"/>
          <w:spacing w:val="-2"/>
          <w:sz w:val="28"/>
          <w:szCs w:val="28"/>
          <w:shd w:val="clear" w:color="auto" w:fill="FFFFFF"/>
        </w:rPr>
        <w:t>___1_64___2022</w:t>
      </w:r>
    </w:p>
    <w:p w:rsidR="0047223C" w:rsidRDefault="0036513F" w:rsidP="001D262F">
      <w:pPr>
        <w:widowControl w:val="0"/>
        <w:spacing w:after="0" w:line="360" w:lineRule="auto"/>
        <w:ind w:firstLine="709"/>
        <w:jc w:val="both"/>
        <w:rPr>
          <w:rFonts w:ascii="Times New Roman" w:eastAsia="Calibri" w:hAnsi="Times New Roman" w:cs="Times New Roman"/>
          <w:sz w:val="28"/>
          <w:szCs w:val="28"/>
          <w:shd w:val="clear" w:color="auto" w:fill="FFFFFF"/>
        </w:rPr>
      </w:pPr>
      <w:r w:rsidRPr="0036513F">
        <w:rPr>
          <w:rFonts w:ascii="Times New Roman" w:eastAsia="Calibri" w:hAnsi="Times New Roman" w:cs="Times New Roman"/>
          <w:sz w:val="28"/>
          <w:szCs w:val="28"/>
          <w:shd w:val="clear" w:color="auto" w:fill="FFFFFF"/>
        </w:rPr>
        <w:t xml:space="preserve">6. К вопросу о ЕГЭ как инструменте итоговой аттестации в системе общего образования / </w:t>
      </w:r>
      <w:proofErr w:type="spellStart"/>
      <w:r w:rsidRPr="0036513F">
        <w:rPr>
          <w:rFonts w:ascii="Times New Roman" w:eastAsia="Calibri" w:hAnsi="Times New Roman" w:cs="Times New Roman"/>
          <w:sz w:val="28"/>
          <w:szCs w:val="28"/>
          <w:shd w:val="clear" w:color="auto" w:fill="FFFFFF"/>
        </w:rPr>
        <w:t>Савчишкина</w:t>
      </w:r>
      <w:proofErr w:type="spellEnd"/>
      <w:r w:rsidRPr="0036513F">
        <w:rPr>
          <w:rFonts w:ascii="Times New Roman" w:eastAsia="Calibri" w:hAnsi="Times New Roman" w:cs="Times New Roman"/>
          <w:sz w:val="28"/>
          <w:szCs w:val="28"/>
          <w:shd w:val="clear" w:color="auto" w:fill="FFFFFF"/>
        </w:rPr>
        <w:t xml:space="preserve"> Е.П., Попов Д.А. В сборнике: Проблемы образования, экономики, формирования личности Материалы III </w:t>
      </w:r>
      <w:r w:rsidRPr="0036513F">
        <w:rPr>
          <w:rFonts w:ascii="Times New Roman" w:eastAsia="Calibri" w:hAnsi="Times New Roman" w:cs="Times New Roman"/>
          <w:sz w:val="28"/>
          <w:szCs w:val="28"/>
          <w:shd w:val="clear" w:color="auto" w:fill="FFFFFF"/>
        </w:rPr>
        <w:lastRenderedPageBreak/>
        <w:t xml:space="preserve">Региональной научно-практической конференции. Под общей редакцией Т.В. Карпенко, Л.Ф. Бердник. 2017. С. 136-141. URL: </w:t>
      </w:r>
      <w:hyperlink r:id="rId15" w:history="1">
        <w:r w:rsidR="00DD18D3" w:rsidRPr="00DD18D3">
          <w:rPr>
            <w:rStyle w:val="a4"/>
            <w:rFonts w:ascii="Times New Roman" w:eastAsia="Calibri" w:hAnsi="Times New Roman" w:cs="Times New Roman"/>
            <w:color w:val="auto"/>
            <w:sz w:val="28"/>
            <w:szCs w:val="28"/>
            <w:u w:val="none"/>
            <w:shd w:val="clear" w:color="auto" w:fill="FFFFFF"/>
          </w:rPr>
          <w:t>https://elibrary.ru/item.asp?id=32536658</w:t>
        </w:r>
      </w:hyperlink>
      <w:r w:rsidRPr="00DD18D3">
        <w:rPr>
          <w:rFonts w:ascii="Times New Roman" w:eastAsia="Calibri" w:hAnsi="Times New Roman" w:cs="Times New Roman"/>
          <w:sz w:val="28"/>
          <w:szCs w:val="28"/>
          <w:shd w:val="clear" w:color="auto" w:fill="FFFFFF"/>
        </w:rPr>
        <w:t>.</w:t>
      </w:r>
    </w:p>
    <w:p w:rsidR="00DD18D3" w:rsidRPr="003B2A60" w:rsidRDefault="00DD18D3" w:rsidP="001D262F">
      <w:pPr>
        <w:widowControl w:val="0"/>
        <w:spacing w:after="0" w:line="360" w:lineRule="auto"/>
        <w:ind w:firstLine="709"/>
        <w:jc w:val="both"/>
        <w:rPr>
          <w:rFonts w:ascii="Times New Roman" w:eastAsia="Calibri" w:hAnsi="Times New Roman" w:cs="Times New Roman"/>
          <w:sz w:val="28"/>
          <w:szCs w:val="28"/>
          <w:shd w:val="clear" w:color="auto" w:fill="FFFFFF"/>
        </w:rPr>
      </w:pPr>
      <w:r>
        <w:rPr>
          <w:rFonts w:ascii="Times New Roman" w:eastAsia="Calibri" w:hAnsi="Times New Roman" w:cs="Times New Roman"/>
          <w:sz w:val="28"/>
          <w:szCs w:val="28"/>
          <w:shd w:val="clear" w:color="auto" w:fill="FFFFFF"/>
        </w:rPr>
        <w:t xml:space="preserve">7. </w:t>
      </w:r>
      <w:r w:rsidRPr="00DD18D3">
        <w:rPr>
          <w:rFonts w:ascii="Times New Roman" w:eastAsia="Calibri" w:hAnsi="Times New Roman" w:cs="Times New Roman"/>
          <w:sz w:val="28"/>
          <w:szCs w:val="28"/>
          <w:shd w:val="clear" w:color="auto" w:fill="FFFFFF"/>
        </w:rPr>
        <w:t>Морозов Г. Б., Фархутдинова Ю. Д. «Выпускной школьный экзамен: возвращение к традиционным формам приема. Элементы ЕГЭ как дополнение». Интеграционные процессы в образовании: векторы модернизации. Педагогическое образование в России. 2015. № 12. с. 132-138.</w:t>
      </w:r>
    </w:p>
    <w:sectPr w:rsidR="00DD18D3" w:rsidRPr="003B2A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81A"/>
    <w:rsid w:val="000612AE"/>
    <w:rsid w:val="000950AA"/>
    <w:rsid w:val="000B5C37"/>
    <w:rsid w:val="001D262F"/>
    <w:rsid w:val="0021690B"/>
    <w:rsid w:val="0023018D"/>
    <w:rsid w:val="00336349"/>
    <w:rsid w:val="003431F0"/>
    <w:rsid w:val="0035010E"/>
    <w:rsid w:val="0036513F"/>
    <w:rsid w:val="003A6694"/>
    <w:rsid w:val="003B2A60"/>
    <w:rsid w:val="00422C02"/>
    <w:rsid w:val="0047223C"/>
    <w:rsid w:val="004B47AB"/>
    <w:rsid w:val="004E7E89"/>
    <w:rsid w:val="005566E5"/>
    <w:rsid w:val="005C2C56"/>
    <w:rsid w:val="006F3049"/>
    <w:rsid w:val="00701BB0"/>
    <w:rsid w:val="00715DB6"/>
    <w:rsid w:val="00754B20"/>
    <w:rsid w:val="0079100E"/>
    <w:rsid w:val="007B4359"/>
    <w:rsid w:val="007E4334"/>
    <w:rsid w:val="008313EC"/>
    <w:rsid w:val="00880F42"/>
    <w:rsid w:val="008845B2"/>
    <w:rsid w:val="00905527"/>
    <w:rsid w:val="00B6415A"/>
    <w:rsid w:val="00CE0E55"/>
    <w:rsid w:val="00D319CE"/>
    <w:rsid w:val="00D62CF2"/>
    <w:rsid w:val="00DD18D3"/>
    <w:rsid w:val="00E3181A"/>
    <w:rsid w:val="00EB4FAB"/>
    <w:rsid w:val="00F0621A"/>
    <w:rsid w:val="00FF15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1C8944-A23B-4334-BCE0-CDD39905E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15DB6"/>
    <w:pPr>
      <w:ind w:left="720"/>
      <w:contextualSpacing/>
    </w:pPr>
  </w:style>
  <w:style w:type="character" w:styleId="a4">
    <w:name w:val="Hyperlink"/>
    <w:basedOn w:val="a0"/>
    <w:uiPriority w:val="99"/>
    <w:unhideWhenUsed/>
    <w:rsid w:val="00715DB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6.bin"/><Relationship Id="rId3" Type="http://schemas.openxmlformats.org/officeDocument/2006/relationships/webSettings" Target="webSettings.xml"/><Relationship Id="rId7" Type="http://schemas.openxmlformats.org/officeDocument/2006/relationships/oleObject" Target="embeddings/oleObject2.bin"/><Relationship Id="rId12" Type="http://schemas.openxmlformats.org/officeDocument/2006/relationships/image" Target="media/image4.wmf"/><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5.bin"/><Relationship Id="rId5" Type="http://schemas.openxmlformats.org/officeDocument/2006/relationships/oleObject" Target="embeddings/oleObject1.bin"/><Relationship Id="rId15" Type="http://schemas.openxmlformats.org/officeDocument/2006/relationships/hyperlink" Target="https://elibrary.ru/item.asp?id=32536658" TargetMode="External"/><Relationship Id="rId10" Type="http://schemas.openxmlformats.org/officeDocument/2006/relationships/oleObject" Target="embeddings/oleObject4.bin"/><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hyperlink" Target="http://alley-science.ru/domains_data/files/October2_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399</TotalTime>
  <Pages>11</Pages>
  <Words>2825</Words>
  <Characters>16104</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dcterms:created xsi:type="dcterms:W3CDTF">2022-01-24T19:59:00Z</dcterms:created>
  <dcterms:modified xsi:type="dcterms:W3CDTF">2022-03-01T20:16:00Z</dcterms:modified>
</cp:coreProperties>
</file>