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 города Белогорск «Школа №200 с углубленным изучением отдельных предметов»</w:t>
      </w: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Pr="00363AD1" w:rsidRDefault="00363AD1" w:rsidP="00363AD1">
      <w:pPr>
        <w:jc w:val="center"/>
        <w:rPr>
          <w:rFonts w:ascii="Times New Roman" w:hAnsi="Times New Roman" w:cs="Times New Roman"/>
          <w:sz w:val="72"/>
          <w:szCs w:val="72"/>
        </w:rPr>
      </w:pPr>
      <w:r w:rsidRPr="00363AD1">
        <w:rPr>
          <w:rFonts w:ascii="Times New Roman" w:hAnsi="Times New Roman" w:cs="Times New Roman"/>
          <w:b/>
          <w:sz w:val="72"/>
          <w:szCs w:val="72"/>
        </w:rPr>
        <w:t>Проект: спортивно-оздоровительный</w:t>
      </w:r>
    </w:p>
    <w:p w:rsidR="00363AD1" w:rsidRPr="00363AD1" w:rsidRDefault="00363AD1" w:rsidP="00363AD1">
      <w:pPr>
        <w:ind w:left="708"/>
        <w:jc w:val="center"/>
        <w:rPr>
          <w:rFonts w:ascii="Times New Roman" w:eastAsia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1A35BAFB" wp14:editId="1A52F000">
            <wp:simplePos x="0" y="0"/>
            <wp:positionH relativeFrom="column">
              <wp:posOffset>672465</wp:posOffset>
            </wp:positionH>
            <wp:positionV relativeFrom="paragraph">
              <wp:posOffset>692150</wp:posOffset>
            </wp:positionV>
            <wp:extent cx="4476750" cy="4476750"/>
            <wp:effectExtent l="0" t="0" r="0" b="0"/>
            <wp:wrapNone/>
            <wp:docPr id="4" name="Рисунок 4" descr="C:\Users\777\Desktop\4ff69eaa043c4359b9a1b00d76281a76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4ff69eaa043c4359b9a1b00d76281a76.lar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AD1">
        <w:rPr>
          <w:rFonts w:ascii="Times New Roman" w:eastAsia="Times New Roman" w:hAnsi="Times New Roman" w:cs="Times New Roman"/>
          <w:b/>
          <w:i/>
          <w:sz w:val="72"/>
          <w:szCs w:val="72"/>
        </w:rPr>
        <w:t>«Спортивное лето - 2020»</w:t>
      </w: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4F6D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AD1" w:rsidRDefault="00363AD1" w:rsidP="00363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 год.</w:t>
      </w:r>
    </w:p>
    <w:p w:rsidR="004F6D00" w:rsidRDefault="00E40F63" w:rsidP="00363AD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A53C9">
        <w:rPr>
          <w:rFonts w:ascii="Times New Roman" w:hAnsi="Times New Roman" w:cs="Times New Roman"/>
          <w:b/>
          <w:sz w:val="28"/>
          <w:szCs w:val="28"/>
        </w:rPr>
        <w:lastRenderedPageBreak/>
        <w:t>Проект:</w:t>
      </w:r>
      <w:r w:rsidR="006A53C9" w:rsidRPr="006A53C9">
        <w:rPr>
          <w:rFonts w:ascii="Times New Roman" w:hAnsi="Times New Roman" w:cs="Times New Roman"/>
          <w:b/>
          <w:sz w:val="28"/>
          <w:szCs w:val="28"/>
        </w:rPr>
        <w:t xml:space="preserve"> спортивно-оздоровительный</w:t>
      </w:r>
    </w:p>
    <w:p w:rsidR="00E40F63" w:rsidRPr="006A53C9" w:rsidRDefault="006A53C9" w:rsidP="004F6D00">
      <w:pPr>
        <w:ind w:left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A53C9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Спортивное лето - 2020»</w:t>
      </w:r>
    </w:p>
    <w:p w:rsidR="006A53C9" w:rsidRDefault="006A53C9" w:rsidP="00DD38AC">
      <w:pPr>
        <w:tabs>
          <w:tab w:val="left" w:pos="1575"/>
        </w:tabs>
        <w:spacing w:after="0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Pr="006A53C9">
        <w:rPr>
          <w:rFonts w:ascii="Times New Roman" w:hAnsi="Times New Roman"/>
          <w:sz w:val="28"/>
          <w:szCs w:val="28"/>
        </w:rPr>
        <w:t>практико-ориентированный</w:t>
      </w:r>
      <w:r>
        <w:rPr>
          <w:rFonts w:ascii="Times New Roman" w:hAnsi="Times New Roman"/>
          <w:sz w:val="28"/>
          <w:szCs w:val="28"/>
        </w:rPr>
        <w:t>.</w:t>
      </w:r>
    </w:p>
    <w:p w:rsidR="006A53C9" w:rsidRDefault="006A53C9" w:rsidP="00DD38AC">
      <w:pPr>
        <w:tabs>
          <w:tab w:val="left" w:pos="1575"/>
        </w:tabs>
        <w:spacing w:after="0"/>
        <w:ind w:firstLine="426"/>
        <w:rPr>
          <w:rFonts w:ascii="Times New Roman" w:hAnsi="Times New Roman"/>
          <w:sz w:val="28"/>
          <w:szCs w:val="28"/>
        </w:rPr>
      </w:pPr>
      <w:r w:rsidRPr="006A53C9">
        <w:rPr>
          <w:rFonts w:ascii="Times New Roman" w:hAnsi="Times New Roman"/>
          <w:b/>
          <w:sz w:val="28"/>
          <w:szCs w:val="28"/>
        </w:rPr>
        <w:t>Продолжительность проекта: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6A53C9">
        <w:rPr>
          <w:rFonts w:ascii="Times New Roman" w:hAnsi="Times New Roman"/>
          <w:sz w:val="28"/>
          <w:szCs w:val="28"/>
        </w:rPr>
        <w:t>краткосрочный</w:t>
      </w:r>
      <w:proofErr w:type="gramEnd"/>
      <w:r w:rsidRPr="006A53C9">
        <w:rPr>
          <w:rFonts w:ascii="Times New Roman" w:hAnsi="Times New Roman"/>
          <w:sz w:val="28"/>
          <w:szCs w:val="28"/>
        </w:rPr>
        <w:t xml:space="preserve"> 3 месяца.</w:t>
      </w:r>
    </w:p>
    <w:p w:rsidR="006A53C9" w:rsidRDefault="007C1B31" w:rsidP="00DD38AC">
      <w:pPr>
        <w:tabs>
          <w:tab w:val="left" w:pos="1575"/>
        </w:tabs>
        <w:spacing w:after="0"/>
        <w:ind w:firstLine="426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82CBF46" wp14:editId="17B2C297">
            <wp:simplePos x="0" y="0"/>
            <wp:positionH relativeFrom="column">
              <wp:posOffset>2453640</wp:posOffset>
            </wp:positionH>
            <wp:positionV relativeFrom="paragraph">
              <wp:posOffset>201930</wp:posOffset>
            </wp:positionV>
            <wp:extent cx="3590925" cy="2693035"/>
            <wp:effectExtent l="0" t="0" r="9525" b="0"/>
            <wp:wrapNone/>
            <wp:docPr id="2" name="Рисунок 2" descr="http://sdkbykovo.ru/wp-content/uploads/2018/08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dkbykovo.ru/wp-content/uploads/2018/08/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6930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3C9" w:rsidRPr="006A53C9">
        <w:rPr>
          <w:rFonts w:ascii="Times New Roman" w:hAnsi="Times New Roman"/>
          <w:b/>
          <w:sz w:val="28"/>
          <w:szCs w:val="28"/>
        </w:rPr>
        <w:t>Количество участников:</w:t>
      </w:r>
      <w:r w:rsidR="006A53C9">
        <w:rPr>
          <w:rFonts w:ascii="Times New Roman" w:hAnsi="Times New Roman"/>
          <w:sz w:val="28"/>
          <w:szCs w:val="28"/>
        </w:rPr>
        <w:t xml:space="preserve"> воспитанники 4 возрастных групп.</w:t>
      </w:r>
    </w:p>
    <w:p w:rsidR="006A53C9" w:rsidRPr="006A53C9" w:rsidRDefault="006A53C9" w:rsidP="00DD38AC">
      <w:pPr>
        <w:tabs>
          <w:tab w:val="left" w:pos="1575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7C1B31">
        <w:rPr>
          <w:rFonts w:ascii="Times New Roman" w:hAnsi="Times New Roman"/>
          <w:b/>
          <w:sz w:val="28"/>
          <w:szCs w:val="28"/>
        </w:rPr>
        <w:t>Вид деятельности</w:t>
      </w:r>
      <w:r w:rsidR="00CD12CD" w:rsidRPr="007C1B31">
        <w:rPr>
          <w:rFonts w:ascii="Times New Roman" w:hAnsi="Times New Roman"/>
          <w:b/>
          <w:sz w:val="28"/>
          <w:szCs w:val="28"/>
        </w:rPr>
        <w:t>:</w:t>
      </w:r>
      <w:r w:rsidR="00CD12CD">
        <w:rPr>
          <w:rFonts w:ascii="Times New Roman" w:hAnsi="Times New Roman"/>
          <w:sz w:val="28"/>
          <w:szCs w:val="28"/>
        </w:rPr>
        <w:t xml:space="preserve"> коллективный, индивидуальный.</w:t>
      </w:r>
    </w:p>
    <w:p w:rsidR="007C1B31" w:rsidRDefault="007C1B31" w:rsidP="007C1B31">
      <w:pPr>
        <w:tabs>
          <w:tab w:val="left" w:pos="157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5253" w:rsidRPr="006A53C9" w:rsidRDefault="00885253" w:rsidP="00DD38AC">
      <w:pPr>
        <w:tabs>
          <w:tab w:val="left" w:pos="1575"/>
        </w:tabs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 xml:space="preserve">Актуальность проекта: </w:t>
      </w:r>
    </w:p>
    <w:p w:rsidR="007C1B31" w:rsidRDefault="00885253" w:rsidP="00CD12CD">
      <w:pPr>
        <w:tabs>
          <w:tab w:val="left" w:pos="157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 Лето – самое благоприятное </w:t>
      </w:r>
    </w:p>
    <w:p w:rsidR="007C1B31" w:rsidRDefault="00885253" w:rsidP="007C1B31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время для укрепления и развития </w:t>
      </w:r>
    </w:p>
    <w:p w:rsidR="007C1B31" w:rsidRDefault="00885253" w:rsidP="007C1B31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здоровья детей. </w:t>
      </w:r>
    </w:p>
    <w:p w:rsidR="007C1B31" w:rsidRDefault="00885253" w:rsidP="00CD12CD">
      <w:pPr>
        <w:tabs>
          <w:tab w:val="left" w:pos="157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Именно летом дошкольники</w:t>
      </w:r>
    </w:p>
    <w:p w:rsidR="007C1B31" w:rsidRDefault="00885253" w:rsidP="007C1B31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 много времени проводят на участке, </w:t>
      </w:r>
    </w:p>
    <w:p w:rsidR="007C1B31" w:rsidRDefault="00885253" w:rsidP="007C1B31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на свежем воздухе, где они </w:t>
      </w:r>
    </w:p>
    <w:p w:rsidR="007C1B31" w:rsidRDefault="00885253" w:rsidP="007C1B31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получают максимум впечатлений </w:t>
      </w:r>
    </w:p>
    <w:p w:rsidR="007C1B31" w:rsidRDefault="00885253" w:rsidP="007C1B31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и положительных эмоций – </w:t>
      </w:r>
    </w:p>
    <w:p w:rsidR="00885253" w:rsidRPr="006A53C9" w:rsidRDefault="00885253" w:rsidP="007C1B31">
      <w:pPr>
        <w:tabs>
          <w:tab w:val="left" w:pos="15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подвижные игры, физкультурные развлечения, закаливающие процедуры, спортивные праздники, употребление в пищу витаминов.</w:t>
      </w:r>
    </w:p>
    <w:p w:rsidR="00885253" w:rsidRPr="006A53C9" w:rsidRDefault="00885253" w:rsidP="00CD12CD">
      <w:pPr>
        <w:tabs>
          <w:tab w:val="left" w:pos="157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   Грамотно организованная летняя работа в ДО</w:t>
      </w:r>
      <w:r w:rsidR="00CD12CD">
        <w:rPr>
          <w:rFonts w:ascii="Times New Roman" w:hAnsi="Times New Roman" w:cs="Times New Roman"/>
          <w:sz w:val="28"/>
          <w:szCs w:val="28"/>
        </w:rPr>
        <w:t>О</w:t>
      </w:r>
      <w:r w:rsidRPr="006A53C9">
        <w:rPr>
          <w:rFonts w:ascii="Times New Roman" w:hAnsi="Times New Roman" w:cs="Times New Roman"/>
          <w:sz w:val="28"/>
          <w:szCs w:val="28"/>
        </w:rPr>
        <w:t xml:space="preserve">, охватывающая всех участников образовательного процесса, </w:t>
      </w:r>
      <w:proofErr w:type="gramStart"/>
      <w:r w:rsidRPr="006A53C9">
        <w:rPr>
          <w:rFonts w:ascii="Times New Roman" w:hAnsi="Times New Roman" w:cs="Times New Roman"/>
          <w:sz w:val="28"/>
          <w:szCs w:val="28"/>
        </w:rPr>
        <w:t>представляет широкие возможности</w:t>
      </w:r>
      <w:proofErr w:type="gramEnd"/>
      <w:r w:rsidRPr="006A53C9">
        <w:rPr>
          <w:rFonts w:ascii="Times New Roman" w:hAnsi="Times New Roman" w:cs="Times New Roman"/>
          <w:sz w:val="28"/>
          <w:szCs w:val="28"/>
        </w:rPr>
        <w:t xml:space="preserve"> для укрепления физического и психического здоровья воспитанников, развитие у них познавательного интереса, а также повышение компетентности родителей в области организации отдыха детей.</w:t>
      </w:r>
    </w:p>
    <w:p w:rsidR="005E4E16" w:rsidRPr="006A53C9" w:rsidRDefault="00885253" w:rsidP="00CD12CD">
      <w:pPr>
        <w:tabs>
          <w:tab w:val="left" w:pos="157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 xml:space="preserve">   Проект предполагает целый ряд педагогических  и оздоровительных мероприятий, которые будут совмещаться в процессе пребывания детей в </w:t>
      </w:r>
      <w:r w:rsidR="00CD12CD">
        <w:rPr>
          <w:rFonts w:ascii="Times New Roman" w:hAnsi="Times New Roman" w:cs="Times New Roman"/>
          <w:sz w:val="28"/>
          <w:szCs w:val="28"/>
        </w:rPr>
        <w:t>дошкольном учреждении</w:t>
      </w:r>
      <w:r w:rsidRPr="006A53C9">
        <w:rPr>
          <w:rFonts w:ascii="Times New Roman" w:hAnsi="Times New Roman" w:cs="Times New Roman"/>
          <w:sz w:val="28"/>
          <w:szCs w:val="28"/>
        </w:rPr>
        <w:t xml:space="preserve">. Система работы предполагает максимальное пребывание детей на свежем воздухе, соблюдение двигательного режима, оздоровительные процедуры. </w:t>
      </w:r>
      <w:r w:rsidR="005E4E16" w:rsidRPr="006A53C9">
        <w:rPr>
          <w:rFonts w:ascii="Times New Roman" w:hAnsi="Times New Roman" w:cs="Times New Roman"/>
          <w:sz w:val="28"/>
          <w:szCs w:val="28"/>
        </w:rPr>
        <w:t>Особое внимание уделяется организации досуга детей.</w:t>
      </w:r>
    </w:p>
    <w:p w:rsidR="005E4E16" w:rsidRPr="006A53C9" w:rsidRDefault="005E4E16" w:rsidP="00CD12C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Цель</w:t>
      </w:r>
      <w:r w:rsidR="00CD12CD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6A53C9">
        <w:rPr>
          <w:rFonts w:ascii="Times New Roman" w:hAnsi="Times New Roman" w:cs="Times New Roman"/>
          <w:b/>
          <w:sz w:val="28"/>
          <w:szCs w:val="28"/>
        </w:rPr>
        <w:t>:</w:t>
      </w:r>
      <w:r w:rsidRPr="006A53C9">
        <w:rPr>
          <w:rFonts w:ascii="Times New Roman" w:hAnsi="Times New Roman" w:cs="Times New Roman"/>
          <w:sz w:val="28"/>
          <w:szCs w:val="28"/>
        </w:rPr>
        <w:t xml:space="preserve"> Содействие сохранению и укреплению физического и психического здоровья детей в летний период с учетом индивидуальных особенностей.</w:t>
      </w:r>
    </w:p>
    <w:p w:rsidR="005E4E16" w:rsidRPr="006A53C9" w:rsidRDefault="005E4E16" w:rsidP="00CD12C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Задачи</w:t>
      </w:r>
      <w:r w:rsidR="00CD12CD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6A53C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E4E16" w:rsidRPr="006A53C9" w:rsidRDefault="005E4E16" w:rsidP="00CD12C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Создать условия для самостоятельной двигательной активности детей, обеспечивающие охрану жизни, укрепление здоровья и предупреждение травматизма воспитанников.</w:t>
      </w:r>
    </w:p>
    <w:p w:rsidR="005E4E16" w:rsidRPr="006A53C9" w:rsidRDefault="005E4E16" w:rsidP="00CD12C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Продолжать работу по улучшению пространственного окружения прогулочного участка.</w:t>
      </w:r>
    </w:p>
    <w:p w:rsidR="005E4E16" w:rsidRPr="006A53C9" w:rsidRDefault="005E4E16" w:rsidP="00CD12C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lastRenderedPageBreak/>
        <w:t>Реализовать систему мероприятий, направленных на оздоровление и физическое воспитание детей, развитие инициативности, любознательности и познавательной активности воспитанников.</w:t>
      </w:r>
    </w:p>
    <w:p w:rsidR="005E4E16" w:rsidRPr="006A53C9" w:rsidRDefault="005E4E16" w:rsidP="00CD12C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Воспитывать в детях ответственное отношение к своему здоровью.</w:t>
      </w:r>
    </w:p>
    <w:p w:rsidR="005E4E16" w:rsidRPr="006A53C9" w:rsidRDefault="005E4E16" w:rsidP="00CD12C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Вовлекать родителей в оздоровительно – воспитательный процесс.</w:t>
      </w:r>
    </w:p>
    <w:p w:rsidR="005E4E16" w:rsidRPr="006A53C9" w:rsidRDefault="005E4E16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6A53C9">
        <w:rPr>
          <w:rFonts w:ascii="Times New Roman" w:hAnsi="Times New Roman" w:cs="Times New Roman"/>
          <w:sz w:val="28"/>
          <w:szCs w:val="28"/>
        </w:rPr>
        <w:t xml:space="preserve"> дети, воспитатели, родители.</w:t>
      </w:r>
    </w:p>
    <w:p w:rsidR="005E4E16" w:rsidRPr="006A53C9" w:rsidRDefault="005E4E16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Руководители проекта:</w:t>
      </w:r>
      <w:r w:rsidRPr="006A53C9">
        <w:rPr>
          <w:rFonts w:ascii="Times New Roman" w:hAnsi="Times New Roman" w:cs="Times New Roman"/>
          <w:sz w:val="28"/>
          <w:szCs w:val="28"/>
        </w:rPr>
        <w:t xml:space="preserve"> воспитатели.</w:t>
      </w:r>
    </w:p>
    <w:p w:rsidR="005E4E16" w:rsidRPr="006A53C9" w:rsidRDefault="005E4E16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Срок реализации проекта:</w:t>
      </w:r>
      <w:r w:rsidRPr="006A53C9">
        <w:rPr>
          <w:rFonts w:ascii="Times New Roman" w:hAnsi="Times New Roman" w:cs="Times New Roman"/>
          <w:sz w:val="28"/>
          <w:szCs w:val="28"/>
        </w:rPr>
        <w:t xml:space="preserve"> с </w:t>
      </w:r>
      <w:r w:rsidR="00CD12CD">
        <w:rPr>
          <w:rFonts w:ascii="Times New Roman" w:hAnsi="Times New Roman" w:cs="Times New Roman"/>
          <w:sz w:val="28"/>
          <w:szCs w:val="28"/>
        </w:rPr>
        <w:t xml:space="preserve">мая </w:t>
      </w:r>
      <w:r w:rsidRPr="006A53C9">
        <w:rPr>
          <w:rFonts w:ascii="Times New Roman" w:hAnsi="Times New Roman" w:cs="Times New Roman"/>
          <w:sz w:val="28"/>
          <w:szCs w:val="28"/>
        </w:rPr>
        <w:t>по август 20</w:t>
      </w:r>
      <w:r w:rsidR="00CD12CD">
        <w:rPr>
          <w:rFonts w:ascii="Times New Roman" w:hAnsi="Times New Roman" w:cs="Times New Roman"/>
          <w:sz w:val="28"/>
          <w:szCs w:val="28"/>
        </w:rPr>
        <w:t>20</w:t>
      </w:r>
      <w:r w:rsidRPr="006A53C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E4E16" w:rsidRPr="006A53C9" w:rsidRDefault="00E21A0C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 xml:space="preserve">Этапы реализации проекта: </w:t>
      </w:r>
    </w:p>
    <w:p w:rsidR="004568BF" w:rsidRPr="006A53C9" w:rsidRDefault="00DD38AC" w:rsidP="00B329AC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Этап - Подготовительный (</w:t>
      </w:r>
      <w:r w:rsidR="00CD12CD">
        <w:rPr>
          <w:rFonts w:ascii="Times New Roman" w:hAnsi="Times New Roman" w:cs="Times New Roman"/>
          <w:b/>
          <w:sz w:val="28"/>
          <w:szCs w:val="28"/>
        </w:rPr>
        <w:t>май</w:t>
      </w:r>
      <w:r w:rsidR="00E21A0C" w:rsidRPr="006A53C9">
        <w:rPr>
          <w:rFonts w:ascii="Times New Roman" w:hAnsi="Times New Roman" w:cs="Times New Roman"/>
          <w:b/>
          <w:sz w:val="28"/>
          <w:szCs w:val="28"/>
        </w:rPr>
        <w:t>)</w:t>
      </w:r>
      <w:r w:rsidR="006F7EDE" w:rsidRPr="006A53C9">
        <w:rPr>
          <w:rFonts w:ascii="Times New Roman" w:hAnsi="Times New Roman" w:cs="Times New Roman"/>
          <w:b/>
          <w:sz w:val="28"/>
          <w:szCs w:val="28"/>
        </w:rPr>
        <w:t>.</w:t>
      </w:r>
    </w:p>
    <w:p w:rsidR="004568BF" w:rsidRPr="006A53C9" w:rsidRDefault="004568BF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 Изучение теоретической и методической литературы по оздоровительной работе с детьми в летний период;</w:t>
      </w:r>
    </w:p>
    <w:p w:rsidR="004568BF" w:rsidRPr="006A53C9" w:rsidRDefault="004568BF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 Разработка плана реализации проекта;</w:t>
      </w:r>
    </w:p>
    <w:p w:rsidR="004568BF" w:rsidRPr="006A53C9" w:rsidRDefault="004568BF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 Информирование родителей о важности и актуальности предстоящего проекта, о предстоящих мероприятиях;</w:t>
      </w:r>
    </w:p>
    <w:p w:rsidR="004568BF" w:rsidRPr="006A53C9" w:rsidRDefault="004568BF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 Подготовка, совместно с родителями выносного материала для организации двигательной. Игровой, познавательной деятельности детей на улице, материалов для творчества.</w:t>
      </w:r>
    </w:p>
    <w:p w:rsidR="00E21A0C" w:rsidRPr="006A53C9" w:rsidRDefault="00E21A0C" w:rsidP="00B329AC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6F7EDE" w:rsidRPr="006A53C9">
        <w:rPr>
          <w:rFonts w:ascii="Times New Roman" w:hAnsi="Times New Roman" w:cs="Times New Roman"/>
          <w:b/>
          <w:sz w:val="28"/>
          <w:szCs w:val="28"/>
        </w:rPr>
        <w:t>–</w:t>
      </w:r>
      <w:r w:rsidRPr="006A5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7EDE" w:rsidRPr="006A53C9">
        <w:rPr>
          <w:rFonts w:ascii="Times New Roman" w:hAnsi="Times New Roman" w:cs="Times New Roman"/>
          <w:b/>
          <w:sz w:val="28"/>
          <w:szCs w:val="28"/>
        </w:rPr>
        <w:t>Реализация проекта (июнь – август).</w:t>
      </w:r>
    </w:p>
    <w:p w:rsidR="004568BF" w:rsidRPr="006A53C9" w:rsidRDefault="004568BF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</w:t>
      </w:r>
      <w:r w:rsidR="00CD12CD">
        <w:rPr>
          <w:rFonts w:ascii="Times New Roman" w:hAnsi="Times New Roman" w:cs="Times New Roman"/>
          <w:sz w:val="28"/>
          <w:szCs w:val="28"/>
        </w:rPr>
        <w:t xml:space="preserve"> </w:t>
      </w:r>
      <w:r w:rsidRPr="006A53C9">
        <w:rPr>
          <w:rFonts w:ascii="Times New Roman" w:hAnsi="Times New Roman" w:cs="Times New Roman"/>
          <w:sz w:val="28"/>
          <w:szCs w:val="28"/>
        </w:rPr>
        <w:t>Организация максимального пребывания детей на свежем воздухе, обеспечение утренним приемом и гимнастикой на улице, длительными прогулками</w:t>
      </w:r>
      <w:r w:rsidR="00E80A19" w:rsidRPr="006A53C9">
        <w:rPr>
          <w:rFonts w:ascii="Times New Roman" w:hAnsi="Times New Roman" w:cs="Times New Roman"/>
          <w:sz w:val="28"/>
          <w:szCs w:val="28"/>
        </w:rPr>
        <w:t>, организацией досуговых мероприятий, познавательной и творческой деятельности на прогулке.</w:t>
      </w:r>
    </w:p>
    <w:p w:rsidR="006F7EDE" w:rsidRPr="006A53C9" w:rsidRDefault="002729C4" w:rsidP="00B329AC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Заключительный (август).</w:t>
      </w:r>
    </w:p>
    <w:p w:rsidR="00E80A19" w:rsidRPr="006A53C9" w:rsidRDefault="00E80A19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Работа с родителями:</w:t>
      </w:r>
    </w:p>
    <w:p w:rsidR="00E80A19" w:rsidRPr="006A53C9" w:rsidRDefault="00E80A19" w:rsidP="00B329A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Консультации для родителей: «Игры с песком и водой», «Как играть с ребенком летом?», «Солнечный ожог и тепловой удар», «Мы на даче с малышом», «Ребенок на дороге», «Безопасность летом».</w:t>
      </w:r>
    </w:p>
    <w:p w:rsidR="009B3480" w:rsidRPr="006A53C9" w:rsidRDefault="00E80A19" w:rsidP="00B329A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Совместные мероприятия с родителями: «Дадим шар земной детям» - развлечение, фотовыставка: «Наша дружная семья», конкурс: «Семейный герб», развлечение:</w:t>
      </w:r>
      <w:r w:rsidR="009B3480" w:rsidRPr="006A53C9">
        <w:rPr>
          <w:rFonts w:ascii="Times New Roman" w:hAnsi="Times New Roman" w:cs="Times New Roman"/>
          <w:sz w:val="28"/>
          <w:szCs w:val="28"/>
        </w:rPr>
        <w:t xml:space="preserve"> «Веселые панамки».</w:t>
      </w:r>
    </w:p>
    <w:p w:rsidR="009B3480" w:rsidRPr="006A53C9" w:rsidRDefault="00DD38AC" w:rsidP="00B329A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Оформление уголка «Здоровье»:</w:t>
      </w:r>
    </w:p>
    <w:p w:rsidR="009B3480" w:rsidRPr="006A53C9" w:rsidRDefault="009B3480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-Правильное питание детей в летний период;</w:t>
      </w:r>
    </w:p>
    <w:p w:rsidR="009B3480" w:rsidRPr="006A53C9" w:rsidRDefault="009B3480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 Правила оказания доврачебной помощи при укусе насекомых;</w:t>
      </w:r>
    </w:p>
    <w:p w:rsidR="009B3480" w:rsidRPr="006A53C9" w:rsidRDefault="009B3480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 Профилактика энтеровирусной инфекции;</w:t>
      </w:r>
    </w:p>
    <w:p w:rsidR="004B2445" w:rsidRPr="00B329AC" w:rsidRDefault="009B3480" w:rsidP="00B329AC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sz w:val="28"/>
          <w:szCs w:val="28"/>
        </w:rPr>
        <w:t>- Закаливание детей летом.</w:t>
      </w:r>
    </w:p>
    <w:p w:rsidR="004B2445" w:rsidRDefault="004B2445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Риски реализации проекта:</w:t>
      </w:r>
      <w:r w:rsidR="00F966FE" w:rsidRPr="006A53C9">
        <w:rPr>
          <w:rFonts w:ascii="Times New Roman" w:hAnsi="Times New Roman" w:cs="Times New Roman"/>
          <w:sz w:val="28"/>
          <w:szCs w:val="28"/>
        </w:rPr>
        <w:t xml:space="preserve"> Плохие погодные условия,  плохая посещаемость.</w:t>
      </w:r>
    </w:p>
    <w:p w:rsidR="007C1B31" w:rsidRDefault="007C1B31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9AC" w:rsidRDefault="00B329AC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9AC">
        <w:rPr>
          <w:rFonts w:ascii="Times New Roman" w:hAnsi="Times New Roman" w:cs="Times New Roman"/>
          <w:b/>
          <w:sz w:val="28"/>
          <w:szCs w:val="28"/>
        </w:rPr>
        <w:lastRenderedPageBreak/>
        <w:t>Ожидаемые результаты:</w:t>
      </w:r>
    </w:p>
    <w:p w:rsidR="00B02FF0" w:rsidRDefault="00DD4668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ECAC2EA" wp14:editId="03A45604">
            <wp:simplePos x="0" y="0"/>
            <wp:positionH relativeFrom="column">
              <wp:posOffset>3272790</wp:posOffset>
            </wp:positionH>
            <wp:positionV relativeFrom="paragraph">
              <wp:posOffset>302260</wp:posOffset>
            </wp:positionV>
            <wp:extent cx="2886075" cy="2581910"/>
            <wp:effectExtent l="0" t="0" r="9525" b="8890"/>
            <wp:wrapThrough wrapText="bothSides">
              <wp:wrapPolygon edited="0">
                <wp:start x="570" y="0"/>
                <wp:lineTo x="0" y="319"/>
                <wp:lineTo x="0" y="21356"/>
                <wp:lineTo x="570" y="21515"/>
                <wp:lineTo x="20958" y="21515"/>
                <wp:lineTo x="21529" y="21356"/>
                <wp:lineTo x="21529" y="319"/>
                <wp:lineTo x="20958" y="0"/>
                <wp:lineTo x="570" y="0"/>
              </wp:wrapPolygon>
            </wp:wrapThrough>
            <wp:docPr id="3" name="Рисунок 3" descr="https://ds04.infourok.ru/uploads/ex/0aaf/000588ee-c1652cde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aaf/000588ee-c1652cde/img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581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FF0">
        <w:rPr>
          <w:rStyle w:val="c0"/>
          <w:color w:val="000000"/>
          <w:sz w:val="28"/>
          <w:szCs w:val="28"/>
        </w:rPr>
        <w:t xml:space="preserve">- </w:t>
      </w:r>
      <w:proofErr w:type="spellStart"/>
      <w:r w:rsidR="00B02FF0">
        <w:rPr>
          <w:rStyle w:val="c0"/>
          <w:color w:val="000000"/>
          <w:sz w:val="28"/>
          <w:szCs w:val="28"/>
        </w:rPr>
        <w:t>сформированность</w:t>
      </w:r>
      <w:proofErr w:type="spellEnd"/>
      <w:r w:rsidR="00B02FF0">
        <w:rPr>
          <w:rStyle w:val="c0"/>
          <w:color w:val="000000"/>
          <w:sz w:val="28"/>
          <w:szCs w:val="28"/>
        </w:rPr>
        <w:t xml:space="preserve"> у детей представлений о пользе летнего отдыха, спортивных играх в летнее время года;</w:t>
      </w:r>
    </w:p>
    <w:p w:rsidR="00B02FF0" w:rsidRDefault="00B02FF0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приобретены знания о здоровом образе жизни;</w:t>
      </w:r>
    </w:p>
    <w:p w:rsidR="00B02FF0" w:rsidRDefault="00B02FF0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обогащен двигательный опыт детей дошкольного возраста;</w:t>
      </w:r>
    </w:p>
    <w:p w:rsidR="00B02FF0" w:rsidRDefault="00B02FF0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развиты физические качества;</w:t>
      </w:r>
    </w:p>
    <w:p w:rsidR="00B02FF0" w:rsidRDefault="00B02FF0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повышена физическая подготовленность дошкольников.</w:t>
      </w:r>
    </w:p>
    <w:p w:rsidR="007C1B31" w:rsidRDefault="007C1B31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7C1B31" w:rsidRDefault="007C1B31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7C1B31" w:rsidRDefault="007C1B31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7C1B31" w:rsidRDefault="007C1B31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7C1B31" w:rsidRDefault="007C1B31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7C1B31" w:rsidRDefault="007C1B31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7C1B31" w:rsidRDefault="007C1B31" w:rsidP="00B02FF0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4"/>
        <w:tblW w:w="9464" w:type="dxa"/>
        <w:tblLayout w:type="fixed"/>
        <w:tblLook w:val="0420" w:firstRow="1" w:lastRow="0" w:firstColumn="0" w:lastColumn="0" w:noHBand="0" w:noVBand="1"/>
      </w:tblPr>
      <w:tblGrid>
        <w:gridCol w:w="1383"/>
        <w:gridCol w:w="1843"/>
        <w:gridCol w:w="2535"/>
        <w:gridCol w:w="16"/>
        <w:gridCol w:w="3687"/>
      </w:tblGrid>
      <w:tr w:rsidR="00561A76" w:rsidRPr="00B42CB2" w:rsidTr="00D411B6">
        <w:trPr>
          <w:trHeight w:val="390"/>
        </w:trPr>
        <w:tc>
          <w:tcPr>
            <w:tcW w:w="1383" w:type="dxa"/>
            <w:hideMark/>
          </w:tcPr>
          <w:p w:rsidR="00561A76" w:rsidRPr="00B42CB2" w:rsidRDefault="00561A76" w:rsidP="00E954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54A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561A76" w:rsidRPr="00E954AA" w:rsidRDefault="00561A76" w:rsidP="00E954AA">
            <w:pPr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54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6238" w:type="dxa"/>
            <w:gridSpan w:val="3"/>
          </w:tcPr>
          <w:p w:rsidR="00561A76" w:rsidRPr="00E954AA" w:rsidRDefault="00561A76" w:rsidP="00E954AA">
            <w:pPr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54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</w:tr>
      <w:tr w:rsidR="00561A76" w:rsidRPr="00B42CB2" w:rsidTr="00D411B6">
        <w:trPr>
          <w:trHeight w:val="2531"/>
        </w:trPr>
        <w:tc>
          <w:tcPr>
            <w:tcW w:w="1383" w:type="dxa"/>
          </w:tcPr>
          <w:p w:rsidR="00561A76" w:rsidRPr="009959CD" w:rsidRDefault="00561A76" w:rsidP="009959CD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9959C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01.06.</w:t>
            </w:r>
          </w:p>
        </w:tc>
        <w:tc>
          <w:tcPr>
            <w:tcW w:w="1843" w:type="dxa"/>
          </w:tcPr>
          <w:p w:rsidR="00561A76" w:rsidRPr="00E954AA" w:rsidRDefault="00561A76" w:rsidP="00E954AA">
            <w:pPr>
              <w:ind w:right="142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Летний праздник, посвященный Дню Защите Детей для детей младшего и старшего дошкольного возраста «Детство – это Я и Ты!»</w:t>
            </w:r>
          </w:p>
        </w:tc>
        <w:tc>
          <w:tcPr>
            <w:tcW w:w="2551" w:type="dxa"/>
            <w:gridSpan w:val="2"/>
          </w:tcPr>
          <w:p w:rsidR="00561A76" w:rsidRPr="00B42CB2" w:rsidRDefault="00561A76" w:rsidP="00E954AA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</w:rPr>
              <w:t>Цель мероприятия: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 организация активного отдыха детей, создание положительного эмоционального настроя детей на празднике</w:t>
            </w:r>
          </w:p>
          <w:p w:rsidR="00561A76" w:rsidRPr="00B42CB2" w:rsidRDefault="00561A76" w:rsidP="00E954AA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</w:rPr>
              <w:t xml:space="preserve"> Задачи: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 </w:t>
            </w:r>
          </w:p>
          <w:p w:rsidR="00561A76" w:rsidRPr="00B42CB2" w:rsidRDefault="00561A76" w:rsidP="00E954AA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Формировать навыки здорового образа жизни.</w:t>
            </w:r>
          </w:p>
          <w:p w:rsidR="00561A76" w:rsidRPr="00B42CB2" w:rsidRDefault="00561A76" w:rsidP="00E954AA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Развивать чувство ритма, ловкость, быстроту в играх.</w:t>
            </w:r>
          </w:p>
          <w:p w:rsidR="00561A76" w:rsidRPr="00B42CB2" w:rsidRDefault="00561A76" w:rsidP="00E954AA">
            <w:pPr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способствовать формированию дружеских отношений между детьми.</w:t>
            </w:r>
          </w:p>
        </w:tc>
        <w:tc>
          <w:tcPr>
            <w:tcW w:w="3687" w:type="dxa"/>
          </w:tcPr>
          <w:p w:rsidR="00561A76" w:rsidRPr="00516B0D" w:rsidRDefault="00561A76" w:rsidP="00E954AA">
            <w:pPr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516B0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Рисование: </w:t>
            </w:r>
            <w:r w:rsidR="00516B0D" w:rsidRPr="00516B0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«Мы рисуем Лето»</w:t>
            </w:r>
          </w:p>
          <w:p w:rsidR="00516B0D" w:rsidRPr="00516B0D" w:rsidRDefault="00516B0D" w:rsidP="00E954AA">
            <w:pPr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516B0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Просмотр мультфильма «Что такое Лето?»</w:t>
            </w:r>
          </w:p>
          <w:p w:rsidR="00516B0D" w:rsidRPr="00516B0D" w:rsidRDefault="00516B0D" w:rsidP="00E954AA">
            <w:pPr>
              <w:ind w:right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516B0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Разучивание стихотворений о лете.</w:t>
            </w:r>
          </w:p>
          <w:p w:rsidR="00516B0D" w:rsidRPr="00B42CB2" w:rsidRDefault="00516B0D" w:rsidP="00E954AA">
            <w:pPr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516B0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Развлечение «Детство – это я и ты»</w:t>
            </w:r>
          </w:p>
        </w:tc>
      </w:tr>
      <w:tr w:rsidR="00561A76" w:rsidRPr="00B42CB2" w:rsidTr="00D411B6">
        <w:trPr>
          <w:trHeight w:val="2483"/>
        </w:trPr>
        <w:tc>
          <w:tcPr>
            <w:tcW w:w="1383" w:type="dxa"/>
            <w:hideMark/>
          </w:tcPr>
          <w:p w:rsidR="00561A76" w:rsidRPr="00B42CB2" w:rsidRDefault="00561A76" w:rsidP="00E954AA">
            <w:pPr>
              <w:ind w:right="-108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9959C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04.06.</w:t>
            </w:r>
          </w:p>
          <w:p w:rsidR="00561A76" w:rsidRPr="00B42CB2" w:rsidRDefault="00561A76" w:rsidP="009959CD">
            <w:pPr>
              <w:ind w:right="-108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</w:p>
        </w:tc>
        <w:tc>
          <w:tcPr>
            <w:tcW w:w="1843" w:type="dxa"/>
          </w:tcPr>
          <w:p w:rsidR="00561A76" w:rsidRPr="009959CD" w:rsidRDefault="00561A76" w:rsidP="00E954AA">
            <w:pPr>
              <w:ind w:right="142"/>
              <w:contextualSpacing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Летний спортивное развлечение  «Обруч нам необходим, поиграют дети с ним»</w:t>
            </w:r>
          </w:p>
        </w:tc>
        <w:tc>
          <w:tcPr>
            <w:tcW w:w="2551" w:type="dxa"/>
            <w:gridSpan w:val="2"/>
          </w:tcPr>
          <w:p w:rsidR="00561A76" w:rsidRPr="00B42CB2" w:rsidRDefault="00561A76" w:rsidP="00075CB2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</w:rPr>
              <w:t>Задачи:</w:t>
            </w:r>
          </w:p>
          <w:p w:rsidR="00561A76" w:rsidRPr="00B42CB2" w:rsidRDefault="00561A76" w:rsidP="00075CB2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Упражнять детей в беге за обручем в требуемом направлении;</w:t>
            </w:r>
          </w:p>
          <w:p w:rsidR="00561A76" w:rsidRPr="00B42CB2" w:rsidRDefault="00561A76" w:rsidP="00075CB2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Продолжать учить одновременному двух действий (бегу и катанию обруча);</w:t>
            </w:r>
          </w:p>
          <w:p w:rsidR="00561A76" w:rsidRPr="00B42CB2" w:rsidRDefault="00561A76" w:rsidP="00075CB2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Предоставлять 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возможность применять двигательные навыки и умения, приобретенные на занятиях физической культуры;</w:t>
            </w:r>
          </w:p>
          <w:p w:rsidR="00561A76" w:rsidRPr="00B42CB2" w:rsidRDefault="00561A76" w:rsidP="00075CB2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Учить детей радоваться заслуженной победе, адекватно оценивать действия свои и товарищей.</w:t>
            </w:r>
          </w:p>
        </w:tc>
        <w:tc>
          <w:tcPr>
            <w:tcW w:w="3687" w:type="dxa"/>
          </w:tcPr>
          <w:p w:rsidR="00981ADF" w:rsidRDefault="00981ADF" w:rsidP="00075CB2">
            <w:pPr>
              <w:ind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6"/>
              </w:rPr>
              <w:lastRenderedPageBreak/>
              <w:t>Беседа о цирке.</w:t>
            </w:r>
          </w:p>
          <w:p w:rsidR="00561A76" w:rsidRPr="00A57051" w:rsidRDefault="00A57051" w:rsidP="00075CB2">
            <w:pPr>
              <w:ind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36"/>
              </w:rPr>
            </w:pPr>
            <w:r w:rsidRPr="00A57051">
              <w:rPr>
                <w:rFonts w:ascii="Times New Roman" w:eastAsia="Times New Roman" w:hAnsi="Times New Roman" w:cs="Times New Roman"/>
                <w:sz w:val="24"/>
                <w:szCs w:val="36"/>
              </w:rPr>
              <w:t>Лепка: «Разноцветные обручи»; «Девочка с обручами».</w:t>
            </w:r>
          </w:p>
          <w:p w:rsidR="00A57051" w:rsidRPr="00A57051" w:rsidRDefault="00A57051" w:rsidP="00075CB2">
            <w:pPr>
              <w:ind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36"/>
              </w:rPr>
            </w:pPr>
            <w:r w:rsidRPr="00A57051">
              <w:rPr>
                <w:rFonts w:ascii="Times New Roman" w:eastAsia="Times New Roman" w:hAnsi="Times New Roman" w:cs="Times New Roman"/>
                <w:sz w:val="24"/>
                <w:szCs w:val="36"/>
              </w:rPr>
              <w:t>Просмотр мультфильма «Цирк»</w:t>
            </w:r>
            <w:r w:rsidR="00981ADF">
              <w:rPr>
                <w:rFonts w:ascii="Times New Roman" w:eastAsia="Times New Roman" w:hAnsi="Times New Roman" w:cs="Times New Roman"/>
                <w:sz w:val="24"/>
                <w:szCs w:val="36"/>
              </w:rPr>
              <w:t>;</w:t>
            </w:r>
          </w:p>
          <w:p w:rsidR="00A57051" w:rsidRDefault="00A57051" w:rsidP="00075CB2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A57051">
              <w:rPr>
                <w:rFonts w:ascii="Times New Roman" w:eastAsia="Times New Roman" w:hAnsi="Times New Roman" w:cs="Times New Roman"/>
                <w:sz w:val="24"/>
                <w:szCs w:val="36"/>
              </w:rPr>
              <w:t>Спортивное развлечение</w:t>
            </w:r>
            <w:r>
              <w:rPr>
                <w:rFonts w:ascii="Arial" w:eastAsia="Times New Roman" w:hAnsi="Arial" w:cs="Arial"/>
                <w:sz w:val="24"/>
                <w:szCs w:val="36"/>
              </w:rPr>
              <w:t xml:space="preserve"> </w:t>
            </w: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«Обруч нам необходим, поиграют дети с ним»</w:t>
            </w:r>
          </w:p>
          <w:p w:rsidR="00A57051" w:rsidRPr="00B42CB2" w:rsidRDefault="00A57051" w:rsidP="00075CB2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</w:p>
        </w:tc>
      </w:tr>
      <w:tr w:rsidR="00561A76" w:rsidRPr="00B42CB2" w:rsidTr="00D411B6">
        <w:trPr>
          <w:trHeight w:val="1020"/>
        </w:trPr>
        <w:tc>
          <w:tcPr>
            <w:tcW w:w="1383" w:type="dxa"/>
            <w:hideMark/>
          </w:tcPr>
          <w:p w:rsidR="00561A76" w:rsidRPr="00B42CB2" w:rsidRDefault="00561A76" w:rsidP="00E954AA">
            <w:pPr>
              <w:ind w:right="-108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9959C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lastRenderedPageBreak/>
              <w:t>11.06.</w:t>
            </w: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61A76" w:rsidRPr="00B42CB2" w:rsidRDefault="00561A76" w:rsidP="00E954AA">
            <w:pPr>
              <w:ind w:right="-108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843" w:type="dxa"/>
          </w:tcPr>
          <w:p w:rsidR="00561A76" w:rsidRPr="009959CD" w:rsidRDefault="00561A76" w:rsidP="009959CD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Спортивное развлечение «Путешествие на Остров сокровищ»</w:t>
            </w:r>
          </w:p>
        </w:tc>
        <w:tc>
          <w:tcPr>
            <w:tcW w:w="2551" w:type="dxa"/>
            <w:gridSpan w:val="2"/>
          </w:tcPr>
          <w:p w:rsidR="00561A76" w:rsidRPr="00B42CB2" w:rsidRDefault="00561A76" w:rsidP="009959CD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</w:rPr>
              <w:t>Цель: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развивать и совершенствовать физические качества: ловкость, быстроту, гибкость; закреплять строевые упражнения и ОРУ.</w:t>
            </w:r>
          </w:p>
        </w:tc>
        <w:tc>
          <w:tcPr>
            <w:tcW w:w="3687" w:type="dxa"/>
          </w:tcPr>
          <w:p w:rsidR="00561A76" w:rsidRDefault="00981ADF" w:rsidP="009959CD">
            <w:pPr>
              <w:ind w:right="142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  <w:r w:rsidRPr="00981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81AD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Бармалей</w:t>
            </w:r>
            <w:proofErr w:type="spellEnd"/>
            <w:r w:rsidRPr="00981A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Чуковский К.И.; «Загадки пиратского моря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».</w:t>
            </w:r>
          </w:p>
          <w:p w:rsidR="00981ADF" w:rsidRDefault="00981ADF" w:rsidP="009959CD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1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Коллективное творчество: «Изготовление карты сокровищ»</w:t>
            </w:r>
            <w:r w:rsidR="004053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40533F" w:rsidRPr="00981ADF" w:rsidRDefault="0040533F" w:rsidP="009959CD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Спортивное развлечение «Путешествие на Остров сокровищ»</w:t>
            </w:r>
          </w:p>
        </w:tc>
      </w:tr>
      <w:tr w:rsidR="00561A76" w:rsidRPr="00B42CB2" w:rsidTr="00D411B6">
        <w:trPr>
          <w:trHeight w:val="557"/>
        </w:trPr>
        <w:tc>
          <w:tcPr>
            <w:tcW w:w="1383" w:type="dxa"/>
            <w:hideMark/>
          </w:tcPr>
          <w:p w:rsidR="00561A76" w:rsidRPr="00B42CB2" w:rsidRDefault="00561A76" w:rsidP="00E954AA">
            <w:pPr>
              <w:ind w:right="-108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9959C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18.06.</w:t>
            </w: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61A76" w:rsidRPr="00B42CB2" w:rsidRDefault="00561A76" w:rsidP="009959CD">
            <w:pPr>
              <w:ind w:right="-108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</w:p>
        </w:tc>
        <w:tc>
          <w:tcPr>
            <w:tcW w:w="1843" w:type="dxa"/>
          </w:tcPr>
          <w:p w:rsidR="00561A76" w:rsidRPr="009959CD" w:rsidRDefault="00561A76" w:rsidP="00561A76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Физкультурный досуг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Олимпийские виды спорта</w:t>
            </w:r>
            <w:r w:rsidRPr="00B42C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» </w:t>
            </w:r>
          </w:p>
        </w:tc>
        <w:tc>
          <w:tcPr>
            <w:tcW w:w="2551" w:type="dxa"/>
            <w:gridSpan w:val="2"/>
          </w:tcPr>
          <w:p w:rsidR="00561A76" w:rsidRPr="00B42CB2" w:rsidRDefault="00561A76" w:rsidP="009959CD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</w:rPr>
              <w:t>Цель: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формирование двигательных представлений и закрепление знаний об игровых видах спорта с мячом (футбол, баскетбол).</w:t>
            </w:r>
          </w:p>
          <w:p w:rsidR="00561A76" w:rsidRPr="00B42CB2" w:rsidRDefault="00561A76" w:rsidP="009959CD">
            <w:pPr>
              <w:ind w:right="142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u w:val="single"/>
              </w:rPr>
              <w:t>Задачи: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61A76" w:rsidRPr="00B42CB2" w:rsidRDefault="00561A76" w:rsidP="009959CD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оздать радостное настроение у детей, родителей и гостей праздника.</w:t>
            </w:r>
          </w:p>
          <w:p w:rsidR="00561A76" w:rsidRPr="00B42CB2" w:rsidRDefault="00561A76" w:rsidP="009959CD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Закрепить полученные на физкультурных занятиях знания, умения и навыки. </w:t>
            </w:r>
          </w:p>
          <w:p w:rsidR="00561A76" w:rsidRPr="00B42CB2" w:rsidRDefault="00561A76" w:rsidP="009959CD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Развить у детей ловкость, быстроту, координацию движений.</w:t>
            </w:r>
          </w:p>
          <w:p w:rsidR="00561A76" w:rsidRPr="00B42CB2" w:rsidRDefault="00561A76" w:rsidP="009959CD">
            <w:pPr>
              <w:ind w:right="142"/>
              <w:contextualSpacing/>
              <w:jc w:val="both"/>
              <w:rPr>
                <w:rFonts w:ascii="Arial" w:eastAsia="Times New Roman" w:hAnsi="Arial" w:cs="Arial"/>
                <w:sz w:val="24"/>
                <w:szCs w:val="36"/>
              </w:rPr>
            </w:pP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Воспитать целеустремленность, настойчивость, чувство коллективизма, дружелюбие.</w:t>
            </w:r>
          </w:p>
        </w:tc>
        <w:tc>
          <w:tcPr>
            <w:tcW w:w="3687" w:type="dxa"/>
          </w:tcPr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1. </w:t>
            </w: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легенд о зарождении Олимпийских игр. – 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Знакомство с символами и ритуалами Олимпийских игр. – 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3. </w:t>
            </w:r>
            <w:r w:rsidRPr="00561A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«Олимпийское лето»</w:t>
            </w:r>
            <w:r w:rsidRPr="00561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— спортивные соревнования – все возрастные группы: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Открытие Малых олимпийских игр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Кросс.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 по метанию малых мячей на дальность.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 по прыжкам.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детей в эстафетах, подвижных играх, соревнованиях.</w:t>
            </w:r>
          </w:p>
          <w:p w:rsidR="00561A76" w:rsidRPr="00561A76" w:rsidRDefault="00561A76" w:rsidP="00561A76">
            <w:pPr>
              <w:shd w:val="clear" w:color="auto" w:fill="FFFFFF"/>
              <w:tabs>
                <w:tab w:val="left" w:pos="16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 половина дня.</w:t>
            </w:r>
          </w:p>
          <w:p w:rsidR="00561A76" w:rsidRPr="00561A76" w:rsidRDefault="00561A76" w:rsidP="00561A76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62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Закрытие Олимпийских игр</w:t>
            </w:r>
            <w:proofErr w:type="gramStart"/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gramStart"/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 возрастные группы.</w:t>
            </w:r>
          </w:p>
          <w:p w:rsidR="00561A76" w:rsidRPr="00561A76" w:rsidRDefault="00561A76" w:rsidP="00561A76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62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иллюстраций о летних видах спорта – младшие группы.</w:t>
            </w:r>
          </w:p>
          <w:p w:rsidR="00561A76" w:rsidRPr="00561A76" w:rsidRDefault="00561A76" w:rsidP="00561A76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162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 </w:t>
            </w:r>
            <w:r w:rsidRPr="00561A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«Чемпионом стать хочу»</w:t>
            </w: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–К</w:t>
            </w:r>
            <w:proofErr w:type="gramEnd"/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 </w:t>
            </w:r>
            <w:r w:rsidRPr="00561A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«Спорт – это здоровье»</w:t>
            </w:r>
            <w:r w:rsidRPr="00561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533F" w:rsidRPr="00B42CB2" w:rsidTr="00D411B6">
        <w:trPr>
          <w:trHeight w:val="297"/>
        </w:trPr>
        <w:tc>
          <w:tcPr>
            <w:tcW w:w="1383" w:type="dxa"/>
            <w:hideMark/>
          </w:tcPr>
          <w:p w:rsidR="0040533F" w:rsidRPr="00B42CB2" w:rsidRDefault="0040533F" w:rsidP="009959CD">
            <w:pPr>
              <w:spacing w:line="297" w:lineRule="atLeast"/>
              <w:ind w:right="-108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25.06.</w:t>
            </w:r>
            <w:r w:rsidRPr="00B42C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0533F" w:rsidRPr="00A240C6" w:rsidRDefault="0040533F" w:rsidP="00994A81">
            <w:pPr>
              <w:pStyle w:val="ab"/>
              <w:spacing w:before="0" w:beforeAutospacing="0" w:after="0" w:afterAutospacing="0"/>
              <w:ind w:right="142"/>
            </w:pPr>
            <w:r w:rsidRPr="00A240C6">
              <w:rPr>
                <w:bCs/>
                <w:color w:val="000000" w:themeColor="text1"/>
                <w:kern w:val="24"/>
              </w:rPr>
              <w:t>Фестиваль дворовых игр</w:t>
            </w:r>
          </w:p>
          <w:p w:rsidR="0040533F" w:rsidRPr="00A240C6" w:rsidRDefault="0040533F" w:rsidP="00994A81">
            <w:pPr>
              <w:pStyle w:val="a3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40533F" w:rsidRPr="00A240C6" w:rsidRDefault="0040533F" w:rsidP="00994A81">
            <w:pPr>
              <w:pStyle w:val="ab"/>
              <w:spacing w:before="0" w:beforeAutospacing="0" w:after="0" w:afterAutospacing="0"/>
              <w:ind w:right="142"/>
            </w:pPr>
            <w:r w:rsidRPr="00A240C6">
              <w:rPr>
                <w:color w:val="000000" w:themeColor="text1"/>
                <w:kern w:val="24"/>
                <w:u w:val="single"/>
              </w:rPr>
              <w:t>Цель:</w:t>
            </w:r>
          </w:p>
          <w:p w:rsidR="0040533F" w:rsidRPr="00A240C6" w:rsidRDefault="0040533F" w:rsidP="00994A81">
            <w:pPr>
              <w:pStyle w:val="ab"/>
              <w:spacing w:before="0" w:beforeAutospacing="0" w:after="0" w:afterAutospacing="0"/>
              <w:ind w:right="142"/>
            </w:pPr>
            <w:r w:rsidRPr="00A240C6">
              <w:rPr>
                <w:color w:val="000000" w:themeColor="text1"/>
                <w:kern w:val="24"/>
              </w:rPr>
              <w:t xml:space="preserve">Приобщать детей к подвижным </w:t>
            </w:r>
            <w:r w:rsidRPr="00A240C6">
              <w:rPr>
                <w:color w:val="000000" w:themeColor="text1"/>
                <w:kern w:val="24"/>
              </w:rPr>
              <w:lastRenderedPageBreak/>
              <w:t>дворовым играм.</w:t>
            </w:r>
          </w:p>
          <w:p w:rsidR="0040533F" w:rsidRPr="00A240C6" w:rsidRDefault="0040533F" w:rsidP="00994A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Создать радостное, бодрое настроение путем организации активного отдыха </w:t>
            </w:r>
          </w:p>
          <w:p w:rsidR="0040533F" w:rsidRPr="00A240C6" w:rsidRDefault="0040533F" w:rsidP="00994A81">
            <w:pPr>
              <w:pStyle w:val="ab"/>
              <w:spacing w:before="0" w:beforeAutospacing="0" w:after="0" w:afterAutospacing="0"/>
              <w:ind w:right="142"/>
            </w:pPr>
            <w:r w:rsidRPr="00A240C6">
              <w:rPr>
                <w:color w:val="000000" w:themeColor="text1"/>
                <w:kern w:val="24"/>
                <w:u w:val="single"/>
              </w:rPr>
              <w:t>Задачи:</w:t>
            </w:r>
          </w:p>
          <w:p w:rsidR="0040533F" w:rsidRPr="00A240C6" w:rsidRDefault="0040533F" w:rsidP="00994A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Приобщать к русско</w:t>
            </w: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й культуре через дворовые игры </w:t>
            </w:r>
          </w:p>
          <w:p w:rsidR="0040533F" w:rsidRPr="00A240C6" w:rsidRDefault="0040533F" w:rsidP="00994A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Воспитывать интерес к дворовым играм.</w:t>
            </w:r>
          </w:p>
          <w:p w:rsidR="0040533F" w:rsidRPr="00A240C6" w:rsidRDefault="0040533F" w:rsidP="00994A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Укреплять здоровье через подвижную игру.</w:t>
            </w:r>
          </w:p>
          <w:p w:rsidR="0040533F" w:rsidRPr="00A240C6" w:rsidRDefault="0040533F" w:rsidP="00994A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Совершенствовать спортивные умения и навыки  в подвижных играх.</w:t>
            </w:r>
          </w:p>
          <w:p w:rsidR="0040533F" w:rsidRPr="00A240C6" w:rsidRDefault="0040533F" w:rsidP="00994A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Развивать выносливость, быстроту реакции, ловкость, координацию движений.</w:t>
            </w:r>
          </w:p>
          <w:p w:rsidR="0040533F" w:rsidRPr="00A240C6" w:rsidRDefault="0040533F" w:rsidP="00994A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Совершенствовать сообразительность, находчивость и умение ориентироваться в пространстве.</w:t>
            </w:r>
          </w:p>
          <w:p w:rsidR="0040533F" w:rsidRPr="00A240C6" w:rsidRDefault="0040533F" w:rsidP="00994A8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Выполнять правила игры.</w:t>
            </w:r>
          </w:p>
        </w:tc>
        <w:tc>
          <w:tcPr>
            <w:tcW w:w="3687" w:type="dxa"/>
          </w:tcPr>
          <w:p w:rsidR="0040533F" w:rsidRDefault="0040533F" w:rsidP="00994A8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«История появления игр»</w:t>
            </w:r>
          </w:p>
          <w:p w:rsidR="0040533F" w:rsidRDefault="0040533F" w:rsidP="00994A8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из бросового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 атрибутов для дворовых игр.</w:t>
            </w:r>
          </w:p>
          <w:p w:rsidR="0040533F" w:rsidRPr="00A240C6" w:rsidRDefault="0040533F" w:rsidP="0040533F">
            <w:pPr>
              <w:pStyle w:val="ab"/>
              <w:spacing w:before="0" w:beforeAutospacing="0" w:after="0" w:afterAutospacing="0"/>
              <w:ind w:right="142"/>
            </w:pPr>
            <w:r>
              <w:rPr>
                <w:bCs/>
                <w:color w:val="000000" w:themeColor="text1"/>
                <w:kern w:val="24"/>
              </w:rPr>
              <w:t>«</w:t>
            </w:r>
            <w:r w:rsidRPr="00A240C6">
              <w:rPr>
                <w:bCs/>
                <w:color w:val="000000" w:themeColor="text1"/>
                <w:kern w:val="24"/>
              </w:rPr>
              <w:t>Фестиваль дворовых игр</w:t>
            </w:r>
            <w:r>
              <w:rPr>
                <w:bCs/>
                <w:color w:val="000000" w:themeColor="text1"/>
                <w:kern w:val="24"/>
              </w:rPr>
              <w:t>» презентация дворовой игры с атрибутами от каждой группы</w:t>
            </w:r>
          </w:p>
          <w:p w:rsidR="0040533F" w:rsidRPr="00A240C6" w:rsidRDefault="0040533F" w:rsidP="00994A8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CB2" w:rsidRPr="00B42CB2" w:rsidTr="00D411B6">
        <w:trPr>
          <w:trHeight w:val="297"/>
        </w:trPr>
        <w:tc>
          <w:tcPr>
            <w:tcW w:w="1383" w:type="dxa"/>
          </w:tcPr>
          <w:p w:rsidR="00075CB2" w:rsidRDefault="00075CB2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02.07.</w:t>
            </w:r>
          </w:p>
        </w:tc>
        <w:tc>
          <w:tcPr>
            <w:tcW w:w="1843" w:type="dxa"/>
          </w:tcPr>
          <w:p w:rsidR="00075CB2" w:rsidRPr="00DE5A4B" w:rsidRDefault="00075CB2" w:rsidP="00AE31A6">
            <w:pPr>
              <w:pStyle w:val="a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36"/>
                <w:szCs w:val="36"/>
              </w:rPr>
            </w:pPr>
            <w:r w:rsidRPr="00DE5A4B">
              <w:rPr>
                <w:bCs/>
                <w:color w:val="000000" w:themeColor="text1"/>
                <w:kern w:val="24"/>
              </w:rPr>
              <w:t>«День кузнечика»</w:t>
            </w:r>
          </w:p>
          <w:p w:rsidR="00075CB2" w:rsidRDefault="00075CB2" w:rsidP="00AE31A6">
            <w:pPr>
              <w:pStyle w:val="ab"/>
              <w:spacing w:before="0" w:beforeAutospacing="0" w:after="0" w:afterAutospacing="0" w:line="276" w:lineRule="auto"/>
              <w:ind w:left="720" w:hanging="360"/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6238" w:type="dxa"/>
            <w:gridSpan w:val="3"/>
          </w:tcPr>
          <w:p w:rsidR="0040533F" w:rsidRDefault="0040533F" w:rsidP="00075CB2">
            <w:pPr>
              <w:pStyle w:val="ab"/>
              <w:spacing w:before="0" w:beforeAutospacing="0" w:after="0" w:afterAutospacing="0"/>
              <w:jc w:val="both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 xml:space="preserve"> Рисование: Зеленый кузнечик»</w:t>
            </w:r>
          </w:p>
          <w:p w:rsidR="00075CB2" w:rsidRPr="00075CB2" w:rsidRDefault="00075CB2" w:rsidP="00075CB2">
            <w:pPr>
              <w:pStyle w:val="ab"/>
              <w:spacing w:before="0" w:beforeAutospacing="0" w:after="0" w:afterAutospacing="0"/>
              <w:jc w:val="both"/>
            </w:pPr>
            <w:r w:rsidRPr="00075CB2">
              <w:rPr>
                <w:color w:val="000000" w:themeColor="text1"/>
                <w:kern w:val="24"/>
              </w:rPr>
              <w:t>подвижные игры: «Рыбаки и рыбки», «</w:t>
            </w:r>
            <w:proofErr w:type="spellStart"/>
            <w:r w:rsidRPr="00075CB2">
              <w:rPr>
                <w:color w:val="000000" w:themeColor="text1"/>
                <w:kern w:val="24"/>
              </w:rPr>
              <w:t>Ловишка</w:t>
            </w:r>
            <w:proofErr w:type="spellEnd"/>
            <w:r w:rsidRPr="00075CB2">
              <w:rPr>
                <w:color w:val="000000" w:themeColor="text1"/>
                <w:kern w:val="24"/>
              </w:rPr>
              <w:t>», «Змейка»;</w:t>
            </w:r>
          </w:p>
          <w:p w:rsidR="00075CB2" w:rsidRPr="00075CB2" w:rsidRDefault="00075CB2" w:rsidP="00075CB2">
            <w:pPr>
              <w:ind w:right="142"/>
              <w:jc w:val="both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075CB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игры-соревнования: «До флажка», «На одной ноге», «Кто всех дольше прыгает через скакалку на месте».</w:t>
            </w:r>
          </w:p>
          <w:p w:rsidR="00075CB2" w:rsidRPr="009959CD" w:rsidRDefault="00075CB2" w:rsidP="00075CB2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CB2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викторина «Кто прыгает, ползает, летает».</w:t>
            </w:r>
          </w:p>
        </w:tc>
      </w:tr>
      <w:tr w:rsidR="0040533F" w:rsidRPr="00B42CB2" w:rsidTr="00D411B6">
        <w:trPr>
          <w:trHeight w:val="297"/>
        </w:trPr>
        <w:tc>
          <w:tcPr>
            <w:tcW w:w="1383" w:type="dxa"/>
          </w:tcPr>
          <w:p w:rsidR="0040533F" w:rsidRDefault="0040533F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09.07.</w:t>
            </w:r>
          </w:p>
        </w:tc>
        <w:tc>
          <w:tcPr>
            <w:tcW w:w="1843" w:type="dxa"/>
          </w:tcPr>
          <w:p w:rsidR="0040533F" w:rsidRPr="00DE5A4B" w:rsidRDefault="0040533F" w:rsidP="00AC43BF">
            <w:pPr>
              <w:pStyle w:val="ab"/>
              <w:spacing w:before="0" w:beforeAutospacing="0" w:after="0" w:afterAutospacing="0"/>
            </w:pPr>
            <w:r w:rsidRPr="00DE5A4B">
              <w:rPr>
                <w:bCs/>
                <w:color w:val="000000" w:themeColor="text1"/>
                <w:kern w:val="24"/>
              </w:rPr>
              <w:t>Спортивное развлечение «На поиски пиратов»</w:t>
            </w:r>
          </w:p>
          <w:p w:rsidR="0040533F" w:rsidRPr="00DE5A4B" w:rsidRDefault="0040533F" w:rsidP="00AC43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40533F" w:rsidRPr="00A240C6" w:rsidRDefault="0040533F" w:rsidP="00AC43BF">
            <w:pPr>
              <w:pStyle w:val="ab"/>
              <w:spacing w:before="0" w:beforeAutospacing="0" w:after="0" w:afterAutospacing="0"/>
            </w:pPr>
            <w:r w:rsidRPr="00A240C6">
              <w:rPr>
                <w:color w:val="000000" w:themeColor="text1"/>
                <w:kern w:val="24"/>
                <w:u w:val="single"/>
              </w:rPr>
              <w:t>Задачи:</w:t>
            </w:r>
          </w:p>
          <w:p w:rsidR="0040533F" w:rsidRPr="00A240C6" w:rsidRDefault="0040533F" w:rsidP="00AC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Пропагандировать здоровый образ жизни, способствовать приобщению детей к физкультуре и спорту.</w:t>
            </w:r>
          </w:p>
          <w:p w:rsidR="0040533F" w:rsidRPr="00A240C6" w:rsidRDefault="0040533F" w:rsidP="00AC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Закреплять ранее изученные навыки: бег, ходьба по канату, прыжки, лазанье, попаданий в цель.</w:t>
            </w:r>
          </w:p>
          <w:p w:rsidR="0040533F" w:rsidRPr="00A240C6" w:rsidRDefault="0040533F" w:rsidP="00AC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Осмысливать и </w:t>
            </w: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lastRenderedPageBreak/>
              <w:t>решать задачи, возникающие  при определенных обстоятельствах.</w:t>
            </w:r>
          </w:p>
          <w:p w:rsidR="0040533F" w:rsidRPr="00A240C6" w:rsidRDefault="0040533F" w:rsidP="00AC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Развивать физические качества дошкольников: силу, выносливость, быстроту. Смелость, ловкость, уверенность.</w:t>
            </w:r>
          </w:p>
          <w:p w:rsidR="0040533F" w:rsidRPr="00A240C6" w:rsidRDefault="0040533F" w:rsidP="00AC43BF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Создать позитивное настроение  и радость приключений.</w:t>
            </w:r>
          </w:p>
        </w:tc>
        <w:tc>
          <w:tcPr>
            <w:tcW w:w="3703" w:type="dxa"/>
            <w:gridSpan w:val="2"/>
          </w:tcPr>
          <w:p w:rsidR="0040533F" w:rsidRDefault="0040533F" w:rsidP="00AC43BF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 «Пираты во все времена»</w:t>
            </w:r>
          </w:p>
          <w:p w:rsidR="0040533F" w:rsidRDefault="0040533F" w:rsidP="0040533F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443A1">
              <w:rPr>
                <w:rFonts w:ascii="Times New Roman" w:eastAsia="Times New Roman" w:hAnsi="Times New Roman" w:cs="Times New Roman"/>
                <w:sz w:val="24"/>
                <w:szCs w:val="24"/>
              </w:rPr>
              <w:t>зготовление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раблей</w:t>
            </w:r>
            <w:r w:rsidR="00144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различных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0533F" w:rsidRDefault="0040533F" w:rsidP="00AC43BF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«Лучший пиратский костюм»</w:t>
            </w:r>
          </w:p>
          <w:p w:rsidR="0040533F" w:rsidRPr="00DE5A4B" w:rsidRDefault="0040533F" w:rsidP="0040533F">
            <w:pPr>
              <w:pStyle w:val="ab"/>
              <w:spacing w:before="0" w:beforeAutospacing="0" w:after="0" w:afterAutospacing="0"/>
            </w:pPr>
            <w:r w:rsidRPr="00DE5A4B">
              <w:rPr>
                <w:bCs/>
                <w:color w:val="000000" w:themeColor="text1"/>
                <w:kern w:val="24"/>
              </w:rPr>
              <w:t>Спортивное развлечение «На поиски пиратов»</w:t>
            </w:r>
          </w:p>
          <w:p w:rsidR="0040533F" w:rsidRPr="00A240C6" w:rsidRDefault="0040533F" w:rsidP="00AC43BF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533F" w:rsidRPr="00B42CB2" w:rsidTr="00D411B6">
        <w:trPr>
          <w:trHeight w:val="297"/>
        </w:trPr>
        <w:tc>
          <w:tcPr>
            <w:tcW w:w="1383" w:type="dxa"/>
          </w:tcPr>
          <w:p w:rsidR="0040533F" w:rsidRDefault="0040533F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16.07.</w:t>
            </w:r>
          </w:p>
        </w:tc>
        <w:tc>
          <w:tcPr>
            <w:tcW w:w="1843" w:type="dxa"/>
          </w:tcPr>
          <w:p w:rsidR="0040533F" w:rsidRPr="00DE5A4B" w:rsidRDefault="0040533F" w:rsidP="006E5FB1">
            <w:pPr>
              <w:pStyle w:val="ab"/>
              <w:spacing w:before="0" w:beforeAutospacing="0" w:after="0" w:afterAutospacing="0"/>
            </w:pPr>
            <w:r w:rsidRPr="00DE5A4B">
              <w:rPr>
                <w:bCs/>
                <w:color w:val="000000" w:themeColor="text1"/>
                <w:kern w:val="24"/>
              </w:rPr>
              <w:t>«Шоу мыльных пузырей»</w:t>
            </w:r>
          </w:p>
          <w:p w:rsidR="0040533F" w:rsidRPr="00DE5A4B" w:rsidRDefault="0040533F" w:rsidP="006E5FB1">
            <w:pPr>
              <w:pStyle w:val="ab"/>
              <w:spacing w:before="0" w:beforeAutospacing="0" w:after="0" w:afterAutospacing="0"/>
              <w:ind w:left="720" w:hanging="360"/>
            </w:pPr>
          </w:p>
        </w:tc>
        <w:tc>
          <w:tcPr>
            <w:tcW w:w="2535" w:type="dxa"/>
          </w:tcPr>
          <w:p w:rsidR="0040533F" w:rsidRPr="00A240C6" w:rsidRDefault="0040533F" w:rsidP="006E5FB1">
            <w:pPr>
              <w:pStyle w:val="ab"/>
              <w:spacing w:before="0" w:beforeAutospacing="0" w:after="0" w:afterAutospacing="0"/>
            </w:pPr>
            <w:r w:rsidRPr="00A240C6">
              <w:rPr>
                <w:color w:val="000000" w:themeColor="text1"/>
                <w:kern w:val="24"/>
                <w:u w:val="single"/>
              </w:rPr>
              <w:t>Цель:</w:t>
            </w:r>
          </w:p>
          <w:p w:rsidR="0040533F" w:rsidRPr="00A240C6" w:rsidRDefault="0040533F" w:rsidP="006E5FB1">
            <w:pPr>
              <w:pStyle w:val="ab"/>
              <w:spacing w:before="0" w:beforeAutospacing="0" w:after="0" w:afterAutospacing="0"/>
            </w:pPr>
            <w:r w:rsidRPr="00A240C6">
              <w:rPr>
                <w:color w:val="000000" w:themeColor="text1"/>
                <w:kern w:val="24"/>
              </w:rPr>
              <w:t>создание благоприятного эмоционального состояния у детей;</w:t>
            </w:r>
          </w:p>
          <w:p w:rsidR="0040533F" w:rsidRPr="00A240C6" w:rsidRDefault="0040533F" w:rsidP="006E5FB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0C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развитие интереса к экспериментальной деятельности.</w:t>
            </w:r>
          </w:p>
        </w:tc>
        <w:tc>
          <w:tcPr>
            <w:tcW w:w="3703" w:type="dxa"/>
            <w:gridSpan w:val="2"/>
          </w:tcPr>
          <w:p w:rsidR="001443A1" w:rsidRDefault="001443A1" w:rsidP="006E5FB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«Приключение мыльного пузыря» (хозяйственно-бытовой труд и К.Г.Н.)</w:t>
            </w:r>
          </w:p>
          <w:p w:rsidR="0040533F" w:rsidRDefault="001443A1" w:rsidP="006E5FB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Нетрадиционное рисование «Мыльные пузыри»</w:t>
            </w:r>
          </w:p>
          <w:p w:rsidR="001443A1" w:rsidRDefault="001443A1" w:rsidP="006E5FB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 «Сказка о мыльных пузырях»</w:t>
            </w:r>
          </w:p>
          <w:p w:rsidR="001443A1" w:rsidRPr="00DE5A4B" w:rsidRDefault="001443A1" w:rsidP="001443A1">
            <w:pPr>
              <w:pStyle w:val="ab"/>
              <w:spacing w:before="0" w:beforeAutospacing="0" w:after="0" w:afterAutospacing="0"/>
            </w:pPr>
            <w:r>
              <w:t xml:space="preserve">Развлечение </w:t>
            </w:r>
            <w:r w:rsidRPr="00DE5A4B">
              <w:rPr>
                <w:bCs/>
                <w:color w:val="000000" w:themeColor="text1"/>
                <w:kern w:val="24"/>
              </w:rPr>
              <w:t>«Шоу мыльных пузырей»</w:t>
            </w:r>
          </w:p>
          <w:p w:rsidR="001443A1" w:rsidRPr="00A240C6" w:rsidRDefault="001443A1" w:rsidP="006E5FB1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533F" w:rsidRPr="00B42CB2" w:rsidTr="00D411B6">
        <w:trPr>
          <w:trHeight w:val="297"/>
        </w:trPr>
        <w:tc>
          <w:tcPr>
            <w:tcW w:w="1383" w:type="dxa"/>
          </w:tcPr>
          <w:p w:rsidR="0040533F" w:rsidRDefault="0040533F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23.07.</w:t>
            </w:r>
          </w:p>
        </w:tc>
        <w:tc>
          <w:tcPr>
            <w:tcW w:w="1843" w:type="dxa"/>
          </w:tcPr>
          <w:p w:rsidR="0040533F" w:rsidRPr="00DE5A4B" w:rsidRDefault="0040533F" w:rsidP="00DE5A4B">
            <w:pPr>
              <w:pStyle w:val="ab"/>
              <w:spacing w:before="0" w:beforeAutospacing="0" w:after="0" w:afterAutospacing="0"/>
              <w:jc w:val="both"/>
            </w:pPr>
            <w:r w:rsidRPr="00DE5A4B">
              <w:rPr>
                <w:bCs/>
                <w:color w:val="000000" w:themeColor="text1"/>
                <w:kern w:val="24"/>
              </w:rPr>
              <w:t>Спортивное развлечение «Богатырские состязания»</w:t>
            </w:r>
          </w:p>
          <w:p w:rsidR="0040533F" w:rsidRPr="00DE5A4B" w:rsidRDefault="0040533F" w:rsidP="00DE5A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40533F" w:rsidRPr="00DE5A4B" w:rsidRDefault="0040533F" w:rsidP="00DE5A4B">
            <w:pPr>
              <w:pStyle w:val="ab"/>
              <w:spacing w:before="0" w:beforeAutospacing="0" w:after="0" w:afterAutospacing="0"/>
              <w:jc w:val="both"/>
            </w:pPr>
            <w:r w:rsidRPr="00DE5A4B">
              <w:rPr>
                <w:color w:val="000000" w:themeColor="text1"/>
                <w:kern w:val="24"/>
                <w:u w:val="single"/>
              </w:rPr>
              <w:t xml:space="preserve">Цель: </w:t>
            </w:r>
          </w:p>
          <w:p w:rsidR="0040533F" w:rsidRPr="00DE5A4B" w:rsidRDefault="0040533F" w:rsidP="00DE5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продолжать работу по укреплению здоровья детей;</w:t>
            </w:r>
          </w:p>
          <w:p w:rsidR="0040533F" w:rsidRPr="00DE5A4B" w:rsidRDefault="0040533F" w:rsidP="00DE5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вызвать у детей желание двигаться, заниматься спортом;</w:t>
            </w:r>
          </w:p>
          <w:p w:rsidR="0040533F" w:rsidRPr="00DE5A4B" w:rsidRDefault="0040533F" w:rsidP="00DE5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познакомить детей с русскими народными играми, дать детям возможность раскрыть свои творческие способности, реализовать свой потенциал;</w:t>
            </w:r>
          </w:p>
          <w:p w:rsidR="0040533F" w:rsidRPr="00DE5A4B" w:rsidRDefault="0040533F" w:rsidP="00DE5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развивать интерес к выполнению физических упражнений, умение использовать свои навыки в повседневной жизни;</w:t>
            </w:r>
          </w:p>
          <w:p w:rsidR="0040533F" w:rsidRPr="00DE5A4B" w:rsidRDefault="0040533F" w:rsidP="00DE5A4B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воспитывать целеустремленность и настойчивость, чувство </w:t>
            </w: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lastRenderedPageBreak/>
              <w:t>товарищества.</w:t>
            </w:r>
          </w:p>
        </w:tc>
        <w:tc>
          <w:tcPr>
            <w:tcW w:w="3703" w:type="dxa"/>
            <w:gridSpan w:val="2"/>
          </w:tcPr>
          <w:p w:rsidR="0040533F" w:rsidRDefault="001443A1" w:rsidP="00DE5A4B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мультфильма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про богатырей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443A1" w:rsidRDefault="001443A1" w:rsidP="00DE5A4B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«Доспехи богатырей»; «Богатыри»</w:t>
            </w:r>
          </w:p>
          <w:p w:rsidR="001443A1" w:rsidRPr="00DE5A4B" w:rsidRDefault="001443A1" w:rsidP="001443A1">
            <w:pPr>
              <w:pStyle w:val="ab"/>
              <w:spacing w:before="0" w:beforeAutospacing="0" w:after="0" w:afterAutospacing="0"/>
              <w:jc w:val="both"/>
            </w:pPr>
            <w:r w:rsidRPr="00DE5A4B">
              <w:rPr>
                <w:bCs/>
                <w:color w:val="000000" w:themeColor="text1"/>
                <w:kern w:val="24"/>
              </w:rPr>
              <w:t>Спортивное развлечение «Богатырские состязания»</w:t>
            </w:r>
          </w:p>
          <w:p w:rsidR="001443A1" w:rsidRPr="00DE5A4B" w:rsidRDefault="001443A1" w:rsidP="00DE5A4B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533F" w:rsidRPr="00B42CB2" w:rsidTr="00D411B6">
        <w:trPr>
          <w:trHeight w:val="297"/>
        </w:trPr>
        <w:tc>
          <w:tcPr>
            <w:tcW w:w="1383" w:type="dxa"/>
          </w:tcPr>
          <w:p w:rsidR="0040533F" w:rsidRDefault="0040533F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30.07.</w:t>
            </w:r>
          </w:p>
        </w:tc>
        <w:tc>
          <w:tcPr>
            <w:tcW w:w="1843" w:type="dxa"/>
          </w:tcPr>
          <w:p w:rsidR="0040533F" w:rsidRPr="00DE5A4B" w:rsidRDefault="0040533F" w:rsidP="00DE5A4B">
            <w:pPr>
              <w:pStyle w:val="ab"/>
              <w:spacing w:before="0" w:beforeAutospacing="0" w:after="0" w:afterAutospacing="0"/>
              <w:jc w:val="both"/>
            </w:pPr>
            <w:r w:rsidRPr="00DE5A4B">
              <w:rPr>
                <w:bCs/>
                <w:color w:val="000000" w:themeColor="text1"/>
                <w:kern w:val="24"/>
              </w:rPr>
              <w:t>«День подвижных игр»</w:t>
            </w:r>
          </w:p>
          <w:p w:rsidR="0040533F" w:rsidRPr="00DE5A4B" w:rsidRDefault="0040533F" w:rsidP="00DE5A4B">
            <w:pPr>
              <w:pStyle w:val="ab"/>
              <w:spacing w:before="0" w:beforeAutospacing="0" w:after="0" w:afterAutospacing="0"/>
              <w:ind w:left="720" w:hanging="360"/>
              <w:jc w:val="both"/>
            </w:pPr>
          </w:p>
        </w:tc>
        <w:tc>
          <w:tcPr>
            <w:tcW w:w="2535" w:type="dxa"/>
          </w:tcPr>
          <w:p w:rsidR="0040533F" w:rsidRPr="00DE5A4B" w:rsidRDefault="0040533F" w:rsidP="00DE5A4B">
            <w:pPr>
              <w:pStyle w:val="ab"/>
              <w:spacing w:before="0" w:beforeAutospacing="0" w:after="0" w:afterAutospacing="0"/>
              <w:jc w:val="both"/>
            </w:pPr>
            <w:r w:rsidRPr="00DE5A4B">
              <w:rPr>
                <w:color w:val="000000" w:themeColor="text1"/>
                <w:kern w:val="24"/>
              </w:rPr>
              <w:t>любимые подвижные игры;</w:t>
            </w:r>
          </w:p>
          <w:p w:rsidR="0040533F" w:rsidRPr="00DE5A4B" w:rsidRDefault="0040533F" w:rsidP="00DE5A4B">
            <w:pPr>
              <w:pStyle w:val="ab"/>
              <w:spacing w:before="0" w:beforeAutospacing="0" w:after="0" w:afterAutospacing="0"/>
              <w:jc w:val="both"/>
            </w:pPr>
            <w:r w:rsidRPr="00DE5A4B">
              <w:rPr>
                <w:color w:val="000000" w:themeColor="text1"/>
                <w:kern w:val="24"/>
              </w:rPr>
              <w:t>спортивные игры;</w:t>
            </w:r>
          </w:p>
          <w:p w:rsidR="0040533F" w:rsidRPr="00DE5A4B" w:rsidRDefault="0040533F" w:rsidP="00DE5A4B">
            <w:pPr>
              <w:pStyle w:val="ab"/>
              <w:spacing w:before="0" w:beforeAutospacing="0" w:after="0" w:afterAutospacing="0"/>
              <w:jc w:val="both"/>
            </w:pPr>
            <w:r w:rsidRPr="00DE5A4B">
              <w:rPr>
                <w:color w:val="000000" w:themeColor="text1"/>
                <w:kern w:val="24"/>
              </w:rPr>
              <w:t>хороводные игры</w:t>
            </w:r>
          </w:p>
          <w:p w:rsidR="0040533F" w:rsidRPr="00DE5A4B" w:rsidRDefault="0040533F" w:rsidP="00DE5A4B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народные игры.</w:t>
            </w:r>
          </w:p>
        </w:tc>
        <w:tc>
          <w:tcPr>
            <w:tcW w:w="3703" w:type="dxa"/>
            <w:gridSpan w:val="2"/>
          </w:tcPr>
          <w:p w:rsidR="0040533F" w:rsidRDefault="0040533F" w:rsidP="00DE5A4B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«История подвижных игр»</w:t>
            </w:r>
            <w:r w:rsidR="001443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43A1" w:rsidRDefault="001443A1" w:rsidP="00DE5A4B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атрибутов для подвижных игр.</w:t>
            </w:r>
          </w:p>
          <w:p w:rsidR="001443A1" w:rsidRPr="00DE5A4B" w:rsidRDefault="00D411B6" w:rsidP="00D411B6">
            <w:pPr>
              <w:pStyle w:val="ab"/>
              <w:spacing w:before="0" w:beforeAutospacing="0" w:after="0" w:afterAutospacing="0"/>
              <w:jc w:val="both"/>
            </w:pPr>
            <w:r>
              <w:t xml:space="preserve">Развлечение </w:t>
            </w:r>
            <w:r w:rsidRPr="00DE5A4B">
              <w:rPr>
                <w:bCs/>
                <w:color w:val="000000" w:themeColor="text1"/>
                <w:kern w:val="24"/>
              </w:rPr>
              <w:t>«День подвижных игр»</w:t>
            </w:r>
          </w:p>
        </w:tc>
      </w:tr>
      <w:tr w:rsidR="00D411B6" w:rsidRPr="00B42CB2" w:rsidTr="00D411B6">
        <w:trPr>
          <w:trHeight w:val="297"/>
        </w:trPr>
        <w:tc>
          <w:tcPr>
            <w:tcW w:w="1383" w:type="dxa"/>
          </w:tcPr>
          <w:p w:rsidR="00D411B6" w:rsidRDefault="00D411B6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06.08.</w:t>
            </w:r>
          </w:p>
        </w:tc>
        <w:tc>
          <w:tcPr>
            <w:tcW w:w="1843" w:type="dxa"/>
          </w:tcPr>
          <w:p w:rsidR="00D411B6" w:rsidRPr="00075CB2" w:rsidRDefault="00D411B6" w:rsidP="00D411B6">
            <w:pPr>
              <w:tabs>
                <w:tab w:val="left" w:pos="-107"/>
                <w:tab w:val="left" w:pos="177"/>
              </w:tabs>
              <w:jc w:val="both"/>
              <w:divId w:val="1853765015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«</w:t>
            </w:r>
            <w:r w:rsidRPr="00075CB2">
              <w:rPr>
                <w:rFonts w:ascii="Times New Roman" w:hAnsi="Times New Roman" w:cs="Times New Roman"/>
                <w:szCs w:val="36"/>
              </w:rPr>
              <w:t>Физкультурное развлечение «</w:t>
            </w:r>
            <w:r>
              <w:rPr>
                <w:rFonts w:ascii="Times New Roman" w:hAnsi="Times New Roman" w:cs="Times New Roman"/>
                <w:szCs w:val="36"/>
              </w:rPr>
              <w:t>Веселый светофор</w:t>
            </w:r>
            <w:r w:rsidRPr="00075CB2">
              <w:rPr>
                <w:rFonts w:ascii="Times New Roman" w:hAnsi="Times New Roman" w:cs="Times New Roman"/>
                <w:szCs w:val="36"/>
              </w:rPr>
              <w:t>»</w:t>
            </w:r>
          </w:p>
        </w:tc>
        <w:tc>
          <w:tcPr>
            <w:tcW w:w="2535" w:type="dxa"/>
          </w:tcPr>
          <w:p w:rsidR="00D411B6" w:rsidRPr="00075CB2" w:rsidRDefault="00D411B6" w:rsidP="00DE5A4B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CB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u w:val="single"/>
              </w:rPr>
              <w:t>Задачи.</w:t>
            </w:r>
          </w:p>
          <w:p w:rsidR="00D411B6" w:rsidRPr="00075CB2" w:rsidRDefault="00D411B6" w:rsidP="00DE5A4B">
            <w:pPr>
              <w:ind w:left="3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CB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Закрепить интерес детей к занятиям физическими упражнениями на открытом воздухе; </w:t>
            </w:r>
          </w:p>
          <w:p w:rsidR="00D411B6" w:rsidRPr="00075CB2" w:rsidRDefault="00D411B6" w:rsidP="00DE5A4B">
            <w:pPr>
              <w:ind w:left="3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CB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содействовать совершенствованию двигательных умений и навыков;</w:t>
            </w:r>
          </w:p>
          <w:p w:rsidR="00D411B6" w:rsidRPr="00075CB2" w:rsidRDefault="00D411B6" w:rsidP="00DE5A4B">
            <w:pPr>
              <w:ind w:left="3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CB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способствовать развитию двигательных и психических способностей.</w:t>
            </w:r>
          </w:p>
          <w:p w:rsidR="00D411B6" w:rsidRPr="00075CB2" w:rsidRDefault="00D411B6" w:rsidP="00DE5A4B">
            <w:pPr>
              <w:ind w:left="3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CB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Продолжать формировать интерес и любовь к природе. </w:t>
            </w:r>
          </w:p>
          <w:p w:rsidR="00D411B6" w:rsidRPr="009959CD" w:rsidRDefault="00D411B6" w:rsidP="00DE5A4B">
            <w:pPr>
              <w:ind w:left="34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CB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Формировать доброжелательное отношение к животным.</w:t>
            </w:r>
          </w:p>
        </w:tc>
        <w:tc>
          <w:tcPr>
            <w:tcW w:w="3703" w:type="dxa"/>
            <w:gridSpan w:val="2"/>
          </w:tcPr>
          <w:p w:rsidR="00D411B6" w:rsidRDefault="00D411B6" w:rsidP="00D411B6">
            <w:pPr>
              <w:ind w:left="34" w:firstLine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 «Дядя Степа»</w:t>
            </w:r>
          </w:p>
          <w:p w:rsidR="00D411B6" w:rsidRDefault="00D411B6" w:rsidP="00D411B6">
            <w:pPr>
              <w:ind w:left="34" w:firstLine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«Светофор и знаки»</w:t>
            </w:r>
          </w:p>
          <w:p w:rsidR="00D411B6" w:rsidRDefault="00D411B6" w:rsidP="00D411B6">
            <w:pPr>
              <w:ind w:left="34" w:firstLine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улица», «Автомобили»</w:t>
            </w:r>
          </w:p>
          <w:p w:rsidR="00D411B6" w:rsidRPr="009959CD" w:rsidRDefault="00D411B6" w:rsidP="00D411B6">
            <w:pPr>
              <w:ind w:left="34" w:firstLine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36"/>
              </w:rPr>
              <w:t>«</w:t>
            </w:r>
            <w:r w:rsidRPr="00075CB2">
              <w:rPr>
                <w:rFonts w:ascii="Times New Roman" w:hAnsi="Times New Roman" w:cs="Times New Roman"/>
                <w:szCs w:val="36"/>
              </w:rPr>
              <w:t>Физкультурное развлечение «</w:t>
            </w:r>
            <w:r>
              <w:rPr>
                <w:rFonts w:ascii="Times New Roman" w:hAnsi="Times New Roman" w:cs="Times New Roman"/>
                <w:szCs w:val="36"/>
              </w:rPr>
              <w:t>Веселый светофор</w:t>
            </w:r>
            <w:r w:rsidRPr="00075CB2">
              <w:rPr>
                <w:rFonts w:ascii="Times New Roman" w:hAnsi="Times New Roman" w:cs="Times New Roman"/>
                <w:szCs w:val="36"/>
              </w:rPr>
              <w:t>»</w:t>
            </w:r>
          </w:p>
        </w:tc>
      </w:tr>
      <w:tr w:rsidR="00D411B6" w:rsidRPr="00B42CB2" w:rsidTr="00D411B6">
        <w:trPr>
          <w:trHeight w:val="297"/>
        </w:trPr>
        <w:tc>
          <w:tcPr>
            <w:tcW w:w="1383" w:type="dxa"/>
          </w:tcPr>
          <w:p w:rsidR="00D411B6" w:rsidRDefault="00D411B6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13.08.</w:t>
            </w:r>
          </w:p>
        </w:tc>
        <w:tc>
          <w:tcPr>
            <w:tcW w:w="1843" w:type="dxa"/>
          </w:tcPr>
          <w:p w:rsidR="00D411B6" w:rsidRPr="00DE5A4B" w:rsidRDefault="00D411B6" w:rsidP="00DE5A4B">
            <w:pPr>
              <w:pStyle w:val="a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 w:rsidRPr="00DE5A4B">
              <w:rPr>
                <w:bCs/>
                <w:color w:val="000000" w:themeColor="text1"/>
                <w:kern w:val="24"/>
              </w:rPr>
              <w:t>Спортивный досуг «Веселые эстафеты»</w:t>
            </w:r>
          </w:p>
          <w:p w:rsidR="00D411B6" w:rsidRPr="00DE5A4B" w:rsidRDefault="00D411B6" w:rsidP="00DE5A4B">
            <w:pPr>
              <w:divId w:val="1619602303"/>
              <w:rPr>
                <w:rFonts w:ascii="Arial" w:hAnsi="Arial" w:cs="Arial"/>
                <w:szCs w:val="36"/>
              </w:rPr>
            </w:pPr>
          </w:p>
        </w:tc>
        <w:tc>
          <w:tcPr>
            <w:tcW w:w="2535" w:type="dxa"/>
          </w:tcPr>
          <w:p w:rsidR="00D411B6" w:rsidRPr="00DE5A4B" w:rsidRDefault="00D411B6" w:rsidP="00075CB2">
            <w:pPr>
              <w:pStyle w:val="ab"/>
              <w:spacing w:before="0" w:beforeAutospacing="0" w:after="0" w:afterAutospacing="0"/>
            </w:pPr>
            <w:r w:rsidRPr="00DE5A4B">
              <w:rPr>
                <w:color w:val="000000" w:themeColor="text1"/>
                <w:kern w:val="24"/>
                <w:u w:val="single"/>
              </w:rPr>
              <w:t>Задачи:</w:t>
            </w:r>
          </w:p>
          <w:p w:rsidR="00D411B6" w:rsidRPr="00DE5A4B" w:rsidRDefault="00D411B6" w:rsidP="00DE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Создать атмосферу радости и эмоционального благополучия;</w:t>
            </w:r>
          </w:p>
          <w:p w:rsidR="00D411B6" w:rsidRPr="00DE5A4B" w:rsidRDefault="00D411B6" w:rsidP="00DE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Укреплять здоровье детей, воспитывать у детей стремление быть здоровым, формировать двигательную активность;</w:t>
            </w:r>
          </w:p>
          <w:p w:rsidR="00D411B6" w:rsidRPr="00DE5A4B" w:rsidRDefault="00D411B6" w:rsidP="00DE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Прививать детям любовь к спорту и физической культуре, интерес к спортивным соревнованиям;</w:t>
            </w:r>
          </w:p>
          <w:p w:rsidR="00D411B6" w:rsidRPr="00DE5A4B" w:rsidRDefault="00D411B6" w:rsidP="00DE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Закреплять полученные на физкультуре знания и умения;</w:t>
            </w:r>
          </w:p>
          <w:p w:rsidR="00D411B6" w:rsidRPr="00DE5A4B" w:rsidRDefault="00D411B6" w:rsidP="00DE5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Способствовать проявлению у детей инициативы;</w:t>
            </w:r>
          </w:p>
          <w:p w:rsidR="00D411B6" w:rsidRPr="009959CD" w:rsidRDefault="00D411B6" w:rsidP="00075CB2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A4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lastRenderedPageBreak/>
              <w:t>Воспитывать чувство товарищества, коллективизма, умение контролировать свои поступки.</w:t>
            </w:r>
          </w:p>
        </w:tc>
        <w:tc>
          <w:tcPr>
            <w:tcW w:w="3703" w:type="dxa"/>
            <w:gridSpan w:val="2"/>
          </w:tcPr>
          <w:p w:rsidR="00D411B6" w:rsidRDefault="00D411B6" w:rsidP="00075CB2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 «Виды спорта»;</w:t>
            </w:r>
          </w:p>
          <w:p w:rsidR="00D411B6" w:rsidRPr="00DE5A4B" w:rsidRDefault="00D411B6" w:rsidP="00D411B6">
            <w:pPr>
              <w:pStyle w:val="a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t xml:space="preserve">Заучивание стихотворения о спорте </w:t>
            </w:r>
            <w:r w:rsidRPr="00DE5A4B">
              <w:rPr>
                <w:bCs/>
                <w:color w:val="000000" w:themeColor="text1"/>
                <w:kern w:val="24"/>
              </w:rPr>
              <w:t>Спортивный досуг «Веселые эстафеты»</w:t>
            </w:r>
          </w:p>
          <w:p w:rsidR="00D411B6" w:rsidRPr="009959CD" w:rsidRDefault="00D411B6" w:rsidP="00075CB2">
            <w:pPr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11B6" w:rsidRPr="00B42CB2" w:rsidTr="00D411B6">
        <w:trPr>
          <w:trHeight w:val="297"/>
        </w:trPr>
        <w:tc>
          <w:tcPr>
            <w:tcW w:w="1383" w:type="dxa"/>
          </w:tcPr>
          <w:p w:rsidR="00D411B6" w:rsidRDefault="00D411B6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20.08.</w:t>
            </w:r>
          </w:p>
        </w:tc>
        <w:tc>
          <w:tcPr>
            <w:tcW w:w="1843" w:type="dxa"/>
          </w:tcPr>
          <w:p w:rsidR="00D411B6" w:rsidRPr="00DE5A4B" w:rsidRDefault="00D411B6" w:rsidP="00DE5A4B">
            <w:pPr>
              <w:pStyle w:val="ab"/>
              <w:spacing w:before="0" w:beforeAutospacing="0" w:after="0" w:afterAutospacing="0"/>
              <w:jc w:val="both"/>
              <w:rPr>
                <w:rFonts w:ascii="Arial" w:hAnsi="Arial" w:cs="Arial"/>
                <w:sz w:val="36"/>
                <w:szCs w:val="36"/>
              </w:rPr>
            </w:pPr>
            <w:r w:rsidRPr="00DE5A4B">
              <w:rPr>
                <w:bCs/>
                <w:color w:val="000000" w:themeColor="text1"/>
                <w:kern w:val="24"/>
              </w:rPr>
              <w:t>Физкультурное развлечение «Газетные чудеса»</w:t>
            </w:r>
          </w:p>
          <w:p w:rsidR="00D411B6" w:rsidRPr="00DE5A4B" w:rsidRDefault="00D411B6" w:rsidP="00DE5A4B">
            <w:pPr>
              <w:jc w:val="both"/>
              <w:divId w:val="581183238"/>
              <w:rPr>
                <w:rFonts w:ascii="Arial" w:hAnsi="Arial" w:cs="Arial"/>
                <w:szCs w:val="36"/>
              </w:rPr>
            </w:pPr>
          </w:p>
        </w:tc>
        <w:tc>
          <w:tcPr>
            <w:tcW w:w="2535" w:type="dxa"/>
          </w:tcPr>
          <w:p w:rsidR="00D411B6" w:rsidRPr="00025C91" w:rsidRDefault="00D411B6" w:rsidP="00025C91">
            <w:pPr>
              <w:pStyle w:val="ab"/>
              <w:spacing w:before="0" w:beforeAutospacing="0" w:after="0" w:afterAutospacing="0"/>
              <w:jc w:val="both"/>
            </w:pPr>
            <w:r w:rsidRPr="00025C91">
              <w:rPr>
                <w:color w:val="000000" w:themeColor="text1"/>
                <w:kern w:val="24"/>
                <w:u w:val="single"/>
              </w:rPr>
              <w:t>Задачи:</w:t>
            </w:r>
          </w:p>
          <w:p w:rsidR="00D411B6" w:rsidRPr="00025C91" w:rsidRDefault="00D411B6" w:rsidP="00025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C91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Создать  у детей  интерес к играм  с необычным предметом – газетой. </w:t>
            </w:r>
          </w:p>
          <w:p w:rsidR="00D411B6" w:rsidRPr="00025C91" w:rsidRDefault="00D411B6" w:rsidP="00025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C91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Донести до них, что даже с таким предметом можно стать быстрым, ловким.</w:t>
            </w:r>
          </w:p>
          <w:p w:rsidR="00D411B6" w:rsidRPr="00075CB2" w:rsidRDefault="00D411B6" w:rsidP="00025C91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1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Способствовать формирование партнёрских отношений между детьми.</w:t>
            </w:r>
          </w:p>
        </w:tc>
        <w:tc>
          <w:tcPr>
            <w:tcW w:w="3703" w:type="dxa"/>
            <w:gridSpan w:val="2"/>
          </w:tcPr>
          <w:p w:rsidR="00D411B6" w:rsidRDefault="00D411B6" w:rsidP="00025C91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различных поделок, головных уборов, украшений, костюмов из газет.</w:t>
            </w:r>
          </w:p>
          <w:p w:rsidR="00D411B6" w:rsidRPr="00DE5A4B" w:rsidRDefault="00D411B6" w:rsidP="00D411B6">
            <w:pPr>
              <w:pStyle w:val="ab"/>
              <w:spacing w:before="0" w:beforeAutospacing="0" w:after="0" w:afterAutospacing="0"/>
              <w:jc w:val="both"/>
              <w:rPr>
                <w:rFonts w:ascii="Arial" w:hAnsi="Arial" w:cs="Arial"/>
                <w:sz w:val="36"/>
                <w:szCs w:val="36"/>
              </w:rPr>
            </w:pPr>
            <w:r w:rsidRPr="00DE5A4B">
              <w:rPr>
                <w:bCs/>
                <w:color w:val="000000" w:themeColor="text1"/>
                <w:kern w:val="24"/>
              </w:rPr>
              <w:t>Физкультурное развлечение «Газетные чудеса»</w:t>
            </w:r>
          </w:p>
          <w:p w:rsidR="00D411B6" w:rsidRPr="00075CB2" w:rsidRDefault="00D411B6" w:rsidP="00025C91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1954" w:rsidRPr="00B42CB2" w:rsidTr="00DA1954">
        <w:trPr>
          <w:trHeight w:val="297"/>
        </w:trPr>
        <w:tc>
          <w:tcPr>
            <w:tcW w:w="1383" w:type="dxa"/>
          </w:tcPr>
          <w:p w:rsidR="00DA1954" w:rsidRDefault="00DA1954" w:rsidP="009959CD">
            <w:pPr>
              <w:spacing w:line="297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27.08.</w:t>
            </w:r>
          </w:p>
        </w:tc>
        <w:tc>
          <w:tcPr>
            <w:tcW w:w="1843" w:type="dxa"/>
          </w:tcPr>
          <w:p w:rsidR="00DA1954" w:rsidRPr="00DE5A4B" w:rsidRDefault="00DA1954" w:rsidP="00DE5A4B">
            <w:pPr>
              <w:pStyle w:val="ab"/>
              <w:spacing w:before="0" w:beforeAutospacing="0" w:after="0" w:afterAutospacing="0"/>
              <w:jc w:val="both"/>
              <w:rPr>
                <w:rFonts w:ascii="Arial" w:hAnsi="Arial" w:cs="Arial"/>
                <w:sz w:val="36"/>
                <w:szCs w:val="36"/>
              </w:rPr>
            </w:pPr>
            <w:r w:rsidRPr="00DE5A4B">
              <w:rPr>
                <w:bCs/>
                <w:color w:val="000000" w:themeColor="text1"/>
                <w:kern w:val="24"/>
              </w:rPr>
              <w:t>Спортивное развлечение «Малые летние Олимпийские игры»</w:t>
            </w:r>
          </w:p>
          <w:p w:rsidR="00DA1954" w:rsidRPr="00DE5A4B" w:rsidRDefault="00DA1954" w:rsidP="00DE5A4B">
            <w:pPr>
              <w:jc w:val="both"/>
              <w:divId w:val="1408306749"/>
              <w:rPr>
                <w:rFonts w:ascii="Arial" w:hAnsi="Arial" w:cs="Arial"/>
                <w:szCs w:val="36"/>
              </w:rPr>
            </w:pPr>
          </w:p>
        </w:tc>
        <w:tc>
          <w:tcPr>
            <w:tcW w:w="2535" w:type="dxa"/>
          </w:tcPr>
          <w:p w:rsidR="00DA1954" w:rsidRPr="00ED1E07" w:rsidRDefault="00DA1954" w:rsidP="00ED1E07">
            <w:pPr>
              <w:pStyle w:val="ab"/>
              <w:spacing w:before="0" w:beforeAutospacing="0" w:after="0" w:afterAutospacing="0"/>
              <w:jc w:val="both"/>
            </w:pPr>
            <w:r w:rsidRPr="00ED1E07">
              <w:rPr>
                <w:color w:val="000000" w:themeColor="text1"/>
                <w:kern w:val="24"/>
                <w:u w:val="single"/>
              </w:rPr>
              <w:t>Задачи:</w:t>
            </w:r>
          </w:p>
          <w:p w:rsidR="00DA1954" w:rsidRPr="00ED1E07" w:rsidRDefault="00DA1954" w:rsidP="00ED1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E07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Расширять знания детей о летних видах спорта.</w:t>
            </w:r>
          </w:p>
          <w:p w:rsidR="00DA1954" w:rsidRPr="00ED1E07" w:rsidRDefault="00DA1954" w:rsidP="00ED1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E07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Развивать физические качества (скорость, ловкость, быстроту).</w:t>
            </w:r>
          </w:p>
          <w:p w:rsidR="00DA1954" w:rsidRPr="00ED1E07" w:rsidRDefault="00DA1954" w:rsidP="00ED1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E07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Воспитывать выдержку и терпение.</w:t>
            </w:r>
          </w:p>
          <w:p w:rsidR="00DA1954" w:rsidRPr="009959CD" w:rsidRDefault="00DA1954" w:rsidP="00ED1E07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E07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Способствовать формированию желания заниматься спортом.</w:t>
            </w:r>
          </w:p>
        </w:tc>
        <w:tc>
          <w:tcPr>
            <w:tcW w:w="3703" w:type="dxa"/>
            <w:gridSpan w:val="2"/>
          </w:tcPr>
          <w:p w:rsidR="00DA1954" w:rsidRDefault="00DA1954" w:rsidP="00DA1954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презентации «Олимпийские игры»</w:t>
            </w:r>
          </w:p>
          <w:p w:rsidR="00DA1954" w:rsidRDefault="00DA1954" w:rsidP="00DA1954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«Спорт»</w:t>
            </w:r>
          </w:p>
          <w:p w:rsidR="00DA1954" w:rsidRPr="00DE5A4B" w:rsidRDefault="00DA1954" w:rsidP="00DA1954">
            <w:pPr>
              <w:pStyle w:val="ab"/>
              <w:spacing w:before="0" w:beforeAutospacing="0" w:after="0" w:afterAutospacing="0"/>
              <w:jc w:val="both"/>
              <w:rPr>
                <w:rFonts w:ascii="Arial" w:hAnsi="Arial" w:cs="Arial"/>
                <w:sz w:val="36"/>
                <w:szCs w:val="36"/>
              </w:rPr>
            </w:pPr>
            <w:r w:rsidRPr="00DE5A4B">
              <w:rPr>
                <w:bCs/>
                <w:color w:val="000000" w:themeColor="text1"/>
                <w:kern w:val="24"/>
              </w:rPr>
              <w:t>Спортивное развлечение «Малые летние Олимпийские игры»</w:t>
            </w:r>
          </w:p>
          <w:p w:rsidR="00DA1954" w:rsidRPr="009959CD" w:rsidRDefault="00DA1954" w:rsidP="00DA1954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2CB2" w:rsidRDefault="00B42CB2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E07" w:rsidRDefault="00ED1E07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6FE" w:rsidRDefault="00F966FE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3C9">
        <w:rPr>
          <w:rFonts w:ascii="Times New Roman" w:hAnsi="Times New Roman" w:cs="Times New Roman"/>
          <w:b/>
          <w:sz w:val="28"/>
          <w:szCs w:val="28"/>
        </w:rPr>
        <w:t>Перспективы развития проекта</w:t>
      </w:r>
      <w:r w:rsidRPr="006A53C9">
        <w:rPr>
          <w:rFonts w:ascii="Times New Roman" w:hAnsi="Times New Roman" w:cs="Times New Roman"/>
          <w:sz w:val="28"/>
          <w:szCs w:val="28"/>
        </w:rPr>
        <w:t>:</w:t>
      </w:r>
      <w:r w:rsidR="00DD38AC" w:rsidRPr="006A53C9">
        <w:rPr>
          <w:rFonts w:ascii="Times New Roman" w:hAnsi="Times New Roman" w:cs="Times New Roman"/>
          <w:sz w:val="28"/>
          <w:szCs w:val="28"/>
        </w:rPr>
        <w:t xml:space="preserve"> в</w:t>
      </w:r>
      <w:r w:rsidRPr="006A53C9">
        <w:rPr>
          <w:rFonts w:ascii="Times New Roman" w:hAnsi="Times New Roman" w:cs="Times New Roman"/>
          <w:sz w:val="28"/>
          <w:szCs w:val="28"/>
        </w:rPr>
        <w:t>озможное продолжение проекта на следующий летний оздоровительный период.</w:t>
      </w:r>
    </w:p>
    <w:p w:rsidR="00DD4668" w:rsidRPr="006A53C9" w:rsidRDefault="00DD4668" w:rsidP="00B329A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8BF" w:rsidRPr="00DD4668" w:rsidRDefault="00DD4668" w:rsidP="00DD4668">
      <w:pPr>
        <w:pStyle w:val="a3"/>
        <w:tabs>
          <w:tab w:val="left" w:pos="851"/>
          <w:tab w:val="left" w:pos="993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66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D4668" w:rsidRPr="00FD5F5E" w:rsidRDefault="0062440D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hyperlink r:id="rId11" w:history="1">
        <w:r w:rsidR="00DD4668" w:rsidRPr="00FD5F5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http://vospitatel.com.ua/zaniatia/fizkultura/veselye-turisty.html</w:t>
        </w:r>
      </w:hyperlink>
    </w:p>
    <w:p w:rsidR="00DD4668" w:rsidRPr="00FD5F5E" w:rsidRDefault="0062440D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hyperlink r:id="rId12" w:history="1">
        <w:r w:rsidR="00DD4668" w:rsidRPr="00FD5F5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http://nsportal.ru/detskii-sad/fizkultura/sportivnoe-razvlechenie</w:t>
        </w:r>
      </w:hyperlink>
    </w:p>
    <w:p w:rsidR="00DD4668" w:rsidRPr="00FD5F5E" w:rsidRDefault="0062440D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</w:rPr>
      </w:pPr>
      <w:hyperlink r:id="rId13" w:history="1">
        <w:r w:rsidR="00DD4668" w:rsidRPr="00FD5F5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http://www.maaam.ru/detskijsad/scenarii-sportivnogo-razvlechenija-dlja-detei-srednei-grupy-silnym-lovkim-vyrastai.html</w:t>
        </w:r>
      </w:hyperlink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Агаджанова</w:t>
      </w:r>
      <w:proofErr w:type="spellEnd"/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С.Н. </w:t>
      </w:r>
      <w:proofErr w:type="spell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педагогические аспекты оздоровления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 в дошкольных образовательных учреждениях // Дошкольная педагогика. 2008. № 7.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Дик Н.Ф</w:t>
      </w: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педагогический совет в </w:t>
      </w:r>
      <w:proofErr w:type="gram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дошкольном</w:t>
      </w:r>
      <w:proofErr w:type="gram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образовательном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учреждении</w:t>
      </w:r>
      <w:proofErr w:type="gram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. Ростов н/Д., 2006.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Кириллова Ю</w:t>
      </w: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 </w:t>
      </w: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острых респираторных заболеваний.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Закаливание детей. Дыхательные упражнения // Дошкольная педагогика. 2010. № 7.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Кудрявцев В.Т., Егоров Б. Б. </w:t>
      </w: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Развивающая педагогика оздоровления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(дошкольный возраст); программ</w:t>
      </w:r>
      <w:proofErr w:type="gram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етод. пособие. М., 2000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Кучер Е.В.</w:t>
      </w: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Формирование  основ здорового образа жизни у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дошкольника через создание </w:t>
      </w:r>
      <w:proofErr w:type="spell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педагогической модели оздоровления // Дошкольная педагогика. 2009. № 4.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Растем здоровыми: </w:t>
      </w:r>
      <w:proofErr w:type="spell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proofErr w:type="spell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воспитателей, родителей и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инструкторов физкультуры  / В.А. </w:t>
      </w:r>
      <w:proofErr w:type="spell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Доскин</w:t>
      </w:r>
      <w:proofErr w:type="spell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, Л.Г. Голубева. М., 2002.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Рофаль</w:t>
      </w:r>
      <w:proofErr w:type="spellEnd"/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Н. А. </w:t>
      </w: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работы ДОУ по формированию у детей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 о здоровом образе жизни // Справочник старшего воспитателя. 2011. № 2.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Социальная технология научно – методической школы им. Ю. Ф.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Змановского</w:t>
      </w:r>
      <w:proofErr w:type="spell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: Здоровый дошкольник  / авт. – сост. Ю. Е. Антонов и др. М., 2001.</w:t>
      </w:r>
    </w:p>
    <w:p w:rsidR="00FD5F5E" w:rsidRPr="00FD5F5E" w:rsidRDefault="00DD4668" w:rsidP="00FD5F5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Спирина  В. П. </w:t>
      </w: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Закаливание детей: </w:t>
      </w:r>
      <w:proofErr w:type="spell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proofErr w:type="spell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воспитателей </w:t>
      </w:r>
      <w:proofErr w:type="gramStart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proofErr w:type="gramEnd"/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D4668" w:rsidRPr="00FD5F5E" w:rsidRDefault="00DD4668" w:rsidP="00FD5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D5F5E">
        <w:rPr>
          <w:rFonts w:ascii="Times New Roman" w:eastAsia="Times New Roman" w:hAnsi="Times New Roman" w:cs="Times New Roman"/>
          <w:color w:val="000000"/>
          <w:sz w:val="28"/>
          <w:szCs w:val="28"/>
        </w:rPr>
        <w:t>сада. М., 1978.</w:t>
      </w:r>
    </w:p>
    <w:p w:rsidR="00DD4668" w:rsidRPr="00E959CA" w:rsidRDefault="00DD4668" w:rsidP="00E959CA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E959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Чусов</w:t>
      </w:r>
      <w:proofErr w:type="spellEnd"/>
      <w:r w:rsidRPr="00E959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Ю.</w:t>
      </w:r>
      <w:r w:rsidRPr="00E959C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959C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Н.</w:t>
      </w:r>
      <w:r w:rsidRPr="00E959CA">
        <w:rPr>
          <w:rFonts w:ascii="Times New Roman" w:eastAsia="Times New Roman" w:hAnsi="Times New Roman" w:cs="Times New Roman"/>
          <w:color w:val="000000"/>
          <w:sz w:val="28"/>
          <w:szCs w:val="28"/>
        </w:rPr>
        <w:t> Азбука закаливания.  М., 198</w:t>
      </w:r>
      <w:r w:rsidR="00E959CA">
        <w:rPr>
          <w:rFonts w:ascii="Times New Roman" w:eastAsia="Times New Roman" w:hAnsi="Times New Roman" w:cs="Times New Roman"/>
          <w:color w:val="000000"/>
          <w:sz w:val="28"/>
          <w:szCs w:val="28"/>
        </w:rPr>
        <w:t>4г.</w:t>
      </w: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1954" w:rsidRDefault="00DA1954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83AF6" w:rsidRPr="00183AF6" w:rsidRDefault="00183AF6" w:rsidP="00E959CA">
      <w:pPr>
        <w:tabs>
          <w:tab w:val="left" w:pos="1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9A10A5B" wp14:editId="12172C2A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1066800" cy="1257300"/>
            <wp:effectExtent l="0" t="0" r="0" b="0"/>
            <wp:wrapSquare wrapText="right"/>
            <wp:docPr id="1" name="Рисунок 1" descr="PE0325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03257_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3AF6">
        <w:rPr>
          <w:rFonts w:ascii="Times New Roman" w:eastAsia="Times New Roman" w:hAnsi="Times New Roman" w:cs="Times New Roman"/>
          <w:b/>
          <w:i/>
          <w:sz w:val="28"/>
          <w:szCs w:val="28"/>
        </w:rPr>
        <w:t>Приложение</w:t>
      </w:r>
    </w:p>
    <w:p w:rsidR="00183AF6" w:rsidRPr="00183AF6" w:rsidRDefault="00183AF6" w:rsidP="00183A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Законы и правила </w:t>
      </w:r>
      <w:proofErr w:type="spellStart"/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летне</w:t>
      </w:r>
      <w:proofErr w:type="spellEnd"/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– оздоровительного периода в </w:t>
      </w:r>
      <w:r w:rsidR="0012671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МАОУ «Школа №200»</w:t>
      </w: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»</w:t>
      </w:r>
    </w:p>
    <w:p w:rsidR="00183AF6" w:rsidRPr="00183AF6" w:rsidRDefault="00183AF6" w:rsidP="00183A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«</w:t>
      </w:r>
      <w:r w:rsidR="0012671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С</w:t>
      </w: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портивное лето</w:t>
      </w:r>
      <w:r w:rsidR="0012671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-2020</w:t>
      </w: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»</w:t>
      </w:r>
    </w:p>
    <w:p w:rsidR="00183AF6" w:rsidRPr="00183AF6" w:rsidRDefault="00183AF6" w:rsidP="00183AF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3300"/>
          <w:sz w:val="32"/>
          <w:szCs w:val="32"/>
        </w:rPr>
      </w:pP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 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Закон хозяина.</w:t>
      </w:r>
    </w:p>
    <w:p w:rsidR="00183AF6" w:rsidRPr="00183AF6" w:rsidRDefault="00183AF6" w:rsidP="00183AF6">
      <w:pPr>
        <w:spacing w:after="0" w:line="240" w:lineRule="auto"/>
        <w:ind w:left="540" w:firstLine="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3AF6">
        <w:rPr>
          <w:rFonts w:ascii="Times New Roman" w:eastAsia="Times New Roman" w:hAnsi="Times New Roman" w:cs="Times New Roman"/>
          <w:color w:val="000000"/>
          <w:sz w:val="28"/>
          <w:szCs w:val="28"/>
        </w:rPr>
        <w:t>«Солнышко» - наш дом, мы хозяева в нем. Чистота, порядок, уют и покой зависят, прежде всего, от нас.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Закон точности.</w:t>
      </w:r>
    </w:p>
    <w:p w:rsidR="00183AF6" w:rsidRPr="00183AF6" w:rsidRDefault="00183AF6" w:rsidP="00183AF6">
      <w:pPr>
        <w:spacing w:after="0" w:line="240" w:lineRule="auto"/>
        <w:ind w:left="540" w:firstLine="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3AF6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дорого у нас, берегите каждый час. Каждое дело должно начинаться и заканчиваться вовремя.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3AF6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заставляй ждать себя и не беспокой напрасно других.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Закон поднятых рук.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3AF6">
        <w:rPr>
          <w:rFonts w:ascii="Times New Roman" w:eastAsia="Times New Roman" w:hAnsi="Times New Roman" w:cs="Times New Roman"/>
          <w:color w:val="000000"/>
          <w:sz w:val="28"/>
          <w:szCs w:val="28"/>
        </w:rPr>
        <w:t>Наверху увидел руки – в зале тишина, ни звука.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Каждый в ответе за то, что с ним происходит.</w:t>
      </w:r>
    </w:p>
    <w:p w:rsidR="00183AF6" w:rsidRPr="00183AF6" w:rsidRDefault="00183AF6" w:rsidP="00183AF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3AF6">
        <w:rPr>
          <w:rFonts w:ascii="Times New Roman" w:eastAsia="Times New Roman" w:hAnsi="Times New Roman" w:cs="Times New Roman"/>
          <w:color w:val="000000"/>
          <w:sz w:val="28"/>
          <w:szCs w:val="28"/>
        </w:rPr>
        <w:t>Помни, что о тебе заботятся, хотят видеть в твоих поступках только хорошее. Сначала подумай, потом действуй. Не стесняйся просить совета.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183AF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Верь в себя и свои силы.</w:t>
      </w:r>
    </w:p>
    <w:p w:rsidR="00183AF6" w:rsidRPr="00183AF6" w:rsidRDefault="00183AF6" w:rsidP="00183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3AF6">
        <w:rPr>
          <w:rFonts w:ascii="Times New Roman" w:eastAsia="Times New Roman" w:hAnsi="Times New Roman" w:cs="Times New Roman"/>
          <w:color w:val="000000"/>
          <w:sz w:val="28"/>
          <w:szCs w:val="28"/>
        </w:rPr>
        <w:t>Найди занятие по душе. Продемонстрируй все свои таланты и способности.</w:t>
      </w:r>
    </w:p>
    <w:p w:rsidR="00183AF6" w:rsidRPr="00183AF6" w:rsidRDefault="00183AF6" w:rsidP="00183AF6">
      <w:pPr>
        <w:tabs>
          <w:tab w:val="left" w:pos="180"/>
        </w:tabs>
        <w:spacing w:after="0" w:line="240" w:lineRule="auto"/>
        <w:ind w:left="180"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83AF6" w:rsidRPr="00183AF6" w:rsidRDefault="00183AF6" w:rsidP="00183AF6">
      <w:pPr>
        <w:tabs>
          <w:tab w:val="left" w:pos="180"/>
        </w:tabs>
        <w:spacing w:after="0" w:line="240" w:lineRule="auto"/>
        <w:ind w:left="180"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83AF6" w:rsidRPr="006A53C9" w:rsidRDefault="00183AF6" w:rsidP="00B329AC">
      <w:pPr>
        <w:pStyle w:val="a3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3AF6" w:rsidRPr="006A53C9" w:rsidSect="00C42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40D" w:rsidRDefault="0062440D" w:rsidP="00AE5FBD">
      <w:pPr>
        <w:spacing w:after="0" w:line="240" w:lineRule="auto"/>
      </w:pPr>
      <w:r>
        <w:separator/>
      </w:r>
    </w:p>
  </w:endnote>
  <w:endnote w:type="continuationSeparator" w:id="0">
    <w:p w:rsidR="0062440D" w:rsidRDefault="0062440D" w:rsidP="00AE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40D" w:rsidRDefault="0062440D" w:rsidP="00AE5FBD">
      <w:pPr>
        <w:spacing w:after="0" w:line="240" w:lineRule="auto"/>
      </w:pPr>
      <w:r>
        <w:separator/>
      </w:r>
    </w:p>
  </w:footnote>
  <w:footnote w:type="continuationSeparator" w:id="0">
    <w:p w:rsidR="0062440D" w:rsidRDefault="0062440D" w:rsidP="00AE5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000F"/>
    <w:multiLevelType w:val="hybridMultilevel"/>
    <w:tmpl w:val="C5F86A40"/>
    <w:lvl w:ilvl="0" w:tplc="77D8FC4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13882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809BA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B1DCCB4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2F0CA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DA31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6A025C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3D42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F0DEB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1D725BD4"/>
    <w:multiLevelType w:val="hybridMultilevel"/>
    <w:tmpl w:val="80FA8D74"/>
    <w:lvl w:ilvl="0" w:tplc="1682F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477233"/>
    <w:multiLevelType w:val="hybridMultilevel"/>
    <w:tmpl w:val="B20ADF62"/>
    <w:lvl w:ilvl="0" w:tplc="2DFEC70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A1267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1678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09E1CC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70EA8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74856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856D9B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A9C0B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88DB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>
    <w:nsid w:val="2AB64E22"/>
    <w:multiLevelType w:val="hybridMultilevel"/>
    <w:tmpl w:val="32123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36BEE"/>
    <w:multiLevelType w:val="hybridMultilevel"/>
    <w:tmpl w:val="B678A616"/>
    <w:lvl w:ilvl="0" w:tplc="35D2172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23C3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82A2E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014431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DA690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8AE7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7C641F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A43870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F0168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">
    <w:nsid w:val="34A71C25"/>
    <w:multiLevelType w:val="hybridMultilevel"/>
    <w:tmpl w:val="E1621AC4"/>
    <w:lvl w:ilvl="0" w:tplc="104C81D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3D225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1C002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55C001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EF463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06FDD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77EDA2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1D8F1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06DED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">
    <w:nsid w:val="35704F15"/>
    <w:multiLevelType w:val="hybridMultilevel"/>
    <w:tmpl w:val="5D40D374"/>
    <w:lvl w:ilvl="0" w:tplc="C31C8CE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976B0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DA0026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FA228C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69E28E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8C16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556ECA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64A28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7FCC1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>
    <w:nsid w:val="385C633D"/>
    <w:multiLevelType w:val="hybridMultilevel"/>
    <w:tmpl w:val="D7021F4A"/>
    <w:lvl w:ilvl="0" w:tplc="CEFEA0E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F5C91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9E258C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C58222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4F2AE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100C9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52C329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9AC04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0ADD6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>
    <w:nsid w:val="3AB86C5F"/>
    <w:multiLevelType w:val="hybridMultilevel"/>
    <w:tmpl w:val="8DE875F8"/>
    <w:lvl w:ilvl="0" w:tplc="449475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66A7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40AEC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00405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E780BD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BE065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4223F3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0C87A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D492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>
    <w:nsid w:val="3BC827F0"/>
    <w:multiLevelType w:val="multilevel"/>
    <w:tmpl w:val="DDCA1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4C79C1"/>
    <w:multiLevelType w:val="hybridMultilevel"/>
    <w:tmpl w:val="78AE1DA4"/>
    <w:lvl w:ilvl="0" w:tplc="7950905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73075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3E2F6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2841BE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C0FAC9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DC0D9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56CD55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3DF40D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23AEA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>
    <w:nsid w:val="4FCF6E03"/>
    <w:multiLevelType w:val="hybridMultilevel"/>
    <w:tmpl w:val="81E4A434"/>
    <w:lvl w:ilvl="0" w:tplc="FC18BDB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FDC73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D8C76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9402BC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34EA8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C277D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AFC8CC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46462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E41D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2">
    <w:nsid w:val="50813DD8"/>
    <w:multiLevelType w:val="hybridMultilevel"/>
    <w:tmpl w:val="4CF4B04A"/>
    <w:lvl w:ilvl="0" w:tplc="1BC815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5550F"/>
    <w:multiLevelType w:val="hybridMultilevel"/>
    <w:tmpl w:val="C97E781A"/>
    <w:lvl w:ilvl="0" w:tplc="F8AA56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70AE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A2CA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EE42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291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C062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8CED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FED9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06D0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A1D3B5D"/>
    <w:multiLevelType w:val="hybridMultilevel"/>
    <w:tmpl w:val="349A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C7789"/>
    <w:multiLevelType w:val="hybridMultilevel"/>
    <w:tmpl w:val="4D0C38B2"/>
    <w:lvl w:ilvl="0" w:tplc="7520DEA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E00B3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625D7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D1871B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E35618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EEC36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1A64CE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EA4EF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10B93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6">
    <w:nsid w:val="7BFD5CE6"/>
    <w:multiLevelType w:val="hybridMultilevel"/>
    <w:tmpl w:val="40CC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1"/>
  </w:num>
  <w:num w:numId="5">
    <w:abstractNumId w:val="5"/>
  </w:num>
  <w:num w:numId="6">
    <w:abstractNumId w:val="10"/>
  </w:num>
  <w:num w:numId="7">
    <w:abstractNumId w:val="13"/>
  </w:num>
  <w:num w:numId="8">
    <w:abstractNumId w:val="0"/>
  </w:num>
  <w:num w:numId="9">
    <w:abstractNumId w:val="7"/>
  </w:num>
  <w:num w:numId="10">
    <w:abstractNumId w:val="4"/>
  </w:num>
  <w:num w:numId="11">
    <w:abstractNumId w:val="15"/>
  </w:num>
  <w:num w:numId="12">
    <w:abstractNumId w:val="2"/>
  </w:num>
  <w:num w:numId="13">
    <w:abstractNumId w:val="8"/>
  </w:num>
  <w:num w:numId="14">
    <w:abstractNumId w:val="6"/>
  </w:num>
  <w:num w:numId="15">
    <w:abstractNumId w:val="11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63"/>
    <w:rsid w:val="00025C91"/>
    <w:rsid w:val="00075CB2"/>
    <w:rsid w:val="0012671C"/>
    <w:rsid w:val="001443A1"/>
    <w:rsid w:val="00183AF6"/>
    <w:rsid w:val="001A1783"/>
    <w:rsid w:val="00203B6A"/>
    <w:rsid w:val="002448CE"/>
    <w:rsid w:val="002729C4"/>
    <w:rsid w:val="00363AD1"/>
    <w:rsid w:val="00396686"/>
    <w:rsid w:val="0040533F"/>
    <w:rsid w:val="004568BF"/>
    <w:rsid w:val="00473628"/>
    <w:rsid w:val="004B2445"/>
    <w:rsid w:val="004F6D00"/>
    <w:rsid w:val="00516B0D"/>
    <w:rsid w:val="00561A76"/>
    <w:rsid w:val="005E4E16"/>
    <w:rsid w:val="0062440D"/>
    <w:rsid w:val="00652B71"/>
    <w:rsid w:val="00692372"/>
    <w:rsid w:val="006A53C9"/>
    <w:rsid w:val="006F7EDE"/>
    <w:rsid w:val="0071111E"/>
    <w:rsid w:val="007C1B31"/>
    <w:rsid w:val="00817A72"/>
    <w:rsid w:val="008479BE"/>
    <w:rsid w:val="008501DC"/>
    <w:rsid w:val="00885253"/>
    <w:rsid w:val="0089773F"/>
    <w:rsid w:val="008E05A0"/>
    <w:rsid w:val="00981ADF"/>
    <w:rsid w:val="009934FF"/>
    <w:rsid w:val="009959CD"/>
    <w:rsid w:val="009B3480"/>
    <w:rsid w:val="009D748E"/>
    <w:rsid w:val="00A240C6"/>
    <w:rsid w:val="00A57051"/>
    <w:rsid w:val="00A77DC4"/>
    <w:rsid w:val="00AB5A67"/>
    <w:rsid w:val="00AE5FBD"/>
    <w:rsid w:val="00AF722F"/>
    <w:rsid w:val="00B02FF0"/>
    <w:rsid w:val="00B329AC"/>
    <w:rsid w:val="00B42CB2"/>
    <w:rsid w:val="00B87EC0"/>
    <w:rsid w:val="00BA733D"/>
    <w:rsid w:val="00BC581D"/>
    <w:rsid w:val="00BF03E8"/>
    <w:rsid w:val="00C42206"/>
    <w:rsid w:val="00C559A8"/>
    <w:rsid w:val="00CA7BD0"/>
    <w:rsid w:val="00CC1519"/>
    <w:rsid w:val="00CD12CD"/>
    <w:rsid w:val="00D36ED2"/>
    <w:rsid w:val="00D411B6"/>
    <w:rsid w:val="00D508C9"/>
    <w:rsid w:val="00DA1954"/>
    <w:rsid w:val="00DD38AC"/>
    <w:rsid w:val="00DD4668"/>
    <w:rsid w:val="00DE5A4B"/>
    <w:rsid w:val="00E072D2"/>
    <w:rsid w:val="00E21A0C"/>
    <w:rsid w:val="00E40F63"/>
    <w:rsid w:val="00E47859"/>
    <w:rsid w:val="00E80A19"/>
    <w:rsid w:val="00E954AA"/>
    <w:rsid w:val="00E959CA"/>
    <w:rsid w:val="00ED1E07"/>
    <w:rsid w:val="00F611B4"/>
    <w:rsid w:val="00F966FE"/>
    <w:rsid w:val="00FD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E16"/>
    <w:pPr>
      <w:ind w:left="720"/>
      <w:contextualSpacing/>
    </w:pPr>
  </w:style>
  <w:style w:type="table" w:styleId="a4">
    <w:name w:val="Table Grid"/>
    <w:basedOn w:val="a1"/>
    <w:uiPriority w:val="59"/>
    <w:rsid w:val="00897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AE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5FBD"/>
  </w:style>
  <w:style w:type="paragraph" w:styleId="a7">
    <w:name w:val="footer"/>
    <w:basedOn w:val="a"/>
    <w:link w:val="a8"/>
    <w:uiPriority w:val="99"/>
    <w:semiHidden/>
    <w:unhideWhenUsed/>
    <w:rsid w:val="00AE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5FBD"/>
  </w:style>
  <w:style w:type="paragraph" w:styleId="a9">
    <w:name w:val="Balloon Text"/>
    <w:basedOn w:val="a"/>
    <w:link w:val="aa"/>
    <w:uiPriority w:val="99"/>
    <w:semiHidden/>
    <w:unhideWhenUsed/>
    <w:rsid w:val="00DD3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8AC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B02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02FF0"/>
  </w:style>
  <w:style w:type="paragraph" w:styleId="ab">
    <w:name w:val="Normal (Web)"/>
    <w:basedOn w:val="a"/>
    <w:uiPriority w:val="99"/>
    <w:unhideWhenUsed/>
    <w:rsid w:val="00A24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E16"/>
    <w:pPr>
      <w:ind w:left="720"/>
      <w:contextualSpacing/>
    </w:pPr>
  </w:style>
  <w:style w:type="table" w:styleId="a4">
    <w:name w:val="Table Grid"/>
    <w:basedOn w:val="a1"/>
    <w:uiPriority w:val="59"/>
    <w:rsid w:val="00897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AE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5FBD"/>
  </w:style>
  <w:style w:type="paragraph" w:styleId="a7">
    <w:name w:val="footer"/>
    <w:basedOn w:val="a"/>
    <w:link w:val="a8"/>
    <w:uiPriority w:val="99"/>
    <w:semiHidden/>
    <w:unhideWhenUsed/>
    <w:rsid w:val="00AE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5FBD"/>
  </w:style>
  <w:style w:type="paragraph" w:styleId="a9">
    <w:name w:val="Balloon Text"/>
    <w:basedOn w:val="a"/>
    <w:link w:val="aa"/>
    <w:uiPriority w:val="99"/>
    <w:semiHidden/>
    <w:unhideWhenUsed/>
    <w:rsid w:val="00DD3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38AC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B02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02FF0"/>
  </w:style>
  <w:style w:type="paragraph" w:styleId="ab">
    <w:name w:val="Normal (Web)"/>
    <w:basedOn w:val="a"/>
    <w:uiPriority w:val="99"/>
    <w:unhideWhenUsed/>
    <w:rsid w:val="00A24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6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4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4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1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1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2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7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3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6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5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1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2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6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7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0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9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0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8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33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3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6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url?q=http%3A%2F%2Fwww.maaam.ru%2Fdetskijsad%2Fscenarii-sportivnogo-razvlechenija-dlja-detei-srednei-grupy-silnym-lovkim-vyrastai.html&amp;sa=D&amp;sntz=1&amp;usg=AFQjCNGLsTE1Q87oIZD_e3XdXw-h2WMMp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nsportal.ru%2Fdetskii-sad%2Ffizkultura%2Fsportivnoe-razvlechenie&amp;sa=D&amp;sntz=1&amp;usg=AFQjCNEwxJeI5P0elWkzWOOsaRhr6vOQ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vospitatel.com.ua%2Fzaniatia%2Ffizkultura%2Fveselye-turisty.html&amp;sa=D&amp;sntz=1&amp;usg=AFQjCNFx9GNkfRi8XQnt9ap44DKay9Rcb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2123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Image&amp;Matros ®</cp:lastModifiedBy>
  <cp:revision>8</cp:revision>
  <cp:lastPrinted>2020-05-25T08:30:00Z</cp:lastPrinted>
  <dcterms:created xsi:type="dcterms:W3CDTF">2020-05-22T06:13:00Z</dcterms:created>
  <dcterms:modified xsi:type="dcterms:W3CDTF">2020-05-25T08:30:00Z</dcterms:modified>
</cp:coreProperties>
</file>