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15" w:rsidRDefault="00BD62C8" w:rsidP="000F051C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2334895</wp:posOffset>
            </wp:positionH>
            <wp:positionV relativeFrom="paragraph">
              <wp:posOffset>-114935</wp:posOffset>
            </wp:positionV>
            <wp:extent cx="734695" cy="854710"/>
            <wp:effectExtent l="19050" t="0" r="8255" b="0"/>
            <wp:wrapTopAndBottom/>
            <wp:docPr id="2" name="Рисунок 3" descr="мо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ос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6C2A" w:rsidRPr="0058354E" w:rsidRDefault="00DC6C2A" w:rsidP="00DC6C2A">
      <w:pPr>
        <w:pStyle w:val="a3"/>
        <w:ind w:left="1416" w:firstLine="708"/>
        <w:rPr>
          <w:b/>
        </w:rPr>
      </w:pPr>
      <w:r w:rsidRPr="0058354E">
        <w:rPr>
          <w:b/>
        </w:rPr>
        <w:t>ДЕПАРТАМЕНТ ОБРАЗОВАНИЯ ГОРОДА МОСКВЫ</w:t>
      </w:r>
    </w:p>
    <w:p w:rsidR="00DC6C2A" w:rsidRPr="00C356C1" w:rsidRDefault="00DC6C2A" w:rsidP="00C356C1">
      <w:pPr>
        <w:pStyle w:val="a3"/>
        <w:jc w:val="center"/>
        <w:rPr>
          <w:b/>
        </w:rPr>
      </w:pPr>
      <w:r w:rsidRPr="0058354E">
        <w:rPr>
          <w:b/>
          <w:bCs/>
        </w:rPr>
        <w:t xml:space="preserve">ГОСУДАРСТВЕННОЕ БЮДЖЕТНОЕ </w:t>
      </w:r>
      <w:r w:rsidR="00C356C1">
        <w:rPr>
          <w:b/>
          <w:bCs/>
        </w:rPr>
        <w:t xml:space="preserve">ПРОФЕССИОНАЛЬНОЕ </w:t>
      </w:r>
      <w:r w:rsidRPr="0058354E">
        <w:rPr>
          <w:b/>
          <w:bCs/>
        </w:rPr>
        <w:t>ОБРАЗОВАТЕЛЬНОЕ УЧРЕЖДЕНИЕ</w:t>
      </w:r>
      <w:r w:rsidR="00C356C1">
        <w:rPr>
          <w:b/>
        </w:rPr>
        <w:t xml:space="preserve"> </w:t>
      </w:r>
      <w:r w:rsidRPr="0058354E">
        <w:rPr>
          <w:b/>
          <w:bCs/>
        </w:rPr>
        <w:t>ГОРОДА МОСКВЫ</w:t>
      </w:r>
    </w:p>
    <w:p w:rsidR="00DC6C2A" w:rsidRPr="0058354E" w:rsidRDefault="00C356C1" w:rsidP="00DC6C2A">
      <w:pPr>
        <w:pStyle w:val="a3"/>
        <w:jc w:val="center"/>
        <w:rPr>
          <w:b/>
          <w:bCs/>
        </w:rPr>
      </w:pPr>
      <w:r>
        <w:rPr>
          <w:b/>
        </w:rPr>
        <w:t>«</w:t>
      </w:r>
      <w:r w:rsidR="00CF3EE6">
        <w:rPr>
          <w:b/>
        </w:rPr>
        <w:t>МОК им</w:t>
      </w:r>
      <w:proofErr w:type="gramStart"/>
      <w:r w:rsidR="00CF3EE6">
        <w:rPr>
          <w:b/>
        </w:rPr>
        <w:t>.Т</w:t>
      </w:r>
      <w:proofErr w:type="gramEnd"/>
      <w:r w:rsidR="00CF3EE6">
        <w:rPr>
          <w:b/>
        </w:rPr>
        <w:t>алалихина</w:t>
      </w:r>
      <w:r>
        <w:rPr>
          <w:b/>
        </w:rPr>
        <w:t>»</w:t>
      </w: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Pr="00A20A8B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F051C" w:rsidRPr="00A20A8B" w:rsidRDefault="000F051C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Pr="00A20A8B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Pr="00A20A8B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6165FF">
        <w:rPr>
          <w:b/>
          <w:caps/>
          <w:sz w:val="28"/>
          <w:szCs w:val="28"/>
        </w:rPr>
        <w:t xml:space="preserve"> ПРОГРАММа </w:t>
      </w:r>
    </w:p>
    <w:p w:rsidR="0084166E" w:rsidRDefault="0084166E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4166E" w:rsidRDefault="0084166E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дополнительному образованию</w:t>
      </w:r>
    </w:p>
    <w:p w:rsidR="00EE0E2A" w:rsidRDefault="00EE0E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 Москва глазами английского гостя»</w:t>
      </w:r>
    </w:p>
    <w:p w:rsidR="00EE0E2A" w:rsidRDefault="00EE0E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E0E2A">
        <w:rPr>
          <w:b/>
          <w:caps/>
          <w:sz w:val="28"/>
          <w:szCs w:val="28"/>
        </w:rPr>
        <w:t>в рамках дис</w:t>
      </w:r>
      <w:r>
        <w:rPr>
          <w:b/>
          <w:caps/>
          <w:sz w:val="28"/>
          <w:szCs w:val="28"/>
        </w:rPr>
        <w:t>ЦИПЛИНЫ</w:t>
      </w:r>
    </w:p>
    <w:p w:rsidR="00EE0E2A" w:rsidRPr="00EE0E2A" w:rsidRDefault="00EE0E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ИНОСТРАННЫЙ ЯЗЫК</w:t>
      </w: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F051C" w:rsidRDefault="000F051C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190A" w:rsidRDefault="00890DF3" w:rsidP="00890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</w:t>
      </w:r>
      <w:r w:rsidR="000D4D52">
        <w:rPr>
          <w:b/>
          <w:caps/>
          <w:sz w:val="28"/>
          <w:szCs w:val="28"/>
        </w:rPr>
        <w:t xml:space="preserve">                            ( 36</w:t>
      </w:r>
      <w:r>
        <w:rPr>
          <w:b/>
          <w:caps/>
          <w:sz w:val="28"/>
          <w:szCs w:val="28"/>
        </w:rPr>
        <w:t xml:space="preserve"> ЧАСОВ</w:t>
      </w:r>
      <w:proofErr w:type="gramStart"/>
      <w:r>
        <w:rPr>
          <w:b/>
          <w:caps/>
          <w:sz w:val="28"/>
          <w:szCs w:val="28"/>
        </w:rPr>
        <w:t xml:space="preserve"> )</w:t>
      </w:r>
      <w:proofErr w:type="gramEnd"/>
    </w:p>
    <w:p w:rsidR="00532722" w:rsidRDefault="00532722" w:rsidP="0084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E4006F" w:rsidRPr="007E7D01" w:rsidRDefault="00E4006F" w:rsidP="00532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DC6C2A" w:rsidRPr="00A20A8B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Pr="00A20A8B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Pr="00A20A8B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190A" w:rsidRDefault="00FF190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190A" w:rsidRDefault="00FF190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190A" w:rsidRDefault="00FF190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371A4" w:rsidRDefault="005371A4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371A4" w:rsidRDefault="005371A4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371A4" w:rsidRDefault="005371A4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E0E2A" w:rsidRPr="003E0BB6" w:rsidRDefault="00EE0E2A" w:rsidP="00EE0E2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3E0BB6">
        <w:rPr>
          <w:spacing w:val="-2"/>
          <w:sz w:val="28"/>
          <w:szCs w:val="28"/>
        </w:rPr>
        <w:t>Москва</w:t>
      </w:r>
    </w:p>
    <w:p w:rsidR="00EE0E2A" w:rsidRPr="003E0BB6" w:rsidRDefault="00C977FB" w:rsidP="00E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2021</w:t>
      </w:r>
    </w:p>
    <w:p w:rsidR="00DC6C2A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6C2A" w:rsidRPr="003E0BB6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DC6C2A" w:rsidRDefault="00884B4D" w:rsidP="00DC6C2A">
      <w:pPr>
        <w:ind w:left="-90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УТВЕРЖДАЮ</w:t>
      </w:r>
    </w:p>
    <w:tbl>
      <w:tblPr>
        <w:tblW w:w="10489" w:type="dxa"/>
        <w:tblInd w:w="-459" w:type="dxa"/>
        <w:tblLook w:val="01E0"/>
      </w:tblPr>
      <w:tblGrid>
        <w:gridCol w:w="4678"/>
        <w:gridCol w:w="5811"/>
      </w:tblGrid>
      <w:tr w:rsidR="00DC6C2A" w:rsidRPr="00881839" w:rsidTr="002340FF">
        <w:tc>
          <w:tcPr>
            <w:tcW w:w="4678" w:type="dxa"/>
          </w:tcPr>
          <w:p w:rsidR="00DC6C2A" w:rsidRDefault="00DC6C2A" w:rsidP="0084166E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="Calibri"/>
                <w:lang w:eastAsia="en-US"/>
              </w:rPr>
            </w:pPr>
            <w:r w:rsidRPr="003E0BB6">
              <w:rPr>
                <w:rFonts w:eastAsia="Calibri"/>
                <w:lang w:eastAsia="en-US"/>
              </w:rPr>
              <w:t>ОДОБРЕНА</w:t>
            </w:r>
          </w:p>
          <w:p w:rsidR="00EE0E2A" w:rsidRDefault="00EE0E2A" w:rsidP="0084166E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 xml:space="preserve"> РЕДСЕДАТЕЛЬ  МК</w:t>
            </w:r>
          </w:p>
          <w:p w:rsidR="00EE0E2A" w:rsidRDefault="00EE0E2A" w:rsidP="0084166E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="Calibri"/>
                <w:lang w:eastAsia="en-US"/>
              </w:rPr>
            </w:pPr>
          </w:p>
          <w:p w:rsidR="00890DF3" w:rsidRDefault="00890DF3" w:rsidP="00884B4D">
            <w:pPr>
              <w:widowControl w:val="0"/>
              <w:autoSpaceDE w:val="0"/>
              <w:autoSpaceDN w:val="0"/>
              <w:adjustRightInd w:val="0"/>
              <w:spacing w:line="480" w:lineRule="auto"/>
              <w:ind w:left="33"/>
              <w:rPr>
                <w:rFonts w:eastAsia="Calibri"/>
                <w:lang w:eastAsia="en-US"/>
              </w:rPr>
            </w:pPr>
          </w:p>
          <w:p w:rsidR="00EE0E2A" w:rsidRPr="0084166E" w:rsidRDefault="00C977FB" w:rsidP="00884B4D">
            <w:pPr>
              <w:widowControl w:val="0"/>
              <w:autoSpaceDE w:val="0"/>
              <w:autoSpaceDN w:val="0"/>
              <w:adjustRightInd w:val="0"/>
              <w:spacing w:line="480" w:lineRule="auto"/>
              <w:ind w:left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«30» СЕНТЯБРЯ </w:t>
            </w:r>
            <w:r w:rsidR="00884B4D">
              <w:rPr>
                <w:rFonts w:eastAsia="Calibri"/>
                <w:lang w:eastAsia="en-US"/>
              </w:rPr>
              <w:t>202</w:t>
            </w:r>
            <w:r w:rsidR="00CF3E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811" w:type="dxa"/>
          </w:tcPr>
          <w:p w:rsidR="003547EF" w:rsidRDefault="000D4D52" w:rsidP="00A330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200" w:line="360" w:lineRule="auto"/>
              <w:ind w:left="105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Директор  МОК им</w:t>
            </w:r>
            <w:proofErr w:type="gramStart"/>
            <w:r>
              <w:rPr>
                <w:rFonts w:eastAsia="Calibri"/>
                <w:lang w:eastAsia="en-US"/>
              </w:rPr>
              <w:t>.Т</w:t>
            </w:r>
            <w:proofErr w:type="gramEnd"/>
            <w:r>
              <w:rPr>
                <w:rFonts w:eastAsia="Calibri"/>
                <w:lang w:eastAsia="en-US"/>
              </w:rPr>
              <w:t>алалихина</w:t>
            </w:r>
          </w:p>
          <w:p w:rsidR="00884B4D" w:rsidRDefault="00884B4D" w:rsidP="00A330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200" w:line="360" w:lineRule="auto"/>
              <w:ind w:left="105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    </w:t>
            </w:r>
            <w:proofErr w:type="spellStart"/>
            <w:r>
              <w:rPr>
                <w:rFonts w:eastAsia="Calibri"/>
                <w:lang w:eastAsia="en-US"/>
              </w:rPr>
              <w:t>П.С</w:t>
            </w:r>
            <w:r w:rsidR="00890DF3">
              <w:rPr>
                <w:rFonts w:eastAsia="Calibri"/>
                <w:lang w:eastAsia="en-US"/>
              </w:rPr>
              <w:t>.Нагорнов</w:t>
            </w:r>
            <w:proofErr w:type="spellEnd"/>
            <w:r w:rsidR="00890DF3">
              <w:rPr>
                <w:rFonts w:eastAsia="Calibri"/>
                <w:lang w:eastAsia="en-US"/>
              </w:rPr>
              <w:t xml:space="preserve"> </w:t>
            </w:r>
          </w:p>
          <w:p w:rsidR="00890DF3" w:rsidRPr="00C1384E" w:rsidRDefault="00890DF3" w:rsidP="00A330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200" w:line="360" w:lineRule="auto"/>
              <w:ind w:left="105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«30» СЕНТЯБР</w:t>
            </w:r>
            <w:r w:rsidR="00C977FB">
              <w:rPr>
                <w:rFonts w:eastAsia="Calibri"/>
                <w:lang w:eastAsia="en-US"/>
              </w:rPr>
              <w:t xml:space="preserve">Я </w:t>
            </w:r>
            <w:r w:rsidR="00CF3EE6">
              <w:rPr>
                <w:rFonts w:eastAsia="Calibri"/>
                <w:lang w:eastAsia="en-US"/>
              </w:rPr>
              <w:t>2021</w:t>
            </w:r>
          </w:p>
          <w:p w:rsidR="00DC6C2A" w:rsidRPr="00881839" w:rsidRDefault="00DC6C2A" w:rsidP="00A330E9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alibri" w:eastAsia="Calibri" w:hAnsi="Calibri"/>
                <w:b/>
                <w:lang w:eastAsia="en-US"/>
              </w:rPr>
            </w:pPr>
          </w:p>
        </w:tc>
      </w:tr>
    </w:tbl>
    <w:p w:rsidR="00DC6C2A" w:rsidRPr="00881839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DC6C2A" w:rsidRPr="00881839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DC6C2A" w:rsidRPr="00881839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6B55AC" w:rsidRPr="00CB7B75" w:rsidRDefault="00DC6C2A" w:rsidP="006B55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="Calibri"/>
          <w:u w:val="single"/>
          <w:lang w:eastAsia="en-US"/>
        </w:rPr>
      </w:pPr>
      <w:r w:rsidRPr="00C1384E">
        <w:rPr>
          <w:rFonts w:eastAsia="Calibri"/>
          <w:b/>
          <w:lang w:eastAsia="en-US"/>
        </w:rPr>
        <w:t>Составитель (автор</w:t>
      </w:r>
      <w:r w:rsidRPr="00C1384E">
        <w:rPr>
          <w:rFonts w:eastAsia="Calibri"/>
          <w:b/>
          <w:u w:val="single"/>
          <w:lang w:eastAsia="en-US"/>
        </w:rPr>
        <w:t>)</w:t>
      </w:r>
      <w:r w:rsidRPr="00C1384E">
        <w:rPr>
          <w:rFonts w:eastAsia="Calibri"/>
          <w:u w:val="single"/>
          <w:lang w:eastAsia="en-US"/>
        </w:rPr>
        <w:t>:</w:t>
      </w:r>
      <w:proofErr w:type="gramStart"/>
      <w:r w:rsidRPr="00C1384E">
        <w:rPr>
          <w:rFonts w:eastAsia="Calibri"/>
          <w:u w:val="single"/>
          <w:lang w:eastAsia="en-US"/>
        </w:rPr>
        <w:t xml:space="preserve">   </w:t>
      </w:r>
      <w:r w:rsidR="002340FF">
        <w:rPr>
          <w:rFonts w:eastAsia="Calibri"/>
          <w:u w:val="single"/>
          <w:lang w:eastAsia="en-US"/>
        </w:rPr>
        <w:t>,</w:t>
      </w:r>
      <w:proofErr w:type="gramEnd"/>
      <w:r w:rsidRPr="00C1384E">
        <w:rPr>
          <w:rFonts w:eastAsia="Calibri"/>
          <w:u w:val="single"/>
          <w:lang w:eastAsia="en-US"/>
        </w:rPr>
        <w:t xml:space="preserve">     </w:t>
      </w:r>
      <w:r w:rsidR="006B55AC">
        <w:rPr>
          <w:rFonts w:eastAsia="Calibri"/>
          <w:u w:val="single"/>
          <w:lang w:eastAsia="en-US"/>
        </w:rPr>
        <w:t>Смирнова Т.Н</w:t>
      </w:r>
      <w:r w:rsidR="006B55AC" w:rsidRPr="00CB7B75">
        <w:rPr>
          <w:rFonts w:eastAsia="Calibri"/>
          <w:u w:val="single"/>
          <w:lang w:eastAsia="en-US"/>
        </w:rPr>
        <w:t xml:space="preserve">., </w:t>
      </w:r>
      <w:r w:rsidRPr="00C1384E">
        <w:rPr>
          <w:rFonts w:eastAsia="Calibri"/>
          <w:u w:val="single"/>
          <w:lang w:eastAsia="en-US"/>
        </w:rPr>
        <w:t>преподавател</w:t>
      </w:r>
      <w:r w:rsidR="00CF3EE6">
        <w:rPr>
          <w:rFonts w:eastAsia="Calibri"/>
          <w:u w:val="single"/>
          <w:lang w:eastAsia="en-US"/>
        </w:rPr>
        <w:t>ь</w:t>
      </w:r>
      <w:r w:rsidRPr="00C1384E">
        <w:rPr>
          <w:rFonts w:eastAsia="Calibri"/>
          <w:u w:val="single"/>
          <w:lang w:eastAsia="en-US"/>
        </w:rPr>
        <w:t xml:space="preserve"> </w:t>
      </w:r>
    </w:p>
    <w:p w:rsidR="00DC6C2A" w:rsidRPr="00C1384E" w:rsidRDefault="00DC6C2A" w:rsidP="00DC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="Calibri"/>
          <w:vertAlign w:val="superscript"/>
          <w:lang w:eastAsia="en-US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4166E" w:rsidRDefault="0084166E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51E7F" w:rsidRDefault="00951E7F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90DF3" w:rsidRDefault="00890DF3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90DF3" w:rsidRDefault="00890DF3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90DF3" w:rsidRDefault="00890DF3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90DF3" w:rsidRDefault="00890DF3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D4D52" w:rsidRPr="000D4D52" w:rsidRDefault="000D4D52" w:rsidP="000D4D52"/>
    <w:p w:rsidR="00890DF3" w:rsidRDefault="00890DF3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83115" w:rsidRDefault="00890DF3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83115">
        <w:rPr>
          <w:b/>
          <w:sz w:val="28"/>
          <w:szCs w:val="28"/>
        </w:rPr>
        <w:t>СОДЕРЖАНИЕ</w:t>
      </w:r>
    </w:p>
    <w:p w:rsidR="00890DF3" w:rsidRDefault="00890DF3" w:rsidP="00890DF3"/>
    <w:p w:rsidR="00890DF3" w:rsidRDefault="00890DF3" w:rsidP="00890DF3"/>
    <w:p w:rsidR="00890DF3" w:rsidRPr="00890DF3" w:rsidRDefault="00890DF3" w:rsidP="00890DF3"/>
    <w:p w:rsidR="00183115" w:rsidRDefault="00183115" w:rsidP="005F4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747" w:type="dxa"/>
        <w:tblLook w:val="01E0"/>
      </w:tblPr>
      <w:tblGrid>
        <w:gridCol w:w="8330"/>
        <w:gridCol w:w="1417"/>
      </w:tblGrid>
      <w:tr w:rsidR="00183115" w:rsidTr="005B787D">
        <w:tc>
          <w:tcPr>
            <w:tcW w:w="8330" w:type="dxa"/>
          </w:tcPr>
          <w:p w:rsidR="00183115" w:rsidRPr="00BC698A" w:rsidRDefault="0018311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17" w:type="dxa"/>
            <w:hideMark/>
          </w:tcPr>
          <w:p w:rsidR="00183115" w:rsidRDefault="001831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183115" w:rsidTr="005B787D">
        <w:tc>
          <w:tcPr>
            <w:tcW w:w="8330" w:type="dxa"/>
          </w:tcPr>
          <w:p w:rsidR="00183115" w:rsidRPr="00124449" w:rsidRDefault="00890DF3" w:rsidP="00A330E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24449">
              <w:rPr>
                <w:b/>
                <w:caps/>
                <w:sz w:val="28"/>
                <w:szCs w:val="28"/>
              </w:rPr>
              <w:t>ПОЯСНИТЕЛЬНАЯ ЗАПИСКА</w:t>
            </w:r>
          </w:p>
          <w:p w:rsidR="00183115" w:rsidRPr="00124449" w:rsidRDefault="0018311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183115" w:rsidRDefault="001831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3115" w:rsidTr="005B787D">
        <w:tc>
          <w:tcPr>
            <w:tcW w:w="8330" w:type="dxa"/>
          </w:tcPr>
          <w:p w:rsidR="00183115" w:rsidRPr="00124449" w:rsidRDefault="00890DF3" w:rsidP="00A330E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24449">
              <w:rPr>
                <w:b/>
                <w:caps/>
                <w:sz w:val="28"/>
                <w:szCs w:val="28"/>
              </w:rPr>
              <w:t>РАБОЧАЯ ПРОГРАММА</w:t>
            </w:r>
          </w:p>
          <w:p w:rsidR="00183115" w:rsidRPr="00124449" w:rsidRDefault="00183115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183115" w:rsidRDefault="001831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83115" w:rsidTr="005B787D">
        <w:trPr>
          <w:trHeight w:val="670"/>
        </w:trPr>
        <w:tc>
          <w:tcPr>
            <w:tcW w:w="8330" w:type="dxa"/>
          </w:tcPr>
          <w:p w:rsidR="00183115" w:rsidRPr="00124449" w:rsidRDefault="00890DF3" w:rsidP="00A330E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24449">
              <w:rPr>
                <w:b/>
                <w:caps/>
                <w:sz w:val="28"/>
                <w:szCs w:val="28"/>
              </w:rPr>
              <w:t>УЧЕБНО-ТЕМАТИЧЕСКИЙ ПЛАН</w:t>
            </w:r>
          </w:p>
          <w:p w:rsidR="00124449" w:rsidRPr="00124449" w:rsidRDefault="00124449" w:rsidP="00124449">
            <w:pPr>
              <w:rPr>
                <w:sz w:val="28"/>
                <w:szCs w:val="28"/>
              </w:rPr>
            </w:pPr>
          </w:p>
          <w:p w:rsidR="00183115" w:rsidRDefault="00124449" w:rsidP="0012444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sz w:val="36"/>
                <w:szCs w:val="36"/>
              </w:rPr>
            </w:pPr>
            <w:r w:rsidRPr="00124449">
              <w:rPr>
                <w:b/>
                <w:sz w:val="36"/>
                <w:szCs w:val="36"/>
              </w:rPr>
              <w:t xml:space="preserve">  Время проведения кружка</w:t>
            </w:r>
          </w:p>
          <w:p w:rsidR="00124449" w:rsidRPr="00124449" w:rsidRDefault="00124449" w:rsidP="00124449"/>
        </w:tc>
        <w:tc>
          <w:tcPr>
            <w:tcW w:w="1417" w:type="dxa"/>
            <w:hideMark/>
          </w:tcPr>
          <w:p w:rsidR="00183115" w:rsidRDefault="001244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124449" w:rsidRDefault="00124449">
            <w:pPr>
              <w:jc w:val="center"/>
              <w:rPr>
                <w:sz w:val="28"/>
                <w:szCs w:val="28"/>
              </w:rPr>
            </w:pPr>
          </w:p>
          <w:p w:rsidR="00124449" w:rsidRDefault="001244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83115" w:rsidRPr="00890DF3" w:rsidTr="005B787D">
        <w:tc>
          <w:tcPr>
            <w:tcW w:w="8330" w:type="dxa"/>
          </w:tcPr>
          <w:p w:rsidR="00124449" w:rsidRPr="00124449" w:rsidRDefault="00124449" w:rsidP="00124449">
            <w:pPr>
              <w:pStyle w:val="1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36"/>
                <w:szCs w:val="36"/>
              </w:rPr>
            </w:pPr>
            <w:r w:rsidRPr="00124449">
              <w:rPr>
                <w:b/>
                <w:sz w:val="36"/>
                <w:szCs w:val="36"/>
              </w:rPr>
              <w:t>Информационное обеспечение обучения.</w:t>
            </w:r>
          </w:p>
          <w:p w:rsidR="00124449" w:rsidRPr="00124449" w:rsidRDefault="00124449" w:rsidP="00124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r w:rsidRPr="00124449">
              <w:rPr>
                <w:bCs/>
                <w:sz w:val="28"/>
                <w:szCs w:val="28"/>
              </w:rPr>
              <w:t>Перечень рекомендуемых учебных изданий, Интернет-ресурсов, дополнительной литературы</w:t>
            </w:r>
            <w:r>
              <w:rPr>
                <w:bCs/>
                <w:sz w:val="28"/>
                <w:szCs w:val="28"/>
              </w:rPr>
              <w:t>)</w:t>
            </w:r>
          </w:p>
          <w:p w:rsidR="001E64E9" w:rsidRPr="00124449" w:rsidRDefault="001E64E9" w:rsidP="001E64E9">
            <w:pPr>
              <w:rPr>
                <w:sz w:val="28"/>
                <w:szCs w:val="28"/>
              </w:rPr>
            </w:pPr>
          </w:p>
          <w:p w:rsidR="00890DF3" w:rsidRPr="00124449" w:rsidRDefault="00124449" w:rsidP="00890DF3">
            <w:pPr>
              <w:rPr>
                <w:b/>
                <w:sz w:val="36"/>
                <w:szCs w:val="36"/>
              </w:rPr>
            </w:pPr>
            <w:r w:rsidRPr="00124449">
              <w:rPr>
                <w:b/>
                <w:sz w:val="36"/>
                <w:szCs w:val="36"/>
              </w:rPr>
              <w:t xml:space="preserve">     6</w:t>
            </w:r>
            <w:r w:rsidR="00890DF3" w:rsidRPr="00124449">
              <w:rPr>
                <w:b/>
                <w:sz w:val="36"/>
                <w:szCs w:val="36"/>
              </w:rPr>
              <w:t>.</w:t>
            </w:r>
            <w:r w:rsidR="001E64E9" w:rsidRPr="00124449">
              <w:rPr>
                <w:b/>
                <w:sz w:val="36"/>
                <w:szCs w:val="36"/>
              </w:rPr>
              <w:t xml:space="preserve"> </w:t>
            </w:r>
            <w:r w:rsidR="00890DF3" w:rsidRPr="00124449">
              <w:rPr>
                <w:b/>
                <w:sz w:val="36"/>
                <w:szCs w:val="36"/>
              </w:rPr>
              <w:t>Список участников кружка</w:t>
            </w:r>
          </w:p>
          <w:p w:rsidR="001E64E9" w:rsidRPr="00124449" w:rsidRDefault="001E64E9" w:rsidP="00890DF3">
            <w:pPr>
              <w:rPr>
                <w:b/>
                <w:sz w:val="28"/>
                <w:szCs w:val="28"/>
              </w:rPr>
            </w:pPr>
          </w:p>
          <w:p w:rsidR="00890DF3" w:rsidRPr="00124449" w:rsidRDefault="001E64E9" w:rsidP="00890DF3">
            <w:pPr>
              <w:rPr>
                <w:b/>
                <w:sz w:val="28"/>
                <w:szCs w:val="28"/>
              </w:rPr>
            </w:pPr>
            <w:r w:rsidRPr="00124449">
              <w:rPr>
                <w:b/>
                <w:sz w:val="28"/>
                <w:szCs w:val="28"/>
              </w:rPr>
              <w:t xml:space="preserve">     </w:t>
            </w:r>
          </w:p>
          <w:p w:rsidR="00183115" w:rsidRPr="00124449" w:rsidRDefault="00183115" w:rsidP="00124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183115" w:rsidRDefault="00261382" w:rsidP="006B55AC">
            <w:pPr>
              <w:jc w:val="center"/>
              <w:rPr>
                <w:sz w:val="28"/>
                <w:szCs w:val="28"/>
              </w:rPr>
            </w:pPr>
            <w:r w:rsidRPr="00890DF3">
              <w:rPr>
                <w:sz w:val="28"/>
                <w:szCs w:val="28"/>
              </w:rPr>
              <w:t>1</w:t>
            </w:r>
            <w:r w:rsidR="00124449">
              <w:rPr>
                <w:sz w:val="28"/>
                <w:szCs w:val="28"/>
              </w:rPr>
              <w:t>0</w:t>
            </w:r>
          </w:p>
          <w:p w:rsidR="001E64E9" w:rsidRDefault="001E64E9" w:rsidP="006B55AC">
            <w:pPr>
              <w:jc w:val="center"/>
              <w:rPr>
                <w:sz w:val="28"/>
                <w:szCs w:val="28"/>
              </w:rPr>
            </w:pPr>
          </w:p>
          <w:p w:rsidR="001E64E9" w:rsidRDefault="001E64E9" w:rsidP="006B55AC">
            <w:pPr>
              <w:jc w:val="center"/>
              <w:rPr>
                <w:sz w:val="28"/>
                <w:szCs w:val="28"/>
              </w:rPr>
            </w:pPr>
          </w:p>
          <w:p w:rsidR="001E64E9" w:rsidRDefault="001E64E9" w:rsidP="006B55AC">
            <w:pPr>
              <w:jc w:val="center"/>
              <w:rPr>
                <w:sz w:val="28"/>
                <w:szCs w:val="28"/>
              </w:rPr>
            </w:pPr>
          </w:p>
          <w:p w:rsidR="001E64E9" w:rsidRDefault="001E64E9" w:rsidP="006B55AC">
            <w:pPr>
              <w:jc w:val="center"/>
              <w:rPr>
                <w:sz w:val="28"/>
                <w:szCs w:val="28"/>
              </w:rPr>
            </w:pPr>
          </w:p>
          <w:p w:rsidR="00124449" w:rsidRDefault="00124449" w:rsidP="006B5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1E64E9" w:rsidRPr="00890DF3" w:rsidRDefault="001E64E9" w:rsidP="006B55A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3115" w:rsidRPr="00890DF3" w:rsidRDefault="0018311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183115" w:rsidRDefault="00183115" w:rsidP="00183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="001E64E9">
        <w:rPr>
          <w:b/>
          <w:caps/>
          <w:sz w:val="28"/>
          <w:szCs w:val="28"/>
        </w:rPr>
        <w:lastRenderedPageBreak/>
        <w:t>пояснительная записка</w:t>
      </w:r>
      <w:r w:rsidR="006B55AC">
        <w:rPr>
          <w:b/>
          <w:caps/>
          <w:sz w:val="28"/>
          <w:szCs w:val="28"/>
        </w:rPr>
        <w:t xml:space="preserve"> </w:t>
      </w:r>
    </w:p>
    <w:p w:rsidR="00183115" w:rsidRPr="001E64E9" w:rsidRDefault="0018311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83115" w:rsidRPr="006E267B" w:rsidRDefault="001E64E9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Рабочая программа предназначена  для реализации подготовки кругозора у студентов.</w:t>
      </w:r>
    </w:p>
    <w:p w:rsidR="001E64E9" w:rsidRPr="006E267B" w:rsidRDefault="001E64E9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Рабочая программа дополнительного образования – кружок «Москв</w:t>
      </w:r>
      <w:proofErr w:type="gramStart"/>
      <w:r w:rsidRPr="006E267B">
        <w:rPr>
          <w:sz w:val="28"/>
          <w:szCs w:val="28"/>
        </w:rPr>
        <w:t>а-</w:t>
      </w:r>
      <w:proofErr w:type="gramEnd"/>
      <w:r w:rsidRPr="006E267B">
        <w:rPr>
          <w:sz w:val="28"/>
          <w:szCs w:val="28"/>
        </w:rPr>
        <w:t xml:space="preserve"> глазами английского гостя» (Английский я</w:t>
      </w:r>
      <w:r w:rsidR="00491CB2">
        <w:rPr>
          <w:sz w:val="28"/>
          <w:szCs w:val="28"/>
        </w:rPr>
        <w:t>зык) рассчитана на 72 часов ( 36</w:t>
      </w:r>
      <w:r w:rsidRPr="006E267B">
        <w:rPr>
          <w:sz w:val="28"/>
          <w:szCs w:val="28"/>
        </w:rPr>
        <w:t xml:space="preserve"> </w:t>
      </w:r>
      <w:r w:rsidR="00491CB2">
        <w:rPr>
          <w:sz w:val="28"/>
          <w:szCs w:val="28"/>
        </w:rPr>
        <w:t>часов практических занятий  и 36</w:t>
      </w:r>
      <w:r w:rsidRPr="006E267B">
        <w:rPr>
          <w:sz w:val="28"/>
          <w:szCs w:val="28"/>
        </w:rPr>
        <w:t xml:space="preserve"> часов самостоятельных занятий )</w:t>
      </w:r>
    </w:p>
    <w:p w:rsidR="001E64E9" w:rsidRPr="006E267B" w:rsidRDefault="001E64E9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 xml:space="preserve">Значение иностранных языков  и в частности английского языка играет большую роль </w:t>
      </w:r>
      <w:r w:rsidR="009A1D3F" w:rsidRPr="006E267B">
        <w:rPr>
          <w:sz w:val="28"/>
          <w:szCs w:val="28"/>
        </w:rPr>
        <w:t>не только в личном и деловом обучении</w:t>
      </w:r>
      <w:proofErr w:type="gramStart"/>
      <w:r w:rsidR="009A1D3F" w:rsidRPr="006E267B">
        <w:rPr>
          <w:sz w:val="28"/>
          <w:szCs w:val="28"/>
        </w:rPr>
        <w:t xml:space="preserve"> ,</w:t>
      </w:r>
      <w:proofErr w:type="gramEnd"/>
      <w:r w:rsidR="009A1D3F" w:rsidRPr="006E267B">
        <w:rPr>
          <w:sz w:val="28"/>
          <w:szCs w:val="28"/>
        </w:rPr>
        <w:t xml:space="preserve"> но и в расширении кругозора ,повышении уровня квалификации современного специалиста.</w:t>
      </w:r>
    </w:p>
    <w:p w:rsidR="009A1D3F" w:rsidRDefault="009A1D3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Кружок «Москва – глазами английского гостя» (английский язык</w:t>
      </w:r>
      <w:r w:rsidR="00F53D27">
        <w:rPr>
          <w:sz w:val="28"/>
          <w:szCs w:val="28"/>
        </w:rPr>
        <w:t>) тесно связана с такими предметами</w:t>
      </w:r>
      <w:r w:rsidRPr="006E267B">
        <w:rPr>
          <w:sz w:val="28"/>
          <w:szCs w:val="28"/>
        </w:rPr>
        <w:t xml:space="preserve"> как «История»</w:t>
      </w:r>
      <w:proofErr w:type="gramStart"/>
      <w:r w:rsidRPr="006E267B">
        <w:rPr>
          <w:sz w:val="28"/>
          <w:szCs w:val="28"/>
        </w:rPr>
        <w:t xml:space="preserve"> ,</w:t>
      </w:r>
      <w:proofErr w:type="gramEnd"/>
      <w:r w:rsidRPr="006E267B">
        <w:rPr>
          <w:sz w:val="28"/>
          <w:szCs w:val="28"/>
        </w:rPr>
        <w:t xml:space="preserve"> «География» , «Русский язык».</w:t>
      </w:r>
    </w:p>
    <w:p w:rsidR="006E267B" w:rsidRPr="006E267B" w:rsidRDefault="006E267B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9A1D3F" w:rsidRPr="006E267B" w:rsidRDefault="009A1D3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Основными целями кружка являются</w:t>
      </w:r>
      <w:proofErr w:type="gramStart"/>
      <w:r w:rsidRPr="006E267B">
        <w:rPr>
          <w:sz w:val="28"/>
          <w:szCs w:val="28"/>
        </w:rPr>
        <w:t xml:space="preserve"> :</w:t>
      </w:r>
      <w:proofErr w:type="gramEnd"/>
    </w:p>
    <w:p w:rsidR="009A1D3F" w:rsidRPr="006E267B" w:rsidRDefault="009A1D3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 xml:space="preserve">* систематизация и активизация языковых, речевых, </w:t>
      </w:r>
      <w:proofErr w:type="spellStart"/>
      <w:r w:rsidRPr="006E267B">
        <w:rPr>
          <w:sz w:val="28"/>
          <w:szCs w:val="28"/>
        </w:rPr>
        <w:t>социокультурных</w:t>
      </w:r>
      <w:proofErr w:type="spellEnd"/>
      <w:r w:rsidRPr="006E267B">
        <w:rPr>
          <w:sz w:val="28"/>
          <w:szCs w:val="28"/>
        </w:rPr>
        <w:t xml:space="preserve"> знаний и умений;</w:t>
      </w:r>
    </w:p>
    <w:p w:rsidR="009A1D3F" w:rsidRPr="006E267B" w:rsidRDefault="009A1D3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развитие коммуникативных компетенций;</w:t>
      </w:r>
    </w:p>
    <w:p w:rsidR="009A1D3F" w:rsidRPr="006E267B" w:rsidRDefault="009A1D3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развитие навыков самостоятельной работы</w:t>
      </w:r>
      <w:proofErr w:type="gramStart"/>
      <w:r w:rsidRPr="006E267B">
        <w:rPr>
          <w:sz w:val="28"/>
          <w:szCs w:val="28"/>
        </w:rPr>
        <w:t xml:space="preserve"> ;</w:t>
      </w:r>
      <w:proofErr w:type="gramEnd"/>
    </w:p>
    <w:p w:rsidR="009A1D3F" w:rsidRPr="006E267B" w:rsidRDefault="009A1D3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включение студентов в активную познавательную деятельность на</w:t>
      </w:r>
      <w:r w:rsidR="008A0916" w:rsidRPr="006E267B">
        <w:rPr>
          <w:sz w:val="28"/>
          <w:szCs w:val="28"/>
        </w:rPr>
        <w:t xml:space="preserve"> занятиях</w:t>
      </w:r>
      <w:proofErr w:type="gramStart"/>
      <w:r w:rsidR="008A0916" w:rsidRPr="006E267B">
        <w:rPr>
          <w:sz w:val="28"/>
          <w:szCs w:val="28"/>
        </w:rPr>
        <w:t xml:space="preserve"> ;</w:t>
      </w:r>
      <w:proofErr w:type="gramEnd"/>
    </w:p>
    <w:p w:rsidR="008A0916" w:rsidRPr="006E267B" w:rsidRDefault="008A0916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Рабочая программа кружка «Москва – глазами английского гостя</w:t>
      </w:r>
      <w:proofErr w:type="gramStart"/>
      <w:r w:rsidRPr="006E267B">
        <w:rPr>
          <w:sz w:val="28"/>
          <w:szCs w:val="28"/>
        </w:rPr>
        <w:t>»(</w:t>
      </w:r>
      <w:proofErr w:type="gramEnd"/>
      <w:r w:rsidRPr="006E267B">
        <w:rPr>
          <w:sz w:val="28"/>
          <w:szCs w:val="28"/>
        </w:rPr>
        <w:t>английский язык) структурирована по темам .</w:t>
      </w:r>
    </w:p>
    <w:p w:rsidR="008A0916" w:rsidRPr="006E267B" w:rsidRDefault="008A0916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Тематика кружка  знакомит студентов с миром : познавательным</w:t>
      </w:r>
      <w:proofErr w:type="gramStart"/>
      <w:r w:rsidRPr="006E267B">
        <w:rPr>
          <w:sz w:val="28"/>
          <w:szCs w:val="28"/>
        </w:rPr>
        <w:t xml:space="preserve"> ,</w:t>
      </w:r>
      <w:proofErr w:type="gramEnd"/>
      <w:r w:rsidRPr="006E267B">
        <w:rPr>
          <w:sz w:val="28"/>
          <w:szCs w:val="28"/>
        </w:rPr>
        <w:t>культур и традиций народов изучаемого языка и состоит из тем :</w:t>
      </w:r>
    </w:p>
    <w:p w:rsidR="008A0916" w:rsidRPr="006E267B" w:rsidRDefault="008A0916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№1 –Введение;</w:t>
      </w:r>
    </w:p>
    <w:p w:rsidR="008A0916" w:rsidRPr="006E267B" w:rsidRDefault="008A0916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№2 – История Москвы;</w:t>
      </w:r>
    </w:p>
    <w:p w:rsidR="008A0916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№3 – Географическое положение</w:t>
      </w:r>
      <w:proofErr w:type="gramStart"/>
      <w:r w:rsidRPr="006E267B">
        <w:rPr>
          <w:sz w:val="28"/>
          <w:szCs w:val="28"/>
        </w:rPr>
        <w:t xml:space="preserve"> ;</w:t>
      </w:r>
      <w:proofErr w:type="gramEnd"/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№4 –Население и транспорт Москвы;</w:t>
      </w: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№5 – Достопримечательности Москвы;</w:t>
      </w: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№6 – Искусство;</w:t>
      </w: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Тема №7 – Образование.</w:t>
      </w: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 xml:space="preserve">После завершения курса студент должен  </w:t>
      </w: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  <w:r w:rsidRPr="006E267B">
        <w:rPr>
          <w:b/>
          <w:i/>
          <w:sz w:val="28"/>
          <w:szCs w:val="28"/>
        </w:rPr>
        <w:t>Знать:</w:t>
      </w:r>
    </w:p>
    <w:p w:rsidR="00CD769E" w:rsidRPr="006E267B" w:rsidRDefault="00CD769E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</w:t>
      </w:r>
      <w:r w:rsidR="002A7F25" w:rsidRPr="006E267B">
        <w:rPr>
          <w:sz w:val="28"/>
          <w:szCs w:val="28"/>
        </w:rPr>
        <w:t xml:space="preserve"> основы перевода с английского на русский язык</w:t>
      </w:r>
      <w:proofErr w:type="gramStart"/>
      <w:r w:rsidR="002A7F25" w:rsidRPr="006E267B">
        <w:rPr>
          <w:sz w:val="28"/>
          <w:szCs w:val="28"/>
        </w:rPr>
        <w:t xml:space="preserve"> ;</w:t>
      </w:r>
      <w:proofErr w:type="gramEnd"/>
    </w:p>
    <w:p w:rsidR="002A7F25" w:rsidRPr="006E267B" w:rsidRDefault="002A7F2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минимум по теме;</w:t>
      </w:r>
    </w:p>
    <w:p w:rsidR="002A7F25" w:rsidRPr="006E267B" w:rsidRDefault="002A7F2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грамматический материал для использования в устной речи.</w:t>
      </w:r>
    </w:p>
    <w:p w:rsidR="002A7F25" w:rsidRPr="006E267B" w:rsidRDefault="002A7F2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b/>
          <w:i/>
          <w:sz w:val="28"/>
          <w:szCs w:val="28"/>
        </w:rPr>
        <w:t>Владеть:</w:t>
      </w:r>
    </w:p>
    <w:p w:rsidR="002A7F25" w:rsidRPr="006E267B" w:rsidRDefault="002A7F2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разговорно-бытовой речью для активного использования полученных знаний в повседневной деятельности;</w:t>
      </w:r>
    </w:p>
    <w:p w:rsidR="002A7F25" w:rsidRPr="006E267B" w:rsidRDefault="002A7F2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* рассказ о Москве и достопримечательностях Москвы;</w:t>
      </w:r>
    </w:p>
    <w:p w:rsidR="002A7F25" w:rsidRPr="006E267B" w:rsidRDefault="002A7F2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 xml:space="preserve">* </w:t>
      </w:r>
      <w:r w:rsidR="006E267B" w:rsidRPr="006E267B">
        <w:rPr>
          <w:sz w:val="28"/>
          <w:szCs w:val="28"/>
        </w:rPr>
        <w:t>постоянно расширять лексику о Москве.</w:t>
      </w:r>
    </w:p>
    <w:p w:rsidR="006E267B" w:rsidRPr="006E267B" w:rsidRDefault="006E267B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6E267B" w:rsidRPr="006E267B" w:rsidRDefault="006E267B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E267B">
        <w:rPr>
          <w:sz w:val="28"/>
          <w:szCs w:val="28"/>
        </w:rPr>
        <w:t>Для дополнительного изучения английского языка проводится кружок  «Москва глазами английского гостя» (</w:t>
      </w:r>
      <w:r w:rsidR="00903F3E">
        <w:rPr>
          <w:sz w:val="28"/>
          <w:szCs w:val="28"/>
        </w:rPr>
        <w:t xml:space="preserve">в рамках дисциплины  </w:t>
      </w:r>
      <w:r w:rsidRPr="006E267B">
        <w:rPr>
          <w:sz w:val="28"/>
          <w:szCs w:val="28"/>
        </w:rPr>
        <w:t>английский язык)</w:t>
      </w:r>
    </w:p>
    <w:p w:rsidR="006E267B" w:rsidRPr="006E267B" w:rsidRDefault="006E267B" w:rsidP="005371A4">
      <w:pPr>
        <w:rPr>
          <w:b/>
          <w:sz w:val="28"/>
          <w:szCs w:val="28"/>
        </w:rPr>
      </w:pPr>
    </w:p>
    <w:p w:rsidR="006E267B" w:rsidRPr="00F53D27" w:rsidRDefault="001C5DDC" w:rsidP="001C5DDC">
      <w:pPr>
        <w:jc w:val="center"/>
        <w:rPr>
          <w:b/>
          <w:sz w:val="40"/>
          <w:szCs w:val="40"/>
        </w:rPr>
      </w:pPr>
      <w:r w:rsidRPr="00F53D27">
        <w:rPr>
          <w:b/>
          <w:sz w:val="40"/>
          <w:szCs w:val="40"/>
        </w:rPr>
        <w:lastRenderedPageBreak/>
        <w:t>Рабочая программа</w:t>
      </w:r>
    </w:p>
    <w:p w:rsidR="001C5DDC" w:rsidRDefault="001C5DDC" w:rsidP="001C5D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 №1- Введение</w:t>
      </w:r>
    </w:p>
    <w:p w:rsidR="001C5DDC" w:rsidRDefault="001C5DDC" w:rsidP="001C5DDC">
      <w:pPr>
        <w:jc w:val="center"/>
        <w:rPr>
          <w:b/>
          <w:sz w:val="28"/>
          <w:szCs w:val="28"/>
        </w:rPr>
      </w:pPr>
    </w:p>
    <w:p w:rsidR="001C5DDC" w:rsidRDefault="001C5DDC" w:rsidP="001C5DD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Содержание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</w:p>
    <w:p w:rsidR="00903F3E" w:rsidRDefault="001C5DDC" w:rsidP="001C5DD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Правила чтения букв и буквосочетаний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Правила работы со словарем ,…). Чтение ,перевод и анализ адаптированн</w:t>
      </w:r>
      <w:r w:rsidR="00903F3E">
        <w:rPr>
          <w:sz w:val="28"/>
          <w:szCs w:val="28"/>
        </w:rPr>
        <w:t>ых текстов на английском языке</w:t>
      </w:r>
    </w:p>
    <w:p w:rsidR="001C5DDC" w:rsidRDefault="001C5DDC" w:rsidP="001C5DDC">
      <w:pPr>
        <w:jc w:val="center"/>
        <w:rPr>
          <w:sz w:val="28"/>
          <w:szCs w:val="28"/>
        </w:rPr>
      </w:pPr>
      <w:r>
        <w:rPr>
          <w:sz w:val="28"/>
          <w:szCs w:val="28"/>
        </w:rPr>
        <w:t>Виды предложений и порядок слов в нем.</w:t>
      </w:r>
    </w:p>
    <w:p w:rsidR="001C5DDC" w:rsidRDefault="001C5DDC" w:rsidP="001C5DD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Цели:</w:t>
      </w:r>
    </w:p>
    <w:p w:rsidR="001C5DDC" w:rsidRDefault="001C5DDC" w:rsidP="001C5DD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Научить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</w:p>
    <w:p w:rsidR="001C5DDC" w:rsidRDefault="001C5DDC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>* читать и переводить с английского языка на русский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1C5DDC" w:rsidRDefault="001C5DDC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>* пользоваться словарем для перевода.</w:t>
      </w:r>
    </w:p>
    <w:p w:rsidR="001C5DDC" w:rsidRDefault="001C5DDC" w:rsidP="001C5DDC">
      <w:pPr>
        <w:ind w:left="720"/>
        <w:rPr>
          <w:sz w:val="28"/>
          <w:szCs w:val="28"/>
        </w:rPr>
      </w:pPr>
    </w:p>
    <w:p w:rsidR="001C5DDC" w:rsidRDefault="001C5DDC" w:rsidP="001C5DDC">
      <w:pPr>
        <w:ind w:left="720"/>
        <w:rPr>
          <w:b/>
          <w:i/>
          <w:sz w:val="28"/>
          <w:szCs w:val="28"/>
        </w:rPr>
      </w:pPr>
      <w:r w:rsidRPr="001C5DDC">
        <w:rPr>
          <w:b/>
          <w:i/>
          <w:sz w:val="28"/>
          <w:szCs w:val="28"/>
        </w:rPr>
        <w:t>Знать:</w:t>
      </w:r>
    </w:p>
    <w:p w:rsidR="001C5DDC" w:rsidRDefault="001C5DDC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>* правила чтения;</w:t>
      </w:r>
    </w:p>
    <w:p w:rsidR="001C5DDC" w:rsidRDefault="001C5DDC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>*основы перевода с английского на русский язык.</w:t>
      </w:r>
    </w:p>
    <w:p w:rsidR="001C5DDC" w:rsidRDefault="001C5DDC" w:rsidP="001C5DDC">
      <w:pPr>
        <w:ind w:left="720"/>
        <w:rPr>
          <w:sz w:val="28"/>
          <w:szCs w:val="28"/>
        </w:rPr>
      </w:pPr>
    </w:p>
    <w:p w:rsidR="001C5DDC" w:rsidRDefault="001C5DDC" w:rsidP="001C5DDC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1C5DDC" w:rsidRDefault="001C5DDC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>*перевод адаптированных  текстов с английского языка на русский;</w:t>
      </w:r>
    </w:p>
    <w:p w:rsidR="001C5DDC" w:rsidRDefault="001C5DDC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>*чтение текста с правильной интонацией.</w:t>
      </w:r>
    </w:p>
    <w:p w:rsidR="00845377" w:rsidRDefault="00845377" w:rsidP="001C5DDC">
      <w:pPr>
        <w:ind w:left="720"/>
        <w:rPr>
          <w:sz w:val="28"/>
          <w:szCs w:val="28"/>
        </w:rPr>
      </w:pPr>
    </w:p>
    <w:p w:rsidR="00845377" w:rsidRDefault="00845377" w:rsidP="001C5DDC">
      <w:pPr>
        <w:ind w:left="720"/>
        <w:rPr>
          <w:sz w:val="28"/>
          <w:szCs w:val="28"/>
        </w:rPr>
      </w:pPr>
    </w:p>
    <w:p w:rsidR="00845377" w:rsidRDefault="00845377" w:rsidP="001C5DDC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Тема №2- История Москвы</w:t>
      </w:r>
    </w:p>
    <w:p w:rsidR="00845377" w:rsidRDefault="00845377" w:rsidP="001C5DDC">
      <w:pPr>
        <w:ind w:left="720"/>
        <w:rPr>
          <w:b/>
          <w:sz w:val="28"/>
          <w:szCs w:val="28"/>
        </w:rPr>
      </w:pPr>
    </w:p>
    <w:p w:rsidR="00845377" w:rsidRDefault="00845377" w:rsidP="001C5DDC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Содержание:</w:t>
      </w:r>
    </w:p>
    <w:p w:rsidR="00845377" w:rsidRDefault="00845377" w:rsidP="001C5DD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Рассказать о себе и о своей семье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особенности в семье, хобби и взаимоотношения). Рассказать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истории Москвы.</w:t>
      </w:r>
    </w:p>
    <w:p w:rsidR="00845377" w:rsidRDefault="00845377" w:rsidP="0084537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Цели:</w:t>
      </w:r>
    </w:p>
    <w:p w:rsidR="00845377" w:rsidRPr="00845377" w:rsidRDefault="00845377" w:rsidP="001C5DDC">
      <w:pPr>
        <w:ind w:left="720"/>
        <w:rPr>
          <w:sz w:val="28"/>
          <w:szCs w:val="28"/>
        </w:rPr>
      </w:pPr>
    </w:p>
    <w:p w:rsidR="00845377" w:rsidRDefault="00845377" w:rsidP="0084537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Научить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</w:p>
    <w:p w:rsidR="001C5DDC" w:rsidRDefault="00F53D27" w:rsidP="00F53D2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45377">
        <w:rPr>
          <w:sz w:val="28"/>
          <w:szCs w:val="28"/>
        </w:rPr>
        <w:t>*говорить и вести монологическую речь.</w:t>
      </w:r>
    </w:p>
    <w:p w:rsidR="00845377" w:rsidRPr="001C5DDC" w:rsidRDefault="00845377" w:rsidP="00845377">
      <w:pPr>
        <w:ind w:left="1440"/>
        <w:rPr>
          <w:sz w:val="28"/>
          <w:szCs w:val="28"/>
        </w:rPr>
      </w:pPr>
    </w:p>
    <w:p w:rsidR="00845377" w:rsidRPr="00845377" w:rsidRDefault="00F53D27" w:rsidP="00F53D27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845377" w:rsidRPr="001C5DDC">
        <w:rPr>
          <w:b/>
          <w:i/>
          <w:sz w:val="28"/>
          <w:szCs w:val="28"/>
        </w:rPr>
        <w:t>Знать:</w:t>
      </w:r>
    </w:p>
    <w:p w:rsidR="00845377" w:rsidRDefault="00F53D27" w:rsidP="00F53D2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45377" w:rsidRPr="00845377">
        <w:rPr>
          <w:sz w:val="28"/>
          <w:szCs w:val="28"/>
        </w:rPr>
        <w:t>*активный лексический минимум по теме</w:t>
      </w:r>
      <w:proofErr w:type="gramStart"/>
      <w:r w:rsidR="00845377" w:rsidRPr="00845377">
        <w:rPr>
          <w:sz w:val="28"/>
          <w:szCs w:val="28"/>
        </w:rPr>
        <w:t xml:space="preserve"> ;</w:t>
      </w:r>
      <w:proofErr w:type="gramEnd"/>
    </w:p>
    <w:p w:rsidR="00845377" w:rsidRDefault="00F53D27" w:rsidP="00F53D2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45377">
        <w:rPr>
          <w:sz w:val="28"/>
          <w:szCs w:val="28"/>
        </w:rPr>
        <w:t>*грамматический материал для использования в устной речи.</w:t>
      </w:r>
    </w:p>
    <w:p w:rsidR="00845377" w:rsidRPr="00845377" w:rsidRDefault="00845377" w:rsidP="00845377">
      <w:pPr>
        <w:ind w:left="720"/>
        <w:rPr>
          <w:sz w:val="28"/>
          <w:szCs w:val="28"/>
        </w:rPr>
      </w:pPr>
    </w:p>
    <w:p w:rsidR="00845377" w:rsidRDefault="00845377" w:rsidP="00845377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1C5DDC" w:rsidRPr="001C5DDC" w:rsidRDefault="00F53D27" w:rsidP="001C5D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5377">
        <w:rPr>
          <w:sz w:val="28"/>
          <w:szCs w:val="28"/>
        </w:rPr>
        <w:t>*составлять монологические и диалогические высказывания в ситуациях общения и решать поставленные ком</w:t>
      </w:r>
      <w:r w:rsidR="00BD62C8">
        <w:rPr>
          <w:sz w:val="28"/>
          <w:szCs w:val="28"/>
        </w:rPr>
        <w:t>муникативные задачи</w:t>
      </w:r>
      <w:proofErr w:type="gramStart"/>
      <w:r w:rsidR="00BD62C8">
        <w:rPr>
          <w:sz w:val="28"/>
          <w:szCs w:val="28"/>
        </w:rPr>
        <w:t xml:space="preserve"> ,</w:t>
      </w:r>
      <w:proofErr w:type="gramEnd"/>
      <w:r w:rsidR="00BD62C8">
        <w:rPr>
          <w:sz w:val="28"/>
          <w:szCs w:val="28"/>
        </w:rPr>
        <w:t>употреблять этикетные формы общения.</w:t>
      </w:r>
    </w:p>
    <w:p w:rsidR="006E267B" w:rsidRDefault="006E267B" w:rsidP="005371A4">
      <w:pPr>
        <w:rPr>
          <w:b/>
        </w:rPr>
      </w:pPr>
    </w:p>
    <w:p w:rsidR="006E267B" w:rsidRDefault="006E267B" w:rsidP="005371A4">
      <w:pPr>
        <w:rPr>
          <w:b/>
        </w:rPr>
      </w:pPr>
    </w:p>
    <w:p w:rsidR="006E267B" w:rsidRDefault="006E267B" w:rsidP="005371A4">
      <w:pPr>
        <w:rPr>
          <w:b/>
        </w:rPr>
      </w:pPr>
    </w:p>
    <w:p w:rsidR="006E267B" w:rsidRDefault="00A518FF" w:rsidP="005371A4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Тема №3-Географическое положение</w:t>
      </w:r>
    </w:p>
    <w:p w:rsidR="006E267B" w:rsidRDefault="006E267B" w:rsidP="005371A4">
      <w:pPr>
        <w:rPr>
          <w:b/>
        </w:rPr>
      </w:pPr>
    </w:p>
    <w:p w:rsidR="00A518FF" w:rsidRDefault="00A518FF" w:rsidP="00A518FF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Содержание:</w:t>
      </w:r>
    </w:p>
    <w:p w:rsidR="006E267B" w:rsidRPr="00A518FF" w:rsidRDefault="00A518FF" w:rsidP="005371A4">
      <w:pPr>
        <w:rPr>
          <w:sz w:val="28"/>
          <w:szCs w:val="28"/>
        </w:rPr>
      </w:pPr>
      <w:r w:rsidRPr="00A518FF">
        <w:rPr>
          <w:sz w:val="28"/>
          <w:szCs w:val="28"/>
        </w:rPr>
        <w:lastRenderedPageBreak/>
        <w:t xml:space="preserve">Название </w:t>
      </w:r>
      <w:r>
        <w:rPr>
          <w:sz w:val="28"/>
          <w:szCs w:val="28"/>
        </w:rPr>
        <w:t xml:space="preserve"> географического положения. Речевые обороты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позволяющие запросить информацию о месте расположения и об ориентации на месте.</w:t>
      </w:r>
    </w:p>
    <w:p w:rsidR="00A518FF" w:rsidRDefault="00A518FF" w:rsidP="00A518F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Цели:</w:t>
      </w:r>
    </w:p>
    <w:p w:rsidR="006E267B" w:rsidRDefault="006E267B" w:rsidP="005371A4">
      <w:pPr>
        <w:rPr>
          <w:b/>
        </w:rPr>
      </w:pPr>
    </w:p>
    <w:p w:rsidR="00A518FF" w:rsidRDefault="00F53D27" w:rsidP="00A518F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A518FF">
        <w:rPr>
          <w:b/>
          <w:i/>
          <w:sz w:val="28"/>
          <w:szCs w:val="28"/>
        </w:rPr>
        <w:t xml:space="preserve"> Научить</w:t>
      </w:r>
      <w:proofErr w:type="gramStart"/>
      <w:r w:rsidR="00A518FF">
        <w:rPr>
          <w:b/>
          <w:i/>
          <w:sz w:val="28"/>
          <w:szCs w:val="28"/>
        </w:rPr>
        <w:t xml:space="preserve"> :</w:t>
      </w:r>
      <w:proofErr w:type="gramEnd"/>
    </w:p>
    <w:p w:rsidR="006E267B" w:rsidRDefault="00A518FF" w:rsidP="005371A4">
      <w:r w:rsidRPr="00A518FF">
        <w:t>*выражать</w:t>
      </w:r>
      <w:r>
        <w:t xml:space="preserve"> основную мысль</w:t>
      </w:r>
    </w:p>
    <w:p w:rsidR="00A518FF" w:rsidRDefault="00A518FF" w:rsidP="005371A4">
      <w:r>
        <w:t>*научить говорить и вести монологическую речь.</w:t>
      </w:r>
    </w:p>
    <w:p w:rsidR="00F53D27" w:rsidRDefault="00F53D27" w:rsidP="00F53D27"/>
    <w:p w:rsidR="00A518FF" w:rsidRPr="00845377" w:rsidRDefault="00A518FF" w:rsidP="00F53D27">
      <w:pPr>
        <w:rPr>
          <w:sz w:val="28"/>
          <w:szCs w:val="28"/>
        </w:rPr>
      </w:pPr>
      <w:r w:rsidRPr="001C5DDC">
        <w:rPr>
          <w:b/>
          <w:i/>
          <w:sz w:val="28"/>
          <w:szCs w:val="28"/>
        </w:rPr>
        <w:t>Знать:</w:t>
      </w:r>
    </w:p>
    <w:p w:rsidR="006E267B" w:rsidRPr="00A518FF" w:rsidRDefault="00A518FF" w:rsidP="005371A4">
      <w:r w:rsidRPr="00A518FF">
        <w:t>*активный лексический минимум по теме;</w:t>
      </w:r>
    </w:p>
    <w:p w:rsidR="00183115" w:rsidRPr="006B55AC" w:rsidRDefault="00A518F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>* грамматический материал для использования ив устной речи.</w:t>
      </w:r>
    </w:p>
    <w:p w:rsidR="00F53D27" w:rsidRDefault="00F53D27" w:rsidP="00F53D27">
      <w:pPr>
        <w:rPr>
          <w:b/>
        </w:rPr>
      </w:pPr>
    </w:p>
    <w:p w:rsidR="00584ABB" w:rsidRDefault="00584ABB" w:rsidP="00F53D2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6B55AC" w:rsidRDefault="00584ABB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>*</w:t>
      </w:r>
      <w:r w:rsidRPr="00584ABB">
        <w:rPr>
          <w:sz w:val="28"/>
          <w:szCs w:val="28"/>
        </w:rPr>
        <w:t>сам</w:t>
      </w:r>
      <w:r>
        <w:rPr>
          <w:sz w:val="28"/>
          <w:szCs w:val="28"/>
        </w:rPr>
        <w:t>остоятельно планировать и осуществлять свою коммуникативную деятельность;</w:t>
      </w:r>
    </w:p>
    <w:p w:rsidR="00584ABB" w:rsidRDefault="00584ABB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*воспринимать на слух или визуально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584ABB" w:rsidRDefault="00584ABB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*участвовать в коллективных темах общения (общение с элементами       дискуссии)</w:t>
      </w:r>
    </w:p>
    <w:p w:rsidR="00584ABB" w:rsidRDefault="00584ABB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*принимать грамматические знания.</w:t>
      </w:r>
    </w:p>
    <w:p w:rsidR="00584ABB" w:rsidRDefault="00584ABB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84ABB" w:rsidRDefault="00584ABB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84ABB" w:rsidRDefault="00584ABB" w:rsidP="00584ABB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Тема №4-Население и транспорт</w:t>
      </w:r>
    </w:p>
    <w:p w:rsidR="00584ABB" w:rsidRDefault="00584ABB" w:rsidP="00584ABB">
      <w:pPr>
        <w:rPr>
          <w:b/>
        </w:rPr>
      </w:pPr>
    </w:p>
    <w:p w:rsidR="00584ABB" w:rsidRDefault="00584ABB" w:rsidP="00584ABB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Содержание:</w:t>
      </w:r>
    </w:p>
    <w:p w:rsidR="00584ABB" w:rsidRDefault="00584ABB" w:rsidP="00584AB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Знакомство с населением и транспортными </w:t>
      </w:r>
      <w:r w:rsidRPr="00584ABB">
        <w:rPr>
          <w:sz w:val="28"/>
          <w:szCs w:val="28"/>
        </w:rPr>
        <w:t>средствами города Москвы</w:t>
      </w:r>
    </w:p>
    <w:p w:rsidR="00F53D27" w:rsidRPr="00584ABB" w:rsidRDefault="00F53D27" w:rsidP="00584ABB">
      <w:pPr>
        <w:ind w:left="720"/>
        <w:rPr>
          <w:sz w:val="28"/>
          <w:szCs w:val="28"/>
        </w:rPr>
      </w:pPr>
    </w:p>
    <w:p w:rsidR="00584ABB" w:rsidRDefault="00584ABB" w:rsidP="00584AB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Цели:</w:t>
      </w:r>
    </w:p>
    <w:p w:rsidR="00584ABB" w:rsidRDefault="00584ABB" w:rsidP="00584ABB">
      <w:pPr>
        <w:rPr>
          <w:b/>
        </w:rPr>
      </w:pPr>
    </w:p>
    <w:p w:rsidR="00584ABB" w:rsidRDefault="00F53D27" w:rsidP="00584AB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584ABB">
        <w:rPr>
          <w:b/>
          <w:i/>
          <w:sz w:val="28"/>
          <w:szCs w:val="28"/>
        </w:rPr>
        <w:t xml:space="preserve"> Научить</w:t>
      </w:r>
      <w:proofErr w:type="gramStart"/>
      <w:r w:rsidR="00584ABB">
        <w:rPr>
          <w:b/>
          <w:i/>
          <w:sz w:val="28"/>
          <w:szCs w:val="28"/>
        </w:rPr>
        <w:t xml:space="preserve"> :</w:t>
      </w:r>
      <w:proofErr w:type="gramEnd"/>
    </w:p>
    <w:p w:rsidR="00584ABB" w:rsidRDefault="00F53D27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*подбирать русский э</w:t>
      </w:r>
      <w:r w:rsidR="00584ABB">
        <w:rPr>
          <w:sz w:val="28"/>
          <w:szCs w:val="28"/>
        </w:rPr>
        <w:t xml:space="preserve">квивалент к </w:t>
      </w:r>
      <w:r w:rsidR="00A9006C">
        <w:rPr>
          <w:sz w:val="28"/>
          <w:szCs w:val="28"/>
        </w:rPr>
        <w:t>английским выражениям</w:t>
      </w:r>
      <w:proofErr w:type="gramStart"/>
      <w:r w:rsidR="00A9006C">
        <w:rPr>
          <w:sz w:val="28"/>
          <w:szCs w:val="28"/>
        </w:rPr>
        <w:t xml:space="preserve"> ;</w:t>
      </w:r>
      <w:proofErr w:type="gramEnd"/>
    </w:p>
    <w:p w:rsidR="00A9006C" w:rsidRDefault="00A9006C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*формирование лексических навыков</w:t>
      </w:r>
    </w:p>
    <w:p w:rsidR="00A9006C" w:rsidRDefault="00A9006C" w:rsidP="00A90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</w:t>
      </w:r>
      <w:r w:rsidRPr="00A900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</w:t>
      </w:r>
      <w:proofErr w:type="gramStart"/>
      <w:r>
        <w:rPr>
          <w:sz w:val="28"/>
          <w:szCs w:val="28"/>
        </w:rPr>
        <w:t>грамматический</w:t>
      </w:r>
      <w:proofErr w:type="gramEnd"/>
      <w:r>
        <w:rPr>
          <w:sz w:val="28"/>
          <w:szCs w:val="28"/>
        </w:rPr>
        <w:t xml:space="preserve"> навыков и употребление  их в речи.</w:t>
      </w:r>
    </w:p>
    <w:p w:rsidR="00A9006C" w:rsidRDefault="00A9006C" w:rsidP="00A90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9006C" w:rsidRDefault="00A9006C" w:rsidP="00F53D27">
      <w:pPr>
        <w:rPr>
          <w:b/>
          <w:i/>
          <w:sz w:val="28"/>
          <w:szCs w:val="28"/>
        </w:rPr>
      </w:pPr>
      <w:r w:rsidRPr="00A9006C">
        <w:rPr>
          <w:b/>
          <w:i/>
          <w:sz w:val="28"/>
          <w:szCs w:val="28"/>
        </w:rPr>
        <w:t xml:space="preserve"> </w:t>
      </w:r>
      <w:r w:rsidRPr="001C5DDC">
        <w:rPr>
          <w:b/>
          <w:i/>
          <w:sz w:val="28"/>
          <w:szCs w:val="28"/>
        </w:rPr>
        <w:t>Знать:</w:t>
      </w:r>
    </w:p>
    <w:p w:rsidR="00A9006C" w:rsidRDefault="00A9006C" w:rsidP="00A9006C">
      <w:pPr>
        <w:rPr>
          <w:sz w:val="28"/>
          <w:szCs w:val="28"/>
        </w:rPr>
      </w:pPr>
      <w:r>
        <w:rPr>
          <w:sz w:val="28"/>
          <w:szCs w:val="28"/>
        </w:rPr>
        <w:t>*извлечение информации;</w:t>
      </w:r>
    </w:p>
    <w:p w:rsidR="00A9006C" w:rsidRDefault="00A9006C" w:rsidP="00A9006C">
      <w:pPr>
        <w:rPr>
          <w:sz w:val="28"/>
          <w:szCs w:val="28"/>
        </w:rPr>
      </w:pPr>
      <w:r>
        <w:rPr>
          <w:sz w:val="28"/>
          <w:szCs w:val="28"/>
        </w:rPr>
        <w:t>*активный лексический минимум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9006C" w:rsidRPr="00A9006C" w:rsidRDefault="00A9006C" w:rsidP="00A9006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9006C">
        <w:rPr>
          <w:sz w:val="28"/>
          <w:szCs w:val="28"/>
        </w:rPr>
        <w:t xml:space="preserve"> </w:t>
      </w:r>
      <w:r>
        <w:rPr>
          <w:sz w:val="28"/>
          <w:szCs w:val="28"/>
        </w:rPr>
        <w:t>грамматический материал для использования в устной речи.</w:t>
      </w:r>
    </w:p>
    <w:p w:rsidR="00A9006C" w:rsidRPr="00584ABB" w:rsidRDefault="00A9006C" w:rsidP="00A90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9006C" w:rsidRPr="00584ABB" w:rsidRDefault="00A9006C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9006C" w:rsidRDefault="00A9006C" w:rsidP="00F53D2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584ABB" w:rsidRDefault="00A9006C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*понимать основную мысль сказанного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9006C" w:rsidRDefault="00A9006C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*употреблять грамматические правила.</w:t>
      </w:r>
    </w:p>
    <w:p w:rsidR="00A9006C" w:rsidRDefault="00A9006C" w:rsidP="00584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53D27" w:rsidRDefault="00A9006C" w:rsidP="00A900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F53D27" w:rsidRDefault="00F53D27" w:rsidP="00A900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F53D27" w:rsidRDefault="00F53D27" w:rsidP="00A9006C">
      <w:pPr>
        <w:rPr>
          <w:b/>
          <w:sz w:val="28"/>
          <w:szCs w:val="28"/>
        </w:rPr>
      </w:pPr>
    </w:p>
    <w:p w:rsidR="00F53D27" w:rsidRDefault="00F53D27" w:rsidP="00A9006C">
      <w:pPr>
        <w:rPr>
          <w:b/>
          <w:sz w:val="28"/>
          <w:szCs w:val="28"/>
        </w:rPr>
      </w:pPr>
    </w:p>
    <w:p w:rsidR="00A9006C" w:rsidRDefault="00F53D27" w:rsidP="00A9006C">
      <w:pPr>
        <w:rPr>
          <w:b/>
        </w:rPr>
      </w:pPr>
      <w:r>
        <w:rPr>
          <w:b/>
          <w:sz w:val="28"/>
          <w:szCs w:val="28"/>
        </w:rPr>
        <w:t xml:space="preserve">               </w:t>
      </w:r>
      <w:r w:rsidR="00A9006C">
        <w:rPr>
          <w:b/>
          <w:sz w:val="28"/>
          <w:szCs w:val="28"/>
        </w:rPr>
        <w:t xml:space="preserve"> Тема №5-Достопримечательности Москвы</w:t>
      </w:r>
    </w:p>
    <w:p w:rsidR="00A9006C" w:rsidRDefault="00A9006C" w:rsidP="00A9006C">
      <w:pPr>
        <w:rPr>
          <w:b/>
        </w:rPr>
      </w:pPr>
    </w:p>
    <w:p w:rsidR="007C5870" w:rsidRDefault="00A9006C" w:rsidP="007C587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</w:t>
      </w:r>
    </w:p>
    <w:p w:rsidR="007C5870" w:rsidRPr="007C5870" w:rsidRDefault="00A9006C" w:rsidP="007C5870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Содержание:</w:t>
      </w:r>
      <w:r w:rsidR="007C5870" w:rsidRPr="007C5870">
        <w:rPr>
          <w:b/>
          <w:i/>
          <w:sz w:val="28"/>
          <w:szCs w:val="28"/>
        </w:rPr>
        <w:t xml:space="preserve"> </w:t>
      </w:r>
    </w:p>
    <w:p w:rsidR="00A9006C" w:rsidRDefault="00A9006C" w:rsidP="007C5870">
      <w:pPr>
        <w:rPr>
          <w:b/>
          <w:i/>
          <w:sz w:val="28"/>
          <w:szCs w:val="28"/>
        </w:rPr>
      </w:pPr>
    </w:p>
    <w:p w:rsidR="007C5870" w:rsidRDefault="007C5870" w:rsidP="00A9006C">
      <w:pPr>
        <w:ind w:left="720"/>
        <w:rPr>
          <w:b/>
          <w:i/>
          <w:sz w:val="28"/>
          <w:szCs w:val="28"/>
        </w:rPr>
      </w:pPr>
    </w:p>
    <w:p w:rsidR="00A9006C" w:rsidRPr="00A9006C" w:rsidRDefault="00A9006C" w:rsidP="00A9006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Названия способов  проведения досуга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>дин из них посещение достоприме</w:t>
      </w:r>
      <w:r w:rsidR="009F73CC">
        <w:rPr>
          <w:sz w:val="28"/>
          <w:szCs w:val="28"/>
        </w:rPr>
        <w:t>чательностей Москвы. Речевые обороты</w:t>
      </w:r>
      <w:proofErr w:type="gramStart"/>
      <w:r w:rsidR="009F73CC">
        <w:rPr>
          <w:sz w:val="28"/>
          <w:szCs w:val="28"/>
        </w:rPr>
        <w:t xml:space="preserve"> ,</w:t>
      </w:r>
      <w:proofErr w:type="gramEnd"/>
      <w:r w:rsidR="009F73CC">
        <w:rPr>
          <w:sz w:val="28"/>
          <w:szCs w:val="28"/>
        </w:rPr>
        <w:t>позволяющие запросить информацию</w:t>
      </w:r>
      <w:r w:rsidR="007C5870">
        <w:rPr>
          <w:sz w:val="28"/>
          <w:szCs w:val="28"/>
        </w:rPr>
        <w:t xml:space="preserve"> о достопримечательности Москвы.</w:t>
      </w:r>
    </w:p>
    <w:p w:rsidR="00A9006C" w:rsidRPr="00A9006C" w:rsidRDefault="00A9006C" w:rsidP="00A9006C">
      <w:pPr>
        <w:ind w:left="720"/>
        <w:rPr>
          <w:sz w:val="28"/>
          <w:szCs w:val="28"/>
        </w:rPr>
      </w:pPr>
    </w:p>
    <w:p w:rsidR="007C5870" w:rsidRDefault="007C5870" w:rsidP="007C587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Цели:</w:t>
      </w:r>
    </w:p>
    <w:p w:rsidR="007C5870" w:rsidRDefault="007C5870" w:rsidP="007C5870">
      <w:pPr>
        <w:rPr>
          <w:b/>
        </w:rPr>
      </w:pPr>
    </w:p>
    <w:p w:rsidR="007C5870" w:rsidRDefault="007C5870" w:rsidP="007C587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Научить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</w:p>
    <w:p w:rsidR="007C5870" w:rsidRDefault="0031549D" w:rsidP="007C5870">
      <w:pPr>
        <w:ind w:left="720"/>
        <w:rPr>
          <w:sz w:val="28"/>
          <w:szCs w:val="28"/>
        </w:rPr>
      </w:pPr>
      <w:r>
        <w:rPr>
          <w:sz w:val="28"/>
          <w:szCs w:val="28"/>
        </w:rPr>
        <w:t>*формирование лексических навыков;</w:t>
      </w:r>
    </w:p>
    <w:p w:rsidR="0031549D" w:rsidRPr="007C5870" w:rsidRDefault="0031549D" w:rsidP="007C5870">
      <w:pPr>
        <w:ind w:left="720"/>
        <w:rPr>
          <w:sz w:val="28"/>
          <w:szCs w:val="28"/>
        </w:rPr>
      </w:pPr>
      <w:r>
        <w:rPr>
          <w:sz w:val="28"/>
          <w:szCs w:val="28"/>
        </w:rPr>
        <w:t>*понимать основную идею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общее и детальное понимание.</w:t>
      </w:r>
    </w:p>
    <w:p w:rsidR="00584ABB" w:rsidRDefault="00584ABB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1549D" w:rsidRDefault="0031549D" w:rsidP="0031549D">
      <w:pPr>
        <w:ind w:left="720"/>
        <w:rPr>
          <w:b/>
          <w:i/>
          <w:sz w:val="28"/>
          <w:szCs w:val="28"/>
        </w:rPr>
      </w:pPr>
      <w:r w:rsidRPr="001C5DDC">
        <w:rPr>
          <w:b/>
          <w:i/>
          <w:sz w:val="28"/>
          <w:szCs w:val="28"/>
        </w:rPr>
        <w:t>Знать:</w:t>
      </w:r>
    </w:p>
    <w:p w:rsidR="0031549D" w:rsidRDefault="0031549D" w:rsidP="0031549D">
      <w:pPr>
        <w:ind w:left="720"/>
        <w:rPr>
          <w:sz w:val="28"/>
          <w:szCs w:val="28"/>
        </w:rPr>
      </w:pPr>
      <w:r>
        <w:rPr>
          <w:sz w:val="28"/>
          <w:szCs w:val="28"/>
        </w:rPr>
        <w:t>*активный лексический минимум.</w:t>
      </w:r>
    </w:p>
    <w:p w:rsidR="0031549D" w:rsidRPr="0031549D" w:rsidRDefault="0031549D" w:rsidP="0031549D">
      <w:pPr>
        <w:ind w:left="720"/>
        <w:rPr>
          <w:sz w:val="28"/>
          <w:szCs w:val="28"/>
        </w:rPr>
      </w:pPr>
    </w:p>
    <w:p w:rsidR="0031549D" w:rsidRDefault="0031549D" w:rsidP="0031549D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31549D" w:rsidRPr="0031549D" w:rsidRDefault="0031549D" w:rsidP="0031549D">
      <w:pPr>
        <w:ind w:left="720"/>
        <w:rPr>
          <w:sz w:val="28"/>
          <w:szCs w:val="28"/>
        </w:rPr>
      </w:pPr>
      <w:r w:rsidRPr="0031549D">
        <w:rPr>
          <w:sz w:val="28"/>
          <w:szCs w:val="28"/>
        </w:rPr>
        <w:t>*осуществлять репродуктивные и продуктивные речевые действия;</w:t>
      </w:r>
    </w:p>
    <w:p w:rsidR="0031549D" w:rsidRPr="0031549D" w:rsidRDefault="0031549D" w:rsidP="0031549D">
      <w:pPr>
        <w:ind w:left="720"/>
        <w:rPr>
          <w:sz w:val="28"/>
          <w:szCs w:val="28"/>
        </w:rPr>
      </w:pPr>
      <w:r w:rsidRPr="0031549D">
        <w:rPr>
          <w:sz w:val="28"/>
          <w:szCs w:val="28"/>
        </w:rPr>
        <w:t>*употреблять грамматическую основу.</w:t>
      </w:r>
    </w:p>
    <w:p w:rsidR="0031549D" w:rsidRDefault="0031549D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549D" w:rsidRDefault="0031549D" w:rsidP="0031549D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Тема №6 -Искусство</w:t>
      </w:r>
    </w:p>
    <w:p w:rsidR="0031549D" w:rsidRDefault="0031549D" w:rsidP="0031549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</w:t>
      </w:r>
    </w:p>
    <w:p w:rsidR="0031549D" w:rsidRDefault="0031549D" w:rsidP="0031549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Содержание:</w:t>
      </w:r>
      <w:r w:rsidRPr="007C5870">
        <w:rPr>
          <w:b/>
          <w:i/>
          <w:sz w:val="28"/>
          <w:szCs w:val="28"/>
        </w:rPr>
        <w:t xml:space="preserve"> </w:t>
      </w:r>
    </w:p>
    <w:p w:rsidR="0031549D" w:rsidRDefault="0031549D" w:rsidP="0031549D">
      <w:pPr>
        <w:jc w:val="center"/>
        <w:rPr>
          <w:sz w:val="28"/>
          <w:szCs w:val="28"/>
        </w:rPr>
      </w:pPr>
      <w:r>
        <w:rPr>
          <w:sz w:val="28"/>
          <w:szCs w:val="28"/>
        </w:rPr>
        <w:t>Название отраслей искусства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жанров ,а</w:t>
      </w:r>
      <w:r>
        <w:rPr>
          <w:i/>
          <w:sz w:val="28"/>
          <w:szCs w:val="28"/>
        </w:rPr>
        <w:t>мплуа актеров, п</w:t>
      </w:r>
      <w:r>
        <w:rPr>
          <w:sz w:val="28"/>
          <w:szCs w:val="28"/>
        </w:rPr>
        <w:t>редметов искусства и т.д. Речевые обороты, позволяющие запросить информацию о репертуаре,</w:t>
      </w:r>
      <w:r w:rsidR="00E718EE">
        <w:rPr>
          <w:sz w:val="28"/>
          <w:szCs w:val="28"/>
        </w:rPr>
        <w:t xml:space="preserve"> актерском составе, ценах на билет</w:t>
      </w:r>
      <w:proofErr w:type="gramStart"/>
      <w:r w:rsidR="00E718EE">
        <w:rPr>
          <w:sz w:val="28"/>
          <w:szCs w:val="28"/>
        </w:rPr>
        <w:t xml:space="preserve"> ,</w:t>
      </w:r>
      <w:proofErr w:type="gramEnd"/>
      <w:r w:rsidR="00E718EE">
        <w:rPr>
          <w:sz w:val="28"/>
          <w:szCs w:val="28"/>
        </w:rPr>
        <w:t>наличие мест ,заказать билет, выразить мнение об игре актеров, постановке пьесы , декорациях, мизансценах, свете ,звуке.</w:t>
      </w:r>
    </w:p>
    <w:p w:rsidR="00E718EE" w:rsidRPr="0031549D" w:rsidRDefault="00E718EE" w:rsidP="0031549D">
      <w:pPr>
        <w:jc w:val="center"/>
        <w:rPr>
          <w:sz w:val="28"/>
          <w:szCs w:val="28"/>
        </w:rPr>
      </w:pPr>
    </w:p>
    <w:p w:rsidR="00E718EE" w:rsidRDefault="00E718EE" w:rsidP="00E718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Цели:</w:t>
      </w:r>
    </w:p>
    <w:p w:rsidR="00E718EE" w:rsidRDefault="00E718EE" w:rsidP="00E718EE">
      <w:pPr>
        <w:rPr>
          <w:b/>
        </w:rPr>
      </w:pPr>
    </w:p>
    <w:p w:rsidR="00E718EE" w:rsidRDefault="00E718EE" w:rsidP="00E718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Научить</w:t>
      </w:r>
      <w:proofErr w:type="gramStart"/>
      <w:r>
        <w:rPr>
          <w:b/>
          <w:i/>
          <w:sz w:val="28"/>
          <w:szCs w:val="28"/>
        </w:rPr>
        <w:t xml:space="preserve"> :</w:t>
      </w:r>
      <w:proofErr w:type="gramEnd"/>
    </w:p>
    <w:p w:rsidR="00E718EE" w:rsidRDefault="00E718EE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*выражать основную мысль;</w:t>
      </w:r>
    </w:p>
    <w:p w:rsidR="00E718EE" w:rsidRDefault="00E718EE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*грамматические правила.</w:t>
      </w:r>
      <w:r w:rsidR="00315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718EE" w:rsidRDefault="00E718EE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718EE" w:rsidRDefault="00F53D27" w:rsidP="00F53D27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718EE" w:rsidRPr="001C5DDC">
        <w:rPr>
          <w:b/>
          <w:i/>
          <w:sz w:val="28"/>
          <w:szCs w:val="28"/>
        </w:rPr>
        <w:t>Знать:</w:t>
      </w:r>
    </w:p>
    <w:p w:rsidR="00E718EE" w:rsidRDefault="00F53D27" w:rsidP="00F53D27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="00E718EE">
        <w:rPr>
          <w:b/>
          <w:i/>
          <w:sz w:val="28"/>
          <w:szCs w:val="28"/>
        </w:rPr>
        <w:t>*</w:t>
      </w:r>
      <w:r w:rsidR="00E718EE">
        <w:rPr>
          <w:sz w:val="28"/>
          <w:szCs w:val="28"/>
        </w:rPr>
        <w:t>речевые и лексические обороты.</w:t>
      </w:r>
    </w:p>
    <w:p w:rsidR="00E718EE" w:rsidRPr="00E718EE" w:rsidRDefault="00E718EE" w:rsidP="00E718EE">
      <w:pPr>
        <w:ind w:left="720"/>
        <w:rPr>
          <w:sz w:val="28"/>
          <w:szCs w:val="28"/>
        </w:rPr>
      </w:pPr>
    </w:p>
    <w:p w:rsidR="00E718EE" w:rsidRDefault="00E718EE" w:rsidP="00E718EE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31549D" w:rsidRDefault="00F53D27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18EE">
        <w:rPr>
          <w:sz w:val="28"/>
          <w:szCs w:val="28"/>
        </w:rPr>
        <w:t>* самостоятельно планировать и осуществлять коммуникативную деятельность;</w:t>
      </w:r>
    </w:p>
    <w:p w:rsidR="00E718EE" w:rsidRDefault="00E718EE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* прогнозировать и воспринимать на слух или визуально;</w:t>
      </w:r>
    </w:p>
    <w:p w:rsidR="00E718EE" w:rsidRDefault="00E718EE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*участвовать в коллективных темах общения (общение с элементами дискуссии)</w:t>
      </w:r>
    </w:p>
    <w:p w:rsidR="00E718EE" w:rsidRDefault="00280B4C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*применять грамматические знания</w:t>
      </w:r>
    </w:p>
    <w:p w:rsidR="00280B4C" w:rsidRDefault="00280B4C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*сделать проект «Мы едем в театр»</w:t>
      </w:r>
    </w:p>
    <w:p w:rsidR="00F53D27" w:rsidRDefault="00F53D27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3D0B9F">
        <w:rPr>
          <w:b/>
          <w:sz w:val="28"/>
          <w:szCs w:val="28"/>
        </w:rPr>
        <w:t>Тема№7- Образование (Московский университет им. М.В.Ломоносова)</w:t>
      </w:r>
    </w:p>
    <w:p w:rsid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Содержание</w:t>
      </w:r>
    </w:p>
    <w:p w:rsidR="003D0B9F" w:rsidRP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Знакомство с образованием в Москве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основами грамматических правил.</w:t>
      </w:r>
    </w:p>
    <w:p w:rsidR="003D0B9F" w:rsidRP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D0B9F" w:rsidRDefault="003D0B9F" w:rsidP="003D0B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Цели:</w:t>
      </w:r>
    </w:p>
    <w:p w:rsidR="003D0B9F" w:rsidRDefault="003D0B9F" w:rsidP="003D0B9F">
      <w:pPr>
        <w:rPr>
          <w:b/>
        </w:rPr>
      </w:pPr>
    </w:p>
    <w:p w:rsidR="003D0B9F" w:rsidRDefault="00F53D27" w:rsidP="003D0B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3D0B9F">
        <w:rPr>
          <w:b/>
          <w:i/>
          <w:sz w:val="28"/>
          <w:szCs w:val="28"/>
        </w:rPr>
        <w:t>Научить</w:t>
      </w:r>
      <w:proofErr w:type="gramStart"/>
      <w:r w:rsidR="003D0B9F">
        <w:rPr>
          <w:b/>
          <w:i/>
          <w:sz w:val="28"/>
          <w:szCs w:val="28"/>
        </w:rPr>
        <w:t xml:space="preserve"> :</w:t>
      </w:r>
      <w:proofErr w:type="gramEnd"/>
    </w:p>
    <w:p w:rsid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*подбирать русский эквивалент к английскому выражению;</w:t>
      </w:r>
    </w:p>
    <w:p w:rsid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*формирование лексических навыков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3D0B9F" w:rsidRDefault="003D0B9F" w:rsidP="00E7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*формирование грамматических навыков.</w:t>
      </w:r>
    </w:p>
    <w:p w:rsidR="00F53D27" w:rsidRDefault="00F53D27" w:rsidP="00F53D27">
      <w:pPr>
        <w:rPr>
          <w:sz w:val="28"/>
          <w:szCs w:val="28"/>
        </w:rPr>
      </w:pPr>
    </w:p>
    <w:p w:rsidR="003D0B9F" w:rsidRDefault="003D0B9F" w:rsidP="00F53D27">
      <w:pPr>
        <w:rPr>
          <w:b/>
          <w:i/>
          <w:sz w:val="28"/>
          <w:szCs w:val="28"/>
        </w:rPr>
      </w:pPr>
      <w:r w:rsidRPr="001C5DDC">
        <w:rPr>
          <w:b/>
          <w:i/>
          <w:sz w:val="28"/>
          <w:szCs w:val="28"/>
        </w:rPr>
        <w:t>Знать:</w:t>
      </w:r>
    </w:p>
    <w:p w:rsidR="003D0B9F" w:rsidRPr="00DA36D6" w:rsidRDefault="003D0B9F" w:rsidP="003D0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 xml:space="preserve"> </w:t>
      </w:r>
      <w:r w:rsidRPr="003D0B9F">
        <w:t>*</w:t>
      </w:r>
      <w:r w:rsidRPr="00DA36D6">
        <w:rPr>
          <w:sz w:val="28"/>
          <w:szCs w:val="28"/>
        </w:rPr>
        <w:t>Грамматические правила</w:t>
      </w:r>
    </w:p>
    <w:p w:rsidR="00DA36D6" w:rsidRDefault="003D0B9F" w:rsidP="00DA36D6">
      <w:pPr>
        <w:rPr>
          <w:sz w:val="28"/>
          <w:szCs w:val="28"/>
        </w:rPr>
      </w:pPr>
      <w:r>
        <w:t>*</w:t>
      </w:r>
      <w:r w:rsidR="00DA36D6" w:rsidRPr="00DA36D6">
        <w:rPr>
          <w:sz w:val="28"/>
          <w:szCs w:val="28"/>
        </w:rPr>
        <w:t xml:space="preserve"> </w:t>
      </w:r>
      <w:r w:rsidR="00DA36D6" w:rsidRPr="0031549D">
        <w:rPr>
          <w:sz w:val="28"/>
          <w:szCs w:val="28"/>
        </w:rPr>
        <w:t>осуществлять репродуктивные и продуктивные речевые действия;</w:t>
      </w:r>
    </w:p>
    <w:p w:rsidR="00DA36D6" w:rsidRDefault="00DA36D6" w:rsidP="00DA36D6">
      <w:pPr>
        <w:rPr>
          <w:sz w:val="28"/>
          <w:szCs w:val="28"/>
        </w:rPr>
      </w:pPr>
      <w:r>
        <w:rPr>
          <w:sz w:val="28"/>
          <w:szCs w:val="28"/>
        </w:rPr>
        <w:t>*извлечение конкретной информации;</w:t>
      </w:r>
    </w:p>
    <w:p w:rsidR="00DA36D6" w:rsidRDefault="00DA36D6" w:rsidP="00DA36D6">
      <w:pPr>
        <w:rPr>
          <w:sz w:val="28"/>
          <w:szCs w:val="28"/>
        </w:rPr>
      </w:pPr>
      <w:r>
        <w:rPr>
          <w:sz w:val="28"/>
          <w:szCs w:val="28"/>
        </w:rPr>
        <w:t>*речевые и лексические обороты.</w:t>
      </w:r>
    </w:p>
    <w:p w:rsidR="00F53D27" w:rsidRPr="0031549D" w:rsidRDefault="00F53D27" w:rsidP="00DA36D6">
      <w:pPr>
        <w:rPr>
          <w:sz w:val="28"/>
          <w:szCs w:val="28"/>
        </w:rPr>
      </w:pPr>
    </w:p>
    <w:p w:rsidR="00DA36D6" w:rsidRDefault="00DA36D6" w:rsidP="00F53D2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Уметь:</w:t>
      </w:r>
    </w:p>
    <w:p w:rsidR="00DA36D6" w:rsidRDefault="00DA36D6" w:rsidP="00DA36D6">
      <w:pPr>
        <w:rPr>
          <w:sz w:val="28"/>
          <w:szCs w:val="28"/>
        </w:rPr>
      </w:pPr>
      <w:r>
        <w:rPr>
          <w:sz w:val="28"/>
          <w:szCs w:val="28"/>
        </w:rPr>
        <w:t>*вести монологическую речь;</w:t>
      </w:r>
    </w:p>
    <w:p w:rsidR="00DA36D6" w:rsidRDefault="00DA36D6" w:rsidP="00DA36D6">
      <w:pPr>
        <w:rPr>
          <w:sz w:val="28"/>
          <w:szCs w:val="28"/>
        </w:rPr>
      </w:pPr>
      <w:r>
        <w:rPr>
          <w:sz w:val="28"/>
          <w:szCs w:val="28"/>
        </w:rPr>
        <w:t>*вести свободно разговор с собеседником (диалог)</w:t>
      </w:r>
    </w:p>
    <w:p w:rsidR="00DA36D6" w:rsidRDefault="00DA36D6" w:rsidP="00DA36D6">
      <w:pPr>
        <w:rPr>
          <w:sz w:val="28"/>
          <w:szCs w:val="28"/>
        </w:rPr>
      </w:pPr>
      <w:r>
        <w:rPr>
          <w:sz w:val="28"/>
          <w:szCs w:val="28"/>
        </w:rPr>
        <w:t>*участвовать в коллективных формах общения (дискуссии);</w:t>
      </w:r>
    </w:p>
    <w:p w:rsidR="00DA36D6" w:rsidRDefault="00DA36D6" w:rsidP="00DA36D6">
      <w:pPr>
        <w:rPr>
          <w:sz w:val="28"/>
          <w:szCs w:val="28"/>
        </w:rPr>
      </w:pPr>
      <w:r>
        <w:rPr>
          <w:sz w:val="28"/>
          <w:szCs w:val="28"/>
        </w:rPr>
        <w:t>*применять грамматические правила.</w:t>
      </w:r>
    </w:p>
    <w:p w:rsidR="00DA36D6" w:rsidRDefault="00DA36D6" w:rsidP="00DA36D6">
      <w:pPr>
        <w:rPr>
          <w:sz w:val="28"/>
          <w:szCs w:val="28"/>
        </w:rPr>
      </w:pPr>
    </w:p>
    <w:p w:rsidR="00DA36D6" w:rsidRPr="001D7AB6" w:rsidRDefault="00DA36D6" w:rsidP="00DA36D6">
      <w:pPr>
        <w:rPr>
          <w:b/>
          <w:sz w:val="40"/>
          <w:szCs w:val="40"/>
        </w:rPr>
      </w:pPr>
      <w:r w:rsidRPr="00DC7D5F">
        <w:rPr>
          <w:b/>
          <w:sz w:val="32"/>
          <w:szCs w:val="32"/>
        </w:rPr>
        <w:t xml:space="preserve">                         </w:t>
      </w:r>
      <w:r w:rsidRPr="001D7AB6">
        <w:rPr>
          <w:b/>
          <w:sz w:val="40"/>
          <w:szCs w:val="40"/>
        </w:rPr>
        <w:t>Программа занятий кружка</w:t>
      </w:r>
    </w:p>
    <w:p w:rsidR="003D0B9F" w:rsidRPr="00DC7D5F" w:rsidRDefault="003D0B9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3D0B9F" w:rsidRDefault="003D0B9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Style w:val="a8"/>
        <w:tblW w:w="0" w:type="auto"/>
        <w:tblLayout w:type="fixed"/>
        <w:tblLook w:val="04A0"/>
      </w:tblPr>
      <w:tblGrid>
        <w:gridCol w:w="1174"/>
        <w:gridCol w:w="777"/>
        <w:gridCol w:w="851"/>
        <w:gridCol w:w="850"/>
        <w:gridCol w:w="5919"/>
      </w:tblGrid>
      <w:tr w:rsidR="00A06032" w:rsidTr="00DC7D5F">
        <w:tc>
          <w:tcPr>
            <w:tcW w:w="1174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777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  <w:tc>
          <w:tcPr>
            <w:tcW w:w="851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850" w:type="dxa"/>
          </w:tcPr>
          <w:p w:rsidR="00A06032" w:rsidRDefault="00DC7D5F" w:rsidP="00DC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Кол-во сам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аб.</w:t>
            </w:r>
          </w:p>
        </w:tc>
        <w:tc>
          <w:tcPr>
            <w:tcW w:w="5919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</w:tr>
      <w:tr w:rsidR="00A06032" w:rsidTr="00DC7D5F">
        <w:trPr>
          <w:trHeight w:val="139"/>
        </w:trPr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145BF0" w:rsidRDefault="00145BF0" w:rsidP="00145B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45BF0">
              <w:t>Знакомство с группой.</w:t>
            </w:r>
            <w:r>
              <w:t xml:space="preserve"> План работы кружка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145BF0" w:rsidRDefault="00145BF0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45BF0">
              <w:t>Вводно-коррективный курс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Знакомство и отработка лексики к теме Москва.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История Москвы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Достопримечательности Москвы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Московский Кремль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Красная площадь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Храм Васи</w:t>
            </w:r>
            <w:r w:rsidR="008350F2">
              <w:t>ли</w:t>
            </w:r>
            <w:r w:rsidRPr="00AA081C">
              <w:t>я Блаженного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Лобное место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Посольство Англии в Москве</w:t>
            </w:r>
          </w:p>
        </w:tc>
      </w:tr>
      <w:tr w:rsidR="000D4D52" w:rsidTr="00DC7D5F">
        <w:tc>
          <w:tcPr>
            <w:tcW w:w="1174" w:type="dxa"/>
            <w:vMerge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1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5919" w:type="dxa"/>
          </w:tcPr>
          <w:p w:rsidR="000D4D52" w:rsidRPr="00AA081C" w:rsidRDefault="000D4D52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Посольство США в Москве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2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Музей старый английский двор.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3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Памятник Минину и Пожарскому</w:t>
            </w:r>
          </w:p>
        </w:tc>
      </w:tr>
      <w:tr w:rsidR="00DC7D5F" w:rsidTr="00DC7D5F">
        <w:tc>
          <w:tcPr>
            <w:tcW w:w="1174" w:type="dxa"/>
          </w:tcPr>
          <w:p w:rsidR="00DC7D5F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DC7D5F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4</w:t>
            </w:r>
          </w:p>
        </w:tc>
        <w:tc>
          <w:tcPr>
            <w:tcW w:w="851" w:type="dxa"/>
          </w:tcPr>
          <w:p w:rsidR="00DC7D5F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DC7D5F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DC7D5F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Исторический музей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5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Москва-центр искусства, науки и образования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6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AA081C" w:rsidRDefault="00AA081C" w:rsidP="00AA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081C">
              <w:t>Третьяковская галерея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7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Музей изобразительных искусств им. А.С.Пушкина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D52">
              <w:rPr>
                <w:b/>
              </w:rPr>
              <w:t>8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Манеж</w:t>
            </w:r>
          </w:p>
        </w:tc>
      </w:tr>
      <w:tr w:rsidR="000D4D52" w:rsidTr="00DC7D5F">
        <w:tc>
          <w:tcPr>
            <w:tcW w:w="1174" w:type="dxa"/>
            <w:vMerge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1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5919" w:type="dxa"/>
          </w:tcPr>
          <w:p w:rsidR="000D4D52" w:rsidRPr="00433887" w:rsidRDefault="000D4D52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Театральная жизнь Москвы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Большой театр</w:t>
            </w:r>
          </w:p>
        </w:tc>
      </w:tr>
      <w:tr w:rsidR="000D4D52" w:rsidTr="00DC7D5F">
        <w:tc>
          <w:tcPr>
            <w:tcW w:w="1174" w:type="dxa"/>
            <w:vMerge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51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5919" w:type="dxa"/>
          </w:tcPr>
          <w:p w:rsidR="000D4D52" w:rsidRPr="00433887" w:rsidRDefault="000D4D52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МХАТ</w:t>
            </w:r>
            <w:proofErr w:type="gramStart"/>
            <w:r>
              <w:t xml:space="preserve"> ,</w:t>
            </w:r>
            <w:proofErr w:type="gramEnd"/>
            <w:r>
              <w:t xml:space="preserve"> Малый театр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Государственная библиотека им В.И.Ленина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D4D52">
              <w:rPr>
                <w:b/>
              </w:rPr>
              <w:t>3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Храм Христа Спа</w:t>
            </w:r>
            <w:r>
              <w:t>с</w:t>
            </w:r>
            <w:r w:rsidRPr="00433887">
              <w:t>ителя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D4D52">
              <w:rPr>
                <w:b/>
              </w:rPr>
              <w:t>4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 xml:space="preserve">Московский </w:t>
            </w:r>
            <w:r>
              <w:t xml:space="preserve"> </w:t>
            </w:r>
            <w:proofErr w:type="spellStart"/>
            <w:r w:rsidRPr="00433887">
              <w:t>гос</w:t>
            </w:r>
            <w:proofErr w:type="spellEnd"/>
            <w:r w:rsidRPr="00433887">
              <w:t xml:space="preserve">. </w:t>
            </w:r>
            <w:r>
              <w:t xml:space="preserve"> </w:t>
            </w:r>
            <w:r w:rsidRPr="00433887">
              <w:t>Университет им. М.И.Ломоносова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D4D52">
              <w:rPr>
                <w:b/>
              </w:rPr>
              <w:t>5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Музей  А.Рублева</w:t>
            </w:r>
          </w:p>
        </w:tc>
      </w:tr>
      <w:tr w:rsidR="000D4D52" w:rsidTr="00DC7D5F">
        <w:tc>
          <w:tcPr>
            <w:tcW w:w="1174" w:type="dxa"/>
            <w:vMerge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51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5919" w:type="dxa"/>
          </w:tcPr>
          <w:p w:rsidR="000D4D52" w:rsidRPr="00433887" w:rsidRDefault="000D4D52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Музей Васнецова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D4D52">
              <w:rPr>
                <w:b/>
              </w:rPr>
              <w:t>7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Москва и москвичи</w:t>
            </w:r>
          </w:p>
        </w:tc>
      </w:tr>
      <w:tr w:rsidR="000D4D52" w:rsidTr="00DC7D5F">
        <w:tc>
          <w:tcPr>
            <w:tcW w:w="1174" w:type="dxa"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0D4D5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51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D4D52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5919" w:type="dxa"/>
          </w:tcPr>
          <w:p w:rsidR="000D4D52" w:rsidRPr="00433887" w:rsidRDefault="000D4D52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Московский кинофестиваль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777" w:type="dxa"/>
          </w:tcPr>
          <w:p w:rsidR="00A06032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D4D52">
              <w:rPr>
                <w:b/>
              </w:rPr>
              <w:t>9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Новостройки и реконструкции Москвы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 xml:space="preserve">Москва </w:t>
            </w:r>
            <w:proofErr w:type="gramStart"/>
            <w:r w:rsidRPr="00433887">
              <w:t>-С</w:t>
            </w:r>
            <w:proofErr w:type="gramEnd"/>
            <w:r w:rsidRPr="00433887">
              <w:t>ити</w:t>
            </w:r>
          </w:p>
        </w:tc>
      </w:tr>
      <w:tr w:rsidR="005A1055" w:rsidTr="00DC7D5F">
        <w:tc>
          <w:tcPr>
            <w:tcW w:w="1174" w:type="dxa"/>
            <w:vMerge/>
          </w:tcPr>
          <w:p w:rsidR="005A1055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5A1055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51" w:type="dxa"/>
          </w:tcPr>
          <w:p w:rsidR="005A1055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A1055" w:rsidRPr="00D56214" w:rsidRDefault="005A1055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5919" w:type="dxa"/>
          </w:tcPr>
          <w:p w:rsidR="005A1055" w:rsidRPr="00433887" w:rsidRDefault="005A1055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Коломенское</w:t>
            </w:r>
            <w:proofErr w:type="gramStart"/>
            <w:r>
              <w:t xml:space="preserve"> ,</w:t>
            </w:r>
            <w:proofErr w:type="gramEnd"/>
            <w:r>
              <w:t xml:space="preserve"> Останкино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A1055">
              <w:rPr>
                <w:b/>
              </w:rPr>
              <w:t>2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433887" w:rsidRDefault="00433887" w:rsidP="00433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3887">
              <w:t>Англичане в Москве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A1055">
              <w:rPr>
                <w:b/>
              </w:rPr>
              <w:t>3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D73040" w:rsidRDefault="00D73040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73040">
              <w:t>Прослушивание и перевод по тексту песни «</w:t>
            </w:r>
            <w:r w:rsidRPr="00D73040">
              <w:rPr>
                <w:lang w:val="en-US"/>
              </w:rPr>
              <w:t>Moscow</w:t>
            </w:r>
            <w:r w:rsidRPr="00D73040">
              <w:t xml:space="preserve"> </w:t>
            </w:r>
            <w:proofErr w:type="spellStart"/>
            <w:r w:rsidRPr="00D73040">
              <w:rPr>
                <w:lang w:val="en-US"/>
              </w:rPr>
              <w:t>Sufurb</w:t>
            </w:r>
            <w:proofErr w:type="spellEnd"/>
            <w:r w:rsidRPr="00D73040">
              <w:t xml:space="preserve">  </w:t>
            </w:r>
            <w:r w:rsidRPr="00D73040">
              <w:rPr>
                <w:lang w:val="en-US"/>
              </w:rPr>
              <w:t>Night</w:t>
            </w:r>
            <w:r w:rsidRPr="00D73040">
              <w:t>» (Подмосковные вечера)</w:t>
            </w:r>
          </w:p>
        </w:tc>
      </w:tr>
      <w:tr w:rsidR="00A06032" w:rsidTr="00DC7D5F">
        <w:tc>
          <w:tcPr>
            <w:tcW w:w="1174" w:type="dxa"/>
            <w:vMerge w:val="restart"/>
            <w:vAlign w:val="center"/>
          </w:tcPr>
          <w:p w:rsidR="00A06032" w:rsidRDefault="00A06032" w:rsidP="00A06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A1055">
              <w:rPr>
                <w:b/>
              </w:rPr>
              <w:t>4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D73040" w:rsidRDefault="00D73040" w:rsidP="00D7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3040">
              <w:t>Гимн Москвы на английском языке</w:t>
            </w:r>
            <w:proofErr w:type="gramStart"/>
            <w:r w:rsidRPr="00D73040">
              <w:t xml:space="preserve"> .</w:t>
            </w:r>
            <w:proofErr w:type="gramEnd"/>
            <w:r w:rsidRPr="00D73040">
              <w:t>Музыка В.Соловьева-Седого , сл. М.</w:t>
            </w:r>
            <w:r>
              <w:t xml:space="preserve"> </w:t>
            </w:r>
            <w:proofErr w:type="spellStart"/>
            <w:r w:rsidRPr="00D73040">
              <w:t>Матусовского</w:t>
            </w:r>
            <w:proofErr w:type="spellEnd"/>
            <w:r w:rsidRPr="00D73040">
              <w:t>.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0D4D5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A1055">
              <w:rPr>
                <w:b/>
              </w:rPr>
              <w:t>5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1D7AB6" w:rsidRDefault="00D73040" w:rsidP="001D7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D7AB6">
              <w:t>Просмотр и обсуждение документального фильма</w:t>
            </w:r>
            <w:r w:rsidR="001D7AB6" w:rsidRPr="001D7AB6">
              <w:t xml:space="preserve"> « Открытие Москвы»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3</w:t>
            </w:r>
            <w:r w:rsidR="005A1055">
              <w:rPr>
                <w:b/>
              </w:rPr>
              <w:t>6</w:t>
            </w:r>
          </w:p>
        </w:tc>
        <w:tc>
          <w:tcPr>
            <w:tcW w:w="851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850" w:type="dxa"/>
          </w:tcPr>
          <w:p w:rsidR="00A06032" w:rsidRPr="00D56214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56214">
              <w:t>1</w:t>
            </w:r>
          </w:p>
        </w:tc>
        <w:tc>
          <w:tcPr>
            <w:tcW w:w="5919" w:type="dxa"/>
          </w:tcPr>
          <w:p w:rsidR="00A06032" w:rsidRPr="00D73040" w:rsidRDefault="00D73040" w:rsidP="00D7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3040">
              <w:t>Итоговое занятие.</w:t>
            </w:r>
          </w:p>
        </w:tc>
      </w:tr>
      <w:tr w:rsidR="00A06032" w:rsidTr="00DC7D5F">
        <w:tc>
          <w:tcPr>
            <w:tcW w:w="1174" w:type="dxa"/>
            <w:vMerge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777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919" w:type="dxa"/>
          </w:tcPr>
          <w:p w:rsidR="00A06032" w:rsidRDefault="00A06032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DC7D5F" w:rsidTr="00DC7D5F">
        <w:tc>
          <w:tcPr>
            <w:tcW w:w="1951" w:type="dxa"/>
            <w:gridSpan w:val="2"/>
            <w:vAlign w:val="bottom"/>
          </w:tcPr>
          <w:p w:rsidR="00DC7D5F" w:rsidRPr="00DC7D5F" w:rsidRDefault="00DC7D5F" w:rsidP="00DC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Всего</w:t>
            </w:r>
            <w:r w:rsidRPr="00433887">
              <w:rPr>
                <w:b/>
              </w:rPr>
              <w:t>:</w:t>
            </w:r>
          </w:p>
        </w:tc>
        <w:tc>
          <w:tcPr>
            <w:tcW w:w="851" w:type="dxa"/>
          </w:tcPr>
          <w:p w:rsidR="00DC7D5F" w:rsidRDefault="00D56214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A1055">
              <w:rPr>
                <w:b/>
              </w:rPr>
              <w:t>6</w:t>
            </w:r>
          </w:p>
        </w:tc>
        <w:tc>
          <w:tcPr>
            <w:tcW w:w="6769" w:type="dxa"/>
            <w:gridSpan w:val="2"/>
          </w:tcPr>
          <w:p w:rsidR="00DC7D5F" w:rsidRDefault="00DC7D5F" w:rsidP="00183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</w:tbl>
    <w:p w:rsidR="003D0B9F" w:rsidRDefault="003D0B9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D0B9F" w:rsidRDefault="003D0B9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D0B9F" w:rsidRDefault="003D0B9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D0B9F" w:rsidRDefault="003D0B9F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83115" w:rsidRPr="006B55AC" w:rsidRDefault="0018311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183115" w:rsidRDefault="00183115" w:rsidP="00183115"/>
    <w:p w:rsidR="001D7AB6" w:rsidRDefault="001D7AB6" w:rsidP="00183115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</w:t>
      </w:r>
      <w:r w:rsidRPr="001D7AB6">
        <w:rPr>
          <w:sz w:val="36"/>
          <w:szCs w:val="36"/>
        </w:rPr>
        <w:t>Время проведения кружка</w:t>
      </w:r>
      <w:r>
        <w:rPr>
          <w:sz w:val="36"/>
          <w:szCs w:val="36"/>
        </w:rPr>
        <w:t>.</w:t>
      </w:r>
    </w:p>
    <w:p w:rsidR="001D7AB6" w:rsidRDefault="001D7AB6" w:rsidP="00183115">
      <w:pPr>
        <w:rPr>
          <w:sz w:val="36"/>
          <w:szCs w:val="36"/>
        </w:rPr>
      </w:pPr>
    </w:p>
    <w:p w:rsidR="001D7AB6" w:rsidRDefault="00C977FB" w:rsidP="00183115">
      <w:pPr>
        <w:rPr>
          <w:sz w:val="36"/>
          <w:szCs w:val="36"/>
        </w:rPr>
      </w:pPr>
      <w:r>
        <w:rPr>
          <w:sz w:val="36"/>
          <w:szCs w:val="36"/>
        </w:rPr>
        <w:t>Среда</w:t>
      </w:r>
      <w:r w:rsidR="00A34319">
        <w:rPr>
          <w:sz w:val="36"/>
          <w:szCs w:val="36"/>
        </w:rPr>
        <w:t xml:space="preserve">     16.30 – 17.15</w:t>
      </w:r>
    </w:p>
    <w:p w:rsidR="001D7AB6" w:rsidRDefault="00C977FB" w:rsidP="00183115">
      <w:pPr>
        <w:rPr>
          <w:sz w:val="36"/>
          <w:szCs w:val="36"/>
        </w:rPr>
      </w:pPr>
      <w:r>
        <w:rPr>
          <w:sz w:val="36"/>
          <w:szCs w:val="36"/>
        </w:rPr>
        <w:t>Суббота 10.00 –10.45</w:t>
      </w:r>
    </w:p>
    <w:p w:rsidR="001D7AB6" w:rsidRPr="001D7AB6" w:rsidRDefault="001D7AB6" w:rsidP="00183115">
      <w:pPr>
        <w:rPr>
          <w:sz w:val="36"/>
          <w:szCs w:val="36"/>
        </w:rPr>
        <w:sectPr w:rsidR="001D7AB6" w:rsidRPr="001D7AB6">
          <w:pgSz w:w="11906" w:h="16838"/>
          <w:pgMar w:top="1134" w:right="850" w:bottom="1134" w:left="1701" w:header="708" w:footer="708" w:gutter="0"/>
          <w:cols w:space="720"/>
        </w:sectPr>
      </w:pPr>
    </w:p>
    <w:p w:rsidR="004B16EA" w:rsidRPr="006B55AC" w:rsidRDefault="004B16EA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183115" w:rsidRPr="001D7AB6" w:rsidRDefault="00183115" w:rsidP="001831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36"/>
          <w:szCs w:val="36"/>
        </w:rPr>
      </w:pPr>
      <w:r w:rsidRPr="001D7AB6">
        <w:rPr>
          <w:b/>
          <w:sz w:val="36"/>
          <w:szCs w:val="36"/>
        </w:rPr>
        <w:t>Информационное обеспечение обучения</w:t>
      </w:r>
      <w:r w:rsidR="005F4DF6">
        <w:rPr>
          <w:b/>
          <w:sz w:val="36"/>
          <w:szCs w:val="36"/>
        </w:rPr>
        <w:t>.</w:t>
      </w:r>
    </w:p>
    <w:p w:rsidR="00183115" w:rsidRPr="001D7AB6" w:rsidRDefault="0018311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36"/>
          <w:szCs w:val="36"/>
        </w:rPr>
      </w:pPr>
      <w:r w:rsidRPr="001D7AB6">
        <w:rPr>
          <w:b/>
          <w:bCs/>
          <w:sz w:val="36"/>
          <w:szCs w:val="36"/>
        </w:rPr>
        <w:t>Перечень рекомендуемых учебных изданий, Интернет-ресурсов, дополнительной литературы</w:t>
      </w:r>
    </w:p>
    <w:p w:rsidR="00183115" w:rsidRPr="006B55AC" w:rsidRDefault="00183115" w:rsidP="00183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6B55AC">
        <w:rPr>
          <w:b/>
          <w:bCs/>
        </w:rPr>
        <w:t xml:space="preserve">Основные источники: 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1. Тимофеев В.Г., Вильнер А.Б., Колесникова И.Л. и др. Учебник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английского языка для 10 класса (базовый уровень) / под ред. В.Г.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Тимофеева. – М.: Изд</w:t>
      </w:r>
      <w:r w:rsidR="00B119B1" w:rsidRPr="006B55AC">
        <w:rPr>
          <w:rFonts w:eastAsia="Times New Roman CYR"/>
        </w:rPr>
        <w:t>ательский центр «Академия», 2013</w:t>
      </w:r>
      <w:r w:rsidRPr="006B55AC">
        <w:rPr>
          <w:rFonts w:eastAsia="Times New Roman CYR"/>
        </w:rPr>
        <w:t xml:space="preserve">. – 261 </w:t>
      </w:r>
      <w:proofErr w:type="gramStart"/>
      <w:r w:rsidRPr="006B55AC">
        <w:rPr>
          <w:rFonts w:eastAsia="Times New Roman CYR"/>
        </w:rPr>
        <w:t>с</w:t>
      </w:r>
      <w:proofErr w:type="gramEnd"/>
      <w:r w:rsidRPr="006B55AC">
        <w:rPr>
          <w:rFonts w:eastAsia="Times New Roman CYR"/>
        </w:rPr>
        <w:t>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2. Мюллер В.К. Англо-русский и русско-английский. – М.: </w:t>
      </w:r>
      <w:proofErr w:type="spellStart"/>
      <w:r w:rsidRPr="006B55AC">
        <w:rPr>
          <w:rFonts w:eastAsia="Times New Roman CYR"/>
        </w:rPr>
        <w:t>Эксмо</w:t>
      </w:r>
      <w:proofErr w:type="spellEnd"/>
      <w:r w:rsidRPr="006B55AC">
        <w:rPr>
          <w:rFonts w:eastAsia="Times New Roman CYR"/>
        </w:rPr>
        <w:t>,</w:t>
      </w:r>
    </w:p>
    <w:p w:rsidR="004B16EA" w:rsidRPr="00A518FF" w:rsidRDefault="00B119B1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p.698, 20</w:t>
      </w:r>
      <w:r w:rsidRPr="00A518FF">
        <w:rPr>
          <w:rFonts w:eastAsia="Times New Roman CYR"/>
          <w:lang w:val="en-US"/>
        </w:rPr>
        <w:t>14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 xml:space="preserve">3. Virginia Evans – Jenny Dooley </w:t>
      </w:r>
      <w:proofErr w:type="spellStart"/>
      <w:r w:rsidRPr="006B55AC">
        <w:rPr>
          <w:rFonts w:eastAsia="Times New Roman CYR"/>
          <w:lang w:val="en-US"/>
        </w:rPr>
        <w:t>Upspream</w:t>
      </w:r>
      <w:proofErr w:type="spellEnd"/>
      <w:r w:rsidRPr="006B55AC">
        <w:rPr>
          <w:rFonts w:eastAsia="Times New Roman CYR"/>
          <w:lang w:val="en-US"/>
        </w:rPr>
        <w:t>. Elementary A2 Student’s</w:t>
      </w:r>
    </w:p>
    <w:p w:rsidR="004B16EA" w:rsidRPr="00A518FF" w:rsidRDefault="004B16EA" w:rsidP="004B16EA">
      <w:pPr>
        <w:pStyle w:val="a3"/>
        <w:jc w:val="both"/>
        <w:rPr>
          <w:rFonts w:eastAsia="Times New Roman CYR"/>
          <w:lang w:val="en-US"/>
        </w:rPr>
      </w:pPr>
      <w:proofErr w:type="gramStart"/>
      <w:r w:rsidRPr="006B55AC">
        <w:rPr>
          <w:rFonts w:eastAsia="Times New Roman CYR"/>
          <w:lang w:val="en-US"/>
        </w:rPr>
        <w:t>book</w:t>
      </w:r>
      <w:proofErr w:type="gramEnd"/>
      <w:r w:rsidRPr="006B55AC">
        <w:rPr>
          <w:rFonts w:eastAsia="Times New Roman CYR"/>
          <w:lang w:val="en-US"/>
        </w:rPr>
        <w:t xml:space="preserve"> - Express Publishing, </w:t>
      </w:r>
      <w:proofErr w:type="spellStart"/>
      <w:r w:rsidRPr="006B55AC">
        <w:rPr>
          <w:rFonts w:eastAsia="Times New Roman CYR"/>
        </w:rPr>
        <w:t>р</w:t>
      </w:r>
      <w:proofErr w:type="spellEnd"/>
      <w:r w:rsidR="00B119B1" w:rsidRPr="006B55AC">
        <w:rPr>
          <w:rFonts w:eastAsia="Times New Roman CYR"/>
          <w:lang w:val="en-US"/>
        </w:rPr>
        <w:t>. 145, 20</w:t>
      </w:r>
      <w:r w:rsidR="00B119B1" w:rsidRPr="00A518FF">
        <w:rPr>
          <w:rFonts w:eastAsia="Times New Roman CYR"/>
          <w:lang w:val="en-US"/>
        </w:rPr>
        <w:t>12</w:t>
      </w:r>
    </w:p>
    <w:p w:rsidR="004B16EA" w:rsidRPr="005F4DF6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</w:rPr>
        <w:t>Дополнительные</w:t>
      </w:r>
      <w:r w:rsidRPr="005F4DF6">
        <w:rPr>
          <w:rFonts w:eastAsia="Times New Roman CYR"/>
          <w:lang w:val="en-US"/>
        </w:rPr>
        <w:t xml:space="preserve"> </w:t>
      </w:r>
      <w:r w:rsidRPr="006B55AC">
        <w:rPr>
          <w:rFonts w:eastAsia="Times New Roman CYR"/>
        </w:rPr>
        <w:t>источники</w:t>
      </w:r>
      <w:r w:rsidRPr="005F4DF6">
        <w:rPr>
          <w:rFonts w:eastAsia="Times New Roman CYR"/>
          <w:lang w:val="en-US"/>
        </w:rPr>
        <w:t>:</w:t>
      </w:r>
    </w:p>
    <w:p w:rsidR="004B16EA" w:rsidRPr="005F4DF6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</w:rPr>
        <w:t>базовые</w:t>
      </w:r>
      <w:r w:rsidRPr="005F4DF6">
        <w:rPr>
          <w:rFonts w:eastAsia="Times New Roman CYR"/>
          <w:lang w:val="en-US"/>
        </w:rPr>
        <w:t xml:space="preserve"> </w:t>
      </w:r>
      <w:r w:rsidRPr="006B55AC">
        <w:rPr>
          <w:rFonts w:eastAsia="Times New Roman CYR"/>
        </w:rPr>
        <w:t>курсы</w:t>
      </w:r>
    </w:p>
    <w:p w:rsidR="004B16EA" w:rsidRPr="005F4DF6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5F4DF6">
        <w:rPr>
          <w:rFonts w:eastAsia="Times New Roman CYR"/>
          <w:lang w:val="en-US"/>
        </w:rPr>
        <w:t xml:space="preserve">6. Global Beginner </w:t>
      </w:r>
      <w:proofErr w:type="spellStart"/>
      <w:r w:rsidRPr="005F4DF6">
        <w:rPr>
          <w:rFonts w:eastAsia="Times New Roman CYR"/>
          <w:lang w:val="en-US"/>
        </w:rPr>
        <w:t>Coursebook</w:t>
      </w:r>
      <w:proofErr w:type="spellEnd"/>
      <w:r w:rsidRPr="005F4DF6">
        <w:rPr>
          <w:rFonts w:eastAsia="Times New Roman CYR"/>
          <w:lang w:val="en-US"/>
        </w:rPr>
        <w:t xml:space="preserve">. </w:t>
      </w:r>
      <w:proofErr w:type="spellStart"/>
      <w:r w:rsidRPr="006B55AC">
        <w:rPr>
          <w:rFonts w:eastAsia="Times New Roman CYR"/>
        </w:rPr>
        <w:t>Кейт</w:t>
      </w:r>
      <w:proofErr w:type="spellEnd"/>
      <w:r w:rsidRPr="005F4DF6">
        <w:rPr>
          <w:rFonts w:eastAsia="Times New Roman CYR"/>
          <w:lang w:val="en-US"/>
        </w:rPr>
        <w:t xml:space="preserve"> </w:t>
      </w:r>
      <w:proofErr w:type="spellStart"/>
      <w:r w:rsidRPr="006B55AC">
        <w:rPr>
          <w:rFonts w:eastAsia="Times New Roman CYR"/>
        </w:rPr>
        <w:t>Пикеринг</w:t>
      </w:r>
      <w:proofErr w:type="spellEnd"/>
      <w:r w:rsidRPr="005F4DF6">
        <w:rPr>
          <w:rFonts w:eastAsia="Times New Roman CYR"/>
          <w:lang w:val="en-US"/>
        </w:rPr>
        <w:t xml:space="preserve">, </w:t>
      </w:r>
      <w:r w:rsidRPr="006B55AC">
        <w:rPr>
          <w:rFonts w:eastAsia="Times New Roman CYR"/>
        </w:rPr>
        <w:t>Джеки</w:t>
      </w:r>
      <w:r w:rsidRPr="005F4DF6">
        <w:rPr>
          <w:rFonts w:eastAsia="Times New Roman CYR"/>
          <w:lang w:val="en-US"/>
        </w:rPr>
        <w:t xml:space="preserve"> </w:t>
      </w:r>
      <w:proofErr w:type="spellStart"/>
      <w:r w:rsidRPr="006B55AC">
        <w:rPr>
          <w:rFonts w:eastAsia="Times New Roman CYR"/>
        </w:rPr>
        <w:t>Макэвой</w:t>
      </w:r>
      <w:proofErr w:type="spellEnd"/>
      <w:r w:rsidRPr="005F4DF6">
        <w:rPr>
          <w:rFonts w:eastAsia="Times New Roman CYR"/>
          <w:lang w:val="en-US"/>
        </w:rPr>
        <w:t>, -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Оксфорд</w:t>
      </w:r>
      <w:r w:rsidRPr="005F4DF6">
        <w:rPr>
          <w:rFonts w:eastAsia="Times New Roman CYR"/>
          <w:lang w:val="en-US"/>
        </w:rPr>
        <w:t xml:space="preserve">, </w:t>
      </w:r>
      <w:r w:rsidRPr="006B55AC">
        <w:rPr>
          <w:rFonts w:eastAsia="Times New Roman CYR"/>
        </w:rPr>
        <w:t>Макмиллан</w:t>
      </w:r>
      <w:r w:rsidRPr="005F4DF6">
        <w:rPr>
          <w:rFonts w:eastAsia="Times New Roman CYR"/>
          <w:lang w:val="en-US"/>
        </w:rPr>
        <w:t xml:space="preserve">, 2010 Global Elementary </w:t>
      </w:r>
      <w:proofErr w:type="spellStart"/>
      <w:r w:rsidRPr="005F4DF6">
        <w:rPr>
          <w:rFonts w:eastAsia="Times New Roman CYR"/>
          <w:lang w:val="en-US"/>
        </w:rPr>
        <w:t>Coursebook</w:t>
      </w:r>
      <w:proofErr w:type="spellEnd"/>
      <w:r w:rsidRPr="005F4DF6">
        <w:rPr>
          <w:rFonts w:eastAsia="Times New Roman CYR"/>
          <w:lang w:val="en-US"/>
        </w:rPr>
        <w:t xml:space="preserve">. </w:t>
      </w:r>
      <w:proofErr w:type="spellStart"/>
      <w:r w:rsidRPr="006B55AC">
        <w:rPr>
          <w:rFonts w:eastAsia="Times New Roman CYR"/>
        </w:rPr>
        <w:t>Линдсей</w:t>
      </w:r>
      <w:proofErr w:type="spellEnd"/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proofErr w:type="spellStart"/>
      <w:r w:rsidRPr="006B55AC">
        <w:rPr>
          <w:rFonts w:eastAsia="Times New Roman CYR"/>
        </w:rPr>
        <w:t>Кленфилд</w:t>
      </w:r>
      <w:proofErr w:type="spellEnd"/>
      <w:r w:rsidRPr="006B55AC">
        <w:rPr>
          <w:rFonts w:eastAsia="Times New Roman CYR"/>
        </w:rPr>
        <w:t xml:space="preserve">, Ребекка Роб </w:t>
      </w:r>
      <w:proofErr w:type="spellStart"/>
      <w:r w:rsidRPr="006B55AC">
        <w:rPr>
          <w:rFonts w:eastAsia="Times New Roman CYR"/>
        </w:rPr>
        <w:t>Бени</w:t>
      </w:r>
      <w:proofErr w:type="spellEnd"/>
      <w:r w:rsidRPr="006B55AC">
        <w:rPr>
          <w:rFonts w:eastAsia="Times New Roman CYR"/>
        </w:rPr>
        <w:t>, - Оксфорд, Макмиллан, р. 198, 2010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 xml:space="preserve">7. Global Pre-intermediate </w:t>
      </w:r>
      <w:proofErr w:type="spellStart"/>
      <w:r w:rsidRPr="006B55AC">
        <w:rPr>
          <w:rFonts w:eastAsia="Times New Roman CYR"/>
          <w:lang w:val="en-US"/>
        </w:rPr>
        <w:t>Coursebook</w:t>
      </w:r>
      <w:proofErr w:type="spellEnd"/>
      <w:r w:rsidRPr="006B55AC">
        <w:rPr>
          <w:rFonts w:eastAsia="Times New Roman CYR"/>
          <w:lang w:val="en-US"/>
        </w:rPr>
        <w:t xml:space="preserve">. </w:t>
      </w:r>
      <w:proofErr w:type="spellStart"/>
      <w:r w:rsidRPr="006B55AC">
        <w:rPr>
          <w:rFonts w:eastAsia="Times New Roman CYR"/>
        </w:rPr>
        <w:t>Линдсей</w:t>
      </w:r>
      <w:proofErr w:type="spellEnd"/>
      <w:r w:rsidRPr="006B55AC">
        <w:rPr>
          <w:rFonts w:eastAsia="Times New Roman CYR"/>
          <w:lang w:val="en-US"/>
        </w:rPr>
        <w:t xml:space="preserve"> </w:t>
      </w:r>
      <w:proofErr w:type="spellStart"/>
      <w:r w:rsidRPr="006B55AC">
        <w:rPr>
          <w:rFonts w:eastAsia="Times New Roman CYR"/>
        </w:rPr>
        <w:t>Кленфилд</w:t>
      </w:r>
      <w:proofErr w:type="spellEnd"/>
      <w:r w:rsidRPr="006B55AC">
        <w:rPr>
          <w:rFonts w:eastAsia="Times New Roman CYR"/>
          <w:lang w:val="en-US"/>
        </w:rPr>
        <w:t>, -</w:t>
      </w:r>
    </w:p>
    <w:p w:rsidR="004B16EA" w:rsidRPr="00A518FF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Оксфорд</w:t>
      </w:r>
      <w:r w:rsidRPr="00A518FF">
        <w:rPr>
          <w:rFonts w:eastAsia="Times New Roman CYR"/>
        </w:rPr>
        <w:t xml:space="preserve">, </w:t>
      </w:r>
      <w:r w:rsidRPr="006B55AC">
        <w:rPr>
          <w:rFonts w:eastAsia="Times New Roman CYR"/>
        </w:rPr>
        <w:t>Макмиллан</w:t>
      </w:r>
      <w:r w:rsidRPr="00A518FF">
        <w:rPr>
          <w:rFonts w:eastAsia="Times New Roman CYR"/>
        </w:rPr>
        <w:t xml:space="preserve">, </w:t>
      </w:r>
      <w:r w:rsidRPr="006B55AC">
        <w:rPr>
          <w:rFonts w:eastAsia="Times New Roman CYR"/>
        </w:rPr>
        <w:t>р</w:t>
      </w:r>
      <w:r w:rsidRPr="00A518FF">
        <w:rPr>
          <w:rFonts w:eastAsia="Times New Roman CYR"/>
        </w:rPr>
        <w:t>. 199, 2010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b/>
        </w:rPr>
      </w:pPr>
      <w:r w:rsidRPr="006B55AC">
        <w:rPr>
          <w:rFonts w:eastAsia="Times New Roman CYR"/>
          <w:b/>
        </w:rPr>
        <w:t>подготовка к ЕГЭ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1. </w:t>
      </w:r>
      <w:proofErr w:type="spellStart"/>
      <w:r w:rsidRPr="006B55AC">
        <w:rPr>
          <w:rFonts w:eastAsia="Times New Roman CYR"/>
        </w:rPr>
        <w:t>АфанасьеваО.В</w:t>
      </w:r>
      <w:proofErr w:type="spellEnd"/>
      <w:r w:rsidRPr="006B55AC">
        <w:rPr>
          <w:rFonts w:eastAsia="Times New Roman CYR"/>
        </w:rPr>
        <w:t>., Эванс В., Копылова В.В. ИНОСТРАННЫЙ ЯЗЫК (АНГЛИЙСКИЙ). Единый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государственный экзамен. Тренировочные задания. Пособие для учителей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образовательных учреждений и школ с углубленным изучением английского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</w:rPr>
        <w:t>языка</w:t>
      </w:r>
      <w:r w:rsidRPr="006B55AC">
        <w:rPr>
          <w:rFonts w:eastAsia="Times New Roman CYR"/>
          <w:lang w:val="en-US"/>
        </w:rPr>
        <w:t xml:space="preserve">. – </w:t>
      </w:r>
      <w:r w:rsidRPr="006B55AC">
        <w:rPr>
          <w:rFonts w:eastAsia="Times New Roman CYR"/>
        </w:rPr>
        <w:t>М</w:t>
      </w:r>
      <w:r w:rsidRPr="006B55AC">
        <w:rPr>
          <w:rFonts w:eastAsia="Times New Roman CYR"/>
          <w:lang w:val="en-US"/>
        </w:rPr>
        <w:t xml:space="preserve">. </w:t>
      </w:r>
      <w:r w:rsidRPr="006B55AC">
        <w:rPr>
          <w:rFonts w:eastAsia="Times New Roman CYR"/>
        </w:rPr>
        <w:t>Просвещение</w:t>
      </w:r>
      <w:r w:rsidRPr="006B55AC">
        <w:rPr>
          <w:rFonts w:eastAsia="Times New Roman CYR"/>
          <w:lang w:val="en-US"/>
        </w:rPr>
        <w:t xml:space="preserve">, </w:t>
      </w:r>
      <w:r w:rsidR="00B119B1" w:rsidRPr="006B55AC">
        <w:rPr>
          <w:rFonts w:eastAsia="Times New Roman CYR"/>
          <w:lang w:val="en-US"/>
        </w:rPr>
        <w:t>Express Publishing, p. 167, 2012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2. </w:t>
      </w:r>
      <w:proofErr w:type="spellStart"/>
      <w:r w:rsidRPr="006B55AC">
        <w:rPr>
          <w:rFonts w:eastAsia="Times New Roman CYR"/>
        </w:rPr>
        <w:t>АфанасьеваО.В</w:t>
      </w:r>
      <w:proofErr w:type="spellEnd"/>
      <w:r w:rsidRPr="006B55AC">
        <w:rPr>
          <w:rFonts w:eastAsia="Times New Roman CYR"/>
        </w:rPr>
        <w:t>., Эванс В., Копылова В.В. ИНОСТРАННЫЙ ЯЗЫК (АНГЛИЙСКИЙ). Единый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государственный экзамен. Тренировочные задания. Пособие </w:t>
      </w:r>
      <w:proofErr w:type="gramStart"/>
      <w:r w:rsidRPr="006B55AC">
        <w:rPr>
          <w:rFonts w:eastAsia="Times New Roman CYR"/>
        </w:rPr>
        <w:t>для</w:t>
      </w:r>
      <w:proofErr w:type="gramEnd"/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обучающихся. – М. Просвещение, </w:t>
      </w:r>
      <w:proofErr w:type="spellStart"/>
      <w:r w:rsidR="00B119B1" w:rsidRPr="006B55AC">
        <w:rPr>
          <w:rFonts w:eastAsia="Times New Roman CYR"/>
        </w:rPr>
        <w:t>Express</w:t>
      </w:r>
      <w:proofErr w:type="spellEnd"/>
      <w:r w:rsidR="00B119B1" w:rsidRPr="006B55AC">
        <w:rPr>
          <w:rFonts w:eastAsia="Times New Roman CYR"/>
        </w:rPr>
        <w:t xml:space="preserve"> </w:t>
      </w:r>
      <w:proofErr w:type="spellStart"/>
      <w:r w:rsidR="00B119B1" w:rsidRPr="006B55AC">
        <w:rPr>
          <w:rFonts w:eastAsia="Times New Roman CYR"/>
        </w:rPr>
        <w:t>Publishing</w:t>
      </w:r>
      <w:proofErr w:type="spellEnd"/>
      <w:r w:rsidR="00B119B1" w:rsidRPr="006B55AC">
        <w:rPr>
          <w:rFonts w:eastAsia="Times New Roman CYR"/>
        </w:rPr>
        <w:t xml:space="preserve">, </w:t>
      </w:r>
      <w:proofErr w:type="spellStart"/>
      <w:r w:rsidR="00B119B1" w:rsidRPr="006B55AC">
        <w:rPr>
          <w:rFonts w:eastAsia="Times New Roman CYR"/>
        </w:rPr>
        <w:t>p</w:t>
      </w:r>
      <w:proofErr w:type="spellEnd"/>
      <w:r w:rsidR="00B119B1" w:rsidRPr="006B55AC">
        <w:rPr>
          <w:rFonts w:eastAsia="Times New Roman CYR"/>
        </w:rPr>
        <w:t>. 217, 2012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3. Единый государственный экзамен: ИНОСТРАННЫЙ ЯЗЫК (АНГЛИЙСКИЙ): индивидуальный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комплект тренировочных материалов: 2010: вариант № 1, № 2. – М.</w:t>
      </w:r>
    </w:p>
    <w:p w:rsidR="004B16EA" w:rsidRPr="006B55AC" w:rsidRDefault="00B119B1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Просвещение; СПб, p.37, 2011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4. Сборник тестов для подготовки к ЕГЭ по английскому языку. М.В.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Вербицкая - </w:t>
      </w:r>
      <w:r w:rsidR="00B119B1" w:rsidRPr="006B55AC">
        <w:rPr>
          <w:rFonts w:eastAsia="Times New Roman CYR"/>
        </w:rPr>
        <w:t xml:space="preserve">Макмиллан, Оксфорд, </w:t>
      </w:r>
      <w:proofErr w:type="spellStart"/>
      <w:r w:rsidR="00B119B1" w:rsidRPr="006B55AC">
        <w:rPr>
          <w:rFonts w:eastAsia="Times New Roman CYR"/>
        </w:rPr>
        <w:t>p</w:t>
      </w:r>
      <w:proofErr w:type="spellEnd"/>
      <w:r w:rsidR="00B119B1" w:rsidRPr="006B55AC">
        <w:rPr>
          <w:rFonts w:eastAsia="Times New Roman CYR"/>
        </w:rPr>
        <w:t>. 217, 2011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5. Учебное пособие для подготовки к ЕГЭ по английскому языку.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Грамматика и лексика. М.В. Вербицкая - Макмиллан, Оксфорд, </w:t>
      </w:r>
      <w:proofErr w:type="spellStart"/>
      <w:r w:rsidRPr="006B55AC">
        <w:rPr>
          <w:rFonts w:eastAsia="Times New Roman CYR"/>
        </w:rPr>
        <w:t>p</w:t>
      </w:r>
      <w:proofErr w:type="spellEnd"/>
      <w:r w:rsidRPr="006B55AC">
        <w:rPr>
          <w:rFonts w:eastAsia="Times New Roman CYR"/>
        </w:rPr>
        <w:t>. 232, 2010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 xml:space="preserve">6. Practice Tests for the Russian State Exam. E. </w:t>
      </w:r>
      <w:proofErr w:type="spellStart"/>
      <w:r w:rsidRPr="006B55AC">
        <w:rPr>
          <w:rFonts w:eastAsia="Times New Roman CYR"/>
          <w:lang w:val="en-US"/>
        </w:rPr>
        <w:t>Klekovkina</w:t>
      </w:r>
      <w:proofErr w:type="spellEnd"/>
      <w:r w:rsidRPr="006B55AC">
        <w:rPr>
          <w:rFonts w:eastAsia="Times New Roman CYR"/>
          <w:lang w:val="en-US"/>
        </w:rPr>
        <w:t>, Malcolm Mann,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 xml:space="preserve">Steve </w:t>
      </w:r>
      <w:proofErr w:type="spellStart"/>
      <w:r w:rsidRPr="006B55AC">
        <w:rPr>
          <w:rFonts w:eastAsia="Times New Roman CYR"/>
          <w:lang w:val="en-US"/>
        </w:rPr>
        <w:t>Taylore</w:t>
      </w:r>
      <w:proofErr w:type="spellEnd"/>
      <w:r w:rsidRPr="006B55AC">
        <w:rPr>
          <w:rFonts w:eastAsia="Times New Roman CYR"/>
          <w:lang w:val="en-US"/>
        </w:rPr>
        <w:t>-Knowles – Macmillan, 215, 2010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7. Oxford Essential Dictionary (Elementary and Pre-Intermediate A1to A2) –</w:t>
      </w:r>
    </w:p>
    <w:p w:rsidR="004B16EA" w:rsidRPr="006B55AC" w:rsidRDefault="00B119B1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OUP, </w:t>
      </w:r>
      <w:proofErr w:type="spellStart"/>
      <w:r w:rsidRPr="006B55AC">
        <w:rPr>
          <w:rFonts w:eastAsia="Times New Roman CYR"/>
        </w:rPr>
        <w:t>p</w:t>
      </w:r>
      <w:proofErr w:type="spellEnd"/>
      <w:r w:rsidRPr="006B55AC">
        <w:rPr>
          <w:rFonts w:eastAsia="Times New Roman CYR"/>
        </w:rPr>
        <w:t>. 475, 2010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b/>
        </w:rPr>
      </w:pPr>
      <w:r w:rsidRPr="006B55AC">
        <w:rPr>
          <w:rFonts w:eastAsia="Times New Roman CYR"/>
          <w:b/>
        </w:rPr>
        <w:t>Интернет ресурсы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Обучающие материалы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www.macmillanenglish.com - интернет-ресурс с практическими материалами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для формирования и совершенствования всех </w:t>
      </w:r>
      <w:proofErr w:type="spellStart"/>
      <w:r w:rsidRPr="006B55AC">
        <w:rPr>
          <w:rFonts w:eastAsia="Times New Roman CYR"/>
        </w:rPr>
        <w:t>видо-речевых</w:t>
      </w:r>
      <w:proofErr w:type="spellEnd"/>
      <w:r w:rsidRPr="006B55AC">
        <w:rPr>
          <w:rFonts w:eastAsia="Times New Roman CYR"/>
        </w:rPr>
        <w:t xml:space="preserve"> умений и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навыков.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www.bbc.co.uk/worldservice/learningenglish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www.britishcouncil.org/learning-elt-resources.htm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www.handoutsonline.com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www.enlish-to-go.com (for teachers and students)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lastRenderedPageBreak/>
        <w:t>www.bbc.co.uk/videonation (authentic video clips on a variety of topics)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www.icons.org.uk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Методические материалы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www.prosv.ru/umk/sportlight Teacher’s Portfolio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www.standart.edu.ru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www.internet-school.ru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www.onestopenglish.com - Интернет-ресурс содержит </w:t>
      </w:r>
      <w:proofErr w:type="gramStart"/>
      <w:r w:rsidRPr="006B55AC">
        <w:rPr>
          <w:rFonts w:eastAsia="Times New Roman CYR"/>
        </w:rPr>
        <w:t>методические</w:t>
      </w:r>
      <w:proofErr w:type="gramEnd"/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рекомендации и разработки уроков ведущих методистов в области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преподавания английского языка. Включает уроки, разработанные на основе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 xml:space="preserve">материалов из </w:t>
      </w:r>
      <w:proofErr w:type="spellStart"/>
      <w:r w:rsidRPr="006B55AC">
        <w:rPr>
          <w:rFonts w:eastAsia="Times New Roman CYR"/>
        </w:rPr>
        <w:t>The</w:t>
      </w:r>
      <w:proofErr w:type="spellEnd"/>
      <w:r w:rsidRPr="006B55AC">
        <w:rPr>
          <w:rFonts w:eastAsia="Times New Roman CYR"/>
        </w:rPr>
        <w:t xml:space="preserve"> </w:t>
      </w:r>
      <w:proofErr w:type="spellStart"/>
      <w:r w:rsidRPr="006B55AC">
        <w:rPr>
          <w:rFonts w:eastAsia="Times New Roman CYR"/>
        </w:rPr>
        <w:t>Guardian</w:t>
      </w:r>
      <w:proofErr w:type="spellEnd"/>
      <w:r w:rsidRPr="006B55AC">
        <w:rPr>
          <w:rFonts w:eastAsia="Times New Roman CYR"/>
        </w:rPr>
        <w:t xml:space="preserve"> </w:t>
      </w:r>
      <w:proofErr w:type="spellStart"/>
      <w:r w:rsidRPr="006B55AC">
        <w:rPr>
          <w:rFonts w:eastAsia="Times New Roman CYR"/>
        </w:rPr>
        <w:t>Weekly</w:t>
      </w:r>
      <w:proofErr w:type="spellEnd"/>
      <w:r w:rsidRPr="006B55AC">
        <w:rPr>
          <w:rFonts w:eastAsia="Times New Roman CYR"/>
        </w:rPr>
        <w:t>, интерактивные игры, музыкальные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видео, аудиоматериалы, демонстрационные карточки.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proofErr w:type="spellStart"/>
      <w:r w:rsidRPr="006B55AC">
        <w:rPr>
          <w:rFonts w:eastAsia="Times New Roman CYR"/>
        </w:rPr>
        <w:t>www.macmillan.ru</w:t>
      </w:r>
      <w:proofErr w:type="spellEnd"/>
      <w:r w:rsidRPr="006B55AC">
        <w:rPr>
          <w:rFonts w:eastAsia="Times New Roman CYR"/>
        </w:rPr>
        <w:t xml:space="preserve"> - интернет-ресурс с методическими разработками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российских преподавателей, содержит учебные программы и календарно-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тематические планирования курсов английского языка повседневного и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</w:rPr>
        <w:t>делового</w:t>
      </w:r>
      <w:r w:rsidRPr="006B55AC">
        <w:rPr>
          <w:rFonts w:eastAsia="Times New Roman CYR"/>
          <w:lang w:val="en-US"/>
        </w:rPr>
        <w:t xml:space="preserve"> </w:t>
      </w:r>
      <w:r w:rsidRPr="006B55AC">
        <w:rPr>
          <w:rFonts w:eastAsia="Times New Roman CYR"/>
        </w:rPr>
        <w:t>общения</w:t>
      </w:r>
      <w:r w:rsidRPr="006B55AC">
        <w:rPr>
          <w:rFonts w:eastAsia="Times New Roman CYR"/>
          <w:lang w:val="en-US"/>
        </w:rPr>
        <w:t>.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www.hltmag.co.uk (articles on methodology)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www.iatefl.org (International Association of Teachers of English as a Foreign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Language)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www.developingteachers.com (lesson plans, tips, articles and more)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www.etprofessional.com (reviews, practical ideas and resources)</w:t>
      </w:r>
    </w:p>
    <w:p w:rsidR="004B16EA" w:rsidRPr="006B55AC" w:rsidRDefault="004B16EA" w:rsidP="004B16EA">
      <w:pPr>
        <w:pStyle w:val="a3"/>
        <w:jc w:val="both"/>
        <w:rPr>
          <w:rFonts w:eastAsia="Times New Roman CYR"/>
          <w:b/>
        </w:rPr>
      </w:pPr>
      <w:r w:rsidRPr="006B55AC">
        <w:rPr>
          <w:rFonts w:eastAsia="Times New Roman CYR"/>
          <w:b/>
        </w:rPr>
        <w:t>Учебники и интерактивные материалы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www.longman.com</w:t>
      </w:r>
    </w:p>
    <w:p w:rsidR="004B16EA" w:rsidRPr="006B55AC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</w:rPr>
        <w:t>www.oup.com/elt/englishfile</w:t>
      </w:r>
    </w:p>
    <w:p w:rsidR="004B16EA" w:rsidRPr="00A518FF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  <w:lang w:val="en-US"/>
        </w:rPr>
        <w:t>www</w:t>
      </w:r>
      <w:r w:rsidRPr="00A518FF">
        <w:rPr>
          <w:rFonts w:eastAsia="Times New Roman CYR"/>
        </w:rPr>
        <w:t>.</w:t>
      </w:r>
      <w:proofErr w:type="spellStart"/>
      <w:r w:rsidRPr="006B55AC">
        <w:rPr>
          <w:rFonts w:eastAsia="Times New Roman CYR"/>
          <w:lang w:val="en-US"/>
        </w:rPr>
        <w:t>oup</w:t>
      </w:r>
      <w:proofErr w:type="spellEnd"/>
      <w:r w:rsidRPr="00A518FF">
        <w:rPr>
          <w:rFonts w:eastAsia="Times New Roman CYR"/>
        </w:rPr>
        <w:t>.</w:t>
      </w:r>
      <w:r w:rsidRPr="006B55AC">
        <w:rPr>
          <w:rFonts w:eastAsia="Times New Roman CYR"/>
          <w:lang w:val="en-US"/>
        </w:rPr>
        <w:t>com</w:t>
      </w:r>
      <w:r w:rsidRPr="00A518FF">
        <w:rPr>
          <w:rFonts w:eastAsia="Times New Roman CYR"/>
        </w:rPr>
        <w:t>/</w:t>
      </w:r>
      <w:proofErr w:type="spellStart"/>
      <w:r w:rsidRPr="006B55AC">
        <w:rPr>
          <w:rFonts w:eastAsia="Times New Roman CYR"/>
          <w:lang w:val="en-US"/>
        </w:rPr>
        <w:t>elt</w:t>
      </w:r>
      <w:proofErr w:type="spellEnd"/>
      <w:r w:rsidRPr="00A518FF">
        <w:rPr>
          <w:rFonts w:eastAsia="Times New Roman CYR"/>
        </w:rPr>
        <w:t>/</w:t>
      </w:r>
      <w:proofErr w:type="spellStart"/>
      <w:r w:rsidRPr="006B55AC">
        <w:rPr>
          <w:rFonts w:eastAsia="Times New Roman CYR"/>
          <w:lang w:val="en-US"/>
        </w:rPr>
        <w:t>wordskills</w:t>
      </w:r>
      <w:proofErr w:type="spellEnd"/>
    </w:p>
    <w:p w:rsidR="004B16EA" w:rsidRPr="006B55AC" w:rsidRDefault="004B16EA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www.teachingenglish.org.uk</w:t>
      </w:r>
    </w:p>
    <w:p w:rsidR="004B16EA" w:rsidRPr="006B55AC" w:rsidRDefault="00E6516D" w:rsidP="004B16EA">
      <w:pPr>
        <w:pStyle w:val="a3"/>
        <w:jc w:val="both"/>
        <w:rPr>
          <w:rFonts w:eastAsia="Times New Roman CYR"/>
          <w:lang w:val="en-US"/>
        </w:rPr>
      </w:pPr>
      <w:r w:rsidRPr="006B55AC">
        <w:rPr>
          <w:rFonts w:eastAsia="Times New Roman CYR"/>
          <w:lang w:val="en-US"/>
        </w:rPr>
        <w:t>www.bbc.co.uk/skillswise N/</w:t>
      </w:r>
      <w:r w:rsidR="004B16EA" w:rsidRPr="006B55AC">
        <w:rPr>
          <w:rFonts w:eastAsia="Times New Roman CYR"/>
          <w:lang w:val="en-US"/>
        </w:rPr>
        <w:t>21</w:t>
      </w:r>
    </w:p>
    <w:p w:rsidR="00183115" w:rsidRPr="00A518FF" w:rsidRDefault="004B16EA" w:rsidP="004B16EA">
      <w:pPr>
        <w:pStyle w:val="a3"/>
        <w:jc w:val="both"/>
        <w:rPr>
          <w:rFonts w:eastAsia="Times New Roman CYR"/>
        </w:rPr>
      </w:pPr>
      <w:r w:rsidRPr="006B55AC">
        <w:rPr>
          <w:rFonts w:eastAsia="Times New Roman CYR"/>
          <w:lang w:val="en-US"/>
        </w:rPr>
        <w:t>www</w:t>
      </w:r>
      <w:r w:rsidRPr="00A518FF">
        <w:rPr>
          <w:rFonts w:eastAsia="Times New Roman CYR"/>
        </w:rPr>
        <w:t>.</w:t>
      </w:r>
      <w:proofErr w:type="spellStart"/>
      <w:r w:rsidRPr="006B55AC">
        <w:rPr>
          <w:rFonts w:eastAsia="Times New Roman CYR"/>
          <w:lang w:val="en-US"/>
        </w:rPr>
        <w:t>bbclearningenglish</w:t>
      </w:r>
      <w:proofErr w:type="spellEnd"/>
      <w:r w:rsidRPr="00A518FF">
        <w:rPr>
          <w:rFonts w:eastAsia="Times New Roman CYR"/>
        </w:rPr>
        <w:t>.</w:t>
      </w:r>
      <w:r w:rsidRPr="006B55AC">
        <w:rPr>
          <w:rFonts w:eastAsia="Times New Roman CYR"/>
          <w:lang w:val="en-US"/>
        </w:rPr>
        <w:t>com</w:t>
      </w:r>
    </w:p>
    <w:sectPr w:rsidR="00183115" w:rsidRPr="00A518FF" w:rsidSect="00781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A25ECE"/>
    <w:multiLevelType w:val="hybridMultilevel"/>
    <w:tmpl w:val="BE16E964"/>
    <w:lvl w:ilvl="0" w:tplc="D5EE8F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448B5"/>
    <w:multiLevelType w:val="hybridMultilevel"/>
    <w:tmpl w:val="02D88CCA"/>
    <w:lvl w:ilvl="0" w:tplc="1FAC7D0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CCA6EFA"/>
    <w:multiLevelType w:val="hybridMultilevel"/>
    <w:tmpl w:val="97869982"/>
    <w:lvl w:ilvl="0" w:tplc="D5EE8F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782F72"/>
    <w:multiLevelType w:val="hybridMultilevel"/>
    <w:tmpl w:val="01B25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DA5B37"/>
    <w:multiLevelType w:val="hybridMultilevel"/>
    <w:tmpl w:val="07AEEA20"/>
    <w:lvl w:ilvl="0" w:tplc="D5EE8F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9445A"/>
    <w:multiLevelType w:val="hybridMultilevel"/>
    <w:tmpl w:val="0798CBFA"/>
    <w:lvl w:ilvl="0" w:tplc="D5EE8F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727E59"/>
    <w:multiLevelType w:val="hybridMultilevel"/>
    <w:tmpl w:val="1AC08492"/>
    <w:lvl w:ilvl="0" w:tplc="AFB0829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03112C"/>
    <w:multiLevelType w:val="hybridMultilevel"/>
    <w:tmpl w:val="2F3A21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EE8F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566BEB"/>
    <w:multiLevelType w:val="hybridMultilevel"/>
    <w:tmpl w:val="E2962C08"/>
    <w:lvl w:ilvl="0" w:tplc="B7908578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1">
    <w:nsid w:val="4CB2115A"/>
    <w:multiLevelType w:val="hybridMultilevel"/>
    <w:tmpl w:val="C4B28F78"/>
    <w:lvl w:ilvl="0" w:tplc="2EA8501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0A54CD"/>
    <w:multiLevelType w:val="hybridMultilevel"/>
    <w:tmpl w:val="E8768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FF7E50"/>
    <w:multiLevelType w:val="hybridMultilevel"/>
    <w:tmpl w:val="422C0B78"/>
    <w:lvl w:ilvl="0" w:tplc="D5EE8F6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AE6E27"/>
    <w:multiLevelType w:val="hybridMultilevel"/>
    <w:tmpl w:val="17684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1330D"/>
    <w:multiLevelType w:val="hybridMultilevel"/>
    <w:tmpl w:val="804EB890"/>
    <w:lvl w:ilvl="0" w:tplc="B4BC4034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6">
    <w:nsid w:val="78C315FE"/>
    <w:multiLevelType w:val="hybridMultilevel"/>
    <w:tmpl w:val="E0A00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351B8B"/>
    <w:multiLevelType w:val="hybridMultilevel"/>
    <w:tmpl w:val="38DA94D6"/>
    <w:lvl w:ilvl="0" w:tplc="DBDACF5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10"/>
  </w:num>
  <w:num w:numId="12">
    <w:abstractNumId w:val="16"/>
  </w:num>
  <w:num w:numId="13">
    <w:abstractNumId w:val="1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8"/>
  </w:num>
  <w:num w:numId="17">
    <w:abstractNumId w:val="1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3115"/>
    <w:rsid w:val="00032F56"/>
    <w:rsid w:val="00035C0F"/>
    <w:rsid w:val="000401EE"/>
    <w:rsid w:val="00047B40"/>
    <w:rsid w:val="00060B2B"/>
    <w:rsid w:val="000D4D52"/>
    <w:rsid w:val="000F051C"/>
    <w:rsid w:val="000F1FEA"/>
    <w:rsid w:val="000F6D3A"/>
    <w:rsid w:val="00116EEE"/>
    <w:rsid w:val="00124449"/>
    <w:rsid w:val="00145BF0"/>
    <w:rsid w:val="00183115"/>
    <w:rsid w:val="001A4BDC"/>
    <w:rsid w:val="001C5DDC"/>
    <w:rsid w:val="001D7AB6"/>
    <w:rsid w:val="001E2CBB"/>
    <w:rsid w:val="001E64E9"/>
    <w:rsid w:val="001F08D4"/>
    <w:rsid w:val="001F641F"/>
    <w:rsid w:val="002012B8"/>
    <w:rsid w:val="00206885"/>
    <w:rsid w:val="002235D2"/>
    <w:rsid w:val="0023296C"/>
    <w:rsid w:val="002340FF"/>
    <w:rsid w:val="00252DE6"/>
    <w:rsid w:val="00261382"/>
    <w:rsid w:val="00264AA6"/>
    <w:rsid w:val="00280B4C"/>
    <w:rsid w:val="00281B89"/>
    <w:rsid w:val="002912CC"/>
    <w:rsid w:val="00294B32"/>
    <w:rsid w:val="002A7F25"/>
    <w:rsid w:val="002E4692"/>
    <w:rsid w:val="002E4C8F"/>
    <w:rsid w:val="002E5F74"/>
    <w:rsid w:val="002F2DDB"/>
    <w:rsid w:val="0031549D"/>
    <w:rsid w:val="00334831"/>
    <w:rsid w:val="003408B7"/>
    <w:rsid w:val="003533CB"/>
    <w:rsid w:val="003547EF"/>
    <w:rsid w:val="00354B4B"/>
    <w:rsid w:val="00357DFE"/>
    <w:rsid w:val="003657C1"/>
    <w:rsid w:val="00365D4A"/>
    <w:rsid w:val="00366253"/>
    <w:rsid w:val="00380F59"/>
    <w:rsid w:val="003A33EC"/>
    <w:rsid w:val="003A3FBE"/>
    <w:rsid w:val="003A7E80"/>
    <w:rsid w:val="003B1B20"/>
    <w:rsid w:val="003D0B9F"/>
    <w:rsid w:val="003D2D8A"/>
    <w:rsid w:val="003D4D53"/>
    <w:rsid w:val="003F2B86"/>
    <w:rsid w:val="003F6AC7"/>
    <w:rsid w:val="003F75F9"/>
    <w:rsid w:val="00407C09"/>
    <w:rsid w:val="00433887"/>
    <w:rsid w:val="00460CBE"/>
    <w:rsid w:val="004726D0"/>
    <w:rsid w:val="00490FD5"/>
    <w:rsid w:val="00491CB2"/>
    <w:rsid w:val="004A5FCC"/>
    <w:rsid w:val="004B16EA"/>
    <w:rsid w:val="004F4AD1"/>
    <w:rsid w:val="00500785"/>
    <w:rsid w:val="00514B9E"/>
    <w:rsid w:val="005223D8"/>
    <w:rsid w:val="00532722"/>
    <w:rsid w:val="005368A2"/>
    <w:rsid w:val="005371A4"/>
    <w:rsid w:val="00564725"/>
    <w:rsid w:val="00566478"/>
    <w:rsid w:val="00584ABB"/>
    <w:rsid w:val="005A1055"/>
    <w:rsid w:val="005B787D"/>
    <w:rsid w:val="005C6A3B"/>
    <w:rsid w:val="005F4DF6"/>
    <w:rsid w:val="006146D4"/>
    <w:rsid w:val="00630BD2"/>
    <w:rsid w:val="006319A8"/>
    <w:rsid w:val="0064311F"/>
    <w:rsid w:val="00655BD3"/>
    <w:rsid w:val="00657CF7"/>
    <w:rsid w:val="0068435D"/>
    <w:rsid w:val="006B1649"/>
    <w:rsid w:val="006B55AC"/>
    <w:rsid w:val="006D207C"/>
    <w:rsid w:val="006D28F9"/>
    <w:rsid w:val="006E267B"/>
    <w:rsid w:val="00701A94"/>
    <w:rsid w:val="0070235B"/>
    <w:rsid w:val="00717D5B"/>
    <w:rsid w:val="00724AD8"/>
    <w:rsid w:val="00734EE9"/>
    <w:rsid w:val="0078122B"/>
    <w:rsid w:val="00796AD0"/>
    <w:rsid w:val="007B036C"/>
    <w:rsid w:val="007B397F"/>
    <w:rsid w:val="007C20F9"/>
    <w:rsid w:val="007C5870"/>
    <w:rsid w:val="007F324E"/>
    <w:rsid w:val="007F5FBA"/>
    <w:rsid w:val="0080454D"/>
    <w:rsid w:val="00820EFE"/>
    <w:rsid w:val="008231FD"/>
    <w:rsid w:val="008350F2"/>
    <w:rsid w:val="0084166E"/>
    <w:rsid w:val="00845377"/>
    <w:rsid w:val="00853EFB"/>
    <w:rsid w:val="00866591"/>
    <w:rsid w:val="00866F37"/>
    <w:rsid w:val="00884B4D"/>
    <w:rsid w:val="00890DF3"/>
    <w:rsid w:val="008A0916"/>
    <w:rsid w:val="008B0D90"/>
    <w:rsid w:val="008B6F30"/>
    <w:rsid w:val="008C6B2C"/>
    <w:rsid w:val="008C7ADC"/>
    <w:rsid w:val="008F43E3"/>
    <w:rsid w:val="00903F3E"/>
    <w:rsid w:val="009076A4"/>
    <w:rsid w:val="00926E0D"/>
    <w:rsid w:val="0093640A"/>
    <w:rsid w:val="00945692"/>
    <w:rsid w:val="00951E7F"/>
    <w:rsid w:val="00961FE5"/>
    <w:rsid w:val="0097059B"/>
    <w:rsid w:val="00987735"/>
    <w:rsid w:val="00987AF4"/>
    <w:rsid w:val="009A1D3F"/>
    <w:rsid w:val="009B1211"/>
    <w:rsid w:val="009D462E"/>
    <w:rsid w:val="009F73CC"/>
    <w:rsid w:val="00A01B4D"/>
    <w:rsid w:val="00A03C08"/>
    <w:rsid w:val="00A06032"/>
    <w:rsid w:val="00A21F0E"/>
    <w:rsid w:val="00A330E9"/>
    <w:rsid w:val="00A33D43"/>
    <w:rsid w:val="00A34319"/>
    <w:rsid w:val="00A518FF"/>
    <w:rsid w:val="00A867C6"/>
    <w:rsid w:val="00A9006C"/>
    <w:rsid w:val="00A9317A"/>
    <w:rsid w:val="00A97809"/>
    <w:rsid w:val="00AA081C"/>
    <w:rsid w:val="00AB3C62"/>
    <w:rsid w:val="00AC04D3"/>
    <w:rsid w:val="00AD1882"/>
    <w:rsid w:val="00AF5E20"/>
    <w:rsid w:val="00B016DE"/>
    <w:rsid w:val="00B05462"/>
    <w:rsid w:val="00B10E00"/>
    <w:rsid w:val="00B119B1"/>
    <w:rsid w:val="00B26472"/>
    <w:rsid w:val="00B2695B"/>
    <w:rsid w:val="00B4606A"/>
    <w:rsid w:val="00B536D3"/>
    <w:rsid w:val="00B548E7"/>
    <w:rsid w:val="00B57222"/>
    <w:rsid w:val="00BB1F28"/>
    <w:rsid w:val="00BB3F9F"/>
    <w:rsid w:val="00BC698A"/>
    <w:rsid w:val="00BD62C8"/>
    <w:rsid w:val="00BF06B5"/>
    <w:rsid w:val="00BF7336"/>
    <w:rsid w:val="00C046AE"/>
    <w:rsid w:val="00C21ABC"/>
    <w:rsid w:val="00C35455"/>
    <w:rsid w:val="00C356C1"/>
    <w:rsid w:val="00C367B6"/>
    <w:rsid w:val="00C42517"/>
    <w:rsid w:val="00C70D4C"/>
    <w:rsid w:val="00C94D29"/>
    <w:rsid w:val="00C977FB"/>
    <w:rsid w:val="00CA010B"/>
    <w:rsid w:val="00CA7C32"/>
    <w:rsid w:val="00CB7B75"/>
    <w:rsid w:val="00CC6D7B"/>
    <w:rsid w:val="00CD769E"/>
    <w:rsid w:val="00CE1FA6"/>
    <w:rsid w:val="00CE29F0"/>
    <w:rsid w:val="00CE7211"/>
    <w:rsid w:val="00CF3EE6"/>
    <w:rsid w:val="00D039C4"/>
    <w:rsid w:val="00D158D1"/>
    <w:rsid w:val="00D21FC7"/>
    <w:rsid w:val="00D22814"/>
    <w:rsid w:val="00D24689"/>
    <w:rsid w:val="00D27C50"/>
    <w:rsid w:val="00D36108"/>
    <w:rsid w:val="00D47368"/>
    <w:rsid w:val="00D51783"/>
    <w:rsid w:val="00D56214"/>
    <w:rsid w:val="00D571D6"/>
    <w:rsid w:val="00D63D62"/>
    <w:rsid w:val="00D73040"/>
    <w:rsid w:val="00D75DA5"/>
    <w:rsid w:val="00D865DE"/>
    <w:rsid w:val="00DA36D6"/>
    <w:rsid w:val="00DB5CD5"/>
    <w:rsid w:val="00DC35C5"/>
    <w:rsid w:val="00DC6C2A"/>
    <w:rsid w:val="00DC7D5F"/>
    <w:rsid w:val="00DF7DCA"/>
    <w:rsid w:val="00E11DAC"/>
    <w:rsid w:val="00E17323"/>
    <w:rsid w:val="00E24BC0"/>
    <w:rsid w:val="00E4006F"/>
    <w:rsid w:val="00E43F5D"/>
    <w:rsid w:val="00E51BDD"/>
    <w:rsid w:val="00E534D2"/>
    <w:rsid w:val="00E564DD"/>
    <w:rsid w:val="00E6516D"/>
    <w:rsid w:val="00E718EE"/>
    <w:rsid w:val="00EA12CC"/>
    <w:rsid w:val="00EA64B7"/>
    <w:rsid w:val="00EC1688"/>
    <w:rsid w:val="00EE0E2A"/>
    <w:rsid w:val="00EF10C9"/>
    <w:rsid w:val="00F12DFC"/>
    <w:rsid w:val="00F456BC"/>
    <w:rsid w:val="00F53D27"/>
    <w:rsid w:val="00F74E13"/>
    <w:rsid w:val="00FA0C60"/>
    <w:rsid w:val="00FA512E"/>
    <w:rsid w:val="00FC419F"/>
    <w:rsid w:val="00FC77AC"/>
    <w:rsid w:val="00FE0022"/>
    <w:rsid w:val="00F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8311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3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831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183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83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No Spacing"/>
    <w:qFormat/>
    <w:rsid w:val="00DC6C2A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qFormat/>
    <w:rsid w:val="003F6AC7"/>
    <w:pPr>
      <w:ind w:left="720"/>
      <w:contextualSpacing/>
    </w:pPr>
  </w:style>
  <w:style w:type="character" w:styleId="a5">
    <w:name w:val="Strong"/>
    <w:uiPriority w:val="22"/>
    <w:qFormat/>
    <w:rsid w:val="006B55A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08B7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408B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A06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5DBCC-840E-415B-A5D9-8CEB56DA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PRP</Company>
  <LinksUpToDate>false</LinksUpToDate>
  <CharactersWithSpaces>12762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cp:lastModifiedBy>Администратор</cp:lastModifiedBy>
  <cp:revision>12</cp:revision>
  <cp:lastPrinted>2016-08-30T13:37:00Z</cp:lastPrinted>
  <dcterms:created xsi:type="dcterms:W3CDTF">2019-10-08T13:05:00Z</dcterms:created>
  <dcterms:modified xsi:type="dcterms:W3CDTF">2021-11-07T14:41:00Z</dcterms:modified>
</cp:coreProperties>
</file>