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95E" w:rsidRPr="00F625A3" w:rsidRDefault="00EB195E" w:rsidP="00EB195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4"/>
          <w:szCs w:val="24"/>
          <w:lang w:eastAsia="ru-RU"/>
        </w:rPr>
      </w:pPr>
      <w:r w:rsidRPr="00F625A3">
        <w:rPr>
          <w:rFonts w:ascii="PT Astra Serif" w:eastAsia="Calibri" w:hAnsi="PT Astra Serif" w:cs="Times New Roman"/>
          <w:b/>
          <w:sz w:val="24"/>
          <w:szCs w:val="24"/>
          <w:lang w:eastAsia="ru-RU"/>
        </w:rPr>
        <w:t>ДЕПАРТАМЕНТ ОБРАЗОВАНИЯ ГОРОДА НОЯБРЬСК</w:t>
      </w:r>
    </w:p>
    <w:p w:rsidR="00EB195E" w:rsidRPr="00F625A3" w:rsidRDefault="00EB195E" w:rsidP="00EB195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4"/>
          <w:szCs w:val="24"/>
          <w:lang w:eastAsia="ru-RU"/>
        </w:rPr>
      </w:pPr>
      <w:proofErr w:type="gramStart"/>
      <w:r w:rsidRPr="00F625A3">
        <w:rPr>
          <w:rFonts w:ascii="PT Astra Serif" w:eastAsia="Calibri" w:hAnsi="PT Astra Serif" w:cs="Times New Roman"/>
          <w:b/>
          <w:sz w:val="24"/>
          <w:szCs w:val="24"/>
          <w:lang w:eastAsia="ru-RU"/>
        </w:rPr>
        <w:t>муниципальное</w:t>
      </w:r>
      <w:proofErr w:type="gramEnd"/>
      <w:r w:rsidRPr="00F625A3">
        <w:rPr>
          <w:rFonts w:ascii="PT Astra Serif" w:eastAsia="Calibri" w:hAnsi="PT Astra Serif" w:cs="Times New Roman"/>
          <w:b/>
          <w:sz w:val="24"/>
          <w:szCs w:val="24"/>
          <w:lang w:eastAsia="ru-RU"/>
        </w:rPr>
        <w:t xml:space="preserve"> автономное дошкольное образовательное </w:t>
      </w:r>
    </w:p>
    <w:p w:rsidR="00EB195E" w:rsidRPr="00F625A3" w:rsidRDefault="00EB195E" w:rsidP="00EB195E">
      <w:pPr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sz w:val="24"/>
          <w:szCs w:val="24"/>
          <w:lang w:eastAsia="ru-RU"/>
        </w:rPr>
      </w:pPr>
      <w:proofErr w:type="gramStart"/>
      <w:r w:rsidRPr="00F625A3">
        <w:rPr>
          <w:rFonts w:ascii="PT Astra Serif" w:eastAsia="Calibri" w:hAnsi="PT Astra Serif" w:cs="Times New Roman"/>
          <w:b/>
          <w:sz w:val="24"/>
          <w:szCs w:val="24"/>
          <w:lang w:eastAsia="ru-RU"/>
        </w:rPr>
        <w:t>учреждение</w:t>
      </w:r>
      <w:proofErr w:type="gramEnd"/>
      <w:r w:rsidRPr="00F625A3">
        <w:rPr>
          <w:rFonts w:ascii="PT Astra Serif" w:eastAsia="Calibri" w:hAnsi="PT Astra Serif" w:cs="Times New Roman"/>
          <w:b/>
          <w:sz w:val="24"/>
          <w:szCs w:val="24"/>
          <w:lang w:eastAsia="ru-RU"/>
        </w:rPr>
        <w:t xml:space="preserve"> «Умка»</w:t>
      </w:r>
    </w:p>
    <w:p w:rsidR="00EB195E" w:rsidRPr="00F625A3" w:rsidRDefault="00EB195E" w:rsidP="00EB195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  <w:lang w:eastAsia="ru-RU"/>
        </w:rPr>
      </w:pPr>
      <w:proofErr w:type="gramStart"/>
      <w:r w:rsidRPr="00F625A3">
        <w:rPr>
          <w:rFonts w:ascii="PT Astra Serif" w:eastAsia="Calibri" w:hAnsi="PT Astra Serif" w:cs="Times New Roman"/>
          <w:b/>
          <w:sz w:val="24"/>
          <w:szCs w:val="24"/>
          <w:lang w:eastAsia="ru-RU"/>
        </w:rPr>
        <w:t>муниципального</w:t>
      </w:r>
      <w:proofErr w:type="gramEnd"/>
      <w:r w:rsidRPr="00F625A3">
        <w:rPr>
          <w:rFonts w:ascii="PT Astra Serif" w:eastAsia="Calibri" w:hAnsi="PT Astra Serif" w:cs="Times New Roman"/>
          <w:b/>
          <w:sz w:val="24"/>
          <w:szCs w:val="24"/>
          <w:lang w:eastAsia="ru-RU"/>
        </w:rPr>
        <w:t xml:space="preserve"> образования город Ноябрьск</w:t>
      </w:r>
    </w:p>
    <w:p w:rsidR="00EB195E" w:rsidRPr="00F625A3" w:rsidRDefault="00EB195E" w:rsidP="00EB195E">
      <w:pPr>
        <w:pBdr>
          <w:bottom w:val="single" w:sz="12" w:space="0" w:color="auto"/>
        </w:pBd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  <w:lang w:eastAsia="ru-RU"/>
        </w:rPr>
      </w:pPr>
    </w:p>
    <w:p w:rsidR="00EB195E" w:rsidRPr="00F625A3" w:rsidRDefault="00EB195E" w:rsidP="00EB195E">
      <w:pPr>
        <w:pBdr>
          <w:bottom w:val="single" w:sz="12" w:space="0" w:color="auto"/>
        </w:pBdr>
        <w:spacing w:after="0" w:line="240" w:lineRule="auto"/>
        <w:jc w:val="center"/>
        <w:rPr>
          <w:rFonts w:ascii="PT Astra Serif" w:eastAsia="Calibri" w:hAnsi="PT Astra Serif" w:cs="Times New Roman"/>
          <w:sz w:val="16"/>
          <w:szCs w:val="16"/>
          <w:lang w:eastAsia="ru-RU"/>
        </w:rPr>
      </w:pPr>
      <w:r w:rsidRPr="00F625A3">
        <w:rPr>
          <w:rFonts w:ascii="PT Astra Serif" w:eastAsia="Calibri" w:hAnsi="PT Astra Serif" w:cs="Times New Roman"/>
          <w:sz w:val="16"/>
          <w:szCs w:val="16"/>
          <w:lang w:eastAsia="ru-RU"/>
        </w:rPr>
        <w:t>ул. Транспортная,2 а, г. Ноябрьск ,629811 Тел.:(3496)342-640, (3496)342-640</w:t>
      </w:r>
    </w:p>
    <w:p w:rsidR="00EB195E" w:rsidRPr="00F625A3" w:rsidRDefault="00EB195E" w:rsidP="00EB195E">
      <w:pPr>
        <w:pBdr>
          <w:bottom w:val="single" w:sz="12" w:space="0" w:color="auto"/>
        </w:pBdr>
        <w:spacing w:after="0" w:line="240" w:lineRule="auto"/>
        <w:jc w:val="center"/>
        <w:rPr>
          <w:rFonts w:ascii="PT Astra Serif" w:eastAsia="Calibri" w:hAnsi="PT Astra Serif" w:cs="Times New Roman"/>
          <w:sz w:val="16"/>
          <w:szCs w:val="16"/>
          <w:lang w:val="en-US" w:eastAsia="ru-RU"/>
        </w:rPr>
      </w:pPr>
      <w:r w:rsidRPr="00F625A3">
        <w:rPr>
          <w:rFonts w:ascii="PT Astra Serif" w:eastAsia="Calibri" w:hAnsi="PT Astra Serif" w:cs="Times New Roman"/>
          <w:sz w:val="16"/>
          <w:szCs w:val="16"/>
          <w:lang w:val="en-US" w:eastAsia="ru-RU"/>
        </w:rPr>
        <w:t xml:space="preserve">E-mail: </w:t>
      </w:r>
      <w:proofErr w:type="spellStart"/>
      <w:r w:rsidRPr="00F625A3">
        <w:rPr>
          <w:rFonts w:ascii="PT Astra Serif" w:eastAsia="Calibri" w:hAnsi="PT Astra Serif" w:cs="Times New Roman"/>
          <w:sz w:val="16"/>
          <w:szCs w:val="16"/>
          <w:lang w:val="en-US" w:eastAsia="ru-RU"/>
        </w:rPr>
        <w:t>mdou.umka</w:t>
      </w:r>
      <w:proofErr w:type="spellEnd"/>
      <w:r w:rsidRPr="00F625A3">
        <w:rPr>
          <w:rFonts w:ascii="PT Astra Serif" w:eastAsia="Calibri" w:hAnsi="PT Astra Serif" w:cs="Times New Roman"/>
          <w:sz w:val="16"/>
          <w:szCs w:val="16"/>
          <w:lang w:val="en-US" w:eastAsia="ru-RU"/>
        </w:rPr>
        <w:t>@ mail.ru</w:t>
      </w:r>
    </w:p>
    <w:p w:rsidR="00EB195E" w:rsidRPr="00F625A3" w:rsidRDefault="00EB195E" w:rsidP="00EB195E">
      <w:pPr>
        <w:pBdr>
          <w:bottom w:val="single" w:sz="12" w:space="0" w:color="auto"/>
        </w:pBdr>
        <w:spacing w:after="0" w:line="240" w:lineRule="auto"/>
        <w:jc w:val="center"/>
        <w:rPr>
          <w:rFonts w:ascii="PT Astra Serif" w:eastAsia="Calibri" w:hAnsi="PT Astra Serif" w:cs="Times New Roman"/>
          <w:sz w:val="16"/>
          <w:szCs w:val="16"/>
          <w:lang w:eastAsia="ru-RU"/>
        </w:rPr>
      </w:pPr>
      <w:r w:rsidRPr="00F625A3">
        <w:rPr>
          <w:rFonts w:ascii="PT Astra Serif" w:eastAsia="Calibri" w:hAnsi="PT Astra Serif" w:cs="Times New Roman"/>
          <w:sz w:val="16"/>
          <w:szCs w:val="16"/>
          <w:lang w:eastAsia="ru-RU"/>
        </w:rPr>
        <w:t xml:space="preserve">ОГРН 1028900708814, ИНН/КПП 8905030574/890501001, ОКПО 13517012 </w:t>
      </w:r>
    </w:p>
    <w:p w:rsidR="00EB195E" w:rsidRPr="00F625A3" w:rsidRDefault="00EB195E" w:rsidP="00EB195E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  <w:lang w:eastAsia="ru-RU"/>
        </w:rPr>
      </w:pPr>
    </w:p>
    <w:p w:rsidR="00EB195E" w:rsidRPr="0055782A" w:rsidRDefault="00EB195E" w:rsidP="00EB195E">
      <w:pPr>
        <w:spacing w:line="240" w:lineRule="auto"/>
        <w:jc w:val="center"/>
        <w:rPr>
          <w:rFonts w:ascii="PT Astra Serif" w:hAnsi="PT Astra Serif" w:cs="Times New Roman"/>
          <w:sz w:val="24"/>
          <w:szCs w:val="24"/>
          <w:lang w:eastAsia="ru-RU"/>
        </w:rPr>
      </w:pPr>
    </w:p>
    <w:p w:rsidR="00EB195E" w:rsidRPr="0055782A" w:rsidRDefault="00EB195E" w:rsidP="00EB195E">
      <w:pPr>
        <w:spacing w:line="240" w:lineRule="auto"/>
        <w:jc w:val="center"/>
        <w:rPr>
          <w:rFonts w:ascii="PT Astra Serif" w:hAnsi="PT Astra Serif" w:cs="Times New Roman"/>
          <w:sz w:val="24"/>
          <w:szCs w:val="24"/>
          <w:lang w:eastAsia="ru-RU"/>
        </w:rPr>
      </w:pPr>
    </w:p>
    <w:p w:rsidR="00EB195E" w:rsidRPr="0055782A" w:rsidRDefault="00EB195E" w:rsidP="00EB195E">
      <w:pPr>
        <w:tabs>
          <w:tab w:val="left" w:pos="3240"/>
        </w:tabs>
        <w:spacing w:line="240" w:lineRule="auto"/>
        <w:jc w:val="center"/>
        <w:rPr>
          <w:rFonts w:ascii="PT Astra Serif" w:hAnsi="PT Astra Serif" w:cs="Times New Roman"/>
          <w:sz w:val="24"/>
          <w:szCs w:val="24"/>
          <w:lang w:eastAsia="ru-RU"/>
        </w:rPr>
      </w:pPr>
    </w:p>
    <w:p w:rsidR="00EB195E" w:rsidRPr="0055782A" w:rsidRDefault="00EB195E" w:rsidP="00EB195E">
      <w:pPr>
        <w:tabs>
          <w:tab w:val="left" w:pos="3240"/>
        </w:tabs>
        <w:spacing w:line="240" w:lineRule="auto"/>
        <w:jc w:val="center"/>
        <w:rPr>
          <w:rFonts w:ascii="PT Astra Serif" w:hAnsi="PT Astra Serif" w:cs="Times New Roman"/>
          <w:sz w:val="24"/>
          <w:szCs w:val="24"/>
          <w:lang w:eastAsia="ru-RU"/>
        </w:rPr>
      </w:pPr>
    </w:p>
    <w:p w:rsidR="00EB195E" w:rsidRPr="0055782A" w:rsidRDefault="00EB195E" w:rsidP="00EB195E">
      <w:pPr>
        <w:tabs>
          <w:tab w:val="left" w:pos="3240"/>
        </w:tabs>
        <w:spacing w:line="240" w:lineRule="auto"/>
        <w:jc w:val="center"/>
        <w:rPr>
          <w:rFonts w:ascii="PT Astra Serif" w:hAnsi="PT Astra Serif" w:cs="Times New Roman"/>
          <w:sz w:val="24"/>
          <w:szCs w:val="24"/>
          <w:lang w:eastAsia="ru-RU"/>
        </w:rPr>
      </w:pPr>
    </w:p>
    <w:p w:rsidR="00EB195E" w:rsidRPr="0055782A" w:rsidRDefault="00EB195E" w:rsidP="00EB195E">
      <w:pPr>
        <w:tabs>
          <w:tab w:val="left" w:pos="3240"/>
        </w:tabs>
        <w:spacing w:line="240" w:lineRule="auto"/>
        <w:jc w:val="center"/>
        <w:rPr>
          <w:rFonts w:ascii="PT Astra Serif" w:hAnsi="PT Astra Serif" w:cs="Times New Roman"/>
          <w:sz w:val="24"/>
          <w:szCs w:val="24"/>
          <w:lang w:eastAsia="ru-RU"/>
        </w:rPr>
      </w:pPr>
    </w:p>
    <w:p w:rsidR="00EB195E" w:rsidRPr="0055782A" w:rsidRDefault="00EB195E" w:rsidP="00EB195E">
      <w:pPr>
        <w:tabs>
          <w:tab w:val="left" w:pos="3240"/>
        </w:tabs>
        <w:spacing w:line="240" w:lineRule="auto"/>
        <w:jc w:val="center"/>
        <w:rPr>
          <w:rFonts w:ascii="PT Astra Serif" w:hAnsi="PT Astra Serif" w:cs="Times New Roman"/>
          <w:sz w:val="24"/>
          <w:szCs w:val="24"/>
          <w:lang w:eastAsia="ru-RU"/>
        </w:rPr>
      </w:pPr>
    </w:p>
    <w:p w:rsidR="00EB195E" w:rsidRPr="00EB195E" w:rsidRDefault="00EB195E" w:rsidP="00EB195E">
      <w:pPr>
        <w:jc w:val="center"/>
        <w:rPr>
          <w:rStyle w:val="a3"/>
          <w:rFonts w:ascii="Times New Roman" w:hAnsi="Times New Roman" w:cs="Times New Roman"/>
          <w:b w:val="0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  <w:lang w:eastAsia="ru-RU"/>
        </w:rPr>
        <w:t xml:space="preserve">Экологическая </w:t>
      </w:r>
      <w:r w:rsidRPr="00EB195E">
        <w:rPr>
          <w:rStyle w:val="a3"/>
          <w:rFonts w:ascii="Times New Roman" w:hAnsi="Times New Roman" w:cs="Times New Roman"/>
          <w:b w:val="0"/>
          <w:sz w:val="24"/>
          <w:szCs w:val="24"/>
        </w:rPr>
        <w:t>игра</w:t>
      </w:r>
      <w:r w:rsidRPr="00EB195E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«Мы на Севере живем» с элементами </w:t>
      </w:r>
      <w:proofErr w:type="spellStart"/>
      <w:r w:rsidRPr="00EB195E">
        <w:rPr>
          <w:rStyle w:val="a3"/>
          <w:rFonts w:ascii="Times New Roman" w:hAnsi="Times New Roman" w:cs="Times New Roman"/>
          <w:b w:val="0"/>
          <w:sz w:val="24"/>
          <w:szCs w:val="24"/>
        </w:rPr>
        <w:t>Геокешинга</w:t>
      </w:r>
      <w:proofErr w:type="spellEnd"/>
      <w:r w:rsidRPr="00EB195E">
        <w:rPr>
          <w:rStyle w:val="a3"/>
          <w:rFonts w:ascii="Times New Roman" w:hAnsi="Times New Roman" w:cs="Times New Roman"/>
          <w:b w:val="0"/>
          <w:sz w:val="24"/>
          <w:szCs w:val="24"/>
        </w:rPr>
        <w:t>.</w:t>
      </w:r>
    </w:p>
    <w:p w:rsidR="00EB195E" w:rsidRPr="0055782A" w:rsidRDefault="00EB195E" w:rsidP="00EB195E">
      <w:pPr>
        <w:tabs>
          <w:tab w:val="left" w:pos="3240"/>
        </w:tabs>
        <w:spacing w:line="240" w:lineRule="auto"/>
        <w:jc w:val="center"/>
        <w:rPr>
          <w:rFonts w:ascii="PT Astra Serif" w:hAnsi="PT Astra Serif" w:cs="Times New Roman"/>
          <w:sz w:val="24"/>
          <w:szCs w:val="24"/>
          <w:lang w:eastAsia="ru-RU"/>
        </w:rPr>
      </w:pPr>
      <w:r w:rsidRPr="0055782A">
        <w:rPr>
          <w:rFonts w:ascii="PT Astra Serif" w:hAnsi="PT Astra Serif" w:cs="Times New Roman"/>
          <w:sz w:val="24"/>
          <w:szCs w:val="24"/>
          <w:lang w:eastAsia="ru-RU"/>
        </w:rPr>
        <w:t>Номинация: Авторские занятия «Экологическая копилка»</w:t>
      </w:r>
    </w:p>
    <w:p w:rsidR="00EB195E" w:rsidRPr="0055782A" w:rsidRDefault="00EB195E" w:rsidP="00EB195E">
      <w:pPr>
        <w:tabs>
          <w:tab w:val="left" w:pos="3240"/>
        </w:tabs>
        <w:spacing w:line="240" w:lineRule="auto"/>
        <w:jc w:val="center"/>
        <w:rPr>
          <w:rFonts w:ascii="PT Astra Serif" w:hAnsi="PT Astra Serif" w:cs="Times New Roman"/>
          <w:sz w:val="24"/>
          <w:szCs w:val="24"/>
          <w:lang w:eastAsia="ru-RU"/>
        </w:rPr>
      </w:pPr>
      <w:r w:rsidRPr="0055782A">
        <w:rPr>
          <w:rFonts w:ascii="PT Astra Serif" w:hAnsi="PT Astra Serif" w:cs="Times New Roman"/>
          <w:sz w:val="24"/>
          <w:szCs w:val="24"/>
          <w:lang w:eastAsia="ru-RU"/>
        </w:rPr>
        <w:t>Горбунова Татьяна Аркадьевна</w:t>
      </w:r>
    </w:p>
    <w:p w:rsidR="00EB195E" w:rsidRPr="0055782A" w:rsidRDefault="00EB195E" w:rsidP="00EB195E">
      <w:pPr>
        <w:tabs>
          <w:tab w:val="left" w:pos="3240"/>
        </w:tabs>
        <w:spacing w:line="240" w:lineRule="auto"/>
        <w:jc w:val="center"/>
        <w:rPr>
          <w:rFonts w:ascii="PT Astra Serif" w:hAnsi="PT Astra Serif" w:cs="Times New Roman"/>
          <w:sz w:val="24"/>
          <w:szCs w:val="24"/>
          <w:lang w:eastAsia="ru-RU"/>
        </w:rPr>
      </w:pPr>
      <w:r w:rsidRPr="0055782A">
        <w:rPr>
          <w:rFonts w:ascii="PT Astra Serif" w:hAnsi="PT Astra Serif" w:cs="Times New Roman"/>
          <w:sz w:val="24"/>
          <w:szCs w:val="24"/>
          <w:lang w:eastAsia="ru-RU"/>
        </w:rPr>
        <w:t>Воспитатель</w:t>
      </w:r>
    </w:p>
    <w:p w:rsidR="00EB195E" w:rsidRPr="0055782A" w:rsidRDefault="00EB195E" w:rsidP="00EB195E">
      <w:pPr>
        <w:tabs>
          <w:tab w:val="left" w:pos="3240"/>
        </w:tabs>
        <w:spacing w:line="360" w:lineRule="auto"/>
        <w:jc w:val="center"/>
        <w:rPr>
          <w:rFonts w:ascii="PT Astra Serif" w:hAnsi="PT Astra Serif" w:cs="Times New Roman"/>
          <w:b/>
          <w:sz w:val="24"/>
          <w:szCs w:val="24"/>
          <w:lang w:eastAsia="ru-RU"/>
        </w:rPr>
      </w:pPr>
    </w:p>
    <w:p w:rsidR="00EB195E" w:rsidRPr="0055782A" w:rsidRDefault="00EB195E" w:rsidP="00EB195E">
      <w:pPr>
        <w:tabs>
          <w:tab w:val="left" w:pos="3240"/>
        </w:tabs>
        <w:spacing w:line="360" w:lineRule="auto"/>
        <w:jc w:val="center"/>
        <w:rPr>
          <w:rFonts w:ascii="PT Astra Serif" w:hAnsi="PT Astra Serif" w:cs="Times New Roman"/>
          <w:b/>
          <w:sz w:val="24"/>
          <w:szCs w:val="24"/>
          <w:lang w:eastAsia="ru-RU"/>
        </w:rPr>
      </w:pPr>
    </w:p>
    <w:p w:rsidR="00EB195E" w:rsidRPr="0055782A" w:rsidRDefault="00EB195E" w:rsidP="00EB195E">
      <w:pPr>
        <w:tabs>
          <w:tab w:val="left" w:pos="3240"/>
        </w:tabs>
        <w:spacing w:line="360" w:lineRule="auto"/>
        <w:jc w:val="center"/>
        <w:rPr>
          <w:rFonts w:ascii="PT Astra Serif" w:hAnsi="PT Astra Serif" w:cs="Times New Roman"/>
          <w:b/>
          <w:sz w:val="24"/>
          <w:szCs w:val="24"/>
          <w:lang w:eastAsia="ru-RU"/>
        </w:rPr>
      </w:pPr>
    </w:p>
    <w:p w:rsidR="00EB195E" w:rsidRPr="0055782A" w:rsidRDefault="00EB195E" w:rsidP="00EB195E">
      <w:pPr>
        <w:tabs>
          <w:tab w:val="left" w:pos="3240"/>
        </w:tabs>
        <w:spacing w:line="360" w:lineRule="auto"/>
        <w:jc w:val="center"/>
        <w:rPr>
          <w:rFonts w:ascii="PT Astra Serif" w:hAnsi="PT Astra Serif" w:cs="Times New Roman"/>
          <w:b/>
          <w:sz w:val="24"/>
          <w:szCs w:val="24"/>
          <w:lang w:eastAsia="ru-RU"/>
        </w:rPr>
      </w:pPr>
    </w:p>
    <w:p w:rsidR="00EB195E" w:rsidRPr="0055782A" w:rsidRDefault="00EB195E" w:rsidP="00EB195E">
      <w:pPr>
        <w:tabs>
          <w:tab w:val="left" w:pos="3240"/>
        </w:tabs>
        <w:spacing w:line="360" w:lineRule="auto"/>
        <w:jc w:val="center"/>
        <w:rPr>
          <w:rFonts w:ascii="PT Astra Serif" w:hAnsi="PT Astra Serif" w:cs="Times New Roman"/>
          <w:b/>
          <w:sz w:val="24"/>
          <w:szCs w:val="24"/>
          <w:lang w:eastAsia="ru-RU"/>
        </w:rPr>
      </w:pPr>
    </w:p>
    <w:p w:rsidR="00B45D14" w:rsidRDefault="00B45D14"/>
    <w:p w:rsidR="00EB195E" w:rsidRDefault="00EB195E"/>
    <w:p w:rsidR="00EB195E" w:rsidRDefault="00EB195E"/>
    <w:p w:rsidR="00EB195E" w:rsidRDefault="00EB195E"/>
    <w:p w:rsidR="00EB195E" w:rsidRDefault="00EB195E"/>
    <w:p w:rsidR="00EB195E" w:rsidRDefault="00EB195E"/>
    <w:p w:rsidR="00EB195E" w:rsidRDefault="00EB195E"/>
    <w:p w:rsidR="00EB195E" w:rsidRDefault="00EB195E"/>
    <w:p w:rsidR="00EB195E" w:rsidRPr="001B6A7D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rPr>
          <w:rStyle w:val="a3"/>
        </w:rPr>
        <w:lastRenderedPageBreak/>
        <w:t>Виды деятельности детей:</w:t>
      </w:r>
    </w:p>
    <w:p w:rsidR="00EB195E" w:rsidRPr="001B6A7D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t>- игровая (дидактические игры и упражнения);</w:t>
      </w:r>
    </w:p>
    <w:p w:rsidR="00EB195E" w:rsidRPr="001B6A7D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t>- музыкальная;</w:t>
      </w:r>
    </w:p>
    <w:p w:rsidR="00EB195E" w:rsidRPr="001B6A7D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t>- коммуникативная;</w:t>
      </w:r>
    </w:p>
    <w:p w:rsidR="00EB195E" w:rsidRPr="001B6A7D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t>- двигательная.</w:t>
      </w:r>
    </w:p>
    <w:p w:rsidR="00EB195E" w:rsidRPr="001B6A7D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rPr>
          <w:rStyle w:val="a3"/>
        </w:rPr>
        <w:t>Интегрированная форма:</w:t>
      </w:r>
      <w:r w:rsidRPr="001B6A7D">
        <w:t xml:space="preserve"> игра-путешествие с элементами </w:t>
      </w:r>
      <w:proofErr w:type="spellStart"/>
      <w:r w:rsidRPr="001B6A7D">
        <w:t>геокешинга</w:t>
      </w:r>
      <w:proofErr w:type="spellEnd"/>
    </w:p>
    <w:p w:rsidR="00EB195E" w:rsidRPr="001B6A7D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rPr>
          <w:rStyle w:val="a3"/>
        </w:rPr>
        <w:t>Место проведения</w:t>
      </w:r>
      <w:r w:rsidRPr="001B6A7D">
        <w:t>: территория детского сада.</w:t>
      </w:r>
    </w:p>
    <w:p w:rsidR="00EB195E" w:rsidRPr="001B6A7D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rPr>
          <w:rStyle w:val="a3"/>
        </w:rPr>
        <w:t>Образовательные задачи:</w:t>
      </w:r>
    </w:p>
    <w:p w:rsidR="00EB195E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t>Расширять представления детей о разнообразии растительного и животного мира тундры.</w:t>
      </w:r>
      <w:r>
        <w:t xml:space="preserve"> </w:t>
      </w:r>
      <w:r w:rsidRPr="001B6A7D">
        <w:t>Сформировать первичные представления о разнообразии ядовитых растений и грибов, раскрыть значение ядовитых растений и грибов в природе и в жизни человека.</w:t>
      </w:r>
    </w:p>
    <w:p w:rsidR="00EB195E" w:rsidRPr="001B6A7D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rPr>
          <w:rStyle w:val="a3"/>
        </w:rPr>
        <w:t>Развивающие задачи:</w:t>
      </w:r>
    </w:p>
    <w:p w:rsidR="00EB195E" w:rsidRPr="001B6A7D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t>Развивать умение взаимодействовать со сверстниками: умение договариваться, слаженно работать в коллективе.</w:t>
      </w:r>
    </w:p>
    <w:p w:rsidR="00EB195E" w:rsidRPr="001B6A7D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t>Развивать у детей умение ориентироваться на местности по карте – схеме, определять направление маршрута.</w:t>
      </w:r>
    </w:p>
    <w:p w:rsidR="00EB195E" w:rsidRPr="001B6A7D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t>Развивать у детей интерес к самостоятельному решению познавательных, творческих задач.</w:t>
      </w:r>
    </w:p>
    <w:p w:rsidR="00EB195E" w:rsidRPr="001B6A7D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t>Развивать внимание, память, мышление при решении проблемных ситуаций, инстинкт самосохранения.</w:t>
      </w:r>
    </w:p>
    <w:p w:rsidR="00EB195E" w:rsidRPr="001B6A7D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rPr>
          <w:rStyle w:val="a3"/>
        </w:rPr>
        <w:t>Воспитательные задачи:</w:t>
      </w:r>
    </w:p>
    <w:p w:rsidR="00EB195E" w:rsidRPr="001B6A7D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t>Воспитывать осознанное бережное отношение к миру природы.</w:t>
      </w:r>
    </w:p>
    <w:p w:rsidR="00EB195E" w:rsidRPr="001B6A7D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t>Поддерживать интерес к интеллектуальной деятельности, желание играть, проявляя настойчивость, целеустремленность, взаимопомощь.</w:t>
      </w:r>
    </w:p>
    <w:p w:rsidR="00EB195E" w:rsidRPr="001B6A7D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t>Доставить детям радость от участия в общей игре.</w:t>
      </w:r>
    </w:p>
    <w:p w:rsidR="00EB195E" w:rsidRPr="001B6A7D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rPr>
          <w:rStyle w:val="a3"/>
        </w:rPr>
        <w:t>Методы и приемы:</w:t>
      </w:r>
    </w:p>
    <w:p w:rsidR="00EB195E" w:rsidRPr="001B6A7D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rPr>
          <w:rStyle w:val="a3"/>
        </w:rPr>
        <w:t>1. Методы мотивации и стимуляции детей:</w:t>
      </w:r>
    </w:p>
    <w:p w:rsidR="00EB195E" w:rsidRPr="001B6A7D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t>- вводная беседа (информационного характера)</w:t>
      </w:r>
    </w:p>
    <w:p w:rsidR="00EB195E" w:rsidRPr="001B6A7D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t>- игровая мотивация</w:t>
      </w:r>
    </w:p>
    <w:p w:rsidR="00EB195E" w:rsidRPr="001B6A7D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rPr>
          <w:rStyle w:val="a3"/>
        </w:rPr>
        <w:t>2. Методы организации деятельности:</w:t>
      </w:r>
    </w:p>
    <w:p w:rsidR="00EB195E" w:rsidRPr="001B6A7D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t>- словесные (беседа, вопросы, объяснение);</w:t>
      </w:r>
    </w:p>
    <w:p w:rsidR="00EB195E" w:rsidRPr="001B6A7D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t>- наглядные (демонстрация);</w:t>
      </w:r>
    </w:p>
    <w:p w:rsidR="00EB195E" w:rsidRPr="001B6A7D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t>- игровые (игры и упражнения);</w:t>
      </w:r>
    </w:p>
    <w:p w:rsidR="00EB195E" w:rsidRPr="001B6A7D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t>- практические.</w:t>
      </w:r>
    </w:p>
    <w:p w:rsidR="00EB195E" w:rsidRPr="001B6A7D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rPr>
          <w:rStyle w:val="a3"/>
        </w:rPr>
        <w:t>3. Методы контроля и оценки деятельности детей:</w:t>
      </w:r>
    </w:p>
    <w:p w:rsidR="00EB195E" w:rsidRPr="001B6A7D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t>- рефлексия деятельности.</w:t>
      </w:r>
    </w:p>
    <w:p w:rsidR="00EB195E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</w:pPr>
      <w:r w:rsidRPr="001B6A7D">
        <w:rPr>
          <w:rStyle w:val="a3"/>
        </w:rPr>
        <w:t>Материалы и оборудование:</w:t>
      </w:r>
      <w:r w:rsidR="000D70C4">
        <w:rPr>
          <w:rStyle w:val="a3"/>
        </w:rPr>
        <w:t xml:space="preserve"> Карта-схема; видео презентация «Тундра»; </w:t>
      </w:r>
      <w:proofErr w:type="spellStart"/>
      <w:r w:rsidR="000D70C4">
        <w:rPr>
          <w:rStyle w:val="a3"/>
        </w:rPr>
        <w:t>пазлы</w:t>
      </w:r>
      <w:proofErr w:type="spellEnd"/>
      <w:r w:rsidR="000D70C4">
        <w:rPr>
          <w:rStyle w:val="a3"/>
        </w:rPr>
        <w:t xml:space="preserve"> «Чум», «Олень», «Малица»; мягкие модули; </w:t>
      </w:r>
      <w:r w:rsidR="0034144C">
        <w:rPr>
          <w:rStyle w:val="a3"/>
        </w:rPr>
        <w:t>сундучок.</w:t>
      </w:r>
    </w:p>
    <w:p w:rsidR="00EB195E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  <w:jc w:val="center"/>
        <w:rPr>
          <w:rStyle w:val="a3"/>
        </w:rPr>
      </w:pPr>
    </w:p>
    <w:p w:rsidR="00EB195E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  <w:jc w:val="center"/>
        <w:rPr>
          <w:rStyle w:val="a3"/>
        </w:rPr>
      </w:pPr>
    </w:p>
    <w:p w:rsidR="00EB195E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  <w:jc w:val="center"/>
        <w:rPr>
          <w:rStyle w:val="a3"/>
        </w:rPr>
        <w:sectPr w:rsidR="00EB195E" w:rsidSect="00EB195E">
          <w:pgSz w:w="11906" w:h="16838"/>
          <w:pgMar w:top="851" w:right="851" w:bottom="1245" w:left="850" w:header="708" w:footer="708" w:gutter="0"/>
          <w:cols w:space="708"/>
          <w:docGrid w:linePitch="360"/>
        </w:sectPr>
      </w:pPr>
    </w:p>
    <w:p w:rsidR="00EB195E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  <w:jc w:val="center"/>
        <w:rPr>
          <w:rStyle w:val="a3"/>
        </w:rPr>
      </w:pPr>
      <w:r w:rsidRPr="001B6A7D">
        <w:rPr>
          <w:rStyle w:val="a3"/>
        </w:rPr>
        <w:lastRenderedPageBreak/>
        <w:t>Логика образовательной деятельности</w:t>
      </w:r>
    </w:p>
    <w:tbl>
      <w:tblPr>
        <w:tblStyle w:val="a5"/>
        <w:tblW w:w="15701" w:type="dxa"/>
        <w:tblLook w:val="04A0" w:firstRow="1" w:lastRow="0" w:firstColumn="1" w:lastColumn="0" w:noHBand="0" w:noVBand="1"/>
      </w:tblPr>
      <w:tblGrid>
        <w:gridCol w:w="2007"/>
        <w:gridCol w:w="4792"/>
        <w:gridCol w:w="3402"/>
        <w:gridCol w:w="2977"/>
        <w:gridCol w:w="2523"/>
      </w:tblGrid>
      <w:tr w:rsidR="00EB195E" w:rsidTr="000D70C4">
        <w:tc>
          <w:tcPr>
            <w:tcW w:w="2007" w:type="dxa"/>
          </w:tcPr>
          <w:p w:rsidR="00EB195E" w:rsidRPr="00862EBB" w:rsidRDefault="00EB195E" w:rsidP="001D7DD3">
            <w:pPr>
              <w:tabs>
                <w:tab w:val="left" w:pos="3240"/>
              </w:tabs>
              <w:spacing w:line="36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4"/>
                <w:szCs w:val="24"/>
                <w:lang w:eastAsia="ru-RU"/>
              </w:rPr>
            </w:pPr>
            <w:r w:rsidRPr="00862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92" w:type="dxa"/>
          </w:tcPr>
          <w:p w:rsidR="00EB195E" w:rsidRPr="00862EBB" w:rsidRDefault="00EB195E" w:rsidP="001D7DD3">
            <w:pPr>
              <w:tabs>
                <w:tab w:val="left" w:pos="3240"/>
              </w:tabs>
              <w:spacing w:line="360" w:lineRule="auto"/>
              <w:ind w:right="-284"/>
              <w:rPr>
                <w:rFonts w:ascii="Times New Roman" w:eastAsia="Times New Roman" w:hAnsi="Times New Roman" w:cs="Times New Roman"/>
                <w:b/>
                <w:position w:val="-2"/>
                <w:sz w:val="24"/>
                <w:szCs w:val="24"/>
                <w:lang w:eastAsia="ru-RU"/>
              </w:rPr>
            </w:pPr>
            <w:r w:rsidRPr="00862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воспитателя</w:t>
            </w:r>
          </w:p>
        </w:tc>
        <w:tc>
          <w:tcPr>
            <w:tcW w:w="3402" w:type="dxa"/>
          </w:tcPr>
          <w:p w:rsidR="00EB195E" w:rsidRPr="00862EBB" w:rsidRDefault="00EB195E" w:rsidP="001D7DD3">
            <w:pPr>
              <w:tabs>
                <w:tab w:val="left" w:pos="3240"/>
              </w:tabs>
              <w:spacing w:line="360" w:lineRule="auto"/>
              <w:ind w:right="-284"/>
              <w:rPr>
                <w:rFonts w:ascii="Times New Roman" w:eastAsia="Times New Roman" w:hAnsi="Times New Roman" w:cs="Times New Roman"/>
                <w:b/>
                <w:position w:val="-2"/>
                <w:sz w:val="24"/>
                <w:szCs w:val="24"/>
                <w:lang w:eastAsia="ru-RU"/>
              </w:rPr>
            </w:pPr>
            <w:r w:rsidRPr="00862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воспитанников</w:t>
            </w:r>
          </w:p>
        </w:tc>
        <w:tc>
          <w:tcPr>
            <w:tcW w:w="2977" w:type="dxa"/>
          </w:tcPr>
          <w:p w:rsidR="00EB195E" w:rsidRPr="00862EBB" w:rsidRDefault="00EB195E" w:rsidP="001D7DD3">
            <w:pPr>
              <w:tabs>
                <w:tab w:val="left" w:pos="3240"/>
              </w:tabs>
              <w:spacing w:line="360" w:lineRule="auto"/>
              <w:ind w:right="-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родителей</w:t>
            </w:r>
          </w:p>
        </w:tc>
        <w:tc>
          <w:tcPr>
            <w:tcW w:w="2523" w:type="dxa"/>
          </w:tcPr>
          <w:p w:rsidR="00EB195E" w:rsidRPr="00862EBB" w:rsidRDefault="00EB195E" w:rsidP="001D7DD3">
            <w:pPr>
              <w:tabs>
                <w:tab w:val="left" w:pos="3240"/>
              </w:tabs>
              <w:spacing w:line="360" w:lineRule="auto"/>
              <w:ind w:right="-284"/>
              <w:rPr>
                <w:rFonts w:ascii="Times New Roman" w:eastAsia="Times New Roman" w:hAnsi="Times New Roman" w:cs="Times New Roman"/>
                <w:b/>
                <w:position w:val="-2"/>
                <w:sz w:val="24"/>
                <w:szCs w:val="24"/>
                <w:lang w:eastAsia="ru-RU"/>
              </w:rPr>
            </w:pPr>
            <w:r w:rsidRPr="00862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Ожидаемые результаты</w:t>
            </w:r>
          </w:p>
        </w:tc>
      </w:tr>
      <w:tr w:rsidR="00EB195E" w:rsidTr="000D70C4">
        <w:trPr>
          <w:trHeight w:val="4662"/>
        </w:trPr>
        <w:tc>
          <w:tcPr>
            <w:tcW w:w="2007" w:type="dxa"/>
          </w:tcPr>
          <w:p w:rsidR="00EB195E" w:rsidRPr="00862EBB" w:rsidRDefault="00EB195E" w:rsidP="001D7DD3">
            <w:pPr>
              <w:spacing w:before="75" w:after="75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  <w:p w:rsidR="00EB195E" w:rsidRPr="00862EBB" w:rsidRDefault="00EB195E" w:rsidP="001D7DD3">
            <w:pPr>
              <w:spacing w:before="75" w:after="75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EB195E" w:rsidRPr="00862EBB" w:rsidRDefault="00EB195E" w:rsidP="001D7DD3">
            <w:pPr>
              <w:spacing w:before="75" w:after="75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Мотивационно-</w:t>
            </w:r>
          </w:p>
          <w:p w:rsidR="00EB195E" w:rsidRPr="00862EBB" w:rsidRDefault="00EB195E" w:rsidP="001D7DD3">
            <w:pPr>
              <w:tabs>
                <w:tab w:val="left" w:pos="3240"/>
              </w:tabs>
              <w:spacing w:line="360" w:lineRule="auto"/>
              <w:ind w:right="-284"/>
              <w:rPr>
                <w:rFonts w:ascii="Times New Roman" w:eastAsia="Times New Roman" w:hAnsi="Times New Roman" w:cs="Times New Roman"/>
                <w:b/>
                <w:position w:val="-2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</w:t>
            </w:r>
            <w:r w:rsidRPr="00862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елевой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этап</w:t>
            </w:r>
          </w:p>
        </w:tc>
        <w:tc>
          <w:tcPr>
            <w:tcW w:w="4792" w:type="dxa"/>
          </w:tcPr>
          <w:p w:rsidR="00EB195E" w:rsidRDefault="00EB195E" w:rsidP="000D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группу входит Хантыйка бабушка </w:t>
            </w:r>
            <w:proofErr w:type="spellStart"/>
            <w:r w:rsidRPr="00862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</w:t>
            </w:r>
            <w:proofErr w:type="spellEnd"/>
            <w:r w:rsidRPr="00862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B195E" w:rsidRDefault="00EB195E" w:rsidP="000D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ребята! Узнаете меня? Я бабушка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старая хантыйка.</w:t>
            </w:r>
          </w:p>
          <w:p w:rsidR="00EB195E" w:rsidRPr="00862EBB" w:rsidRDefault="00EB195E" w:rsidP="000D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Спрашивает, знают ли дети: </w:t>
            </w:r>
          </w:p>
          <w:p w:rsidR="00EB195E" w:rsidRPr="00493CEA" w:rsidRDefault="00EB195E" w:rsidP="000D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Где мы с вами живем?</w:t>
            </w:r>
          </w:p>
          <w:p w:rsidR="00EB195E" w:rsidRPr="00493CEA" w:rsidRDefault="00EB195E" w:rsidP="000D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 называется наш город?</w:t>
            </w:r>
          </w:p>
          <w:p w:rsidR="00EB195E" w:rsidRDefault="00EB195E" w:rsidP="000D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 вы любите свой город?</w:t>
            </w:r>
          </w:p>
          <w:p w:rsidR="00EB195E" w:rsidRDefault="00EB195E" w:rsidP="000D70C4">
            <w:pPr>
              <w:tabs>
                <w:tab w:val="left" w:pos="3240"/>
              </w:tabs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b/>
                <w:color w:val="000000"/>
                <w:position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 </w:t>
            </w:r>
            <w:r w:rsidRPr="00E84067">
              <w:rPr>
                <w:rFonts w:ascii="Times New Roman" w:eastAsia="Times New Roman" w:hAnsi="Times New Roman" w:cs="Times New Roman"/>
                <w:b/>
                <w:color w:val="000000"/>
                <w:position w:val="-2"/>
                <w:sz w:val="24"/>
                <w:szCs w:val="24"/>
                <w:lang w:eastAsia="ru-RU"/>
              </w:rPr>
              <w:t>Видео – тундра.</w:t>
            </w:r>
          </w:p>
          <w:p w:rsidR="00EB195E" w:rsidRDefault="00EB195E" w:rsidP="000D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 куда это вы собрались?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экскурсию в лес)</w:t>
            </w:r>
          </w:p>
          <w:p w:rsidR="00EB195E" w:rsidRPr="00493CEA" w:rsidRDefault="00EB195E" w:rsidP="000D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Говорит, что знает деток как умных, благоразумных. Вот сейчас я это и проверю.</w:t>
            </w:r>
          </w:p>
          <w:p w:rsidR="00EB195E" w:rsidRPr="00862EBB" w:rsidRDefault="00EB195E" w:rsidP="000D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Бабушка </w:t>
            </w:r>
            <w:proofErr w:type="spellStart"/>
            <w:r w:rsidRPr="00862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</w:t>
            </w:r>
            <w:proofErr w:type="spellEnd"/>
            <w:r w:rsidRPr="00862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приглашает детей поиграть в увлекательную игру – геокешинг.</w:t>
            </w:r>
          </w:p>
          <w:p w:rsidR="00EB195E" w:rsidRPr="00862EBB" w:rsidRDefault="00EB195E" w:rsidP="00EB195E">
            <w:pPr>
              <w:tabs>
                <w:tab w:val="left" w:pos="3240"/>
              </w:tabs>
              <w:spacing w:line="240" w:lineRule="auto"/>
              <w:ind w:right="-284"/>
              <w:rPr>
                <w:rFonts w:ascii="Times New Roman" w:eastAsia="Times New Roman" w:hAnsi="Times New Roman" w:cs="Times New Roman"/>
                <w:b/>
                <w:position w:val="-2"/>
                <w:sz w:val="24"/>
                <w:szCs w:val="24"/>
                <w:lang w:eastAsia="ru-RU"/>
              </w:rPr>
            </w:pPr>
            <w:r w:rsidRPr="00862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Объясняет правила игры. </w:t>
            </w:r>
          </w:p>
        </w:tc>
        <w:tc>
          <w:tcPr>
            <w:tcW w:w="3402" w:type="dxa"/>
          </w:tcPr>
          <w:p w:rsidR="00EB195E" w:rsidRPr="00862EBB" w:rsidRDefault="00EB195E" w:rsidP="00EB195E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знакомятся с бабушкой </w:t>
            </w:r>
            <w:proofErr w:type="spellStart"/>
            <w:r w:rsidRPr="00862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Имой</w:t>
            </w:r>
            <w:proofErr w:type="spellEnd"/>
            <w:r w:rsidRPr="00862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отвечают на вопросы.</w:t>
            </w:r>
          </w:p>
          <w:p w:rsidR="00EB195E" w:rsidRPr="00862EBB" w:rsidRDefault="00EB195E" w:rsidP="00EB195E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Внимательно слушают правила игры, задают вопросы.</w:t>
            </w:r>
          </w:p>
          <w:p w:rsidR="00EB195E" w:rsidRPr="00862EBB" w:rsidRDefault="00EB195E" w:rsidP="00EB195E">
            <w:pPr>
              <w:tabs>
                <w:tab w:val="left" w:pos="3240"/>
              </w:tabs>
              <w:spacing w:line="240" w:lineRule="auto"/>
              <w:ind w:right="-284"/>
              <w:rPr>
                <w:rFonts w:ascii="Times New Roman" w:eastAsia="Times New Roman" w:hAnsi="Times New Roman" w:cs="Times New Roman"/>
                <w:b/>
                <w:position w:val="-2"/>
                <w:sz w:val="24"/>
                <w:szCs w:val="24"/>
                <w:lang w:eastAsia="ru-RU"/>
              </w:rPr>
            </w:pPr>
            <w:r w:rsidRPr="00862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карту-схему.</w:t>
            </w:r>
          </w:p>
        </w:tc>
        <w:tc>
          <w:tcPr>
            <w:tcW w:w="2977" w:type="dxa"/>
          </w:tcPr>
          <w:p w:rsidR="00EB195E" w:rsidRDefault="00EB195E" w:rsidP="00EB195E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Взрослые знакомятся с бабушкой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B195E" w:rsidRPr="00862EBB" w:rsidRDefault="00EB195E" w:rsidP="00EB195E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Внимательно слушают правила игры, задают вопросы.</w:t>
            </w:r>
          </w:p>
          <w:p w:rsidR="00EB195E" w:rsidRPr="00862EBB" w:rsidRDefault="00EB195E" w:rsidP="00EB195E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карту-схему.</w:t>
            </w:r>
          </w:p>
        </w:tc>
        <w:tc>
          <w:tcPr>
            <w:tcW w:w="2523" w:type="dxa"/>
          </w:tcPr>
          <w:p w:rsidR="00EB195E" w:rsidRPr="00862EBB" w:rsidRDefault="00EB195E" w:rsidP="00EB195E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Сосредотачивают внимание на рассказе.</w:t>
            </w:r>
          </w:p>
          <w:p w:rsidR="00EB195E" w:rsidRPr="00862EBB" w:rsidRDefault="00EB195E" w:rsidP="00EB195E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Вызван интерес детей к предстоящей деятельности.</w:t>
            </w:r>
          </w:p>
          <w:p w:rsidR="00EB195E" w:rsidRPr="00862EBB" w:rsidRDefault="00EB195E" w:rsidP="001D7DD3">
            <w:pPr>
              <w:tabs>
                <w:tab w:val="left" w:pos="3240"/>
              </w:tabs>
              <w:spacing w:line="360" w:lineRule="auto"/>
              <w:ind w:right="-284"/>
              <w:rPr>
                <w:rFonts w:ascii="Times New Roman" w:eastAsia="Times New Roman" w:hAnsi="Times New Roman" w:cs="Times New Roman"/>
                <w:b/>
                <w:position w:val="-2"/>
                <w:sz w:val="24"/>
                <w:szCs w:val="24"/>
                <w:lang w:eastAsia="ru-RU"/>
              </w:rPr>
            </w:pPr>
            <w:r w:rsidRPr="00862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B195E" w:rsidTr="000D70C4">
        <w:tc>
          <w:tcPr>
            <w:tcW w:w="2007" w:type="dxa"/>
          </w:tcPr>
          <w:p w:rsidR="00EB195E" w:rsidRPr="001B6A7D" w:rsidRDefault="00EB195E" w:rsidP="001D7DD3">
            <w:pPr>
              <w:spacing w:before="75" w:after="75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  <w:p w:rsidR="00EB195E" w:rsidRPr="001B6A7D" w:rsidRDefault="00EB195E" w:rsidP="001D7DD3">
            <w:pPr>
              <w:spacing w:before="75" w:after="75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EB195E" w:rsidRPr="001B6A7D" w:rsidRDefault="00EB195E" w:rsidP="001D7DD3">
            <w:pPr>
              <w:spacing w:before="75" w:after="75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Содержательно-</w:t>
            </w:r>
          </w:p>
          <w:p w:rsidR="00EB195E" w:rsidRDefault="00EB195E" w:rsidP="001D7DD3">
            <w:pPr>
              <w:spacing w:before="75" w:after="75" w:line="31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1B6A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еятельностный</w:t>
            </w:r>
            <w:proofErr w:type="spellEnd"/>
            <w:proofErr w:type="gramEnd"/>
          </w:p>
          <w:p w:rsidR="00EB195E" w:rsidRPr="001B6A7D" w:rsidRDefault="00EB195E" w:rsidP="001D7DD3">
            <w:pPr>
              <w:spacing w:before="75" w:after="75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</w:t>
            </w:r>
            <w:proofErr w:type="gramEnd"/>
          </w:p>
        </w:tc>
        <w:tc>
          <w:tcPr>
            <w:tcW w:w="4792" w:type="dxa"/>
          </w:tcPr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Бабушка </w:t>
            </w:r>
            <w:proofErr w:type="spellStart"/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</w:t>
            </w:r>
            <w:proofErr w:type="spellEnd"/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сообщает детям, что спрятала клад на территории детского сада и предлагает   его найти.</w:t>
            </w:r>
            <w:r w:rsidR="000D7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этого вам надо преодолеть препятствия и выполнить ряд интересных заданий.</w:t>
            </w:r>
            <w:r w:rsidR="000D7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каждое выполненное задание вы будете получать подсказку – фрагмент карты и 1 ключ. Когда вы соберете все фрагменты карты, и правильно их соедините, то сможете узнать место, где находится тайник с подарком для вас. А когда вы соберёте ещё и пять ключей вы сможете, подобрав верный ключ -открыть этот тайник.</w:t>
            </w:r>
          </w:p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Впереди нас ждет несколько остановок, на каждой из которых вам предстоит выполнить задание.</w:t>
            </w:r>
          </w:p>
          <w:p w:rsidR="00EB195E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Показывает детям маршрутный лист игры-путешествия, на котором отмечены станции. Вместе с детьми рассматривает маршрутную карту.</w:t>
            </w:r>
          </w:p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Интересуется, готовы ли все к испытаниям.</w:t>
            </w:r>
          </w:p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1.Станция Съедобные и ядовитые грибы»</w:t>
            </w:r>
          </w:p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Бабушка </w:t>
            </w:r>
            <w:proofErr w:type="spellStart"/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</w:t>
            </w:r>
            <w:proofErr w:type="spellEnd"/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предлагает детям выполнить первое задание: Задача игры: на верхнюю ленту повесить с помощью прищепок картинки съедобных грибов. На нижнюю ленту – картинки несъедобных грибов.</w:t>
            </w:r>
          </w:p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получают фрагмент карты и ключ.</w:t>
            </w:r>
          </w:p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Лесная жительница предлагает рассмотреть карту и отправиться дальше по маршруту.</w:t>
            </w:r>
          </w:p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2.Станция «Загадки»</w:t>
            </w:r>
          </w:p>
          <w:p w:rsidR="000D70C4" w:rsidRDefault="00EB195E" w:rsidP="000D70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A7D">
              <w:rPr>
                <w:rFonts w:ascii="Times New Roman" w:hAnsi="Times New Roman" w:cs="Times New Roman"/>
                <w:sz w:val="24"/>
                <w:szCs w:val="24"/>
              </w:rPr>
              <w:t xml:space="preserve">Два пушистых длинных </w:t>
            </w:r>
            <w:proofErr w:type="gramStart"/>
            <w:r w:rsidRPr="001B6A7D">
              <w:rPr>
                <w:rFonts w:ascii="Times New Roman" w:hAnsi="Times New Roman" w:cs="Times New Roman"/>
                <w:sz w:val="24"/>
                <w:szCs w:val="24"/>
              </w:rPr>
              <w:t>ушка,</w:t>
            </w:r>
            <w:r w:rsidRPr="001B6A7D">
              <w:rPr>
                <w:rFonts w:ascii="Times New Roman" w:hAnsi="Times New Roman" w:cs="Times New Roman"/>
                <w:sz w:val="24"/>
                <w:szCs w:val="24"/>
              </w:rPr>
              <w:br/>
              <w:t>Любит</w:t>
            </w:r>
            <w:proofErr w:type="gramEnd"/>
            <w:r w:rsidRPr="001B6A7D">
              <w:rPr>
                <w:rFonts w:ascii="Times New Roman" w:hAnsi="Times New Roman" w:cs="Times New Roman"/>
                <w:sz w:val="24"/>
                <w:szCs w:val="24"/>
              </w:rPr>
              <w:t xml:space="preserve"> грызть капустный лист,</w:t>
            </w:r>
            <w:r w:rsidRPr="001B6A7D">
              <w:rPr>
                <w:rFonts w:ascii="Times New Roman" w:hAnsi="Times New Roman" w:cs="Times New Roman"/>
                <w:sz w:val="24"/>
                <w:szCs w:val="24"/>
              </w:rPr>
              <w:br/>
              <w:t>Прыгать может как лягушка</w:t>
            </w:r>
            <w:r w:rsidRPr="001B6A7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Всех вокруг боится лис! </w:t>
            </w:r>
            <w:r w:rsidRPr="001B6A7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1B6A7D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Зайчик)</w:t>
            </w:r>
          </w:p>
          <w:p w:rsidR="00EB195E" w:rsidRPr="000D70C4" w:rsidRDefault="00EB195E" w:rsidP="000D70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Бьёт копытами «цок-цок», </w:t>
            </w: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Снег летит, крупа, песок, </w:t>
            </w: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Знают все, ко</w:t>
            </w:r>
            <w:r w:rsidR="000D7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не лень, </w:t>
            </w:r>
            <w:r w:rsidR="000D7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Это - северный ... </w:t>
            </w: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(Олень)</w:t>
            </w:r>
          </w:p>
          <w:p w:rsidR="00EB195E" w:rsidRPr="00EB3F93" w:rsidRDefault="00EB195E" w:rsidP="000D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 на ледяную глыбу, я ловлю на завтрак рыбу</w:t>
            </w:r>
          </w:p>
          <w:p w:rsidR="00EB195E" w:rsidRPr="00EB3F93" w:rsidRDefault="00EB195E" w:rsidP="000D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Белоснежным я слыву и на севере живу. </w:t>
            </w:r>
          </w:p>
          <w:p w:rsidR="000D70C4" w:rsidRDefault="00EB195E" w:rsidP="000D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таежный бурый брат, меду и малине рад. (Белый медведь)</w:t>
            </w:r>
          </w:p>
          <w:p w:rsidR="00EB195E" w:rsidRPr="001B6A7D" w:rsidRDefault="00EB195E" w:rsidP="000D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Красна бусинка вот тут</w:t>
            </w:r>
          </w:p>
          <w:p w:rsidR="00EB195E" w:rsidRPr="001B6A7D" w:rsidRDefault="00EB195E" w:rsidP="000D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стебле повисла.</w:t>
            </w:r>
          </w:p>
          <w:p w:rsidR="00EB195E" w:rsidRPr="001B6A7D" w:rsidRDefault="00EB195E" w:rsidP="000D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Глянешь, слюни потекут,</w:t>
            </w:r>
          </w:p>
          <w:p w:rsidR="00EB195E" w:rsidRPr="001B6A7D" w:rsidRDefault="00EB195E" w:rsidP="000D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раскусишь кисло </w:t>
            </w:r>
            <w:r w:rsidRPr="001B6A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(Клюква)</w:t>
            </w: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B195E" w:rsidRPr="001B6A7D" w:rsidRDefault="00EB195E" w:rsidP="000D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Ягодку друг в рот возьмёт-</w:t>
            </w:r>
          </w:p>
          <w:p w:rsidR="00EB195E" w:rsidRPr="001B6A7D" w:rsidRDefault="00EB195E" w:rsidP="000D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Станет сразу чёрным рот.</w:t>
            </w:r>
          </w:p>
          <w:p w:rsidR="00EB195E" w:rsidRPr="001B6A7D" w:rsidRDefault="00EB195E" w:rsidP="000D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Друг, на руки посмотри-ка-</w:t>
            </w:r>
          </w:p>
          <w:p w:rsidR="00EB195E" w:rsidRPr="001B6A7D" w:rsidRDefault="00EB195E" w:rsidP="000D7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Очернила их </w:t>
            </w:r>
            <w:r w:rsidRPr="001B6A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(Черника)</w:t>
            </w: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правильно выполненное задание вручает детям второй ключ и фрагмент карты.</w:t>
            </w:r>
          </w:p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3.Станция «Чум»</w:t>
            </w:r>
          </w:p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Собрать </w:t>
            </w:r>
            <w:proofErr w:type="spellStart"/>
            <w:r w:rsidRPr="001B6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пазлы</w:t>
            </w:r>
            <w:proofErr w:type="spellEnd"/>
          </w:p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правильно выполненное задание вручает детям третий фрагмент карты и ключ.</w:t>
            </w:r>
          </w:p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Бабушка </w:t>
            </w:r>
            <w:proofErr w:type="spellStart"/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</w:t>
            </w:r>
            <w:proofErr w:type="spellEnd"/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предлагает рассмотреть карту и отправиться дальше по маршруту.</w:t>
            </w:r>
          </w:p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4.Станция «Игровая»</w:t>
            </w:r>
          </w:p>
          <w:p w:rsidR="00EB195E" w:rsidRPr="001B6A7D" w:rsidRDefault="000D70C4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Бабушка предлагает</w:t>
            </w:r>
            <w:r w:rsidR="00EB195E"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детям поиграть в игру «Нарты-сани»</w:t>
            </w:r>
          </w:p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Вручает детям четвертый </w:t>
            </w:r>
            <w:proofErr w:type="spellStart"/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пазл</w:t>
            </w:r>
            <w:proofErr w:type="spellEnd"/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получают последний ключ и фрагмент карты.</w:t>
            </w:r>
          </w:p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Предлагает детям соединить все фрагменты карты, чтобы узнать, где находится тайник.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Вручает детям подарок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</w:tcPr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Внимательно слушают, настраиваются на выполнение заданий.</w:t>
            </w:r>
          </w:p>
          <w:p w:rsidR="00EB195E" w:rsidRPr="001B6A7D" w:rsidRDefault="00EB195E" w:rsidP="001D7DD3">
            <w:pPr>
              <w:spacing w:before="75" w:after="75" w:line="315" w:lineRule="atLeast"/>
              <w:rPr>
                <w:rFonts w:ascii="Times New Roman" w:eastAsia="Times New Roman" w:hAnsi="Times New Roman" w:cs="Times New Roman"/>
                <w:b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Внимательно слушают, настраиваются на выполнение заданий.</w:t>
            </w:r>
          </w:p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Вместе с детьми рассматривает маршрутную карту</w:t>
            </w:r>
          </w:p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</w:tcPr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 к предстоящей деятельности.</w:t>
            </w:r>
          </w:p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применение ранее усвоенных знаний и способов деятельности.</w:t>
            </w:r>
          </w:p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Активизация словаря детей.</w:t>
            </w:r>
          </w:p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ориентироваться по карте.</w:t>
            </w:r>
          </w:p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Применение ранее усвоенных знаний и способов деятельности.</w:t>
            </w:r>
          </w:p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95E" w:rsidRPr="001B6A7D" w:rsidRDefault="00EB195E" w:rsidP="000D70C4">
            <w:pPr>
              <w:tabs>
                <w:tab w:val="left" w:pos="3240"/>
              </w:tabs>
              <w:spacing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4"/>
                <w:szCs w:val="24"/>
                <w:lang w:eastAsia="ru-RU"/>
              </w:rPr>
            </w:pPr>
          </w:p>
        </w:tc>
      </w:tr>
      <w:tr w:rsidR="00EB195E" w:rsidTr="000D70C4">
        <w:tc>
          <w:tcPr>
            <w:tcW w:w="2007" w:type="dxa"/>
          </w:tcPr>
          <w:p w:rsidR="00EB195E" w:rsidRPr="001B6A7D" w:rsidRDefault="00EB195E" w:rsidP="001D7DD3">
            <w:pPr>
              <w:spacing w:before="75" w:after="75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III</w:t>
            </w:r>
          </w:p>
          <w:p w:rsidR="00EB195E" w:rsidRPr="001B6A7D" w:rsidRDefault="00EB195E" w:rsidP="001D7DD3">
            <w:pPr>
              <w:spacing w:before="75" w:after="75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EB195E" w:rsidRPr="001B6A7D" w:rsidRDefault="00EB195E" w:rsidP="001D7DD3">
            <w:pPr>
              <w:spacing w:before="75" w:after="75" w:line="3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Оценочно-</w:t>
            </w:r>
          </w:p>
          <w:p w:rsidR="00EB195E" w:rsidRDefault="00EB195E" w:rsidP="001D7DD3">
            <w:pPr>
              <w:tabs>
                <w:tab w:val="left" w:pos="3240"/>
              </w:tabs>
              <w:spacing w:line="360" w:lineRule="auto"/>
              <w:ind w:right="-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1B6A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ефлексивный</w:t>
            </w:r>
            <w:proofErr w:type="gramEnd"/>
          </w:p>
          <w:p w:rsidR="00EB195E" w:rsidRPr="001B6A7D" w:rsidRDefault="00EB195E" w:rsidP="001D7DD3">
            <w:pPr>
              <w:tabs>
                <w:tab w:val="left" w:pos="3240"/>
              </w:tabs>
              <w:spacing w:line="360" w:lineRule="auto"/>
              <w:ind w:right="-284"/>
              <w:rPr>
                <w:rFonts w:ascii="Times New Roman" w:eastAsia="Times New Roman" w:hAnsi="Times New Roman" w:cs="Times New Roman"/>
                <w:b/>
                <w:position w:val="-2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</w:t>
            </w:r>
            <w:proofErr w:type="gramEnd"/>
          </w:p>
        </w:tc>
        <w:tc>
          <w:tcPr>
            <w:tcW w:w="4792" w:type="dxa"/>
          </w:tcPr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Рефлексия.</w:t>
            </w:r>
          </w:p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Бабушка </w:t>
            </w:r>
            <w:proofErr w:type="spellStart"/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</w:t>
            </w:r>
            <w:proofErr w:type="spellEnd"/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интересуется - понравилось ли детям путешествие?</w:t>
            </w:r>
          </w:p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понравилось больше всего? Какое задание оказалось самым трудным? Интересным?</w:t>
            </w:r>
          </w:p>
          <w:p w:rsidR="00EB195E" w:rsidRPr="001B6A7D" w:rsidRDefault="00EB195E" w:rsidP="000D70C4">
            <w:pPr>
              <w:spacing w:before="75" w:after="7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Хвалит детей за проделанную работу.</w:t>
            </w:r>
          </w:p>
          <w:p w:rsidR="00EB195E" w:rsidRPr="001B6A7D" w:rsidRDefault="00EB195E" w:rsidP="000D70C4">
            <w:pPr>
              <w:tabs>
                <w:tab w:val="left" w:pos="3240"/>
              </w:tabs>
              <w:spacing w:line="240" w:lineRule="auto"/>
              <w:ind w:right="-284"/>
              <w:rPr>
                <w:rFonts w:ascii="Times New Roman" w:eastAsia="Times New Roman" w:hAnsi="Times New Roman" w:cs="Times New Roman"/>
                <w:b/>
                <w:position w:val="-2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D70C4" w:rsidRDefault="00EB195E" w:rsidP="000D70C4">
            <w:pPr>
              <w:tabs>
                <w:tab w:val="left" w:pos="3240"/>
              </w:tabs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делятся своими впечатлениями рассказывают, что понравилось больше всего </w:t>
            </w:r>
          </w:p>
          <w:p w:rsidR="00EB195E" w:rsidRPr="000D70C4" w:rsidRDefault="00EB195E" w:rsidP="000D70C4">
            <w:pPr>
              <w:tabs>
                <w:tab w:val="left" w:pos="3240"/>
              </w:tabs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игре –путешествии</w:t>
            </w:r>
          </w:p>
        </w:tc>
        <w:tc>
          <w:tcPr>
            <w:tcW w:w="2977" w:type="dxa"/>
          </w:tcPr>
          <w:p w:rsidR="00EB195E" w:rsidRPr="001B6A7D" w:rsidRDefault="00EB195E" w:rsidP="001D7DD3">
            <w:pPr>
              <w:tabs>
                <w:tab w:val="left" w:pos="3240"/>
              </w:tabs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Родители </w:t>
            </w: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делятся своими впечатлениями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23" w:type="dxa"/>
          </w:tcPr>
          <w:p w:rsidR="000D70C4" w:rsidRDefault="00EB195E" w:rsidP="000D70C4">
            <w:pPr>
              <w:tabs>
                <w:tab w:val="left" w:pos="3240"/>
              </w:tabs>
              <w:spacing w:after="0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Положительные </w:t>
            </w:r>
          </w:p>
          <w:p w:rsidR="00EB195E" w:rsidRPr="001B6A7D" w:rsidRDefault="00EB195E" w:rsidP="000D70C4">
            <w:pPr>
              <w:tabs>
                <w:tab w:val="left" w:pos="3240"/>
              </w:tabs>
              <w:spacing w:after="0"/>
              <w:ind w:right="-284"/>
              <w:rPr>
                <w:rFonts w:ascii="Times New Roman" w:eastAsia="Times New Roman" w:hAnsi="Times New Roman" w:cs="Times New Roman"/>
                <w:b/>
                <w:position w:val="-2"/>
                <w:sz w:val="24"/>
                <w:szCs w:val="24"/>
                <w:lang w:eastAsia="ru-RU"/>
              </w:rPr>
            </w:pPr>
            <w:proofErr w:type="gramStart"/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эмоции</w:t>
            </w:r>
            <w:proofErr w:type="gramEnd"/>
            <w:r w:rsidRPr="001B6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игр</w:t>
            </w:r>
          </w:p>
        </w:tc>
      </w:tr>
    </w:tbl>
    <w:p w:rsidR="00EB195E" w:rsidRDefault="00EB195E" w:rsidP="00EB195E">
      <w:pPr>
        <w:pStyle w:val="a4"/>
        <w:shd w:val="clear" w:color="auto" w:fill="FFFFFF"/>
        <w:spacing w:before="75" w:beforeAutospacing="0" w:after="75" w:afterAutospacing="0" w:line="315" w:lineRule="atLeast"/>
        <w:jc w:val="center"/>
        <w:rPr>
          <w:rStyle w:val="a3"/>
        </w:rPr>
        <w:sectPr w:rsidR="00EB195E" w:rsidSect="00EB195E">
          <w:pgSz w:w="16838" w:h="11906" w:orient="landscape"/>
          <w:pgMar w:top="851" w:right="1245" w:bottom="850" w:left="851" w:header="708" w:footer="708" w:gutter="0"/>
          <w:cols w:space="708"/>
          <w:docGrid w:linePitch="360"/>
        </w:sectPr>
      </w:pPr>
    </w:p>
    <w:p w:rsidR="0034144C" w:rsidRPr="0055782A" w:rsidRDefault="0034144C" w:rsidP="0034144C">
      <w:pPr>
        <w:ind w:firstLine="709"/>
        <w:jc w:val="both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  <w:r w:rsidRPr="0055782A">
        <w:rPr>
          <w:rFonts w:ascii="PT Astra Serif" w:hAnsi="PT Astra Serif" w:cs="Times New Roman"/>
          <w:sz w:val="24"/>
          <w:szCs w:val="24"/>
        </w:rPr>
        <w:lastRenderedPageBreak/>
        <w:t>Литература:</w:t>
      </w:r>
    </w:p>
    <w:p w:rsidR="0034144C" w:rsidRPr="0055782A" w:rsidRDefault="0034144C" w:rsidP="0034144C">
      <w:pPr>
        <w:pStyle w:val="a6"/>
        <w:numPr>
          <w:ilvl w:val="0"/>
          <w:numId w:val="1"/>
        </w:numPr>
        <w:ind w:firstLine="709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55782A">
        <w:rPr>
          <w:rFonts w:ascii="PT Astra Serif" w:hAnsi="PT Astra Serif" w:cs="Times New Roman"/>
          <w:sz w:val="24"/>
          <w:szCs w:val="24"/>
        </w:rPr>
        <w:t>Ковинько</w:t>
      </w:r>
      <w:proofErr w:type="spellEnd"/>
      <w:r w:rsidRPr="0055782A">
        <w:rPr>
          <w:rFonts w:ascii="PT Astra Serif" w:hAnsi="PT Astra Serif" w:cs="Times New Roman"/>
          <w:sz w:val="24"/>
          <w:szCs w:val="24"/>
        </w:rPr>
        <w:t xml:space="preserve"> Л.В. «Секреты природы- это так интересно», 2004 г.</w:t>
      </w:r>
    </w:p>
    <w:p w:rsidR="0034144C" w:rsidRPr="0055782A" w:rsidRDefault="0034144C" w:rsidP="0034144C">
      <w:pPr>
        <w:pStyle w:val="a6"/>
        <w:numPr>
          <w:ilvl w:val="0"/>
          <w:numId w:val="1"/>
        </w:numPr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5782A">
        <w:rPr>
          <w:rFonts w:ascii="PT Astra Serif" w:hAnsi="PT Astra Serif" w:cs="Times New Roman"/>
          <w:sz w:val="24"/>
          <w:szCs w:val="24"/>
        </w:rPr>
        <w:t>Лопатина А.А. «Сказы матушки Земли. Экологическое воспитание через сказки, стихи и творческие задания», 2008 г.</w:t>
      </w:r>
    </w:p>
    <w:p w:rsidR="0034144C" w:rsidRPr="0055782A" w:rsidRDefault="0034144C" w:rsidP="0034144C">
      <w:pPr>
        <w:pStyle w:val="a6"/>
        <w:numPr>
          <w:ilvl w:val="0"/>
          <w:numId w:val="1"/>
        </w:numPr>
        <w:ind w:firstLine="709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55782A">
        <w:rPr>
          <w:rFonts w:ascii="PT Astra Serif" w:hAnsi="PT Astra Serif" w:cs="Times New Roman"/>
          <w:sz w:val="24"/>
          <w:szCs w:val="24"/>
        </w:rPr>
        <w:t>Дыбина</w:t>
      </w:r>
      <w:proofErr w:type="spellEnd"/>
      <w:r w:rsidRPr="0055782A">
        <w:rPr>
          <w:rFonts w:ascii="PT Astra Serif" w:hAnsi="PT Astra Serif" w:cs="Times New Roman"/>
          <w:sz w:val="24"/>
          <w:szCs w:val="24"/>
        </w:rPr>
        <w:t xml:space="preserve"> О.В. «Ребенок и окружающий мир»</w:t>
      </w:r>
    </w:p>
    <w:p w:rsidR="0034144C" w:rsidRPr="0055782A" w:rsidRDefault="0034144C" w:rsidP="0034144C">
      <w:pPr>
        <w:pStyle w:val="a6"/>
        <w:numPr>
          <w:ilvl w:val="0"/>
          <w:numId w:val="1"/>
        </w:numPr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5782A">
        <w:rPr>
          <w:rFonts w:ascii="PT Astra Serif" w:hAnsi="PT Astra Serif" w:cs="Times New Roman"/>
          <w:sz w:val="24"/>
          <w:szCs w:val="24"/>
        </w:rPr>
        <w:t>Лапцуй Л. В.   «Песни мои-детям», 2012 г.</w:t>
      </w:r>
    </w:p>
    <w:p w:rsidR="00EB195E" w:rsidRDefault="00EB195E"/>
    <w:sectPr w:rsidR="00EB195E" w:rsidSect="00E22B0E">
      <w:pgSz w:w="11906" w:h="16838"/>
      <w:pgMar w:top="1134" w:right="1133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7B7B9E"/>
    <w:multiLevelType w:val="hybridMultilevel"/>
    <w:tmpl w:val="326E1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E03"/>
    <w:rsid w:val="000D70C4"/>
    <w:rsid w:val="0034144C"/>
    <w:rsid w:val="00B45D14"/>
    <w:rsid w:val="00EB195E"/>
    <w:rsid w:val="00FC3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CF1816-D428-4A78-AE93-512A5BA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95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B195E"/>
    <w:rPr>
      <w:b/>
      <w:bCs/>
    </w:rPr>
  </w:style>
  <w:style w:type="paragraph" w:styleId="a4">
    <w:name w:val="Normal (Web)"/>
    <w:basedOn w:val="a"/>
    <w:uiPriority w:val="99"/>
    <w:unhideWhenUsed/>
    <w:rsid w:val="00EB1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B19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414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952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2022-03-15T15:05:00Z</dcterms:created>
  <dcterms:modified xsi:type="dcterms:W3CDTF">2022-03-15T15:32:00Z</dcterms:modified>
</cp:coreProperties>
</file>