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4AA" w:rsidRDefault="00BC04AA" w:rsidP="00BC04A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Доклад на тему: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«Современные технологии обучения и воспитания   как средство повышения  качества образования»</w:t>
      </w: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04AA" w:rsidRDefault="00BC04AA" w:rsidP="00BC04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C04AA" w:rsidRDefault="00BC04AA" w:rsidP="00BC04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Новые приоритеты в образовании побуждают педагогов к поиску новых современных эффективных технологий преподавания, позволяющих достичь более высоких результатов обучения и воспитания, внедрять новые образовательные технологии в учебный процесс, а именно личностно ориентированные педагогические технологии.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Введение государственных образовательных стандартов возложило на учителей новые требования для достижения целей образовательного процесса, отвечающих нуждам современного общества. Глубинные процессы, происходящие в системе образования, ведут к формированию новой идеологии и методологии образования как идеологии и методологии инновационного образования. Инновационные технологии обучения следует рассматривать как инструмент, с помощью которого новая образовательная парадигма может быть претворена в жизнь.</w:t>
      </w:r>
    </w:p>
    <w:p w:rsidR="00BC04AA" w:rsidRDefault="00BC04AA" w:rsidP="00BC04A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современной  специальной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школе вопрос применения образовательных технологий педагогами является особенно актуальным. Актуальность данной темы заключается в том, что сегодня с помощью применения образовательных технологий решается одна из важнейших задач образовательной организации - повышение эффективности образовательного процесса. Ведь технология образования - это система, в которой последовательно реализуется заранее спланированный процесс, гарантирующий высокий результат. </w:t>
      </w:r>
      <w:r>
        <w:rPr>
          <w:rFonts w:ascii="Times New Roman" w:hAnsi="Times New Roman" w:cs="Times New Roman"/>
          <w:sz w:val="28"/>
          <w:szCs w:val="28"/>
        </w:rPr>
        <w:br/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Педагогическая технология</w:t>
      </w:r>
      <w:r>
        <w:rPr>
          <w:rFonts w:ascii="Times New Roman" w:hAnsi="Times New Roman" w:cs="Times New Roman"/>
          <w:sz w:val="28"/>
          <w:szCs w:val="28"/>
        </w:rPr>
        <w:t xml:space="preserve"> - это система деятельности педагога, где все входящие в него действия стоят в определённой последовательности и целостности, а выполнение этих действий предполагает достижение необходимого результата. </w:t>
      </w: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>"Педагогическая технология"</w:t>
      </w:r>
      <w:r>
        <w:rPr>
          <w:rFonts w:ascii="Times New Roman" w:hAnsi="Times New Roman" w:cs="Times New Roman"/>
          <w:sz w:val="28"/>
          <w:szCs w:val="28"/>
        </w:rPr>
        <w:t xml:space="preserve"> - по словам Б. Т. Лихачева,"- это совокупность психолого-педагогических установок, определяющих специальный набор и компоновку форм, методов, способов, приемов обучения, воспитательных средств; она есть организационно-методический инструментарий педагогического процесса." </w:t>
      </w:r>
    </w:p>
    <w:p w:rsidR="00BC04AA" w:rsidRDefault="00BC04AA" w:rsidP="00BC04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Уход от традиционного урока через использование в процессе обучения новых технологий позволяет устранить однообразие образовательной среды и монотонность учебного процесса, создаст условия для смены видов деятельности обучающихся, позволит реализовать принципы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Рекомендуется осуществлять выбор технологии в зависимости от предметного содержания, целей урока, уровня подготовленности обучающихся, возможности удовлетворения 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 запросов, возрастной категории обучающихся.</w:t>
      </w:r>
    </w:p>
    <w:p w:rsidR="00BC04AA" w:rsidRDefault="00BC04AA" w:rsidP="00BC04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На сегодняшний день существует достаточно большое количество педагогических технологий обучения, как традиционных, так и инновационных. Нельзя сказать, что какая - то из них лучше, а другая хуже, или для достижения положительных результатов надо использовать только эту и никакую больше.</w:t>
      </w:r>
    </w:p>
    <w:p w:rsidR="00BC04AA" w:rsidRDefault="00BC04AA" w:rsidP="00BC04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На мой взгляд, выбор той или иной технологии зависит от многих факторов:  контингента учащихся, их возраста, уровня подготовленности, темы занятия и т.д.</w:t>
      </w:r>
    </w:p>
    <w:p w:rsidR="00BC04AA" w:rsidRDefault="00BC04AA" w:rsidP="00BC04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своей профессиональной деятельности использую и владею следующими видами образовательных технологий:     информационно-коммуникативными технологиями,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здоровьесберегающими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технологиями.</w:t>
      </w:r>
    </w:p>
    <w:p w:rsidR="00BC04AA" w:rsidRDefault="00BC04AA" w:rsidP="00BC04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В настоящее время правительство Российской Федерации уделяет большое внимание воспитанию информационной и коммуникационной культуры подрастающего поколения.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     Понимая требования, выдвигаемые современным информационным обществом, стараюсь активно использовать современные информационно – компьютерные технологии в профессиональной деятельности.</w:t>
      </w: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Информационно-коммуникационные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технологии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Внедрение ИКТ в коррекционных школах, прежде всего, даёт возможность улучшить качество обучения, повысить мотивацию к получению и усвоению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новых знаний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обучающихся с ограниченными возможностями здоровья, т. к. у них помимо системного недоразвития всех компонентов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языковой системы имеется дефицит развития познавательной деятельности, мышления, вербальной памяти, внимания, бедный словарный запас, недостаточные представления об окружающем мире. Информационно-развивающие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технологии предоставляют учителю-дефектологу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оптимальный комплекс средств, с помощью которых можно решать коррекционные задачи.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успешного осуществления этой технологии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использую на коррекционных занятиях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интерактивное оборудование – сенсорную доску и интерактивный стол. Благодаря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технологии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мультитач</w:t>
      </w:r>
      <w:proofErr w:type="spellEnd"/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ребенок может: передвигать объекты по экрану панели непосредственно пальцами руки. При нажатии на экран перемещается курсор мыши. Все, что мы можем сделать с помощью мыши, ребенок может делать пальцем прямо на панели. 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Использование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сенсорной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доски и интерактивного стола  на своих коррекционно-развивающих занятиях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 позволяют мне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повысить качество обучения детей; развивать высшие психические функции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(восприятие, внимание, память, мышление)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счет повышения уровня наглядности; развивать точность движений руки и мелкую моторику; формировать навыки пространственной ориентировки; повысить мотивацию и увеличить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работоспособность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 коррекции зрительных нарушений; обеспечить эмоциональный комфорт на занятиях.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своей коррекционной работе  с детьми с нарушениями зрения большое внимание уделяю  формированию целостного и полного восприятия. Современные технические средства обучения помогают визуализировать невидимые объекты и явления, частицы, звук, абстрактные теоретические понятия, т.е. создать определенный дидактический образ-модель.</w:t>
      </w:r>
    </w:p>
    <w:p w:rsidR="00BC04AA" w:rsidRDefault="00BC04AA" w:rsidP="00BC04AA">
      <w:pPr>
        <w:shd w:val="clear" w:color="auto" w:fill="FFFFFF"/>
        <w:spacing w:after="0" w:line="360" w:lineRule="auto"/>
        <w:ind w:firstLine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Каждый день нахожусь в состоянии поиска и стремления к совершенствованию в области применения информационных технологий.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 Моя цель использования информационных технологий в работе с детьми: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повысить наглядность материала;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разнообразить содержание материала;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разнообразить формы подачи материала.</w:t>
      </w:r>
    </w:p>
    <w:p w:rsidR="00BC04AA" w:rsidRDefault="00BC04AA" w:rsidP="00BC04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Активное внедрение компьютерных технологий расширяет возможности слабовидящих детей в получении информации. Но еще в большей степени создает условия для вербализации обучения, так как мультимедийные технологии используют визуальный и слуховой каналы получения информации и способны сформировать адекватный зрительный образ и стать эффективным средством наглядности в коррекционно-развивающей работе с детьми с нарушением зрения.</w:t>
      </w:r>
    </w:p>
    <w:p w:rsidR="00BC04AA" w:rsidRDefault="00BC04AA" w:rsidP="00BC04A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111111"/>
          <w:sz w:val="28"/>
          <w:szCs w:val="28"/>
        </w:rPr>
        <w:t xml:space="preserve">         На занятиях, с </w:t>
      </w:r>
      <w:r>
        <w:rPr>
          <w:b/>
          <w:bCs/>
          <w:color w:val="111111"/>
          <w:sz w:val="28"/>
          <w:szCs w:val="28"/>
        </w:rPr>
        <w:t xml:space="preserve">использованием интерактивной </w:t>
      </w:r>
      <w:proofErr w:type="gramStart"/>
      <w:r>
        <w:rPr>
          <w:b/>
          <w:bCs/>
          <w:color w:val="111111"/>
          <w:sz w:val="28"/>
          <w:szCs w:val="28"/>
        </w:rPr>
        <w:t>доски</w:t>
      </w:r>
      <w:r>
        <w:rPr>
          <w:color w:val="111111"/>
          <w:sz w:val="28"/>
          <w:szCs w:val="28"/>
        </w:rPr>
        <w:t xml:space="preserve">, 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включаю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развивающие, обучающие компьютерные программы, авторские и мультимедийные презентации, такие как </w:t>
      </w:r>
      <w:r>
        <w:rPr>
          <w:i/>
          <w:iCs/>
          <w:color w:val="111111"/>
          <w:sz w:val="28"/>
          <w:szCs w:val="28"/>
        </w:rPr>
        <w:t>«Силуэты и контуры»</w:t>
      </w:r>
      <w:r>
        <w:rPr>
          <w:color w:val="111111"/>
          <w:sz w:val="28"/>
          <w:szCs w:val="28"/>
        </w:rPr>
        <w:t xml:space="preserve">, </w:t>
      </w:r>
      <w:r>
        <w:rPr>
          <w:i/>
          <w:iCs/>
          <w:color w:val="111111"/>
          <w:sz w:val="28"/>
          <w:szCs w:val="28"/>
        </w:rPr>
        <w:t>«Что из чего сделано?»</w:t>
      </w:r>
      <w:r>
        <w:rPr>
          <w:color w:val="111111"/>
          <w:sz w:val="28"/>
          <w:szCs w:val="28"/>
        </w:rPr>
        <w:t xml:space="preserve">, </w:t>
      </w:r>
      <w:r>
        <w:rPr>
          <w:i/>
          <w:iCs/>
          <w:color w:val="111111"/>
          <w:sz w:val="28"/>
          <w:szCs w:val="28"/>
        </w:rPr>
        <w:t>«</w:t>
      </w:r>
      <w:proofErr w:type="spellStart"/>
      <w:r>
        <w:rPr>
          <w:i/>
          <w:iCs/>
          <w:color w:val="111111"/>
          <w:sz w:val="28"/>
          <w:szCs w:val="28"/>
        </w:rPr>
        <w:t>Буквопад</w:t>
      </w:r>
      <w:proofErr w:type="spellEnd"/>
      <w:r>
        <w:rPr>
          <w:i/>
          <w:iCs/>
          <w:color w:val="111111"/>
          <w:sz w:val="28"/>
          <w:szCs w:val="28"/>
        </w:rPr>
        <w:t>»</w:t>
      </w:r>
      <w:r>
        <w:rPr>
          <w:color w:val="111111"/>
          <w:sz w:val="28"/>
          <w:szCs w:val="28"/>
        </w:rPr>
        <w:t xml:space="preserve">, </w:t>
      </w:r>
      <w:r>
        <w:rPr>
          <w:i/>
          <w:iCs/>
          <w:color w:val="111111"/>
          <w:sz w:val="28"/>
          <w:szCs w:val="28"/>
        </w:rPr>
        <w:t>«Собери слово из букв»</w:t>
      </w:r>
      <w:r>
        <w:rPr>
          <w:color w:val="111111"/>
          <w:sz w:val="28"/>
          <w:szCs w:val="28"/>
        </w:rPr>
        <w:t xml:space="preserve">, </w:t>
      </w:r>
      <w:r>
        <w:rPr>
          <w:i/>
          <w:iCs/>
          <w:color w:val="111111"/>
          <w:sz w:val="28"/>
          <w:szCs w:val="28"/>
        </w:rPr>
        <w:t>«Дикие и домашние животные»</w:t>
      </w:r>
      <w:r>
        <w:rPr>
          <w:color w:val="111111"/>
          <w:sz w:val="28"/>
          <w:szCs w:val="28"/>
        </w:rPr>
        <w:t xml:space="preserve">, </w:t>
      </w:r>
      <w:r>
        <w:rPr>
          <w:i/>
          <w:iCs/>
          <w:color w:val="111111"/>
          <w:sz w:val="28"/>
          <w:szCs w:val="28"/>
        </w:rPr>
        <w:t>«Чей силуэт?»</w:t>
      </w:r>
      <w:r>
        <w:rPr>
          <w:color w:val="111111"/>
          <w:sz w:val="28"/>
          <w:szCs w:val="28"/>
        </w:rPr>
        <w:t xml:space="preserve">, </w:t>
      </w:r>
      <w:r>
        <w:rPr>
          <w:i/>
          <w:iCs/>
          <w:color w:val="111111"/>
          <w:sz w:val="28"/>
          <w:szCs w:val="28"/>
        </w:rPr>
        <w:t>«Третий лишний»</w:t>
      </w:r>
      <w:r>
        <w:rPr>
          <w:color w:val="111111"/>
          <w:sz w:val="28"/>
          <w:szCs w:val="28"/>
        </w:rPr>
        <w:t xml:space="preserve">, </w:t>
      </w:r>
      <w:r>
        <w:rPr>
          <w:i/>
          <w:iCs/>
          <w:color w:val="111111"/>
          <w:sz w:val="28"/>
          <w:szCs w:val="28"/>
        </w:rPr>
        <w:t>«Найди предмет»</w:t>
      </w:r>
      <w:r>
        <w:rPr>
          <w:color w:val="111111"/>
          <w:sz w:val="28"/>
          <w:szCs w:val="28"/>
        </w:rPr>
        <w:t xml:space="preserve">, </w:t>
      </w:r>
      <w:r>
        <w:rPr>
          <w:i/>
          <w:iCs/>
          <w:color w:val="111111"/>
          <w:sz w:val="28"/>
          <w:szCs w:val="28"/>
        </w:rPr>
        <w:t>«Найди отличия», «Чья тень»</w:t>
      </w:r>
      <w:r>
        <w:rPr>
          <w:color w:val="111111"/>
          <w:sz w:val="28"/>
          <w:szCs w:val="28"/>
        </w:rPr>
        <w:t xml:space="preserve"> и др.</w:t>
      </w:r>
    </w:p>
    <w:p w:rsidR="00BC04AA" w:rsidRDefault="00BC04AA" w:rsidP="00BC04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  компьютерные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позволяют заменить многие традиционные технические средства обучения,  адаптировать  наглядный  материал соответственно    требованиямдля  младших школьников  со  зрительной  депривацией. Одной из доступных и удобных в применении приложений является программа “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”. Она позволяет педагогу самостоятельно готовить пособия к занятиям с учетом всех дидактических и коррекционных принципов.</w:t>
      </w:r>
    </w:p>
    <w:p w:rsidR="00BC04AA" w:rsidRDefault="00BC04AA" w:rsidP="00BC04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Основа любой презентации –  облегчение процесса зрительного восприятия и запоминания информации с помощью ярких образов. Формы и место использования презентации (или даже отдельного ее слайда) на занятии зависят от содержания, целей и задач коррекционной работы.  </w:t>
      </w:r>
    </w:p>
    <w:p w:rsidR="00BC04AA" w:rsidRDefault="00BC04AA" w:rsidP="00BC04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Применение компьютерных слайдовых презентаций в коррекционной работе считаю,  имеют следующие достоинства:</w:t>
      </w:r>
    </w:p>
    <w:p w:rsidR="00BC04AA" w:rsidRDefault="00BC04AA" w:rsidP="00BC04A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осуществление </w:t>
      </w:r>
      <w:proofErr w:type="spellStart"/>
      <w:r>
        <w:rPr>
          <w:color w:val="000000"/>
          <w:sz w:val="28"/>
          <w:szCs w:val="28"/>
        </w:rPr>
        <w:t>полисенсорного</w:t>
      </w:r>
      <w:proofErr w:type="spellEnd"/>
      <w:r>
        <w:rPr>
          <w:color w:val="000000"/>
          <w:sz w:val="28"/>
          <w:szCs w:val="28"/>
        </w:rPr>
        <w:t xml:space="preserve"> восприятия материала;</w:t>
      </w:r>
    </w:p>
    <w:p w:rsidR="00BC04AA" w:rsidRDefault="00BC04AA" w:rsidP="00BC04A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возможность демонстрации различных объектов с помощью мультимедийного проектора  и проекционного экрана в многократно увеличенном виде;</w:t>
      </w:r>
    </w:p>
    <w:p w:rsidR="00BC04AA" w:rsidRDefault="00BC04AA" w:rsidP="00BC04A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знакомство детей с объектами, предметами и явлениями, восприятие которых затруднено в естественном  опыте  ребёнка;</w:t>
      </w:r>
    </w:p>
    <w:p w:rsidR="00BC04AA" w:rsidRDefault="00BC04AA" w:rsidP="00BC04A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возможность демонстрации объектов, более доступных для восприятия сохранной сенсорной системы;</w:t>
      </w:r>
    </w:p>
    <w:p w:rsidR="00BC04AA" w:rsidRDefault="00BC04AA" w:rsidP="00BC04A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активизация зрительных функций, глазомерных возможностей ребенка;</w:t>
      </w:r>
    </w:p>
    <w:p w:rsidR="00BC04AA" w:rsidRDefault="00BC04AA" w:rsidP="00BC04A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материалы </w:t>
      </w:r>
      <w:proofErr w:type="gramStart"/>
      <w:r>
        <w:rPr>
          <w:color w:val="000000"/>
          <w:sz w:val="28"/>
          <w:szCs w:val="28"/>
        </w:rPr>
        <w:t>компьютерных  презентационных</w:t>
      </w:r>
      <w:proofErr w:type="gramEnd"/>
      <w:r>
        <w:rPr>
          <w:color w:val="000000"/>
          <w:sz w:val="28"/>
          <w:szCs w:val="28"/>
        </w:rPr>
        <w:t>  слайд-фильмов  удобно использовать, для вывода информации  в виде распечаток на принтере в качестве индивидуального раздаточного материала для  занятий с ребёнком, учитывая характер зрительной нагрузки.</w:t>
      </w:r>
    </w:p>
    <w:p w:rsidR="00BC04AA" w:rsidRDefault="00BC04AA" w:rsidP="00BC04A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  <w:t xml:space="preserve"> Информационные  компьютерные технологии  включаются в структуру традиционного коррекционного  дефектологического занятия не более чем на 15 минут, в соответствии с рекомендациями врача-офтальмолога.</w:t>
      </w:r>
    </w:p>
    <w:p w:rsidR="00BC04AA" w:rsidRDefault="00BC04AA" w:rsidP="00BC04A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информационно  -  коммуникативных технологий  в  коррекционно-развивающей работе дефектолога  позволяет оптимизировать коррекционно-педагогический процесс, индивидуализировать и дифференцировать обучение детей с нарушениями зрения и значительно повышает эффективность коррекционно-развивающей работы.</w:t>
      </w:r>
    </w:p>
    <w:p w:rsidR="00BC04AA" w:rsidRDefault="00BC04AA" w:rsidP="00BC04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Применение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компьютерных программ с использованием сенсорного стола в коррекционно-развивающей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работе со слабовидящими детьми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помогает решать следующие задачи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Развитие движений руки и мелкой моторики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формирование всех видов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праксиса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зрительно - моторной координации.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моторика руки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движения кистями в горизонтальной и вертикальной плоскостях, поочередная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работа рук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точность,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координированность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движений.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• пространственное направление движений, расположение предметов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(вверху - внизу, справа - слева, на - над - за - под)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Восприятие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узнавание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изображений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предметов на сенсорной панели;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узнавание по соответствующему звучанию или голосу диктора; выбор предметов на панели по слову (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«найди»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«где»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«покажи»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«найди такой же»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); выбор частей целого;  узнавание цвета.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Память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запоминание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изображений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предметов на панели; запоминание и повторение звуков, слов, фраз и предложений. 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Речь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понимание речи; активная речь. 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Сенсорика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формирование сенсорных эталонов и элементарных математических представлений.</w:t>
      </w:r>
    </w:p>
    <w:p w:rsidR="00BC04AA" w:rsidRDefault="00BC04AA" w:rsidP="00BC04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своих коррекционно-развивающих занятиях предлагаю детям, поиграть на сенсорном столе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 онлайн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игры  (сайт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играемся.ру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).  Сайт, где можно найти интересные, развивающие игры на внимание и память, логику и мышление, различные раскраски,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ребусы, загадки, головоломки, а также многие другие интересные задания. Онлайн  игры помогают в игровой, увлекательной форме закрепить, повторить  материал. Дети с удовольствием играют, в парах, по очереди, группами.</w:t>
      </w:r>
      <w:r>
        <w:t xml:space="preserve"> 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Использование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учителем-дефектологом функциональных возможностей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сенсорного стола на коррекционно-развивающих занятиях, дает неограниченные возможности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воплощения своих методических задумок и конструирования, различных медиа-занятий на основе принципов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системного подходов. Для педагога, применяющего профессиональные знания, имеется возможность создавать свои оригинальные и интересные задания, упражнения, которые можно демонстрировать и использовать в непосредственной образовательной деятельности, расширяя возможности младших школьников. </w:t>
      </w:r>
    </w:p>
    <w:p w:rsidR="00BC04AA" w:rsidRDefault="00BC04AA" w:rsidP="00BC04AA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Таким образом, использование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информационно-коммуникационных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технологий в коррекционном процессе позволяет разумно сочетать традиционные и современные средства и методы обучения. Повышает интерес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детей на коррекционно-развивающих занятиях и качество коррекционной работы. </w:t>
      </w:r>
    </w:p>
    <w:p w:rsidR="00BC04AA" w:rsidRDefault="00BC04AA" w:rsidP="00BC04AA">
      <w:pPr>
        <w:spacing w:after="0" w:line="360" w:lineRule="auto"/>
        <w:ind w:firstLine="357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технологии.</w:t>
      </w:r>
    </w:p>
    <w:p w:rsidR="00BC04AA" w:rsidRDefault="00BC04AA" w:rsidP="00BC04A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 w:themeColor="text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Style w:val="c2"/>
          <w:color w:val="000000" w:themeColor="text1"/>
          <w:sz w:val="28"/>
          <w:szCs w:val="28"/>
        </w:rPr>
        <w:t>Здоровьесберегающие</w:t>
      </w:r>
      <w:proofErr w:type="spellEnd"/>
      <w:r>
        <w:rPr>
          <w:rStyle w:val="c2"/>
          <w:color w:val="000000" w:themeColor="text1"/>
          <w:sz w:val="28"/>
          <w:szCs w:val="28"/>
        </w:rPr>
        <w:t xml:space="preserve"> технологии являются частью и отличительной особенностью всей образовательной системы.</w:t>
      </w:r>
    </w:p>
    <w:p w:rsidR="00BC04AA" w:rsidRDefault="00BC04AA" w:rsidP="00BC04A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c2"/>
          <w:color w:val="000000" w:themeColor="text1"/>
          <w:sz w:val="28"/>
          <w:szCs w:val="28"/>
        </w:rPr>
        <w:t xml:space="preserve">С внедрением ФГОС одним из приоритетных направлений деятельности педагога становятся </w:t>
      </w:r>
      <w:proofErr w:type="spellStart"/>
      <w:r>
        <w:rPr>
          <w:rStyle w:val="c2"/>
          <w:color w:val="000000" w:themeColor="text1"/>
          <w:sz w:val="28"/>
          <w:szCs w:val="28"/>
        </w:rPr>
        <w:t>здоровьесберегающие</w:t>
      </w:r>
      <w:proofErr w:type="spellEnd"/>
      <w:r>
        <w:rPr>
          <w:rStyle w:val="c2"/>
          <w:color w:val="000000" w:themeColor="text1"/>
          <w:sz w:val="28"/>
          <w:szCs w:val="28"/>
        </w:rPr>
        <w:t xml:space="preserve"> образовательные технологии.</w:t>
      </w:r>
    </w:p>
    <w:p w:rsidR="00BC04AA" w:rsidRDefault="00BC04AA" w:rsidP="00BC04A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c2"/>
          <w:color w:val="000000" w:themeColor="text1"/>
          <w:sz w:val="28"/>
          <w:szCs w:val="28"/>
        </w:rPr>
        <w:t>В соответствии с Федеральным государственным образовательным стандартом  образования должно осуществляться укрепление физического и духовного здоровья учащихся. Одно из требований, к  результатам обучающихся является формирование установки на безопасный и здоровый образ жизни.        </w:t>
      </w:r>
    </w:p>
    <w:p w:rsidR="00BC04AA" w:rsidRDefault="00BC04AA" w:rsidP="00BC04A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c7"/>
          <w:color w:val="000000" w:themeColor="text1"/>
          <w:sz w:val="28"/>
          <w:szCs w:val="28"/>
          <w:u w:val="single"/>
        </w:rPr>
        <w:t> </w:t>
      </w:r>
      <w:proofErr w:type="spellStart"/>
      <w:r>
        <w:rPr>
          <w:rStyle w:val="c0"/>
          <w:b/>
          <w:bCs/>
          <w:color w:val="000000" w:themeColor="text1"/>
          <w:sz w:val="28"/>
          <w:szCs w:val="28"/>
        </w:rPr>
        <w:t>Здоровьесберегающие</w:t>
      </w:r>
      <w:proofErr w:type="spellEnd"/>
      <w:r>
        <w:rPr>
          <w:rStyle w:val="c0"/>
          <w:b/>
          <w:bCs/>
          <w:color w:val="000000" w:themeColor="text1"/>
          <w:sz w:val="28"/>
          <w:szCs w:val="28"/>
        </w:rPr>
        <w:t xml:space="preserve"> образовательные технологии как составляющей внедрения ФГОС ООО</w:t>
      </w:r>
      <w:r>
        <w:rPr>
          <w:rStyle w:val="c2"/>
          <w:color w:val="000000" w:themeColor="text1"/>
          <w:sz w:val="28"/>
          <w:szCs w:val="28"/>
        </w:rPr>
        <w:t> - это комплекс концептуально взаимосвязанных между собой задач, содержания, форм, методов и приемов обучения, сориентированных на развитие ребенка с учетом сохранения его здоровья.</w:t>
      </w:r>
    </w:p>
    <w:p w:rsidR="00BC04AA" w:rsidRDefault="00BC04AA" w:rsidP="00BC04A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rStyle w:val="c2"/>
          <w:color w:val="000000" w:themeColor="text1"/>
          <w:sz w:val="28"/>
          <w:szCs w:val="28"/>
        </w:rPr>
        <w:t> «Стандарт впервые определяет здоровье школьников в качестве одного из важнейших результатов образования, а сохранение и укрепление здоровья – в качестве приоритетного направления деятельности образовательного учреждения». (Пояснительная записка к Федеральным государственным образовательным стандартам общего образования (МНО РФ. Москва, 2011)).</w:t>
      </w:r>
    </w:p>
    <w:p w:rsidR="00BC04AA" w:rsidRDefault="00BC04AA" w:rsidP="00BC04A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Моя задача сегодня - научить ребенка различным приемам и методам сохранения и укрепления своего здоровья, чтобы затем, ребята могли уже самостоятельно их применять в жизни. Свою коррекционную   образовательную деятельность  стараюсь строить, ставя перед собой именно эту цель: как сделать их </w:t>
      </w:r>
      <w:proofErr w:type="spellStart"/>
      <w:r>
        <w:rPr>
          <w:color w:val="000000"/>
          <w:sz w:val="28"/>
          <w:szCs w:val="28"/>
        </w:rPr>
        <w:t>здоровьесберегающими</w:t>
      </w:r>
      <w:proofErr w:type="spellEnd"/>
      <w:r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br/>
        <w:t xml:space="preserve">      В свою практику  </w:t>
      </w:r>
      <w:proofErr w:type="spellStart"/>
      <w:r>
        <w:rPr>
          <w:color w:val="000000"/>
          <w:sz w:val="28"/>
          <w:szCs w:val="28"/>
        </w:rPr>
        <w:t>здоровьесберегающего</w:t>
      </w:r>
      <w:proofErr w:type="spellEnd"/>
      <w:r>
        <w:rPr>
          <w:color w:val="000000"/>
          <w:sz w:val="28"/>
          <w:szCs w:val="28"/>
        </w:rPr>
        <w:t xml:space="preserve"> обучения включаю: проведение тематических физкультминуток на каждом занятии, динамических пауз, </w:t>
      </w:r>
      <w:proofErr w:type="spellStart"/>
      <w:r>
        <w:rPr>
          <w:color w:val="000000"/>
          <w:sz w:val="28"/>
          <w:szCs w:val="28"/>
        </w:rPr>
        <w:t>кинезиологических</w:t>
      </w:r>
      <w:proofErr w:type="spellEnd"/>
      <w:r>
        <w:rPr>
          <w:color w:val="000000"/>
          <w:sz w:val="28"/>
          <w:szCs w:val="28"/>
        </w:rPr>
        <w:t xml:space="preserve"> упражнений (для межполушарного </w:t>
      </w:r>
      <w:r>
        <w:rPr>
          <w:sz w:val="28"/>
          <w:szCs w:val="28"/>
        </w:rPr>
        <w:t xml:space="preserve">взаимодействия), </w:t>
      </w:r>
      <w:r>
        <w:rPr>
          <w:sz w:val="28"/>
          <w:szCs w:val="28"/>
        </w:rPr>
        <w:lastRenderedPageBreak/>
        <w:t>пальчиковой гимнастики с применением массажного шарика су-</w:t>
      </w:r>
      <w:proofErr w:type="spellStart"/>
      <w:r>
        <w:rPr>
          <w:sz w:val="28"/>
          <w:szCs w:val="28"/>
        </w:rPr>
        <w:t>джок</w:t>
      </w:r>
      <w:proofErr w:type="spellEnd"/>
      <w:r>
        <w:rPr>
          <w:sz w:val="28"/>
          <w:szCs w:val="28"/>
        </w:rPr>
        <w:t xml:space="preserve">. Очень интересны и увлекательны для детей </w:t>
      </w:r>
      <w:proofErr w:type="spellStart"/>
      <w:r>
        <w:rPr>
          <w:sz w:val="28"/>
          <w:szCs w:val="28"/>
        </w:rPr>
        <w:t>нейроупражнения</w:t>
      </w:r>
      <w:proofErr w:type="spellEnd"/>
      <w:r>
        <w:rPr>
          <w:sz w:val="28"/>
          <w:szCs w:val="28"/>
        </w:rPr>
        <w:t xml:space="preserve"> с использованием межполушарной доски «Лабиринт» - зрительно-моторная координация «глаза и рук». «Бесконечная восьмёрка»: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восьмерку дети начинают медленно прокатывать то в одну</w:t>
      </w:r>
      <w:hyperlink r:id="rId5" w:history="1">
        <w:r>
          <w:rPr>
            <w:rStyle w:val="a3"/>
            <w:rFonts w:eastAsiaTheme="minorHAnsi"/>
            <w:color w:val="auto"/>
            <w:sz w:val="28"/>
            <w:szCs w:val="28"/>
            <w:u w:val="none"/>
            <w:shd w:val="clear" w:color="auto" w:fill="FFFFFF"/>
            <w:lang w:eastAsia="en-US"/>
          </w:rPr>
          <w:t>,</w:t>
        </w:r>
      </w:hyperlink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 то в другую сторону. </w:t>
      </w:r>
      <w:proofErr w:type="gramStart"/>
      <w:r>
        <w:rPr>
          <w:rFonts w:eastAsiaTheme="minorHAnsi"/>
          <w:sz w:val="28"/>
          <w:szCs w:val="28"/>
          <w:shd w:val="clear" w:color="auto" w:fill="FFFFFF"/>
          <w:lang w:eastAsia="en-US"/>
        </w:rPr>
        <w:t>Можно  двигать</w:t>
      </w:r>
      <w:proofErr w:type="gramEnd"/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в пространстве двумя руками, или левой и правой поочередно. Повышаю на каждом этапе сложность: можно добавить количество шариков или увеличивая скорость.</w:t>
      </w:r>
      <w:r>
        <w:rPr>
          <w:sz w:val="28"/>
          <w:szCs w:val="28"/>
          <w:shd w:val="clear" w:color="auto" w:fill="FFFFFF"/>
        </w:rPr>
        <w:t xml:space="preserve"> Если ребенок легко с этим справляется, предлагаю ему одновременно с прокатыванием  шарика рассказать стихотворение.</w:t>
      </w:r>
    </w:p>
    <w:p w:rsidR="00BC04AA" w:rsidRDefault="00BC04AA" w:rsidP="00BC04A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Нагрузка на глаза у ребенка с нарушениями зрения огромная, а отдыхают они лишь во время сна. Поэтому выполнение гимнастики для глаз  необходимо во время занятий для гигиены и профилактики нарушений зрения. В своей работе использую игры и упражнения, разработанные специалистами по охране зрения детей </w:t>
      </w:r>
      <w:proofErr w:type="spellStart"/>
      <w:r>
        <w:rPr>
          <w:color w:val="000000"/>
          <w:sz w:val="28"/>
          <w:szCs w:val="28"/>
        </w:rPr>
        <w:t>В.Ф.Базарным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Э.С.Аветисовым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Г.А.Шичко</w:t>
      </w:r>
      <w:proofErr w:type="spellEnd"/>
      <w:r>
        <w:rPr>
          <w:color w:val="000000"/>
          <w:sz w:val="28"/>
          <w:szCs w:val="28"/>
        </w:rPr>
        <w:t>. Они </w:t>
      </w:r>
      <w:hyperlink r:id="rId6" w:history="1">
        <w:r>
          <w:rPr>
            <w:rStyle w:val="a3"/>
            <w:color w:val="000000" w:themeColor="text1"/>
            <w:sz w:val="28"/>
            <w:szCs w:val="28"/>
            <w:u w:val="none"/>
          </w:rPr>
          <w:t>проводятся</w:t>
        </w:r>
      </w:hyperlink>
      <w:r>
        <w:rPr>
          <w:color w:val="000000" w:themeColor="text1"/>
          <w:sz w:val="28"/>
          <w:szCs w:val="28"/>
        </w:rPr>
        <w:t> </w:t>
      </w:r>
      <w:r>
        <w:rPr>
          <w:color w:val="000000"/>
          <w:sz w:val="28"/>
          <w:szCs w:val="28"/>
        </w:rPr>
        <w:t>в зависимости от интенсивности зрительной нагрузки во время занятий. А также сама составляю зрительные гимнастики с помощью  программы “</w:t>
      </w:r>
      <w:proofErr w:type="spellStart"/>
      <w:r>
        <w:rPr>
          <w:color w:val="000000"/>
          <w:sz w:val="28"/>
          <w:szCs w:val="28"/>
        </w:rPr>
        <w:t>Power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Point</w:t>
      </w:r>
      <w:proofErr w:type="spellEnd"/>
      <w:r>
        <w:rPr>
          <w:color w:val="000000"/>
          <w:sz w:val="28"/>
          <w:szCs w:val="28"/>
        </w:rPr>
        <w:t>».</w:t>
      </w:r>
    </w:p>
    <w:p w:rsidR="00BC04AA" w:rsidRDefault="00BC04AA" w:rsidP="00BC04A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Известно, что у младших школьников с нарушениями зрения вялое проявление эмоций. Поэтому для их развития включаю в занятия элементы </w:t>
      </w:r>
      <w:proofErr w:type="spellStart"/>
      <w:r>
        <w:rPr>
          <w:color w:val="000000"/>
          <w:sz w:val="28"/>
          <w:szCs w:val="28"/>
        </w:rPr>
        <w:t>психогимнастики</w:t>
      </w:r>
      <w:proofErr w:type="spellEnd"/>
      <w:r>
        <w:rPr>
          <w:color w:val="000000"/>
          <w:sz w:val="28"/>
          <w:szCs w:val="28"/>
        </w:rPr>
        <w:t xml:space="preserve"> по методике М. Чистяковой. Такие игры и упражнения помогают снятию психоэмоционального напряжения у младших школьников с </w:t>
      </w:r>
      <w:proofErr w:type="spellStart"/>
      <w:r>
        <w:rPr>
          <w:color w:val="000000"/>
          <w:sz w:val="28"/>
          <w:szCs w:val="28"/>
        </w:rPr>
        <w:t>амблиопией</w:t>
      </w:r>
      <w:proofErr w:type="spellEnd"/>
      <w:r>
        <w:rPr>
          <w:color w:val="000000"/>
          <w:sz w:val="28"/>
          <w:szCs w:val="28"/>
        </w:rPr>
        <w:t xml:space="preserve"> и косоглазием, развивают умение чувствовать настроение и сопереживать окружающим, демонстрируют различные эмоции (радость, удивление и т.д.).</w:t>
      </w:r>
    </w:p>
    <w:p w:rsidR="00BC04AA" w:rsidRDefault="00BC04AA" w:rsidP="00BC04A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Считаю, что применяя в своей коррекционной работе с младшими школьниками с нарушениями зрения </w:t>
      </w:r>
      <w:proofErr w:type="spellStart"/>
      <w:r>
        <w:rPr>
          <w:color w:val="000000"/>
          <w:sz w:val="28"/>
          <w:szCs w:val="28"/>
        </w:rPr>
        <w:t>здоровьесберегающие</w:t>
      </w:r>
      <w:proofErr w:type="spellEnd"/>
      <w:r>
        <w:rPr>
          <w:color w:val="000000"/>
          <w:sz w:val="28"/>
          <w:szCs w:val="28"/>
        </w:rPr>
        <w:t xml:space="preserve"> педагогические технологии, повышается результативность </w:t>
      </w:r>
      <w:proofErr w:type="spellStart"/>
      <w:r>
        <w:rPr>
          <w:color w:val="000000"/>
          <w:sz w:val="28"/>
          <w:szCs w:val="28"/>
        </w:rPr>
        <w:t>воспитательно</w:t>
      </w:r>
      <w:proofErr w:type="spellEnd"/>
      <w:r>
        <w:rPr>
          <w:color w:val="000000"/>
          <w:sz w:val="28"/>
          <w:szCs w:val="28"/>
        </w:rPr>
        <w:t>-образовательного процесса, формируется у детей стойкая мотивация на здоровый образ жизни, полноценное развитие, сохраняется и укрепляется здоровье воспитанников.</w:t>
      </w:r>
    </w:p>
    <w:p w:rsidR="00BC04AA" w:rsidRDefault="00BC04AA" w:rsidP="00BC04AA">
      <w:pPr>
        <w:pStyle w:val="c3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 w:themeColor="text1"/>
          <w:sz w:val="28"/>
          <w:szCs w:val="28"/>
        </w:rPr>
      </w:pPr>
      <w:r>
        <w:rPr>
          <w:rStyle w:val="c2"/>
          <w:color w:val="000000" w:themeColor="text1"/>
          <w:sz w:val="28"/>
          <w:szCs w:val="28"/>
        </w:rPr>
        <w:lastRenderedPageBreak/>
        <w:t>В заключение, вслед за великим гуманистом и педагогом Ж.-Ж. Руссо, хочется сказать: «Чтобы сделать ребёнка умным и рассудительным, сделайте его крепким и здоровым».  </w:t>
      </w:r>
    </w:p>
    <w:p w:rsidR="00BC04AA" w:rsidRDefault="00BC04AA" w:rsidP="00BC04AA">
      <w:pPr>
        <w:pStyle w:val="c3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 w:themeColor="text1"/>
          <w:sz w:val="28"/>
          <w:szCs w:val="28"/>
        </w:rPr>
      </w:pPr>
      <w:r>
        <w:rPr>
          <w:rStyle w:val="c2"/>
          <w:color w:val="000000" w:themeColor="text1"/>
          <w:sz w:val="28"/>
          <w:szCs w:val="28"/>
        </w:rPr>
        <w:t>От здоровья детей зависит многое в успешном освоении школьной программы. «Здоровые дети – здоровая нация».  Буду следовать этому, уделяя огромное внимание здоровью учащихся.</w:t>
      </w:r>
    </w:p>
    <w:p w:rsidR="00BC04AA" w:rsidRDefault="00BC04AA" w:rsidP="00BC04A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C04AA" w:rsidRDefault="00BC04AA" w:rsidP="00BC04A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BC04AA" w:rsidRDefault="00BC04AA" w:rsidP="00BC04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   В заключение хочется отметить, педагог, умело и эффективно владеющий современными образовательными технологиями и информацией, имеет другой, новый стиль мышления, принципиально иначе подходит к оценке возникающих проблем, организации своей деятельности.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  Наряду с этим, появились реальные возможности для качественной индивидуализации обучения детей, значительно возросла эмоциональная заинтересованность воспитанников в занятиях.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     Такое построение обучения с использованием конкретных современных образовательных технологий в моей педагогической практике не только намного облегчает труд учителя-дефектолога, но и позволяет добиться значительно лучших и более устойчивых результатов в работе с   воспитанниками с нарушениями зрения.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04AA" w:rsidRDefault="00BC04AA" w:rsidP="00BC04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Литература</w:t>
      </w:r>
    </w:p>
    <w:p w:rsidR="00BC04AA" w:rsidRDefault="00BC04AA" w:rsidP="00BC04AA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Алексеева, Л. Н. Инновационные технологии как ресурс эксперимента/ Л. Н. Алексеева// Учитель. - 2004. - № 3.</w:t>
      </w:r>
    </w:p>
    <w:p w:rsidR="00BC04AA" w:rsidRDefault="00BC04AA" w:rsidP="00BC04AA">
      <w:pPr>
        <w:pStyle w:val="a5"/>
        <w:numPr>
          <w:ilvl w:val="0"/>
          <w:numId w:val="2"/>
        </w:numPr>
        <w:spacing w:after="0" w:line="360" w:lineRule="auto"/>
        <w:jc w:val="both"/>
        <w:rPr>
          <w:rStyle w:val="c0"/>
        </w:rPr>
      </w:pPr>
      <w:proofErr w:type="spellStart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Дебердеева</w:t>
      </w:r>
      <w:proofErr w:type="spellEnd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, Т. Х. Новые ценности образования в условиях информационного общества/ Т. Х. </w:t>
      </w:r>
      <w:proofErr w:type="spellStart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Дебердеева</w:t>
      </w:r>
      <w:proofErr w:type="spellEnd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// Инновации в образовании. - 2005. - № 3.</w:t>
      </w:r>
    </w:p>
    <w:p w:rsidR="00BC04AA" w:rsidRDefault="00BC04AA" w:rsidP="00BC04AA">
      <w:pPr>
        <w:pStyle w:val="a5"/>
        <w:numPr>
          <w:ilvl w:val="0"/>
          <w:numId w:val="2"/>
        </w:numPr>
        <w:spacing w:after="0" w:line="360" w:lineRule="auto"/>
        <w:jc w:val="both"/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Колюткин</w:t>
      </w:r>
      <w:proofErr w:type="spellEnd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Ю.Н., </w:t>
      </w:r>
      <w:proofErr w:type="spellStart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Муштавинская</w:t>
      </w:r>
      <w:proofErr w:type="spellEnd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И.В. Образовательные технологии и педагогическая рефлексия. СПб.: СПб ГУПМ. – 2002, 2003.</w:t>
      </w:r>
    </w:p>
    <w:p w:rsidR="00BC04AA" w:rsidRDefault="00BC04AA" w:rsidP="00BC04AA">
      <w:pPr>
        <w:pStyle w:val="a5"/>
        <w:numPr>
          <w:ilvl w:val="0"/>
          <w:numId w:val="2"/>
        </w:numPr>
        <w:spacing w:after="0" w:line="360" w:lineRule="auto"/>
        <w:jc w:val="both"/>
        <w:rPr>
          <w:rFonts w:eastAsia="Times New Roman"/>
          <w:lang w:eastAsia="ru-RU"/>
        </w:rPr>
      </w:pPr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Федеральные государственные образовательные стандарты начального и основного общего образования 2-го поколения. Концепция / Рос. академия образования; под ред. А.М. </w:t>
      </w:r>
      <w:proofErr w:type="spellStart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Кондакова</w:t>
      </w:r>
      <w:proofErr w:type="spellEnd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А.А.Кузнецова</w:t>
      </w:r>
      <w:proofErr w:type="spellEnd"/>
      <w:r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. – 2-е изд. – М.: Просвещение. – 2009.</w:t>
      </w:r>
    </w:p>
    <w:p w:rsidR="00BC04AA" w:rsidRDefault="00BC04AA" w:rsidP="00BC04AA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Интернет ресурсы</w:t>
      </w:r>
    </w:p>
    <w:p w:rsidR="00BC04AA" w:rsidRDefault="00BC04AA" w:rsidP="00BC04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http://nsportal.ru</w:t>
      </w:r>
    </w:p>
    <w:p w:rsidR="00BC04AA" w:rsidRDefault="00287672" w:rsidP="00BC04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="00BC04AA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http://festival.1september.ru</w:t>
        </w:r>
      </w:hyperlink>
    </w:p>
    <w:p w:rsidR="00BC04AA" w:rsidRDefault="00BC04AA" w:rsidP="00BC04A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инфоурок</w:t>
      </w:r>
      <w:proofErr w:type="spellEnd"/>
    </w:p>
    <w:p w:rsidR="00BC04AA" w:rsidRDefault="00BC04AA" w:rsidP="00BC04AA">
      <w:pPr>
        <w:spacing w:after="0" w:line="360" w:lineRule="auto"/>
        <w:jc w:val="both"/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играемся.ру</w:t>
      </w:r>
      <w:proofErr w:type="spellEnd"/>
      <w:proofErr w:type="gramEnd"/>
    </w:p>
    <w:p w:rsidR="000B58BF" w:rsidRDefault="000B58BF"/>
    <w:sectPr w:rsidR="000B5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07E4"/>
    <w:multiLevelType w:val="hybridMultilevel"/>
    <w:tmpl w:val="AC388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72743"/>
    <w:multiLevelType w:val="hybridMultilevel"/>
    <w:tmpl w:val="81AE506C"/>
    <w:lvl w:ilvl="0" w:tplc="7616889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B6"/>
    <w:rsid w:val="000B58BF"/>
    <w:rsid w:val="00287672"/>
    <w:rsid w:val="004316B6"/>
    <w:rsid w:val="00BC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C79FE-D00C-4D43-8F56-2F825752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04A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C0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C04AA"/>
    <w:pPr>
      <w:ind w:left="720"/>
      <w:contextualSpacing/>
    </w:pPr>
  </w:style>
  <w:style w:type="paragraph" w:customStyle="1" w:styleId="c3">
    <w:name w:val="c3"/>
    <w:basedOn w:val="a"/>
    <w:uiPriority w:val="99"/>
    <w:rsid w:val="00BC0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C04AA"/>
  </w:style>
  <w:style w:type="character" w:customStyle="1" w:styleId="c7">
    <w:name w:val="c7"/>
    <w:basedOn w:val="a0"/>
    <w:rsid w:val="00BC04AA"/>
  </w:style>
  <w:style w:type="character" w:customStyle="1" w:styleId="c0">
    <w:name w:val="c0"/>
    <w:basedOn w:val="a0"/>
    <w:rsid w:val="00BC0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6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220-volt.ru%2F" TargetMode="External"/><Relationship Id="rId5" Type="http://schemas.openxmlformats.org/officeDocument/2006/relationships/hyperlink" Target="https://umslon.ru/razvivajushie-igrushki/metodika-montessor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2458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Ultrabook</cp:lastModifiedBy>
  <cp:revision>2</cp:revision>
  <dcterms:created xsi:type="dcterms:W3CDTF">2022-03-14T03:26:00Z</dcterms:created>
  <dcterms:modified xsi:type="dcterms:W3CDTF">2022-03-14T03:26:00Z</dcterms:modified>
</cp:coreProperties>
</file>