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134" w:rsidRDefault="00BF7134" w:rsidP="00BF71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151515"/>
          <w:sz w:val="20"/>
          <w:szCs w:val="20"/>
          <w:lang w:eastAsia="ru-RU"/>
        </w:rPr>
      </w:pPr>
    </w:p>
    <w:p w:rsid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Статья «А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ктуальность внедрения цифровых технологий в школьном образовании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                                     </w:t>
      </w:r>
      <w:bookmarkStart w:id="0" w:name="_GoBack"/>
      <w:bookmarkEnd w:id="0"/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1.Ни для кого не секрет, что использование цифровых технологий считается основным требованием во многих профессиональных областях. Это, конечно, касается и образования. Теперь с помощью цифровых технологий преподаватели могут эффективнее преподносить материал, поэтому возможности обучения значительно расширяются.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Сегодня преподаватели могут общаться с коллегами со  всего мира, из других институтов и школ. Они давно вышли из офлайн пространства конференций и собраний и с удовольствием участвуют в </w:t>
      </w:r>
      <w:proofErr w:type="spell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вебинарах</w:t>
      </w:r>
      <w:proofErr w:type="spell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, видео конференциях, онлайн чатах.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151515"/>
          <w:sz w:val="20"/>
          <w:szCs w:val="20"/>
          <w:lang w:eastAsia="ru-RU"/>
        </w:rPr>
        <w:t>Цифровые технологии в образовании </w:t>
      </w: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- это способ организации современной образовательной среды, основанный на цифровых технологиях.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Цифровые технологии развиваются с огромной скоростью. Многие сферы деятельности переходят на цифровые системы: больницы, заведения общественного питания, обучающие учреждения. Эксперты все чаще говорят о переходе школьной программы на электронный формат. Когда эта задумка воплотиться в жизнь, изменится не только система образование, но и ее смысл и предназначение.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Современная формулировка школьного обучения в корне отличается от </w:t>
      </w:r>
      <w:proofErr w:type="gram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старой</w:t>
      </w:r>
      <w:proofErr w:type="gram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. </w:t>
      </w:r>
      <w:proofErr w:type="spell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 образования — именно так называется процесс перехода на электронную систему.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 xml:space="preserve">2. </w:t>
      </w:r>
      <w:proofErr w:type="spellStart"/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 xml:space="preserve"> образования: особенности и свойства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Пока что, подробно говорить о будущих изменениях сложно, но уже сейчас можно сказать, что поменяется.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Учебные материалы, планы, занятия, журналы и дневники — все это перейдет на </w:t>
      </w:r>
      <w:r w:rsidRPr="00BF7134">
        <w:rPr>
          <w:rFonts w:ascii="Verdana" w:eastAsia="Times New Roman" w:hAnsi="Verdana" w:cs="Times New Roman"/>
          <w:b/>
          <w:bCs/>
          <w:color w:val="404040"/>
          <w:sz w:val="20"/>
          <w:szCs w:val="20"/>
          <w:lang w:eastAsia="ru-RU"/>
        </w:rPr>
        <w:t>онлайн-версии</w:t>
      </w: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. Ученик сможет проводить уроки, не выходя из дома, по Интернету. Создадутся электронные ресурсы, на которых 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обучающийся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найдет подробную информацию для занятий.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Школы будут оснащаться </w:t>
      </w:r>
      <w:r w:rsidRPr="00BF7134">
        <w:rPr>
          <w:rFonts w:ascii="Verdana" w:eastAsia="Times New Roman" w:hAnsi="Verdana" w:cs="Times New Roman"/>
          <w:b/>
          <w:bCs/>
          <w:color w:val="404040"/>
          <w:sz w:val="20"/>
          <w:szCs w:val="20"/>
          <w:lang w:eastAsia="ru-RU"/>
        </w:rPr>
        <w:t>современными технологиями</w:t>
      </w: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: компьютеры, планшетные панели. В каждом заведении проведут Интернет для доступа к 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информационному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контенту.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Учителям придется обучаться новой системе образования. Эта профессия полностью изменится. </w:t>
      </w:r>
      <w:proofErr w:type="spell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подразумевает самостоятельное изучение материала. Педагог выступает в роли помощника, куратора, к которому придется обращаться лишь при необходимости.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Основные «+»</w:t>
      </w:r>
      <w:proofErr w:type="spell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цифровизации</w:t>
      </w:r>
      <w:proofErr w:type="spellEnd"/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Приучение к самостоятельности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Так как будущая система подразумевает самостоятельную работу, ребенок с детства поймет, что он сам должен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стремится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к знаниям. Такое воспитание в дальнейшем сделает характер человека более твердым. Без излишней заботы педагогов ученик добьется более высоких результатов.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Отсутствие бумажной волокиты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Школьникам приходится носить сразу несколько учебников и тетрадок, которые занимают значительное место и много весят в сумке. Нагрузка может быть такой сильной, что у ребенка будет болеть тело. Цифровое образование избавляет человека от горы бумаг и книг. В компьютере вместятся все учебники и пособия, а планшет заменит рабочие тетради.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Экономия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Так как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избавляет от бумажных версий, родителям не придется тратить деньги на тетради, учебники, ручки и прочую канцелярию. Тем более, школьные принадлежности очень дорогие. Электронные версии необходимо будет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заменять на новые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только в случае поломки старой техники.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Упрощение работы педагогов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Профессия учителя считается одной из самых сложных. На воспитание юных умов тратится много энергии и нервов. В цифровой системе работа учителя подразумевает лишь помощь. Педагог задает направление, по которому развиваются ученики. Школьники обращаются к нему лишь в спорных ситуациях.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Шаг в будущее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Переход к цифровому образованию — это значимый этап к созданию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Интернет-технологий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Сейчас наука развивается с большой скоростью, каждый день появляются новые структуры.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обучения поможет школьникам лучше ориентироваться в информационном мире в будущем.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BF7134" w:rsidRPr="00BF7134" w:rsidRDefault="00BF7134" w:rsidP="00BF7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shd w:val="clear" w:color="auto" w:fill="FFFFFF"/>
          <w:lang w:eastAsia="ru-RU"/>
        </w:rPr>
        <w:t>Недостатки онлайн-образования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Риск отрицательного результата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Эти изменения будут кардинальными. Нет возможности точно сказать: будет ли такое новшество положительным. Данная система применится впервые, поэтому сравнить с чем-то подобным не получится.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Отсутствие творчества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Ученые доказали, что цветовое оформление помогает человеку лучше запомнить информацию. Даже взрослым людям рекомендуется создавать свои записи с небольшими корректировками. Это также способствует развитию творческих способностей. Однако информационные технологии исключают возможность проявить себя. Электронные версии носят «сухой» характер. Ребенок быстро привыкнет к скучному повествованию. Детское творчество заметно пострадает.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Снижение умственной активности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Это явление можно наблюдать уже сейчас. Человеку нет нужды размышлять о чем-то, он перестал самостоятельно добывать информацию. Достаточно иметь доступ в Интернет, чтобы узнать необходимые сведения. Это приводит к ослаблению мыслительных способностей.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Плохая социализация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Когда ученик впервые приходит в школу, есть лишь малая вероятность, что там он встретит знакомого. Ребенок тут же попадает в другой социум, где никого не знает. В учреждении он получает не только знания, но и обретает друзей, учится взаимодействовать с обществом. Информационная система значительно снижает уровень социализации человека. Это повлияет на дальнейшее развитие личности.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Проблемы с физическим развитием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Зрение и мелкая моторика изменятся в первую очередь. Длительное пребывание за экранами приводит к глазной усталости. Со временем, появятся: сухость; покраснение; раздражение; ухудшение зрения. В следующих поколениях уже вряд ли найдется человек с хорошим зрением. Однако, возможно, в будущем технологии станут более безопасными для детского развития. Работа с клавиатурой и планшетом приведет к изменению физиологии пальцев. Могут поменяться строение костей, суставов и мышц.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Абсолютный контроль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Это относится к школьникам, педагогам и родителям. На каждого человека заводится личное дело, собирается подробная информация о семье. Это приведет к тотальному контролю общества. Если рассуждать на более низком уровне: ребенок не сможет ничего скрыть от взрослых. Раньше можно было спрятать дневник, исправить оценку, умолчать о замечании. В будущем такой возможности не будет, что плохо для детей. Это заметно ударит по самостоятельности. Когда ребенок сталкивается с проблемами, он пытается их решить сам, хоть и не правильными способами.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Функция педагогов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После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цифровизации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понятие учителя будет полностью изменено. Профессионалов заменят роботы и виртуальные системы. Люди лишатся работы.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На своих уроках по географии я применяю следующие цифровые технологии и ресурсы: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ЕКЦОР-Единая коллекция цифровых образовательных ресурсов.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ФЦИОР -</w:t>
      </w:r>
      <w:r w:rsidRPr="00BF7134">
        <w:rPr>
          <w:rFonts w:ascii="Verdana" w:eastAsia="Times New Roman" w:hAnsi="Verdana" w:cs="Times New Roman"/>
          <w:b/>
          <w:bCs/>
          <w:color w:val="6A6A6A"/>
          <w:sz w:val="20"/>
          <w:szCs w:val="20"/>
          <w:lang w:eastAsia="ru-RU"/>
        </w:rPr>
        <w:t> </w:t>
      </w:r>
      <w:r w:rsidRPr="00BF7134">
        <w:rPr>
          <w:rFonts w:ascii="Verdana" w:eastAsia="Times New Roman" w:hAnsi="Verdana" w:cs="Times New Roman"/>
          <w:color w:val="6A6A6A"/>
          <w:sz w:val="20"/>
          <w:szCs w:val="20"/>
          <w:lang w:eastAsia="ru-RU"/>
        </w:rPr>
        <w:t>Федеральный центр информационно-образовательных ресурсов.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https://Learningapps.org – сервис для создания интерактивных заданий.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5" w:tgtFrame="_blank" w:history="1">
        <w:r w:rsidRPr="00BF7134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eastAsia="ru-RU"/>
          </w:rPr>
          <w:t>www.raptivity.com</w:t>
        </w:r>
      </w:hyperlink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 –программа для создания интерактивных упражнений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https:// storymap.knightlab.com –программа для создания виртуальных экскурсий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.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</w:t>
      </w:r>
      <w:proofErr w:type="spellStart"/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и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.т.д</w:t>
      </w:r>
      <w:proofErr w:type="spell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.</w:t>
      </w:r>
    </w:p>
    <w:p w:rsidR="00BF7134" w:rsidRPr="00BF7134" w:rsidRDefault="00BF7134" w:rsidP="00BF7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shd w:val="clear" w:color="auto" w:fill="FFFFFF"/>
          <w:lang w:eastAsia="ru-RU"/>
        </w:rPr>
        <w:t>Нужны ли информационные изменения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Оценить все плюсы и минусы такой системы, ее последствия будет возможно спустя десятилетия. Когда придет время, поменяется вся структура образования. Хорошо это или плохо — решится спустя время.</w:t>
      </w:r>
    </w:p>
    <w:p w:rsidR="00B555FB" w:rsidRDefault="00B555FB"/>
    <w:sectPr w:rsidR="00B5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34"/>
    <w:rsid w:val="0074495D"/>
    <w:rsid w:val="00791F98"/>
    <w:rsid w:val="00B555FB"/>
    <w:rsid w:val="00B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ptivit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2021-05-18T19:46:00Z</dcterms:created>
  <dcterms:modified xsi:type="dcterms:W3CDTF">2021-05-18T19:49:00Z</dcterms:modified>
</cp:coreProperties>
</file>