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8041B" w14:textId="7BB9AF8F" w:rsidR="00236501" w:rsidRPr="002125F6" w:rsidRDefault="00C04444" w:rsidP="00CD708A">
      <w:pPr>
        <w:spacing w:line="360" w:lineRule="auto"/>
        <w:jc w:val="both"/>
        <w:rPr>
          <w:rFonts w:ascii="Times New Roman" w:hAnsi="Times New Roman" w:cs="Times New Roman"/>
          <w:b/>
          <w:iCs/>
          <w:sz w:val="20"/>
          <w:szCs w:val="20"/>
        </w:rPr>
      </w:pPr>
      <w:r w:rsidRPr="002125F6">
        <w:rPr>
          <w:rFonts w:ascii="Times New Roman" w:hAnsi="Times New Roman" w:cs="Times New Roman"/>
          <w:b/>
          <w:iCs/>
          <w:sz w:val="20"/>
          <w:szCs w:val="20"/>
        </w:rPr>
        <w:t xml:space="preserve">  </w:t>
      </w:r>
      <w:r w:rsidR="00B252FA">
        <w:rPr>
          <w:rFonts w:ascii="Times New Roman" w:hAnsi="Times New Roman" w:cs="Times New Roman"/>
          <w:b/>
          <w:iCs/>
          <w:sz w:val="20"/>
          <w:szCs w:val="20"/>
        </w:rPr>
        <w:t xml:space="preserve">Статья </w:t>
      </w:r>
      <w:proofErr w:type="gramStart"/>
      <w:r w:rsidR="00B252FA">
        <w:rPr>
          <w:rFonts w:ascii="Times New Roman" w:hAnsi="Times New Roman" w:cs="Times New Roman"/>
          <w:b/>
          <w:iCs/>
          <w:sz w:val="20"/>
          <w:szCs w:val="20"/>
        </w:rPr>
        <w:t>«</w:t>
      </w:r>
      <w:r w:rsidRPr="002125F6">
        <w:rPr>
          <w:rFonts w:ascii="Times New Roman" w:hAnsi="Times New Roman" w:cs="Times New Roman"/>
          <w:b/>
          <w:iCs/>
          <w:sz w:val="20"/>
          <w:szCs w:val="20"/>
        </w:rPr>
        <w:t xml:space="preserve"> </w:t>
      </w:r>
      <w:bookmarkStart w:id="0" w:name="_Hlk104732593"/>
      <w:r w:rsidRPr="002125F6">
        <w:rPr>
          <w:rFonts w:ascii="Times New Roman" w:hAnsi="Times New Roman" w:cs="Times New Roman"/>
          <w:b/>
          <w:iCs/>
          <w:sz w:val="20"/>
          <w:szCs w:val="20"/>
        </w:rPr>
        <w:t>ФОРМИРОВАНИЕ</w:t>
      </w:r>
      <w:proofErr w:type="gramEnd"/>
      <w:r w:rsidRPr="002125F6">
        <w:rPr>
          <w:rFonts w:ascii="Times New Roman" w:hAnsi="Times New Roman" w:cs="Times New Roman"/>
          <w:b/>
          <w:iCs/>
          <w:sz w:val="20"/>
          <w:szCs w:val="20"/>
        </w:rPr>
        <w:t xml:space="preserve"> СВЯЗНОЙ МОНОЛОГИЧЕСКОЙ РЕЧИ У ДЕТЕЙ </w:t>
      </w:r>
      <w:r w:rsidR="0053391A" w:rsidRPr="002125F6">
        <w:rPr>
          <w:rFonts w:ascii="Times New Roman" w:hAnsi="Times New Roman" w:cs="Times New Roman"/>
          <w:b/>
          <w:iCs/>
          <w:caps/>
          <w:sz w:val="20"/>
          <w:szCs w:val="20"/>
        </w:rPr>
        <w:t xml:space="preserve">старшего </w:t>
      </w:r>
      <w:r w:rsidRPr="002125F6">
        <w:rPr>
          <w:rFonts w:ascii="Times New Roman" w:hAnsi="Times New Roman" w:cs="Times New Roman"/>
          <w:b/>
          <w:iCs/>
          <w:sz w:val="20"/>
          <w:szCs w:val="20"/>
        </w:rPr>
        <w:t>ДОШКОЛЬНОГО ВОЗРАСТА С ОБЩИМ НЕДОРАЗВИТИЕМ РЕЧИ В ПРОЦЕССЕ ОБУЧЕНИЯ ПЕРЕСКАЗУ</w:t>
      </w:r>
      <w:r w:rsidR="00B252FA">
        <w:rPr>
          <w:rFonts w:ascii="Times New Roman" w:hAnsi="Times New Roman" w:cs="Times New Roman"/>
          <w:b/>
          <w:iCs/>
          <w:sz w:val="20"/>
          <w:szCs w:val="20"/>
        </w:rPr>
        <w:t>»</w:t>
      </w:r>
      <w:bookmarkStart w:id="1" w:name="_GoBack"/>
      <w:bookmarkEnd w:id="1"/>
      <w:r w:rsidRPr="002125F6">
        <w:rPr>
          <w:rFonts w:ascii="Times New Roman" w:hAnsi="Times New Roman" w:cs="Times New Roman"/>
          <w:b/>
          <w:iCs/>
          <w:sz w:val="20"/>
          <w:szCs w:val="20"/>
        </w:rPr>
        <w:t>.</w:t>
      </w:r>
    </w:p>
    <w:bookmarkEnd w:id="0"/>
    <w:p w14:paraId="561250A8" w14:textId="77777777" w:rsidR="00C04444" w:rsidRPr="002125F6" w:rsidRDefault="00236501" w:rsidP="00CD708A">
      <w:pPr>
        <w:spacing w:line="360" w:lineRule="auto"/>
        <w:jc w:val="both"/>
        <w:rPr>
          <w:rFonts w:ascii="Times New Roman" w:hAnsi="Times New Roman" w:cs="Times New Roman"/>
          <w:bCs/>
          <w:iCs/>
          <w:sz w:val="20"/>
          <w:szCs w:val="20"/>
        </w:rPr>
      </w:pPr>
      <w:r w:rsidRPr="002125F6">
        <w:rPr>
          <w:rFonts w:ascii="Times New Roman" w:hAnsi="Times New Roman" w:cs="Times New Roman"/>
          <w:b/>
          <w:i/>
          <w:sz w:val="20"/>
          <w:szCs w:val="20"/>
        </w:rPr>
        <w:t>Аннотация:</w:t>
      </w:r>
      <w:r w:rsidR="00C04444" w:rsidRPr="002125F6">
        <w:rPr>
          <w:sz w:val="20"/>
          <w:szCs w:val="20"/>
        </w:rPr>
        <w:t xml:space="preserve"> </w:t>
      </w:r>
      <w:r w:rsidR="00C04444" w:rsidRPr="002125F6">
        <w:rPr>
          <w:rFonts w:ascii="Times New Roman" w:hAnsi="Times New Roman" w:cs="Times New Roman"/>
          <w:bCs/>
          <w:iCs/>
          <w:sz w:val="20"/>
          <w:szCs w:val="20"/>
        </w:rPr>
        <w:t>В современной логопедии учеными было приложено много усилий, чтобы осветить все вопросы, которые касаются речевого развития детей с общим недоразвитием речи. Старшие дошкольники с общим недоразвитием речи при планировании монологического высказывания испытывают трудности, возникающие в связи с поисками необходимых языковых средств для выражения своих мыслей.</w:t>
      </w:r>
    </w:p>
    <w:p w14:paraId="17AD1680" w14:textId="79C78243" w:rsidR="00C04444" w:rsidRPr="002125F6" w:rsidRDefault="00236501" w:rsidP="00CD708A">
      <w:pPr>
        <w:spacing w:line="360" w:lineRule="auto"/>
        <w:jc w:val="both"/>
        <w:rPr>
          <w:rFonts w:ascii="Times New Roman" w:hAnsi="Times New Roman" w:cs="Times New Roman"/>
          <w:bCs/>
          <w:iCs/>
          <w:sz w:val="20"/>
          <w:szCs w:val="20"/>
        </w:rPr>
      </w:pPr>
      <w:r w:rsidRPr="002125F6">
        <w:rPr>
          <w:rFonts w:ascii="Times New Roman" w:hAnsi="Times New Roman" w:cs="Times New Roman"/>
          <w:b/>
          <w:i/>
          <w:sz w:val="20"/>
          <w:szCs w:val="20"/>
        </w:rPr>
        <w:t>Ключевые слова:</w:t>
      </w:r>
      <w:r w:rsidR="00C04444" w:rsidRPr="002125F6">
        <w:rPr>
          <w:sz w:val="20"/>
          <w:szCs w:val="20"/>
        </w:rPr>
        <w:t xml:space="preserve"> </w:t>
      </w:r>
      <w:r w:rsidR="00C04444" w:rsidRPr="002125F6">
        <w:rPr>
          <w:rFonts w:ascii="Times New Roman" w:hAnsi="Times New Roman" w:cs="Times New Roman"/>
          <w:bCs/>
          <w:iCs/>
          <w:sz w:val="20"/>
          <w:szCs w:val="20"/>
        </w:rPr>
        <w:t>монологическая речь,</w:t>
      </w:r>
      <w:r w:rsidR="006A35C8">
        <w:rPr>
          <w:rFonts w:ascii="Times New Roman" w:hAnsi="Times New Roman" w:cs="Times New Roman"/>
          <w:bCs/>
          <w:iCs/>
          <w:sz w:val="20"/>
          <w:szCs w:val="20"/>
        </w:rPr>
        <w:t xml:space="preserve"> связная речь,</w:t>
      </w:r>
      <w:r w:rsidR="00C04444" w:rsidRPr="002125F6">
        <w:rPr>
          <w:rFonts w:ascii="Times New Roman" w:hAnsi="Times New Roman" w:cs="Times New Roman"/>
          <w:bCs/>
          <w:iCs/>
          <w:sz w:val="20"/>
          <w:szCs w:val="20"/>
        </w:rPr>
        <w:t xml:space="preserve"> общее недоразвитие речи, старшие дошкольники.</w:t>
      </w:r>
    </w:p>
    <w:p w14:paraId="6644DB54" w14:textId="77777777" w:rsidR="009E61B0" w:rsidRPr="002125F6" w:rsidRDefault="00C04444" w:rsidP="00CD708A">
      <w:pPr>
        <w:spacing w:line="360" w:lineRule="auto"/>
        <w:jc w:val="both"/>
        <w:rPr>
          <w:rFonts w:ascii="Times New Roman" w:hAnsi="Times New Roman" w:cs="Times New Roman"/>
          <w:b/>
          <w:bCs/>
          <w:sz w:val="20"/>
          <w:szCs w:val="20"/>
        </w:rPr>
      </w:pPr>
      <w:r w:rsidRPr="002125F6">
        <w:rPr>
          <w:rFonts w:ascii="Times New Roman" w:hAnsi="Times New Roman" w:cs="Times New Roman"/>
          <w:b/>
          <w:bCs/>
          <w:sz w:val="20"/>
          <w:szCs w:val="20"/>
        </w:rPr>
        <w:t>Проблема</w:t>
      </w:r>
    </w:p>
    <w:p w14:paraId="7A9F1382" w14:textId="77777777" w:rsidR="0047508A" w:rsidRPr="002125F6" w:rsidRDefault="0047508A" w:rsidP="00CD708A">
      <w:pPr>
        <w:spacing w:line="360" w:lineRule="auto"/>
        <w:jc w:val="both"/>
        <w:rPr>
          <w:rFonts w:ascii="Times New Roman" w:hAnsi="Times New Roman" w:cs="Times New Roman"/>
          <w:sz w:val="20"/>
          <w:szCs w:val="20"/>
        </w:rPr>
      </w:pPr>
      <w:r w:rsidRPr="002125F6">
        <w:rPr>
          <w:rFonts w:ascii="Times New Roman" w:hAnsi="Times New Roman" w:cs="Times New Roman"/>
          <w:sz w:val="20"/>
          <w:szCs w:val="20"/>
        </w:rPr>
        <w:t xml:space="preserve">       Формирование связной речи имеет важнейшее значение в общей системе логопедической работы с детьми с общим речевым недоразвитием.</w:t>
      </w:r>
      <w:r w:rsidRPr="002125F6">
        <w:rPr>
          <w:sz w:val="20"/>
          <w:szCs w:val="20"/>
        </w:rPr>
        <w:t xml:space="preserve"> </w:t>
      </w:r>
      <w:r w:rsidRPr="002125F6">
        <w:rPr>
          <w:rFonts w:ascii="Times New Roman" w:hAnsi="Times New Roman" w:cs="Times New Roman"/>
          <w:sz w:val="20"/>
          <w:szCs w:val="20"/>
        </w:rPr>
        <w:t>У дошкольников с общим недоразвитием речи монологическая устная речь самостоятельно не формируется.</w:t>
      </w:r>
      <w:r w:rsidRPr="002125F6">
        <w:rPr>
          <w:sz w:val="20"/>
          <w:szCs w:val="20"/>
        </w:rPr>
        <w:t xml:space="preserve"> </w:t>
      </w:r>
      <w:r w:rsidRPr="002125F6">
        <w:rPr>
          <w:rFonts w:ascii="Times New Roman" w:hAnsi="Times New Roman" w:cs="Times New Roman"/>
          <w:sz w:val="20"/>
          <w:szCs w:val="20"/>
        </w:rPr>
        <w:t>Речь дошкольников с общим недоразвитием речи хаотична, бедна выразительностью оформления.</w:t>
      </w:r>
      <w:r w:rsidR="00C04444" w:rsidRPr="002125F6">
        <w:rPr>
          <w:rFonts w:ascii="Times New Roman" w:hAnsi="Times New Roman" w:cs="Times New Roman"/>
          <w:sz w:val="20"/>
          <w:szCs w:val="20"/>
        </w:rPr>
        <w:t xml:space="preserve"> Наличие трудностей в построении высказывания, характерные для детей с общим недоразвитием речи – это следствие несформированного этапа планирования и продуцирования речевого сообщения. </w:t>
      </w:r>
    </w:p>
    <w:p w14:paraId="43BC54F1" w14:textId="1CFA28E7" w:rsidR="0047508A" w:rsidRPr="002125F6" w:rsidRDefault="006A35C8" w:rsidP="009E61B0">
      <w:pPr>
        <w:jc w:val="both"/>
        <w:rPr>
          <w:rFonts w:ascii="Times New Roman" w:hAnsi="Times New Roman" w:cs="Times New Roman"/>
          <w:b/>
          <w:bCs/>
          <w:sz w:val="20"/>
          <w:szCs w:val="20"/>
        </w:rPr>
      </w:pPr>
      <w:r>
        <w:rPr>
          <w:rFonts w:ascii="Times New Roman" w:hAnsi="Times New Roman" w:cs="Times New Roman"/>
          <w:b/>
          <w:bCs/>
          <w:sz w:val="20"/>
          <w:szCs w:val="20"/>
        </w:rPr>
        <w:t xml:space="preserve">      </w:t>
      </w:r>
      <w:r w:rsidR="0047508A" w:rsidRPr="002125F6">
        <w:rPr>
          <w:rFonts w:ascii="Times New Roman" w:hAnsi="Times New Roman" w:cs="Times New Roman"/>
          <w:b/>
          <w:bCs/>
          <w:sz w:val="20"/>
          <w:szCs w:val="20"/>
        </w:rPr>
        <w:t>Трудности:</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1"/>
      </w:tblGrid>
      <w:tr w:rsidR="0047508A" w:rsidRPr="002125F6" w14:paraId="25FB76CB" w14:textId="77777777" w:rsidTr="0047508A">
        <w:tc>
          <w:tcPr>
            <w:tcW w:w="9911" w:type="dxa"/>
          </w:tcPr>
          <w:p w14:paraId="2B137EFD" w14:textId="77777777" w:rsidR="0047508A" w:rsidRPr="002125F6" w:rsidRDefault="0047508A" w:rsidP="009E61B0">
            <w:pPr>
              <w:jc w:val="both"/>
              <w:rPr>
                <w:rFonts w:ascii="Times New Roman" w:hAnsi="Times New Roman" w:cs="Times New Roman"/>
                <w:sz w:val="20"/>
                <w:szCs w:val="20"/>
              </w:rPr>
            </w:pPr>
            <w:r w:rsidRPr="002125F6">
              <w:rPr>
                <w:rFonts w:ascii="Times New Roman" w:hAnsi="Times New Roman" w:cs="Times New Roman"/>
                <w:sz w:val="20"/>
                <w:szCs w:val="20"/>
              </w:rPr>
              <w:t xml:space="preserve">- </w:t>
            </w:r>
            <w:r w:rsidR="00D0087B" w:rsidRPr="002125F6">
              <w:rPr>
                <w:rFonts w:ascii="Times New Roman" w:hAnsi="Times New Roman" w:cs="Times New Roman"/>
                <w:sz w:val="20"/>
                <w:szCs w:val="20"/>
              </w:rPr>
              <w:t>Дети не умеют определять логическую последовательность событий и причинно-следственные связи, ограничиваются перечислением изображенных предметов или действий без определения взаимоотношений между персонажами, места действия, времени.</w:t>
            </w:r>
          </w:p>
        </w:tc>
      </w:tr>
      <w:tr w:rsidR="0047508A" w:rsidRPr="002125F6" w14:paraId="67AFCE49" w14:textId="77777777" w:rsidTr="0047508A">
        <w:tc>
          <w:tcPr>
            <w:tcW w:w="9911" w:type="dxa"/>
          </w:tcPr>
          <w:p w14:paraId="3B091D24" w14:textId="77777777" w:rsidR="0047508A" w:rsidRPr="002125F6" w:rsidRDefault="00D0087B" w:rsidP="009E61B0">
            <w:pPr>
              <w:jc w:val="both"/>
              <w:rPr>
                <w:rFonts w:ascii="Times New Roman" w:hAnsi="Times New Roman" w:cs="Times New Roman"/>
                <w:sz w:val="20"/>
                <w:szCs w:val="20"/>
              </w:rPr>
            </w:pPr>
            <w:r w:rsidRPr="002125F6">
              <w:rPr>
                <w:rFonts w:ascii="Times New Roman" w:hAnsi="Times New Roman" w:cs="Times New Roman"/>
                <w:sz w:val="20"/>
                <w:szCs w:val="20"/>
              </w:rPr>
              <w:t>- У детей старшего дошкольного возраста с общим недоразвитием речи детей нарушений в развитии неречевых процессов, таких, как восприятие, память, внимание, мышление, созда</w:t>
            </w:r>
            <w:r w:rsidR="00A67444" w:rsidRPr="002125F6">
              <w:rPr>
                <w:rFonts w:ascii="Times New Roman" w:hAnsi="Times New Roman" w:cs="Times New Roman"/>
                <w:sz w:val="20"/>
                <w:szCs w:val="20"/>
              </w:rPr>
              <w:t>ются</w:t>
            </w:r>
            <w:r w:rsidRPr="002125F6">
              <w:rPr>
                <w:rFonts w:ascii="Times New Roman" w:hAnsi="Times New Roman" w:cs="Times New Roman"/>
                <w:sz w:val="20"/>
                <w:szCs w:val="20"/>
              </w:rPr>
              <w:t xml:space="preserve"> дополнительные трудности в усвоении монологической речи.</w:t>
            </w:r>
          </w:p>
        </w:tc>
      </w:tr>
      <w:tr w:rsidR="0047508A" w:rsidRPr="002125F6" w14:paraId="62272C17" w14:textId="77777777" w:rsidTr="0047508A">
        <w:tc>
          <w:tcPr>
            <w:tcW w:w="9911" w:type="dxa"/>
          </w:tcPr>
          <w:p w14:paraId="5E89A90C" w14:textId="77777777" w:rsidR="0047508A" w:rsidRPr="002125F6" w:rsidRDefault="00D0087B" w:rsidP="009E61B0">
            <w:pPr>
              <w:jc w:val="both"/>
              <w:rPr>
                <w:rFonts w:ascii="Times New Roman" w:hAnsi="Times New Roman" w:cs="Times New Roman"/>
                <w:sz w:val="20"/>
                <w:szCs w:val="20"/>
              </w:rPr>
            </w:pPr>
            <w:r w:rsidRPr="002125F6">
              <w:rPr>
                <w:rFonts w:ascii="Times New Roman" w:hAnsi="Times New Roman" w:cs="Times New Roman"/>
                <w:sz w:val="20"/>
                <w:szCs w:val="20"/>
              </w:rPr>
              <w:t>-</w:t>
            </w:r>
            <w:r w:rsidRPr="002125F6">
              <w:rPr>
                <w:sz w:val="20"/>
                <w:szCs w:val="20"/>
              </w:rPr>
              <w:t xml:space="preserve"> </w:t>
            </w:r>
            <w:r w:rsidRPr="002125F6">
              <w:rPr>
                <w:rFonts w:ascii="Times New Roman" w:hAnsi="Times New Roman" w:cs="Times New Roman"/>
                <w:sz w:val="20"/>
                <w:szCs w:val="20"/>
              </w:rPr>
              <w:t>Проявляются в грамматически неправильно построенных фразах, наличием долгих пауз между ними, множественном количестве искаженных слов.</w:t>
            </w:r>
          </w:p>
        </w:tc>
      </w:tr>
      <w:tr w:rsidR="0047508A" w:rsidRPr="002125F6" w14:paraId="2E8D94EB" w14:textId="77777777" w:rsidTr="0047508A">
        <w:tc>
          <w:tcPr>
            <w:tcW w:w="9911" w:type="dxa"/>
          </w:tcPr>
          <w:p w14:paraId="13D35C6E" w14:textId="77777777" w:rsidR="0047508A" w:rsidRPr="002125F6" w:rsidRDefault="00D0087B" w:rsidP="009E61B0">
            <w:pPr>
              <w:jc w:val="both"/>
              <w:rPr>
                <w:rFonts w:ascii="Times New Roman" w:hAnsi="Times New Roman" w:cs="Times New Roman"/>
                <w:sz w:val="20"/>
                <w:szCs w:val="20"/>
              </w:rPr>
            </w:pPr>
            <w:r w:rsidRPr="002125F6">
              <w:rPr>
                <w:rFonts w:ascii="Times New Roman" w:hAnsi="Times New Roman" w:cs="Times New Roman"/>
                <w:sz w:val="20"/>
                <w:szCs w:val="20"/>
              </w:rPr>
              <w:t>-  Описание детям мало доступно, чаще всего они просто перечисляют предметы и их части, при этом они не завершают свой рассказ либо возвращаются к началу.</w:t>
            </w:r>
          </w:p>
        </w:tc>
      </w:tr>
      <w:tr w:rsidR="0047508A" w:rsidRPr="002125F6" w14:paraId="1D674B53" w14:textId="77777777" w:rsidTr="0047508A">
        <w:tc>
          <w:tcPr>
            <w:tcW w:w="9911" w:type="dxa"/>
          </w:tcPr>
          <w:p w14:paraId="068EA463" w14:textId="77777777" w:rsidR="0047508A" w:rsidRDefault="009D20B8" w:rsidP="009E61B0">
            <w:pPr>
              <w:jc w:val="both"/>
              <w:rPr>
                <w:rFonts w:ascii="Times New Roman" w:hAnsi="Times New Roman" w:cs="Times New Roman"/>
                <w:sz w:val="20"/>
                <w:szCs w:val="20"/>
              </w:rPr>
            </w:pPr>
            <w:r w:rsidRPr="002125F6">
              <w:rPr>
                <w:rFonts w:ascii="Times New Roman" w:hAnsi="Times New Roman" w:cs="Times New Roman"/>
                <w:sz w:val="20"/>
                <w:szCs w:val="20"/>
              </w:rPr>
              <w:t>- Испытывают серьезные затруднения в определении сути рассказа, последовательном событии выбранного сюжета и его языковой реализации.</w:t>
            </w:r>
          </w:p>
          <w:p w14:paraId="0896D49D" w14:textId="14E3DB94" w:rsidR="00FB54D7" w:rsidRPr="00702C21" w:rsidRDefault="00CD708A" w:rsidP="009E61B0">
            <w:pPr>
              <w:jc w:val="both"/>
              <w:rPr>
                <w:rFonts w:ascii="Times New Roman" w:hAnsi="Times New Roman" w:cs="Times New Roman"/>
                <w:b/>
                <w:bCs/>
                <w:sz w:val="20"/>
                <w:szCs w:val="20"/>
              </w:rPr>
            </w:pPr>
            <w:r>
              <w:rPr>
                <w:rFonts w:ascii="Times New Roman" w:hAnsi="Times New Roman" w:cs="Times New Roman"/>
                <w:b/>
                <w:bCs/>
                <w:sz w:val="20"/>
                <w:szCs w:val="20"/>
              </w:rPr>
              <w:t xml:space="preserve">        </w:t>
            </w:r>
            <w:r w:rsidR="00FB54D7" w:rsidRPr="00702C21">
              <w:rPr>
                <w:rFonts w:ascii="Times New Roman" w:hAnsi="Times New Roman" w:cs="Times New Roman"/>
                <w:b/>
                <w:bCs/>
                <w:sz w:val="20"/>
                <w:szCs w:val="20"/>
              </w:rPr>
              <w:t xml:space="preserve">В современном обществе </w:t>
            </w:r>
            <w:r w:rsidR="00702C21" w:rsidRPr="00702C21">
              <w:rPr>
                <w:rFonts w:ascii="Times New Roman" w:hAnsi="Times New Roman" w:cs="Times New Roman"/>
                <w:b/>
                <w:bCs/>
                <w:sz w:val="20"/>
                <w:szCs w:val="20"/>
              </w:rPr>
              <w:t>выбрана актуальное</w:t>
            </w:r>
            <w:r w:rsidR="00FB54D7" w:rsidRPr="00702C21">
              <w:rPr>
                <w:rFonts w:ascii="Times New Roman" w:hAnsi="Times New Roman" w:cs="Times New Roman"/>
                <w:b/>
                <w:bCs/>
                <w:sz w:val="20"/>
                <w:szCs w:val="20"/>
              </w:rPr>
              <w:t xml:space="preserve"> направление деятельности учителя-логопеда </w:t>
            </w:r>
            <w:bookmarkStart w:id="2" w:name="_Hlk105350048"/>
            <w:r w:rsidR="00FB54D7" w:rsidRPr="00702C21">
              <w:rPr>
                <w:rFonts w:ascii="Times New Roman" w:hAnsi="Times New Roman" w:cs="Times New Roman"/>
                <w:b/>
                <w:bCs/>
                <w:sz w:val="20"/>
                <w:szCs w:val="20"/>
              </w:rPr>
              <w:t xml:space="preserve">по формированию </w:t>
            </w:r>
            <w:r w:rsidR="00DA1E3B">
              <w:rPr>
                <w:rFonts w:ascii="Times New Roman" w:hAnsi="Times New Roman" w:cs="Times New Roman"/>
                <w:b/>
                <w:bCs/>
                <w:sz w:val="20"/>
                <w:szCs w:val="20"/>
              </w:rPr>
              <w:t>монологической связной речи у детей старшего дошкольного возраста в процессе обучения пересказу</w:t>
            </w:r>
            <w:bookmarkEnd w:id="2"/>
            <w:r w:rsidR="00DA1E3B" w:rsidRPr="00702C21">
              <w:rPr>
                <w:rFonts w:ascii="Times New Roman" w:hAnsi="Times New Roman" w:cs="Times New Roman"/>
                <w:b/>
                <w:bCs/>
                <w:sz w:val="20"/>
                <w:szCs w:val="20"/>
              </w:rPr>
              <w:t>,</w:t>
            </w:r>
            <w:r w:rsidR="00702C21">
              <w:rPr>
                <w:rFonts w:ascii="Times New Roman" w:hAnsi="Times New Roman" w:cs="Times New Roman"/>
                <w:b/>
                <w:bCs/>
                <w:sz w:val="20"/>
                <w:szCs w:val="20"/>
              </w:rPr>
              <w:t xml:space="preserve"> воспитанники с нарушениями речи </w:t>
            </w:r>
            <w:r w:rsidR="00DA1E3B">
              <w:rPr>
                <w:rFonts w:ascii="Times New Roman" w:hAnsi="Times New Roman" w:cs="Times New Roman"/>
                <w:b/>
                <w:bCs/>
                <w:sz w:val="20"/>
                <w:szCs w:val="20"/>
              </w:rPr>
              <w:t>нуждаются в</w:t>
            </w:r>
            <w:r w:rsidR="00702C21">
              <w:rPr>
                <w:rFonts w:ascii="Times New Roman" w:hAnsi="Times New Roman" w:cs="Times New Roman"/>
                <w:b/>
                <w:bCs/>
                <w:sz w:val="20"/>
                <w:szCs w:val="20"/>
              </w:rPr>
              <w:t xml:space="preserve"> организации коррекционной работы. </w:t>
            </w:r>
          </w:p>
        </w:tc>
      </w:tr>
    </w:tbl>
    <w:p w14:paraId="62E702FD" w14:textId="1B681436" w:rsidR="00541C8E" w:rsidRDefault="00BF7963" w:rsidP="00E75042">
      <w:pPr>
        <w:ind w:firstLine="709"/>
        <w:jc w:val="both"/>
        <w:rPr>
          <w:rFonts w:ascii="Times New Roman" w:hAnsi="Times New Roman" w:cs="Times New Roman"/>
          <w:sz w:val="20"/>
          <w:szCs w:val="20"/>
        </w:rPr>
      </w:pPr>
      <w:r>
        <w:rPr>
          <w:rFonts w:ascii="Times New Roman" w:hAnsi="Times New Roman" w:cs="Times New Roman"/>
          <w:sz w:val="20"/>
          <w:szCs w:val="20"/>
        </w:rPr>
        <w:t xml:space="preserve">        </w:t>
      </w:r>
      <w:r w:rsidR="00FA1E81">
        <w:rPr>
          <w:rFonts w:ascii="Times New Roman" w:hAnsi="Times New Roman" w:cs="Times New Roman"/>
          <w:sz w:val="20"/>
          <w:szCs w:val="20"/>
        </w:rPr>
        <w:t xml:space="preserve"> </w:t>
      </w:r>
      <w:r>
        <w:rPr>
          <w:rFonts w:ascii="Times New Roman" w:hAnsi="Times New Roman" w:cs="Times New Roman"/>
          <w:sz w:val="20"/>
          <w:szCs w:val="20"/>
        </w:rPr>
        <w:t xml:space="preserve"> На начало </w:t>
      </w:r>
      <w:r w:rsidR="00DA1E3B">
        <w:rPr>
          <w:rFonts w:ascii="Times New Roman" w:hAnsi="Times New Roman" w:cs="Times New Roman"/>
          <w:sz w:val="20"/>
          <w:szCs w:val="20"/>
        </w:rPr>
        <w:t>периода по</w:t>
      </w:r>
      <w:r w:rsidR="00BF46B9">
        <w:rPr>
          <w:rFonts w:ascii="Times New Roman" w:hAnsi="Times New Roman" w:cs="Times New Roman"/>
          <w:sz w:val="20"/>
          <w:szCs w:val="20"/>
        </w:rPr>
        <w:t xml:space="preserve"> определению уровня связной речи</w:t>
      </w:r>
      <w:r w:rsidR="006A35C8">
        <w:rPr>
          <w:rFonts w:ascii="Times New Roman" w:hAnsi="Times New Roman" w:cs="Times New Roman"/>
          <w:sz w:val="20"/>
          <w:szCs w:val="20"/>
        </w:rPr>
        <w:t xml:space="preserve"> у детей старшего возраста с общим недоразвитием речи</w:t>
      </w:r>
      <w:r w:rsidR="00BF46B9">
        <w:rPr>
          <w:rFonts w:ascii="Times New Roman" w:hAnsi="Times New Roman" w:cs="Times New Roman"/>
          <w:sz w:val="20"/>
          <w:szCs w:val="20"/>
        </w:rPr>
        <w:t xml:space="preserve"> </w:t>
      </w:r>
      <w:r w:rsidR="00DA1E3B">
        <w:rPr>
          <w:rFonts w:ascii="Times New Roman" w:hAnsi="Times New Roman" w:cs="Times New Roman"/>
          <w:sz w:val="20"/>
          <w:szCs w:val="20"/>
        </w:rPr>
        <w:t xml:space="preserve">по </w:t>
      </w:r>
      <w:r w:rsidR="00BF46B9">
        <w:rPr>
          <w:rFonts w:ascii="Times New Roman" w:hAnsi="Times New Roman" w:cs="Times New Roman"/>
          <w:sz w:val="20"/>
          <w:szCs w:val="20"/>
        </w:rPr>
        <w:t>методик</w:t>
      </w:r>
      <w:r w:rsidR="00DA1E3B">
        <w:rPr>
          <w:rFonts w:ascii="Times New Roman" w:hAnsi="Times New Roman" w:cs="Times New Roman"/>
          <w:sz w:val="20"/>
          <w:szCs w:val="20"/>
        </w:rPr>
        <w:t>е</w:t>
      </w:r>
      <w:r w:rsidR="00DA1E3B" w:rsidRPr="00DA1E3B">
        <w:t xml:space="preserve"> </w:t>
      </w:r>
      <w:r w:rsidR="00DA1E3B" w:rsidRPr="00DA1E3B">
        <w:rPr>
          <w:rFonts w:ascii="Times New Roman" w:hAnsi="Times New Roman" w:cs="Times New Roman"/>
          <w:sz w:val="20"/>
          <w:szCs w:val="20"/>
        </w:rPr>
        <w:t>Глухова В. П.</w:t>
      </w:r>
      <w:r w:rsidR="00DA1E3B">
        <w:rPr>
          <w:rFonts w:ascii="Times New Roman" w:hAnsi="Times New Roman" w:cs="Times New Roman"/>
          <w:sz w:val="20"/>
          <w:szCs w:val="20"/>
        </w:rPr>
        <w:t>, определились</w:t>
      </w:r>
      <w:r w:rsidR="00541C8E">
        <w:rPr>
          <w:rFonts w:ascii="Times New Roman" w:hAnsi="Times New Roman" w:cs="Times New Roman"/>
          <w:sz w:val="20"/>
          <w:szCs w:val="20"/>
        </w:rPr>
        <w:t xml:space="preserve"> следующие результаты:</w:t>
      </w:r>
    </w:p>
    <w:p w14:paraId="5FB1F057" w14:textId="618C8815" w:rsidR="00DA1E3B" w:rsidRDefault="006A35C8" w:rsidP="00E75042">
      <w:pPr>
        <w:ind w:firstLine="709"/>
        <w:jc w:val="both"/>
        <w:rPr>
          <w:rFonts w:ascii="Times New Roman" w:hAnsi="Times New Roman" w:cs="Times New Roman"/>
          <w:sz w:val="20"/>
          <w:szCs w:val="20"/>
        </w:rPr>
      </w:pPr>
      <w:r>
        <w:rPr>
          <w:rFonts w:ascii="Times New Roman" w:hAnsi="Times New Roman" w:cs="Times New Roman"/>
          <w:sz w:val="20"/>
          <w:szCs w:val="20"/>
        </w:rPr>
        <w:t>Задание 1.</w:t>
      </w:r>
      <w:r w:rsidRPr="00DA1E3B">
        <w:rPr>
          <w:rFonts w:ascii="Times New Roman" w:hAnsi="Times New Roman" w:cs="Times New Roman"/>
          <w:sz w:val="20"/>
          <w:szCs w:val="20"/>
        </w:rPr>
        <w:t xml:space="preserve"> Определить</w:t>
      </w:r>
      <w:r w:rsidR="00DA1E3B" w:rsidRPr="00DA1E3B">
        <w:rPr>
          <w:rFonts w:ascii="Times New Roman" w:hAnsi="Times New Roman" w:cs="Times New Roman"/>
          <w:sz w:val="20"/>
          <w:szCs w:val="20"/>
        </w:rPr>
        <w:t xml:space="preserve"> способность ребенка составлять законченное высказывание на уровне фразы (по изображенному на картинке действию</w:t>
      </w:r>
      <w:r w:rsidR="00000505" w:rsidRPr="00DA1E3B">
        <w:rPr>
          <w:rFonts w:ascii="Times New Roman" w:hAnsi="Times New Roman" w:cs="Times New Roman"/>
          <w:sz w:val="20"/>
          <w:szCs w:val="20"/>
        </w:rPr>
        <w:t>)</w:t>
      </w:r>
      <w:r w:rsidR="00000505">
        <w:rPr>
          <w:rFonts w:ascii="Times New Roman" w:hAnsi="Times New Roman" w:cs="Times New Roman"/>
          <w:sz w:val="20"/>
          <w:szCs w:val="20"/>
        </w:rPr>
        <w:t xml:space="preserve"> – 20%</w:t>
      </w:r>
      <w:r>
        <w:rPr>
          <w:rFonts w:ascii="Times New Roman" w:hAnsi="Times New Roman" w:cs="Times New Roman"/>
          <w:sz w:val="20"/>
          <w:szCs w:val="20"/>
        </w:rPr>
        <w:t xml:space="preserve"> </w:t>
      </w:r>
    </w:p>
    <w:p w14:paraId="6783E83F" w14:textId="50058F60" w:rsidR="00DA1E3B" w:rsidRDefault="006A35C8" w:rsidP="00E75042">
      <w:pPr>
        <w:ind w:firstLine="709"/>
        <w:jc w:val="both"/>
        <w:rPr>
          <w:rFonts w:ascii="Times New Roman" w:hAnsi="Times New Roman" w:cs="Times New Roman"/>
          <w:sz w:val="20"/>
          <w:szCs w:val="20"/>
        </w:rPr>
      </w:pPr>
      <w:r>
        <w:rPr>
          <w:rFonts w:ascii="Times New Roman" w:hAnsi="Times New Roman" w:cs="Times New Roman"/>
          <w:sz w:val="20"/>
          <w:szCs w:val="20"/>
        </w:rPr>
        <w:t>Задание 2.</w:t>
      </w:r>
      <w:r w:rsidRPr="006A35C8">
        <w:t xml:space="preserve"> </w:t>
      </w:r>
      <w:r w:rsidRPr="006A35C8">
        <w:rPr>
          <w:rFonts w:ascii="Times New Roman" w:hAnsi="Times New Roman" w:cs="Times New Roman"/>
          <w:sz w:val="20"/>
          <w:szCs w:val="20"/>
        </w:rPr>
        <w:t>Выявление способности детей устанавливать лексико-смысловые отношения между предметами и переносить их в виде законченной фразы-высказывания</w:t>
      </w:r>
      <w:r>
        <w:rPr>
          <w:rFonts w:ascii="Times New Roman" w:hAnsi="Times New Roman" w:cs="Times New Roman"/>
          <w:sz w:val="20"/>
          <w:szCs w:val="20"/>
        </w:rPr>
        <w:t xml:space="preserve"> – </w:t>
      </w:r>
      <w:r w:rsidR="00000505">
        <w:rPr>
          <w:rFonts w:ascii="Times New Roman" w:hAnsi="Times New Roman" w:cs="Times New Roman"/>
          <w:sz w:val="20"/>
          <w:szCs w:val="20"/>
        </w:rPr>
        <w:t>18%</w:t>
      </w:r>
    </w:p>
    <w:p w14:paraId="6E980A29" w14:textId="2BF2B086" w:rsidR="006A35C8" w:rsidRDefault="006A35C8" w:rsidP="00E75042">
      <w:pPr>
        <w:ind w:firstLine="709"/>
        <w:jc w:val="both"/>
        <w:rPr>
          <w:rFonts w:ascii="Times New Roman" w:hAnsi="Times New Roman" w:cs="Times New Roman"/>
          <w:sz w:val="20"/>
          <w:szCs w:val="20"/>
        </w:rPr>
      </w:pPr>
      <w:r w:rsidRPr="006A35C8">
        <w:rPr>
          <w:rFonts w:ascii="Times New Roman" w:hAnsi="Times New Roman" w:cs="Times New Roman"/>
          <w:sz w:val="20"/>
          <w:szCs w:val="20"/>
        </w:rPr>
        <w:t>Задание 3. Выявить возможности детей воспроизводить небольшой по объему и простой по структуре литературный текст</w:t>
      </w:r>
      <w:r>
        <w:rPr>
          <w:rFonts w:ascii="Times New Roman" w:hAnsi="Times New Roman" w:cs="Times New Roman"/>
          <w:sz w:val="20"/>
          <w:szCs w:val="20"/>
        </w:rPr>
        <w:t xml:space="preserve"> – </w:t>
      </w:r>
      <w:r w:rsidR="00000505">
        <w:rPr>
          <w:rFonts w:ascii="Times New Roman" w:hAnsi="Times New Roman" w:cs="Times New Roman"/>
          <w:sz w:val="20"/>
          <w:szCs w:val="20"/>
        </w:rPr>
        <w:t>25%</w:t>
      </w:r>
    </w:p>
    <w:p w14:paraId="6037CC8B" w14:textId="7E6B50DA" w:rsidR="006A35C8" w:rsidRDefault="006A35C8" w:rsidP="00E75042">
      <w:pPr>
        <w:ind w:firstLine="709"/>
        <w:jc w:val="both"/>
        <w:rPr>
          <w:rFonts w:ascii="Times New Roman" w:hAnsi="Times New Roman" w:cs="Times New Roman"/>
          <w:sz w:val="20"/>
          <w:szCs w:val="20"/>
        </w:rPr>
      </w:pPr>
      <w:r w:rsidRPr="006A35C8">
        <w:rPr>
          <w:rFonts w:ascii="Times New Roman" w:hAnsi="Times New Roman" w:cs="Times New Roman"/>
          <w:sz w:val="20"/>
          <w:szCs w:val="20"/>
        </w:rPr>
        <w:lastRenderedPageBreak/>
        <w:t>Задание 4. Составить связный сюжетный рассказ на основе наглядного содержания последовательных фрагментов-эпизодов</w:t>
      </w:r>
      <w:r>
        <w:rPr>
          <w:rFonts w:ascii="Times New Roman" w:hAnsi="Times New Roman" w:cs="Times New Roman"/>
          <w:sz w:val="20"/>
          <w:szCs w:val="20"/>
        </w:rPr>
        <w:t xml:space="preserve"> </w:t>
      </w:r>
      <w:r w:rsidR="00000505">
        <w:rPr>
          <w:rFonts w:ascii="Times New Roman" w:hAnsi="Times New Roman" w:cs="Times New Roman"/>
          <w:sz w:val="20"/>
          <w:szCs w:val="20"/>
        </w:rPr>
        <w:t>–</w:t>
      </w:r>
      <w:r>
        <w:rPr>
          <w:rFonts w:ascii="Times New Roman" w:hAnsi="Times New Roman" w:cs="Times New Roman"/>
          <w:sz w:val="20"/>
          <w:szCs w:val="20"/>
        </w:rPr>
        <w:t xml:space="preserve"> </w:t>
      </w:r>
      <w:r w:rsidR="00000505">
        <w:rPr>
          <w:rFonts w:ascii="Times New Roman" w:hAnsi="Times New Roman" w:cs="Times New Roman"/>
          <w:sz w:val="20"/>
          <w:szCs w:val="20"/>
        </w:rPr>
        <w:t>25%</w:t>
      </w:r>
    </w:p>
    <w:p w14:paraId="1733DE15" w14:textId="2B33F38E" w:rsidR="006A35C8" w:rsidRDefault="006A35C8" w:rsidP="00E75042">
      <w:pPr>
        <w:ind w:firstLine="709"/>
        <w:jc w:val="both"/>
        <w:rPr>
          <w:rFonts w:ascii="Times New Roman" w:hAnsi="Times New Roman" w:cs="Times New Roman"/>
          <w:sz w:val="20"/>
          <w:szCs w:val="20"/>
        </w:rPr>
      </w:pPr>
      <w:r w:rsidRPr="006A35C8">
        <w:rPr>
          <w:rFonts w:ascii="Times New Roman" w:hAnsi="Times New Roman" w:cs="Times New Roman"/>
          <w:sz w:val="20"/>
          <w:szCs w:val="20"/>
        </w:rPr>
        <w:t>Задание 5. Составить рассказ на основе личного опыта - имеет целью выявить индивидуальный уровень и особенности владения связной фразовой и монологической речью при передаче своих жизненных впечатлений</w:t>
      </w:r>
      <w:r>
        <w:rPr>
          <w:rFonts w:ascii="Times New Roman" w:hAnsi="Times New Roman" w:cs="Times New Roman"/>
          <w:sz w:val="20"/>
          <w:szCs w:val="20"/>
        </w:rPr>
        <w:t xml:space="preserve"> -</w:t>
      </w:r>
      <w:r w:rsidR="00000505">
        <w:rPr>
          <w:rFonts w:ascii="Times New Roman" w:hAnsi="Times New Roman" w:cs="Times New Roman"/>
          <w:sz w:val="20"/>
          <w:szCs w:val="20"/>
        </w:rPr>
        <w:t>20%</w:t>
      </w:r>
    </w:p>
    <w:p w14:paraId="28FF24C9" w14:textId="3096B02D" w:rsidR="00FA1E81" w:rsidRDefault="006A35C8" w:rsidP="00E75042">
      <w:pPr>
        <w:ind w:firstLine="709"/>
        <w:jc w:val="both"/>
        <w:rPr>
          <w:rFonts w:ascii="Times New Roman" w:hAnsi="Times New Roman" w:cs="Times New Roman"/>
          <w:sz w:val="20"/>
          <w:szCs w:val="20"/>
        </w:rPr>
      </w:pPr>
      <w:r>
        <w:rPr>
          <w:rFonts w:ascii="Times New Roman" w:hAnsi="Times New Roman" w:cs="Times New Roman"/>
          <w:sz w:val="20"/>
          <w:szCs w:val="20"/>
        </w:rPr>
        <w:t>Задание 6.</w:t>
      </w:r>
      <w:r w:rsidR="00FA1E81">
        <w:rPr>
          <w:rFonts w:ascii="Times New Roman" w:hAnsi="Times New Roman" w:cs="Times New Roman"/>
          <w:sz w:val="20"/>
          <w:szCs w:val="20"/>
        </w:rPr>
        <w:t xml:space="preserve">  </w:t>
      </w:r>
      <w:r w:rsidRPr="006A35C8">
        <w:rPr>
          <w:rFonts w:ascii="Times New Roman" w:hAnsi="Times New Roman" w:cs="Times New Roman"/>
          <w:sz w:val="20"/>
          <w:szCs w:val="20"/>
        </w:rPr>
        <w:t>Составить описательный рассказ. Материал: детям могут предлагаться как модели предметов (игрушки), так и их графические изображения, на которых достаточно полно и четко представлены основные свойства и детали предметов</w:t>
      </w:r>
      <w:r>
        <w:rPr>
          <w:rFonts w:ascii="Times New Roman" w:hAnsi="Times New Roman" w:cs="Times New Roman"/>
          <w:sz w:val="20"/>
          <w:szCs w:val="20"/>
        </w:rPr>
        <w:t xml:space="preserve"> </w:t>
      </w:r>
      <w:r w:rsidR="00DD1FBC">
        <w:rPr>
          <w:rFonts w:ascii="Times New Roman" w:hAnsi="Times New Roman" w:cs="Times New Roman"/>
          <w:sz w:val="20"/>
          <w:szCs w:val="20"/>
        </w:rPr>
        <w:t>- 30</w:t>
      </w:r>
      <w:r w:rsidR="00000505">
        <w:rPr>
          <w:rFonts w:ascii="Times New Roman" w:hAnsi="Times New Roman" w:cs="Times New Roman"/>
          <w:sz w:val="20"/>
          <w:szCs w:val="20"/>
        </w:rPr>
        <w:t>%</w:t>
      </w:r>
    </w:p>
    <w:p w14:paraId="433B0BFA" w14:textId="6A8D4B31" w:rsidR="006A35C8" w:rsidRPr="002125F6" w:rsidRDefault="006A35C8" w:rsidP="00E75042">
      <w:pPr>
        <w:ind w:firstLine="709"/>
        <w:jc w:val="both"/>
        <w:rPr>
          <w:rFonts w:ascii="Times New Roman" w:hAnsi="Times New Roman" w:cs="Times New Roman"/>
          <w:sz w:val="20"/>
          <w:szCs w:val="20"/>
        </w:rPr>
      </w:pPr>
      <w:r>
        <w:rPr>
          <w:rFonts w:ascii="Times New Roman" w:hAnsi="Times New Roman" w:cs="Times New Roman"/>
          <w:sz w:val="20"/>
          <w:szCs w:val="20"/>
        </w:rPr>
        <w:t xml:space="preserve">Задание 7. </w:t>
      </w:r>
      <w:r w:rsidRPr="006A35C8">
        <w:rPr>
          <w:rFonts w:ascii="Times New Roman" w:hAnsi="Times New Roman" w:cs="Times New Roman"/>
          <w:sz w:val="20"/>
          <w:szCs w:val="20"/>
        </w:rPr>
        <w:t>Продолжение рассказа по заданному началу</w:t>
      </w:r>
      <w:r>
        <w:rPr>
          <w:rFonts w:ascii="Times New Roman" w:hAnsi="Times New Roman" w:cs="Times New Roman"/>
          <w:sz w:val="20"/>
          <w:szCs w:val="20"/>
        </w:rPr>
        <w:t xml:space="preserve"> </w:t>
      </w:r>
      <w:r w:rsidR="00000505">
        <w:rPr>
          <w:rFonts w:ascii="Times New Roman" w:hAnsi="Times New Roman" w:cs="Times New Roman"/>
          <w:sz w:val="20"/>
          <w:szCs w:val="20"/>
        </w:rPr>
        <w:t>–</w:t>
      </w:r>
      <w:r>
        <w:rPr>
          <w:rFonts w:ascii="Times New Roman" w:hAnsi="Times New Roman" w:cs="Times New Roman"/>
          <w:sz w:val="20"/>
          <w:szCs w:val="20"/>
        </w:rPr>
        <w:t xml:space="preserve"> </w:t>
      </w:r>
      <w:r w:rsidR="00000505">
        <w:rPr>
          <w:rFonts w:ascii="Times New Roman" w:hAnsi="Times New Roman" w:cs="Times New Roman"/>
          <w:sz w:val="20"/>
          <w:szCs w:val="20"/>
        </w:rPr>
        <w:t>25%</w:t>
      </w:r>
    </w:p>
    <w:p w14:paraId="00D11409" w14:textId="77777777" w:rsidR="00C04444" w:rsidRPr="002125F6" w:rsidRDefault="009D20B8" w:rsidP="00E75042">
      <w:pPr>
        <w:spacing w:line="360" w:lineRule="auto"/>
        <w:ind w:firstLine="709"/>
        <w:jc w:val="both"/>
        <w:rPr>
          <w:rFonts w:ascii="Times New Roman" w:hAnsi="Times New Roman" w:cs="Times New Roman"/>
          <w:sz w:val="20"/>
          <w:szCs w:val="20"/>
        </w:rPr>
      </w:pPr>
      <w:r w:rsidRPr="002125F6">
        <w:rPr>
          <w:rFonts w:ascii="Times New Roman" w:hAnsi="Times New Roman" w:cs="Times New Roman"/>
          <w:sz w:val="20"/>
          <w:szCs w:val="20"/>
        </w:rPr>
        <w:t xml:space="preserve">        </w:t>
      </w:r>
      <w:r w:rsidR="00C04444" w:rsidRPr="002125F6">
        <w:rPr>
          <w:rFonts w:ascii="Times New Roman" w:hAnsi="Times New Roman" w:cs="Times New Roman"/>
          <w:sz w:val="20"/>
          <w:szCs w:val="20"/>
        </w:rPr>
        <w:t>При обучении и воспитании детей данной категории следует учитывать наличие данных особенностей при формировании и становлении монологической речи у детей.</w:t>
      </w:r>
      <w:r w:rsidRPr="002125F6">
        <w:rPr>
          <w:sz w:val="20"/>
          <w:szCs w:val="20"/>
        </w:rPr>
        <w:t xml:space="preserve"> </w:t>
      </w:r>
      <w:r w:rsidRPr="002125F6">
        <w:rPr>
          <w:rFonts w:ascii="Times New Roman" w:hAnsi="Times New Roman" w:cs="Times New Roman"/>
          <w:sz w:val="20"/>
          <w:szCs w:val="20"/>
        </w:rPr>
        <w:t>Предлагаемая система работы по развитию речи детей с общим недоразвитием речи помогает ребенку приобрести содержание для его речи, накопить представления, знания, умения, понятия, мысли. Система направлена на создание наилучших условий для овладения ребенком по возможности совершенными формами связной речи.</w:t>
      </w:r>
    </w:p>
    <w:p w14:paraId="6FFA5ED4" w14:textId="77777777" w:rsidR="00C04444" w:rsidRPr="002125F6" w:rsidRDefault="009D20B8" w:rsidP="00DD1FBC">
      <w:pPr>
        <w:spacing w:after="0" w:line="360" w:lineRule="auto"/>
        <w:ind w:firstLine="709"/>
        <w:jc w:val="both"/>
        <w:rPr>
          <w:rFonts w:ascii="Times New Roman" w:hAnsi="Times New Roman" w:cs="Times New Roman"/>
          <w:sz w:val="20"/>
          <w:szCs w:val="20"/>
        </w:rPr>
      </w:pPr>
      <w:r w:rsidRPr="002125F6">
        <w:rPr>
          <w:rFonts w:ascii="Times New Roman" w:hAnsi="Times New Roman" w:cs="Times New Roman"/>
          <w:b/>
          <w:bCs/>
          <w:sz w:val="20"/>
          <w:szCs w:val="20"/>
        </w:rPr>
        <w:t xml:space="preserve">       Предполагаемый результат</w:t>
      </w:r>
      <w:r w:rsidRPr="002125F6">
        <w:rPr>
          <w:rFonts w:ascii="Times New Roman" w:hAnsi="Times New Roman" w:cs="Times New Roman"/>
          <w:sz w:val="20"/>
          <w:szCs w:val="20"/>
        </w:rPr>
        <w:t xml:space="preserve"> свободное овладение словарем и грамматическим строем языка, умение устанавливать логические связи и отношения между языковыми формами, соблюдение необходимой лексической точности, умение выделять главное, сравнивать, сопоставлять, анализировать. Проводимая работа по развитию связной речи по этой системе помогла детям овладеть данным видом речевой деятельности (учит детей строить связные высказывания), т.к. без этого им будет сложно усваивать основы наук в школе.</w:t>
      </w:r>
    </w:p>
    <w:p w14:paraId="7314E8BE" w14:textId="77777777" w:rsidR="00C04444" w:rsidRPr="002125F6" w:rsidRDefault="009D20B8" w:rsidP="00DD1FBC">
      <w:pPr>
        <w:spacing w:after="0" w:line="360" w:lineRule="auto"/>
        <w:ind w:firstLine="709"/>
        <w:jc w:val="both"/>
        <w:rPr>
          <w:rFonts w:ascii="Times New Roman" w:hAnsi="Times New Roman" w:cs="Times New Roman"/>
          <w:sz w:val="20"/>
          <w:szCs w:val="20"/>
        </w:rPr>
      </w:pPr>
      <w:r w:rsidRPr="002125F6">
        <w:rPr>
          <w:rFonts w:ascii="Times New Roman" w:hAnsi="Times New Roman" w:cs="Times New Roman"/>
          <w:sz w:val="20"/>
          <w:szCs w:val="20"/>
        </w:rPr>
        <w:t xml:space="preserve">        Комплекс мероприятий по формированию связной речи у детей старшего дошкольного возраста с общим недоразвитием речи должна использоваться с учетом возрастного развития и дефекта речевого нарушения. Она осуществляет основной принцип обучения: постепенного перехода от простого к сложному с соблюдением последовательности и систематичности в преподавании языкового материала с учетом закономерностей усвоения языка в норме.</w:t>
      </w:r>
    </w:p>
    <w:p w14:paraId="0431C4D4" w14:textId="3B721AAA" w:rsidR="00C04444" w:rsidRPr="002125F6" w:rsidRDefault="004D3C2A" w:rsidP="00B252FA">
      <w:pPr>
        <w:jc w:val="both"/>
        <w:rPr>
          <w:rFonts w:ascii="Times New Roman" w:hAnsi="Times New Roman" w:cs="Times New Roman"/>
          <w:sz w:val="20"/>
          <w:szCs w:val="20"/>
        </w:rPr>
      </w:pPr>
      <w:r w:rsidRPr="002125F6">
        <w:rPr>
          <w:rFonts w:ascii="Times New Roman" w:hAnsi="Times New Roman" w:cs="Times New Roman"/>
          <w:sz w:val="20"/>
          <w:szCs w:val="20"/>
        </w:rPr>
        <w:t xml:space="preserve">      </w:t>
      </w:r>
      <w:r w:rsidR="00B252FA">
        <w:rPr>
          <w:rFonts w:ascii="Times New Roman" w:hAnsi="Times New Roman" w:cs="Times New Roman"/>
          <w:sz w:val="20"/>
          <w:szCs w:val="20"/>
        </w:rPr>
        <w:t xml:space="preserve">               </w:t>
      </w:r>
      <w:r w:rsidR="0053391A" w:rsidRPr="002125F6">
        <w:rPr>
          <w:rFonts w:ascii="Times New Roman" w:hAnsi="Times New Roman" w:cs="Times New Roman"/>
          <w:sz w:val="20"/>
          <w:szCs w:val="20"/>
        </w:rPr>
        <w:t xml:space="preserve">Основой логопедической работы </w:t>
      </w:r>
      <w:bookmarkStart w:id="3" w:name="_Hlk105100180"/>
      <w:r w:rsidR="0053391A" w:rsidRPr="002125F6">
        <w:rPr>
          <w:rFonts w:ascii="Times New Roman" w:hAnsi="Times New Roman" w:cs="Times New Roman"/>
          <w:sz w:val="20"/>
          <w:szCs w:val="20"/>
        </w:rPr>
        <w:t xml:space="preserve">по </w:t>
      </w:r>
      <w:r w:rsidRPr="002125F6">
        <w:rPr>
          <w:rFonts w:ascii="Times New Roman" w:hAnsi="Times New Roman" w:cs="Times New Roman"/>
          <w:sz w:val="20"/>
          <w:szCs w:val="20"/>
        </w:rPr>
        <w:t>формированию связной монологической</w:t>
      </w:r>
      <w:r w:rsidRPr="002125F6">
        <w:rPr>
          <w:rFonts w:ascii="Times New Roman" w:hAnsi="Times New Roman" w:cs="Times New Roman"/>
          <w:smallCaps/>
          <w:sz w:val="20"/>
          <w:szCs w:val="20"/>
        </w:rPr>
        <w:t xml:space="preserve"> </w:t>
      </w:r>
      <w:r w:rsidRPr="002125F6">
        <w:rPr>
          <w:rFonts w:ascii="Times New Roman" w:hAnsi="Times New Roman" w:cs="Times New Roman"/>
          <w:sz w:val="20"/>
          <w:szCs w:val="20"/>
        </w:rPr>
        <w:t>речи</w:t>
      </w:r>
      <w:r w:rsidRPr="002125F6">
        <w:rPr>
          <w:rFonts w:ascii="Times New Roman" w:hAnsi="Times New Roman" w:cs="Times New Roman"/>
          <w:smallCaps/>
          <w:sz w:val="20"/>
          <w:szCs w:val="20"/>
        </w:rPr>
        <w:t xml:space="preserve"> </w:t>
      </w:r>
      <w:r w:rsidRPr="002125F6">
        <w:rPr>
          <w:rFonts w:ascii="Times New Roman" w:hAnsi="Times New Roman" w:cs="Times New Roman"/>
          <w:sz w:val="20"/>
          <w:szCs w:val="20"/>
        </w:rPr>
        <w:t xml:space="preserve">у детей старшего дошкольного возраста с общим недоразвитием речи в процессе обучения пересказу </w:t>
      </w:r>
      <w:bookmarkEnd w:id="3"/>
      <w:r w:rsidR="0053391A" w:rsidRPr="002125F6">
        <w:rPr>
          <w:rFonts w:ascii="Times New Roman" w:hAnsi="Times New Roman" w:cs="Times New Roman"/>
          <w:sz w:val="20"/>
          <w:szCs w:val="20"/>
        </w:rPr>
        <w:t xml:space="preserve">была разработана рабочая программа </w:t>
      </w:r>
      <w:bookmarkStart w:id="4" w:name="_Hlk104841452"/>
      <w:r w:rsidR="0053391A" w:rsidRPr="002125F6">
        <w:rPr>
          <w:rFonts w:ascii="Times New Roman" w:hAnsi="Times New Roman" w:cs="Times New Roman"/>
          <w:sz w:val="20"/>
          <w:szCs w:val="20"/>
        </w:rPr>
        <w:t>«Развитие связной речи у детей старшего дошкольного возраста</w:t>
      </w:r>
      <w:r w:rsidRPr="002125F6">
        <w:rPr>
          <w:rFonts w:ascii="Times New Roman" w:hAnsi="Times New Roman" w:cs="Times New Roman"/>
          <w:sz w:val="20"/>
          <w:szCs w:val="20"/>
        </w:rPr>
        <w:t xml:space="preserve"> с общим недоразвитием речи посредством мнемотехники</w:t>
      </w:r>
      <w:r w:rsidR="0053391A" w:rsidRPr="002125F6">
        <w:rPr>
          <w:rFonts w:ascii="Times New Roman" w:hAnsi="Times New Roman" w:cs="Times New Roman"/>
          <w:sz w:val="20"/>
          <w:szCs w:val="20"/>
        </w:rPr>
        <w:t>»</w:t>
      </w:r>
      <w:bookmarkEnd w:id="4"/>
      <w:r w:rsidRPr="002125F6">
        <w:rPr>
          <w:rFonts w:ascii="Times New Roman" w:hAnsi="Times New Roman" w:cs="Times New Roman"/>
          <w:sz w:val="20"/>
          <w:szCs w:val="20"/>
        </w:rPr>
        <w:t>.</w:t>
      </w:r>
      <w:r w:rsidRPr="002125F6">
        <w:rPr>
          <w:sz w:val="20"/>
          <w:szCs w:val="20"/>
        </w:rPr>
        <w:t xml:space="preserve"> </w:t>
      </w:r>
      <w:r w:rsidR="00A67444" w:rsidRPr="002125F6">
        <w:rPr>
          <w:rFonts w:ascii="Times New Roman" w:hAnsi="Times New Roman" w:cs="Times New Roman"/>
          <w:sz w:val="20"/>
          <w:szCs w:val="20"/>
        </w:rPr>
        <w:t>Цель:</w:t>
      </w:r>
      <w:r w:rsidR="00A67444" w:rsidRPr="002125F6">
        <w:rPr>
          <w:rFonts w:ascii="Times New Roman" w:hAnsi="Times New Roman" w:cs="Times New Roman"/>
          <w:b/>
          <w:bCs/>
          <w:sz w:val="20"/>
          <w:szCs w:val="20"/>
        </w:rPr>
        <w:t xml:space="preserve"> </w:t>
      </w:r>
      <w:r w:rsidR="00A67444" w:rsidRPr="002125F6">
        <w:rPr>
          <w:rFonts w:ascii="Times New Roman" w:hAnsi="Times New Roman" w:cs="Times New Roman"/>
          <w:sz w:val="20"/>
          <w:szCs w:val="20"/>
        </w:rPr>
        <w:t>использование</w:t>
      </w:r>
      <w:r w:rsidRPr="002125F6">
        <w:rPr>
          <w:rFonts w:ascii="Times New Roman" w:hAnsi="Times New Roman" w:cs="Times New Roman"/>
          <w:sz w:val="20"/>
          <w:szCs w:val="20"/>
        </w:rPr>
        <w:t xml:space="preserve"> инновационной методики «мнемотехника» по формированию связной речи у детей старшего дошкольного возраста с</w:t>
      </w:r>
      <w:r w:rsidR="00A67444" w:rsidRPr="002125F6">
        <w:rPr>
          <w:rFonts w:ascii="Times New Roman" w:hAnsi="Times New Roman" w:cs="Times New Roman"/>
          <w:sz w:val="20"/>
          <w:szCs w:val="20"/>
        </w:rPr>
        <w:t xml:space="preserve"> общим недоразвитием </w:t>
      </w:r>
      <w:r w:rsidR="00B252FA" w:rsidRPr="002125F6">
        <w:rPr>
          <w:rFonts w:ascii="Times New Roman" w:hAnsi="Times New Roman" w:cs="Times New Roman"/>
          <w:sz w:val="20"/>
          <w:szCs w:val="20"/>
        </w:rPr>
        <w:t>речи.</w:t>
      </w:r>
      <w:r w:rsidR="00B252FA">
        <w:rPr>
          <w:rFonts w:ascii="Times New Roman" w:hAnsi="Times New Roman" w:cs="Times New Roman"/>
          <w:sz w:val="20"/>
          <w:szCs w:val="20"/>
        </w:rPr>
        <w:t xml:space="preserve"> (</w:t>
      </w:r>
      <w:r w:rsidR="00B252FA" w:rsidRPr="00B252FA">
        <w:rPr>
          <w:rFonts w:ascii="Times New Roman" w:hAnsi="Times New Roman" w:cs="Times New Roman"/>
          <w:sz w:val="20"/>
          <w:szCs w:val="20"/>
        </w:rPr>
        <w:t>fond21veka_gr@mail.ru</w:t>
      </w:r>
      <w:r w:rsidR="00B252FA">
        <w:rPr>
          <w:rFonts w:ascii="Times New Roman" w:hAnsi="Times New Roman" w:cs="Times New Roman"/>
          <w:sz w:val="20"/>
          <w:szCs w:val="20"/>
        </w:rPr>
        <w:t>)</w:t>
      </w:r>
    </w:p>
    <w:p w14:paraId="0458999D" w14:textId="77777777" w:rsidR="008B3A1D" w:rsidRPr="002125F6" w:rsidRDefault="008B3A1D" w:rsidP="00E75042">
      <w:pPr>
        <w:spacing w:after="0" w:line="360" w:lineRule="auto"/>
        <w:ind w:firstLine="709"/>
        <w:jc w:val="both"/>
        <w:rPr>
          <w:rFonts w:ascii="Times New Roman" w:hAnsi="Times New Roman" w:cs="Times New Roman"/>
          <w:sz w:val="20"/>
          <w:szCs w:val="20"/>
        </w:rPr>
      </w:pPr>
      <w:r w:rsidRPr="002125F6">
        <w:rPr>
          <w:rFonts w:ascii="Times New Roman" w:hAnsi="Times New Roman" w:cs="Times New Roman"/>
          <w:sz w:val="20"/>
          <w:szCs w:val="20"/>
        </w:rPr>
        <w:t xml:space="preserve">        </w:t>
      </w:r>
      <w:r w:rsidR="00A67444" w:rsidRPr="002125F6">
        <w:rPr>
          <w:rFonts w:ascii="Times New Roman" w:hAnsi="Times New Roman" w:cs="Times New Roman"/>
          <w:sz w:val="20"/>
          <w:szCs w:val="20"/>
        </w:rPr>
        <w:t xml:space="preserve">Методологической основой рабочей программы являются </w:t>
      </w:r>
      <w:proofErr w:type="gramStart"/>
      <w:r w:rsidR="00A67444" w:rsidRPr="002125F6">
        <w:rPr>
          <w:rFonts w:ascii="Times New Roman" w:hAnsi="Times New Roman" w:cs="Times New Roman"/>
          <w:sz w:val="20"/>
          <w:szCs w:val="20"/>
        </w:rPr>
        <w:t xml:space="preserve">материалы  </w:t>
      </w:r>
      <w:r w:rsidRPr="002125F6">
        <w:rPr>
          <w:rFonts w:ascii="Times New Roman" w:hAnsi="Times New Roman" w:cs="Times New Roman"/>
          <w:sz w:val="20"/>
          <w:szCs w:val="20"/>
        </w:rPr>
        <w:t>К.</w:t>
      </w:r>
      <w:proofErr w:type="gramEnd"/>
      <w:r w:rsidRPr="002125F6">
        <w:rPr>
          <w:rFonts w:ascii="Times New Roman" w:hAnsi="Times New Roman" w:cs="Times New Roman"/>
          <w:sz w:val="20"/>
          <w:szCs w:val="20"/>
        </w:rPr>
        <w:t xml:space="preserve"> Д. Ушинского "Учите ребёнка каким-нибудь неизвестным ему пяти словам - он будет долго и напрасно мучиться, но свяжите двадцать таких слов с картинками, и он их усвоит на лету". Именно эта идея заложена в такой технологии как – мнемотехника. Слова «мнемотехника» и «мнемоника» обозначают одно и тоже - техника запоминания. Первые сохранившиеся работы по мнемотехнике датируются примерно 86- 82 гг. до н.э., и принадлежат перу Цицерона и Квинтилиана.             </w:t>
      </w:r>
    </w:p>
    <w:p w14:paraId="5609D009" w14:textId="77777777" w:rsidR="008B3A1D" w:rsidRPr="002125F6" w:rsidRDefault="008B3A1D" w:rsidP="00E75042">
      <w:pPr>
        <w:spacing w:after="0" w:line="360" w:lineRule="auto"/>
        <w:ind w:firstLine="709"/>
        <w:jc w:val="both"/>
        <w:rPr>
          <w:rFonts w:ascii="Times New Roman" w:hAnsi="Times New Roman" w:cs="Times New Roman"/>
          <w:sz w:val="20"/>
          <w:szCs w:val="20"/>
        </w:rPr>
      </w:pPr>
      <w:r w:rsidRPr="002125F6">
        <w:rPr>
          <w:rFonts w:ascii="Times New Roman" w:hAnsi="Times New Roman" w:cs="Times New Roman"/>
          <w:sz w:val="20"/>
          <w:szCs w:val="20"/>
        </w:rPr>
        <w:t xml:space="preserve">       Образовательная </w:t>
      </w:r>
      <w:r w:rsidR="00775336" w:rsidRPr="002125F6">
        <w:rPr>
          <w:rFonts w:ascii="Times New Roman" w:hAnsi="Times New Roman" w:cs="Times New Roman"/>
          <w:sz w:val="20"/>
          <w:szCs w:val="20"/>
        </w:rPr>
        <w:t xml:space="preserve">технология </w:t>
      </w:r>
      <w:r w:rsidR="00A67444" w:rsidRPr="002125F6">
        <w:rPr>
          <w:rFonts w:ascii="Times New Roman" w:hAnsi="Times New Roman" w:cs="Times New Roman"/>
          <w:sz w:val="20"/>
          <w:szCs w:val="20"/>
        </w:rPr>
        <w:t>«</w:t>
      </w:r>
      <w:r w:rsidR="00775336" w:rsidRPr="002125F6">
        <w:rPr>
          <w:rFonts w:ascii="Times New Roman" w:hAnsi="Times New Roman" w:cs="Times New Roman"/>
          <w:sz w:val="20"/>
          <w:szCs w:val="20"/>
        </w:rPr>
        <w:t>Мнемотехника</w:t>
      </w:r>
      <w:r w:rsidR="00A67444" w:rsidRPr="002125F6">
        <w:rPr>
          <w:rFonts w:ascii="Times New Roman" w:hAnsi="Times New Roman" w:cs="Times New Roman"/>
          <w:sz w:val="20"/>
          <w:szCs w:val="20"/>
        </w:rPr>
        <w:t>»</w:t>
      </w:r>
      <w:r w:rsidRPr="002125F6">
        <w:rPr>
          <w:rFonts w:ascii="Times New Roman" w:hAnsi="Times New Roman" w:cs="Times New Roman"/>
          <w:sz w:val="20"/>
          <w:szCs w:val="20"/>
        </w:rPr>
        <w:t xml:space="preserve"> </w:t>
      </w:r>
      <w:r w:rsidR="003A5685" w:rsidRPr="002125F6">
        <w:rPr>
          <w:rFonts w:ascii="Times New Roman" w:hAnsi="Times New Roman" w:cs="Times New Roman"/>
          <w:sz w:val="20"/>
          <w:szCs w:val="20"/>
        </w:rPr>
        <w:t>— это</w:t>
      </w:r>
      <w:r w:rsidRPr="002125F6">
        <w:rPr>
          <w:rFonts w:ascii="Times New Roman" w:hAnsi="Times New Roman" w:cs="Times New Roman"/>
          <w:sz w:val="20"/>
          <w:szCs w:val="20"/>
        </w:rPr>
        <w:t xml:space="preserve"> система методов и приемов, обеспечивающих эффективное запоминание, сохранение и воспроизведение информации и речевое развитие дошкольников.</w:t>
      </w:r>
    </w:p>
    <w:p w14:paraId="517EC55B" w14:textId="77777777" w:rsidR="008B3A1D" w:rsidRPr="002125F6" w:rsidRDefault="008B3A1D" w:rsidP="00E75042">
      <w:pPr>
        <w:spacing w:after="0" w:line="360" w:lineRule="auto"/>
        <w:ind w:firstLine="709"/>
        <w:jc w:val="both"/>
        <w:rPr>
          <w:rFonts w:ascii="Times New Roman" w:hAnsi="Times New Roman" w:cs="Times New Roman"/>
          <w:sz w:val="20"/>
          <w:szCs w:val="20"/>
        </w:rPr>
      </w:pPr>
      <w:r w:rsidRPr="002125F6">
        <w:rPr>
          <w:rFonts w:ascii="Times New Roman" w:hAnsi="Times New Roman" w:cs="Times New Roman"/>
          <w:sz w:val="20"/>
          <w:szCs w:val="20"/>
        </w:rPr>
        <w:t xml:space="preserve">      </w:t>
      </w:r>
      <w:r w:rsidR="00A67444" w:rsidRPr="002125F6">
        <w:rPr>
          <w:rFonts w:ascii="Times New Roman" w:hAnsi="Times New Roman" w:cs="Times New Roman"/>
          <w:sz w:val="20"/>
          <w:szCs w:val="20"/>
        </w:rPr>
        <w:t>«</w:t>
      </w:r>
      <w:r w:rsidRPr="002125F6">
        <w:rPr>
          <w:rFonts w:ascii="Times New Roman" w:hAnsi="Times New Roman" w:cs="Times New Roman"/>
          <w:sz w:val="20"/>
          <w:szCs w:val="20"/>
        </w:rPr>
        <w:t>Мнемотехнику</w:t>
      </w:r>
      <w:r w:rsidR="00A67444" w:rsidRPr="002125F6">
        <w:rPr>
          <w:rFonts w:ascii="Times New Roman" w:hAnsi="Times New Roman" w:cs="Times New Roman"/>
          <w:sz w:val="20"/>
          <w:szCs w:val="20"/>
        </w:rPr>
        <w:t>»</w:t>
      </w:r>
      <w:r w:rsidRPr="002125F6">
        <w:rPr>
          <w:rFonts w:ascii="Times New Roman" w:hAnsi="Times New Roman" w:cs="Times New Roman"/>
          <w:sz w:val="20"/>
          <w:szCs w:val="20"/>
        </w:rPr>
        <w:t xml:space="preserve"> в педагогике называют по-разному: Воробьева В. К. называет эту методику сенсорно-графическими схемами, Ткаченко Т.А. – предметно-схематическими моделями, Глухов В. П. – блоками-квадратами, </w:t>
      </w:r>
      <w:proofErr w:type="spellStart"/>
      <w:r w:rsidRPr="002125F6">
        <w:rPr>
          <w:rFonts w:ascii="Times New Roman" w:hAnsi="Times New Roman" w:cs="Times New Roman"/>
          <w:sz w:val="20"/>
          <w:szCs w:val="20"/>
        </w:rPr>
        <w:t>Большева</w:t>
      </w:r>
      <w:proofErr w:type="spellEnd"/>
      <w:r w:rsidRPr="002125F6">
        <w:rPr>
          <w:rFonts w:ascii="Times New Roman" w:hAnsi="Times New Roman" w:cs="Times New Roman"/>
          <w:sz w:val="20"/>
          <w:szCs w:val="20"/>
        </w:rPr>
        <w:t xml:space="preserve"> Т. В. – коллажем, </w:t>
      </w:r>
      <w:proofErr w:type="spellStart"/>
      <w:r w:rsidRPr="002125F6">
        <w:rPr>
          <w:rFonts w:ascii="Times New Roman" w:hAnsi="Times New Roman" w:cs="Times New Roman"/>
          <w:sz w:val="20"/>
          <w:szCs w:val="20"/>
        </w:rPr>
        <w:t>Ефименкова</w:t>
      </w:r>
      <w:proofErr w:type="spellEnd"/>
      <w:r w:rsidRPr="002125F6">
        <w:rPr>
          <w:rFonts w:ascii="Times New Roman" w:hAnsi="Times New Roman" w:cs="Times New Roman"/>
          <w:sz w:val="20"/>
          <w:szCs w:val="20"/>
        </w:rPr>
        <w:t xml:space="preserve"> Л. Н. – схемой составления рассказа.</w:t>
      </w:r>
    </w:p>
    <w:p w14:paraId="076616F8" w14:textId="77777777" w:rsidR="003A5685" w:rsidRPr="002125F6" w:rsidRDefault="008B3A1D" w:rsidP="00E75042">
      <w:pPr>
        <w:spacing w:after="0" w:line="360" w:lineRule="auto"/>
        <w:ind w:firstLine="709"/>
        <w:jc w:val="both"/>
        <w:rPr>
          <w:rFonts w:ascii="Times New Roman" w:hAnsi="Times New Roman" w:cs="Times New Roman"/>
          <w:sz w:val="20"/>
          <w:szCs w:val="20"/>
        </w:rPr>
      </w:pPr>
      <w:r w:rsidRPr="002125F6">
        <w:rPr>
          <w:rFonts w:ascii="Times New Roman" w:hAnsi="Times New Roman" w:cs="Times New Roman"/>
          <w:sz w:val="20"/>
          <w:szCs w:val="20"/>
        </w:rPr>
        <w:t xml:space="preserve">      </w:t>
      </w:r>
      <w:r w:rsidR="009E65B9" w:rsidRPr="002125F6">
        <w:rPr>
          <w:rFonts w:ascii="Times New Roman" w:hAnsi="Times New Roman" w:cs="Times New Roman"/>
          <w:sz w:val="20"/>
          <w:szCs w:val="20"/>
        </w:rPr>
        <w:t xml:space="preserve"> </w:t>
      </w:r>
      <w:r w:rsidRPr="002125F6">
        <w:rPr>
          <w:rFonts w:ascii="Times New Roman" w:hAnsi="Times New Roman" w:cs="Times New Roman"/>
          <w:sz w:val="20"/>
          <w:szCs w:val="20"/>
        </w:rPr>
        <w:t xml:space="preserve">Особое место в работе с детьми занимает использование в качестве дидактического материала – </w:t>
      </w:r>
      <w:proofErr w:type="spellStart"/>
      <w:r w:rsidRPr="002125F6">
        <w:rPr>
          <w:rFonts w:ascii="Times New Roman" w:hAnsi="Times New Roman" w:cs="Times New Roman"/>
          <w:sz w:val="20"/>
          <w:szCs w:val="20"/>
        </w:rPr>
        <w:t>мнемотаблица</w:t>
      </w:r>
      <w:proofErr w:type="spellEnd"/>
      <w:r w:rsidRPr="002125F6">
        <w:rPr>
          <w:rFonts w:ascii="Times New Roman" w:hAnsi="Times New Roman" w:cs="Times New Roman"/>
          <w:sz w:val="20"/>
          <w:szCs w:val="20"/>
        </w:rPr>
        <w:t>.</w:t>
      </w:r>
      <w:r w:rsidR="003A5685" w:rsidRPr="002125F6">
        <w:rPr>
          <w:rFonts w:ascii="Times New Roman" w:hAnsi="Times New Roman" w:cs="Times New Roman"/>
          <w:sz w:val="20"/>
          <w:szCs w:val="20"/>
        </w:rPr>
        <w:t xml:space="preserve"> Мнемотехника – это система методов и приёмов, обеспечивающих успешное освоение детьми знаний об особенностях объектов природы, об окружающем мире, эффективное запоминание структуры рассказа, сохранение и воспроизведение информации, и конечно развитие речи.</w:t>
      </w:r>
    </w:p>
    <w:p w14:paraId="728BD293" w14:textId="77777777" w:rsidR="003A5685" w:rsidRPr="002125F6" w:rsidRDefault="003A5685" w:rsidP="00E75042">
      <w:pPr>
        <w:spacing w:after="0" w:line="360" w:lineRule="auto"/>
        <w:ind w:firstLine="709"/>
        <w:jc w:val="both"/>
        <w:rPr>
          <w:rFonts w:ascii="Times New Roman" w:hAnsi="Times New Roman" w:cs="Times New Roman"/>
          <w:sz w:val="20"/>
          <w:szCs w:val="20"/>
        </w:rPr>
      </w:pPr>
      <w:r w:rsidRPr="002125F6">
        <w:rPr>
          <w:rFonts w:ascii="Times New Roman" w:hAnsi="Times New Roman" w:cs="Times New Roman"/>
          <w:sz w:val="20"/>
          <w:szCs w:val="20"/>
        </w:rPr>
        <w:lastRenderedPageBreak/>
        <w:t xml:space="preserve">       </w:t>
      </w:r>
      <w:r w:rsidR="00A67444" w:rsidRPr="002125F6">
        <w:rPr>
          <w:rFonts w:ascii="Times New Roman" w:hAnsi="Times New Roman" w:cs="Times New Roman"/>
          <w:sz w:val="20"/>
          <w:szCs w:val="20"/>
        </w:rPr>
        <w:t>Программа «Развитие связной речи у детей старшего дошкольного возраста с общим недоразвитием речи посредством мнемотехники» направлена на:</w:t>
      </w:r>
    </w:p>
    <w:p w14:paraId="791A513A" w14:textId="77777777" w:rsidR="003A5685" w:rsidRPr="002125F6" w:rsidRDefault="003A5685" w:rsidP="00E75042">
      <w:pPr>
        <w:spacing w:after="0" w:line="360" w:lineRule="auto"/>
        <w:ind w:firstLine="709"/>
        <w:jc w:val="both"/>
        <w:rPr>
          <w:rFonts w:ascii="Times New Roman" w:hAnsi="Times New Roman" w:cs="Times New Roman"/>
          <w:sz w:val="20"/>
          <w:szCs w:val="20"/>
        </w:rPr>
      </w:pPr>
      <w:r w:rsidRPr="002125F6">
        <w:rPr>
          <w:rFonts w:ascii="Times New Roman" w:hAnsi="Times New Roman" w:cs="Times New Roman"/>
          <w:sz w:val="20"/>
          <w:szCs w:val="20"/>
        </w:rPr>
        <w:t xml:space="preserve">- </w:t>
      </w:r>
      <w:r w:rsidR="00623C2A" w:rsidRPr="002125F6">
        <w:rPr>
          <w:rFonts w:ascii="Times New Roman" w:hAnsi="Times New Roman" w:cs="Times New Roman"/>
          <w:sz w:val="20"/>
          <w:szCs w:val="20"/>
        </w:rPr>
        <w:t xml:space="preserve"> </w:t>
      </w:r>
      <w:r w:rsidRPr="002125F6">
        <w:rPr>
          <w:rFonts w:ascii="Times New Roman" w:hAnsi="Times New Roman" w:cs="Times New Roman"/>
          <w:sz w:val="20"/>
          <w:szCs w:val="20"/>
        </w:rPr>
        <w:t xml:space="preserve"> </w:t>
      </w:r>
      <w:r w:rsidR="00A67444" w:rsidRPr="002125F6">
        <w:rPr>
          <w:rFonts w:ascii="Times New Roman" w:hAnsi="Times New Roman" w:cs="Times New Roman"/>
          <w:sz w:val="20"/>
          <w:szCs w:val="20"/>
        </w:rPr>
        <w:t>использование символов</w:t>
      </w:r>
      <w:r w:rsidR="00623C2A" w:rsidRPr="002125F6">
        <w:rPr>
          <w:rFonts w:ascii="Times New Roman" w:hAnsi="Times New Roman" w:cs="Times New Roman"/>
          <w:sz w:val="20"/>
          <w:szCs w:val="20"/>
        </w:rPr>
        <w:t>,</w:t>
      </w:r>
      <w:r w:rsidR="00A67444" w:rsidRPr="002125F6">
        <w:rPr>
          <w:rFonts w:ascii="Times New Roman" w:hAnsi="Times New Roman" w:cs="Times New Roman"/>
          <w:sz w:val="20"/>
          <w:szCs w:val="20"/>
        </w:rPr>
        <w:t xml:space="preserve"> </w:t>
      </w:r>
      <w:r w:rsidR="00623C2A" w:rsidRPr="002125F6">
        <w:rPr>
          <w:rFonts w:ascii="Times New Roman" w:hAnsi="Times New Roman" w:cs="Times New Roman"/>
          <w:sz w:val="20"/>
          <w:szCs w:val="20"/>
        </w:rPr>
        <w:t xml:space="preserve">пиктограмм, заместителей схем, что </w:t>
      </w:r>
      <w:r w:rsidRPr="002125F6">
        <w:rPr>
          <w:rFonts w:ascii="Times New Roman" w:hAnsi="Times New Roman" w:cs="Times New Roman"/>
          <w:sz w:val="20"/>
          <w:szCs w:val="20"/>
        </w:rPr>
        <w:t>облегча</w:t>
      </w:r>
      <w:r w:rsidR="00623C2A" w:rsidRPr="002125F6">
        <w:rPr>
          <w:rFonts w:ascii="Times New Roman" w:hAnsi="Times New Roman" w:cs="Times New Roman"/>
          <w:sz w:val="20"/>
          <w:szCs w:val="20"/>
        </w:rPr>
        <w:t>е</w:t>
      </w:r>
      <w:r w:rsidRPr="002125F6">
        <w:rPr>
          <w:rFonts w:ascii="Times New Roman" w:hAnsi="Times New Roman" w:cs="Times New Roman"/>
          <w:sz w:val="20"/>
          <w:szCs w:val="20"/>
        </w:rPr>
        <w:t xml:space="preserve">т </w:t>
      </w:r>
      <w:r w:rsidR="00623C2A" w:rsidRPr="002125F6">
        <w:rPr>
          <w:rFonts w:ascii="Times New Roman" w:hAnsi="Times New Roman" w:cs="Times New Roman"/>
          <w:sz w:val="20"/>
          <w:szCs w:val="20"/>
        </w:rPr>
        <w:t xml:space="preserve">при </w:t>
      </w:r>
      <w:r w:rsidRPr="002125F6">
        <w:rPr>
          <w:rFonts w:ascii="Times New Roman" w:hAnsi="Times New Roman" w:cs="Times New Roman"/>
          <w:sz w:val="20"/>
          <w:szCs w:val="20"/>
        </w:rPr>
        <w:t>овладени</w:t>
      </w:r>
      <w:r w:rsidR="00623C2A" w:rsidRPr="002125F6">
        <w:rPr>
          <w:rFonts w:ascii="Times New Roman" w:hAnsi="Times New Roman" w:cs="Times New Roman"/>
          <w:sz w:val="20"/>
          <w:szCs w:val="20"/>
        </w:rPr>
        <w:t>и</w:t>
      </w:r>
      <w:r w:rsidRPr="002125F6">
        <w:rPr>
          <w:rFonts w:ascii="Times New Roman" w:hAnsi="Times New Roman" w:cs="Times New Roman"/>
          <w:sz w:val="20"/>
          <w:szCs w:val="20"/>
        </w:rPr>
        <w:t xml:space="preserve"> связной монологической реч</w:t>
      </w:r>
      <w:r w:rsidR="00623C2A" w:rsidRPr="002125F6">
        <w:rPr>
          <w:rFonts w:ascii="Times New Roman" w:hAnsi="Times New Roman" w:cs="Times New Roman"/>
          <w:sz w:val="20"/>
          <w:szCs w:val="20"/>
        </w:rPr>
        <w:t>и</w:t>
      </w:r>
      <w:r w:rsidRPr="002125F6">
        <w:rPr>
          <w:rFonts w:ascii="Times New Roman" w:hAnsi="Times New Roman" w:cs="Times New Roman"/>
          <w:sz w:val="20"/>
          <w:szCs w:val="20"/>
        </w:rPr>
        <w:t>, запоминание и увелич</w:t>
      </w:r>
      <w:r w:rsidR="00623C2A" w:rsidRPr="002125F6">
        <w:rPr>
          <w:rFonts w:ascii="Times New Roman" w:hAnsi="Times New Roman" w:cs="Times New Roman"/>
          <w:sz w:val="20"/>
          <w:szCs w:val="20"/>
        </w:rPr>
        <w:t>ение</w:t>
      </w:r>
      <w:r w:rsidRPr="002125F6">
        <w:rPr>
          <w:rFonts w:ascii="Times New Roman" w:hAnsi="Times New Roman" w:cs="Times New Roman"/>
          <w:sz w:val="20"/>
          <w:szCs w:val="20"/>
        </w:rPr>
        <w:t xml:space="preserve"> объём</w:t>
      </w:r>
      <w:r w:rsidR="00623C2A" w:rsidRPr="002125F6">
        <w:rPr>
          <w:rFonts w:ascii="Times New Roman" w:hAnsi="Times New Roman" w:cs="Times New Roman"/>
          <w:sz w:val="20"/>
          <w:szCs w:val="20"/>
        </w:rPr>
        <w:t>а</w:t>
      </w:r>
      <w:r w:rsidRPr="002125F6">
        <w:rPr>
          <w:rFonts w:ascii="Times New Roman" w:hAnsi="Times New Roman" w:cs="Times New Roman"/>
          <w:sz w:val="20"/>
          <w:szCs w:val="20"/>
        </w:rPr>
        <w:t xml:space="preserve"> </w:t>
      </w:r>
      <w:r w:rsidR="002125F6" w:rsidRPr="002125F6">
        <w:rPr>
          <w:rFonts w:ascii="Times New Roman" w:hAnsi="Times New Roman" w:cs="Times New Roman"/>
          <w:sz w:val="20"/>
          <w:szCs w:val="20"/>
        </w:rPr>
        <w:t>памяти,</w:t>
      </w:r>
      <w:r w:rsidRPr="002125F6">
        <w:rPr>
          <w:rFonts w:ascii="Times New Roman" w:hAnsi="Times New Roman" w:cs="Times New Roman"/>
          <w:sz w:val="20"/>
          <w:szCs w:val="20"/>
        </w:rPr>
        <w:t xml:space="preserve"> разви</w:t>
      </w:r>
      <w:r w:rsidR="00623C2A" w:rsidRPr="002125F6">
        <w:rPr>
          <w:rFonts w:ascii="Times New Roman" w:hAnsi="Times New Roman" w:cs="Times New Roman"/>
          <w:sz w:val="20"/>
          <w:szCs w:val="20"/>
        </w:rPr>
        <w:t>тие</w:t>
      </w:r>
      <w:r w:rsidRPr="002125F6">
        <w:rPr>
          <w:rFonts w:ascii="Times New Roman" w:hAnsi="Times New Roman" w:cs="Times New Roman"/>
          <w:sz w:val="20"/>
          <w:szCs w:val="20"/>
        </w:rPr>
        <w:t xml:space="preserve"> </w:t>
      </w:r>
      <w:r w:rsidR="002125F6" w:rsidRPr="002125F6">
        <w:rPr>
          <w:rFonts w:ascii="Times New Roman" w:hAnsi="Times New Roman" w:cs="Times New Roman"/>
          <w:sz w:val="20"/>
          <w:szCs w:val="20"/>
        </w:rPr>
        <w:t>речемыслительной деятельности</w:t>
      </w:r>
      <w:r w:rsidRPr="002125F6">
        <w:rPr>
          <w:rFonts w:ascii="Times New Roman" w:hAnsi="Times New Roman" w:cs="Times New Roman"/>
          <w:sz w:val="20"/>
          <w:szCs w:val="20"/>
        </w:rPr>
        <w:t xml:space="preserve"> детей.</w:t>
      </w:r>
    </w:p>
    <w:p w14:paraId="01AB19C8" w14:textId="77777777" w:rsidR="009E65B9" w:rsidRPr="002125F6" w:rsidRDefault="003A5685" w:rsidP="00E75042">
      <w:pPr>
        <w:spacing w:after="0" w:line="360" w:lineRule="auto"/>
        <w:ind w:firstLine="709"/>
        <w:jc w:val="both"/>
        <w:rPr>
          <w:rFonts w:ascii="Times New Roman" w:hAnsi="Times New Roman" w:cs="Times New Roman"/>
          <w:sz w:val="20"/>
          <w:szCs w:val="20"/>
        </w:rPr>
      </w:pPr>
      <w:r w:rsidRPr="002125F6">
        <w:rPr>
          <w:rFonts w:ascii="Times New Roman" w:hAnsi="Times New Roman" w:cs="Times New Roman"/>
          <w:sz w:val="20"/>
          <w:szCs w:val="20"/>
        </w:rPr>
        <w:t xml:space="preserve">-   </w:t>
      </w:r>
      <w:r w:rsidR="002125F6" w:rsidRPr="002125F6">
        <w:rPr>
          <w:rFonts w:ascii="Times New Roman" w:hAnsi="Times New Roman" w:cs="Times New Roman"/>
          <w:sz w:val="20"/>
          <w:szCs w:val="20"/>
        </w:rPr>
        <w:t>овладение приемами</w:t>
      </w:r>
      <w:r w:rsidRPr="002125F6">
        <w:rPr>
          <w:rFonts w:ascii="Times New Roman" w:hAnsi="Times New Roman" w:cs="Times New Roman"/>
          <w:sz w:val="20"/>
          <w:szCs w:val="20"/>
        </w:rPr>
        <w:t xml:space="preserve"> мнемотехники, в </w:t>
      </w:r>
      <w:r w:rsidR="002125F6" w:rsidRPr="002125F6">
        <w:rPr>
          <w:rFonts w:ascii="Times New Roman" w:hAnsi="Times New Roman" w:cs="Times New Roman"/>
          <w:sz w:val="20"/>
          <w:szCs w:val="20"/>
        </w:rPr>
        <w:t>дальнейшем с</w:t>
      </w:r>
      <w:r w:rsidR="00623C2A" w:rsidRPr="002125F6">
        <w:rPr>
          <w:rFonts w:ascii="Times New Roman" w:hAnsi="Times New Roman" w:cs="Times New Roman"/>
          <w:sz w:val="20"/>
          <w:szCs w:val="20"/>
        </w:rPr>
        <w:t xml:space="preserve"> последующим </w:t>
      </w:r>
      <w:r w:rsidRPr="002125F6">
        <w:rPr>
          <w:rFonts w:ascii="Times New Roman" w:hAnsi="Times New Roman" w:cs="Times New Roman"/>
          <w:sz w:val="20"/>
          <w:szCs w:val="20"/>
        </w:rPr>
        <w:t>разви</w:t>
      </w:r>
      <w:r w:rsidR="00623C2A" w:rsidRPr="002125F6">
        <w:rPr>
          <w:rFonts w:ascii="Times New Roman" w:hAnsi="Times New Roman" w:cs="Times New Roman"/>
          <w:sz w:val="20"/>
          <w:szCs w:val="20"/>
        </w:rPr>
        <w:t>тием</w:t>
      </w:r>
      <w:r w:rsidRPr="002125F6">
        <w:rPr>
          <w:rFonts w:ascii="Times New Roman" w:hAnsi="Times New Roman" w:cs="Times New Roman"/>
          <w:sz w:val="20"/>
          <w:szCs w:val="20"/>
        </w:rPr>
        <w:t xml:space="preserve"> </w:t>
      </w:r>
      <w:r w:rsidR="00623C2A" w:rsidRPr="002125F6">
        <w:rPr>
          <w:rFonts w:ascii="Times New Roman" w:hAnsi="Times New Roman" w:cs="Times New Roman"/>
          <w:sz w:val="20"/>
          <w:szCs w:val="20"/>
        </w:rPr>
        <w:t xml:space="preserve">самостоятельной </w:t>
      </w:r>
      <w:r w:rsidRPr="002125F6">
        <w:rPr>
          <w:rFonts w:ascii="Times New Roman" w:hAnsi="Times New Roman" w:cs="Times New Roman"/>
          <w:sz w:val="20"/>
          <w:szCs w:val="20"/>
        </w:rPr>
        <w:t>реч</w:t>
      </w:r>
      <w:r w:rsidR="00623C2A" w:rsidRPr="002125F6">
        <w:rPr>
          <w:rFonts w:ascii="Times New Roman" w:hAnsi="Times New Roman" w:cs="Times New Roman"/>
          <w:sz w:val="20"/>
          <w:szCs w:val="20"/>
        </w:rPr>
        <w:t>и</w:t>
      </w:r>
      <w:r w:rsidRPr="002125F6">
        <w:rPr>
          <w:rFonts w:ascii="Times New Roman" w:hAnsi="Times New Roman" w:cs="Times New Roman"/>
          <w:sz w:val="20"/>
          <w:szCs w:val="20"/>
        </w:rPr>
        <w:t xml:space="preserve"> в процессе общения и обучения.</w:t>
      </w:r>
      <w:r w:rsidR="009E65B9" w:rsidRPr="002125F6">
        <w:rPr>
          <w:rFonts w:ascii="Times New Roman" w:hAnsi="Times New Roman" w:cs="Times New Roman"/>
          <w:sz w:val="20"/>
          <w:szCs w:val="20"/>
        </w:rPr>
        <w:t xml:space="preserve"> </w:t>
      </w:r>
    </w:p>
    <w:p w14:paraId="1C08BCF0" w14:textId="77777777" w:rsidR="009E65B9" w:rsidRPr="002125F6" w:rsidRDefault="009E65B9" w:rsidP="00E75042">
      <w:pPr>
        <w:spacing w:after="0" w:line="360" w:lineRule="auto"/>
        <w:ind w:left="142" w:firstLine="709"/>
        <w:jc w:val="both"/>
        <w:rPr>
          <w:rFonts w:ascii="Times New Roman" w:hAnsi="Times New Roman" w:cs="Times New Roman"/>
          <w:sz w:val="20"/>
          <w:szCs w:val="20"/>
        </w:rPr>
      </w:pPr>
      <w:r w:rsidRPr="002125F6">
        <w:rPr>
          <w:rFonts w:ascii="Times New Roman" w:hAnsi="Times New Roman" w:cs="Times New Roman"/>
          <w:sz w:val="20"/>
          <w:szCs w:val="20"/>
        </w:rPr>
        <w:t xml:space="preserve">       При реализации программы используются следующие принципы:</w:t>
      </w:r>
    </w:p>
    <w:p w14:paraId="16450E45" w14:textId="77777777" w:rsidR="009E65B9" w:rsidRPr="002125F6" w:rsidRDefault="009E65B9" w:rsidP="00E75042">
      <w:pPr>
        <w:spacing w:after="0" w:line="360" w:lineRule="auto"/>
        <w:ind w:firstLine="709"/>
        <w:jc w:val="both"/>
        <w:rPr>
          <w:rFonts w:ascii="Times New Roman" w:hAnsi="Times New Roman" w:cs="Times New Roman"/>
          <w:sz w:val="20"/>
          <w:szCs w:val="20"/>
        </w:rPr>
      </w:pPr>
      <w:r w:rsidRPr="002125F6">
        <w:rPr>
          <w:rFonts w:ascii="Times New Roman" w:hAnsi="Times New Roman" w:cs="Times New Roman"/>
          <w:sz w:val="20"/>
          <w:szCs w:val="20"/>
        </w:rPr>
        <w:t>- объективность</w:t>
      </w:r>
    </w:p>
    <w:p w14:paraId="724137B1" w14:textId="77777777" w:rsidR="009E65B9" w:rsidRPr="002125F6" w:rsidRDefault="009E65B9" w:rsidP="00E75042">
      <w:pPr>
        <w:spacing w:after="0" w:line="360" w:lineRule="auto"/>
        <w:ind w:firstLine="709"/>
        <w:jc w:val="both"/>
        <w:rPr>
          <w:rFonts w:ascii="Times New Roman" w:hAnsi="Times New Roman" w:cs="Times New Roman"/>
          <w:sz w:val="20"/>
          <w:szCs w:val="20"/>
        </w:rPr>
      </w:pPr>
      <w:r w:rsidRPr="002125F6">
        <w:rPr>
          <w:rFonts w:ascii="Times New Roman" w:hAnsi="Times New Roman" w:cs="Times New Roman"/>
          <w:sz w:val="20"/>
          <w:szCs w:val="20"/>
        </w:rPr>
        <w:t>- доброжелательность</w:t>
      </w:r>
    </w:p>
    <w:p w14:paraId="4B027E35" w14:textId="77777777" w:rsidR="009E65B9" w:rsidRPr="002125F6" w:rsidRDefault="009E65B9" w:rsidP="00E75042">
      <w:pPr>
        <w:spacing w:after="0" w:line="360" w:lineRule="auto"/>
        <w:ind w:firstLine="709"/>
        <w:jc w:val="both"/>
        <w:rPr>
          <w:rFonts w:ascii="Times New Roman" w:hAnsi="Times New Roman" w:cs="Times New Roman"/>
          <w:sz w:val="20"/>
          <w:szCs w:val="20"/>
        </w:rPr>
      </w:pPr>
      <w:r w:rsidRPr="002125F6">
        <w:rPr>
          <w:rFonts w:ascii="Times New Roman" w:hAnsi="Times New Roman" w:cs="Times New Roman"/>
          <w:sz w:val="20"/>
          <w:szCs w:val="20"/>
        </w:rPr>
        <w:t>- активность</w:t>
      </w:r>
    </w:p>
    <w:p w14:paraId="39B0894D" w14:textId="77777777" w:rsidR="009E65B9" w:rsidRPr="002125F6" w:rsidRDefault="009E65B9" w:rsidP="00E75042">
      <w:pPr>
        <w:spacing w:after="0" w:line="360" w:lineRule="auto"/>
        <w:ind w:firstLine="709"/>
        <w:jc w:val="both"/>
        <w:rPr>
          <w:rFonts w:ascii="Times New Roman" w:hAnsi="Times New Roman" w:cs="Times New Roman"/>
          <w:sz w:val="20"/>
          <w:szCs w:val="20"/>
        </w:rPr>
      </w:pPr>
      <w:r w:rsidRPr="002125F6">
        <w:rPr>
          <w:rFonts w:ascii="Times New Roman" w:hAnsi="Times New Roman" w:cs="Times New Roman"/>
          <w:sz w:val="20"/>
          <w:szCs w:val="20"/>
        </w:rPr>
        <w:t>- личный интерес</w:t>
      </w:r>
    </w:p>
    <w:p w14:paraId="449024D7" w14:textId="77777777" w:rsidR="009E65B9" w:rsidRPr="002125F6" w:rsidRDefault="009E65B9" w:rsidP="00E75042">
      <w:pPr>
        <w:spacing w:after="0" w:line="360" w:lineRule="auto"/>
        <w:ind w:firstLine="709"/>
        <w:jc w:val="both"/>
        <w:rPr>
          <w:rFonts w:ascii="Times New Roman" w:hAnsi="Times New Roman" w:cs="Times New Roman"/>
          <w:sz w:val="20"/>
          <w:szCs w:val="20"/>
        </w:rPr>
      </w:pPr>
      <w:r w:rsidRPr="002125F6">
        <w:rPr>
          <w:rFonts w:ascii="Times New Roman" w:hAnsi="Times New Roman" w:cs="Times New Roman"/>
          <w:sz w:val="20"/>
          <w:szCs w:val="20"/>
        </w:rPr>
        <w:t>- творческий подход</w:t>
      </w:r>
    </w:p>
    <w:p w14:paraId="68E22C16" w14:textId="77777777" w:rsidR="009E65B9" w:rsidRPr="002125F6" w:rsidRDefault="009E65B9" w:rsidP="00E75042">
      <w:pPr>
        <w:spacing w:after="0" w:line="360" w:lineRule="auto"/>
        <w:ind w:firstLine="709"/>
        <w:jc w:val="both"/>
        <w:rPr>
          <w:rFonts w:ascii="Times New Roman" w:hAnsi="Times New Roman" w:cs="Times New Roman"/>
          <w:sz w:val="20"/>
          <w:szCs w:val="20"/>
        </w:rPr>
      </w:pPr>
      <w:r w:rsidRPr="002125F6">
        <w:rPr>
          <w:rFonts w:ascii="Times New Roman" w:hAnsi="Times New Roman" w:cs="Times New Roman"/>
          <w:sz w:val="20"/>
          <w:szCs w:val="20"/>
        </w:rPr>
        <w:t xml:space="preserve">    Методы:</w:t>
      </w:r>
    </w:p>
    <w:p w14:paraId="47C23BFB" w14:textId="77777777" w:rsidR="009E65B9" w:rsidRPr="002125F6" w:rsidRDefault="009E65B9" w:rsidP="00E75042">
      <w:pPr>
        <w:spacing w:after="0" w:line="360" w:lineRule="auto"/>
        <w:ind w:left="-284" w:firstLine="993"/>
        <w:jc w:val="both"/>
        <w:rPr>
          <w:rFonts w:ascii="Times New Roman" w:hAnsi="Times New Roman" w:cs="Times New Roman"/>
          <w:sz w:val="20"/>
          <w:szCs w:val="20"/>
        </w:rPr>
      </w:pPr>
      <w:r w:rsidRPr="002125F6">
        <w:rPr>
          <w:rFonts w:ascii="Times New Roman" w:hAnsi="Times New Roman" w:cs="Times New Roman"/>
          <w:sz w:val="20"/>
          <w:szCs w:val="20"/>
        </w:rPr>
        <w:t>- Словесные – с помощью которых педагог доступно объясняет тему занятий и последовательность на занятии; использует художественное слово.</w:t>
      </w:r>
    </w:p>
    <w:p w14:paraId="0183ECEC" w14:textId="77777777" w:rsidR="009E65B9" w:rsidRPr="002125F6" w:rsidRDefault="009E65B9" w:rsidP="00E75042">
      <w:pPr>
        <w:spacing w:after="0" w:line="360" w:lineRule="auto"/>
        <w:ind w:firstLine="709"/>
        <w:jc w:val="both"/>
        <w:rPr>
          <w:rFonts w:ascii="Times New Roman" w:hAnsi="Times New Roman" w:cs="Times New Roman"/>
          <w:sz w:val="20"/>
          <w:szCs w:val="20"/>
        </w:rPr>
      </w:pPr>
      <w:r w:rsidRPr="002125F6">
        <w:rPr>
          <w:rFonts w:ascii="Times New Roman" w:hAnsi="Times New Roman" w:cs="Times New Roman"/>
          <w:sz w:val="20"/>
          <w:szCs w:val="20"/>
        </w:rPr>
        <w:t>- Наглядные – с использованием наглядных пособий; просмотр мнемотаблиц, иллюстраций.</w:t>
      </w:r>
    </w:p>
    <w:p w14:paraId="3D24B9F4" w14:textId="77777777" w:rsidR="003A5685" w:rsidRPr="002125F6" w:rsidRDefault="009E65B9" w:rsidP="00E75042">
      <w:pPr>
        <w:spacing w:after="0" w:line="360" w:lineRule="auto"/>
        <w:ind w:firstLine="709"/>
        <w:jc w:val="both"/>
        <w:rPr>
          <w:rFonts w:ascii="Times New Roman" w:hAnsi="Times New Roman" w:cs="Times New Roman"/>
          <w:sz w:val="20"/>
          <w:szCs w:val="20"/>
        </w:rPr>
      </w:pPr>
      <w:r w:rsidRPr="002125F6">
        <w:rPr>
          <w:rFonts w:ascii="Times New Roman" w:hAnsi="Times New Roman" w:cs="Times New Roman"/>
          <w:sz w:val="20"/>
          <w:szCs w:val="20"/>
        </w:rPr>
        <w:t>- Практические – показ алгоритма действий; использование игровых приемов; музыкальное сопровождение.</w:t>
      </w:r>
    </w:p>
    <w:p w14:paraId="44FEA387" w14:textId="39073B94" w:rsidR="009E65B9" w:rsidRPr="002125F6" w:rsidRDefault="009E65B9" w:rsidP="00E75042">
      <w:pPr>
        <w:spacing w:after="0" w:line="360" w:lineRule="auto"/>
        <w:ind w:firstLine="426"/>
        <w:jc w:val="both"/>
        <w:rPr>
          <w:rFonts w:ascii="Times New Roman" w:hAnsi="Times New Roman" w:cs="Times New Roman"/>
          <w:sz w:val="20"/>
          <w:szCs w:val="20"/>
        </w:rPr>
      </w:pPr>
      <w:r w:rsidRPr="002125F6">
        <w:rPr>
          <w:rFonts w:ascii="Times New Roman" w:hAnsi="Times New Roman" w:cs="Times New Roman"/>
          <w:sz w:val="20"/>
          <w:szCs w:val="20"/>
        </w:rPr>
        <w:t xml:space="preserve">     </w:t>
      </w:r>
      <w:r w:rsidR="00000505">
        <w:rPr>
          <w:rFonts w:ascii="Times New Roman" w:hAnsi="Times New Roman" w:cs="Times New Roman"/>
          <w:sz w:val="20"/>
          <w:szCs w:val="20"/>
        </w:rPr>
        <w:t xml:space="preserve">     </w:t>
      </w:r>
      <w:r w:rsidRPr="002125F6">
        <w:rPr>
          <w:rFonts w:ascii="Times New Roman" w:hAnsi="Times New Roman" w:cs="Times New Roman"/>
          <w:sz w:val="20"/>
          <w:szCs w:val="20"/>
        </w:rPr>
        <w:t>Основные задачи мнемотехники:</w:t>
      </w:r>
    </w:p>
    <w:p w14:paraId="77D447D5" w14:textId="77777777" w:rsidR="009E65B9" w:rsidRPr="002125F6" w:rsidRDefault="009E65B9" w:rsidP="00E75042">
      <w:pPr>
        <w:spacing w:after="0" w:line="360" w:lineRule="auto"/>
        <w:ind w:left="-284" w:firstLine="993"/>
        <w:jc w:val="both"/>
        <w:rPr>
          <w:rFonts w:ascii="Times New Roman" w:hAnsi="Times New Roman" w:cs="Times New Roman"/>
          <w:sz w:val="20"/>
          <w:szCs w:val="20"/>
        </w:rPr>
      </w:pPr>
      <w:r w:rsidRPr="002125F6">
        <w:rPr>
          <w:rFonts w:ascii="Times New Roman" w:hAnsi="Times New Roman" w:cs="Times New Roman"/>
          <w:sz w:val="20"/>
          <w:szCs w:val="20"/>
        </w:rPr>
        <w:t xml:space="preserve">- Развивать у детей умение с помощью графической аналогии, а </w:t>
      </w:r>
      <w:r w:rsidR="00623C2A" w:rsidRPr="002125F6">
        <w:rPr>
          <w:rFonts w:ascii="Times New Roman" w:hAnsi="Times New Roman" w:cs="Times New Roman"/>
          <w:sz w:val="20"/>
          <w:szCs w:val="20"/>
        </w:rPr>
        <w:t>также</w:t>
      </w:r>
      <w:r w:rsidRPr="002125F6">
        <w:rPr>
          <w:rFonts w:ascii="Times New Roman" w:hAnsi="Times New Roman" w:cs="Times New Roman"/>
          <w:sz w:val="20"/>
          <w:szCs w:val="20"/>
        </w:rPr>
        <w:t xml:space="preserve"> с помощью заместителей понимать и рассказывать знакомые художественные произведения;</w:t>
      </w:r>
    </w:p>
    <w:p w14:paraId="25D4B5C2" w14:textId="77777777" w:rsidR="009E65B9" w:rsidRPr="002125F6" w:rsidRDefault="009E65B9" w:rsidP="00E75042">
      <w:pPr>
        <w:spacing w:after="0" w:line="360" w:lineRule="auto"/>
        <w:ind w:firstLine="709"/>
        <w:jc w:val="both"/>
        <w:rPr>
          <w:rFonts w:ascii="Times New Roman" w:hAnsi="Times New Roman" w:cs="Times New Roman"/>
          <w:sz w:val="20"/>
          <w:szCs w:val="20"/>
        </w:rPr>
      </w:pPr>
      <w:r w:rsidRPr="002125F6">
        <w:rPr>
          <w:rFonts w:ascii="Times New Roman" w:hAnsi="Times New Roman" w:cs="Times New Roman"/>
          <w:sz w:val="20"/>
          <w:szCs w:val="20"/>
        </w:rPr>
        <w:t>- Развивать у детей психические процессы: мышление, внимание, воображение, память (различные виды</w:t>
      </w:r>
      <w:r w:rsidR="00623C2A" w:rsidRPr="002125F6">
        <w:rPr>
          <w:rFonts w:ascii="Times New Roman" w:hAnsi="Times New Roman" w:cs="Times New Roman"/>
          <w:sz w:val="20"/>
          <w:szCs w:val="20"/>
        </w:rPr>
        <w:t>);</w:t>
      </w:r>
    </w:p>
    <w:p w14:paraId="6C4DA539" w14:textId="77777777" w:rsidR="009E65B9" w:rsidRPr="002125F6" w:rsidRDefault="009E65B9" w:rsidP="00E75042">
      <w:pPr>
        <w:spacing w:after="0" w:line="360" w:lineRule="auto"/>
        <w:ind w:firstLine="709"/>
        <w:jc w:val="both"/>
        <w:rPr>
          <w:rFonts w:ascii="Times New Roman" w:hAnsi="Times New Roman" w:cs="Times New Roman"/>
          <w:sz w:val="20"/>
          <w:szCs w:val="20"/>
        </w:rPr>
      </w:pPr>
      <w:r w:rsidRPr="002125F6">
        <w:rPr>
          <w:rFonts w:ascii="Times New Roman" w:hAnsi="Times New Roman" w:cs="Times New Roman"/>
          <w:sz w:val="20"/>
          <w:szCs w:val="20"/>
        </w:rPr>
        <w:t>- Развивать у детей сообразительность, наблюдательность, умение сравнивать, выделять существенные признаки;</w:t>
      </w:r>
    </w:p>
    <w:p w14:paraId="79C85C10" w14:textId="77777777" w:rsidR="009E65B9" w:rsidRPr="002125F6" w:rsidRDefault="009E65B9" w:rsidP="00E75042">
      <w:pPr>
        <w:spacing w:after="0" w:line="360" w:lineRule="auto"/>
        <w:ind w:firstLine="709"/>
        <w:jc w:val="both"/>
        <w:rPr>
          <w:rFonts w:ascii="Times New Roman" w:hAnsi="Times New Roman" w:cs="Times New Roman"/>
          <w:sz w:val="20"/>
          <w:szCs w:val="20"/>
        </w:rPr>
      </w:pPr>
      <w:r w:rsidRPr="002125F6">
        <w:rPr>
          <w:rFonts w:ascii="Times New Roman" w:hAnsi="Times New Roman" w:cs="Times New Roman"/>
          <w:sz w:val="20"/>
          <w:szCs w:val="20"/>
        </w:rPr>
        <w:t xml:space="preserve">- Содействовать решению дошкольниками изобретательских задач сказочного, игрового, экологического, этического характера и </w:t>
      </w:r>
      <w:r w:rsidR="00623C2A" w:rsidRPr="002125F6">
        <w:rPr>
          <w:rFonts w:ascii="Times New Roman" w:hAnsi="Times New Roman" w:cs="Times New Roman"/>
          <w:sz w:val="20"/>
          <w:szCs w:val="20"/>
        </w:rPr>
        <w:t>др.;</w:t>
      </w:r>
    </w:p>
    <w:p w14:paraId="1680C26F" w14:textId="462EBCC1" w:rsidR="009E65B9" w:rsidRPr="002125F6" w:rsidRDefault="009E65B9" w:rsidP="00E75042">
      <w:pPr>
        <w:spacing w:after="0" w:line="360" w:lineRule="auto"/>
        <w:ind w:left="-284" w:firstLine="851"/>
        <w:jc w:val="both"/>
        <w:rPr>
          <w:rFonts w:ascii="Times New Roman" w:hAnsi="Times New Roman" w:cs="Times New Roman"/>
          <w:sz w:val="20"/>
          <w:szCs w:val="20"/>
        </w:rPr>
      </w:pPr>
      <w:r w:rsidRPr="002125F6">
        <w:rPr>
          <w:rFonts w:ascii="Times New Roman" w:hAnsi="Times New Roman" w:cs="Times New Roman"/>
          <w:sz w:val="20"/>
          <w:szCs w:val="20"/>
        </w:rPr>
        <w:t xml:space="preserve">      Как любая работа, мнемотехника строится от простого к сложному. Работа начинается с простейших </w:t>
      </w:r>
      <w:proofErr w:type="spellStart"/>
      <w:r w:rsidRPr="002125F6">
        <w:rPr>
          <w:rFonts w:ascii="Times New Roman" w:hAnsi="Times New Roman" w:cs="Times New Roman"/>
          <w:sz w:val="20"/>
          <w:szCs w:val="20"/>
        </w:rPr>
        <w:t>мнемоквадратов</w:t>
      </w:r>
      <w:proofErr w:type="spellEnd"/>
      <w:r w:rsidRPr="002125F6">
        <w:rPr>
          <w:rFonts w:ascii="Times New Roman" w:hAnsi="Times New Roman" w:cs="Times New Roman"/>
          <w:sz w:val="20"/>
          <w:szCs w:val="20"/>
        </w:rPr>
        <w:t xml:space="preserve">, затем, последовательно переходим к </w:t>
      </w:r>
      <w:proofErr w:type="spellStart"/>
      <w:r w:rsidRPr="002125F6">
        <w:rPr>
          <w:rFonts w:ascii="Times New Roman" w:hAnsi="Times New Roman" w:cs="Times New Roman"/>
          <w:sz w:val="20"/>
          <w:szCs w:val="20"/>
        </w:rPr>
        <w:t>мнемодорожкам</w:t>
      </w:r>
      <w:proofErr w:type="spellEnd"/>
      <w:r w:rsidRPr="002125F6">
        <w:rPr>
          <w:rFonts w:ascii="Times New Roman" w:hAnsi="Times New Roman" w:cs="Times New Roman"/>
          <w:sz w:val="20"/>
          <w:szCs w:val="20"/>
        </w:rPr>
        <w:t xml:space="preserve">, и позже - к </w:t>
      </w:r>
      <w:proofErr w:type="spellStart"/>
      <w:r w:rsidRPr="002125F6">
        <w:rPr>
          <w:rFonts w:ascii="Times New Roman" w:hAnsi="Times New Roman" w:cs="Times New Roman"/>
          <w:sz w:val="20"/>
          <w:szCs w:val="20"/>
        </w:rPr>
        <w:t>мнемотаблицам</w:t>
      </w:r>
      <w:proofErr w:type="spellEnd"/>
      <w:r w:rsidRPr="002125F6">
        <w:rPr>
          <w:rFonts w:ascii="Times New Roman" w:hAnsi="Times New Roman" w:cs="Times New Roman"/>
          <w:sz w:val="20"/>
          <w:szCs w:val="20"/>
        </w:rPr>
        <w:t xml:space="preserve">. </w:t>
      </w:r>
    </w:p>
    <w:p w14:paraId="47CF3CA1" w14:textId="1C2157B7" w:rsidR="009E65B9" w:rsidRPr="002125F6" w:rsidRDefault="009E65B9" w:rsidP="00E75042">
      <w:pPr>
        <w:spacing w:after="0" w:line="360" w:lineRule="auto"/>
        <w:ind w:left="-284" w:firstLine="993"/>
        <w:jc w:val="both"/>
        <w:rPr>
          <w:rFonts w:ascii="Times New Roman" w:hAnsi="Times New Roman" w:cs="Times New Roman"/>
          <w:sz w:val="20"/>
          <w:szCs w:val="20"/>
        </w:rPr>
      </w:pPr>
      <w:r w:rsidRPr="002125F6">
        <w:rPr>
          <w:rFonts w:ascii="Times New Roman" w:hAnsi="Times New Roman" w:cs="Times New Roman"/>
          <w:sz w:val="20"/>
          <w:szCs w:val="20"/>
        </w:rPr>
        <w:t xml:space="preserve">  Новизна методической разработки заключается в создании системы </w:t>
      </w:r>
      <w:r w:rsidR="00AD4E22" w:rsidRPr="002125F6">
        <w:rPr>
          <w:rFonts w:ascii="Times New Roman" w:hAnsi="Times New Roman" w:cs="Times New Roman"/>
          <w:sz w:val="20"/>
          <w:szCs w:val="20"/>
        </w:rPr>
        <w:t>коррекционной работы с детьми старшего дошкольного возраста</w:t>
      </w:r>
      <w:r w:rsidRPr="002125F6">
        <w:rPr>
          <w:rFonts w:ascii="Times New Roman" w:hAnsi="Times New Roman" w:cs="Times New Roman"/>
          <w:sz w:val="20"/>
          <w:szCs w:val="20"/>
        </w:rPr>
        <w:t xml:space="preserve"> и соблюдения принципа интеграции, который обеспечивается взаимодействием всех образовательных областей. Преимущество мнемотехники) - использование её в совместной и в самостоятельной деятельности (пересказ, инсценировки, игры-драматизации).</w:t>
      </w:r>
    </w:p>
    <w:p w14:paraId="7455B564" w14:textId="77777777" w:rsidR="009E65B9" w:rsidRPr="002125F6" w:rsidRDefault="009E65B9" w:rsidP="00E75042">
      <w:pPr>
        <w:spacing w:after="0" w:line="360" w:lineRule="auto"/>
        <w:ind w:left="-284" w:firstLine="993"/>
        <w:jc w:val="both"/>
        <w:rPr>
          <w:rFonts w:ascii="Times New Roman" w:hAnsi="Times New Roman" w:cs="Times New Roman"/>
          <w:sz w:val="20"/>
          <w:szCs w:val="20"/>
        </w:rPr>
      </w:pPr>
      <w:r w:rsidRPr="002125F6">
        <w:rPr>
          <w:rFonts w:ascii="Times New Roman" w:hAnsi="Times New Roman" w:cs="Times New Roman"/>
          <w:sz w:val="20"/>
          <w:szCs w:val="20"/>
        </w:rPr>
        <w:t>Содержание мнемотаблицы – это графическое или частично графическое изображение предметов, персонажей сказки, рассказа, явлений природы, некоторых действий, путем выделения главных смысловых звеньев сюжета, т. е можно нарисовать все то, что посчитаете нужным. Главное – нужно передать условно-наглядную схему, изобразить так, чтобы нарисованное было понятно детям. Для изготовления мнемотаблиц не требуются высокие художественные способности: любой педагог в состоянии нарисовать подобные символические изображения предметов и объектов к выбранному рассказу</w:t>
      </w:r>
      <w:r w:rsidR="00AD4E22" w:rsidRPr="002125F6">
        <w:rPr>
          <w:rFonts w:ascii="Times New Roman" w:hAnsi="Times New Roman" w:cs="Times New Roman"/>
          <w:sz w:val="20"/>
          <w:szCs w:val="20"/>
        </w:rPr>
        <w:t>.</w:t>
      </w:r>
    </w:p>
    <w:p w14:paraId="171CB36B" w14:textId="77777777" w:rsidR="009E65B9" w:rsidRPr="002125F6" w:rsidRDefault="009E65B9" w:rsidP="00E75042">
      <w:pPr>
        <w:spacing w:after="0" w:line="360" w:lineRule="auto"/>
        <w:ind w:left="-284" w:firstLine="709"/>
        <w:jc w:val="both"/>
        <w:rPr>
          <w:rFonts w:ascii="Times New Roman" w:hAnsi="Times New Roman" w:cs="Times New Roman"/>
          <w:sz w:val="20"/>
          <w:szCs w:val="20"/>
        </w:rPr>
      </w:pPr>
      <w:r w:rsidRPr="002125F6">
        <w:rPr>
          <w:rFonts w:ascii="Times New Roman" w:hAnsi="Times New Roman" w:cs="Times New Roman"/>
          <w:sz w:val="20"/>
          <w:szCs w:val="20"/>
        </w:rPr>
        <w:t xml:space="preserve">   </w:t>
      </w:r>
      <w:proofErr w:type="spellStart"/>
      <w:r w:rsidRPr="002125F6">
        <w:rPr>
          <w:rFonts w:ascii="Times New Roman" w:hAnsi="Times New Roman" w:cs="Times New Roman"/>
          <w:sz w:val="20"/>
          <w:szCs w:val="20"/>
        </w:rPr>
        <w:t>Мнемотаблицы</w:t>
      </w:r>
      <w:proofErr w:type="spellEnd"/>
      <w:r w:rsidRPr="002125F6">
        <w:rPr>
          <w:rFonts w:ascii="Times New Roman" w:hAnsi="Times New Roman" w:cs="Times New Roman"/>
          <w:sz w:val="20"/>
          <w:szCs w:val="20"/>
        </w:rPr>
        <w:t xml:space="preserve"> служат дидактическим материалом по развитию связной речи детей и используются для:</w:t>
      </w:r>
    </w:p>
    <w:p w14:paraId="431BCD8A" w14:textId="77777777" w:rsidR="009E65B9" w:rsidRPr="002125F6" w:rsidRDefault="009E65B9" w:rsidP="00E75042">
      <w:pPr>
        <w:spacing w:after="0" w:line="360" w:lineRule="auto"/>
        <w:ind w:left="-284" w:firstLine="709"/>
        <w:jc w:val="both"/>
        <w:rPr>
          <w:rFonts w:ascii="Times New Roman" w:hAnsi="Times New Roman" w:cs="Times New Roman"/>
          <w:sz w:val="20"/>
          <w:szCs w:val="20"/>
        </w:rPr>
      </w:pPr>
      <w:r w:rsidRPr="002125F6">
        <w:rPr>
          <w:rFonts w:ascii="Times New Roman" w:hAnsi="Times New Roman" w:cs="Times New Roman"/>
          <w:sz w:val="20"/>
          <w:szCs w:val="20"/>
        </w:rPr>
        <w:t>- обогащения словарного запаса;</w:t>
      </w:r>
    </w:p>
    <w:p w14:paraId="1CA8ED6B" w14:textId="77777777" w:rsidR="009E65B9" w:rsidRPr="002125F6" w:rsidRDefault="009E65B9" w:rsidP="00E75042">
      <w:pPr>
        <w:spacing w:after="0" w:line="360" w:lineRule="auto"/>
        <w:ind w:left="-284" w:firstLine="709"/>
        <w:jc w:val="both"/>
        <w:rPr>
          <w:rFonts w:ascii="Times New Roman" w:hAnsi="Times New Roman" w:cs="Times New Roman"/>
          <w:sz w:val="20"/>
          <w:szCs w:val="20"/>
        </w:rPr>
      </w:pPr>
      <w:r w:rsidRPr="002125F6">
        <w:rPr>
          <w:rFonts w:ascii="Times New Roman" w:hAnsi="Times New Roman" w:cs="Times New Roman"/>
          <w:sz w:val="20"/>
          <w:szCs w:val="20"/>
        </w:rPr>
        <w:t>- при пересказах художественной литературы;</w:t>
      </w:r>
    </w:p>
    <w:p w14:paraId="17A8E3E3" w14:textId="77777777" w:rsidR="009E65B9" w:rsidRPr="002125F6" w:rsidRDefault="009E65B9" w:rsidP="00E75042">
      <w:pPr>
        <w:spacing w:after="0" w:line="360" w:lineRule="auto"/>
        <w:ind w:left="-284" w:firstLine="709"/>
        <w:jc w:val="both"/>
        <w:rPr>
          <w:rFonts w:ascii="Times New Roman" w:hAnsi="Times New Roman" w:cs="Times New Roman"/>
          <w:sz w:val="20"/>
          <w:szCs w:val="20"/>
        </w:rPr>
      </w:pPr>
      <w:r w:rsidRPr="002125F6">
        <w:rPr>
          <w:rFonts w:ascii="Times New Roman" w:hAnsi="Times New Roman" w:cs="Times New Roman"/>
          <w:sz w:val="20"/>
          <w:szCs w:val="20"/>
        </w:rPr>
        <w:t>- при обучении составлению рассказов;</w:t>
      </w:r>
    </w:p>
    <w:p w14:paraId="453B2FEA" w14:textId="77777777" w:rsidR="009E65B9" w:rsidRPr="002125F6" w:rsidRDefault="009E65B9" w:rsidP="00E75042">
      <w:pPr>
        <w:spacing w:after="0" w:line="360" w:lineRule="auto"/>
        <w:ind w:left="-284" w:firstLine="709"/>
        <w:jc w:val="both"/>
        <w:rPr>
          <w:rFonts w:ascii="Times New Roman" w:hAnsi="Times New Roman" w:cs="Times New Roman"/>
          <w:sz w:val="20"/>
          <w:szCs w:val="20"/>
        </w:rPr>
      </w:pPr>
      <w:r w:rsidRPr="002125F6">
        <w:rPr>
          <w:rFonts w:ascii="Times New Roman" w:hAnsi="Times New Roman" w:cs="Times New Roman"/>
          <w:sz w:val="20"/>
          <w:szCs w:val="20"/>
        </w:rPr>
        <w:t>- при заучивании стихотворений, скороговорок, чистоговорок;</w:t>
      </w:r>
    </w:p>
    <w:p w14:paraId="0AAA038C" w14:textId="77777777" w:rsidR="009E65B9" w:rsidRPr="002125F6" w:rsidRDefault="009E65B9" w:rsidP="00E75042">
      <w:pPr>
        <w:spacing w:after="0" w:line="360" w:lineRule="auto"/>
        <w:ind w:left="-284" w:firstLine="709"/>
        <w:jc w:val="both"/>
        <w:rPr>
          <w:rFonts w:ascii="Times New Roman" w:hAnsi="Times New Roman" w:cs="Times New Roman"/>
          <w:sz w:val="20"/>
          <w:szCs w:val="20"/>
        </w:rPr>
      </w:pPr>
      <w:r w:rsidRPr="002125F6">
        <w:rPr>
          <w:rFonts w:ascii="Times New Roman" w:hAnsi="Times New Roman" w:cs="Times New Roman"/>
          <w:sz w:val="20"/>
          <w:szCs w:val="20"/>
        </w:rPr>
        <w:lastRenderedPageBreak/>
        <w:t>- при отгадывании и загадывании загадок;</w:t>
      </w:r>
    </w:p>
    <w:p w14:paraId="3756B5AD" w14:textId="77777777" w:rsidR="009E65B9" w:rsidRPr="002125F6" w:rsidRDefault="009E65B9" w:rsidP="00E75042">
      <w:pPr>
        <w:spacing w:after="0" w:line="360" w:lineRule="auto"/>
        <w:ind w:left="-284" w:firstLine="709"/>
        <w:jc w:val="both"/>
        <w:rPr>
          <w:rFonts w:ascii="Times New Roman" w:hAnsi="Times New Roman" w:cs="Times New Roman"/>
          <w:sz w:val="20"/>
          <w:szCs w:val="20"/>
        </w:rPr>
      </w:pPr>
      <w:r w:rsidRPr="002125F6">
        <w:rPr>
          <w:rFonts w:ascii="Times New Roman" w:hAnsi="Times New Roman" w:cs="Times New Roman"/>
          <w:sz w:val="20"/>
          <w:szCs w:val="20"/>
        </w:rPr>
        <w:t>Мнемотехникой можно начинать заниматься с младшего возраста, но рациональнее вводить её в занятия с 4-5 лет, когда у детей накоплен основной словарный запас.</w:t>
      </w:r>
    </w:p>
    <w:p w14:paraId="148480F2" w14:textId="77777777" w:rsidR="009E65B9" w:rsidRPr="002125F6" w:rsidRDefault="009E65B9" w:rsidP="009E65B9">
      <w:pPr>
        <w:spacing w:after="0" w:line="360" w:lineRule="auto"/>
        <w:ind w:left="-284" w:firstLine="709"/>
        <w:jc w:val="both"/>
        <w:rPr>
          <w:rFonts w:ascii="Times New Roman" w:hAnsi="Times New Roman" w:cs="Times New Roman"/>
          <w:sz w:val="20"/>
          <w:szCs w:val="20"/>
        </w:rPr>
      </w:pPr>
      <w:r w:rsidRPr="002125F6">
        <w:rPr>
          <w:rFonts w:ascii="Times New Roman" w:hAnsi="Times New Roman" w:cs="Times New Roman"/>
          <w:sz w:val="20"/>
          <w:szCs w:val="20"/>
        </w:rPr>
        <w:t xml:space="preserve">Последовательность работы с </w:t>
      </w:r>
      <w:proofErr w:type="spellStart"/>
      <w:r w:rsidRPr="002125F6">
        <w:rPr>
          <w:rFonts w:ascii="Times New Roman" w:hAnsi="Times New Roman" w:cs="Times New Roman"/>
          <w:sz w:val="20"/>
          <w:szCs w:val="20"/>
        </w:rPr>
        <w:t>мнемотаблицами</w:t>
      </w:r>
      <w:proofErr w:type="spellEnd"/>
      <w:r w:rsidRPr="002125F6">
        <w:rPr>
          <w:rFonts w:ascii="Times New Roman" w:hAnsi="Times New Roman" w:cs="Times New Roman"/>
          <w:sz w:val="20"/>
          <w:szCs w:val="20"/>
        </w:rPr>
        <w:t>:</w:t>
      </w:r>
    </w:p>
    <w:p w14:paraId="3A538840" w14:textId="77777777" w:rsidR="009E65B9" w:rsidRPr="002125F6" w:rsidRDefault="009E65B9" w:rsidP="009E65B9">
      <w:pPr>
        <w:spacing w:after="0" w:line="360" w:lineRule="auto"/>
        <w:ind w:left="-284" w:firstLine="709"/>
        <w:jc w:val="both"/>
        <w:rPr>
          <w:rFonts w:ascii="Times New Roman" w:hAnsi="Times New Roman" w:cs="Times New Roman"/>
          <w:sz w:val="20"/>
          <w:szCs w:val="20"/>
        </w:rPr>
      </w:pPr>
      <w:r w:rsidRPr="002125F6">
        <w:rPr>
          <w:rFonts w:ascii="Times New Roman" w:hAnsi="Times New Roman" w:cs="Times New Roman"/>
          <w:sz w:val="20"/>
          <w:szCs w:val="20"/>
        </w:rPr>
        <w:t xml:space="preserve">1 этап: </w:t>
      </w:r>
      <w:r w:rsidR="00771EB0" w:rsidRPr="002125F6">
        <w:rPr>
          <w:rFonts w:ascii="Times New Roman" w:hAnsi="Times New Roman" w:cs="Times New Roman"/>
          <w:sz w:val="20"/>
          <w:szCs w:val="20"/>
        </w:rPr>
        <w:t>р</w:t>
      </w:r>
      <w:r w:rsidRPr="002125F6">
        <w:rPr>
          <w:rFonts w:ascii="Times New Roman" w:hAnsi="Times New Roman" w:cs="Times New Roman"/>
          <w:sz w:val="20"/>
          <w:szCs w:val="20"/>
        </w:rPr>
        <w:t>ассматривание таблицы и разбор того, что на ней изображено.</w:t>
      </w:r>
    </w:p>
    <w:p w14:paraId="319ECBE7" w14:textId="77777777" w:rsidR="009E65B9" w:rsidRPr="002125F6" w:rsidRDefault="009E65B9" w:rsidP="009E65B9">
      <w:pPr>
        <w:spacing w:after="0" w:line="360" w:lineRule="auto"/>
        <w:ind w:left="-284" w:firstLine="709"/>
        <w:jc w:val="both"/>
        <w:rPr>
          <w:rFonts w:ascii="Times New Roman" w:hAnsi="Times New Roman" w:cs="Times New Roman"/>
          <w:sz w:val="20"/>
          <w:szCs w:val="20"/>
        </w:rPr>
      </w:pPr>
      <w:r w:rsidRPr="002125F6">
        <w:rPr>
          <w:rFonts w:ascii="Times New Roman" w:hAnsi="Times New Roman" w:cs="Times New Roman"/>
          <w:sz w:val="20"/>
          <w:szCs w:val="20"/>
        </w:rPr>
        <w:t xml:space="preserve">2 </w:t>
      </w:r>
      <w:r w:rsidR="00771EB0" w:rsidRPr="002125F6">
        <w:rPr>
          <w:rFonts w:ascii="Times New Roman" w:hAnsi="Times New Roman" w:cs="Times New Roman"/>
          <w:sz w:val="20"/>
          <w:szCs w:val="20"/>
        </w:rPr>
        <w:t>этап: осуществляется</w:t>
      </w:r>
      <w:r w:rsidRPr="002125F6">
        <w:rPr>
          <w:rFonts w:ascii="Times New Roman" w:hAnsi="Times New Roman" w:cs="Times New Roman"/>
          <w:sz w:val="20"/>
          <w:szCs w:val="20"/>
        </w:rPr>
        <w:t xml:space="preserve"> перекодирование информации, т. е. преобразование из абстрактных символов слов в образы.</w:t>
      </w:r>
    </w:p>
    <w:p w14:paraId="34012FCA" w14:textId="02AFFD93" w:rsidR="009E65B9" w:rsidRDefault="009E65B9" w:rsidP="009E65B9">
      <w:pPr>
        <w:spacing w:after="0" w:line="360" w:lineRule="auto"/>
        <w:ind w:left="-284" w:firstLine="709"/>
        <w:jc w:val="both"/>
        <w:rPr>
          <w:rFonts w:ascii="Times New Roman" w:hAnsi="Times New Roman" w:cs="Times New Roman"/>
          <w:sz w:val="20"/>
          <w:szCs w:val="20"/>
        </w:rPr>
      </w:pPr>
      <w:r w:rsidRPr="002125F6">
        <w:rPr>
          <w:rFonts w:ascii="Times New Roman" w:hAnsi="Times New Roman" w:cs="Times New Roman"/>
          <w:sz w:val="20"/>
          <w:szCs w:val="20"/>
        </w:rPr>
        <w:t xml:space="preserve">3 </w:t>
      </w:r>
      <w:r w:rsidR="00771EB0" w:rsidRPr="002125F6">
        <w:rPr>
          <w:rFonts w:ascii="Times New Roman" w:hAnsi="Times New Roman" w:cs="Times New Roman"/>
          <w:sz w:val="20"/>
          <w:szCs w:val="20"/>
        </w:rPr>
        <w:t>этап: после</w:t>
      </w:r>
      <w:r w:rsidRPr="002125F6">
        <w:rPr>
          <w:rFonts w:ascii="Times New Roman" w:hAnsi="Times New Roman" w:cs="Times New Roman"/>
          <w:sz w:val="20"/>
          <w:szCs w:val="20"/>
        </w:rPr>
        <w:t xml:space="preserve"> перекодирования осуществляется пересказ сказки, рассказ по заданной теме или чтение стихотворения с опорой на символы (образы, т. е. происходит отработка метода запоминания.</w:t>
      </w:r>
      <w:r w:rsidR="00C04E40">
        <w:rPr>
          <w:rFonts w:ascii="Times New Roman" w:hAnsi="Times New Roman" w:cs="Times New Roman"/>
          <w:sz w:val="20"/>
          <w:szCs w:val="20"/>
        </w:rPr>
        <w:t>)</w:t>
      </w:r>
    </w:p>
    <w:p w14:paraId="349F99D7" w14:textId="653B46F8" w:rsidR="00DA1E3B" w:rsidRPr="002125F6" w:rsidRDefault="00DA1E3B" w:rsidP="009E65B9">
      <w:pPr>
        <w:spacing w:after="0" w:line="360" w:lineRule="auto"/>
        <w:ind w:left="-284" w:firstLine="709"/>
        <w:jc w:val="both"/>
        <w:rPr>
          <w:rFonts w:ascii="Times New Roman" w:hAnsi="Times New Roman" w:cs="Times New Roman"/>
          <w:sz w:val="20"/>
          <w:szCs w:val="20"/>
        </w:rPr>
      </w:pPr>
      <w:r>
        <w:rPr>
          <w:rFonts w:ascii="Times New Roman" w:hAnsi="Times New Roman" w:cs="Times New Roman"/>
          <w:sz w:val="20"/>
          <w:szCs w:val="20"/>
        </w:rPr>
        <w:t>4 этап:</w:t>
      </w:r>
      <w:r w:rsidRPr="00DA1E3B">
        <w:t xml:space="preserve"> </w:t>
      </w:r>
      <w:r>
        <w:t>д</w:t>
      </w:r>
      <w:r w:rsidRPr="00DA1E3B">
        <w:rPr>
          <w:rFonts w:ascii="Times New Roman" w:hAnsi="Times New Roman" w:cs="Times New Roman"/>
          <w:sz w:val="20"/>
          <w:szCs w:val="20"/>
        </w:rPr>
        <w:t xml:space="preserve">елается графическая зарисовка </w:t>
      </w:r>
      <w:proofErr w:type="spellStart"/>
      <w:r w:rsidRPr="00DA1E3B">
        <w:rPr>
          <w:rFonts w:ascii="Times New Roman" w:hAnsi="Times New Roman" w:cs="Times New Roman"/>
          <w:sz w:val="20"/>
          <w:szCs w:val="20"/>
        </w:rPr>
        <w:t>мнемотаблицы</w:t>
      </w:r>
      <w:proofErr w:type="spellEnd"/>
      <w:r w:rsidRPr="00DA1E3B">
        <w:rPr>
          <w:rFonts w:ascii="Times New Roman" w:hAnsi="Times New Roman" w:cs="Times New Roman"/>
          <w:sz w:val="20"/>
          <w:szCs w:val="20"/>
        </w:rPr>
        <w:t>.</w:t>
      </w:r>
    </w:p>
    <w:p w14:paraId="68FFE0F8" w14:textId="7D45D88E" w:rsidR="001E41EA" w:rsidRPr="002125F6" w:rsidRDefault="00615703" w:rsidP="00E75042">
      <w:pPr>
        <w:spacing w:after="0" w:line="360" w:lineRule="auto"/>
        <w:ind w:left="-284" w:firstLine="284"/>
        <w:jc w:val="both"/>
        <w:rPr>
          <w:rFonts w:ascii="Times New Roman" w:hAnsi="Times New Roman" w:cs="Times New Roman"/>
          <w:sz w:val="20"/>
          <w:szCs w:val="20"/>
        </w:rPr>
      </w:pPr>
      <w:r>
        <w:rPr>
          <w:rFonts w:ascii="Times New Roman" w:hAnsi="Times New Roman" w:cs="Times New Roman"/>
          <w:sz w:val="20"/>
          <w:szCs w:val="20"/>
        </w:rPr>
        <w:t xml:space="preserve">          </w:t>
      </w:r>
      <w:r w:rsidR="009E65B9" w:rsidRPr="002125F6">
        <w:rPr>
          <w:rFonts w:ascii="Times New Roman" w:hAnsi="Times New Roman" w:cs="Times New Roman"/>
          <w:sz w:val="20"/>
          <w:szCs w:val="20"/>
        </w:rPr>
        <w:t xml:space="preserve">Наглядная схема выступает в качестве плана речевого высказывания. Ребёнок знает, с чего он должен начать, чем продолжить и уточнить свой рассказ, а также как его завершить. Это достигается использованием </w:t>
      </w:r>
      <w:r w:rsidR="00C04E40" w:rsidRPr="002125F6">
        <w:rPr>
          <w:rFonts w:ascii="Times New Roman" w:hAnsi="Times New Roman" w:cs="Times New Roman"/>
          <w:sz w:val="20"/>
          <w:szCs w:val="20"/>
        </w:rPr>
        <w:t xml:space="preserve">определённых </w:t>
      </w:r>
      <w:r w:rsidR="00C04E40">
        <w:rPr>
          <w:rFonts w:ascii="Times New Roman" w:hAnsi="Times New Roman" w:cs="Times New Roman"/>
          <w:sz w:val="20"/>
          <w:szCs w:val="20"/>
        </w:rPr>
        <w:t>символов</w:t>
      </w:r>
      <w:r w:rsidR="009E65B9" w:rsidRPr="002125F6">
        <w:rPr>
          <w:rFonts w:ascii="Times New Roman" w:hAnsi="Times New Roman" w:cs="Times New Roman"/>
          <w:sz w:val="20"/>
          <w:szCs w:val="20"/>
        </w:rPr>
        <w:t xml:space="preserve">, обозначающих различные признаки предметов.     Например, </w:t>
      </w:r>
      <w:r w:rsidR="00AD4E22" w:rsidRPr="002125F6">
        <w:rPr>
          <w:rFonts w:ascii="Times New Roman" w:hAnsi="Times New Roman" w:cs="Times New Roman"/>
          <w:sz w:val="20"/>
          <w:szCs w:val="20"/>
        </w:rPr>
        <w:t>насекомые</w:t>
      </w:r>
      <w:r w:rsidR="009E65B9" w:rsidRPr="002125F6">
        <w:rPr>
          <w:rFonts w:ascii="Times New Roman" w:hAnsi="Times New Roman" w:cs="Times New Roman"/>
          <w:sz w:val="20"/>
          <w:szCs w:val="20"/>
        </w:rPr>
        <w:t xml:space="preserve"> (знак вопроса – кто это, цвет, части тела, чем покрыто, чем питается, где живёт, что делает и какую пользу приносит человеку.)</w:t>
      </w:r>
    </w:p>
    <w:p w14:paraId="5427BA88" w14:textId="77777777" w:rsidR="00AD4E22" w:rsidRPr="002125F6" w:rsidRDefault="00AD4E22" w:rsidP="00AD4E22">
      <w:pPr>
        <w:spacing w:after="0" w:line="360" w:lineRule="auto"/>
        <w:ind w:left="-284" w:firstLine="708"/>
        <w:jc w:val="both"/>
        <w:rPr>
          <w:rFonts w:ascii="Times New Roman" w:hAnsi="Times New Roman" w:cs="Times New Roman"/>
          <w:sz w:val="20"/>
          <w:szCs w:val="20"/>
        </w:rPr>
      </w:pPr>
      <w:r w:rsidRPr="002125F6">
        <w:rPr>
          <w:rFonts w:ascii="Times New Roman" w:hAnsi="Times New Roman" w:cs="Times New Roman"/>
          <w:sz w:val="20"/>
          <w:szCs w:val="20"/>
        </w:rPr>
        <w:t>При</w:t>
      </w:r>
      <w:r w:rsidR="00636B96">
        <w:rPr>
          <w:rFonts w:ascii="Times New Roman" w:hAnsi="Times New Roman" w:cs="Times New Roman"/>
          <w:sz w:val="20"/>
          <w:szCs w:val="20"/>
        </w:rPr>
        <w:t xml:space="preserve"> систематическом внедрение технологией «Мнемотехника» по формированию </w:t>
      </w:r>
      <w:r w:rsidR="00636B96" w:rsidRPr="00636B96">
        <w:rPr>
          <w:rFonts w:ascii="Times New Roman" w:hAnsi="Times New Roman" w:cs="Times New Roman"/>
          <w:sz w:val="20"/>
          <w:szCs w:val="20"/>
        </w:rPr>
        <w:t>связной монологической речи у детей старшего дошкольного возраста с общим недоразвитием речи в процессе обучения пересказу</w:t>
      </w:r>
      <w:r w:rsidR="00636B96">
        <w:rPr>
          <w:rFonts w:ascii="Times New Roman" w:hAnsi="Times New Roman" w:cs="Times New Roman"/>
          <w:sz w:val="20"/>
          <w:szCs w:val="20"/>
        </w:rPr>
        <w:t xml:space="preserve"> </w:t>
      </w:r>
      <w:r w:rsidR="00636B96" w:rsidRPr="002125F6">
        <w:rPr>
          <w:rFonts w:ascii="Times New Roman" w:hAnsi="Times New Roman" w:cs="Times New Roman"/>
          <w:sz w:val="20"/>
          <w:szCs w:val="20"/>
        </w:rPr>
        <w:t>приведет</w:t>
      </w:r>
      <w:r w:rsidR="00636B96">
        <w:rPr>
          <w:rFonts w:ascii="Times New Roman" w:hAnsi="Times New Roman" w:cs="Times New Roman"/>
          <w:sz w:val="20"/>
          <w:szCs w:val="20"/>
        </w:rPr>
        <w:t xml:space="preserve"> к:</w:t>
      </w:r>
    </w:p>
    <w:p w14:paraId="132BD3C4" w14:textId="77777777" w:rsidR="00636B96" w:rsidRDefault="009E65B9" w:rsidP="00615703">
      <w:pPr>
        <w:spacing w:after="0" w:line="360" w:lineRule="auto"/>
        <w:ind w:left="-284" w:firstLine="709"/>
        <w:jc w:val="both"/>
        <w:rPr>
          <w:rFonts w:ascii="Times New Roman" w:hAnsi="Times New Roman" w:cs="Times New Roman"/>
          <w:sz w:val="20"/>
          <w:szCs w:val="20"/>
        </w:rPr>
      </w:pPr>
      <w:r w:rsidRPr="002125F6">
        <w:rPr>
          <w:rFonts w:ascii="Times New Roman" w:hAnsi="Times New Roman" w:cs="Times New Roman"/>
          <w:sz w:val="20"/>
          <w:szCs w:val="20"/>
        </w:rPr>
        <w:t xml:space="preserve">- </w:t>
      </w:r>
      <w:r w:rsidR="00636B96" w:rsidRPr="002125F6">
        <w:rPr>
          <w:rFonts w:ascii="Times New Roman" w:hAnsi="Times New Roman" w:cs="Times New Roman"/>
          <w:sz w:val="20"/>
          <w:szCs w:val="20"/>
        </w:rPr>
        <w:t>появлен</w:t>
      </w:r>
      <w:r w:rsidR="00636B96">
        <w:rPr>
          <w:rFonts w:ascii="Times New Roman" w:hAnsi="Times New Roman" w:cs="Times New Roman"/>
          <w:sz w:val="20"/>
          <w:szCs w:val="20"/>
        </w:rPr>
        <w:t>ию</w:t>
      </w:r>
      <w:r w:rsidR="00636B96" w:rsidRPr="002125F6">
        <w:rPr>
          <w:rFonts w:ascii="Times New Roman" w:hAnsi="Times New Roman" w:cs="Times New Roman"/>
          <w:sz w:val="20"/>
          <w:szCs w:val="20"/>
        </w:rPr>
        <w:t xml:space="preserve"> желани</w:t>
      </w:r>
      <w:r w:rsidR="00636B96">
        <w:rPr>
          <w:rFonts w:ascii="Times New Roman" w:hAnsi="Times New Roman" w:cs="Times New Roman"/>
          <w:sz w:val="20"/>
          <w:szCs w:val="20"/>
        </w:rPr>
        <w:t>я</w:t>
      </w:r>
      <w:r w:rsidR="00636B96" w:rsidRPr="002125F6">
        <w:rPr>
          <w:rFonts w:ascii="Times New Roman" w:hAnsi="Times New Roman" w:cs="Times New Roman"/>
          <w:sz w:val="20"/>
          <w:szCs w:val="20"/>
        </w:rPr>
        <w:t xml:space="preserve"> пересказывать тексты, придумывать интересные истории;</w:t>
      </w:r>
    </w:p>
    <w:p w14:paraId="1367D04F" w14:textId="77777777" w:rsidR="009E65B9" w:rsidRPr="002125F6" w:rsidRDefault="00636B96" w:rsidP="00615703">
      <w:pPr>
        <w:spacing w:after="0" w:line="360" w:lineRule="auto"/>
        <w:ind w:left="-284" w:firstLine="709"/>
        <w:jc w:val="both"/>
        <w:rPr>
          <w:rFonts w:ascii="Times New Roman" w:hAnsi="Times New Roman" w:cs="Times New Roman"/>
          <w:sz w:val="20"/>
          <w:szCs w:val="20"/>
        </w:rPr>
      </w:pPr>
      <w:r>
        <w:rPr>
          <w:rFonts w:ascii="Times New Roman" w:hAnsi="Times New Roman" w:cs="Times New Roman"/>
          <w:sz w:val="20"/>
          <w:szCs w:val="20"/>
        </w:rPr>
        <w:t xml:space="preserve"> - </w:t>
      </w:r>
      <w:r w:rsidR="009E65B9" w:rsidRPr="002125F6">
        <w:rPr>
          <w:rFonts w:ascii="Times New Roman" w:hAnsi="Times New Roman" w:cs="Times New Roman"/>
          <w:sz w:val="20"/>
          <w:szCs w:val="20"/>
        </w:rPr>
        <w:t>расшир</w:t>
      </w:r>
      <w:r>
        <w:rPr>
          <w:rFonts w:ascii="Times New Roman" w:hAnsi="Times New Roman" w:cs="Times New Roman"/>
          <w:sz w:val="20"/>
          <w:szCs w:val="20"/>
        </w:rPr>
        <w:t>ению представлений</w:t>
      </w:r>
      <w:r w:rsidR="009E65B9" w:rsidRPr="002125F6">
        <w:rPr>
          <w:rFonts w:ascii="Times New Roman" w:hAnsi="Times New Roman" w:cs="Times New Roman"/>
          <w:sz w:val="20"/>
          <w:szCs w:val="20"/>
        </w:rPr>
        <w:t xml:space="preserve"> об окружающем мире;</w:t>
      </w:r>
    </w:p>
    <w:p w14:paraId="10AF32D4" w14:textId="77777777" w:rsidR="009E65B9" w:rsidRPr="002125F6" w:rsidRDefault="009E65B9" w:rsidP="00615703">
      <w:pPr>
        <w:spacing w:after="0" w:line="360" w:lineRule="auto"/>
        <w:ind w:left="-284" w:firstLine="709"/>
        <w:jc w:val="both"/>
        <w:rPr>
          <w:rFonts w:ascii="Times New Roman" w:hAnsi="Times New Roman" w:cs="Times New Roman"/>
          <w:sz w:val="20"/>
          <w:szCs w:val="20"/>
        </w:rPr>
      </w:pPr>
      <w:r w:rsidRPr="002125F6">
        <w:rPr>
          <w:rFonts w:ascii="Times New Roman" w:hAnsi="Times New Roman" w:cs="Times New Roman"/>
          <w:sz w:val="20"/>
          <w:szCs w:val="20"/>
        </w:rPr>
        <w:t xml:space="preserve">- </w:t>
      </w:r>
      <w:r w:rsidR="00636B96" w:rsidRPr="002125F6">
        <w:rPr>
          <w:rFonts w:ascii="Times New Roman" w:hAnsi="Times New Roman" w:cs="Times New Roman"/>
          <w:sz w:val="20"/>
          <w:szCs w:val="20"/>
        </w:rPr>
        <w:t>появлен</w:t>
      </w:r>
      <w:r w:rsidR="00636B96">
        <w:rPr>
          <w:rFonts w:ascii="Times New Roman" w:hAnsi="Times New Roman" w:cs="Times New Roman"/>
          <w:sz w:val="20"/>
          <w:szCs w:val="20"/>
        </w:rPr>
        <w:t>ию</w:t>
      </w:r>
      <w:r w:rsidRPr="002125F6">
        <w:rPr>
          <w:rFonts w:ascii="Times New Roman" w:hAnsi="Times New Roman" w:cs="Times New Roman"/>
          <w:sz w:val="20"/>
          <w:szCs w:val="20"/>
        </w:rPr>
        <w:t xml:space="preserve"> интерес</w:t>
      </w:r>
      <w:r w:rsidR="00636B96">
        <w:rPr>
          <w:rFonts w:ascii="Times New Roman" w:hAnsi="Times New Roman" w:cs="Times New Roman"/>
          <w:sz w:val="20"/>
          <w:szCs w:val="20"/>
        </w:rPr>
        <w:t>а</w:t>
      </w:r>
      <w:r w:rsidRPr="002125F6">
        <w:rPr>
          <w:rFonts w:ascii="Times New Roman" w:hAnsi="Times New Roman" w:cs="Times New Roman"/>
          <w:sz w:val="20"/>
          <w:szCs w:val="20"/>
        </w:rPr>
        <w:t xml:space="preserve"> к заучиванию стихов и потешек, скороговорок, загадок;</w:t>
      </w:r>
    </w:p>
    <w:p w14:paraId="2C3DB779" w14:textId="77777777" w:rsidR="009E65B9" w:rsidRPr="002125F6" w:rsidRDefault="009E65B9" w:rsidP="00615703">
      <w:pPr>
        <w:spacing w:after="0" w:line="360" w:lineRule="auto"/>
        <w:ind w:left="-284" w:firstLine="709"/>
        <w:jc w:val="both"/>
        <w:rPr>
          <w:rFonts w:ascii="Times New Roman" w:hAnsi="Times New Roman" w:cs="Times New Roman"/>
          <w:sz w:val="20"/>
          <w:szCs w:val="20"/>
        </w:rPr>
      </w:pPr>
      <w:r w:rsidRPr="002125F6">
        <w:rPr>
          <w:rFonts w:ascii="Times New Roman" w:hAnsi="Times New Roman" w:cs="Times New Roman"/>
          <w:sz w:val="20"/>
          <w:szCs w:val="20"/>
        </w:rPr>
        <w:t xml:space="preserve">- </w:t>
      </w:r>
      <w:r w:rsidR="00636B96" w:rsidRPr="002125F6">
        <w:rPr>
          <w:rFonts w:ascii="Times New Roman" w:hAnsi="Times New Roman" w:cs="Times New Roman"/>
          <w:sz w:val="20"/>
          <w:szCs w:val="20"/>
        </w:rPr>
        <w:t xml:space="preserve"> преодолени</w:t>
      </w:r>
      <w:r w:rsidR="00636B96">
        <w:rPr>
          <w:rFonts w:ascii="Times New Roman" w:hAnsi="Times New Roman" w:cs="Times New Roman"/>
          <w:sz w:val="20"/>
          <w:szCs w:val="20"/>
        </w:rPr>
        <w:t>ю</w:t>
      </w:r>
      <w:r w:rsidR="00636B96" w:rsidRPr="002125F6">
        <w:rPr>
          <w:rFonts w:ascii="Times New Roman" w:hAnsi="Times New Roman" w:cs="Times New Roman"/>
          <w:sz w:val="20"/>
          <w:szCs w:val="20"/>
        </w:rPr>
        <w:t xml:space="preserve"> робост</w:t>
      </w:r>
      <w:r w:rsidR="00636B96">
        <w:rPr>
          <w:rFonts w:ascii="Times New Roman" w:hAnsi="Times New Roman" w:cs="Times New Roman"/>
          <w:sz w:val="20"/>
          <w:szCs w:val="20"/>
        </w:rPr>
        <w:t>и</w:t>
      </w:r>
      <w:r w:rsidR="00636B96" w:rsidRPr="002125F6">
        <w:rPr>
          <w:rFonts w:ascii="Times New Roman" w:hAnsi="Times New Roman" w:cs="Times New Roman"/>
          <w:sz w:val="20"/>
          <w:szCs w:val="20"/>
        </w:rPr>
        <w:t>, застенчивост</w:t>
      </w:r>
      <w:r w:rsidR="00636B96">
        <w:rPr>
          <w:rFonts w:ascii="Times New Roman" w:hAnsi="Times New Roman" w:cs="Times New Roman"/>
          <w:sz w:val="20"/>
          <w:szCs w:val="20"/>
        </w:rPr>
        <w:t>и</w:t>
      </w:r>
      <w:r w:rsidR="00636B96" w:rsidRPr="002125F6">
        <w:rPr>
          <w:rFonts w:ascii="Times New Roman" w:hAnsi="Times New Roman" w:cs="Times New Roman"/>
          <w:sz w:val="20"/>
          <w:szCs w:val="20"/>
        </w:rPr>
        <w:t xml:space="preserve">, </w:t>
      </w:r>
      <w:r w:rsidR="00636B96" w:rsidRPr="00636B96">
        <w:rPr>
          <w:rFonts w:ascii="Times New Roman" w:hAnsi="Times New Roman" w:cs="Times New Roman"/>
          <w:b/>
          <w:bCs/>
          <w:sz w:val="20"/>
          <w:szCs w:val="20"/>
        </w:rPr>
        <w:t>учатся свободно</w:t>
      </w:r>
      <w:r w:rsidR="00636B96" w:rsidRPr="002125F6">
        <w:rPr>
          <w:rFonts w:ascii="Times New Roman" w:hAnsi="Times New Roman" w:cs="Times New Roman"/>
          <w:sz w:val="20"/>
          <w:szCs w:val="20"/>
        </w:rPr>
        <w:t xml:space="preserve"> держаться перед аудиторией.</w:t>
      </w:r>
    </w:p>
    <w:p w14:paraId="56B4693C" w14:textId="71005639" w:rsidR="009E65B9" w:rsidRDefault="009E65B9" w:rsidP="00615703">
      <w:pPr>
        <w:spacing w:after="0" w:line="360" w:lineRule="auto"/>
        <w:ind w:left="-284" w:firstLine="709"/>
        <w:jc w:val="both"/>
        <w:rPr>
          <w:rFonts w:ascii="Times New Roman" w:hAnsi="Times New Roman" w:cs="Times New Roman"/>
          <w:sz w:val="20"/>
          <w:szCs w:val="20"/>
        </w:rPr>
      </w:pPr>
      <w:r w:rsidRPr="002125F6">
        <w:rPr>
          <w:rFonts w:ascii="Times New Roman" w:hAnsi="Times New Roman" w:cs="Times New Roman"/>
          <w:sz w:val="20"/>
          <w:szCs w:val="20"/>
        </w:rPr>
        <w:t xml:space="preserve">- </w:t>
      </w:r>
      <w:r w:rsidR="00636B96">
        <w:rPr>
          <w:rFonts w:ascii="Times New Roman" w:hAnsi="Times New Roman" w:cs="Times New Roman"/>
          <w:sz w:val="20"/>
          <w:szCs w:val="20"/>
        </w:rPr>
        <w:t xml:space="preserve"> выход на более высокий уровень словарного запаса детей.</w:t>
      </w:r>
      <w:r w:rsidR="00636B96" w:rsidRPr="002125F6">
        <w:rPr>
          <w:rFonts w:ascii="Times New Roman" w:hAnsi="Times New Roman" w:cs="Times New Roman"/>
          <w:sz w:val="20"/>
          <w:szCs w:val="20"/>
        </w:rPr>
        <w:t xml:space="preserve"> </w:t>
      </w:r>
    </w:p>
    <w:p w14:paraId="34F8B14F" w14:textId="3A43CE9B" w:rsidR="003B14AA" w:rsidRDefault="003B14AA" w:rsidP="00615703">
      <w:pPr>
        <w:spacing w:after="0" w:line="360" w:lineRule="auto"/>
        <w:ind w:left="-284" w:firstLine="709"/>
        <w:jc w:val="both"/>
        <w:rPr>
          <w:rFonts w:ascii="Times New Roman" w:hAnsi="Times New Roman" w:cs="Times New Roman"/>
          <w:sz w:val="20"/>
          <w:szCs w:val="20"/>
        </w:rPr>
      </w:pPr>
      <w:r>
        <w:rPr>
          <w:rFonts w:ascii="Times New Roman" w:hAnsi="Times New Roman" w:cs="Times New Roman"/>
          <w:sz w:val="20"/>
          <w:szCs w:val="20"/>
        </w:rPr>
        <w:t xml:space="preserve"> По результатам сравнительной диагностики</w:t>
      </w:r>
      <w:r w:rsidR="00E75042">
        <w:rPr>
          <w:rFonts w:ascii="Times New Roman" w:hAnsi="Times New Roman" w:cs="Times New Roman"/>
          <w:sz w:val="20"/>
          <w:szCs w:val="20"/>
        </w:rPr>
        <w:t xml:space="preserve"> на конец периода по</w:t>
      </w:r>
      <w:r w:rsidR="005C40BB">
        <w:rPr>
          <w:rFonts w:ascii="Times New Roman" w:hAnsi="Times New Roman" w:cs="Times New Roman"/>
          <w:sz w:val="20"/>
          <w:szCs w:val="20"/>
        </w:rPr>
        <w:t xml:space="preserve"> формированию</w:t>
      </w:r>
      <w:r w:rsidR="00CA3365">
        <w:rPr>
          <w:rFonts w:ascii="Times New Roman" w:hAnsi="Times New Roman" w:cs="Times New Roman"/>
          <w:sz w:val="20"/>
          <w:szCs w:val="20"/>
        </w:rPr>
        <w:t xml:space="preserve"> связной монологической </w:t>
      </w:r>
      <w:r>
        <w:rPr>
          <w:rFonts w:ascii="Times New Roman" w:hAnsi="Times New Roman" w:cs="Times New Roman"/>
          <w:sz w:val="20"/>
          <w:szCs w:val="20"/>
        </w:rPr>
        <w:t xml:space="preserve">  </w:t>
      </w:r>
      <w:r w:rsidR="00DA1E3B">
        <w:rPr>
          <w:rFonts w:ascii="Times New Roman" w:hAnsi="Times New Roman" w:cs="Times New Roman"/>
          <w:sz w:val="20"/>
          <w:szCs w:val="20"/>
        </w:rPr>
        <w:t xml:space="preserve">речи у детей старшего дошкольного возраста </w:t>
      </w:r>
      <w:r>
        <w:rPr>
          <w:rFonts w:ascii="Times New Roman" w:hAnsi="Times New Roman" w:cs="Times New Roman"/>
          <w:sz w:val="20"/>
          <w:szCs w:val="20"/>
        </w:rPr>
        <w:t xml:space="preserve">   </w:t>
      </w:r>
      <w:r w:rsidR="00000505" w:rsidRPr="00000505">
        <w:rPr>
          <w:rFonts w:ascii="Times New Roman" w:hAnsi="Times New Roman" w:cs="Times New Roman"/>
          <w:sz w:val="20"/>
          <w:szCs w:val="20"/>
        </w:rPr>
        <w:t>в процессе обучения пересказу</w:t>
      </w:r>
      <w:r>
        <w:rPr>
          <w:rFonts w:ascii="Times New Roman" w:hAnsi="Times New Roman" w:cs="Times New Roman"/>
          <w:sz w:val="20"/>
          <w:szCs w:val="20"/>
        </w:rPr>
        <w:t xml:space="preserve">   выявилась </w:t>
      </w:r>
      <w:r w:rsidR="00000505">
        <w:rPr>
          <w:rFonts w:ascii="Times New Roman" w:hAnsi="Times New Roman" w:cs="Times New Roman"/>
          <w:sz w:val="20"/>
          <w:szCs w:val="20"/>
        </w:rPr>
        <w:t>положительная динамика:</w:t>
      </w:r>
    </w:p>
    <w:p w14:paraId="3464DF2E" w14:textId="1CD2AAB3" w:rsidR="00000505" w:rsidRDefault="00000505" w:rsidP="00E75042">
      <w:pPr>
        <w:spacing w:after="0" w:line="360" w:lineRule="auto"/>
        <w:ind w:left="-284" w:firstLine="709"/>
        <w:rPr>
          <w:rFonts w:ascii="Times New Roman" w:hAnsi="Times New Roman" w:cs="Times New Roman"/>
          <w:sz w:val="20"/>
          <w:szCs w:val="20"/>
        </w:rPr>
      </w:pPr>
    </w:p>
    <w:tbl>
      <w:tblPr>
        <w:tblStyle w:val="a6"/>
        <w:tblpPr w:leftFromText="180" w:rightFromText="180" w:vertAnchor="text" w:horzAnchor="margin" w:tblpXSpec="center" w:tblpY="331"/>
        <w:tblW w:w="0" w:type="auto"/>
        <w:tblLook w:val="04A0" w:firstRow="1" w:lastRow="0" w:firstColumn="1" w:lastColumn="0" w:noHBand="0" w:noVBand="1"/>
      </w:tblPr>
      <w:tblGrid>
        <w:gridCol w:w="3303"/>
        <w:gridCol w:w="2505"/>
        <w:gridCol w:w="2551"/>
      </w:tblGrid>
      <w:tr w:rsidR="00E75042" w14:paraId="585397D9" w14:textId="77777777" w:rsidTr="00DC5BC7">
        <w:tc>
          <w:tcPr>
            <w:tcW w:w="3303" w:type="dxa"/>
          </w:tcPr>
          <w:p w14:paraId="3C2379B5" w14:textId="77777777" w:rsidR="00E75042" w:rsidRPr="00000505" w:rsidRDefault="00E75042" w:rsidP="00DC5BC7">
            <w:pPr>
              <w:spacing w:after="0" w:line="360" w:lineRule="auto"/>
              <w:rPr>
                <w:rFonts w:ascii="Times New Roman" w:hAnsi="Times New Roman" w:cs="Times New Roman"/>
                <w:b/>
                <w:bCs/>
                <w:sz w:val="20"/>
                <w:szCs w:val="20"/>
              </w:rPr>
            </w:pPr>
            <w:r w:rsidRPr="00000505">
              <w:rPr>
                <w:rFonts w:ascii="Times New Roman" w:hAnsi="Times New Roman" w:cs="Times New Roman"/>
                <w:b/>
                <w:bCs/>
                <w:sz w:val="20"/>
                <w:szCs w:val="20"/>
              </w:rPr>
              <w:t>Комплекс заданий</w:t>
            </w:r>
          </w:p>
        </w:tc>
        <w:tc>
          <w:tcPr>
            <w:tcW w:w="2505" w:type="dxa"/>
          </w:tcPr>
          <w:p w14:paraId="3800FB2F" w14:textId="77777777" w:rsidR="00E75042" w:rsidRDefault="00E75042" w:rsidP="00DC5BC7">
            <w:pPr>
              <w:spacing w:after="0" w:line="360" w:lineRule="auto"/>
              <w:rPr>
                <w:rFonts w:ascii="Times New Roman" w:hAnsi="Times New Roman" w:cs="Times New Roman"/>
                <w:sz w:val="20"/>
                <w:szCs w:val="20"/>
              </w:rPr>
            </w:pPr>
            <w:r>
              <w:rPr>
                <w:rFonts w:ascii="Times New Roman" w:hAnsi="Times New Roman" w:cs="Times New Roman"/>
                <w:sz w:val="20"/>
                <w:szCs w:val="20"/>
              </w:rPr>
              <w:t>Начальный этап</w:t>
            </w:r>
          </w:p>
        </w:tc>
        <w:tc>
          <w:tcPr>
            <w:tcW w:w="2551" w:type="dxa"/>
          </w:tcPr>
          <w:p w14:paraId="18B0F92B" w14:textId="77777777" w:rsidR="00E75042" w:rsidRDefault="00E75042" w:rsidP="00DC5BC7">
            <w:pPr>
              <w:spacing w:after="0" w:line="360" w:lineRule="auto"/>
              <w:rPr>
                <w:rFonts w:ascii="Times New Roman" w:hAnsi="Times New Roman" w:cs="Times New Roman"/>
                <w:sz w:val="20"/>
                <w:szCs w:val="20"/>
              </w:rPr>
            </w:pPr>
            <w:r>
              <w:rPr>
                <w:rFonts w:ascii="Times New Roman" w:hAnsi="Times New Roman" w:cs="Times New Roman"/>
                <w:sz w:val="20"/>
                <w:szCs w:val="20"/>
              </w:rPr>
              <w:t>Конечный этап</w:t>
            </w:r>
          </w:p>
        </w:tc>
      </w:tr>
      <w:tr w:rsidR="00E75042" w14:paraId="405BEF30" w14:textId="77777777" w:rsidTr="00DC5BC7">
        <w:tc>
          <w:tcPr>
            <w:tcW w:w="3303" w:type="dxa"/>
          </w:tcPr>
          <w:p w14:paraId="19F546A3" w14:textId="77777777" w:rsidR="00E75042" w:rsidRPr="00000505" w:rsidRDefault="00E75042" w:rsidP="00DC5BC7">
            <w:pPr>
              <w:spacing w:after="0" w:line="360" w:lineRule="auto"/>
              <w:rPr>
                <w:rFonts w:ascii="Times New Roman" w:hAnsi="Times New Roman" w:cs="Times New Roman"/>
                <w:sz w:val="16"/>
                <w:szCs w:val="16"/>
              </w:rPr>
            </w:pPr>
            <w:r w:rsidRPr="00000505">
              <w:rPr>
                <w:rFonts w:ascii="Times New Roman" w:hAnsi="Times New Roman" w:cs="Times New Roman"/>
                <w:sz w:val="16"/>
                <w:szCs w:val="16"/>
              </w:rPr>
              <w:t>Задание 1. Определить способность ребенка составлять законченное высказывание на уровне фразы (по изображенному на картинке действию)</w:t>
            </w:r>
          </w:p>
        </w:tc>
        <w:tc>
          <w:tcPr>
            <w:tcW w:w="2505" w:type="dxa"/>
          </w:tcPr>
          <w:p w14:paraId="71A396C8" w14:textId="77777777" w:rsidR="00E75042" w:rsidRDefault="00E75042" w:rsidP="00DC5BC7">
            <w:pPr>
              <w:spacing w:after="0" w:line="360" w:lineRule="auto"/>
              <w:jc w:val="center"/>
              <w:rPr>
                <w:rFonts w:ascii="Times New Roman" w:hAnsi="Times New Roman" w:cs="Times New Roman"/>
                <w:sz w:val="20"/>
                <w:szCs w:val="20"/>
              </w:rPr>
            </w:pPr>
            <w:r w:rsidRPr="00E75042">
              <w:rPr>
                <w:rFonts w:ascii="Times New Roman" w:hAnsi="Times New Roman" w:cs="Times New Roman"/>
                <w:sz w:val="20"/>
                <w:szCs w:val="20"/>
              </w:rPr>
              <w:t>20%</w:t>
            </w:r>
          </w:p>
        </w:tc>
        <w:tc>
          <w:tcPr>
            <w:tcW w:w="2551" w:type="dxa"/>
          </w:tcPr>
          <w:p w14:paraId="2BDC6002" w14:textId="77777777" w:rsidR="00E75042" w:rsidRDefault="00E75042" w:rsidP="00DC5BC7">
            <w:pPr>
              <w:spacing w:after="0" w:line="360" w:lineRule="auto"/>
              <w:jc w:val="center"/>
              <w:rPr>
                <w:rFonts w:ascii="Times New Roman" w:hAnsi="Times New Roman" w:cs="Times New Roman"/>
                <w:sz w:val="20"/>
                <w:szCs w:val="20"/>
              </w:rPr>
            </w:pPr>
            <w:r>
              <w:rPr>
                <w:rFonts w:ascii="Times New Roman" w:hAnsi="Times New Roman" w:cs="Times New Roman"/>
                <w:sz w:val="20"/>
                <w:szCs w:val="20"/>
              </w:rPr>
              <w:t>25%</w:t>
            </w:r>
          </w:p>
        </w:tc>
      </w:tr>
      <w:tr w:rsidR="00E75042" w14:paraId="50B386F3" w14:textId="77777777" w:rsidTr="00DC5BC7">
        <w:tc>
          <w:tcPr>
            <w:tcW w:w="3303" w:type="dxa"/>
          </w:tcPr>
          <w:p w14:paraId="21F3E2B3" w14:textId="77777777" w:rsidR="00E75042" w:rsidRPr="00000505" w:rsidRDefault="00E75042" w:rsidP="00DC5BC7">
            <w:pPr>
              <w:spacing w:after="0" w:line="360" w:lineRule="auto"/>
              <w:rPr>
                <w:rFonts w:ascii="Times New Roman" w:hAnsi="Times New Roman" w:cs="Times New Roman"/>
                <w:sz w:val="16"/>
                <w:szCs w:val="16"/>
              </w:rPr>
            </w:pPr>
            <w:r w:rsidRPr="00000505">
              <w:rPr>
                <w:rFonts w:ascii="Times New Roman" w:hAnsi="Times New Roman" w:cs="Times New Roman"/>
                <w:sz w:val="16"/>
                <w:szCs w:val="16"/>
              </w:rPr>
              <w:t>Задание 2. Выявление способности детей устанавливать лексико-смысловые отношения между предметами и переносить их в виде законченной фразы-высказывания</w:t>
            </w:r>
          </w:p>
        </w:tc>
        <w:tc>
          <w:tcPr>
            <w:tcW w:w="2505" w:type="dxa"/>
          </w:tcPr>
          <w:p w14:paraId="244CB3D6" w14:textId="77777777" w:rsidR="00E75042" w:rsidRDefault="00E75042" w:rsidP="00DC5BC7">
            <w:pPr>
              <w:spacing w:after="0" w:line="360" w:lineRule="auto"/>
              <w:jc w:val="center"/>
              <w:rPr>
                <w:rFonts w:ascii="Times New Roman" w:hAnsi="Times New Roman" w:cs="Times New Roman"/>
                <w:sz w:val="20"/>
                <w:szCs w:val="20"/>
              </w:rPr>
            </w:pPr>
            <w:r w:rsidRPr="00E75042">
              <w:rPr>
                <w:rFonts w:ascii="Times New Roman" w:hAnsi="Times New Roman" w:cs="Times New Roman"/>
                <w:sz w:val="20"/>
                <w:szCs w:val="20"/>
              </w:rPr>
              <w:t>18%</w:t>
            </w:r>
          </w:p>
        </w:tc>
        <w:tc>
          <w:tcPr>
            <w:tcW w:w="2551" w:type="dxa"/>
          </w:tcPr>
          <w:p w14:paraId="2D9BE52C" w14:textId="77777777" w:rsidR="00E75042" w:rsidRDefault="00E75042" w:rsidP="00DC5BC7">
            <w:pPr>
              <w:spacing w:after="0" w:line="360" w:lineRule="auto"/>
              <w:jc w:val="center"/>
              <w:rPr>
                <w:rFonts w:ascii="Times New Roman" w:hAnsi="Times New Roman" w:cs="Times New Roman"/>
                <w:sz w:val="20"/>
                <w:szCs w:val="20"/>
              </w:rPr>
            </w:pPr>
            <w:r>
              <w:rPr>
                <w:rFonts w:ascii="Times New Roman" w:hAnsi="Times New Roman" w:cs="Times New Roman"/>
                <w:sz w:val="20"/>
                <w:szCs w:val="20"/>
              </w:rPr>
              <w:t>23%</w:t>
            </w:r>
          </w:p>
        </w:tc>
      </w:tr>
      <w:tr w:rsidR="00E75042" w14:paraId="33A62CB2" w14:textId="77777777" w:rsidTr="00DC5BC7">
        <w:tc>
          <w:tcPr>
            <w:tcW w:w="3303" w:type="dxa"/>
          </w:tcPr>
          <w:p w14:paraId="124CFA70" w14:textId="77777777" w:rsidR="00E75042" w:rsidRPr="00000505" w:rsidRDefault="00E75042" w:rsidP="00DC5BC7">
            <w:pPr>
              <w:spacing w:after="0" w:line="360" w:lineRule="auto"/>
              <w:rPr>
                <w:rFonts w:ascii="Times New Roman" w:hAnsi="Times New Roman" w:cs="Times New Roman"/>
                <w:sz w:val="16"/>
                <w:szCs w:val="16"/>
              </w:rPr>
            </w:pPr>
            <w:r w:rsidRPr="00000505">
              <w:rPr>
                <w:rFonts w:ascii="Times New Roman" w:hAnsi="Times New Roman" w:cs="Times New Roman"/>
                <w:sz w:val="16"/>
                <w:szCs w:val="16"/>
              </w:rPr>
              <w:t>Задание 3. Выявить возможности детей воспроизводить небольшой по объему и простой по структуре литературный текст</w:t>
            </w:r>
          </w:p>
        </w:tc>
        <w:tc>
          <w:tcPr>
            <w:tcW w:w="2505" w:type="dxa"/>
          </w:tcPr>
          <w:p w14:paraId="2E304C37" w14:textId="77777777" w:rsidR="00E75042" w:rsidRDefault="00E75042" w:rsidP="00DC5BC7">
            <w:pPr>
              <w:spacing w:after="0" w:line="360" w:lineRule="auto"/>
              <w:jc w:val="center"/>
              <w:rPr>
                <w:rFonts w:ascii="Times New Roman" w:hAnsi="Times New Roman" w:cs="Times New Roman"/>
                <w:sz w:val="20"/>
                <w:szCs w:val="20"/>
              </w:rPr>
            </w:pPr>
            <w:r w:rsidRPr="00E75042">
              <w:rPr>
                <w:rFonts w:ascii="Times New Roman" w:hAnsi="Times New Roman" w:cs="Times New Roman"/>
                <w:sz w:val="20"/>
                <w:szCs w:val="20"/>
              </w:rPr>
              <w:t>25%</w:t>
            </w:r>
          </w:p>
        </w:tc>
        <w:tc>
          <w:tcPr>
            <w:tcW w:w="2551" w:type="dxa"/>
          </w:tcPr>
          <w:p w14:paraId="0DE8B64C" w14:textId="77777777" w:rsidR="00E75042" w:rsidRDefault="00E75042" w:rsidP="00DC5BC7">
            <w:pPr>
              <w:spacing w:after="0" w:line="360" w:lineRule="auto"/>
              <w:jc w:val="center"/>
              <w:rPr>
                <w:rFonts w:ascii="Times New Roman" w:hAnsi="Times New Roman" w:cs="Times New Roman"/>
                <w:sz w:val="20"/>
                <w:szCs w:val="20"/>
              </w:rPr>
            </w:pPr>
            <w:r>
              <w:rPr>
                <w:rFonts w:ascii="Times New Roman" w:hAnsi="Times New Roman" w:cs="Times New Roman"/>
                <w:sz w:val="20"/>
                <w:szCs w:val="20"/>
              </w:rPr>
              <w:t>28%</w:t>
            </w:r>
          </w:p>
        </w:tc>
      </w:tr>
      <w:tr w:rsidR="00E75042" w14:paraId="01C34656" w14:textId="77777777" w:rsidTr="00DC5BC7">
        <w:tc>
          <w:tcPr>
            <w:tcW w:w="3303" w:type="dxa"/>
          </w:tcPr>
          <w:p w14:paraId="090D6D27" w14:textId="77777777" w:rsidR="00E75042" w:rsidRPr="00000505" w:rsidRDefault="00E75042" w:rsidP="00DC5BC7">
            <w:pPr>
              <w:spacing w:after="0" w:line="360" w:lineRule="auto"/>
              <w:rPr>
                <w:rFonts w:ascii="Times New Roman" w:hAnsi="Times New Roman" w:cs="Times New Roman"/>
                <w:sz w:val="16"/>
                <w:szCs w:val="16"/>
              </w:rPr>
            </w:pPr>
            <w:r w:rsidRPr="00000505">
              <w:rPr>
                <w:rFonts w:ascii="Times New Roman" w:hAnsi="Times New Roman" w:cs="Times New Roman"/>
                <w:sz w:val="16"/>
                <w:szCs w:val="16"/>
              </w:rPr>
              <w:t>Задание 4. Составить связный сюжетный рассказ на основе наглядного содержания последовательных фрагментов-эпизодов</w:t>
            </w:r>
          </w:p>
        </w:tc>
        <w:tc>
          <w:tcPr>
            <w:tcW w:w="2505" w:type="dxa"/>
          </w:tcPr>
          <w:p w14:paraId="63212564" w14:textId="77777777" w:rsidR="00E75042" w:rsidRDefault="00E75042" w:rsidP="00DC5BC7">
            <w:pPr>
              <w:spacing w:after="0" w:line="360" w:lineRule="auto"/>
              <w:jc w:val="center"/>
              <w:rPr>
                <w:rFonts w:ascii="Times New Roman" w:hAnsi="Times New Roman" w:cs="Times New Roman"/>
                <w:sz w:val="20"/>
                <w:szCs w:val="20"/>
              </w:rPr>
            </w:pPr>
            <w:r w:rsidRPr="00E75042">
              <w:rPr>
                <w:rFonts w:ascii="Times New Roman" w:hAnsi="Times New Roman" w:cs="Times New Roman"/>
                <w:sz w:val="20"/>
                <w:szCs w:val="20"/>
              </w:rPr>
              <w:t>2</w:t>
            </w:r>
            <w:r>
              <w:rPr>
                <w:rFonts w:ascii="Times New Roman" w:hAnsi="Times New Roman" w:cs="Times New Roman"/>
                <w:sz w:val="20"/>
                <w:szCs w:val="20"/>
              </w:rPr>
              <w:t>5</w:t>
            </w:r>
            <w:r w:rsidRPr="00E75042">
              <w:rPr>
                <w:rFonts w:ascii="Times New Roman" w:hAnsi="Times New Roman" w:cs="Times New Roman"/>
                <w:sz w:val="20"/>
                <w:szCs w:val="20"/>
              </w:rPr>
              <w:t>%</w:t>
            </w:r>
          </w:p>
        </w:tc>
        <w:tc>
          <w:tcPr>
            <w:tcW w:w="2551" w:type="dxa"/>
          </w:tcPr>
          <w:p w14:paraId="09A45E53" w14:textId="77777777" w:rsidR="00E75042" w:rsidRDefault="00E75042" w:rsidP="00DC5BC7">
            <w:pPr>
              <w:spacing w:after="0" w:line="360" w:lineRule="auto"/>
              <w:jc w:val="center"/>
              <w:rPr>
                <w:rFonts w:ascii="Times New Roman" w:hAnsi="Times New Roman" w:cs="Times New Roman"/>
                <w:sz w:val="20"/>
                <w:szCs w:val="20"/>
              </w:rPr>
            </w:pPr>
            <w:r>
              <w:rPr>
                <w:rFonts w:ascii="Times New Roman" w:hAnsi="Times New Roman" w:cs="Times New Roman"/>
                <w:sz w:val="20"/>
                <w:szCs w:val="20"/>
              </w:rPr>
              <w:t>29%</w:t>
            </w:r>
          </w:p>
        </w:tc>
      </w:tr>
      <w:tr w:rsidR="00E75042" w14:paraId="1FD0A634" w14:textId="77777777" w:rsidTr="00DC5BC7">
        <w:tc>
          <w:tcPr>
            <w:tcW w:w="3303" w:type="dxa"/>
          </w:tcPr>
          <w:p w14:paraId="3B6DFCDA" w14:textId="77777777" w:rsidR="00E75042" w:rsidRPr="00000505" w:rsidRDefault="00E75042" w:rsidP="00DC5BC7">
            <w:pPr>
              <w:spacing w:after="0" w:line="360" w:lineRule="auto"/>
              <w:rPr>
                <w:rFonts w:ascii="Times New Roman" w:hAnsi="Times New Roman" w:cs="Times New Roman"/>
                <w:sz w:val="16"/>
                <w:szCs w:val="16"/>
              </w:rPr>
            </w:pPr>
            <w:r w:rsidRPr="00000505">
              <w:rPr>
                <w:rFonts w:ascii="Times New Roman" w:hAnsi="Times New Roman" w:cs="Times New Roman"/>
                <w:sz w:val="16"/>
                <w:szCs w:val="16"/>
              </w:rPr>
              <w:t xml:space="preserve">Задание 5. Составить рассказ на основе личного опыта - имеет целью выявить индивидуальный уровень и особенности владения связной фразовой и </w:t>
            </w:r>
            <w:r w:rsidRPr="00000505">
              <w:rPr>
                <w:rFonts w:ascii="Times New Roman" w:hAnsi="Times New Roman" w:cs="Times New Roman"/>
                <w:sz w:val="16"/>
                <w:szCs w:val="16"/>
              </w:rPr>
              <w:lastRenderedPageBreak/>
              <w:t>монологической речью при передаче своих жизненных впечатлений</w:t>
            </w:r>
          </w:p>
        </w:tc>
        <w:tc>
          <w:tcPr>
            <w:tcW w:w="2505" w:type="dxa"/>
          </w:tcPr>
          <w:p w14:paraId="058A061A" w14:textId="77777777" w:rsidR="00E75042" w:rsidRDefault="00E75042" w:rsidP="00DC5BC7">
            <w:pPr>
              <w:spacing w:after="0" w:line="360" w:lineRule="auto"/>
              <w:jc w:val="center"/>
              <w:rPr>
                <w:rFonts w:ascii="Times New Roman" w:hAnsi="Times New Roman" w:cs="Times New Roman"/>
                <w:sz w:val="20"/>
                <w:szCs w:val="20"/>
              </w:rPr>
            </w:pPr>
            <w:r>
              <w:rPr>
                <w:rFonts w:ascii="Times New Roman" w:hAnsi="Times New Roman" w:cs="Times New Roman"/>
                <w:sz w:val="20"/>
                <w:szCs w:val="20"/>
              </w:rPr>
              <w:lastRenderedPageBreak/>
              <w:t>20%</w:t>
            </w:r>
          </w:p>
        </w:tc>
        <w:tc>
          <w:tcPr>
            <w:tcW w:w="2551" w:type="dxa"/>
          </w:tcPr>
          <w:p w14:paraId="1B18C1D4" w14:textId="77777777" w:rsidR="00E75042" w:rsidRDefault="00E75042" w:rsidP="00DC5BC7">
            <w:pPr>
              <w:spacing w:after="0" w:line="36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75042" w14:paraId="0A9FA7DB" w14:textId="77777777" w:rsidTr="00DC5BC7">
        <w:tc>
          <w:tcPr>
            <w:tcW w:w="3303" w:type="dxa"/>
          </w:tcPr>
          <w:p w14:paraId="2284D79C" w14:textId="77777777" w:rsidR="00E75042" w:rsidRPr="00E75042" w:rsidRDefault="00E75042" w:rsidP="00DC5BC7">
            <w:pPr>
              <w:spacing w:after="0" w:line="360" w:lineRule="auto"/>
              <w:rPr>
                <w:rFonts w:ascii="Times New Roman" w:hAnsi="Times New Roman" w:cs="Times New Roman"/>
                <w:sz w:val="16"/>
                <w:szCs w:val="16"/>
              </w:rPr>
            </w:pPr>
            <w:r w:rsidRPr="00E75042">
              <w:rPr>
                <w:rFonts w:ascii="Times New Roman" w:hAnsi="Times New Roman" w:cs="Times New Roman"/>
                <w:sz w:val="16"/>
                <w:szCs w:val="16"/>
              </w:rPr>
              <w:t>Задание 6.  Составить описательный рассказ. Материал: детям могут предлагаться как модели предметов (игрушки), так и их графические изображения, на которых достаточно полно и четко представлены основные свойства и детали предметов</w:t>
            </w:r>
          </w:p>
        </w:tc>
        <w:tc>
          <w:tcPr>
            <w:tcW w:w="2505" w:type="dxa"/>
          </w:tcPr>
          <w:p w14:paraId="5D50306C" w14:textId="77777777" w:rsidR="00E75042" w:rsidRDefault="00E75042" w:rsidP="00DC5BC7">
            <w:pPr>
              <w:spacing w:after="0" w:line="360" w:lineRule="auto"/>
              <w:jc w:val="center"/>
              <w:rPr>
                <w:rFonts w:ascii="Times New Roman" w:hAnsi="Times New Roman" w:cs="Times New Roman"/>
                <w:sz w:val="20"/>
                <w:szCs w:val="20"/>
              </w:rPr>
            </w:pPr>
            <w:r w:rsidRPr="00E75042">
              <w:rPr>
                <w:rFonts w:ascii="Times New Roman" w:hAnsi="Times New Roman" w:cs="Times New Roman"/>
                <w:sz w:val="20"/>
                <w:szCs w:val="20"/>
              </w:rPr>
              <w:t>30%</w:t>
            </w:r>
          </w:p>
        </w:tc>
        <w:tc>
          <w:tcPr>
            <w:tcW w:w="2551" w:type="dxa"/>
          </w:tcPr>
          <w:p w14:paraId="685E7447" w14:textId="77777777" w:rsidR="00E75042" w:rsidRDefault="00E75042" w:rsidP="00DC5BC7">
            <w:pPr>
              <w:spacing w:after="0" w:line="360" w:lineRule="auto"/>
              <w:jc w:val="center"/>
              <w:rPr>
                <w:rFonts w:ascii="Times New Roman" w:hAnsi="Times New Roman" w:cs="Times New Roman"/>
                <w:sz w:val="20"/>
                <w:szCs w:val="20"/>
              </w:rPr>
            </w:pPr>
            <w:r>
              <w:rPr>
                <w:rFonts w:ascii="Times New Roman" w:hAnsi="Times New Roman" w:cs="Times New Roman"/>
                <w:sz w:val="20"/>
                <w:szCs w:val="20"/>
              </w:rPr>
              <w:t>34%</w:t>
            </w:r>
          </w:p>
        </w:tc>
      </w:tr>
      <w:tr w:rsidR="00E75042" w14:paraId="62154595" w14:textId="77777777" w:rsidTr="00DC5BC7">
        <w:tc>
          <w:tcPr>
            <w:tcW w:w="3303" w:type="dxa"/>
          </w:tcPr>
          <w:p w14:paraId="29F72ACB" w14:textId="77777777" w:rsidR="00E75042" w:rsidRPr="00E75042" w:rsidRDefault="00E75042" w:rsidP="00DC5BC7">
            <w:pPr>
              <w:spacing w:after="0" w:line="360" w:lineRule="auto"/>
              <w:rPr>
                <w:rFonts w:ascii="Times New Roman" w:hAnsi="Times New Roman" w:cs="Times New Roman"/>
                <w:sz w:val="16"/>
                <w:szCs w:val="16"/>
              </w:rPr>
            </w:pPr>
            <w:r w:rsidRPr="00E75042">
              <w:rPr>
                <w:rFonts w:ascii="Times New Roman" w:hAnsi="Times New Roman" w:cs="Times New Roman"/>
                <w:sz w:val="16"/>
                <w:szCs w:val="16"/>
              </w:rPr>
              <w:t>Задание 7. Продолжение рассказа по заданному началу</w:t>
            </w:r>
          </w:p>
        </w:tc>
        <w:tc>
          <w:tcPr>
            <w:tcW w:w="2505" w:type="dxa"/>
          </w:tcPr>
          <w:p w14:paraId="0A3163FF" w14:textId="77777777" w:rsidR="00E75042" w:rsidRDefault="00E75042" w:rsidP="00DC5BC7">
            <w:pPr>
              <w:spacing w:after="0" w:line="360" w:lineRule="auto"/>
              <w:jc w:val="center"/>
              <w:rPr>
                <w:rFonts w:ascii="Times New Roman" w:hAnsi="Times New Roman" w:cs="Times New Roman"/>
                <w:sz w:val="20"/>
                <w:szCs w:val="20"/>
              </w:rPr>
            </w:pPr>
            <w:r w:rsidRPr="00E75042">
              <w:rPr>
                <w:rFonts w:ascii="Times New Roman" w:hAnsi="Times New Roman" w:cs="Times New Roman"/>
                <w:sz w:val="20"/>
                <w:szCs w:val="20"/>
              </w:rPr>
              <w:t>25%</w:t>
            </w:r>
          </w:p>
        </w:tc>
        <w:tc>
          <w:tcPr>
            <w:tcW w:w="2551" w:type="dxa"/>
          </w:tcPr>
          <w:p w14:paraId="23D5F499" w14:textId="77777777" w:rsidR="00E75042" w:rsidRDefault="00E75042" w:rsidP="00DC5BC7">
            <w:pPr>
              <w:spacing w:after="0" w:line="360" w:lineRule="auto"/>
              <w:jc w:val="center"/>
              <w:rPr>
                <w:rFonts w:ascii="Times New Roman" w:hAnsi="Times New Roman" w:cs="Times New Roman"/>
                <w:sz w:val="20"/>
                <w:szCs w:val="20"/>
              </w:rPr>
            </w:pPr>
            <w:r>
              <w:rPr>
                <w:rFonts w:ascii="Times New Roman" w:hAnsi="Times New Roman" w:cs="Times New Roman"/>
                <w:sz w:val="20"/>
                <w:szCs w:val="20"/>
              </w:rPr>
              <w:t>29%</w:t>
            </w:r>
          </w:p>
        </w:tc>
      </w:tr>
    </w:tbl>
    <w:p w14:paraId="58EB5756" w14:textId="578274ED" w:rsidR="00000505" w:rsidRDefault="00000505" w:rsidP="00E75042">
      <w:pPr>
        <w:spacing w:after="0" w:line="360" w:lineRule="auto"/>
        <w:ind w:left="-284" w:firstLine="709"/>
        <w:rPr>
          <w:rFonts w:ascii="Times New Roman" w:hAnsi="Times New Roman" w:cs="Times New Roman"/>
          <w:sz w:val="20"/>
          <w:szCs w:val="20"/>
        </w:rPr>
      </w:pPr>
    </w:p>
    <w:p w14:paraId="42CC9D83" w14:textId="3EC37645" w:rsidR="00000505" w:rsidRDefault="00000505" w:rsidP="00E75042">
      <w:pPr>
        <w:spacing w:after="0" w:line="360" w:lineRule="auto"/>
        <w:ind w:left="-284" w:firstLine="709"/>
        <w:rPr>
          <w:rFonts w:ascii="Times New Roman" w:hAnsi="Times New Roman" w:cs="Times New Roman"/>
          <w:sz w:val="20"/>
          <w:szCs w:val="20"/>
        </w:rPr>
      </w:pPr>
    </w:p>
    <w:p w14:paraId="6B9CFA13" w14:textId="00328FE9" w:rsidR="00000505" w:rsidRDefault="00000505" w:rsidP="00615703">
      <w:pPr>
        <w:spacing w:after="0" w:line="360" w:lineRule="auto"/>
        <w:ind w:left="-284" w:firstLine="709"/>
        <w:jc w:val="both"/>
        <w:rPr>
          <w:rFonts w:ascii="Times New Roman" w:hAnsi="Times New Roman" w:cs="Times New Roman"/>
          <w:sz w:val="20"/>
          <w:szCs w:val="20"/>
        </w:rPr>
      </w:pPr>
    </w:p>
    <w:p w14:paraId="2EC78B6D" w14:textId="383CADC4" w:rsidR="00000505" w:rsidRDefault="00000505" w:rsidP="00615703">
      <w:pPr>
        <w:spacing w:after="0" w:line="360" w:lineRule="auto"/>
        <w:ind w:left="-284" w:firstLine="709"/>
        <w:jc w:val="both"/>
        <w:rPr>
          <w:rFonts w:ascii="Times New Roman" w:hAnsi="Times New Roman" w:cs="Times New Roman"/>
          <w:sz w:val="20"/>
          <w:szCs w:val="20"/>
        </w:rPr>
      </w:pPr>
    </w:p>
    <w:p w14:paraId="0AE2FFEA" w14:textId="418060F7" w:rsidR="00000505" w:rsidRDefault="00000505" w:rsidP="00615703">
      <w:pPr>
        <w:spacing w:after="0" w:line="360" w:lineRule="auto"/>
        <w:ind w:left="-284" w:firstLine="709"/>
        <w:jc w:val="both"/>
        <w:rPr>
          <w:rFonts w:ascii="Times New Roman" w:hAnsi="Times New Roman" w:cs="Times New Roman"/>
          <w:sz w:val="20"/>
          <w:szCs w:val="20"/>
        </w:rPr>
      </w:pPr>
    </w:p>
    <w:p w14:paraId="7514BCF8" w14:textId="37A25CBF" w:rsidR="00000505" w:rsidRDefault="00000505" w:rsidP="00615703">
      <w:pPr>
        <w:spacing w:after="0" w:line="360" w:lineRule="auto"/>
        <w:ind w:left="-284" w:firstLine="709"/>
        <w:jc w:val="both"/>
        <w:rPr>
          <w:rFonts w:ascii="Times New Roman" w:hAnsi="Times New Roman" w:cs="Times New Roman"/>
          <w:sz w:val="20"/>
          <w:szCs w:val="20"/>
        </w:rPr>
      </w:pPr>
    </w:p>
    <w:p w14:paraId="6ACCDF87" w14:textId="50A83D92" w:rsidR="00000505" w:rsidRDefault="00000505" w:rsidP="00615703">
      <w:pPr>
        <w:spacing w:after="0" w:line="360" w:lineRule="auto"/>
        <w:ind w:left="-284" w:firstLine="709"/>
        <w:jc w:val="both"/>
        <w:rPr>
          <w:rFonts w:ascii="Times New Roman" w:hAnsi="Times New Roman" w:cs="Times New Roman"/>
          <w:sz w:val="20"/>
          <w:szCs w:val="20"/>
        </w:rPr>
      </w:pPr>
    </w:p>
    <w:p w14:paraId="614EE9DF" w14:textId="2B6EF611" w:rsidR="00000505" w:rsidRDefault="00000505" w:rsidP="00615703">
      <w:pPr>
        <w:spacing w:after="0" w:line="360" w:lineRule="auto"/>
        <w:ind w:left="-284" w:firstLine="709"/>
        <w:jc w:val="both"/>
        <w:rPr>
          <w:rFonts w:ascii="Times New Roman" w:hAnsi="Times New Roman" w:cs="Times New Roman"/>
          <w:sz w:val="20"/>
          <w:szCs w:val="20"/>
        </w:rPr>
      </w:pPr>
    </w:p>
    <w:p w14:paraId="5AE2ACC9" w14:textId="450B8737" w:rsidR="00000505" w:rsidRDefault="00000505" w:rsidP="00615703">
      <w:pPr>
        <w:spacing w:after="0" w:line="360" w:lineRule="auto"/>
        <w:ind w:left="-284" w:firstLine="709"/>
        <w:jc w:val="both"/>
        <w:rPr>
          <w:rFonts w:ascii="Times New Roman" w:hAnsi="Times New Roman" w:cs="Times New Roman"/>
          <w:sz w:val="20"/>
          <w:szCs w:val="20"/>
        </w:rPr>
      </w:pPr>
    </w:p>
    <w:p w14:paraId="664F2DE8" w14:textId="77777777" w:rsidR="00000505" w:rsidRDefault="00000505" w:rsidP="00615703">
      <w:pPr>
        <w:spacing w:after="0" w:line="360" w:lineRule="auto"/>
        <w:ind w:left="-284" w:firstLine="709"/>
        <w:jc w:val="both"/>
        <w:rPr>
          <w:rFonts w:ascii="Times New Roman" w:hAnsi="Times New Roman" w:cs="Times New Roman"/>
          <w:sz w:val="20"/>
          <w:szCs w:val="20"/>
        </w:rPr>
      </w:pPr>
    </w:p>
    <w:p w14:paraId="7E4491EC" w14:textId="5C90BD10" w:rsidR="00D1453D" w:rsidRDefault="00D1453D" w:rsidP="00B252FA">
      <w:pPr>
        <w:spacing w:after="0" w:line="360" w:lineRule="auto"/>
        <w:jc w:val="both"/>
        <w:rPr>
          <w:rFonts w:ascii="Times New Roman" w:hAnsi="Times New Roman" w:cs="Times New Roman"/>
          <w:sz w:val="20"/>
          <w:szCs w:val="20"/>
        </w:rPr>
      </w:pPr>
    </w:p>
    <w:p w14:paraId="37B1E834" w14:textId="77777777" w:rsidR="00D1453D" w:rsidRDefault="00D1453D" w:rsidP="00615703">
      <w:pPr>
        <w:spacing w:after="0" w:line="360" w:lineRule="auto"/>
        <w:ind w:left="-284" w:firstLine="709"/>
        <w:jc w:val="both"/>
        <w:rPr>
          <w:rFonts w:ascii="Times New Roman" w:hAnsi="Times New Roman" w:cs="Times New Roman"/>
          <w:sz w:val="20"/>
          <w:szCs w:val="20"/>
        </w:rPr>
      </w:pPr>
    </w:p>
    <w:p w14:paraId="77BC9FCC" w14:textId="77777777" w:rsidR="00D1453D" w:rsidRPr="00D1453D" w:rsidRDefault="00D1453D" w:rsidP="00D1453D">
      <w:pPr>
        <w:spacing w:after="0" w:line="360" w:lineRule="auto"/>
        <w:ind w:left="-284" w:firstLine="709"/>
        <w:jc w:val="both"/>
        <w:rPr>
          <w:rFonts w:ascii="Times New Roman" w:hAnsi="Times New Roman" w:cs="Times New Roman"/>
          <w:b/>
          <w:bCs/>
          <w:sz w:val="20"/>
          <w:szCs w:val="20"/>
        </w:rPr>
      </w:pPr>
      <w:r w:rsidRPr="00D1453D">
        <w:rPr>
          <w:rFonts w:ascii="Times New Roman" w:hAnsi="Times New Roman" w:cs="Times New Roman"/>
          <w:b/>
          <w:bCs/>
          <w:sz w:val="20"/>
          <w:szCs w:val="20"/>
        </w:rPr>
        <w:t>Исходя из выше указанного:</w:t>
      </w:r>
    </w:p>
    <w:p w14:paraId="6E5AA4F7" w14:textId="1A4B3F49" w:rsidR="001E41EA" w:rsidRPr="002125F6" w:rsidRDefault="001E41EA" w:rsidP="00D1453D">
      <w:pPr>
        <w:spacing w:after="0" w:line="360" w:lineRule="auto"/>
        <w:ind w:left="-284" w:firstLine="709"/>
        <w:jc w:val="both"/>
        <w:rPr>
          <w:rFonts w:ascii="Times New Roman" w:hAnsi="Times New Roman" w:cs="Times New Roman"/>
          <w:sz w:val="20"/>
          <w:szCs w:val="20"/>
        </w:rPr>
      </w:pPr>
      <w:r>
        <w:rPr>
          <w:rFonts w:ascii="Times New Roman" w:hAnsi="Times New Roman" w:cs="Times New Roman"/>
          <w:sz w:val="20"/>
          <w:szCs w:val="20"/>
        </w:rPr>
        <w:t xml:space="preserve">Рабочая программа </w:t>
      </w:r>
      <w:r w:rsidR="00000505" w:rsidRPr="00000505">
        <w:rPr>
          <w:rFonts w:ascii="Times New Roman" w:hAnsi="Times New Roman" w:cs="Times New Roman"/>
          <w:sz w:val="20"/>
          <w:szCs w:val="20"/>
        </w:rPr>
        <w:t>по формированию монологической связной речи у детей старшего дошкольного возраста в процессе обучения пересказу</w:t>
      </w:r>
      <w:r w:rsidR="007A6354" w:rsidRPr="00000505">
        <w:rPr>
          <w:rFonts w:ascii="Times New Roman" w:hAnsi="Times New Roman" w:cs="Times New Roman"/>
          <w:sz w:val="20"/>
          <w:szCs w:val="20"/>
        </w:rPr>
        <w:t xml:space="preserve">   </w:t>
      </w:r>
      <w:r w:rsidR="00FB54D7" w:rsidRPr="00000505">
        <w:rPr>
          <w:rFonts w:ascii="Times New Roman" w:hAnsi="Times New Roman" w:cs="Times New Roman"/>
          <w:sz w:val="20"/>
          <w:szCs w:val="20"/>
        </w:rPr>
        <w:t xml:space="preserve">носит целостный </w:t>
      </w:r>
      <w:r w:rsidR="003851C9" w:rsidRPr="00000505">
        <w:rPr>
          <w:rFonts w:ascii="Times New Roman" w:hAnsi="Times New Roman" w:cs="Times New Roman"/>
          <w:sz w:val="20"/>
          <w:szCs w:val="20"/>
        </w:rPr>
        <w:t>характер,</w:t>
      </w:r>
      <w:r w:rsidR="00CA3365" w:rsidRPr="00000505">
        <w:rPr>
          <w:rFonts w:ascii="Times New Roman" w:hAnsi="Times New Roman" w:cs="Times New Roman"/>
          <w:sz w:val="20"/>
          <w:szCs w:val="20"/>
        </w:rPr>
        <w:t xml:space="preserve"> тематический план учитывает основные требования к организации образовательного процесса в дошкольном образовательном учреждении</w:t>
      </w:r>
      <w:r w:rsidR="003851C9" w:rsidRPr="00000505">
        <w:rPr>
          <w:rFonts w:ascii="Times New Roman" w:hAnsi="Times New Roman" w:cs="Times New Roman"/>
          <w:sz w:val="20"/>
          <w:szCs w:val="20"/>
        </w:rPr>
        <w:t xml:space="preserve">, </w:t>
      </w:r>
      <w:r w:rsidR="005C40BB" w:rsidRPr="00000505">
        <w:rPr>
          <w:rFonts w:ascii="Times New Roman" w:hAnsi="Times New Roman" w:cs="Times New Roman"/>
          <w:sz w:val="20"/>
          <w:szCs w:val="20"/>
        </w:rPr>
        <w:t>содержание</w:t>
      </w:r>
      <w:r w:rsidR="003851C9" w:rsidRPr="00000505">
        <w:rPr>
          <w:rFonts w:ascii="Times New Roman" w:hAnsi="Times New Roman" w:cs="Times New Roman"/>
          <w:sz w:val="20"/>
          <w:szCs w:val="20"/>
        </w:rPr>
        <w:t xml:space="preserve"> программы носит практический </w:t>
      </w:r>
      <w:r w:rsidR="005C40BB" w:rsidRPr="00000505">
        <w:rPr>
          <w:rFonts w:ascii="Times New Roman" w:hAnsi="Times New Roman" w:cs="Times New Roman"/>
          <w:sz w:val="20"/>
          <w:szCs w:val="20"/>
        </w:rPr>
        <w:t xml:space="preserve">характер,  реализация задач программы осуществлялась через </w:t>
      </w:r>
      <w:r w:rsidR="00BF7963" w:rsidRPr="00000505">
        <w:rPr>
          <w:rFonts w:ascii="Times New Roman" w:hAnsi="Times New Roman" w:cs="Times New Roman"/>
          <w:sz w:val="20"/>
          <w:szCs w:val="20"/>
        </w:rPr>
        <w:t xml:space="preserve"> активные методы  обучения , что ново в образовательном </w:t>
      </w:r>
      <w:r w:rsidR="00685E81" w:rsidRPr="00000505">
        <w:rPr>
          <w:rFonts w:ascii="Times New Roman" w:hAnsi="Times New Roman" w:cs="Times New Roman"/>
          <w:sz w:val="20"/>
          <w:szCs w:val="20"/>
        </w:rPr>
        <w:t xml:space="preserve">процессе и  в дальнейшем может быть использована </w:t>
      </w:r>
      <w:r w:rsidR="005C40BB" w:rsidRPr="00000505">
        <w:rPr>
          <w:rFonts w:ascii="Times New Roman" w:hAnsi="Times New Roman" w:cs="Times New Roman"/>
          <w:sz w:val="20"/>
          <w:szCs w:val="20"/>
        </w:rPr>
        <w:t>учител</w:t>
      </w:r>
      <w:r w:rsidR="00685E81" w:rsidRPr="00000505">
        <w:rPr>
          <w:rFonts w:ascii="Times New Roman" w:hAnsi="Times New Roman" w:cs="Times New Roman"/>
          <w:sz w:val="20"/>
          <w:szCs w:val="20"/>
        </w:rPr>
        <w:t>ями</w:t>
      </w:r>
      <w:r w:rsidR="005C40BB" w:rsidRPr="00000505">
        <w:rPr>
          <w:rFonts w:ascii="Times New Roman" w:hAnsi="Times New Roman" w:cs="Times New Roman"/>
          <w:sz w:val="20"/>
          <w:szCs w:val="20"/>
        </w:rPr>
        <w:t xml:space="preserve"> -логопед</w:t>
      </w:r>
      <w:r w:rsidR="00685E81" w:rsidRPr="00000505">
        <w:rPr>
          <w:rFonts w:ascii="Times New Roman" w:hAnsi="Times New Roman" w:cs="Times New Roman"/>
          <w:sz w:val="20"/>
          <w:szCs w:val="20"/>
        </w:rPr>
        <w:t>ами</w:t>
      </w:r>
      <w:r w:rsidR="005C40BB" w:rsidRPr="00000505">
        <w:rPr>
          <w:rFonts w:ascii="Times New Roman" w:hAnsi="Times New Roman" w:cs="Times New Roman"/>
          <w:sz w:val="20"/>
          <w:szCs w:val="20"/>
        </w:rPr>
        <w:t>, воспитател</w:t>
      </w:r>
      <w:r w:rsidR="00685E81" w:rsidRPr="00000505">
        <w:rPr>
          <w:rFonts w:ascii="Times New Roman" w:hAnsi="Times New Roman" w:cs="Times New Roman"/>
          <w:sz w:val="20"/>
          <w:szCs w:val="20"/>
        </w:rPr>
        <w:t xml:space="preserve">ями и </w:t>
      </w:r>
      <w:r w:rsidR="005C40BB" w:rsidRPr="00000505">
        <w:rPr>
          <w:rFonts w:ascii="Times New Roman" w:hAnsi="Times New Roman" w:cs="Times New Roman"/>
          <w:sz w:val="20"/>
          <w:szCs w:val="20"/>
        </w:rPr>
        <w:t>дефектолог</w:t>
      </w:r>
      <w:r w:rsidR="00685E81" w:rsidRPr="00000505">
        <w:rPr>
          <w:rFonts w:ascii="Times New Roman" w:hAnsi="Times New Roman" w:cs="Times New Roman"/>
          <w:sz w:val="20"/>
          <w:szCs w:val="20"/>
        </w:rPr>
        <w:t>ами</w:t>
      </w:r>
      <w:r w:rsidR="005C40BB">
        <w:rPr>
          <w:rFonts w:ascii="Times New Roman" w:hAnsi="Times New Roman" w:cs="Times New Roman"/>
          <w:b/>
          <w:bCs/>
          <w:sz w:val="20"/>
          <w:szCs w:val="20"/>
        </w:rPr>
        <w:t>.</w:t>
      </w:r>
    </w:p>
    <w:p w14:paraId="6235F930" w14:textId="77777777" w:rsidR="00C04444" w:rsidRPr="002125F6" w:rsidRDefault="003A5685" w:rsidP="00615703">
      <w:pPr>
        <w:spacing w:after="0" w:line="360" w:lineRule="auto"/>
        <w:ind w:left="-284" w:firstLine="709"/>
        <w:jc w:val="both"/>
        <w:rPr>
          <w:rFonts w:ascii="Times New Roman" w:hAnsi="Times New Roman" w:cs="Times New Roman"/>
          <w:sz w:val="20"/>
          <w:szCs w:val="20"/>
          <w:highlight w:val="yellow"/>
        </w:rPr>
      </w:pPr>
      <w:r w:rsidRPr="002125F6">
        <w:rPr>
          <w:rFonts w:ascii="Times New Roman" w:hAnsi="Times New Roman" w:cs="Times New Roman"/>
          <w:sz w:val="20"/>
          <w:szCs w:val="20"/>
        </w:rPr>
        <w:t xml:space="preserve">        </w:t>
      </w:r>
    </w:p>
    <w:p w14:paraId="4BA590D6" w14:textId="77777777" w:rsidR="00C04444" w:rsidRPr="002125F6" w:rsidRDefault="00C04444" w:rsidP="00615703">
      <w:pPr>
        <w:spacing w:after="0" w:line="360" w:lineRule="auto"/>
        <w:ind w:left="-284" w:firstLine="709"/>
        <w:jc w:val="both"/>
        <w:rPr>
          <w:rFonts w:ascii="Times New Roman" w:hAnsi="Times New Roman" w:cs="Times New Roman"/>
          <w:sz w:val="20"/>
          <w:szCs w:val="20"/>
          <w:highlight w:val="yellow"/>
        </w:rPr>
      </w:pPr>
    </w:p>
    <w:p w14:paraId="29B238E3" w14:textId="77777777" w:rsidR="00C04444" w:rsidRPr="002125F6" w:rsidRDefault="00C04444" w:rsidP="00615703">
      <w:pPr>
        <w:spacing w:after="0" w:line="360" w:lineRule="auto"/>
        <w:ind w:left="-284" w:firstLine="709"/>
        <w:jc w:val="both"/>
        <w:rPr>
          <w:rFonts w:ascii="Times New Roman" w:hAnsi="Times New Roman" w:cs="Times New Roman"/>
          <w:sz w:val="20"/>
          <w:szCs w:val="20"/>
          <w:highlight w:val="yellow"/>
        </w:rPr>
      </w:pPr>
    </w:p>
    <w:p w14:paraId="353D1975" w14:textId="77777777" w:rsidR="00C04444" w:rsidRPr="002125F6" w:rsidRDefault="00C04444" w:rsidP="00615703">
      <w:pPr>
        <w:spacing w:after="0" w:line="360" w:lineRule="auto"/>
        <w:jc w:val="both"/>
        <w:rPr>
          <w:rFonts w:ascii="Times New Roman" w:hAnsi="Times New Roman" w:cs="Times New Roman"/>
          <w:sz w:val="20"/>
          <w:szCs w:val="20"/>
          <w:highlight w:val="yellow"/>
        </w:rPr>
      </w:pPr>
    </w:p>
    <w:p w14:paraId="040671CD" w14:textId="77777777" w:rsidR="00C04444" w:rsidRPr="002125F6" w:rsidRDefault="00C04444" w:rsidP="00615703">
      <w:pPr>
        <w:spacing w:line="360" w:lineRule="auto"/>
        <w:jc w:val="both"/>
        <w:rPr>
          <w:rFonts w:ascii="Times New Roman" w:hAnsi="Times New Roman" w:cs="Times New Roman"/>
          <w:sz w:val="20"/>
          <w:szCs w:val="20"/>
          <w:highlight w:val="yellow"/>
        </w:rPr>
      </w:pPr>
    </w:p>
    <w:p w14:paraId="06488637" w14:textId="3DD62B61" w:rsidR="00C04444" w:rsidRPr="002125F6" w:rsidRDefault="00BF7963" w:rsidP="009E65B9">
      <w:pPr>
        <w:spacing w:line="360" w:lineRule="auto"/>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 </w:t>
      </w:r>
    </w:p>
    <w:p w14:paraId="27519D0F" w14:textId="77777777" w:rsidR="00C04444" w:rsidRPr="002125F6" w:rsidRDefault="00C04444" w:rsidP="009E65B9">
      <w:pPr>
        <w:spacing w:line="360" w:lineRule="auto"/>
        <w:rPr>
          <w:rFonts w:ascii="Times New Roman" w:hAnsi="Times New Roman" w:cs="Times New Roman"/>
          <w:sz w:val="20"/>
          <w:szCs w:val="20"/>
          <w:highlight w:val="yellow"/>
        </w:rPr>
      </w:pPr>
    </w:p>
    <w:p w14:paraId="01032151" w14:textId="77777777" w:rsidR="00C04444" w:rsidRPr="002125F6" w:rsidRDefault="00C04444" w:rsidP="009E65B9">
      <w:pPr>
        <w:spacing w:line="360" w:lineRule="auto"/>
        <w:rPr>
          <w:rFonts w:ascii="Times New Roman" w:hAnsi="Times New Roman" w:cs="Times New Roman"/>
          <w:sz w:val="20"/>
          <w:szCs w:val="20"/>
          <w:highlight w:val="yellow"/>
        </w:rPr>
      </w:pPr>
    </w:p>
    <w:p w14:paraId="7021E43C" w14:textId="77777777" w:rsidR="00C04444" w:rsidRPr="002125F6" w:rsidRDefault="00C04444" w:rsidP="009E65B9">
      <w:pPr>
        <w:spacing w:line="360" w:lineRule="auto"/>
        <w:rPr>
          <w:rFonts w:ascii="Times New Roman" w:hAnsi="Times New Roman" w:cs="Times New Roman"/>
          <w:sz w:val="20"/>
          <w:szCs w:val="20"/>
          <w:highlight w:val="yellow"/>
        </w:rPr>
      </w:pPr>
    </w:p>
    <w:p w14:paraId="5F3DBA65" w14:textId="77777777" w:rsidR="00C04444" w:rsidRPr="002125F6" w:rsidRDefault="00C04444" w:rsidP="009E65B9">
      <w:pPr>
        <w:spacing w:line="360" w:lineRule="auto"/>
        <w:rPr>
          <w:rFonts w:ascii="Times New Roman" w:hAnsi="Times New Roman" w:cs="Times New Roman"/>
          <w:sz w:val="20"/>
          <w:szCs w:val="20"/>
          <w:highlight w:val="yellow"/>
        </w:rPr>
      </w:pPr>
    </w:p>
    <w:p w14:paraId="5E24AFF2" w14:textId="77777777" w:rsidR="00C04444" w:rsidRPr="002125F6" w:rsidRDefault="00C04444" w:rsidP="009E65B9">
      <w:pPr>
        <w:spacing w:line="360" w:lineRule="auto"/>
        <w:rPr>
          <w:rFonts w:ascii="Times New Roman" w:hAnsi="Times New Roman" w:cs="Times New Roman"/>
          <w:sz w:val="20"/>
          <w:szCs w:val="20"/>
          <w:highlight w:val="yellow"/>
        </w:rPr>
      </w:pPr>
    </w:p>
    <w:p w14:paraId="407ECF66" w14:textId="77777777" w:rsidR="00C04444" w:rsidRPr="002125F6" w:rsidRDefault="00C04444" w:rsidP="009E65B9">
      <w:pPr>
        <w:spacing w:line="360" w:lineRule="auto"/>
        <w:rPr>
          <w:rFonts w:ascii="Times New Roman" w:hAnsi="Times New Roman" w:cs="Times New Roman"/>
          <w:sz w:val="20"/>
          <w:szCs w:val="20"/>
          <w:highlight w:val="yellow"/>
        </w:rPr>
      </w:pPr>
    </w:p>
    <w:p w14:paraId="5BE758E4" w14:textId="77777777" w:rsidR="00771EB0" w:rsidRPr="002125F6" w:rsidRDefault="00771EB0" w:rsidP="00236501">
      <w:pPr>
        <w:ind w:firstLine="709"/>
        <w:rPr>
          <w:rFonts w:ascii="Times New Roman" w:hAnsi="Times New Roman" w:cs="Times New Roman"/>
          <w:sz w:val="20"/>
          <w:szCs w:val="20"/>
        </w:rPr>
      </w:pPr>
    </w:p>
    <w:p w14:paraId="5549FEB0" w14:textId="77777777" w:rsidR="00771EB0" w:rsidRPr="002125F6" w:rsidRDefault="00771EB0" w:rsidP="00236501">
      <w:pPr>
        <w:ind w:firstLine="709"/>
        <w:rPr>
          <w:rFonts w:ascii="Times New Roman" w:hAnsi="Times New Roman" w:cs="Times New Roman"/>
          <w:sz w:val="20"/>
          <w:szCs w:val="20"/>
        </w:rPr>
      </w:pPr>
    </w:p>
    <w:p w14:paraId="12BC9A4E" w14:textId="77777777" w:rsidR="00771EB0" w:rsidRPr="002125F6" w:rsidRDefault="00771EB0" w:rsidP="00236501">
      <w:pPr>
        <w:ind w:firstLine="709"/>
        <w:rPr>
          <w:rFonts w:ascii="Times New Roman" w:hAnsi="Times New Roman" w:cs="Times New Roman"/>
          <w:sz w:val="20"/>
          <w:szCs w:val="20"/>
        </w:rPr>
      </w:pPr>
    </w:p>
    <w:p w14:paraId="6878592E" w14:textId="77777777" w:rsidR="00771EB0" w:rsidRPr="002125F6" w:rsidRDefault="00771EB0" w:rsidP="00236501">
      <w:pPr>
        <w:ind w:firstLine="709"/>
        <w:rPr>
          <w:rFonts w:ascii="Times New Roman" w:hAnsi="Times New Roman" w:cs="Times New Roman"/>
          <w:sz w:val="20"/>
          <w:szCs w:val="20"/>
        </w:rPr>
      </w:pPr>
    </w:p>
    <w:p w14:paraId="6C02386A" w14:textId="77777777" w:rsidR="00236501" w:rsidRPr="002125F6" w:rsidRDefault="00236501" w:rsidP="00236501">
      <w:pPr>
        <w:ind w:firstLine="709"/>
        <w:jc w:val="center"/>
        <w:rPr>
          <w:rFonts w:ascii="Times New Roman" w:hAnsi="Times New Roman" w:cs="Times New Roman"/>
          <w:b/>
          <w:sz w:val="20"/>
          <w:szCs w:val="20"/>
        </w:rPr>
      </w:pPr>
      <w:r w:rsidRPr="002125F6">
        <w:rPr>
          <w:rFonts w:ascii="Times New Roman" w:hAnsi="Times New Roman" w:cs="Times New Roman"/>
          <w:b/>
          <w:sz w:val="20"/>
          <w:szCs w:val="20"/>
        </w:rPr>
        <w:t>Список использованных источников:</w:t>
      </w:r>
    </w:p>
    <w:p w14:paraId="2C3B1A45" w14:textId="77777777" w:rsidR="00C04444" w:rsidRPr="002125F6" w:rsidRDefault="00C04444" w:rsidP="00C04444">
      <w:pPr>
        <w:jc w:val="both"/>
        <w:rPr>
          <w:rFonts w:ascii="Times New Roman" w:hAnsi="Times New Roman" w:cs="Times New Roman"/>
          <w:bCs/>
          <w:sz w:val="20"/>
          <w:szCs w:val="20"/>
        </w:rPr>
      </w:pPr>
      <w:r w:rsidRPr="002125F6">
        <w:rPr>
          <w:rFonts w:ascii="Times New Roman" w:hAnsi="Times New Roman" w:cs="Times New Roman"/>
          <w:bCs/>
          <w:sz w:val="20"/>
          <w:szCs w:val="20"/>
        </w:rPr>
        <w:lastRenderedPageBreak/>
        <w:t>1.Глухов В.П. Формирование связной речи детей дошкольного возраста с общим речевым недоразвитием. - М.: АРКТИ, 2002.</w:t>
      </w:r>
    </w:p>
    <w:p w14:paraId="726B81EF" w14:textId="77777777" w:rsidR="00C04444" w:rsidRPr="002125F6" w:rsidRDefault="00C04444" w:rsidP="00C04444">
      <w:pPr>
        <w:jc w:val="both"/>
        <w:rPr>
          <w:rFonts w:ascii="Times New Roman" w:hAnsi="Times New Roman" w:cs="Times New Roman"/>
          <w:bCs/>
          <w:sz w:val="20"/>
          <w:szCs w:val="20"/>
        </w:rPr>
      </w:pPr>
      <w:r w:rsidRPr="002125F6">
        <w:rPr>
          <w:rFonts w:ascii="Times New Roman" w:hAnsi="Times New Roman" w:cs="Times New Roman"/>
          <w:bCs/>
          <w:sz w:val="20"/>
          <w:szCs w:val="20"/>
        </w:rPr>
        <w:t xml:space="preserve"> 2.Диагностика нарушений речи у детей и организация логопедической работы в условиях дошкольного образовательного учреждения, под редакцией Балобанова и др. - Санкт-Петербург, Детство- Пресс, 2002.</w:t>
      </w:r>
    </w:p>
    <w:p w14:paraId="2164A8DC" w14:textId="77777777" w:rsidR="00C04444" w:rsidRPr="002125F6" w:rsidRDefault="00C04444" w:rsidP="00C04444">
      <w:pPr>
        <w:jc w:val="both"/>
        <w:rPr>
          <w:rFonts w:ascii="Times New Roman" w:hAnsi="Times New Roman" w:cs="Times New Roman"/>
          <w:bCs/>
          <w:sz w:val="20"/>
          <w:szCs w:val="20"/>
        </w:rPr>
      </w:pPr>
      <w:r w:rsidRPr="002125F6">
        <w:rPr>
          <w:rFonts w:ascii="Times New Roman" w:hAnsi="Times New Roman" w:cs="Times New Roman"/>
          <w:bCs/>
          <w:sz w:val="20"/>
          <w:szCs w:val="20"/>
        </w:rPr>
        <w:t>3.Боряева Л.Б., Лебедева И.Н. Развитие связной речи дошкольников: модели обучения. – СПб, 2005.</w:t>
      </w:r>
    </w:p>
    <w:p w14:paraId="2DAEBD4A" w14:textId="77777777" w:rsidR="00C04444" w:rsidRPr="002125F6" w:rsidRDefault="00C04444" w:rsidP="00C04444">
      <w:pPr>
        <w:jc w:val="both"/>
        <w:rPr>
          <w:rFonts w:ascii="Times New Roman" w:hAnsi="Times New Roman" w:cs="Times New Roman"/>
          <w:bCs/>
          <w:sz w:val="20"/>
          <w:szCs w:val="20"/>
        </w:rPr>
      </w:pPr>
      <w:r w:rsidRPr="002125F6">
        <w:rPr>
          <w:rFonts w:ascii="Times New Roman" w:hAnsi="Times New Roman" w:cs="Times New Roman"/>
          <w:bCs/>
          <w:sz w:val="20"/>
          <w:szCs w:val="20"/>
        </w:rPr>
        <w:t xml:space="preserve">4.Воробьева В.К. Методика развития связной речи у детей с системным недоразвитием речи. – М.: АСТ: Астрель: </w:t>
      </w:r>
      <w:proofErr w:type="spellStart"/>
      <w:r w:rsidRPr="002125F6">
        <w:rPr>
          <w:rFonts w:ascii="Times New Roman" w:hAnsi="Times New Roman" w:cs="Times New Roman"/>
          <w:bCs/>
          <w:sz w:val="20"/>
          <w:szCs w:val="20"/>
        </w:rPr>
        <w:t>Транзиткнига</w:t>
      </w:r>
      <w:proofErr w:type="spellEnd"/>
      <w:r w:rsidRPr="002125F6">
        <w:rPr>
          <w:rFonts w:ascii="Times New Roman" w:hAnsi="Times New Roman" w:cs="Times New Roman"/>
          <w:bCs/>
          <w:sz w:val="20"/>
          <w:szCs w:val="20"/>
        </w:rPr>
        <w:t>, 2006.</w:t>
      </w:r>
    </w:p>
    <w:p w14:paraId="23A090A8" w14:textId="77777777" w:rsidR="00C04444" w:rsidRPr="002125F6" w:rsidRDefault="00C04444" w:rsidP="00C04444">
      <w:pPr>
        <w:jc w:val="both"/>
        <w:rPr>
          <w:rFonts w:ascii="Times New Roman" w:hAnsi="Times New Roman" w:cs="Times New Roman"/>
          <w:bCs/>
          <w:sz w:val="20"/>
          <w:szCs w:val="20"/>
        </w:rPr>
      </w:pPr>
      <w:r w:rsidRPr="002125F6">
        <w:rPr>
          <w:rFonts w:ascii="Times New Roman" w:hAnsi="Times New Roman" w:cs="Times New Roman"/>
          <w:bCs/>
          <w:sz w:val="20"/>
          <w:szCs w:val="20"/>
        </w:rPr>
        <w:t xml:space="preserve">3.Жукова Н.С., </w:t>
      </w:r>
      <w:proofErr w:type="spellStart"/>
      <w:proofErr w:type="gramStart"/>
      <w:r w:rsidRPr="002125F6">
        <w:rPr>
          <w:rFonts w:ascii="Times New Roman" w:hAnsi="Times New Roman" w:cs="Times New Roman"/>
          <w:bCs/>
          <w:sz w:val="20"/>
          <w:szCs w:val="20"/>
        </w:rPr>
        <w:t>Мастюкова</w:t>
      </w:r>
      <w:proofErr w:type="spellEnd"/>
      <w:r w:rsidRPr="002125F6">
        <w:rPr>
          <w:rFonts w:ascii="Times New Roman" w:hAnsi="Times New Roman" w:cs="Times New Roman"/>
          <w:bCs/>
          <w:sz w:val="20"/>
          <w:szCs w:val="20"/>
        </w:rPr>
        <w:t xml:space="preserve">  Е.М.</w:t>
      </w:r>
      <w:proofErr w:type="gramEnd"/>
      <w:r w:rsidRPr="002125F6">
        <w:rPr>
          <w:rFonts w:ascii="Times New Roman" w:hAnsi="Times New Roman" w:cs="Times New Roman"/>
          <w:bCs/>
          <w:sz w:val="20"/>
          <w:szCs w:val="20"/>
        </w:rPr>
        <w:t>, Филичева Т.Б. Логопедия. Преодоление общего недоразвития речи у дошкольников. - Екатеринбург; АРД ЛТФ, 1998.</w:t>
      </w:r>
    </w:p>
    <w:p w14:paraId="61DA4F87" w14:textId="77777777" w:rsidR="00C04444" w:rsidRPr="002125F6" w:rsidRDefault="00C04444" w:rsidP="00C04444">
      <w:pPr>
        <w:jc w:val="both"/>
        <w:rPr>
          <w:rFonts w:ascii="Times New Roman" w:hAnsi="Times New Roman" w:cs="Times New Roman"/>
          <w:bCs/>
          <w:sz w:val="20"/>
          <w:szCs w:val="20"/>
        </w:rPr>
      </w:pPr>
      <w:r w:rsidRPr="002125F6">
        <w:rPr>
          <w:rFonts w:ascii="Times New Roman" w:hAnsi="Times New Roman" w:cs="Times New Roman"/>
          <w:bCs/>
          <w:sz w:val="20"/>
          <w:szCs w:val="20"/>
        </w:rPr>
        <w:t xml:space="preserve"> 4.Коноваленко В. В., Коноваленко С.В. Формирование связной речи и развитие логического мышления у детей старшего дошкольного возраста с ОНР / Методическое пособие дня логопедов и воспитателей. - Москва: Гном и Д, 2001.</w:t>
      </w:r>
    </w:p>
    <w:p w14:paraId="0F29C75C" w14:textId="77777777" w:rsidR="00C04444" w:rsidRPr="002125F6" w:rsidRDefault="00C04444" w:rsidP="00C04444">
      <w:pPr>
        <w:jc w:val="both"/>
        <w:rPr>
          <w:rFonts w:ascii="Times New Roman" w:hAnsi="Times New Roman" w:cs="Times New Roman"/>
          <w:bCs/>
          <w:sz w:val="20"/>
          <w:szCs w:val="20"/>
        </w:rPr>
      </w:pPr>
      <w:r w:rsidRPr="002125F6">
        <w:rPr>
          <w:rFonts w:ascii="Times New Roman" w:hAnsi="Times New Roman" w:cs="Times New Roman"/>
          <w:bCs/>
          <w:sz w:val="20"/>
          <w:szCs w:val="20"/>
        </w:rPr>
        <w:t xml:space="preserve">5.Филичева Т.Б., </w:t>
      </w:r>
      <w:proofErr w:type="spellStart"/>
      <w:r w:rsidRPr="002125F6">
        <w:rPr>
          <w:rFonts w:ascii="Times New Roman" w:hAnsi="Times New Roman" w:cs="Times New Roman"/>
          <w:bCs/>
          <w:sz w:val="20"/>
          <w:szCs w:val="20"/>
        </w:rPr>
        <w:t>Чевелева</w:t>
      </w:r>
      <w:proofErr w:type="spellEnd"/>
      <w:r w:rsidRPr="002125F6">
        <w:rPr>
          <w:rFonts w:ascii="Times New Roman" w:hAnsi="Times New Roman" w:cs="Times New Roman"/>
          <w:bCs/>
          <w:sz w:val="20"/>
          <w:szCs w:val="20"/>
        </w:rPr>
        <w:t xml:space="preserve"> Н. А. Логопедическая работа в специальном детском саду. - М.: Просвещение, 1987.</w:t>
      </w:r>
    </w:p>
    <w:p w14:paraId="50D1DBAE" w14:textId="77777777" w:rsidR="00C04444" w:rsidRPr="002125F6" w:rsidRDefault="00C04444" w:rsidP="00236501">
      <w:pPr>
        <w:ind w:firstLine="709"/>
        <w:jc w:val="center"/>
        <w:rPr>
          <w:rFonts w:ascii="Times New Roman" w:hAnsi="Times New Roman" w:cs="Times New Roman"/>
          <w:b/>
          <w:sz w:val="20"/>
          <w:szCs w:val="20"/>
        </w:rPr>
      </w:pPr>
    </w:p>
    <w:p w14:paraId="1DE57216" w14:textId="77777777" w:rsidR="00C04444" w:rsidRPr="002125F6" w:rsidRDefault="00C04444" w:rsidP="00236501">
      <w:pPr>
        <w:ind w:firstLine="709"/>
        <w:jc w:val="center"/>
        <w:rPr>
          <w:rFonts w:ascii="Times New Roman" w:hAnsi="Times New Roman" w:cs="Times New Roman"/>
          <w:b/>
          <w:sz w:val="20"/>
          <w:szCs w:val="20"/>
        </w:rPr>
      </w:pPr>
    </w:p>
    <w:sectPr w:rsidR="00C04444" w:rsidRPr="002125F6" w:rsidSect="00000505">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41F80"/>
    <w:multiLevelType w:val="multilevel"/>
    <w:tmpl w:val="669E5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7B7AF5"/>
    <w:multiLevelType w:val="hybridMultilevel"/>
    <w:tmpl w:val="929CF6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4F3E404F"/>
    <w:multiLevelType w:val="hybridMultilevel"/>
    <w:tmpl w:val="9BA8F7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68DE5485"/>
    <w:multiLevelType w:val="multilevel"/>
    <w:tmpl w:val="DB9C83EC"/>
    <w:styleLink w:val="WWNum4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num w:numId="1">
    <w:abstractNumId w:val="2"/>
  </w:num>
  <w:num w:numId="2">
    <w:abstractNumId w:val="3"/>
    <w:lvlOverride w:ilvl="0">
      <w:lvl w:ilvl="0">
        <w:start w:val="1"/>
        <w:numFmt w:val="decimal"/>
        <w:lvlText w:val="%1."/>
        <w:lvlJc w:val="left"/>
        <w:rPr>
          <w:rFonts w:ascii="Times New Roman" w:hAnsi="Times New Roman" w:cs="Times New Roman" w:hint="default"/>
          <w:sz w:val="28"/>
          <w:szCs w:val="28"/>
        </w:rPr>
      </w:lvl>
    </w:lvlOverride>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501"/>
    <w:rsid w:val="00000505"/>
    <w:rsid w:val="00105AE5"/>
    <w:rsid w:val="001E41EA"/>
    <w:rsid w:val="002125F6"/>
    <w:rsid w:val="00236501"/>
    <w:rsid w:val="002E0354"/>
    <w:rsid w:val="003851C9"/>
    <w:rsid w:val="003A5685"/>
    <w:rsid w:val="003B14AA"/>
    <w:rsid w:val="0047508A"/>
    <w:rsid w:val="004D3C2A"/>
    <w:rsid w:val="0053391A"/>
    <w:rsid w:val="00541C8E"/>
    <w:rsid w:val="005C40BB"/>
    <w:rsid w:val="0061541C"/>
    <w:rsid w:val="00615703"/>
    <w:rsid w:val="00623C2A"/>
    <w:rsid w:val="00633017"/>
    <w:rsid w:val="00636B96"/>
    <w:rsid w:val="00685E81"/>
    <w:rsid w:val="006A35C8"/>
    <w:rsid w:val="00702C21"/>
    <w:rsid w:val="00771EB0"/>
    <w:rsid w:val="00775336"/>
    <w:rsid w:val="007A6354"/>
    <w:rsid w:val="008B3A1D"/>
    <w:rsid w:val="008B4140"/>
    <w:rsid w:val="008D31AE"/>
    <w:rsid w:val="008E388E"/>
    <w:rsid w:val="00953DBB"/>
    <w:rsid w:val="009D20B8"/>
    <w:rsid w:val="009E48D8"/>
    <w:rsid w:val="009E61B0"/>
    <w:rsid w:val="009E65B9"/>
    <w:rsid w:val="009F0BF1"/>
    <w:rsid w:val="00A42F40"/>
    <w:rsid w:val="00A67444"/>
    <w:rsid w:val="00AD4E22"/>
    <w:rsid w:val="00B252FA"/>
    <w:rsid w:val="00BF46B9"/>
    <w:rsid w:val="00BF7963"/>
    <w:rsid w:val="00C04444"/>
    <w:rsid w:val="00C04E40"/>
    <w:rsid w:val="00C167B8"/>
    <w:rsid w:val="00CA3365"/>
    <w:rsid w:val="00CB3D2C"/>
    <w:rsid w:val="00CB7AC3"/>
    <w:rsid w:val="00CC43B4"/>
    <w:rsid w:val="00CD708A"/>
    <w:rsid w:val="00D0087B"/>
    <w:rsid w:val="00D063A8"/>
    <w:rsid w:val="00D1453D"/>
    <w:rsid w:val="00D42398"/>
    <w:rsid w:val="00DA1E3B"/>
    <w:rsid w:val="00DD1FBC"/>
    <w:rsid w:val="00E66331"/>
    <w:rsid w:val="00E75042"/>
    <w:rsid w:val="00EA5FB3"/>
    <w:rsid w:val="00FA1E81"/>
    <w:rsid w:val="00FB54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6889F"/>
  <w15:docId w15:val="{B498164E-DD20-45E7-AC09-EAA911B06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36501"/>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autoRedefine/>
    <w:uiPriority w:val="39"/>
    <w:unhideWhenUsed/>
    <w:rsid w:val="00236501"/>
    <w:pPr>
      <w:spacing w:after="100"/>
      <w:jc w:val="center"/>
    </w:pPr>
    <w:rPr>
      <w:rFonts w:ascii="Times New Roman" w:hAnsi="Times New Roman" w:cs="Times New Roman"/>
      <w:b/>
      <w:sz w:val="28"/>
    </w:rPr>
  </w:style>
  <w:style w:type="paragraph" w:styleId="a3">
    <w:name w:val="Body Text"/>
    <w:basedOn w:val="a"/>
    <w:link w:val="a4"/>
    <w:uiPriority w:val="99"/>
    <w:rsid w:val="00236501"/>
    <w:pPr>
      <w:widowControl w:val="0"/>
      <w:suppressAutoHyphens/>
      <w:spacing w:after="120" w:line="240" w:lineRule="auto"/>
    </w:pPr>
    <w:rPr>
      <w:rFonts w:ascii="Calibri" w:eastAsia="Calibri" w:hAnsi="Calibri" w:cs="Calibri"/>
      <w:kern w:val="1"/>
      <w:sz w:val="24"/>
      <w:szCs w:val="24"/>
      <w:lang w:eastAsia="en-US"/>
    </w:rPr>
  </w:style>
  <w:style w:type="character" w:customStyle="1" w:styleId="a4">
    <w:name w:val="Основной текст Знак"/>
    <w:basedOn w:val="a0"/>
    <w:link w:val="a3"/>
    <w:uiPriority w:val="99"/>
    <w:rsid w:val="00236501"/>
    <w:rPr>
      <w:rFonts w:ascii="Calibri" w:eastAsia="Calibri" w:hAnsi="Calibri" w:cs="Calibri"/>
      <w:kern w:val="1"/>
      <w:sz w:val="24"/>
      <w:szCs w:val="24"/>
    </w:rPr>
  </w:style>
  <w:style w:type="paragraph" w:styleId="a5">
    <w:name w:val="List Paragraph"/>
    <w:basedOn w:val="a"/>
    <w:qFormat/>
    <w:rsid w:val="00236501"/>
    <w:pPr>
      <w:ind w:left="720"/>
      <w:contextualSpacing/>
    </w:pPr>
  </w:style>
  <w:style w:type="numbering" w:customStyle="1" w:styleId="WWNum40">
    <w:name w:val="WWNum40"/>
    <w:basedOn w:val="a2"/>
    <w:rsid w:val="008D31AE"/>
    <w:pPr>
      <w:numPr>
        <w:numId w:val="3"/>
      </w:numPr>
    </w:pPr>
  </w:style>
  <w:style w:type="table" w:styleId="a6">
    <w:name w:val="Table Grid"/>
    <w:basedOn w:val="a1"/>
    <w:uiPriority w:val="39"/>
    <w:rsid w:val="004750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633017"/>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33017"/>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5623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25C4F-636D-4AA5-8B88-8F6C168D3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1732</Words>
  <Characters>12633</Characters>
  <Application>Microsoft Office Word</Application>
  <DocSecurity>0</DocSecurity>
  <Lines>371</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Евгений Соколов</cp:lastModifiedBy>
  <cp:revision>2</cp:revision>
  <cp:lastPrinted>2022-05-29T15:21:00Z</cp:lastPrinted>
  <dcterms:created xsi:type="dcterms:W3CDTF">2022-06-05T17:12:00Z</dcterms:created>
  <dcterms:modified xsi:type="dcterms:W3CDTF">2022-06-05T17:12:00Z</dcterms:modified>
</cp:coreProperties>
</file>