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FAA008" w14:textId="77777777" w:rsidR="007B061C" w:rsidRDefault="007B061C" w:rsidP="002B7919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</w:rPr>
      </w:pPr>
    </w:p>
    <w:p w14:paraId="08DA3345" w14:textId="77777777" w:rsidR="007B061C" w:rsidRDefault="007B061C" w:rsidP="002B7919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</w:rPr>
      </w:pPr>
    </w:p>
    <w:p w14:paraId="35ED81F5" w14:textId="77777777" w:rsidR="00151EF5" w:rsidRPr="00151EF5" w:rsidRDefault="00151EF5" w:rsidP="00151EF5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151EF5">
        <w:rPr>
          <w:rFonts w:ascii="Times New Roman" w:hAnsi="Times New Roman"/>
          <w:sz w:val="28"/>
          <w:szCs w:val="28"/>
        </w:rPr>
        <w:t>МУНИЦИПАЛЬНОЕ ОБЩЕОБРАЗОВАТЕЛЬНОЕ УЧРЕЖДЕНИЕ</w:t>
      </w:r>
      <w:r w:rsidRPr="00151EF5">
        <w:rPr>
          <w:rFonts w:ascii="Times New Roman" w:hAnsi="Times New Roman"/>
          <w:sz w:val="28"/>
          <w:szCs w:val="28"/>
        </w:rPr>
        <w:br/>
        <w:t>«ГЛЕБОВСКАЯ ОБЩЕОБРАЗОВАТЕЛЬНАЯ СРЕДНЯЯ ШКОЛА»</w:t>
      </w:r>
    </w:p>
    <w:p w14:paraId="739F6E11" w14:textId="77777777" w:rsidR="00151EF5" w:rsidRPr="00151EF5" w:rsidRDefault="00151EF5" w:rsidP="00151EF5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14:paraId="464E68C1" w14:textId="77777777" w:rsidR="00151EF5" w:rsidRPr="00151EF5" w:rsidRDefault="00151EF5" w:rsidP="00151EF5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14:paraId="49158137" w14:textId="77777777" w:rsidR="00151EF5" w:rsidRPr="00151EF5" w:rsidRDefault="00151EF5" w:rsidP="00151EF5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14:paraId="590AF14C" w14:textId="77777777" w:rsidR="00151EF5" w:rsidRPr="00151EF5" w:rsidRDefault="00151EF5" w:rsidP="00151EF5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14:paraId="13D7D40B" w14:textId="77777777" w:rsidR="00151EF5" w:rsidRPr="00151EF5" w:rsidRDefault="00151EF5" w:rsidP="00151EF5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14:paraId="59EE5EE5" w14:textId="77777777" w:rsidR="00151EF5" w:rsidRPr="00590B5C" w:rsidRDefault="00151EF5" w:rsidP="00151EF5">
      <w:pPr>
        <w:jc w:val="center"/>
        <w:rPr>
          <w:rFonts w:ascii="Times New Roman" w:hAnsi="Times New Roman"/>
          <w:sz w:val="36"/>
          <w:szCs w:val="36"/>
        </w:rPr>
      </w:pPr>
      <w:r w:rsidRPr="00590B5C">
        <w:rPr>
          <w:rFonts w:ascii="Times New Roman" w:hAnsi="Times New Roman"/>
          <w:sz w:val="36"/>
          <w:szCs w:val="36"/>
        </w:rPr>
        <w:t>План-конспект внеклассного мероприятия</w:t>
      </w:r>
    </w:p>
    <w:p w14:paraId="28BB5A2C" w14:textId="77777777" w:rsidR="00151EF5" w:rsidRPr="00590B5C" w:rsidRDefault="00151EF5" w:rsidP="00590B5C">
      <w:pPr>
        <w:jc w:val="center"/>
        <w:rPr>
          <w:rFonts w:ascii="Times New Roman" w:hAnsi="Times New Roman"/>
          <w:sz w:val="36"/>
          <w:szCs w:val="36"/>
        </w:rPr>
      </w:pPr>
      <w:r w:rsidRPr="00590B5C">
        <w:rPr>
          <w:rFonts w:ascii="Times New Roman" w:hAnsi="Times New Roman"/>
          <w:sz w:val="36"/>
          <w:szCs w:val="36"/>
        </w:rPr>
        <w:t>по технологии</w:t>
      </w:r>
    </w:p>
    <w:p w14:paraId="367F21CD" w14:textId="77777777" w:rsidR="00151EF5" w:rsidRPr="00151EF5" w:rsidRDefault="00FA6E8C" w:rsidP="00151EF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36"/>
          <w:szCs w:val="36"/>
        </w:rPr>
        <w:t>Тема: «Аксессуары и мода»</w:t>
      </w:r>
    </w:p>
    <w:p w14:paraId="46408AD1" w14:textId="77777777" w:rsidR="00151EF5" w:rsidRPr="00151EF5" w:rsidRDefault="00151EF5" w:rsidP="00151EF5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51A497F" w14:textId="77777777" w:rsidR="00151EF5" w:rsidRPr="00151EF5" w:rsidRDefault="00151EF5" w:rsidP="00151EF5">
      <w:pPr>
        <w:rPr>
          <w:rFonts w:ascii="Times New Roman" w:hAnsi="Times New Roman"/>
          <w:b/>
          <w:sz w:val="28"/>
          <w:szCs w:val="28"/>
        </w:rPr>
      </w:pPr>
    </w:p>
    <w:p w14:paraId="4C82513F" w14:textId="77777777" w:rsidR="00151EF5" w:rsidRPr="00151EF5" w:rsidRDefault="00151EF5" w:rsidP="00151EF5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E73BBFF" w14:textId="77777777" w:rsidR="00151EF5" w:rsidRPr="00151EF5" w:rsidRDefault="00151EF5" w:rsidP="00151EF5">
      <w:pPr>
        <w:jc w:val="center"/>
        <w:rPr>
          <w:rFonts w:ascii="Times New Roman" w:hAnsi="Times New Roman"/>
          <w:b/>
          <w:sz w:val="28"/>
          <w:szCs w:val="28"/>
        </w:rPr>
      </w:pPr>
    </w:p>
    <w:p w14:paraId="790004DE" w14:textId="77777777" w:rsidR="00151EF5" w:rsidRPr="00151EF5" w:rsidRDefault="00151EF5" w:rsidP="00151EF5">
      <w:pPr>
        <w:rPr>
          <w:rFonts w:ascii="Times New Roman" w:hAnsi="Times New Roman"/>
          <w:sz w:val="28"/>
          <w:szCs w:val="28"/>
        </w:rPr>
      </w:pPr>
    </w:p>
    <w:p w14:paraId="10C7B3AF" w14:textId="77777777" w:rsidR="00151EF5" w:rsidRPr="00151EF5" w:rsidRDefault="00151EF5" w:rsidP="00151EF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Класс: 7</w:t>
      </w:r>
    </w:p>
    <w:p w14:paraId="5844FDF0" w14:textId="77777777" w:rsidR="00151EF5" w:rsidRPr="00151EF5" w:rsidRDefault="00151EF5" w:rsidP="00151EF5">
      <w:pPr>
        <w:rPr>
          <w:rFonts w:ascii="Times New Roman" w:hAnsi="Times New Roman"/>
          <w:sz w:val="28"/>
          <w:szCs w:val="28"/>
        </w:rPr>
      </w:pPr>
      <w:r w:rsidRPr="00151EF5">
        <w:rPr>
          <w:rFonts w:ascii="Times New Roman" w:hAnsi="Times New Roman"/>
          <w:sz w:val="28"/>
          <w:szCs w:val="28"/>
        </w:rPr>
        <w:t>Составила:  Кочеряева М.В.</w:t>
      </w:r>
    </w:p>
    <w:p w14:paraId="69CED752" w14:textId="77777777" w:rsidR="00151EF5" w:rsidRPr="00151EF5" w:rsidRDefault="00151EF5" w:rsidP="00151EF5">
      <w:pPr>
        <w:rPr>
          <w:rFonts w:ascii="Times New Roman" w:hAnsi="Times New Roman"/>
          <w:sz w:val="28"/>
          <w:szCs w:val="28"/>
        </w:rPr>
      </w:pPr>
      <w:r w:rsidRPr="00151EF5">
        <w:rPr>
          <w:rFonts w:ascii="Times New Roman" w:hAnsi="Times New Roman"/>
          <w:sz w:val="28"/>
          <w:szCs w:val="28"/>
        </w:rPr>
        <w:t>учитель технологии</w:t>
      </w:r>
    </w:p>
    <w:p w14:paraId="3F275DA6" w14:textId="77777777" w:rsidR="00151EF5" w:rsidRDefault="00151EF5" w:rsidP="00151EF5">
      <w:pPr>
        <w:rPr>
          <w:sz w:val="28"/>
          <w:szCs w:val="28"/>
        </w:rPr>
      </w:pPr>
    </w:p>
    <w:p w14:paraId="6440829E" w14:textId="77777777" w:rsidR="002254FA" w:rsidRPr="008B55AF" w:rsidRDefault="002254FA" w:rsidP="00151EF5">
      <w:pPr>
        <w:rPr>
          <w:sz w:val="28"/>
          <w:szCs w:val="28"/>
        </w:rPr>
      </w:pPr>
    </w:p>
    <w:p w14:paraId="19DFD505" w14:textId="77777777" w:rsidR="00151EF5" w:rsidRDefault="00151EF5" w:rsidP="00151EF5">
      <w:pPr>
        <w:spacing w:before="120"/>
        <w:rPr>
          <w:sz w:val="28"/>
          <w:szCs w:val="28"/>
        </w:rPr>
      </w:pPr>
    </w:p>
    <w:p w14:paraId="3AFBF0B1" w14:textId="77777777" w:rsidR="00151EF5" w:rsidRPr="00151EF5" w:rsidRDefault="00151EF5" w:rsidP="00151EF5">
      <w:pPr>
        <w:spacing w:before="120"/>
        <w:jc w:val="center"/>
        <w:rPr>
          <w:rFonts w:ascii="Times New Roman" w:hAnsi="Times New Roman"/>
          <w:sz w:val="28"/>
          <w:szCs w:val="28"/>
        </w:rPr>
      </w:pPr>
      <w:r w:rsidRPr="00151EF5">
        <w:rPr>
          <w:rFonts w:ascii="Times New Roman" w:hAnsi="Times New Roman"/>
          <w:sz w:val="28"/>
          <w:szCs w:val="28"/>
        </w:rPr>
        <w:t>п. Глебовский</w:t>
      </w:r>
    </w:p>
    <w:p w14:paraId="6E4D81E7" w14:textId="77777777" w:rsidR="00590B5C" w:rsidRPr="00B34F30" w:rsidRDefault="00151EF5" w:rsidP="00AE3322">
      <w:pPr>
        <w:spacing w:before="120"/>
        <w:jc w:val="center"/>
        <w:rPr>
          <w:rFonts w:ascii="Times New Roman" w:hAnsi="Times New Roman"/>
          <w:sz w:val="28"/>
          <w:szCs w:val="28"/>
        </w:rPr>
      </w:pPr>
      <w:r w:rsidRPr="00B34F30">
        <w:rPr>
          <w:rFonts w:ascii="Times New Roman" w:hAnsi="Times New Roman"/>
          <w:sz w:val="28"/>
          <w:szCs w:val="28"/>
        </w:rPr>
        <w:t>2017</w:t>
      </w:r>
      <w:r w:rsidR="00AE3322" w:rsidRPr="00B34F30">
        <w:rPr>
          <w:rFonts w:ascii="Times New Roman" w:hAnsi="Times New Roman"/>
          <w:sz w:val="28"/>
          <w:szCs w:val="28"/>
        </w:rPr>
        <w:t xml:space="preserve"> г</w:t>
      </w:r>
    </w:p>
    <w:p w14:paraId="2E7D5F53" w14:textId="77777777" w:rsidR="007B061C" w:rsidRDefault="007B061C" w:rsidP="002B7919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</w:rPr>
      </w:pPr>
    </w:p>
    <w:p w14:paraId="1ABEB5EB" w14:textId="77777777" w:rsidR="007B061C" w:rsidRPr="007B05AB" w:rsidRDefault="00950D34" w:rsidP="00950D3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B05AB">
        <w:rPr>
          <w:rFonts w:ascii="Times New Roman" w:hAnsi="Times New Roman"/>
          <w:b/>
          <w:sz w:val="24"/>
          <w:szCs w:val="24"/>
        </w:rPr>
        <w:t>Мотивация</w:t>
      </w:r>
      <w:r w:rsidRPr="007B05AB">
        <w:rPr>
          <w:rFonts w:ascii="Times New Roman" w:hAnsi="Times New Roman"/>
          <w:sz w:val="24"/>
          <w:szCs w:val="24"/>
        </w:rPr>
        <w:t xml:space="preserve">: </w:t>
      </w:r>
      <w:r w:rsidRPr="007B05AB">
        <w:rPr>
          <w:rFonts w:ascii="Times New Roman" w:hAnsi="Times New Roman"/>
          <w:color w:val="000000"/>
          <w:sz w:val="24"/>
          <w:szCs w:val="24"/>
        </w:rPr>
        <w:t>стимулировать учащихся на получение знаний через удивление, которое будет способствовать любознательности, а, следовательно, развитию творческого потенциала</w:t>
      </w:r>
      <w:r w:rsidR="00B056C8" w:rsidRPr="007B05AB">
        <w:rPr>
          <w:rFonts w:ascii="Times New Roman" w:hAnsi="Times New Roman"/>
          <w:color w:val="000000"/>
          <w:sz w:val="24"/>
          <w:szCs w:val="24"/>
        </w:rPr>
        <w:t>.</w:t>
      </w:r>
    </w:p>
    <w:p w14:paraId="2155A5C8" w14:textId="77777777" w:rsidR="002F24B0" w:rsidRPr="007B05AB" w:rsidRDefault="002F24B0" w:rsidP="00B056C8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6DC59FFA" w14:textId="77777777" w:rsidR="002F24B0" w:rsidRDefault="00CF3B86" w:rsidP="00645CF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Цели</w:t>
      </w:r>
      <w:r w:rsidR="00F25803">
        <w:rPr>
          <w:rFonts w:ascii="Times New Roman" w:hAnsi="Times New Roman"/>
          <w:b/>
          <w:sz w:val="24"/>
          <w:szCs w:val="24"/>
        </w:rPr>
        <w:t xml:space="preserve"> </w:t>
      </w:r>
      <w:r w:rsidR="00B34F30">
        <w:rPr>
          <w:rFonts w:ascii="Times New Roman" w:hAnsi="Times New Roman"/>
          <w:b/>
          <w:sz w:val="24"/>
          <w:szCs w:val="24"/>
        </w:rPr>
        <w:t>ме</w:t>
      </w:r>
      <w:r>
        <w:rPr>
          <w:rFonts w:ascii="Times New Roman" w:hAnsi="Times New Roman"/>
          <w:b/>
          <w:sz w:val="24"/>
          <w:szCs w:val="24"/>
        </w:rPr>
        <w:t>роприятия</w:t>
      </w:r>
      <w:r w:rsidR="002F24B0" w:rsidRPr="007B05AB">
        <w:rPr>
          <w:rFonts w:ascii="Times New Roman" w:hAnsi="Times New Roman"/>
          <w:sz w:val="24"/>
          <w:szCs w:val="24"/>
        </w:rPr>
        <w:t xml:space="preserve">: познакомить учащихся с </w:t>
      </w:r>
      <w:r w:rsidR="00B34F30" w:rsidRPr="007B05AB">
        <w:rPr>
          <w:rFonts w:ascii="Times New Roman" w:hAnsi="Times New Roman"/>
          <w:sz w:val="24"/>
          <w:szCs w:val="24"/>
        </w:rPr>
        <w:t xml:space="preserve">аксессуарами </w:t>
      </w:r>
      <w:r w:rsidR="00B34F30">
        <w:rPr>
          <w:rFonts w:ascii="Times New Roman" w:hAnsi="Times New Roman"/>
          <w:sz w:val="24"/>
          <w:szCs w:val="24"/>
        </w:rPr>
        <w:t xml:space="preserve">– </w:t>
      </w:r>
      <w:r w:rsidR="002F24B0" w:rsidRPr="007B05AB">
        <w:rPr>
          <w:rFonts w:ascii="Times New Roman" w:hAnsi="Times New Roman"/>
          <w:sz w:val="24"/>
          <w:szCs w:val="24"/>
        </w:rPr>
        <w:t xml:space="preserve">предметами, дополняющими </w:t>
      </w:r>
      <w:r w:rsidR="00B34F30">
        <w:rPr>
          <w:rFonts w:ascii="Times New Roman" w:hAnsi="Times New Roman"/>
          <w:sz w:val="24"/>
          <w:szCs w:val="24"/>
        </w:rPr>
        <w:t>костюм</w:t>
      </w:r>
      <w:r w:rsidR="002F24B0" w:rsidRPr="007B05AB">
        <w:rPr>
          <w:rFonts w:ascii="Times New Roman" w:hAnsi="Times New Roman"/>
          <w:sz w:val="24"/>
          <w:szCs w:val="24"/>
        </w:rPr>
        <w:t>, с краткой историей возникновения и эволюции основных аксессуаров</w:t>
      </w:r>
      <w:r w:rsidR="00B34F30">
        <w:rPr>
          <w:rFonts w:ascii="Times New Roman" w:hAnsi="Times New Roman"/>
          <w:sz w:val="24"/>
          <w:szCs w:val="24"/>
        </w:rPr>
        <w:t>,</w:t>
      </w:r>
      <w:r w:rsidR="002F24B0" w:rsidRPr="007B05AB">
        <w:rPr>
          <w:rFonts w:ascii="Times New Roman" w:hAnsi="Times New Roman"/>
          <w:sz w:val="24"/>
          <w:szCs w:val="24"/>
        </w:rPr>
        <w:t xml:space="preserve"> с технол</w:t>
      </w:r>
      <w:r w:rsidR="002B7919" w:rsidRPr="007B05AB">
        <w:rPr>
          <w:rFonts w:ascii="Times New Roman" w:hAnsi="Times New Roman"/>
          <w:sz w:val="24"/>
          <w:szCs w:val="24"/>
        </w:rPr>
        <w:t>огическими условиями и навыками</w:t>
      </w:r>
      <w:r w:rsidR="002F24B0" w:rsidRPr="007B05AB">
        <w:rPr>
          <w:rFonts w:ascii="Times New Roman" w:hAnsi="Times New Roman"/>
          <w:sz w:val="24"/>
          <w:szCs w:val="24"/>
        </w:rPr>
        <w:t xml:space="preserve"> создания акс</w:t>
      </w:r>
      <w:r w:rsidR="00B056C8" w:rsidRPr="007B05AB">
        <w:rPr>
          <w:rFonts w:ascii="Times New Roman" w:hAnsi="Times New Roman"/>
          <w:sz w:val="24"/>
          <w:szCs w:val="24"/>
        </w:rPr>
        <w:t>ессуаров к одежде своими руками</w:t>
      </w:r>
      <w:r w:rsidR="007B05AB">
        <w:rPr>
          <w:rFonts w:ascii="Times New Roman" w:hAnsi="Times New Roman"/>
          <w:sz w:val="24"/>
          <w:szCs w:val="24"/>
        </w:rPr>
        <w:t>.</w:t>
      </w:r>
    </w:p>
    <w:p w14:paraId="51972E1C" w14:textId="77777777" w:rsidR="00B056C8" w:rsidRPr="007B05AB" w:rsidRDefault="00B056C8" w:rsidP="00A931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FD0BE6A" w14:textId="77777777" w:rsidR="007B05AB" w:rsidRPr="007B05AB" w:rsidRDefault="002F24B0" w:rsidP="007B05AB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7B05AB">
        <w:rPr>
          <w:rFonts w:ascii="Times New Roman" w:hAnsi="Times New Roman"/>
          <w:b/>
          <w:sz w:val="24"/>
          <w:szCs w:val="24"/>
        </w:rPr>
        <w:t>Задачи:</w:t>
      </w:r>
    </w:p>
    <w:p w14:paraId="7625C4F7" w14:textId="77777777" w:rsidR="002F24B0" w:rsidRPr="007B05AB" w:rsidRDefault="00B34F30" w:rsidP="007B05AB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B05AB">
        <w:rPr>
          <w:rFonts w:ascii="Times New Roman" w:hAnsi="Times New Roman"/>
          <w:b/>
          <w:i/>
          <w:sz w:val="24"/>
          <w:szCs w:val="24"/>
        </w:rPr>
        <w:t>обучающая</w:t>
      </w:r>
      <w:r w:rsidRPr="007B05AB">
        <w:rPr>
          <w:rFonts w:ascii="Times New Roman" w:hAnsi="Times New Roman"/>
          <w:i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>научить</w:t>
      </w:r>
      <w:r w:rsidRPr="007B05AB">
        <w:rPr>
          <w:rFonts w:ascii="Times New Roman" w:hAnsi="Times New Roman"/>
          <w:sz w:val="24"/>
          <w:szCs w:val="24"/>
        </w:rPr>
        <w:t xml:space="preserve"> приемам работы</w:t>
      </w:r>
      <w:r>
        <w:rPr>
          <w:rFonts w:ascii="Times New Roman" w:hAnsi="Times New Roman"/>
          <w:sz w:val="24"/>
          <w:szCs w:val="24"/>
        </w:rPr>
        <w:t xml:space="preserve"> с фаомираном, безопасной работе</w:t>
      </w:r>
      <w:r w:rsidRPr="007B05AB">
        <w:rPr>
          <w:rFonts w:ascii="Times New Roman" w:hAnsi="Times New Roman"/>
          <w:sz w:val="24"/>
          <w:szCs w:val="24"/>
        </w:rPr>
        <w:t xml:space="preserve"> с инструментами, уметь применять </w:t>
      </w:r>
      <w:r>
        <w:rPr>
          <w:rFonts w:ascii="Times New Roman" w:hAnsi="Times New Roman"/>
          <w:sz w:val="24"/>
          <w:szCs w:val="24"/>
        </w:rPr>
        <w:t>их на практике;</w:t>
      </w:r>
    </w:p>
    <w:p w14:paraId="22023D7B" w14:textId="77777777" w:rsidR="002F24B0" w:rsidRPr="007B05AB" w:rsidRDefault="00B34F30" w:rsidP="00645CFE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B05AB">
        <w:rPr>
          <w:rFonts w:ascii="Times New Roman" w:hAnsi="Times New Roman"/>
          <w:b/>
          <w:i/>
          <w:sz w:val="24"/>
          <w:szCs w:val="24"/>
        </w:rPr>
        <w:t xml:space="preserve">развивающая </w:t>
      </w:r>
      <w:r w:rsidRPr="007B05AB">
        <w:rPr>
          <w:rFonts w:ascii="Times New Roman" w:hAnsi="Times New Roman"/>
          <w:i/>
          <w:sz w:val="24"/>
          <w:szCs w:val="24"/>
        </w:rPr>
        <w:t>–</w:t>
      </w:r>
      <w:r w:rsidRPr="007B05AB">
        <w:rPr>
          <w:rFonts w:ascii="Times New Roman" w:hAnsi="Times New Roman"/>
          <w:sz w:val="24"/>
          <w:szCs w:val="24"/>
        </w:rPr>
        <w:t xml:space="preserve"> расширить кругозор учащихся</w:t>
      </w:r>
      <w:r>
        <w:rPr>
          <w:rFonts w:ascii="Times New Roman" w:hAnsi="Times New Roman"/>
          <w:sz w:val="24"/>
          <w:szCs w:val="24"/>
        </w:rPr>
        <w:t xml:space="preserve"> об аксессуарах, </w:t>
      </w:r>
      <w:r w:rsidRPr="007B05AB">
        <w:rPr>
          <w:rFonts w:ascii="Times New Roman" w:hAnsi="Times New Roman"/>
          <w:sz w:val="24"/>
          <w:szCs w:val="24"/>
        </w:rPr>
        <w:t>развивать творческие способности, внимание, память, воображение, мыслительную деятельность, чувство ф</w:t>
      </w:r>
      <w:r>
        <w:rPr>
          <w:rFonts w:ascii="Times New Roman" w:hAnsi="Times New Roman"/>
          <w:sz w:val="24"/>
          <w:szCs w:val="24"/>
        </w:rPr>
        <w:t>ормы, цветоощущение, трудолюбие;</w:t>
      </w:r>
    </w:p>
    <w:p w14:paraId="4AFD5400" w14:textId="77777777" w:rsidR="002F24B0" w:rsidRDefault="00B34F30" w:rsidP="00645CFE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B05AB">
        <w:rPr>
          <w:rFonts w:ascii="Times New Roman" w:hAnsi="Times New Roman"/>
          <w:b/>
          <w:i/>
          <w:sz w:val="24"/>
          <w:szCs w:val="24"/>
        </w:rPr>
        <w:t xml:space="preserve">воспитывающая </w:t>
      </w:r>
      <w:r w:rsidR="002B7919" w:rsidRPr="007B05AB">
        <w:rPr>
          <w:rFonts w:ascii="Times New Roman" w:hAnsi="Times New Roman"/>
          <w:i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>воспитывать творческийподход</w:t>
      </w:r>
      <w:r w:rsidRPr="007B05AB">
        <w:rPr>
          <w:rFonts w:ascii="Times New Roman" w:hAnsi="Times New Roman"/>
          <w:sz w:val="24"/>
          <w:szCs w:val="24"/>
        </w:rPr>
        <w:t xml:space="preserve"> к подбору аксессуаров своего костюма, </w:t>
      </w:r>
      <w:r w:rsidR="002F24B0" w:rsidRPr="007B05AB">
        <w:rPr>
          <w:rFonts w:ascii="Times New Roman" w:hAnsi="Times New Roman"/>
          <w:sz w:val="24"/>
          <w:szCs w:val="24"/>
        </w:rPr>
        <w:t>художественный и эстетический вкус,</w:t>
      </w:r>
      <w:r w:rsidR="00B95E8C" w:rsidRPr="007B05AB">
        <w:rPr>
          <w:rFonts w:ascii="Times New Roman" w:hAnsi="Times New Roman"/>
          <w:sz w:val="24"/>
          <w:szCs w:val="24"/>
        </w:rPr>
        <w:t xml:space="preserve">способствовать развитию интереса к предмету, аккуратность, </w:t>
      </w:r>
      <w:r w:rsidR="002F24B0" w:rsidRPr="007B05AB">
        <w:rPr>
          <w:rFonts w:ascii="Times New Roman" w:hAnsi="Times New Roman"/>
          <w:sz w:val="24"/>
          <w:szCs w:val="24"/>
          <w:lang w:eastAsia="ru-RU"/>
        </w:rPr>
        <w:t>положительное отношение друг к другу</w:t>
      </w:r>
      <w:r w:rsidR="007B05AB">
        <w:rPr>
          <w:rFonts w:ascii="Times New Roman" w:hAnsi="Times New Roman"/>
          <w:sz w:val="24"/>
          <w:szCs w:val="24"/>
          <w:lang w:eastAsia="ru-RU"/>
        </w:rPr>
        <w:t>.</w:t>
      </w:r>
    </w:p>
    <w:p w14:paraId="738C664E" w14:textId="77777777" w:rsidR="007B05AB" w:rsidRPr="007B05AB" w:rsidRDefault="007B05AB" w:rsidP="007B05AB">
      <w:pPr>
        <w:pStyle w:val="a3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14:paraId="6C3DA429" w14:textId="77777777" w:rsidR="002F24B0" w:rsidRPr="007B05AB" w:rsidRDefault="002F24B0" w:rsidP="007B05AB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B05A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Методы обучения: </w:t>
      </w:r>
      <w:r w:rsidRPr="007B05AB">
        <w:rPr>
          <w:rFonts w:ascii="Times New Roman" w:eastAsia="Times New Roman" w:hAnsi="Times New Roman"/>
          <w:sz w:val="24"/>
          <w:szCs w:val="24"/>
          <w:lang w:eastAsia="ru-RU"/>
        </w:rPr>
        <w:t>беседа, практические методы, методы проблемного обучения.</w:t>
      </w:r>
    </w:p>
    <w:p w14:paraId="13CFB368" w14:textId="77777777" w:rsidR="007B05AB" w:rsidRDefault="007B05AB" w:rsidP="007B05AB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2224FA9" w14:textId="77777777" w:rsidR="007B05AB" w:rsidRDefault="007B05AB" w:rsidP="007B05AB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B05A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Дидактическое обеспечение: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раздаточный материал, презентация.</w:t>
      </w:r>
    </w:p>
    <w:p w14:paraId="1956C6B0" w14:textId="77777777" w:rsidR="007B05AB" w:rsidRDefault="007B05AB" w:rsidP="007B05AB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110FB92" w14:textId="77777777" w:rsidR="007B05AB" w:rsidRDefault="007B05AB" w:rsidP="007B05AB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B05A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Оборудование: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компьютер, мультимедийный проектор, экран. </w:t>
      </w:r>
    </w:p>
    <w:p w14:paraId="738FDB44" w14:textId="77777777" w:rsidR="00B92E1E" w:rsidRPr="007B05AB" w:rsidRDefault="00B92E1E" w:rsidP="007B05AB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0DBA7A0" w14:textId="77777777" w:rsidR="007B7BBF" w:rsidRPr="00B92E1E" w:rsidRDefault="007B7BBF" w:rsidP="00B92E1E">
      <w:pPr>
        <w:shd w:val="clear" w:color="auto" w:fill="FFFFFF"/>
        <w:spacing w:after="0" w:line="240" w:lineRule="auto"/>
        <w:ind w:left="567" w:hanging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7B05A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Межпредметные связи:</w:t>
      </w:r>
      <w:r w:rsidRPr="007B05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ин</w:t>
      </w:r>
      <w:r w:rsidR="00623B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форматика, история, литература</w:t>
      </w:r>
      <w:r w:rsidRPr="007B05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14:paraId="35BAA2EE" w14:textId="77777777" w:rsidR="007B7BBF" w:rsidRPr="007B05AB" w:rsidRDefault="007B7BBF" w:rsidP="00A9315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4095D66" w14:textId="77777777" w:rsidR="001940BE" w:rsidRPr="00B95E8C" w:rsidRDefault="00623BA0" w:rsidP="00B95E8C">
      <w:pPr>
        <w:spacing w:after="0" w:line="240" w:lineRule="auto"/>
        <w:ind w:left="567" w:hanging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Подготовительный этап</w:t>
      </w:r>
      <w:r w:rsidR="00B95E8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(з</w:t>
      </w:r>
      <w:r w:rsidR="001940BE" w:rsidRPr="00623BA0">
        <w:rPr>
          <w:rFonts w:ascii="Times New Roman" w:hAnsi="Times New Roman"/>
          <w:b/>
          <w:sz w:val="24"/>
          <w:szCs w:val="24"/>
        </w:rPr>
        <w:t xml:space="preserve">адания </w:t>
      </w:r>
      <w:r w:rsidR="00B95E8C">
        <w:rPr>
          <w:rFonts w:ascii="Times New Roman" w:hAnsi="Times New Roman"/>
          <w:b/>
          <w:sz w:val="24"/>
          <w:szCs w:val="24"/>
        </w:rPr>
        <w:t xml:space="preserve">по </w:t>
      </w:r>
      <w:r w:rsidR="001940BE" w:rsidRPr="00623BA0">
        <w:rPr>
          <w:rFonts w:ascii="Times New Roman" w:hAnsi="Times New Roman"/>
          <w:b/>
          <w:sz w:val="24"/>
          <w:szCs w:val="24"/>
        </w:rPr>
        <w:t>группам</w:t>
      </w:r>
      <w:r w:rsidR="00B95E8C">
        <w:rPr>
          <w:rFonts w:ascii="Times New Roman" w:hAnsi="Times New Roman"/>
          <w:b/>
          <w:sz w:val="24"/>
          <w:szCs w:val="24"/>
        </w:rPr>
        <w:t>)</w:t>
      </w:r>
      <w:r w:rsidR="001940BE" w:rsidRPr="00623BA0">
        <w:rPr>
          <w:rFonts w:ascii="Times New Roman" w:hAnsi="Times New Roman"/>
          <w:b/>
          <w:sz w:val="24"/>
          <w:szCs w:val="24"/>
        </w:rPr>
        <w:t>:</w:t>
      </w:r>
    </w:p>
    <w:p w14:paraId="06510333" w14:textId="77777777" w:rsidR="001940BE" w:rsidRPr="003513F1" w:rsidRDefault="00623BA0" w:rsidP="00623BA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513F1">
        <w:rPr>
          <w:rFonts w:ascii="Times New Roman" w:hAnsi="Times New Roman"/>
          <w:sz w:val="24"/>
          <w:szCs w:val="24"/>
        </w:rPr>
        <w:t>1 группа – 2</w:t>
      </w:r>
      <w:r w:rsidR="001940BE" w:rsidRPr="003513F1">
        <w:rPr>
          <w:rFonts w:ascii="Times New Roman" w:hAnsi="Times New Roman"/>
          <w:sz w:val="24"/>
          <w:szCs w:val="24"/>
        </w:rPr>
        <w:t xml:space="preserve"> человек</w:t>
      </w:r>
      <w:r w:rsidRPr="003513F1">
        <w:rPr>
          <w:rFonts w:ascii="Times New Roman" w:hAnsi="Times New Roman"/>
          <w:sz w:val="24"/>
          <w:szCs w:val="24"/>
        </w:rPr>
        <w:t xml:space="preserve">а. </w:t>
      </w:r>
      <w:r w:rsidR="001940BE" w:rsidRPr="003513F1">
        <w:rPr>
          <w:rFonts w:ascii="Times New Roman" w:hAnsi="Times New Roman"/>
          <w:sz w:val="24"/>
          <w:szCs w:val="24"/>
        </w:rPr>
        <w:t>Найти и оформить материал</w:t>
      </w:r>
      <w:r w:rsidR="00B95E8C">
        <w:rPr>
          <w:rFonts w:ascii="Times New Roman" w:hAnsi="Times New Roman"/>
          <w:sz w:val="24"/>
          <w:szCs w:val="24"/>
        </w:rPr>
        <w:t xml:space="preserve"> с презентацией</w:t>
      </w:r>
      <w:r w:rsidR="001940BE" w:rsidRPr="003513F1">
        <w:rPr>
          <w:rFonts w:ascii="Times New Roman" w:hAnsi="Times New Roman"/>
          <w:sz w:val="24"/>
          <w:szCs w:val="24"/>
        </w:rPr>
        <w:t xml:space="preserve"> для выступления по теме: </w:t>
      </w:r>
      <w:r w:rsidRPr="003513F1">
        <w:rPr>
          <w:rFonts w:ascii="Times New Roman" w:hAnsi="Times New Roman"/>
          <w:sz w:val="24"/>
          <w:szCs w:val="24"/>
        </w:rPr>
        <w:t>«Перчатки</w:t>
      </w:r>
      <w:r w:rsidR="00B95E8C">
        <w:rPr>
          <w:rFonts w:ascii="Times New Roman" w:hAnsi="Times New Roman"/>
          <w:sz w:val="24"/>
          <w:szCs w:val="24"/>
        </w:rPr>
        <w:t>,</w:t>
      </w:r>
      <w:r w:rsidRPr="003513F1">
        <w:rPr>
          <w:rFonts w:ascii="Times New Roman" w:hAnsi="Times New Roman"/>
          <w:sz w:val="24"/>
          <w:szCs w:val="24"/>
        </w:rPr>
        <w:t xml:space="preserve"> как аксессуар одежды</w:t>
      </w:r>
      <w:r w:rsidR="001940BE" w:rsidRPr="003513F1">
        <w:rPr>
          <w:rFonts w:ascii="Times New Roman" w:hAnsi="Times New Roman"/>
          <w:sz w:val="24"/>
          <w:szCs w:val="24"/>
        </w:rPr>
        <w:t>».</w:t>
      </w:r>
    </w:p>
    <w:p w14:paraId="6CF479A4" w14:textId="77777777" w:rsidR="001940BE" w:rsidRPr="003513F1" w:rsidRDefault="001940BE" w:rsidP="001940BE">
      <w:pPr>
        <w:jc w:val="both"/>
        <w:rPr>
          <w:rFonts w:ascii="Times New Roman" w:hAnsi="Times New Roman"/>
          <w:sz w:val="24"/>
          <w:szCs w:val="24"/>
        </w:rPr>
      </w:pPr>
      <w:r w:rsidRPr="003513F1">
        <w:rPr>
          <w:rFonts w:ascii="Times New Roman" w:hAnsi="Times New Roman"/>
          <w:sz w:val="24"/>
          <w:szCs w:val="24"/>
        </w:rPr>
        <w:t>2 группа – 2 человека</w:t>
      </w:r>
      <w:r w:rsidR="00623BA0" w:rsidRPr="003513F1">
        <w:rPr>
          <w:rFonts w:ascii="Times New Roman" w:hAnsi="Times New Roman"/>
          <w:sz w:val="24"/>
          <w:szCs w:val="24"/>
        </w:rPr>
        <w:t xml:space="preserve">. </w:t>
      </w:r>
      <w:r w:rsidR="00B95E8C" w:rsidRPr="003513F1">
        <w:rPr>
          <w:rFonts w:ascii="Times New Roman" w:hAnsi="Times New Roman"/>
          <w:sz w:val="24"/>
          <w:szCs w:val="24"/>
        </w:rPr>
        <w:t>Найти и оформить материал</w:t>
      </w:r>
      <w:r w:rsidR="00B95E8C">
        <w:rPr>
          <w:rFonts w:ascii="Times New Roman" w:hAnsi="Times New Roman"/>
          <w:sz w:val="24"/>
          <w:szCs w:val="24"/>
        </w:rPr>
        <w:t xml:space="preserve"> с презентацией</w:t>
      </w:r>
      <w:r w:rsidR="00623BA0" w:rsidRPr="003513F1">
        <w:rPr>
          <w:rFonts w:ascii="Times New Roman" w:hAnsi="Times New Roman"/>
          <w:sz w:val="24"/>
          <w:szCs w:val="24"/>
        </w:rPr>
        <w:t>для выступления по теме: «Шарф</w:t>
      </w:r>
      <w:r w:rsidR="00B95E8C">
        <w:rPr>
          <w:rFonts w:ascii="Times New Roman" w:hAnsi="Times New Roman"/>
          <w:sz w:val="24"/>
          <w:szCs w:val="24"/>
        </w:rPr>
        <w:t>,</w:t>
      </w:r>
      <w:r w:rsidR="00623BA0" w:rsidRPr="003513F1">
        <w:rPr>
          <w:rFonts w:ascii="Times New Roman" w:hAnsi="Times New Roman"/>
          <w:sz w:val="24"/>
          <w:szCs w:val="24"/>
        </w:rPr>
        <w:t xml:space="preserve">  как аксессуар одежды».</w:t>
      </w:r>
    </w:p>
    <w:p w14:paraId="79EB78AB" w14:textId="77777777" w:rsidR="001940BE" w:rsidRPr="003513F1" w:rsidRDefault="001940BE" w:rsidP="003513F1">
      <w:pPr>
        <w:jc w:val="both"/>
        <w:rPr>
          <w:rFonts w:ascii="Times New Roman" w:hAnsi="Times New Roman"/>
          <w:sz w:val="24"/>
          <w:szCs w:val="24"/>
        </w:rPr>
      </w:pPr>
      <w:r w:rsidRPr="003513F1">
        <w:rPr>
          <w:rFonts w:ascii="Times New Roman" w:hAnsi="Times New Roman"/>
          <w:sz w:val="24"/>
          <w:szCs w:val="24"/>
        </w:rPr>
        <w:t xml:space="preserve">3 группа – 3 человека. </w:t>
      </w:r>
      <w:r w:rsidR="00B95E8C" w:rsidRPr="003513F1">
        <w:rPr>
          <w:rFonts w:ascii="Times New Roman" w:hAnsi="Times New Roman"/>
          <w:sz w:val="24"/>
          <w:szCs w:val="24"/>
        </w:rPr>
        <w:t>Найти и оформить материал</w:t>
      </w:r>
      <w:r w:rsidR="00B95E8C">
        <w:rPr>
          <w:rFonts w:ascii="Times New Roman" w:hAnsi="Times New Roman"/>
          <w:sz w:val="24"/>
          <w:szCs w:val="24"/>
        </w:rPr>
        <w:t xml:space="preserve"> с презентацией</w:t>
      </w:r>
      <w:r w:rsidR="00623BA0" w:rsidRPr="003513F1">
        <w:rPr>
          <w:rFonts w:ascii="Times New Roman" w:hAnsi="Times New Roman"/>
          <w:sz w:val="24"/>
          <w:szCs w:val="24"/>
        </w:rPr>
        <w:t>для выступления по теме: «Украшение</w:t>
      </w:r>
      <w:r w:rsidR="00B95E8C">
        <w:rPr>
          <w:rFonts w:ascii="Times New Roman" w:hAnsi="Times New Roman"/>
          <w:sz w:val="24"/>
          <w:szCs w:val="24"/>
        </w:rPr>
        <w:t>,</w:t>
      </w:r>
      <w:r w:rsidR="00623BA0" w:rsidRPr="003513F1">
        <w:rPr>
          <w:rFonts w:ascii="Times New Roman" w:hAnsi="Times New Roman"/>
          <w:sz w:val="24"/>
          <w:szCs w:val="24"/>
        </w:rPr>
        <w:t xml:space="preserve"> как аксессуар одежды</w:t>
      </w:r>
      <w:r w:rsidR="003513F1" w:rsidRPr="003513F1">
        <w:rPr>
          <w:rFonts w:ascii="Times New Roman" w:hAnsi="Times New Roman"/>
          <w:sz w:val="24"/>
          <w:szCs w:val="24"/>
        </w:rPr>
        <w:t xml:space="preserve">». </w:t>
      </w:r>
    </w:p>
    <w:p w14:paraId="59812E22" w14:textId="77777777" w:rsidR="003513F1" w:rsidRPr="003513F1" w:rsidRDefault="003513F1" w:rsidP="00DA369D">
      <w:pPr>
        <w:tabs>
          <w:tab w:val="left" w:pos="567"/>
        </w:tabs>
        <w:spacing w:before="120" w:after="240"/>
        <w:jc w:val="both"/>
        <w:rPr>
          <w:rFonts w:ascii="Times New Roman" w:hAnsi="Times New Roman"/>
          <w:b/>
          <w:sz w:val="24"/>
          <w:szCs w:val="24"/>
        </w:rPr>
      </w:pPr>
      <w:r w:rsidRPr="003513F1">
        <w:rPr>
          <w:rFonts w:ascii="Times New Roman" w:hAnsi="Times New Roman"/>
          <w:b/>
          <w:sz w:val="24"/>
          <w:szCs w:val="24"/>
        </w:rPr>
        <w:t>План мероприятия</w:t>
      </w:r>
    </w:p>
    <w:p w14:paraId="4BD3AB7D" w14:textId="77777777" w:rsidR="003513F1" w:rsidRPr="00DA369D" w:rsidRDefault="003513F1" w:rsidP="00DA369D">
      <w:pPr>
        <w:pStyle w:val="a3"/>
        <w:numPr>
          <w:ilvl w:val="0"/>
          <w:numId w:val="12"/>
        </w:numPr>
        <w:spacing w:after="0" w:line="360" w:lineRule="auto"/>
        <w:rPr>
          <w:rFonts w:ascii="Times New Roman" w:hAnsi="Times New Roman"/>
          <w:i/>
          <w:sz w:val="24"/>
          <w:szCs w:val="24"/>
        </w:rPr>
      </w:pPr>
      <w:r w:rsidRPr="00DA369D">
        <w:rPr>
          <w:rFonts w:ascii="Times New Roman" w:hAnsi="Times New Roman"/>
          <w:sz w:val="24"/>
          <w:szCs w:val="24"/>
        </w:rPr>
        <w:t>Актуализация проблемы внеклассного мероприятия</w:t>
      </w:r>
      <w:r w:rsidRPr="00DA369D">
        <w:rPr>
          <w:rFonts w:ascii="Times New Roman" w:hAnsi="Times New Roman"/>
          <w:i/>
          <w:sz w:val="24"/>
          <w:szCs w:val="24"/>
        </w:rPr>
        <w:t>.</w:t>
      </w:r>
    </w:p>
    <w:p w14:paraId="1266ABC9" w14:textId="77777777" w:rsidR="003513F1" w:rsidRPr="00DA369D" w:rsidRDefault="003513F1" w:rsidP="00DA369D">
      <w:pPr>
        <w:pStyle w:val="a3"/>
        <w:numPr>
          <w:ilvl w:val="0"/>
          <w:numId w:val="12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DA369D">
        <w:rPr>
          <w:rFonts w:ascii="Times New Roman" w:hAnsi="Times New Roman"/>
          <w:sz w:val="24"/>
          <w:szCs w:val="24"/>
        </w:rPr>
        <w:t>Выст</w:t>
      </w:r>
      <w:r w:rsidR="00DA369D">
        <w:rPr>
          <w:rFonts w:ascii="Times New Roman" w:hAnsi="Times New Roman"/>
          <w:sz w:val="24"/>
          <w:szCs w:val="24"/>
        </w:rPr>
        <w:t>упление первой группы «Перчатки как аксессуар одежды</w:t>
      </w:r>
      <w:r w:rsidRPr="00DA369D">
        <w:rPr>
          <w:rFonts w:ascii="Times New Roman" w:hAnsi="Times New Roman"/>
          <w:sz w:val="24"/>
          <w:szCs w:val="24"/>
        </w:rPr>
        <w:t>».</w:t>
      </w:r>
    </w:p>
    <w:p w14:paraId="07D8FB8A" w14:textId="77777777" w:rsidR="003513F1" w:rsidRPr="003513F1" w:rsidRDefault="00DA369D" w:rsidP="00DA369D">
      <w:pPr>
        <w:pStyle w:val="a5"/>
        <w:numPr>
          <w:ilvl w:val="0"/>
          <w:numId w:val="12"/>
        </w:numPr>
        <w:spacing w:line="360" w:lineRule="auto"/>
      </w:pPr>
      <w:r>
        <w:t>Выступление второй группы «Шарф как аксессуар одежды».</w:t>
      </w:r>
    </w:p>
    <w:p w14:paraId="2A36957B" w14:textId="77777777" w:rsidR="003513F1" w:rsidRPr="003513F1" w:rsidRDefault="00DA369D" w:rsidP="00DA369D">
      <w:pPr>
        <w:pStyle w:val="a3"/>
        <w:numPr>
          <w:ilvl w:val="0"/>
          <w:numId w:val="12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Выступление третьей группы </w:t>
      </w:r>
      <w:r w:rsidRPr="00DA369D">
        <w:rPr>
          <w:rFonts w:ascii="Times New Roman" w:hAnsi="Times New Roman"/>
          <w:sz w:val="24"/>
          <w:szCs w:val="24"/>
        </w:rPr>
        <w:t>«</w:t>
      </w:r>
      <w:r w:rsidRPr="00B95E8C">
        <w:rPr>
          <w:rFonts w:ascii="Times New Roman" w:hAnsi="Times New Roman"/>
          <w:sz w:val="24"/>
          <w:szCs w:val="24"/>
        </w:rPr>
        <w:t>Украшение  как аксессуар одежды</w:t>
      </w:r>
      <w:r w:rsidR="003513F1" w:rsidRPr="00DA369D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.</w:t>
      </w:r>
    </w:p>
    <w:p w14:paraId="0B1159F1" w14:textId="77777777" w:rsidR="003513F1" w:rsidRPr="00DA369D" w:rsidRDefault="00DA369D" w:rsidP="00DA369D">
      <w:pPr>
        <w:pStyle w:val="a3"/>
        <w:numPr>
          <w:ilvl w:val="0"/>
          <w:numId w:val="12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7F33ED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Изготовление изделия по намеченному плану.</w:t>
      </w:r>
    </w:p>
    <w:p w14:paraId="33B42641" w14:textId="77777777" w:rsidR="007B7BBF" w:rsidRDefault="003513F1" w:rsidP="00DA369D">
      <w:pPr>
        <w:pStyle w:val="a3"/>
        <w:numPr>
          <w:ilvl w:val="0"/>
          <w:numId w:val="12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DA369D">
        <w:rPr>
          <w:rFonts w:ascii="Times New Roman" w:hAnsi="Times New Roman"/>
          <w:sz w:val="24"/>
          <w:szCs w:val="24"/>
        </w:rPr>
        <w:t>Рефлексия.</w:t>
      </w:r>
    </w:p>
    <w:p w14:paraId="212C4BD4" w14:textId="77777777" w:rsidR="00C54108" w:rsidRDefault="00C54108" w:rsidP="00EF4096">
      <w:pPr>
        <w:pStyle w:val="a5"/>
        <w:spacing w:before="0" w:beforeAutospacing="0" w:after="0" w:afterAutospacing="0"/>
        <w:jc w:val="both"/>
        <w:rPr>
          <w:rStyle w:val="a6"/>
        </w:rPr>
      </w:pPr>
    </w:p>
    <w:p w14:paraId="3B65D10B" w14:textId="77777777" w:rsidR="00B95E8C" w:rsidRDefault="00B95E8C" w:rsidP="00EF4096">
      <w:pPr>
        <w:pStyle w:val="a5"/>
        <w:spacing w:before="0" w:beforeAutospacing="0" w:after="0" w:afterAutospacing="0"/>
        <w:jc w:val="both"/>
        <w:rPr>
          <w:rStyle w:val="a6"/>
        </w:rPr>
      </w:pPr>
    </w:p>
    <w:p w14:paraId="4C116258" w14:textId="77777777" w:rsidR="00B95E8C" w:rsidRDefault="00B95E8C" w:rsidP="00EF4096">
      <w:pPr>
        <w:pStyle w:val="a5"/>
        <w:spacing w:before="0" w:beforeAutospacing="0" w:after="0" w:afterAutospacing="0"/>
        <w:jc w:val="both"/>
        <w:rPr>
          <w:rStyle w:val="a6"/>
        </w:rPr>
      </w:pPr>
    </w:p>
    <w:p w14:paraId="51F6B185" w14:textId="77777777" w:rsidR="00B95E8C" w:rsidRPr="007B05AB" w:rsidRDefault="00B95E8C" w:rsidP="00EF4096">
      <w:pPr>
        <w:pStyle w:val="a5"/>
        <w:spacing w:before="0" w:beforeAutospacing="0" w:after="0" w:afterAutospacing="0"/>
        <w:jc w:val="both"/>
        <w:rPr>
          <w:rStyle w:val="a6"/>
        </w:rPr>
      </w:pPr>
    </w:p>
    <w:p w14:paraId="00051635" w14:textId="77777777" w:rsidR="002F24B0" w:rsidRPr="006B659C" w:rsidRDefault="002F24B0" w:rsidP="00C54108">
      <w:pPr>
        <w:pStyle w:val="a5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  <w:r w:rsidRPr="006B659C">
        <w:rPr>
          <w:rStyle w:val="a6"/>
          <w:sz w:val="28"/>
          <w:szCs w:val="28"/>
        </w:rPr>
        <w:lastRenderedPageBreak/>
        <w:t>Ход занятия</w:t>
      </w:r>
    </w:p>
    <w:p w14:paraId="5E31AF64" w14:textId="77777777" w:rsidR="002F24B0" w:rsidRDefault="002F24B0" w:rsidP="002D1EC5">
      <w:pPr>
        <w:pStyle w:val="a5"/>
        <w:spacing w:before="0" w:beforeAutospacing="0" w:after="0" w:afterAutospacing="0"/>
        <w:jc w:val="both"/>
        <w:rPr>
          <w:b/>
          <w:sz w:val="20"/>
        </w:rPr>
      </w:pPr>
    </w:p>
    <w:p w14:paraId="33227BC0" w14:textId="77777777" w:rsidR="002D1EC5" w:rsidRPr="002D1EC5" w:rsidRDefault="002D1EC5" w:rsidP="002D1EC5">
      <w:pPr>
        <w:pStyle w:val="a5"/>
        <w:spacing w:before="0" w:beforeAutospacing="0" w:after="0" w:afterAutospacing="0"/>
        <w:jc w:val="both"/>
        <w:rPr>
          <w:b/>
          <w:sz w:val="20"/>
        </w:rPr>
      </w:pPr>
    </w:p>
    <w:p w14:paraId="4CF25615" w14:textId="77777777" w:rsidR="002B7919" w:rsidRPr="001940BE" w:rsidRDefault="002F24B0" w:rsidP="00645CFE">
      <w:pPr>
        <w:pStyle w:val="a5"/>
        <w:spacing w:before="0" w:beforeAutospacing="0" w:after="0" w:afterAutospacing="0"/>
        <w:ind w:firstLine="567"/>
        <w:jc w:val="both"/>
      </w:pPr>
      <w:r w:rsidRPr="001940BE">
        <w:rPr>
          <w:b/>
        </w:rPr>
        <w:t>Учитель:</w:t>
      </w:r>
      <w:r w:rsidRPr="001940BE">
        <w:t>На занятиях по конструированию и моделированию одежды мы с вами занимаемся изготовлением од</w:t>
      </w:r>
      <w:r w:rsidR="002B7919" w:rsidRPr="001940BE">
        <w:t>ежды. Шьем фартуки, юбки, блузы, платья…</w:t>
      </w:r>
    </w:p>
    <w:p w14:paraId="07DD3B99" w14:textId="77777777" w:rsidR="002B7919" w:rsidRPr="002D1EC5" w:rsidRDefault="002F24B0" w:rsidP="002D1EC5">
      <w:pPr>
        <w:pStyle w:val="a5"/>
        <w:spacing w:before="0" w:beforeAutospacing="0" w:after="0" w:afterAutospacing="0"/>
        <w:ind w:firstLine="567"/>
        <w:jc w:val="both"/>
        <w:rPr>
          <w:b/>
          <w:i/>
        </w:rPr>
      </w:pPr>
      <w:r w:rsidRPr="001940BE">
        <w:t xml:space="preserve">Скажите, пожалуйста, а чем все изделия отличаются друг от друга? </w:t>
      </w:r>
      <w:r w:rsidRPr="002D1EC5">
        <w:rPr>
          <w:b/>
          <w:i/>
        </w:rPr>
        <w:t>(ответы учеников фактурой ткани, покроем, размером…</w:t>
      </w:r>
      <w:r w:rsidR="002B7919" w:rsidRPr="002D1EC5">
        <w:rPr>
          <w:b/>
          <w:i/>
        </w:rPr>
        <w:t>)</w:t>
      </w:r>
    </w:p>
    <w:p w14:paraId="4D441980" w14:textId="5B6F289E" w:rsidR="002D1EC5" w:rsidRPr="002D1EC5" w:rsidRDefault="00B95E8C" w:rsidP="002D1EC5">
      <w:pPr>
        <w:pStyle w:val="a5"/>
        <w:spacing w:before="0" w:beforeAutospacing="0" w:after="0" w:afterAutospacing="0"/>
        <w:ind w:firstLine="567"/>
        <w:jc w:val="both"/>
        <w:rPr>
          <w:b/>
          <w:i/>
        </w:rPr>
      </w:pPr>
      <w:r>
        <w:t>С помощью каких деталей и</w:t>
      </w:r>
      <w:r w:rsidR="002F24B0" w:rsidRPr="001940BE">
        <w:t xml:space="preserve"> дополнений изделию можно придать особый вид, создать индивидуальный</w:t>
      </w:r>
      <w:r w:rsidR="00E95A66">
        <w:t xml:space="preserve"> </w:t>
      </w:r>
      <w:r w:rsidR="002F24B0" w:rsidRPr="001940BE">
        <w:t>образ?</w:t>
      </w:r>
      <w:r w:rsidR="00E95A66">
        <w:t xml:space="preserve"> </w:t>
      </w:r>
      <w:r w:rsidR="002B7919" w:rsidRPr="002D1EC5">
        <w:rPr>
          <w:b/>
        </w:rPr>
        <w:t>(</w:t>
      </w:r>
      <w:r w:rsidR="002D1EC5" w:rsidRPr="002D1EC5">
        <w:rPr>
          <w:b/>
          <w:i/>
        </w:rPr>
        <w:t>О</w:t>
      </w:r>
      <w:r w:rsidR="002F24B0" w:rsidRPr="002D1EC5">
        <w:rPr>
          <w:b/>
          <w:i/>
        </w:rPr>
        <w:t>тветы учеников:</w:t>
      </w:r>
      <w:r w:rsidR="00E95A66">
        <w:rPr>
          <w:b/>
          <w:i/>
        </w:rPr>
        <w:t xml:space="preserve"> </w:t>
      </w:r>
      <w:r w:rsidR="002F24B0" w:rsidRPr="002D1EC5">
        <w:rPr>
          <w:b/>
          <w:i/>
        </w:rPr>
        <w:t>Воротник, манжеты, отделки, шарфы и др.)</w:t>
      </w:r>
    </w:p>
    <w:p w14:paraId="489310D3" w14:textId="1727BDD8" w:rsidR="002D1EC5" w:rsidRDefault="002F24B0" w:rsidP="002D1EC5">
      <w:pPr>
        <w:pStyle w:val="a5"/>
        <w:spacing w:before="0" w:beforeAutospacing="0" w:after="0" w:afterAutospacing="0"/>
        <w:ind w:firstLine="567"/>
        <w:jc w:val="both"/>
        <w:rPr>
          <w:b/>
        </w:rPr>
      </w:pPr>
      <w:r w:rsidRPr="001940BE">
        <w:t>А вы знаете, как одним словом можно назвать эти дополнения?</w:t>
      </w:r>
      <w:r w:rsidR="00E95A66">
        <w:t xml:space="preserve"> </w:t>
      </w:r>
      <w:r w:rsidR="00B95E8C" w:rsidRPr="002D1EC5">
        <w:rPr>
          <w:b/>
          <w:i/>
        </w:rPr>
        <w:t>(О</w:t>
      </w:r>
      <w:r w:rsidRPr="002D1EC5">
        <w:rPr>
          <w:b/>
          <w:i/>
        </w:rPr>
        <w:t>тветы учеников:</w:t>
      </w:r>
      <w:r w:rsidR="00E95A66">
        <w:rPr>
          <w:b/>
          <w:i/>
        </w:rPr>
        <w:t xml:space="preserve"> </w:t>
      </w:r>
      <w:r w:rsidR="00B95E8C" w:rsidRPr="002D1EC5">
        <w:rPr>
          <w:b/>
          <w:i/>
        </w:rPr>
        <w:t>«</w:t>
      </w:r>
      <w:r w:rsidRPr="002D1EC5">
        <w:rPr>
          <w:b/>
          <w:i/>
        </w:rPr>
        <w:t>Все мелкие детали, предметы, дополняющие костюм</w:t>
      </w:r>
      <w:r w:rsidR="00A71F55" w:rsidRPr="002D1EC5">
        <w:rPr>
          <w:b/>
          <w:i/>
        </w:rPr>
        <w:t>,</w:t>
      </w:r>
      <w:r w:rsidRPr="002D1EC5">
        <w:rPr>
          <w:b/>
          <w:i/>
        </w:rPr>
        <w:t xml:space="preserve"> называются аксессуарами</w:t>
      </w:r>
      <w:r w:rsidR="00B95E8C" w:rsidRPr="002D1EC5">
        <w:rPr>
          <w:b/>
          <w:i/>
        </w:rPr>
        <w:t>.»</w:t>
      </w:r>
      <w:r w:rsidRPr="002D1EC5">
        <w:rPr>
          <w:b/>
          <w:i/>
        </w:rPr>
        <w:t>)</w:t>
      </w:r>
    </w:p>
    <w:p w14:paraId="4CF959E0" w14:textId="77777777" w:rsidR="00C54108" w:rsidRPr="001940BE" w:rsidRDefault="002F24B0" w:rsidP="002D1EC5">
      <w:pPr>
        <w:pStyle w:val="a5"/>
        <w:spacing w:before="0" w:beforeAutospacing="0" w:after="0" w:afterAutospacing="0"/>
        <w:ind w:firstLine="567"/>
        <w:jc w:val="both"/>
        <w:rPr>
          <w:b/>
        </w:rPr>
      </w:pPr>
      <w:r w:rsidRPr="001940BE">
        <w:t xml:space="preserve">Можем ли мы сформулировать тему нашего урока? </w:t>
      </w:r>
      <w:r w:rsidRPr="002D1EC5">
        <w:rPr>
          <w:b/>
          <w:i/>
        </w:rPr>
        <w:t>(Да)</w:t>
      </w:r>
    </w:p>
    <w:p w14:paraId="14F9BD72" w14:textId="77777777" w:rsidR="002F24B0" w:rsidRPr="001940BE" w:rsidRDefault="002F24B0" w:rsidP="002D1EC5">
      <w:pPr>
        <w:pStyle w:val="a5"/>
        <w:spacing w:before="0" w:beforeAutospacing="0" w:after="0" w:afterAutospacing="0"/>
        <w:ind w:firstLine="567"/>
        <w:jc w:val="both"/>
        <w:rPr>
          <w:rStyle w:val="a6"/>
          <w:b w:val="0"/>
          <w:bCs w:val="0"/>
        </w:rPr>
      </w:pPr>
      <w:r w:rsidRPr="001940BE">
        <w:t xml:space="preserve">Итак, тема нашего занятия: </w:t>
      </w:r>
      <w:r w:rsidR="002B7919" w:rsidRPr="001940BE">
        <w:rPr>
          <w:rStyle w:val="a6"/>
        </w:rPr>
        <w:t>«</w:t>
      </w:r>
      <w:r w:rsidRPr="001940BE">
        <w:rPr>
          <w:rStyle w:val="a6"/>
        </w:rPr>
        <w:t>Аксессуары и мода</w:t>
      </w:r>
      <w:r w:rsidR="00C54108" w:rsidRPr="001940BE">
        <w:rPr>
          <w:rStyle w:val="a6"/>
          <w:b w:val="0"/>
        </w:rPr>
        <w:t>»</w:t>
      </w:r>
      <w:r w:rsidR="008A0761">
        <w:rPr>
          <w:rStyle w:val="a6"/>
          <w:b w:val="0"/>
        </w:rPr>
        <w:t>.</w:t>
      </w:r>
    </w:p>
    <w:p w14:paraId="4BE57470" w14:textId="77777777" w:rsidR="002D1EC5" w:rsidRDefault="002D1EC5" w:rsidP="002D1EC5">
      <w:pPr>
        <w:pStyle w:val="a5"/>
        <w:spacing w:before="0" w:beforeAutospacing="0" w:after="0" w:afterAutospacing="0"/>
        <w:jc w:val="both"/>
        <w:rPr>
          <w:sz w:val="20"/>
          <w:u w:val="single"/>
        </w:rPr>
      </w:pPr>
    </w:p>
    <w:p w14:paraId="3CB0C51A" w14:textId="645FCCDD" w:rsidR="002D1EC5" w:rsidRPr="00E435F9" w:rsidRDefault="002D1EC5" w:rsidP="00E435F9">
      <w:pPr>
        <w:pStyle w:val="a5"/>
        <w:spacing w:before="0" w:beforeAutospacing="0" w:after="0" w:afterAutospacing="0"/>
        <w:ind w:firstLine="567"/>
        <w:jc w:val="both"/>
      </w:pPr>
      <w:r w:rsidRPr="001940BE">
        <w:rPr>
          <w:b/>
        </w:rPr>
        <w:t>Учитель:</w:t>
      </w:r>
      <w:r w:rsidR="00E95A66">
        <w:rPr>
          <w:b/>
        </w:rPr>
        <w:t xml:space="preserve"> </w:t>
      </w:r>
      <w:r w:rsidR="002F24B0" w:rsidRPr="001940BE">
        <w:t>Сегодня на занятии мы познакомимся с основными видами аксессуаров, познакомимся с их краткой историей. Научимся различать и правильно применять в одежде (соответственно стилю одежды, типу фигуры, возрасту, индивидуальным особенностям человека). Самостоятельно выполним аксессуар, декорирующий ваш костюм.</w:t>
      </w:r>
    </w:p>
    <w:p w14:paraId="64865D2C" w14:textId="0A50E256" w:rsidR="002D1EC5" w:rsidRDefault="002F24B0" w:rsidP="002D1EC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53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Учитель:</w:t>
      </w:r>
      <w:r w:rsidR="00E95A6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2D1EC5" w:rsidRPr="001940BE">
        <w:rPr>
          <w:rFonts w:ascii="Times New Roman" w:eastAsia="Times New Roman" w:hAnsi="Times New Roman"/>
          <w:i/>
          <w:iCs/>
          <w:sz w:val="24"/>
          <w:szCs w:val="24"/>
          <w:u w:val="single"/>
          <w:lang w:eastAsia="ru-RU"/>
        </w:rPr>
        <w:t>Аксессуар</w:t>
      </w:r>
      <w:r w:rsidR="002D1EC5" w:rsidRPr="001940BE">
        <w:rPr>
          <w:rFonts w:ascii="Times New Roman" w:eastAsia="Times New Roman" w:hAnsi="Times New Roman"/>
          <w:sz w:val="24"/>
          <w:szCs w:val="24"/>
          <w:lang w:eastAsia="ru-RU"/>
        </w:rPr>
        <w:t xml:space="preserve"> – слово французского происхождения и обозначает мелкую деталь, дополнение к какому-нибудь предмету</w:t>
      </w:r>
      <w:r w:rsidR="002D1EC5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1940BE">
        <w:rPr>
          <w:rFonts w:ascii="Times New Roman" w:eastAsia="Times New Roman" w:hAnsi="Times New Roman"/>
          <w:sz w:val="24"/>
          <w:szCs w:val="24"/>
          <w:lang w:eastAsia="ru-RU"/>
        </w:rPr>
        <w:t>Как вы думаете, для чего нужны аксессуары в одежде?</w:t>
      </w:r>
      <w:r w:rsidR="00E95A6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71F55" w:rsidRPr="002D1EC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(Ответы учащихс</w:t>
      </w:r>
      <w:r w:rsidR="002D1EC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я: ….</w:t>
      </w:r>
      <w:r w:rsidR="00A71F55" w:rsidRPr="002D1EC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)</w:t>
      </w:r>
    </w:p>
    <w:p w14:paraId="11B13BF3" w14:textId="5C07AADF" w:rsidR="002F24B0" w:rsidRPr="001940BE" w:rsidRDefault="002D1EC5" w:rsidP="002D1EC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53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Учитель:</w:t>
      </w:r>
      <w:r w:rsidR="00E95A6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2F24B0" w:rsidRPr="001940BE">
        <w:rPr>
          <w:rFonts w:ascii="Times New Roman" w:eastAsia="Times New Roman" w:hAnsi="Times New Roman"/>
          <w:sz w:val="24"/>
          <w:szCs w:val="24"/>
          <w:lang w:eastAsia="ru-RU"/>
        </w:rPr>
        <w:t xml:space="preserve">Аксессуары используются для украшения одежды, костюма; с помощью аксессуаров можно выгодно подчеркнуть достоинства фигуры и даже скрыть некоторые недостатки; защита от непогоды. </w:t>
      </w:r>
    </w:p>
    <w:p w14:paraId="5755A062" w14:textId="77777777" w:rsidR="002F24B0" w:rsidRPr="001940BE" w:rsidRDefault="00776903" w:rsidP="002D1EC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533F">
        <w:rPr>
          <w:rFonts w:ascii="Times New Roman" w:eastAsia="Times New Roman" w:hAnsi="Times New Roman"/>
          <w:b/>
          <w:sz w:val="24"/>
          <w:szCs w:val="24"/>
          <w:lang w:eastAsia="ru-RU"/>
        </w:rPr>
        <w:t>Учитель:</w:t>
      </w:r>
      <w:r w:rsidRPr="001940BE">
        <w:rPr>
          <w:rFonts w:ascii="Times New Roman" w:eastAsia="Times New Roman" w:hAnsi="Times New Roman"/>
          <w:sz w:val="24"/>
          <w:szCs w:val="24"/>
          <w:lang w:eastAsia="ru-RU"/>
        </w:rPr>
        <w:t xml:space="preserve"> Какие</w:t>
      </w:r>
      <w:r w:rsidR="002F24B0" w:rsidRPr="001940BE">
        <w:rPr>
          <w:rFonts w:ascii="Times New Roman" w:eastAsia="Times New Roman" w:hAnsi="Times New Roman"/>
          <w:sz w:val="24"/>
          <w:szCs w:val="24"/>
          <w:lang w:eastAsia="ru-RU"/>
        </w:rPr>
        <w:t xml:space="preserve"> вам знакомы аксессуары?</w:t>
      </w:r>
      <w:r w:rsidR="002D1EC5" w:rsidRPr="002D1EC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(Ответы учащихс</w:t>
      </w:r>
      <w:r w:rsidR="002D1EC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я: ….</w:t>
      </w:r>
      <w:r w:rsidR="002D1EC5" w:rsidRPr="002D1EC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)</w:t>
      </w:r>
    </w:p>
    <w:p w14:paraId="0AF6B7E8" w14:textId="77777777" w:rsidR="00DF13F7" w:rsidRDefault="002F24B0" w:rsidP="00645CF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40BE">
        <w:rPr>
          <w:rFonts w:ascii="Times New Roman" w:eastAsia="Times New Roman" w:hAnsi="Times New Roman"/>
          <w:sz w:val="24"/>
          <w:szCs w:val="24"/>
          <w:lang w:eastAsia="ru-RU"/>
        </w:rPr>
        <w:t>Правильно: Всё перечислить, наверное, невозможно, потому что с течением времени и под влиянием моды одни аксессуары исчезают</w:t>
      </w:r>
      <w:r w:rsidR="002D1EC5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1940BE">
        <w:rPr>
          <w:rFonts w:ascii="Times New Roman" w:eastAsia="Times New Roman" w:hAnsi="Times New Roman"/>
          <w:sz w:val="24"/>
          <w:szCs w:val="24"/>
          <w:lang w:eastAsia="ru-RU"/>
        </w:rPr>
        <w:t xml:space="preserve"> другие появляются. Их очень много, у каждого есть определенное </w:t>
      </w:r>
      <w:r w:rsidR="00776903" w:rsidRPr="001940BE">
        <w:rPr>
          <w:rFonts w:ascii="Times New Roman" w:eastAsia="Times New Roman" w:hAnsi="Times New Roman"/>
          <w:sz w:val="24"/>
          <w:szCs w:val="24"/>
          <w:lang w:eastAsia="ru-RU"/>
        </w:rPr>
        <w:t>предназначение. Бусы</w:t>
      </w:r>
      <w:r w:rsidR="00DF13F7">
        <w:rPr>
          <w:rFonts w:ascii="Times New Roman" w:eastAsia="Times New Roman" w:hAnsi="Times New Roman"/>
          <w:sz w:val="24"/>
          <w:szCs w:val="24"/>
          <w:lang w:eastAsia="ru-RU"/>
        </w:rPr>
        <w:t>, ожерелья, шарфы, ремни, перчатки</w:t>
      </w:r>
      <w:r w:rsidRPr="001940BE">
        <w:rPr>
          <w:rFonts w:ascii="Times New Roman" w:eastAsia="Times New Roman" w:hAnsi="Times New Roman"/>
          <w:sz w:val="24"/>
          <w:szCs w:val="24"/>
          <w:lang w:eastAsia="ru-RU"/>
        </w:rPr>
        <w:t xml:space="preserve">, часы, сумки и др. – вот неполный перечень аксессуаров. </w:t>
      </w:r>
    </w:p>
    <w:p w14:paraId="35F9ECC3" w14:textId="2D331E9B" w:rsidR="00DF13F7" w:rsidRDefault="00DF13F7" w:rsidP="00DF13F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F13F7">
        <w:rPr>
          <w:rFonts w:ascii="Times New Roman" w:hAnsi="Times New Roman"/>
          <w:b/>
          <w:sz w:val="24"/>
          <w:szCs w:val="24"/>
          <w:shd w:val="clear" w:color="auto" w:fill="FFFFFF"/>
        </w:rPr>
        <w:t>Учитель:</w:t>
      </w:r>
      <w:r w:rsidR="00E95A66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</w:t>
      </w:r>
      <w:r w:rsidRPr="002D1EC5">
        <w:rPr>
          <w:rFonts w:ascii="Times New Roman" w:hAnsi="Times New Roman"/>
          <w:b/>
          <w:sz w:val="24"/>
          <w:szCs w:val="24"/>
          <w:shd w:val="clear" w:color="auto" w:fill="FFFFFF"/>
        </w:rPr>
        <w:t>Перчатки</w:t>
      </w:r>
      <w:r w:rsidRPr="00DF13F7">
        <w:rPr>
          <w:rFonts w:ascii="Times New Roman" w:hAnsi="Times New Roman"/>
          <w:sz w:val="24"/>
          <w:szCs w:val="24"/>
          <w:shd w:val="clear" w:color="auto" w:fill="FFFFFF"/>
        </w:rPr>
        <w:t xml:space="preserve"> украшение и средство защиты рук. Были уже известны в Древнем Египте. Египтянки и римляне защищали перчатками руки во время работы и еды.</w:t>
      </w:r>
      <w:r w:rsidRPr="00DF13F7">
        <w:rPr>
          <w:rFonts w:ascii="Times New Roman" w:hAnsi="Times New Roman"/>
          <w:sz w:val="24"/>
          <w:szCs w:val="24"/>
        </w:rPr>
        <w:br/>
      </w:r>
      <w:r w:rsidRPr="00DF13F7">
        <w:rPr>
          <w:rFonts w:ascii="Times New Roman" w:hAnsi="Times New Roman"/>
          <w:sz w:val="24"/>
          <w:szCs w:val="24"/>
          <w:shd w:val="clear" w:color="auto" w:fill="FFFFFF"/>
        </w:rPr>
        <w:t>Кожаные рукавицы или рукавицы из железных колец были частью охотничьего, или воинского снаряжения. Перчатки королей и высшего духовенства богато украшали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золотом, серебром, драгоценными камнями. Дамы дарили свою перчатку кавалеру в знак своей особой расположенности. Перчатки украшались драгоценными камнями, мехом, вышивкой, позже – кружевами. Сегодня перчатки являются неотъемлемой частью мужской, женской, детской одежды.</w:t>
      </w:r>
    </w:p>
    <w:p w14:paraId="4FFCD87E" w14:textId="77777777" w:rsidR="00432616" w:rsidRDefault="00432616" w:rsidP="00DF13F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320A49F1" w14:textId="77777777" w:rsidR="00DF13F7" w:rsidRDefault="00F402D8" w:rsidP="00DF13F7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Выступление учениц «Перчатки как аксессуар одежды».</w:t>
      </w:r>
    </w:p>
    <w:p w14:paraId="4FC3792B" w14:textId="77777777" w:rsidR="00432616" w:rsidRPr="00DF13F7" w:rsidRDefault="00432616" w:rsidP="00DF13F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190C3F90" w14:textId="1D29E1E0" w:rsidR="00DF13F7" w:rsidRDefault="00DF13F7" w:rsidP="00F402D8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F13F7">
        <w:rPr>
          <w:rFonts w:ascii="Times New Roman" w:hAnsi="Times New Roman"/>
          <w:b/>
          <w:sz w:val="24"/>
          <w:szCs w:val="24"/>
          <w:shd w:val="clear" w:color="auto" w:fill="FFFFFF"/>
        </w:rPr>
        <w:t>Учитель:</w:t>
      </w:r>
      <w:r w:rsidR="00E95A66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</w:t>
      </w:r>
      <w:r w:rsidR="00F402D8" w:rsidRPr="00F402D8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Ш</w:t>
      </w:r>
      <w:r w:rsidRPr="00F402D8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арф</w:t>
      </w:r>
      <w:r w:rsidRPr="00F402D8">
        <w:rPr>
          <w:rFonts w:ascii="Times New Roman" w:hAnsi="Times New Roman"/>
          <w:sz w:val="24"/>
          <w:szCs w:val="24"/>
          <w:shd w:val="clear" w:color="auto" w:fill="FFFFFF"/>
        </w:rPr>
        <w:t> – еще одно дополнение к одежде. В России первыми людьми, надевшими шарф, были офицеры. Это произошло в середине XVIII века. Вскоре и эту деталь мужского костюма захватили женщины.</w:t>
      </w:r>
    </w:p>
    <w:p w14:paraId="05EF4218" w14:textId="77777777" w:rsidR="00432616" w:rsidRDefault="00432616" w:rsidP="00F402D8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46C750D6" w14:textId="77777777" w:rsidR="002F24B0" w:rsidRDefault="00F402D8" w:rsidP="00F402D8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Выступление учениц «Шарф как аксессуар одежды».</w:t>
      </w:r>
    </w:p>
    <w:p w14:paraId="6774EB78" w14:textId="77777777" w:rsidR="00843E99" w:rsidRDefault="00843E99" w:rsidP="00F402D8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B7A509C" w14:textId="77777777" w:rsidR="00843E99" w:rsidRDefault="00843E99" w:rsidP="00F402D8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E73275E" w14:textId="77777777" w:rsidR="00843E99" w:rsidRPr="00F402D8" w:rsidRDefault="00843E99" w:rsidP="00F402D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52BA31EA" w14:textId="6ACAFF60" w:rsidR="002F24B0" w:rsidRPr="001940BE" w:rsidRDefault="002F24B0" w:rsidP="00645CF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53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Учитель:</w:t>
      </w:r>
      <w:r w:rsidR="00E95A6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940BE">
        <w:rPr>
          <w:rFonts w:ascii="Times New Roman" w:eastAsia="Times New Roman" w:hAnsi="Times New Roman"/>
          <w:sz w:val="24"/>
          <w:szCs w:val="24"/>
          <w:lang w:eastAsia="ru-RU"/>
        </w:rPr>
        <w:t xml:space="preserve">Историки утверждают, что украшения человек придумал раньше, чем свою одежду. Первобытные народы и племена разукрашивали свои тела с помощью глины, земли, соков </w:t>
      </w:r>
      <w:r w:rsidR="00062F2D" w:rsidRPr="001940BE">
        <w:rPr>
          <w:rFonts w:ascii="Times New Roman" w:eastAsia="Times New Roman" w:hAnsi="Times New Roman"/>
          <w:sz w:val="24"/>
          <w:szCs w:val="24"/>
          <w:lang w:eastAsia="ru-RU"/>
        </w:rPr>
        <w:t xml:space="preserve">растений. </w:t>
      </w:r>
    </w:p>
    <w:p w14:paraId="4C19C615" w14:textId="57711E09" w:rsidR="002F24B0" w:rsidRPr="001940BE" w:rsidRDefault="002F24B0" w:rsidP="0043261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40BE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Вопрос</w:t>
      </w:r>
      <w:r w:rsidRPr="001940B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Pr="001940BE">
        <w:rPr>
          <w:rFonts w:ascii="Times New Roman" w:eastAsia="Times New Roman" w:hAnsi="Times New Roman"/>
          <w:sz w:val="24"/>
          <w:szCs w:val="24"/>
          <w:lang w:eastAsia="ru-RU"/>
        </w:rPr>
        <w:t xml:space="preserve"> Почему человеку хотелось украшаться? Ваши предположения</w:t>
      </w:r>
      <w:r w:rsidR="00E95A6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32616" w:rsidRPr="002D1EC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(Ответы учащихс</w:t>
      </w:r>
      <w:r w:rsidR="00432616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я: ….</w:t>
      </w:r>
      <w:r w:rsidR="00432616" w:rsidRPr="002D1EC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)</w:t>
      </w:r>
    </w:p>
    <w:p w14:paraId="13D0F8EF" w14:textId="08B3FE23" w:rsidR="002F24B0" w:rsidRPr="001940BE" w:rsidRDefault="002F24B0" w:rsidP="00645CF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53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Учитель:</w:t>
      </w:r>
      <w:r w:rsidR="00E95A6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940BE">
        <w:rPr>
          <w:rFonts w:ascii="Times New Roman" w:eastAsia="Times New Roman" w:hAnsi="Times New Roman"/>
          <w:sz w:val="24"/>
          <w:szCs w:val="24"/>
          <w:lang w:eastAsia="ru-RU"/>
        </w:rPr>
        <w:t>Я думаю, что источником вдохновения послужила сама природа. Наблюдая за птицами, животными, деревьями и цветами человеку, как частичке этой природы, тоже хотелось каких-то перемен в своей внешности. Цветы на дереве, цветущий луг, оперение птиц, мягкие, пушистые животные – вот источники вдохновения.</w:t>
      </w:r>
    </w:p>
    <w:p w14:paraId="52EAB27A" w14:textId="299A2E64" w:rsidR="002F24B0" w:rsidRPr="001940BE" w:rsidRDefault="002F24B0" w:rsidP="0043261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40BE">
        <w:rPr>
          <w:rFonts w:ascii="Times New Roman" w:eastAsia="Times New Roman" w:hAnsi="Times New Roman"/>
          <w:bCs/>
          <w:sz w:val="24"/>
          <w:szCs w:val="24"/>
          <w:lang w:eastAsia="ru-RU"/>
        </w:rPr>
        <w:t>Вопрос:</w:t>
      </w:r>
      <w:r w:rsidRPr="001940BE">
        <w:rPr>
          <w:rFonts w:ascii="Times New Roman" w:eastAsia="Times New Roman" w:hAnsi="Times New Roman"/>
          <w:sz w:val="24"/>
          <w:szCs w:val="24"/>
          <w:lang w:eastAsia="ru-RU"/>
        </w:rPr>
        <w:t xml:space="preserve"> Из чего человек делал свои украшения?</w:t>
      </w:r>
      <w:r w:rsidR="00E95A6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32616" w:rsidRPr="002D1EC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(Ответы учащихс</w:t>
      </w:r>
      <w:r w:rsidR="00432616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я: ….</w:t>
      </w:r>
      <w:r w:rsidR="00432616" w:rsidRPr="002D1EC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)</w:t>
      </w:r>
    </w:p>
    <w:p w14:paraId="10CDE15E" w14:textId="77777777" w:rsidR="002F24B0" w:rsidRPr="001940BE" w:rsidRDefault="002F24B0" w:rsidP="00645CF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53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Учитель:</w:t>
      </w:r>
      <w:r w:rsidRPr="001940BE">
        <w:rPr>
          <w:rFonts w:ascii="Times New Roman" w:eastAsia="Times New Roman" w:hAnsi="Times New Roman"/>
          <w:sz w:val="24"/>
          <w:szCs w:val="24"/>
          <w:lang w:eastAsia="ru-RU"/>
        </w:rPr>
        <w:t xml:space="preserve"> Правильно, человек украшал свое тело бусами из косточек рыб, животных, из травинок и цветков. До сих пор сохранились такие украшения у некоторых племен Австралии, </w:t>
      </w:r>
      <w:r w:rsidR="002B7919" w:rsidRPr="001940BE">
        <w:rPr>
          <w:rFonts w:ascii="Times New Roman" w:eastAsia="Times New Roman" w:hAnsi="Times New Roman"/>
          <w:sz w:val="24"/>
          <w:szCs w:val="24"/>
          <w:lang w:eastAsia="ru-RU"/>
        </w:rPr>
        <w:t>Африки</w:t>
      </w:r>
      <w:r w:rsidR="00C54108" w:rsidRPr="001940BE">
        <w:rPr>
          <w:rFonts w:ascii="Times New Roman" w:eastAsia="Times New Roman" w:hAnsi="Times New Roman"/>
          <w:sz w:val="24"/>
          <w:szCs w:val="24"/>
          <w:lang w:eastAsia="ru-RU"/>
        </w:rPr>
        <w:t>, Южной Америки…</w:t>
      </w:r>
    </w:p>
    <w:p w14:paraId="454B8DF8" w14:textId="77777777" w:rsidR="00BF61A8" w:rsidRDefault="002F24B0" w:rsidP="0043261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40BE">
        <w:rPr>
          <w:rFonts w:ascii="Times New Roman" w:eastAsia="Times New Roman" w:hAnsi="Times New Roman"/>
          <w:sz w:val="24"/>
          <w:szCs w:val="24"/>
          <w:lang w:eastAsia="ru-RU"/>
        </w:rPr>
        <w:t>Прослеживая историю культуры древних египтян, можно сказать, что и эти народы придавали боль</w:t>
      </w:r>
      <w:r w:rsidR="00C54108" w:rsidRPr="001940BE">
        <w:rPr>
          <w:rFonts w:ascii="Times New Roman" w:eastAsia="Times New Roman" w:hAnsi="Times New Roman"/>
          <w:sz w:val="24"/>
          <w:szCs w:val="24"/>
          <w:lang w:eastAsia="ru-RU"/>
        </w:rPr>
        <w:t>шое значение украшениям.</w:t>
      </w:r>
      <w:r w:rsidR="00432616">
        <w:rPr>
          <w:rFonts w:ascii="Times New Roman" w:eastAsia="Times New Roman" w:hAnsi="Times New Roman"/>
          <w:sz w:val="24"/>
          <w:szCs w:val="24"/>
          <w:lang w:eastAsia="ru-RU"/>
        </w:rPr>
        <w:t xml:space="preserve"> Шли годы</w:t>
      </w:r>
      <w:r w:rsidRPr="001940BE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432616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="00432616" w:rsidRPr="001940BE">
        <w:rPr>
          <w:rFonts w:ascii="Times New Roman" w:eastAsia="Times New Roman" w:hAnsi="Times New Roman"/>
          <w:sz w:val="24"/>
          <w:szCs w:val="24"/>
          <w:lang w:eastAsia="ru-RU"/>
        </w:rPr>
        <w:t>енялись эпохи</w:t>
      </w:r>
      <w:r w:rsidR="00432616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1940BE">
        <w:rPr>
          <w:rFonts w:ascii="Times New Roman" w:eastAsia="Times New Roman" w:hAnsi="Times New Roman"/>
          <w:sz w:val="24"/>
          <w:szCs w:val="24"/>
          <w:lang w:eastAsia="ru-RU"/>
        </w:rPr>
        <w:t xml:space="preserve"> менялась мода, что уходило в прошлое, а что – актуально и сейчас.</w:t>
      </w:r>
    </w:p>
    <w:p w14:paraId="7E922D1F" w14:textId="77777777" w:rsidR="00432616" w:rsidRDefault="00432616" w:rsidP="00390F14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8D9E9C9" w14:textId="77777777" w:rsidR="001C3A19" w:rsidRDefault="001C3A19" w:rsidP="00390F14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Выступление учениц «Женские украшения».</w:t>
      </w:r>
    </w:p>
    <w:p w14:paraId="6AEA90AB" w14:textId="77777777" w:rsidR="00432616" w:rsidRPr="00390F14" w:rsidRDefault="00432616" w:rsidP="00390F14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3BCE95B" w14:textId="77777777" w:rsidR="002F24B0" w:rsidRPr="001C5384" w:rsidRDefault="00390F14" w:rsidP="00645CF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Учитель: </w:t>
      </w:r>
      <w:r w:rsidR="001C5384" w:rsidRPr="001C5384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Перед началом летнего сезона многие женщины устраивают ревизию гардероба, проверяя вещи и аксессуары на актуальность. Зачастую после этого на заслуженный отдых незаслуженно отправляются украшения, которые мы просто-напросто не умеем правильно носить. В связи с эти мы вспомнили о ювелирном изделии, имеющем многовековую историю и стоящем несколько в стороне от привычных всем колец и серёг. Это украшение – брошь.</w:t>
      </w:r>
    </w:p>
    <w:p w14:paraId="41511E00" w14:textId="77777777" w:rsidR="00432616" w:rsidRDefault="00432616" w:rsidP="00390F14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FF8CCF3" w14:textId="77777777" w:rsidR="002F24B0" w:rsidRPr="00390F14" w:rsidRDefault="001610F1" w:rsidP="00390F14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Выступление учениц «Брошь как аксессуар в одежде».</w:t>
      </w:r>
    </w:p>
    <w:p w14:paraId="66DB7625" w14:textId="77777777" w:rsidR="00432616" w:rsidRDefault="00432616" w:rsidP="00CE32E0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0C504A8D" w14:textId="77777777" w:rsidR="00CE32E0" w:rsidRDefault="00432616" w:rsidP="00CE32E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Учитель: </w:t>
      </w:r>
      <w:r w:rsidR="00CE32E0" w:rsidRPr="001940BE">
        <w:rPr>
          <w:rFonts w:ascii="Times New Roman" w:eastAsia="Times New Roman" w:hAnsi="Times New Roman"/>
          <w:bCs/>
          <w:sz w:val="24"/>
          <w:szCs w:val="24"/>
          <w:lang w:eastAsia="ru-RU"/>
        </w:rPr>
        <w:t>Вопрос:</w:t>
      </w:r>
      <w:r w:rsidR="00CE32E0" w:rsidRPr="001940BE">
        <w:rPr>
          <w:rFonts w:ascii="Times New Roman" w:eastAsia="Times New Roman" w:hAnsi="Times New Roman"/>
          <w:sz w:val="24"/>
          <w:szCs w:val="24"/>
          <w:lang w:eastAsia="ru-RU"/>
        </w:rPr>
        <w:t xml:space="preserve"> Нужно ли уметь правильно подбирать украшения? Ваше мнение</w:t>
      </w:r>
      <w:r w:rsidR="00CE32E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7F48C648" w14:textId="77777777" w:rsidR="00CE32E0" w:rsidRPr="001940BE" w:rsidRDefault="00CE32E0" w:rsidP="00CE32E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40BE">
        <w:rPr>
          <w:rFonts w:ascii="Times New Roman" w:eastAsia="Times New Roman" w:hAnsi="Times New Roman"/>
          <w:sz w:val="24"/>
          <w:szCs w:val="24"/>
          <w:lang w:eastAsia="ru-RU"/>
        </w:rPr>
        <w:t>Основные принц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ипы подбора украшений</w:t>
      </w:r>
      <w:r w:rsidRPr="001940BE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14:paraId="25EBA7CD" w14:textId="77777777" w:rsidR="00CE32E0" w:rsidRPr="001940BE" w:rsidRDefault="00CE32E0" w:rsidP="00CE32E0">
      <w:pPr>
        <w:numPr>
          <w:ilvl w:val="0"/>
          <w:numId w:val="4"/>
        </w:numPr>
        <w:tabs>
          <w:tab w:val="clear" w:pos="644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40BE">
        <w:rPr>
          <w:rFonts w:ascii="Times New Roman" w:eastAsia="Times New Roman" w:hAnsi="Times New Roman"/>
          <w:sz w:val="24"/>
          <w:szCs w:val="24"/>
          <w:lang w:eastAsia="ru-RU"/>
        </w:rPr>
        <w:t>Украшений не должно быть много.</w:t>
      </w:r>
    </w:p>
    <w:p w14:paraId="5C912FD3" w14:textId="77777777" w:rsidR="00CE32E0" w:rsidRPr="001940BE" w:rsidRDefault="00CE32E0" w:rsidP="00CE32E0">
      <w:pPr>
        <w:numPr>
          <w:ilvl w:val="0"/>
          <w:numId w:val="4"/>
        </w:numPr>
        <w:tabs>
          <w:tab w:val="clear" w:pos="644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40BE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Все выбранные украшения должны отвечать особенностям фигуры. Людям с короткой (недостаточно вытянутой шеей) нельзя носить короткие бусы, а только длинные, которые, заодно, придадут стройность фигуре. Правда, при условии, что ноги не слишком коротки; в этом случае надо отдать предпочтение бусам средней длины</w:t>
      </w:r>
      <w:r w:rsidRPr="001940BE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14:paraId="48E48F03" w14:textId="77777777" w:rsidR="00457E86" w:rsidRPr="00E435F9" w:rsidRDefault="00CE32E0" w:rsidP="00FC3415">
      <w:pPr>
        <w:numPr>
          <w:ilvl w:val="0"/>
          <w:numId w:val="4"/>
        </w:numPr>
        <w:tabs>
          <w:tab w:val="clear" w:pos="644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40BE">
        <w:rPr>
          <w:rFonts w:ascii="Times New Roman" w:eastAsia="Times New Roman" w:hAnsi="Times New Roman"/>
          <w:sz w:val="24"/>
          <w:szCs w:val="24"/>
          <w:lang w:eastAsia="ru-RU"/>
        </w:rPr>
        <w:t>В идеале украшения должны составлять комплект (или гарнитур), если такой возможности нет, то тогда они должны быть в одной цветовой гамме, и выполнены из одинаковых материалов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034F4C5F" w14:textId="77777777" w:rsidR="00FC3415" w:rsidRPr="00FC3415" w:rsidRDefault="00FC3415" w:rsidP="00FC3415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0"/>
          <w:szCs w:val="24"/>
          <w:lang w:eastAsia="ru-RU"/>
        </w:rPr>
      </w:pPr>
    </w:p>
    <w:p w14:paraId="143189AB" w14:textId="1AF2741E" w:rsidR="00631D8D" w:rsidRPr="00631D8D" w:rsidRDefault="00631D8D" w:rsidP="00631D8D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Выступление учителя</w:t>
      </w:r>
      <w:r w:rsidR="00E95A6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0F1522">
        <w:rPr>
          <w:rFonts w:ascii="Times New Roman" w:eastAsia="Times New Roman" w:hAnsi="Times New Roman"/>
          <w:b/>
          <w:sz w:val="24"/>
          <w:szCs w:val="24"/>
          <w:lang w:eastAsia="ru-RU"/>
        </w:rPr>
        <w:t>с презентацией.</w:t>
      </w:r>
    </w:p>
    <w:p w14:paraId="4B7B1E98" w14:textId="625D68CE" w:rsidR="00631D8D" w:rsidRDefault="00765E2F" w:rsidP="00631D8D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453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Учитель:</w:t>
      </w:r>
      <w:r w:rsidR="00E95A6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65E2F">
        <w:rPr>
          <w:rFonts w:ascii="Times New Roman" w:eastAsia="Times New Roman" w:hAnsi="Times New Roman"/>
          <w:bCs/>
          <w:sz w:val="24"/>
          <w:szCs w:val="24"/>
          <w:lang w:eastAsia="ru-RU"/>
        </w:rPr>
        <w:t>Современные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броши радуют нас своим многообразием. Материалы для изготовления сейчас самые разные: </w:t>
      </w:r>
      <w:r w:rsidR="0068273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ткани и кож</w:t>
      </w:r>
      <w:r w:rsidR="00682738">
        <w:rPr>
          <w:rFonts w:ascii="Times New Roman" w:eastAsia="Times New Roman" w:hAnsi="Times New Roman"/>
          <w:bCs/>
          <w:sz w:val="24"/>
          <w:szCs w:val="24"/>
          <w:lang w:eastAsia="ru-RU"/>
        </w:rPr>
        <w:t>и до золота и серебра и платины,  фетра и  фаомирана.</w:t>
      </w:r>
    </w:p>
    <w:p w14:paraId="4D5183E9" w14:textId="77777777" w:rsidR="002300A7" w:rsidRPr="002300A7" w:rsidRDefault="000F1522" w:rsidP="00E435F9">
      <w:pPr>
        <w:shd w:val="clear" w:color="auto" w:fill="FFFFFF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31D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(Слайд 1)</w:t>
      </w:r>
      <w:r w:rsidR="002300A7" w:rsidRPr="002300A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 сегодняшний день фетр - один из самых популярных материалов для рукоделия. Удивляться тут нечему: у фетра огромное количество достоинств, которые делают его просто незаменимым.</w:t>
      </w:r>
    </w:p>
    <w:p w14:paraId="4B3E618D" w14:textId="77777777" w:rsidR="002300A7" w:rsidRPr="002300A7" w:rsidRDefault="002300A7" w:rsidP="002300A7">
      <w:pPr>
        <w:numPr>
          <w:ilvl w:val="0"/>
          <w:numId w:val="20"/>
        </w:numPr>
        <w:shd w:val="clear" w:color="auto" w:fill="FFFFFF"/>
        <w:spacing w:after="45" w:line="240" w:lineRule="auto"/>
        <w:ind w:left="450" w:right="45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300A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Фетр относится к нетканым материалам, поэтому он совершенно не осыпается. Работать с ним легко и приятно - именно поэтому он является одним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из лучших материалов для разных </w:t>
      </w:r>
      <w:r w:rsidRPr="002300A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поделок. У фетра нет лицевой и изнаночной стороны. Ваше изделие в любом случае получится нарядным.</w:t>
      </w:r>
    </w:p>
    <w:p w14:paraId="33314B3F" w14:textId="77777777" w:rsidR="002300A7" w:rsidRPr="002300A7" w:rsidRDefault="002300A7" w:rsidP="002300A7">
      <w:pPr>
        <w:numPr>
          <w:ilvl w:val="0"/>
          <w:numId w:val="20"/>
        </w:numPr>
        <w:shd w:val="clear" w:color="auto" w:fill="FFFFFF"/>
        <w:spacing w:after="45" w:line="240" w:lineRule="auto"/>
        <w:ind w:left="450" w:right="45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300A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Работа с фетром во многом напоминает работу с бумагой - так же, как бумагу, его можно резать обыкновенными ножницами, сшивать, клеить.</w:t>
      </w:r>
    </w:p>
    <w:p w14:paraId="05206E61" w14:textId="77777777" w:rsidR="002300A7" w:rsidRPr="002300A7" w:rsidRDefault="002300A7" w:rsidP="002300A7">
      <w:pPr>
        <w:numPr>
          <w:ilvl w:val="0"/>
          <w:numId w:val="20"/>
        </w:numPr>
        <w:shd w:val="clear" w:color="auto" w:fill="FFFFFF"/>
        <w:spacing w:after="45" w:line="240" w:lineRule="auto"/>
        <w:ind w:left="450" w:right="45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300A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Фетр приятен на ощупь, имеет яркую цветовую палитру - мастерить из него интересно и взрослым, и детям.</w:t>
      </w:r>
    </w:p>
    <w:p w14:paraId="48374572" w14:textId="77777777" w:rsidR="000A0249" w:rsidRPr="002300A7" w:rsidRDefault="002300A7" w:rsidP="000A0249">
      <w:pPr>
        <w:numPr>
          <w:ilvl w:val="0"/>
          <w:numId w:val="20"/>
        </w:numPr>
        <w:shd w:val="clear" w:color="auto" w:fill="FFFFFF"/>
        <w:spacing w:after="45" w:line="240" w:lineRule="auto"/>
        <w:ind w:left="450" w:right="45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2300A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Фетр прекрасно сочетается с самыми разнообразными материалами - бисером, бусинами, тканью, нитками для вышивания, пряжей, тесьмой, кружевом, пуговицами и т. д.</w:t>
      </w:r>
    </w:p>
    <w:p w14:paraId="0B7007D3" w14:textId="77777777" w:rsidR="002300A7" w:rsidRPr="002300A7" w:rsidRDefault="000A0249" w:rsidP="002300A7">
      <w:pPr>
        <w:numPr>
          <w:ilvl w:val="0"/>
          <w:numId w:val="20"/>
        </w:numPr>
        <w:shd w:val="clear" w:color="auto" w:fill="FFFFFF"/>
        <w:spacing w:after="45" w:line="240" w:lineRule="auto"/>
        <w:ind w:left="450" w:right="45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( Слайд 2) </w:t>
      </w:r>
      <w:r w:rsidR="002300A7" w:rsidRPr="002300A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наконец, фетр универсален - из него можно делать бижутерию, обувь, одежду, игрушки, сумочки и кошельки, элементы праздничного декора, разнообразные предмет</w:t>
      </w:r>
      <w:r w:rsidR="00E435F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ы обихода и интерьера.</w:t>
      </w:r>
    </w:p>
    <w:p w14:paraId="63E8E239" w14:textId="77777777" w:rsidR="00390F14" w:rsidRPr="002823C8" w:rsidRDefault="00390F14" w:rsidP="008359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83B83DD" w14:textId="77777777" w:rsidR="00765E2F" w:rsidRPr="002823C8" w:rsidRDefault="00835981" w:rsidP="00C2565C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823C8">
        <w:rPr>
          <w:rFonts w:ascii="Times New Roman" w:eastAsia="Times New Roman" w:hAnsi="Times New Roman"/>
          <w:sz w:val="24"/>
          <w:szCs w:val="24"/>
          <w:lang w:eastAsia="ru-RU"/>
        </w:rPr>
        <w:t>Цветы, созданные природой – это прекрасный образец для подра</w:t>
      </w:r>
      <w:r w:rsidR="00CE32E0" w:rsidRPr="002823C8">
        <w:rPr>
          <w:rFonts w:ascii="Times New Roman" w:eastAsia="Times New Roman" w:hAnsi="Times New Roman"/>
          <w:sz w:val="24"/>
          <w:szCs w:val="24"/>
          <w:lang w:eastAsia="ru-RU"/>
        </w:rPr>
        <w:t>жания и стимул для творчества. </w:t>
      </w:r>
    </w:p>
    <w:p w14:paraId="1E3EA95A" w14:textId="77777777" w:rsidR="000F1522" w:rsidRDefault="000F1522" w:rsidP="00457E86">
      <w:pPr>
        <w:shd w:val="clear" w:color="auto" w:fill="FFFFFF"/>
        <w:tabs>
          <w:tab w:val="left" w:pos="567"/>
        </w:tabs>
        <w:spacing w:after="0" w:line="240" w:lineRule="auto"/>
        <w:rPr>
          <w:rFonts w:ascii="Arial" w:eastAsia="Times New Roman" w:hAnsi="Arial" w:cs="Arial"/>
          <w:sz w:val="27"/>
          <w:szCs w:val="27"/>
          <w:lang w:eastAsia="ru-RU"/>
        </w:rPr>
      </w:pPr>
    </w:p>
    <w:p w14:paraId="64F3A31B" w14:textId="77777777" w:rsidR="00457E86" w:rsidRDefault="00457E86" w:rsidP="009A408F">
      <w:pPr>
        <w:shd w:val="clear" w:color="auto" w:fill="FFFFFF"/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23C8">
        <w:rPr>
          <w:rFonts w:ascii="Times New Roman" w:eastAsia="Times New Roman" w:hAnsi="Times New Roman"/>
          <w:sz w:val="24"/>
          <w:szCs w:val="24"/>
          <w:lang w:eastAsia="ru-RU"/>
        </w:rPr>
        <w:t>Осыпал лес свои вершины,</w:t>
      </w:r>
      <w:r w:rsidRPr="002823C8">
        <w:rPr>
          <w:rFonts w:ascii="Times New Roman" w:eastAsia="Times New Roman" w:hAnsi="Times New Roman"/>
          <w:sz w:val="24"/>
          <w:szCs w:val="24"/>
          <w:lang w:eastAsia="ru-RU"/>
        </w:rPr>
        <w:br/>
        <w:t>Сад обнажил свое чело,</w:t>
      </w:r>
      <w:r w:rsidRPr="002823C8">
        <w:rPr>
          <w:rFonts w:ascii="Times New Roman" w:eastAsia="Times New Roman" w:hAnsi="Times New Roman"/>
          <w:sz w:val="24"/>
          <w:szCs w:val="24"/>
          <w:lang w:eastAsia="ru-RU"/>
        </w:rPr>
        <w:br/>
        <w:t>Дохнул сентябрь, и</w:t>
      </w:r>
      <w:r w:rsidR="009A408F">
        <w:rPr>
          <w:rFonts w:ascii="Times New Roman" w:eastAsia="Times New Roman" w:hAnsi="Times New Roman"/>
          <w:sz w:val="24"/>
          <w:szCs w:val="24"/>
          <w:lang w:eastAsia="ru-RU"/>
        </w:rPr>
        <w:t xml:space="preserve"> георгины</w:t>
      </w:r>
      <w:r w:rsidR="009A408F">
        <w:rPr>
          <w:rFonts w:ascii="Times New Roman" w:eastAsia="Times New Roman" w:hAnsi="Times New Roman"/>
          <w:sz w:val="24"/>
          <w:szCs w:val="24"/>
          <w:lang w:eastAsia="ru-RU"/>
        </w:rPr>
        <w:br/>
        <w:t>Дыханьем ночи обожгло.</w:t>
      </w:r>
    </w:p>
    <w:p w14:paraId="71C53299" w14:textId="77777777" w:rsidR="009A408F" w:rsidRPr="002823C8" w:rsidRDefault="009A408F" w:rsidP="009A408F">
      <w:pPr>
        <w:shd w:val="clear" w:color="auto" w:fill="FFFFFF"/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5331816" w14:textId="77777777" w:rsidR="000F1522" w:rsidRDefault="00457E86" w:rsidP="000F1522">
      <w:pPr>
        <w:shd w:val="clear" w:color="auto" w:fill="FFFFFF"/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23C8">
        <w:rPr>
          <w:rFonts w:ascii="Times New Roman" w:eastAsia="Times New Roman" w:hAnsi="Times New Roman"/>
          <w:sz w:val="24"/>
          <w:szCs w:val="24"/>
          <w:lang w:eastAsia="ru-RU"/>
        </w:rPr>
        <w:t>Но в дуновении мороза</w:t>
      </w:r>
      <w:r w:rsidRPr="002823C8">
        <w:rPr>
          <w:rFonts w:ascii="Times New Roman" w:eastAsia="Times New Roman" w:hAnsi="Times New Roman"/>
          <w:sz w:val="24"/>
          <w:szCs w:val="24"/>
          <w:lang w:eastAsia="ru-RU"/>
        </w:rPr>
        <w:br/>
        <w:t>Между погибшими одна,</w:t>
      </w:r>
      <w:r w:rsidRPr="002823C8">
        <w:rPr>
          <w:rFonts w:ascii="Times New Roman" w:eastAsia="Times New Roman" w:hAnsi="Times New Roman"/>
          <w:sz w:val="24"/>
          <w:szCs w:val="24"/>
          <w:lang w:eastAsia="ru-RU"/>
        </w:rPr>
        <w:br/>
        <w:t>Лишь ты одна, царица-роза,</w:t>
      </w:r>
      <w:r w:rsidRPr="002823C8">
        <w:rPr>
          <w:rFonts w:ascii="Times New Roman" w:eastAsia="Times New Roman" w:hAnsi="Times New Roman"/>
          <w:sz w:val="24"/>
          <w:szCs w:val="24"/>
          <w:lang w:eastAsia="ru-RU"/>
        </w:rPr>
        <w:br/>
        <w:t>Благоуханна и пышна.</w:t>
      </w:r>
    </w:p>
    <w:p w14:paraId="042FCB41" w14:textId="77777777" w:rsidR="000F1522" w:rsidRDefault="000F1522" w:rsidP="000F1522">
      <w:pPr>
        <w:shd w:val="clear" w:color="auto" w:fill="FFFFFF"/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8952620" w14:textId="77777777" w:rsidR="000F1522" w:rsidRDefault="000F1522" w:rsidP="000F1522">
      <w:pPr>
        <w:shd w:val="clear" w:color="auto" w:fill="FFFFFF"/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Назло жестоким испытаньям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>И злобе гаснущего дня</w:t>
      </w:r>
    </w:p>
    <w:p w14:paraId="4CE4653A" w14:textId="77777777" w:rsidR="000F1522" w:rsidRDefault="00457E86" w:rsidP="000F1522">
      <w:pPr>
        <w:shd w:val="clear" w:color="auto" w:fill="FFFFFF"/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23C8">
        <w:rPr>
          <w:rFonts w:ascii="Times New Roman" w:eastAsia="Times New Roman" w:hAnsi="Times New Roman"/>
          <w:sz w:val="24"/>
          <w:szCs w:val="24"/>
          <w:lang w:eastAsia="ru-RU"/>
        </w:rPr>
        <w:t>Ты</w:t>
      </w:r>
      <w:r w:rsidR="000F1522">
        <w:rPr>
          <w:rFonts w:ascii="Times New Roman" w:eastAsia="Times New Roman" w:hAnsi="Times New Roman"/>
          <w:sz w:val="24"/>
          <w:szCs w:val="24"/>
          <w:lang w:eastAsia="ru-RU"/>
        </w:rPr>
        <w:t xml:space="preserve"> очертаньем и дыханьем</w:t>
      </w:r>
    </w:p>
    <w:p w14:paraId="710C4679" w14:textId="77777777" w:rsidR="00457E86" w:rsidRPr="002823C8" w:rsidRDefault="00457E86" w:rsidP="000F1522">
      <w:pPr>
        <w:shd w:val="clear" w:color="auto" w:fill="FFFFFF"/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23C8">
        <w:rPr>
          <w:rFonts w:ascii="Times New Roman" w:eastAsia="Times New Roman" w:hAnsi="Times New Roman"/>
          <w:sz w:val="24"/>
          <w:szCs w:val="24"/>
          <w:lang w:eastAsia="ru-RU"/>
        </w:rPr>
        <w:t>Весною веешь на меня.</w:t>
      </w:r>
    </w:p>
    <w:p w14:paraId="7EF87914" w14:textId="77777777" w:rsidR="00457E86" w:rsidRPr="000F1522" w:rsidRDefault="000F1522" w:rsidP="000F1522">
      <w:pPr>
        <w:spacing w:after="0" w:line="240" w:lineRule="auto"/>
        <w:ind w:left="708" w:firstLine="567"/>
        <w:jc w:val="both"/>
        <w:rPr>
          <w:rFonts w:ascii="Times New Roman" w:eastAsia="Times New Roman" w:hAnsi="Times New Roman"/>
          <w:kern w:val="36"/>
          <w:sz w:val="24"/>
          <w:szCs w:val="24"/>
          <w:lang w:eastAsia="ru-RU"/>
        </w:rPr>
      </w:pPr>
      <w:r w:rsidRPr="000F1522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0F1522">
        <w:rPr>
          <w:rFonts w:ascii="Times New Roman" w:eastAsia="Times New Roman" w:hAnsi="Times New Roman"/>
          <w:kern w:val="36"/>
          <w:sz w:val="24"/>
          <w:szCs w:val="24"/>
          <w:lang w:eastAsia="ru-RU"/>
        </w:rPr>
        <w:t xml:space="preserve">Осенняя роза» </w:t>
      </w:r>
      <w:r w:rsidR="00457E86" w:rsidRPr="000F1522">
        <w:rPr>
          <w:rFonts w:ascii="Times New Roman" w:eastAsia="Times New Roman" w:hAnsi="Times New Roman"/>
          <w:sz w:val="24"/>
          <w:szCs w:val="24"/>
          <w:lang w:eastAsia="ru-RU"/>
        </w:rPr>
        <w:t>А. Фет</w:t>
      </w:r>
      <w:r w:rsidR="00CE32E0" w:rsidRPr="000F152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1D49EE7A" w14:textId="77777777" w:rsidR="00F12854" w:rsidRPr="002823C8" w:rsidRDefault="00F12854" w:rsidP="00E435F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84E7BB0" w14:textId="77777777" w:rsidR="00CE32E0" w:rsidRPr="002823C8" w:rsidRDefault="00CE32E0" w:rsidP="00457E8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5EBDFB6" w14:textId="77777777" w:rsidR="000F1522" w:rsidRDefault="000F1522" w:rsidP="009A408F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4"/>
          <w:shd w:val="clear" w:color="auto" w:fill="FFFFFF"/>
          <w:lang w:eastAsia="ru-RU"/>
        </w:rPr>
      </w:pPr>
      <w:r w:rsidRPr="000F1522">
        <w:rPr>
          <w:rFonts w:ascii="Times New Roman" w:eastAsia="Times New Roman" w:hAnsi="Times New Roman"/>
          <w:b/>
          <w:sz w:val="20"/>
          <w:szCs w:val="24"/>
          <w:shd w:val="clear" w:color="auto" w:fill="FFFFFF"/>
          <w:lang w:eastAsia="ru-RU"/>
        </w:rPr>
        <w:t>ТЕКУЩИЙ</w:t>
      </w:r>
      <w:r w:rsidR="00E435F9">
        <w:rPr>
          <w:rFonts w:ascii="Times New Roman" w:eastAsia="Times New Roman" w:hAnsi="Times New Roman"/>
          <w:b/>
          <w:sz w:val="20"/>
          <w:szCs w:val="24"/>
          <w:shd w:val="clear" w:color="auto" w:fill="FFFFFF"/>
          <w:lang w:eastAsia="ru-RU"/>
        </w:rPr>
        <w:t xml:space="preserve"> ИНСТРУКТАЖ</w:t>
      </w:r>
    </w:p>
    <w:p w14:paraId="34F21B9D" w14:textId="77777777" w:rsidR="009A408F" w:rsidRDefault="009A408F" w:rsidP="00E435F9">
      <w:pPr>
        <w:spacing w:after="0" w:line="240" w:lineRule="auto"/>
        <w:rPr>
          <w:rFonts w:ascii="Times New Roman" w:eastAsia="Times New Roman" w:hAnsi="Times New Roman"/>
          <w:b/>
          <w:sz w:val="20"/>
          <w:szCs w:val="24"/>
          <w:shd w:val="clear" w:color="auto" w:fill="FFFFFF"/>
          <w:lang w:eastAsia="ru-RU"/>
        </w:rPr>
      </w:pPr>
    </w:p>
    <w:p w14:paraId="471A2F59" w14:textId="77777777" w:rsidR="005505A3" w:rsidRPr="005505A3" w:rsidRDefault="005505A3" w:rsidP="00F12854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5505A3">
        <w:rPr>
          <w:rFonts w:ascii="Times New Roman" w:hAnsi="Times New Roman"/>
          <w:b/>
          <w:sz w:val="24"/>
          <w:szCs w:val="24"/>
          <w:u w:val="single"/>
        </w:rPr>
        <w:t>Инструктаж по технике безопасности</w:t>
      </w:r>
    </w:p>
    <w:p w14:paraId="529756F4" w14:textId="77777777" w:rsidR="005505A3" w:rsidRDefault="005505A3" w:rsidP="005505A3">
      <w:pPr>
        <w:pStyle w:val="a3"/>
        <w:numPr>
          <w:ilvl w:val="0"/>
          <w:numId w:val="13"/>
        </w:numPr>
        <w:spacing w:after="135" w:line="240" w:lineRule="auto"/>
        <w:rPr>
          <w:rFonts w:ascii="Times New Roman" w:hAnsi="Times New Roman"/>
          <w:sz w:val="24"/>
          <w:szCs w:val="24"/>
        </w:rPr>
      </w:pPr>
      <w:r w:rsidRPr="005505A3">
        <w:rPr>
          <w:rFonts w:ascii="Times New Roman" w:hAnsi="Times New Roman"/>
          <w:sz w:val="24"/>
          <w:szCs w:val="24"/>
        </w:rPr>
        <w:t>Во время работы будь внимателен, не разговаривай, не отвлекайся.</w:t>
      </w:r>
    </w:p>
    <w:p w14:paraId="12EF9E84" w14:textId="77777777" w:rsidR="005505A3" w:rsidRDefault="005505A3" w:rsidP="005505A3">
      <w:pPr>
        <w:pStyle w:val="a3"/>
        <w:numPr>
          <w:ilvl w:val="0"/>
          <w:numId w:val="13"/>
        </w:numPr>
        <w:spacing w:after="135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Работай за своим рабочим местом.</w:t>
      </w:r>
    </w:p>
    <w:p w14:paraId="0DA0F98F" w14:textId="77777777" w:rsidR="005505A3" w:rsidRDefault="00F12854" w:rsidP="005505A3">
      <w:pPr>
        <w:pStyle w:val="a3"/>
        <w:numPr>
          <w:ilvl w:val="0"/>
          <w:numId w:val="13"/>
        </w:numPr>
        <w:spacing w:after="135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 время работы держи рабочее место в порядке.</w:t>
      </w:r>
    </w:p>
    <w:p w14:paraId="7392A0FD" w14:textId="77777777" w:rsidR="00F12854" w:rsidRDefault="00F12854" w:rsidP="005505A3">
      <w:pPr>
        <w:pStyle w:val="a3"/>
        <w:numPr>
          <w:ilvl w:val="0"/>
          <w:numId w:val="13"/>
        </w:numPr>
        <w:spacing w:after="135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Закончил работу – убери рабочее место быстро и аккуратно.</w:t>
      </w:r>
    </w:p>
    <w:p w14:paraId="5B36F309" w14:textId="77777777" w:rsidR="00F12854" w:rsidRDefault="00F12854" w:rsidP="005505A3">
      <w:pPr>
        <w:pStyle w:val="a3"/>
        <w:numPr>
          <w:ilvl w:val="0"/>
          <w:numId w:val="13"/>
        </w:numPr>
        <w:spacing w:after="135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Передавай ножницы в закрытом виде кольцами вперед.</w:t>
      </w:r>
    </w:p>
    <w:p w14:paraId="6616741D" w14:textId="77777777" w:rsidR="00C67610" w:rsidRPr="00E435F9" w:rsidRDefault="00F12854" w:rsidP="00C67610">
      <w:pPr>
        <w:pStyle w:val="a3"/>
        <w:numPr>
          <w:ilvl w:val="0"/>
          <w:numId w:val="13"/>
        </w:numPr>
        <w:spacing w:after="135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играй с ножницами, не подноси ножницы к лицу, не бери в рот, не размахивай ножницами.</w:t>
      </w:r>
    </w:p>
    <w:p w14:paraId="06716032" w14:textId="77777777" w:rsidR="00F12854" w:rsidRPr="00F12854" w:rsidRDefault="00F12854" w:rsidP="00F12854">
      <w:pPr>
        <w:spacing w:after="135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F12854">
        <w:rPr>
          <w:rFonts w:ascii="Times New Roman" w:hAnsi="Times New Roman"/>
          <w:b/>
          <w:sz w:val="24"/>
          <w:szCs w:val="24"/>
          <w:u w:val="single"/>
        </w:rPr>
        <w:t>Правила работы с клеем</w:t>
      </w:r>
    </w:p>
    <w:p w14:paraId="4684019B" w14:textId="77777777" w:rsidR="00F12854" w:rsidRDefault="00F12854" w:rsidP="00F12854">
      <w:pPr>
        <w:pStyle w:val="a3"/>
        <w:numPr>
          <w:ilvl w:val="0"/>
          <w:numId w:val="14"/>
        </w:numPr>
        <w:spacing w:after="135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работе с клеем  пользуйся кисточкой, если это требуется.</w:t>
      </w:r>
    </w:p>
    <w:p w14:paraId="513E6DED" w14:textId="77777777" w:rsidR="00F12854" w:rsidRDefault="00F12854" w:rsidP="00F12854">
      <w:pPr>
        <w:pStyle w:val="a3"/>
        <w:numPr>
          <w:ilvl w:val="0"/>
          <w:numId w:val="14"/>
        </w:numPr>
        <w:spacing w:after="135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Бери то количество клея, которое требуется для выполнения работы на данном этапе.</w:t>
      </w:r>
    </w:p>
    <w:p w14:paraId="630BF609" w14:textId="77777777" w:rsidR="00F12854" w:rsidRDefault="00F12854" w:rsidP="00F12854">
      <w:pPr>
        <w:pStyle w:val="a3"/>
        <w:numPr>
          <w:ilvl w:val="0"/>
          <w:numId w:val="14"/>
        </w:numPr>
        <w:spacing w:after="135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Излишки клея убирай мягкой тряпочкой или салфеткой, осторожно прижимая ее.</w:t>
      </w:r>
    </w:p>
    <w:p w14:paraId="5CEAA869" w14:textId="77777777" w:rsidR="000F1522" w:rsidRPr="009A408F" w:rsidRDefault="00F12854" w:rsidP="000F1522">
      <w:pPr>
        <w:pStyle w:val="a3"/>
        <w:numPr>
          <w:ilvl w:val="0"/>
          <w:numId w:val="14"/>
        </w:numPr>
        <w:spacing w:after="135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Кисточку и руки после работы хорошо вымой с мылом.</w:t>
      </w:r>
    </w:p>
    <w:p w14:paraId="314BA8A0" w14:textId="77777777" w:rsidR="00E435F9" w:rsidRDefault="000F1522" w:rsidP="009A408F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4"/>
          <w:shd w:val="clear" w:color="auto" w:fill="FFFFFF"/>
          <w:lang w:eastAsia="ru-RU"/>
        </w:rPr>
      </w:pPr>
      <w:r w:rsidRPr="000F1522">
        <w:rPr>
          <w:rFonts w:ascii="Times New Roman" w:eastAsia="Times New Roman" w:hAnsi="Times New Roman"/>
          <w:b/>
          <w:sz w:val="20"/>
          <w:szCs w:val="24"/>
          <w:shd w:val="clear" w:color="auto" w:fill="FFFFFF"/>
          <w:lang w:eastAsia="ru-RU"/>
        </w:rPr>
        <w:t>САМОСТОЯТЕЛЬНАЯ ПРАКТИЧЕСКАЯ РАБОТА УЧАЩИХСЯ.</w:t>
      </w:r>
    </w:p>
    <w:p w14:paraId="53E96035" w14:textId="77777777" w:rsidR="00C67610" w:rsidRDefault="00C67610" w:rsidP="00C6761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B1CAE51" w14:textId="77777777" w:rsidR="00C67610" w:rsidRPr="009A408F" w:rsidRDefault="00E435F9" w:rsidP="0007792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Физкультминутка.</w:t>
      </w:r>
    </w:p>
    <w:p w14:paraId="6A500E5D" w14:textId="77777777" w:rsidR="00E95A66" w:rsidRDefault="00C67610" w:rsidP="00C6761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F1522">
        <w:rPr>
          <w:rFonts w:ascii="Times New Roman" w:hAnsi="Times New Roman"/>
          <w:b/>
          <w:sz w:val="24"/>
          <w:szCs w:val="24"/>
        </w:rPr>
        <w:t>Учитель:</w:t>
      </w:r>
      <w:r w:rsidR="00E95A66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 теперь, когда ваши замечательные броши готовы, я попрошу каждую из вас представить свое изделие и рассказать, что узнали нового на занятии</w:t>
      </w:r>
      <w:r w:rsidRPr="001940BE">
        <w:rPr>
          <w:rFonts w:ascii="Times New Roman" w:hAnsi="Times New Roman"/>
          <w:sz w:val="24"/>
          <w:szCs w:val="24"/>
        </w:rPr>
        <w:t>?</w:t>
      </w:r>
    </w:p>
    <w:p w14:paraId="565823D4" w14:textId="42EF1D9E" w:rsidR="00C67610" w:rsidRPr="000F1522" w:rsidRDefault="00C67610" w:rsidP="00C67610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0F1522">
        <w:rPr>
          <w:rFonts w:ascii="Times New Roman" w:hAnsi="Times New Roman"/>
          <w:b/>
          <w:sz w:val="24"/>
          <w:szCs w:val="24"/>
        </w:rPr>
        <w:t>(Ответы учащихся: …)</w:t>
      </w:r>
    </w:p>
    <w:p w14:paraId="510EA38A" w14:textId="62405FB8" w:rsidR="00077922" w:rsidRDefault="00C67610" w:rsidP="00E95A66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Довольны ли вы результатом своей работы?</w:t>
      </w:r>
      <w:r w:rsidR="00E95A6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Что удалось, а что не получилось? Спасибо всем за работу</w:t>
      </w:r>
    </w:p>
    <w:p w14:paraId="39A4BED3" w14:textId="77777777" w:rsidR="00077922" w:rsidRPr="009A408F" w:rsidRDefault="00077922" w:rsidP="009A408F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14:paraId="00396864" w14:textId="77777777" w:rsidR="00210EE3" w:rsidRDefault="00210EE3" w:rsidP="00C6761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Технологическая карта изготовления аксессуара</w:t>
      </w:r>
    </w:p>
    <w:p w14:paraId="35667F99" w14:textId="77777777" w:rsidR="00210EE3" w:rsidRDefault="00210EE3" w:rsidP="00C67610">
      <w:pPr>
        <w:spacing w:after="0" w:line="240" w:lineRule="auto"/>
        <w:ind w:firstLine="567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«Брошь из фетра»</w:t>
      </w:r>
    </w:p>
    <w:p w14:paraId="3839DE0F" w14:textId="77777777" w:rsidR="00210EE3" w:rsidRDefault="00210EE3" w:rsidP="00C6761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210EE3" w14:paraId="0A16E944" w14:textId="77777777" w:rsidTr="00210EE3">
        <w:trPr>
          <w:trHeight w:val="443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8C6A2" w14:textId="77777777" w:rsidR="00210EE3" w:rsidRDefault="00210EE3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Графическое изображение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8FEE2" w14:textId="77777777" w:rsidR="00210EE3" w:rsidRDefault="00210E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Последовательность операций</w:t>
            </w:r>
          </w:p>
        </w:tc>
      </w:tr>
      <w:tr w:rsidR="00210EE3" w14:paraId="1B710DA6" w14:textId="77777777" w:rsidTr="00210EE3">
        <w:trPr>
          <w:trHeight w:val="2228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F7BEB" w14:textId="77777777" w:rsidR="00210EE3" w:rsidRDefault="00210EE3">
            <w:pPr>
              <w:spacing w:after="0" w:line="240" w:lineRule="auto"/>
              <w:ind w:firstLine="567"/>
              <w:jc w:val="center"/>
              <w:rPr>
                <w:noProof/>
                <w:lang w:eastAsia="ru-RU"/>
              </w:rPr>
            </w:pPr>
          </w:p>
          <w:p w14:paraId="0341B247" w14:textId="77777777" w:rsidR="00210EE3" w:rsidRDefault="00210EE3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AB7CD51" wp14:editId="384C7451">
                  <wp:extent cx="1819275" cy="1209675"/>
                  <wp:effectExtent l="0" t="0" r="0" b="0"/>
                  <wp:docPr id="21" name="Рисунок 21" descr="Описание: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Описание: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275" cy="1209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A610159" w14:textId="77777777" w:rsidR="00210EE3" w:rsidRDefault="00210EE3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D659C" w14:textId="77777777" w:rsidR="00210EE3" w:rsidRDefault="00210EE3">
            <w:pPr>
              <w:spacing w:after="0" w:line="240" w:lineRule="auto"/>
              <w:rPr>
                <w:rFonts w:ascii="Times New Roman" w:hAnsi="Times New Roman" w:cs="Times New Roman"/>
                <w:color w:val="000303"/>
                <w:sz w:val="24"/>
                <w:szCs w:val="24"/>
                <w:shd w:val="clear" w:color="auto" w:fill="FFFFFF"/>
              </w:rPr>
            </w:pPr>
          </w:p>
          <w:p w14:paraId="53AFFDEF" w14:textId="77777777" w:rsidR="00210EE3" w:rsidRDefault="00210EE3">
            <w:pPr>
              <w:spacing w:after="0" w:line="240" w:lineRule="auto"/>
              <w:rPr>
                <w:rFonts w:ascii="Times New Roman" w:hAnsi="Times New Roman" w:cs="Times New Roman"/>
                <w:color w:val="00030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303"/>
                <w:sz w:val="24"/>
                <w:szCs w:val="24"/>
                <w:shd w:val="clear" w:color="auto" w:fill="FFFFFF"/>
              </w:rPr>
              <w:t>В начале работы вырезаем 2 квадрата</w:t>
            </w:r>
          </w:p>
          <w:p w14:paraId="21AD9670" w14:textId="77777777" w:rsidR="00210EE3" w:rsidRDefault="00210E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303"/>
                <w:sz w:val="24"/>
                <w:szCs w:val="24"/>
                <w:shd w:val="clear" w:color="auto" w:fill="FFFFFF"/>
              </w:rPr>
              <w:t xml:space="preserve">(10 х 10) из фетра, </w:t>
            </w:r>
            <w:r w:rsidR="009A408F">
              <w:rPr>
                <w:rFonts w:ascii="Times New Roman" w:hAnsi="Times New Roman" w:cs="Times New Roman"/>
                <w:color w:val="000303"/>
                <w:sz w:val="24"/>
                <w:szCs w:val="24"/>
                <w:shd w:val="clear" w:color="auto" w:fill="FFFFFF"/>
              </w:rPr>
              <w:t xml:space="preserve">затем вырезаем из </w:t>
            </w:r>
            <w:r>
              <w:rPr>
                <w:rFonts w:ascii="Times New Roman" w:hAnsi="Times New Roman" w:cs="Times New Roman"/>
                <w:color w:val="000303"/>
                <w:sz w:val="24"/>
                <w:szCs w:val="24"/>
                <w:shd w:val="clear" w:color="auto" w:fill="FFFFFF"/>
              </w:rPr>
              <w:t>них круги по трафарету.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  <w:tr w:rsidR="00210EE3" w14:paraId="53916492" w14:textId="77777777" w:rsidTr="00210EE3">
        <w:trPr>
          <w:trHeight w:val="2390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54D4E" w14:textId="77777777" w:rsidR="00210EE3" w:rsidRDefault="00210EE3">
            <w:pPr>
              <w:spacing w:after="0" w:line="240" w:lineRule="auto"/>
              <w:ind w:firstLine="567"/>
              <w:jc w:val="center"/>
              <w:rPr>
                <w:noProof/>
                <w:lang w:eastAsia="ru-RU"/>
              </w:rPr>
            </w:pPr>
          </w:p>
          <w:p w14:paraId="4113856C" w14:textId="77777777" w:rsidR="00210EE3" w:rsidRDefault="00210EE3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81723BC" wp14:editId="5AC2DB1B">
                  <wp:extent cx="1828800" cy="1133475"/>
                  <wp:effectExtent l="0" t="0" r="0" b="0"/>
                  <wp:docPr id="20" name="Рисунок 20" descr="Описание: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 descr="Описание: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4F26324" w14:textId="77777777" w:rsidR="00210EE3" w:rsidRDefault="00210EE3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22CEE" w14:textId="77777777" w:rsidR="00210EE3" w:rsidRDefault="00210EE3">
            <w:pPr>
              <w:pStyle w:val="a5"/>
              <w:shd w:val="clear" w:color="auto" w:fill="FFFFFF"/>
              <w:spacing w:before="0" w:beforeAutospacing="0" w:after="0" w:afterAutospacing="0" w:line="255" w:lineRule="atLeast"/>
              <w:rPr>
                <w:rFonts w:cs="Times New Roman"/>
                <w:color w:val="000303"/>
                <w:lang w:eastAsia="en-US"/>
              </w:rPr>
            </w:pPr>
          </w:p>
          <w:p w14:paraId="7712598F" w14:textId="77777777" w:rsidR="00210EE3" w:rsidRDefault="00210EE3">
            <w:pPr>
              <w:pStyle w:val="a5"/>
              <w:shd w:val="clear" w:color="auto" w:fill="FFFFFF"/>
              <w:spacing w:before="0" w:beforeAutospacing="0" w:after="0" w:afterAutospacing="0" w:line="255" w:lineRule="atLeast"/>
              <w:rPr>
                <w:rFonts w:cs="Times New Roman"/>
                <w:color w:val="000303"/>
                <w:lang w:eastAsia="en-US"/>
              </w:rPr>
            </w:pPr>
            <w:r>
              <w:rPr>
                <w:rFonts w:cs="Times New Roman"/>
                <w:color w:val="000303"/>
                <w:lang w:eastAsia="en-US"/>
              </w:rPr>
              <w:t>С помощью ножниц каждый круг нарезаем в виде спирали от края к центру.</w:t>
            </w:r>
          </w:p>
          <w:p w14:paraId="1602BE83" w14:textId="77777777" w:rsidR="00210EE3" w:rsidRDefault="00210EE3">
            <w:pPr>
              <w:pStyle w:val="a5"/>
              <w:shd w:val="clear" w:color="auto" w:fill="FFFFFF"/>
              <w:spacing w:before="0" w:beforeAutospacing="0" w:after="0" w:afterAutospacing="0" w:line="255" w:lineRule="atLeast"/>
              <w:rPr>
                <w:rFonts w:cs="Times New Roman"/>
                <w:color w:val="000303"/>
                <w:lang w:eastAsia="en-US"/>
              </w:rPr>
            </w:pPr>
          </w:p>
          <w:p w14:paraId="02535FDD" w14:textId="77777777" w:rsidR="00210EE3" w:rsidRDefault="00210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0EE3" w14:paraId="5F3471D2" w14:textId="77777777" w:rsidTr="00210EE3">
        <w:trPr>
          <w:trHeight w:val="2468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C133B" w14:textId="77777777" w:rsidR="00210EE3" w:rsidRDefault="00210EE3">
            <w:pPr>
              <w:spacing w:after="0" w:line="240" w:lineRule="auto"/>
              <w:ind w:firstLine="567"/>
              <w:jc w:val="center"/>
              <w:rPr>
                <w:noProof/>
                <w:lang w:eastAsia="ru-RU"/>
              </w:rPr>
            </w:pPr>
          </w:p>
          <w:p w14:paraId="2F0A6EEA" w14:textId="77777777" w:rsidR="00210EE3" w:rsidRDefault="00210EE3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05C85A9" wp14:editId="7880589E">
                  <wp:extent cx="1800225" cy="1200150"/>
                  <wp:effectExtent l="0" t="0" r="0" b="0"/>
                  <wp:docPr id="19" name="Рисунок 19" descr="Описание: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Описание: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1200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E4DCE7D" w14:textId="77777777" w:rsidR="00210EE3" w:rsidRDefault="00210EE3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77630" w14:textId="77777777" w:rsidR="00210EE3" w:rsidRDefault="00210EE3">
            <w:pPr>
              <w:pStyle w:val="a5"/>
              <w:spacing w:before="0" w:beforeAutospacing="0" w:after="0" w:afterAutospacing="0" w:line="255" w:lineRule="atLeast"/>
              <w:rPr>
                <w:rFonts w:cs="Times New Roman"/>
                <w:color w:val="000303"/>
                <w:shd w:val="clear" w:color="auto" w:fill="FFFFFF"/>
                <w:lang w:eastAsia="en-US"/>
              </w:rPr>
            </w:pPr>
          </w:p>
          <w:p w14:paraId="357DF50B" w14:textId="77777777" w:rsidR="00210EE3" w:rsidRDefault="00210EE3">
            <w:pPr>
              <w:pStyle w:val="a5"/>
              <w:spacing w:before="0" w:beforeAutospacing="0" w:after="0" w:afterAutospacing="0" w:line="255" w:lineRule="atLeast"/>
              <w:rPr>
                <w:rFonts w:cs="Times New Roman"/>
                <w:color w:val="000303"/>
                <w:shd w:val="clear" w:color="auto" w:fill="FFFFFF"/>
                <w:lang w:eastAsia="en-US"/>
              </w:rPr>
            </w:pPr>
            <w:r>
              <w:rPr>
                <w:rFonts w:cs="Times New Roman"/>
                <w:color w:val="000303"/>
                <w:shd w:val="clear" w:color="auto" w:fill="FFFFFF"/>
                <w:lang w:eastAsia="en-US"/>
              </w:rPr>
              <w:t>Совмещаем центры двух спиралей и скручиваем их в цветок.</w:t>
            </w:r>
          </w:p>
          <w:p w14:paraId="3C2E6629" w14:textId="77777777" w:rsidR="00210EE3" w:rsidRDefault="00210EE3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14:paraId="5B121174" w14:textId="77777777" w:rsidR="00210EE3" w:rsidRDefault="00210EE3">
            <w:pPr>
              <w:spacing w:after="0" w:line="240" w:lineRule="auto"/>
              <w:ind w:left="-3651" w:firstLine="28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0EE3" w14:paraId="74A861BC" w14:textId="77777777" w:rsidTr="00210EE3">
        <w:trPr>
          <w:trHeight w:val="2386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F6797" w14:textId="77777777" w:rsidR="00210EE3" w:rsidRDefault="00210EE3">
            <w:pPr>
              <w:spacing w:after="0" w:line="240" w:lineRule="auto"/>
              <w:ind w:firstLine="567"/>
              <w:jc w:val="center"/>
              <w:rPr>
                <w:noProof/>
                <w:lang w:eastAsia="ru-RU"/>
              </w:rPr>
            </w:pPr>
          </w:p>
          <w:p w14:paraId="5636180C" w14:textId="77777777" w:rsidR="00210EE3" w:rsidRDefault="00210EE3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ED49664" wp14:editId="6C9A5F41">
                  <wp:extent cx="1828800" cy="1123950"/>
                  <wp:effectExtent l="0" t="0" r="0" b="0"/>
                  <wp:docPr id="18" name="Рисунок 18" descr="Описание: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Описание: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4455880" w14:textId="77777777" w:rsidR="00210EE3" w:rsidRDefault="00210EE3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12608" w14:textId="77777777" w:rsidR="00210EE3" w:rsidRDefault="00210EE3">
            <w:pPr>
              <w:pStyle w:val="a5"/>
              <w:spacing w:before="0" w:beforeAutospacing="0" w:after="0" w:afterAutospacing="0" w:line="255" w:lineRule="atLeast"/>
              <w:rPr>
                <w:rFonts w:cs="Times New Roman"/>
                <w:color w:val="000303"/>
                <w:shd w:val="clear" w:color="auto" w:fill="FFFFFF"/>
                <w:lang w:eastAsia="en-US"/>
              </w:rPr>
            </w:pPr>
          </w:p>
          <w:p w14:paraId="60FCBA60" w14:textId="77777777" w:rsidR="00210EE3" w:rsidRDefault="00210EE3">
            <w:pPr>
              <w:pStyle w:val="a5"/>
              <w:spacing w:before="0" w:beforeAutospacing="0" w:after="0" w:afterAutospacing="0" w:line="255" w:lineRule="atLeast"/>
              <w:rPr>
                <w:rFonts w:cs="Times New Roman"/>
                <w:color w:val="000303"/>
                <w:shd w:val="clear" w:color="auto" w:fill="FFFFFF"/>
                <w:lang w:eastAsia="en-US"/>
              </w:rPr>
            </w:pPr>
            <w:r>
              <w:rPr>
                <w:rFonts w:cs="Times New Roman"/>
                <w:color w:val="000303"/>
                <w:shd w:val="clear" w:color="auto" w:fill="FFFFFF"/>
                <w:lang w:eastAsia="en-US"/>
              </w:rPr>
              <w:t xml:space="preserve">Концы спиралей склеиваем. </w:t>
            </w:r>
          </w:p>
          <w:p w14:paraId="5A86DAED" w14:textId="77777777" w:rsidR="00210EE3" w:rsidRDefault="00210EE3">
            <w:pPr>
              <w:pStyle w:val="a5"/>
              <w:spacing w:before="0" w:beforeAutospacing="0" w:after="0" w:afterAutospacing="0" w:line="255" w:lineRule="atLeast"/>
              <w:rPr>
                <w:rFonts w:cs="Times New Roman"/>
                <w:color w:val="000303"/>
                <w:shd w:val="clear" w:color="auto" w:fill="FFFFFF"/>
                <w:lang w:eastAsia="en-US"/>
              </w:rPr>
            </w:pPr>
            <w:r>
              <w:rPr>
                <w:rFonts w:cs="Times New Roman"/>
                <w:color w:val="000303"/>
                <w:shd w:val="clear" w:color="auto" w:fill="FFFFFF"/>
                <w:lang w:eastAsia="en-US"/>
              </w:rPr>
              <w:t>С изнанки цветка, прикрепим булавку-застежку. </w:t>
            </w:r>
          </w:p>
          <w:p w14:paraId="02899F14" w14:textId="77777777" w:rsidR="00210EE3" w:rsidRDefault="00210EE3">
            <w:pPr>
              <w:spacing w:after="0" w:line="240" w:lineRule="auto"/>
              <w:ind w:left="-816" w:firstLine="8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0EE3" w14:paraId="390F4E06" w14:textId="77777777" w:rsidTr="00210EE3">
        <w:trPr>
          <w:trHeight w:val="2462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A4E39" w14:textId="77777777" w:rsidR="00210EE3" w:rsidRDefault="00210EE3">
            <w:pPr>
              <w:spacing w:after="0" w:line="240" w:lineRule="auto"/>
              <w:ind w:firstLine="567"/>
              <w:jc w:val="center"/>
              <w:rPr>
                <w:noProof/>
                <w:lang w:eastAsia="ru-RU"/>
              </w:rPr>
            </w:pPr>
          </w:p>
          <w:p w14:paraId="5857EB40" w14:textId="77777777" w:rsidR="00210EE3" w:rsidRDefault="00210EE3">
            <w:pPr>
              <w:spacing w:after="0" w:line="240" w:lineRule="auto"/>
              <w:ind w:firstLine="567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9453439" wp14:editId="6EF17966">
                  <wp:extent cx="1809750" cy="1200150"/>
                  <wp:effectExtent l="0" t="0" r="0" b="0"/>
                  <wp:docPr id="17" name="Рисунок 17" descr="Описание: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 descr="Описание: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200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8CA8B" w14:textId="77777777" w:rsidR="00210EE3" w:rsidRDefault="00210EE3">
            <w:pPr>
              <w:pStyle w:val="a5"/>
              <w:spacing w:before="0" w:beforeAutospacing="0" w:after="0" w:afterAutospacing="0" w:line="255" w:lineRule="atLeast"/>
              <w:rPr>
                <w:color w:val="000303"/>
                <w:shd w:val="clear" w:color="auto" w:fill="FFFFFF"/>
                <w:lang w:eastAsia="en-US"/>
              </w:rPr>
            </w:pPr>
          </w:p>
          <w:p w14:paraId="60AF1D99" w14:textId="77777777" w:rsidR="00210EE3" w:rsidRDefault="00210EE3">
            <w:pPr>
              <w:pStyle w:val="a5"/>
              <w:spacing w:before="0" w:beforeAutospacing="0" w:after="0" w:afterAutospacing="0" w:line="255" w:lineRule="atLeast"/>
              <w:rPr>
                <w:color w:val="000303"/>
                <w:shd w:val="clear" w:color="auto" w:fill="FFFFFF"/>
                <w:lang w:eastAsia="en-US"/>
              </w:rPr>
            </w:pPr>
            <w:r>
              <w:rPr>
                <w:color w:val="000303"/>
                <w:shd w:val="clear" w:color="auto" w:fill="FFFFFF"/>
                <w:lang w:eastAsia="en-US"/>
              </w:rPr>
              <w:t>Наша брошка готова.</w:t>
            </w:r>
          </w:p>
        </w:tc>
      </w:tr>
    </w:tbl>
    <w:p w14:paraId="1B31150C" w14:textId="77777777" w:rsidR="00C54108" w:rsidRPr="00210EE3" w:rsidRDefault="00C54108" w:rsidP="00210EE3">
      <w:pPr>
        <w:spacing w:after="0" w:line="360" w:lineRule="auto"/>
        <w:rPr>
          <w:rFonts w:ascii="Times New Roman" w:eastAsia="Times New Roman" w:hAnsi="Times New Roman"/>
          <w:b/>
          <w:sz w:val="20"/>
          <w:szCs w:val="24"/>
          <w:shd w:val="clear" w:color="auto" w:fill="FFFFFF"/>
          <w:lang w:eastAsia="ru-RU"/>
        </w:rPr>
      </w:pPr>
    </w:p>
    <w:p w14:paraId="4501312B" w14:textId="77777777" w:rsidR="00210EE3" w:rsidRDefault="00210EE3" w:rsidP="002F55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9C82738" w14:textId="77777777" w:rsidR="004F6A29" w:rsidRPr="001940BE" w:rsidRDefault="004F6A29" w:rsidP="00645CF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6E957F0F" w14:textId="77777777" w:rsidR="00C00D5F" w:rsidRDefault="00C00D5F" w:rsidP="002B791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940BE">
        <w:rPr>
          <w:rFonts w:ascii="Times New Roman" w:hAnsi="Times New Roman"/>
          <w:b/>
          <w:sz w:val="24"/>
          <w:szCs w:val="24"/>
        </w:rPr>
        <w:t>Ссылки на источники</w:t>
      </w:r>
    </w:p>
    <w:p w14:paraId="78385BFB" w14:textId="77777777" w:rsidR="00C67610" w:rsidRPr="001940BE" w:rsidRDefault="00C67610" w:rsidP="002B791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52D9E00" w14:textId="77777777" w:rsidR="00C00D5F" w:rsidRPr="00C67610" w:rsidRDefault="00C00D5F" w:rsidP="002B7919">
      <w:pPr>
        <w:pStyle w:val="a3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67610">
        <w:rPr>
          <w:rFonts w:ascii="Times New Roman" w:hAnsi="Times New Roman"/>
          <w:sz w:val="24"/>
          <w:szCs w:val="24"/>
        </w:rPr>
        <w:t>Федеральный государственный образовательный стандарт основного образования (утв. приказом Министерства образования и науки РФ от17 декабря 2010г.№1897)</w:t>
      </w:r>
      <w:r w:rsidR="00922380" w:rsidRPr="00C67610">
        <w:rPr>
          <w:rFonts w:ascii="Times New Roman" w:hAnsi="Times New Roman"/>
          <w:sz w:val="24"/>
          <w:szCs w:val="24"/>
        </w:rPr>
        <w:t>.</w:t>
      </w:r>
    </w:p>
    <w:p w14:paraId="62133C8A" w14:textId="77777777" w:rsidR="00C00D5F" w:rsidRPr="00C67610" w:rsidRDefault="00C00D5F" w:rsidP="002B7919">
      <w:pPr>
        <w:pStyle w:val="a3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67610">
        <w:rPr>
          <w:rFonts w:ascii="Times New Roman" w:hAnsi="Times New Roman"/>
          <w:sz w:val="24"/>
          <w:szCs w:val="24"/>
        </w:rPr>
        <w:t>УтемовВ.В.. Зиновкина М.М.</w:t>
      </w:r>
      <w:r w:rsidR="00DA136E" w:rsidRPr="00C67610">
        <w:rPr>
          <w:rFonts w:ascii="Times New Roman" w:hAnsi="Times New Roman"/>
          <w:sz w:val="24"/>
          <w:szCs w:val="24"/>
        </w:rPr>
        <w:t xml:space="preserve"> Структура креативного урока по развитию творческой личности учащихся в педагогической системе НФТМ-ТРИЗ//К</w:t>
      </w:r>
      <w:r w:rsidR="00745F19" w:rsidRPr="00C67610">
        <w:rPr>
          <w:rFonts w:ascii="Times New Roman" w:hAnsi="Times New Roman"/>
          <w:sz w:val="24"/>
          <w:szCs w:val="24"/>
        </w:rPr>
        <w:t xml:space="preserve">оцепт- 2013-Современные научные </w:t>
      </w:r>
      <w:r w:rsidR="00DA136E" w:rsidRPr="00C67610">
        <w:rPr>
          <w:rFonts w:ascii="Times New Roman" w:hAnsi="Times New Roman"/>
          <w:sz w:val="24"/>
          <w:szCs w:val="24"/>
        </w:rPr>
        <w:t>исследования.Выпуск 1-</w:t>
      </w:r>
      <w:r w:rsidR="00DA136E" w:rsidRPr="00C67610">
        <w:rPr>
          <w:rFonts w:ascii="Times New Roman" w:hAnsi="Times New Roman"/>
          <w:sz w:val="24"/>
          <w:szCs w:val="24"/>
          <w:lang w:val="en-US"/>
        </w:rPr>
        <w:t>ART</w:t>
      </w:r>
      <w:r w:rsidR="00DA136E" w:rsidRPr="00C67610">
        <w:rPr>
          <w:rFonts w:ascii="Times New Roman" w:hAnsi="Times New Roman"/>
          <w:sz w:val="24"/>
          <w:szCs w:val="24"/>
        </w:rPr>
        <w:t xml:space="preserve"> 53572-</w:t>
      </w:r>
      <w:r w:rsidR="00DA136E" w:rsidRPr="00C67610">
        <w:rPr>
          <w:rFonts w:ascii="Times New Roman" w:hAnsi="Times New Roman"/>
          <w:sz w:val="24"/>
          <w:szCs w:val="24"/>
          <w:lang w:val="en-US"/>
        </w:rPr>
        <w:t>URL</w:t>
      </w:r>
      <w:r w:rsidR="00DA136E" w:rsidRPr="00C67610">
        <w:rPr>
          <w:rFonts w:ascii="Times New Roman" w:hAnsi="Times New Roman"/>
          <w:sz w:val="24"/>
          <w:szCs w:val="24"/>
        </w:rPr>
        <w:t>://</w:t>
      </w:r>
      <w:r w:rsidR="00DA136E" w:rsidRPr="00C67610">
        <w:rPr>
          <w:rFonts w:ascii="Times New Roman" w:hAnsi="Times New Roman"/>
          <w:sz w:val="24"/>
          <w:szCs w:val="24"/>
          <w:lang w:val="en-US"/>
        </w:rPr>
        <w:t>e</w:t>
      </w:r>
      <w:r w:rsidR="00DA136E" w:rsidRPr="00C67610">
        <w:rPr>
          <w:rFonts w:ascii="Times New Roman" w:hAnsi="Times New Roman"/>
          <w:sz w:val="24"/>
          <w:szCs w:val="24"/>
        </w:rPr>
        <w:t>-</w:t>
      </w:r>
      <w:r w:rsidR="00DA136E" w:rsidRPr="00C67610">
        <w:rPr>
          <w:rFonts w:ascii="Times New Roman" w:hAnsi="Times New Roman"/>
          <w:sz w:val="24"/>
          <w:szCs w:val="24"/>
          <w:lang w:val="en-US"/>
        </w:rPr>
        <w:t>koncept</w:t>
      </w:r>
      <w:r w:rsidR="00DA136E" w:rsidRPr="00C67610">
        <w:rPr>
          <w:rFonts w:ascii="Times New Roman" w:hAnsi="Times New Roman"/>
          <w:sz w:val="24"/>
          <w:szCs w:val="24"/>
        </w:rPr>
        <w:t>.</w:t>
      </w:r>
      <w:r w:rsidR="00DA136E" w:rsidRPr="00C67610">
        <w:rPr>
          <w:rFonts w:ascii="Times New Roman" w:hAnsi="Times New Roman"/>
          <w:sz w:val="24"/>
          <w:szCs w:val="24"/>
          <w:lang w:val="en-US"/>
        </w:rPr>
        <w:t>ru</w:t>
      </w:r>
      <w:r w:rsidR="00DA136E" w:rsidRPr="00C67610">
        <w:rPr>
          <w:rFonts w:ascii="Times New Roman" w:hAnsi="Times New Roman"/>
          <w:sz w:val="24"/>
          <w:szCs w:val="24"/>
        </w:rPr>
        <w:t>/2013/53572.</w:t>
      </w:r>
      <w:r w:rsidR="00DA136E" w:rsidRPr="00C67610">
        <w:rPr>
          <w:rFonts w:ascii="Times New Roman" w:hAnsi="Times New Roman"/>
          <w:sz w:val="24"/>
          <w:szCs w:val="24"/>
          <w:lang w:val="en-US"/>
        </w:rPr>
        <w:t>htm</w:t>
      </w:r>
      <w:r w:rsidR="00922380" w:rsidRPr="00C67610">
        <w:rPr>
          <w:rFonts w:ascii="Times New Roman" w:hAnsi="Times New Roman"/>
          <w:sz w:val="24"/>
          <w:szCs w:val="24"/>
        </w:rPr>
        <w:t>.</w:t>
      </w:r>
    </w:p>
    <w:p w14:paraId="17067278" w14:textId="77777777" w:rsidR="000A0249" w:rsidRPr="00C67610" w:rsidRDefault="00EF4616" w:rsidP="000A0249">
      <w:pPr>
        <w:pStyle w:val="a3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67610">
        <w:rPr>
          <w:rFonts w:ascii="Times New Roman" w:hAnsi="Times New Roman"/>
          <w:sz w:val="24"/>
          <w:szCs w:val="24"/>
        </w:rPr>
        <w:t>УтемовВ.В.. Зиновкина М.М., Горев П.М Педагогика креативности: Прикладной курс научного творчества. Учебное пособие- Киров АНОО» Межрегиональный ЦИТО» 2013- с.212</w:t>
      </w:r>
      <w:r w:rsidR="00922380" w:rsidRPr="00C67610">
        <w:rPr>
          <w:rFonts w:ascii="Times New Roman" w:hAnsi="Times New Roman"/>
          <w:sz w:val="24"/>
          <w:szCs w:val="24"/>
        </w:rPr>
        <w:t>.</w:t>
      </w:r>
    </w:p>
    <w:p w14:paraId="6D62347E" w14:textId="77777777" w:rsidR="00922380" w:rsidRPr="00C67610" w:rsidRDefault="00C67610" w:rsidP="00C676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7610">
        <w:rPr>
          <w:rFonts w:ascii="Times New Roman" w:hAnsi="Times New Roman"/>
          <w:sz w:val="24"/>
          <w:szCs w:val="24"/>
        </w:rPr>
        <w:t>4.    https://yandex.ru</w:t>
      </w:r>
    </w:p>
    <w:p w14:paraId="6B84A9E0" w14:textId="77777777" w:rsidR="000A0249" w:rsidRPr="00C67610" w:rsidRDefault="000A0249" w:rsidP="000A02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7610">
        <w:rPr>
          <w:rFonts w:ascii="Times New Roman" w:hAnsi="Times New Roman"/>
          <w:sz w:val="24"/>
          <w:szCs w:val="24"/>
        </w:rPr>
        <w:t>5. http://www.liveinternet.ru</w:t>
      </w:r>
    </w:p>
    <w:p w14:paraId="5B75E9FD" w14:textId="77777777" w:rsidR="000A0249" w:rsidRPr="00C67610" w:rsidRDefault="000A0249" w:rsidP="000A0249">
      <w:pPr>
        <w:pStyle w:val="a3"/>
        <w:spacing w:after="0" w:line="240" w:lineRule="auto"/>
        <w:ind w:left="1287"/>
        <w:jc w:val="both"/>
        <w:rPr>
          <w:rFonts w:ascii="Times New Roman" w:hAnsi="Times New Roman"/>
          <w:sz w:val="24"/>
          <w:szCs w:val="24"/>
        </w:rPr>
      </w:pPr>
    </w:p>
    <w:p w14:paraId="559E733D" w14:textId="77777777" w:rsidR="00922380" w:rsidRPr="000A0249" w:rsidRDefault="00922380" w:rsidP="000A02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922380" w:rsidRPr="000A0249" w:rsidSect="00645CFE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8A7D30" w14:textId="77777777" w:rsidR="0009224F" w:rsidRDefault="0009224F" w:rsidP="004103FB">
      <w:pPr>
        <w:spacing w:after="0" w:line="240" w:lineRule="auto"/>
      </w:pPr>
      <w:r>
        <w:separator/>
      </w:r>
    </w:p>
  </w:endnote>
  <w:endnote w:type="continuationSeparator" w:id="0">
    <w:p w14:paraId="0A85C1D1" w14:textId="77777777" w:rsidR="0009224F" w:rsidRDefault="0009224F" w:rsidP="004103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CB2049" w14:textId="77777777" w:rsidR="0009224F" w:rsidRDefault="0009224F" w:rsidP="004103FB">
      <w:pPr>
        <w:spacing w:after="0" w:line="240" w:lineRule="auto"/>
      </w:pPr>
      <w:r>
        <w:separator/>
      </w:r>
    </w:p>
  </w:footnote>
  <w:footnote w:type="continuationSeparator" w:id="0">
    <w:p w14:paraId="319A944D" w14:textId="77777777" w:rsidR="0009224F" w:rsidRDefault="0009224F" w:rsidP="004103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82972"/>
    <w:multiLevelType w:val="multilevel"/>
    <w:tmpl w:val="4EFEE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5A7E20"/>
    <w:multiLevelType w:val="hybridMultilevel"/>
    <w:tmpl w:val="D92AD9B0"/>
    <w:lvl w:ilvl="0" w:tplc="B848134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5D3A4C"/>
    <w:multiLevelType w:val="hybridMultilevel"/>
    <w:tmpl w:val="055CD33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FDB5A79"/>
    <w:multiLevelType w:val="hybridMultilevel"/>
    <w:tmpl w:val="401AA340"/>
    <w:lvl w:ilvl="0" w:tplc="162C177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8201170"/>
    <w:multiLevelType w:val="multilevel"/>
    <w:tmpl w:val="71786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6863AF"/>
    <w:multiLevelType w:val="hybridMultilevel"/>
    <w:tmpl w:val="BE02FA40"/>
    <w:lvl w:ilvl="0" w:tplc="325EB4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975483"/>
    <w:multiLevelType w:val="multilevel"/>
    <w:tmpl w:val="72FCA1E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7" w15:restartNumberingAfterBreak="0">
    <w:nsid w:val="2D7773AC"/>
    <w:multiLevelType w:val="hybridMultilevel"/>
    <w:tmpl w:val="6128BBCA"/>
    <w:lvl w:ilvl="0" w:tplc="162C177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2F72660E"/>
    <w:multiLevelType w:val="hybridMultilevel"/>
    <w:tmpl w:val="F9DC1854"/>
    <w:lvl w:ilvl="0" w:tplc="162C177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3B6710CC"/>
    <w:multiLevelType w:val="multilevel"/>
    <w:tmpl w:val="3654A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2C25636"/>
    <w:multiLevelType w:val="hybridMultilevel"/>
    <w:tmpl w:val="40821F6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47664985"/>
    <w:multiLevelType w:val="hybridMultilevel"/>
    <w:tmpl w:val="21D0A470"/>
    <w:lvl w:ilvl="0" w:tplc="162C17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496D9C"/>
    <w:multiLevelType w:val="hybridMultilevel"/>
    <w:tmpl w:val="3B06AFB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4C3250CA"/>
    <w:multiLevelType w:val="hybridMultilevel"/>
    <w:tmpl w:val="A04AC5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C867FE"/>
    <w:multiLevelType w:val="multilevel"/>
    <w:tmpl w:val="F1E69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0752A89"/>
    <w:multiLevelType w:val="hybridMultilevel"/>
    <w:tmpl w:val="2C32D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F218E0"/>
    <w:multiLevelType w:val="multilevel"/>
    <w:tmpl w:val="F1E69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944CD3"/>
    <w:multiLevelType w:val="hybridMultilevel"/>
    <w:tmpl w:val="E876BD56"/>
    <w:lvl w:ilvl="0" w:tplc="162C177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73920760"/>
    <w:multiLevelType w:val="hybridMultilevel"/>
    <w:tmpl w:val="82B278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1E2837"/>
    <w:multiLevelType w:val="hybridMultilevel"/>
    <w:tmpl w:val="BB32F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F91779"/>
    <w:multiLevelType w:val="multilevel"/>
    <w:tmpl w:val="65C4A9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29319506">
    <w:abstractNumId w:val="16"/>
  </w:num>
  <w:num w:numId="2" w16cid:durableId="1565674831">
    <w:abstractNumId w:val="14"/>
  </w:num>
  <w:num w:numId="3" w16cid:durableId="124466811">
    <w:abstractNumId w:val="4"/>
  </w:num>
  <w:num w:numId="4" w16cid:durableId="90856633">
    <w:abstractNumId w:val="6"/>
  </w:num>
  <w:num w:numId="5" w16cid:durableId="38556380">
    <w:abstractNumId w:val="15"/>
  </w:num>
  <w:num w:numId="6" w16cid:durableId="575361636">
    <w:abstractNumId w:val="10"/>
  </w:num>
  <w:num w:numId="7" w16cid:durableId="81491596">
    <w:abstractNumId w:val="13"/>
  </w:num>
  <w:num w:numId="8" w16cid:durableId="638993277">
    <w:abstractNumId w:val="5"/>
  </w:num>
  <w:num w:numId="9" w16cid:durableId="214893975">
    <w:abstractNumId w:val="12"/>
  </w:num>
  <w:num w:numId="10" w16cid:durableId="769741931">
    <w:abstractNumId w:val="0"/>
  </w:num>
  <w:num w:numId="11" w16cid:durableId="738094451">
    <w:abstractNumId w:val="20"/>
  </w:num>
  <w:num w:numId="12" w16cid:durableId="665481517">
    <w:abstractNumId w:val="1"/>
  </w:num>
  <w:num w:numId="13" w16cid:durableId="1525165330">
    <w:abstractNumId w:val="18"/>
  </w:num>
  <w:num w:numId="14" w16cid:durableId="2112428964">
    <w:abstractNumId w:val="19"/>
  </w:num>
  <w:num w:numId="15" w16cid:durableId="670569742">
    <w:abstractNumId w:val="8"/>
  </w:num>
  <w:num w:numId="16" w16cid:durableId="1837454185">
    <w:abstractNumId w:val="17"/>
  </w:num>
  <w:num w:numId="17" w16cid:durableId="2072383030">
    <w:abstractNumId w:val="11"/>
  </w:num>
  <w:num w:numId="18" w16cid:durableId="1304770449">
    <w:abstractNumId w:val="3"/>
  </w:num>
  <w:num w:numId="19" w16cid:durableId="1084037093">
    <w:abstractNumId w:val="7"/>
  </w:num>
  <w:num w:numId="20" w16cid:durableId="1136682278">
    <w:abstractNumId w:val="9"/>
  </w:num>
  <w:num w:numId="21" w16cid:durableId="6357929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24B0"/>
    <w:rsid w:val="00046444"/>
    <w:rsid w:val="00046B5D"/>
    <w:rsid w:val="00062F2D"/>
    <w:rsid w:val="00077922"/>
    <w:rsid w:val="0009224F"/>
    <w:rsid w:val="000A0249"/>
    <w:rsid w:val="000B27EE"/>
    <w:rsid w:val="000E5047"/>
    <w:rsid w:val="000F1522"/>
    <w:rsid w:val="0010373E"/>
    <w:rsid w:val="001111A8"/>
    <w:rsid w:val="00151EF5"/>
    <w:rsid w:val="001610F1"/>
    <w:rsid w:val="001940BE"/>
    <w:rsid w:val="001C15C8"/>
    <w:rsid w:val="001C3A19"/>
    <w:rsid w:val="001C5384"/>
    <w:rsid w:val="001D5327"/>
    <w:rsid w:val="00205FF5"/>
    <w:rsid w:val="00210EE3"/>
    <w:rsid w:val="00216100"/>
    <w:rsid w:val="002254FA"/>
    <w:rsid w:val="002300A7"/>
    <w:rsid w:val="002451CA"/>
    <w:rsid w:val="00257034"/>
    <w:rsid w:val="002823C8"/>
    <w:rsid w:val="00282CF6"/>
    <w:rsid w:val="0029184A"/>
    <w:rsid w:val="002A6D7D"/>
    <w:rsid w:val="002B7919"/>
    <w:rsid w:val="002D180D"/>
    <w:rsid w:val="002D1EC5"/>
    <w:rsid w:val="002E01B7"/>
    <w:rsid w:val="002F24B0"/>
    <w:rsid w:val="002F5573"/>
    <w:rsid w:val="003513F1"/>
    <w:rsid w:val="0036201B"/>
    <w:rsid w:val="00373DD9"/>
    <w:rsid w:val="00385AED"/>
    <w:rsid w:val="00390F14"/>
    <w:rsid w:val="003A2C52"/>
    <w:rsid w:val="004103FB"/>
    <w:rsid w:val="00432616"/>
    <w:rsid w:val="00457E86"/>
    <w:rsid w:val="00476F4F"/>
    <w:rsid w:val="004B5471"/>
    <w:rsid w:val="004F6A29"/>
    <w:rsid w:val="00521260"/>
    <w:rsid w:val="005505A3"/>
    <w:rsid w:val="00576F00"/>
    <w:rsid w:val="00590B5C"/>
    <w:rsid w:val="005A19F2"/>
    <w:rsid w:val="005F13A9"/>
    <w:rsid w:val="00623BA0"/>
    <w:rsid w:val="00631D8D"/>
    <w:rsid w:val="00645CFE"/>
    <w:rsid w:val="0068106D"/>
    <w:rsid w:val="00682738"/>
    <w:rsid w:val="00694663"/>
    <w:rsid w:val="006B659C"/>
    <w:rsid w:val="006F2E99"/>
    <w:rsid w:val="006F3861"/>
    <w:rsid w:val="00745F19"/>
    <w:rsid w:val="00765E2F"/>
    <w:rsid w:val="00776903"/>
    <w:rsid w:val="007B05AB"/>
    <w:rsid w:val="007B061C"/>
    <w:rsid w:val="007B7BBF"/>
    <w:rsid w:val="007F33ED"/>
    <w:rsid w:val="00827E25"/>
    <w:rsid w:val="00835981"/>
    <w:rsid w:val="00843E99"/>
    <w:rsid w:val="008872FA"/>
    <w:rsid w:val="008A0761"/>
    <w:rsid w:val="008B6B8D"/>
    <w:rsid w:val="008F1011"/>
    <w:rsid w:val="00922380"/>
    <w:rsid w:val="00950D34"/>
    <w:rsid w:val="0095281B"/>
    <w:rsid w:val="00973A67"/>
    <w:rsid w:val="00975829"/>
    <w:rsid w:val="009A408F"/>
    <w:rsid w:val="009B5A45"/>
    <w:rsid w:val="009B6F37"/>
    <w:rsid w:val="009F07AD"/>
    <w:rsid w:val="009F1307"/>
    <w:rsid w:val="00A02987"/>
    <w:rsid w:val="00A328BA"/>
    <w:rsid w:val="00A629C9"/>
    <w:rsid w:val="00A71F55"/>
    <w:rsid w:val="00A9315B"/>
    <w:rsid w:val="00A97B8C"/>
    <w:rsid w:val="00AA1EF1"/>
    <w:rsid w:val="00AE3322"/>
    <w:rsid w:val="00AE335A"/>
    <w:rsid w:val="00B056C8"/>
    <w:rsid w:val="00B27F0C"/>
    <w:rsid w:val="00B34F30"/>
    <w:rsid w:val="00B400C7"/>
    <w:rsid w:val="00B642DD"/>
    <w:rsid w:val="00B92E1E"/>
    <w:rsid w:val="00B95E8C"/>
    <w:rsid w:val="00B968AE"/>
    <w:rsid w:val="00BB6EC0"/>
    <w:rsid w:val="00BF61A8"/>
    <w:rsid w:val="00C00D5F"/>
    <w:rsid w:val="00C2565C"/>
    <w:rsid w:val="00C408A3"/>
    <w:rsid w:val="00C54108"/>
    <w:rsid w:val="00C614A0"/>
    <w:rsid w:val="00C67610"/>
    <w:rsid w:val="00CA13EA"/>
    <w:rsid w:val="00CE32E0"/>
    <w:rsid w:val="00CF3B86"/>
    <w:rsid w:val="00D1065C"/>
    <w:rsid w:val="00D208AD"/>
    <w:rsid w:val="00D66E7D"/>
    <w:rsid w:val="00D8345B"/>
    <w:rsid w:val="00DA0899"/>
    <w:rsid w:val="00DA136E"/>
    <w:rsid w:val="00DA1477"/>
    <w:rsid w:val="00DA369D"/>
    <w:rsid w:val="00DC542F"/>
    <w:rsid w:val="00DF0112"/>
    <w:rsid w:val="00DF13F7"/>
    <w:rsid w:val="00E435F9"/>
    <w:rsid w:val="00E477DB"/>
    <w:rsid w:val="00E95A66"/>
    <w:rsid w:val="00EA4706"/>
    <w:rsid w:val="00EC69FB"/>
    <w:rsid w:val="00EF4096"/>
    <w:rsid w:val="00EF4616"/>
    <w:rsid w:val="00F12854"/>
    <w:rsid w:val="00F25803"/>
    <w:rsid w:val="00F402D8"/>
    <w:rsid w:val="00F4533F"/>
    <w:rsid w:val="00F61C2C"/>
    <w:rsid w:val="00FA2B2C"/>
    <w:rsid w:val="00FA5D49"/>
    <w:rsid w:val="00FA6E8C"/>
    <w:rsid w:val="00FC34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933EC"/>
  <w15:docId w15:val="{2395B8FF-CF78-4401-B348-4DC7D92D7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24B0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827E25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27E2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827E25"/>
    <w:pPr>
      <w:ind w:left="720"/>
      <w:contextualSpacing/>
    </w:pPr>
    <w:rPr>
      <w:rFonts w:eastAsia="Times New Roman"/>
    </w:rPr>
  </w:style>
  <w:style w:type="paragraph" w:customStyle="1" w:styleId="11">
    <w:name w:val="Абзац списка1"/>
    <w:basedOn w:val="a"/>
    <w:uiPriority w:val="34"/>
    <w:qFormat/>
    <w:rsid w:val="00827E25"/>
    <w:pPr>
      <w:ind w:left="720"/>
      <w:contextualSpacing/>
    </w:pPr>
    <w:rPr>
      <w:rFonts w:eastAsia="Times New Roman"/>
    </w:rPr>
  </w:style>
  <w:style w:type="paragraph" w:customStyle="1" w:styleId="12">
    <w:name w:val="1 стиль"/>
    <w:aliases w:val="оглавление ФИО"/>
    <w:basedOn w:val="a"/>
    <w:link w:val="13"/>
    <w:qFormat/>
    <w:rsid w:val="002F24B0"/>
    <w:pPr>
      <w:spacing w:after="0" w:line="240" w:lineRule="auto"/>
      <w:jc w:val="both"/>
    </w:pPr>
    <w:rPr>
      <w:rFonts w:ascii="Arial" w:hAnsi="Arial" w:cs="Arial"/>
      <w:b/>
      <w:i/>
      <w:sz w:val="24"/>
      <w:szCs w:val="24"/>
      <w:lang w:val="kk-KZ" w:eastAsia="ru-RU"/>
    </w:rPr>
  </w:style>
  <w:style w:type="paragraph" w:customStyle="1" w:styleId="2">
    <w:name w:val="2 стиль"/>
    <w:aliases w:val="оглавление Название"/>
    <w:basedOn w:val="a"/>
    <w:link w:val="20"/>
    <w:qFormat/>
    <w:rsid w:val="002F24B0"/>
    <w:pPr>
      <w:spacing w:after="0" w:line="240" w:lineRule="auto"/>
      <w:jc w:val="center"/>
    </w:pPr>
    <w:rPr>
      <w:rFonts w:ascii="Arial" w:hAnsi="Arial" w:cs="Arial"/>
      <w:b/>
      <w:sz w:val="24"/>
      <w:szCs w:val="24"/>
      <w:lang w:val="kk-KZ" w:eastAsia="ru-RU"/>
    </w:rPr>
  </w:style>
  <w:style w:type="character" w:customStyle="1" w:styleId="13">
    <w:name w:val="1 стиль Знак"/>
    <w:aliases w:val="оглавление ФИО Знак"/>
    <w:basedOn w:val="a0"/>
    <w:link w:val="12"/>
    <w:rsid w:val="002F24B0"/>
    <w:rPr>
      <w:rFonts w:ascii="Arial" w:hAnsi="Arial" w:cs="Arial"/>
      <w:b/>
      <w:i/>
      <w:sz w:val="24"/>
      <w:szCs w:val="24"/>
      <w:lang w:val="kk-KZ"/>
    </w:rPr>
  </w:style>
  <w:style w:type="character" w:customStyle="1" w:styleId="20">
    <w:name w:val="2 стиль Знак"/>
    <w:aliases w:val="оглавление Название Знак"/>
    <w:basedOn w:val="a0"/>
    <w:link w:val="2"/>
    <w:rsid w:val="002F24B0"/>
    <w:rPr>
      <w:rFonts w:ascii="Arial" w:hAnsi="Arial" w:cs="Arial"/>
      <w:b/>
      <w:sz w:val="24"/>
      <w:szCs w:val="24"/>
      <w:lang w:val="kk-KZ"/>
    </w:rPr>
  </w:style>
  <w:style w:type="table" w:styleId="a4">
    <w:name w:val="Table Grid"/>
    <w:basedOn w:val="a1"/>
    <w:uiPriority w:val="59"/>
    <w:rsid w:val="002F24B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rsid w:val="002F24B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6">
    <w:name w:val="Strong"/>
    <w:basedOn w:val="a0"/>
    <w:qFormat/>
    <w:rsid w:val="002F24B0"/>
    <w:rPr>
      <w:rFonts w:cs="Times New Roman"/>
      <w:b/>
      <w:bCs/>
    </w:rPr>
  </w:style>
  <w:style w:type="paragraph" w:customStyle="1" w:styleId="Default">
    <w:name w:val="Default"/>
    <w:rsid w:val="002F24B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F24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4B0"/>
    <w:rPr>
      <w:rFonts w:ascii="Tahoma" w:hAnsi="Tahoma" w:cs="Tahoma"/>
      <w:sz w:val="16"/>
      <w:szCs w:val="16"/>
      <w:lang w:eastAsia="en-US"/>
    </w:rPr>
  </w:style>
  <w:style w:type="paragraph" w:styleId="a9">
    <w:name w:val="footnote text"/>
    <w:basedOn w:val="a"/>
    <w:link w:val="aa"/>
    <w:uiPriority w:val="99"/>
    <w:semiHidden/>
    <w:unhideWhenUsed/>
    <w:rsid w:val="004103FB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4103FB"/>
    <w:rPr>
      <w:lang w:eastAsia="en-US"/>
    </w:rPr>
  </w:style>
  <w:style w:type="character" w:styleId="ab">
    <w:name w:val="footnote reference"/>
    <w:basedOn w:val="a0"/>
    <w:uiPriority w:val="99"/>
    <w:semiHidden/>
    <w:unhideWhenUsed/>
    <w:rsid w:val="004103FB"/>
    <w:rPr>
      <w:vertAlign w:val="superscript"/>
    </w:rPr>
  </w:style>
  <w:style w:type="character" w:styleId="ac">
    <w:name w:val="Hyperlink"/>
    <w:uiPriority w:val="99"/>
    <w:rsid w:val="00922380"/>
    <w:rPr>
      <w:rFonts w:ascii="Times New Roman" w:hAnsi="Times New Roman" w:cs="Times New Roman"/>
      <w:color w:val="0000FF"/>
      <w:u w:val="single"/>
    </w:rPr>
  </w:style>
  <w:style w:type="paragraph" w:styleId="ad">
    <w:name w:val="No Spacing"/>
    <w:link w:val="ae"/>
    <w:uiPriority w:val="1"/>
    <w:qFormat/>
    <w:rsid w:val="003513F1"/>
    <w:rPr>
      <w:rFonts w:eastAsia="Times New Roman"/>
      <w:sz w:val="22"/>
      <w:szCs w:val="22"/>
    </w:rPr>
  </w:style>
  <w:style w:type="character" w:customStyle="1" w:styleId="ae">
    <w:name w:val="Без интервала Знак"/>
    <w:link w:val="ad"/>
    <w:uiPriority w:val="1"/>
    <w:rsid w:val="003513F1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5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9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3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2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94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65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176204-1AEB-4C38-95AE-E7ADD3291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7</Pages>
  <Words>1609</Words>
  <Characters>9174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10762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</dc:creator>
  <cp:lastModifiedBy>Home</cp:lastModifiedBy>
  <cp:revision>9</cp:revision>
  <cp:lastPrinted>2017-10-12T06:26:00Z</cp:lastPrinted>
  <dcterms:created xsi:type="dcterms:W3CDTF">2017-08-09T06:29:00Z</dcterms:created>
  <dcterms:modified xsi:type="dcterms:W3CDTF">2022-08-01T13:35:00Z</dcterms:modified>
</cp:coreProperties>
</file>