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0CE" w:rsidRPr="00A930CE" w:rsidRDefault="0077142C" w:rsidP="00A930C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40"/>
          <w:lang w:eastAsia="ru-RU"/>
        </w:rPr>
        <w:t xml:space="preserve">                               </w:t>
      </w:r>
      <w:r w:rsidR="00A930CE" w:rsidRPr="00A930CE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40"/>
          <w:lang w:eastAsia="ru-RU"/>
        </w:rPr>
        <w:t>  </w:t>
      </w:r>
      <w:r w:rsidR="00A930CE" w:rsidRPr="00A930CE">
        <w:rPr>
          <w:rFonts w:ascii="Times New Roman" w:eastAsia="Times New Roman" w:hAnsi="Times New Roman" w:cs="Times New Roman"/>
          <w:b/>
          <w:bCs/>
          <w:i/>
          <w:iCs/>
          <w:color w:val="000000"/>
          <w:sz w:val="56"/>
          <w:szCs w:val="56"/>
          <w:lang w:eastAsia="ru-RU"/>
        </w:rPr>
        <w:t>Проект</w:t>
      </w:r>
    </w:p>
    <w:p w:rsidR="00A930CE" w:rsidRPr="00A930CE" w:rsidRDefault="00A930CE" w:rsidP="00A930C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i/>
          <w:iCs/>
          <w:color w:val="000000"/>
          <w:sz w:val="56"/>
          <w:szCs w:val="56"/>
          <w:lang w:eastAsia="ru-RU"/>
        </w:rPr>
        <w:t>«Физическое  развитие и оздоровление  детей с ограниченными возможностями здоровья»</w:t>
      </w:r>
    </w:p>
    <w:p w:rsidR="00A930CE" w:rsidRPr="00A930CE" w:rsidRDefault="00A930CE" w:rsidP="00A930CE">
      <w:pPr>
        <w:shd w:val="clear" w:color="auto" w:fill="FFFFFF"/>
        <w:spacing w:after="0" w:line="240" w:lineRule="auto"/>
        <w:jc w:val="right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                                      </w:t>
      </w:r>
    </w:p>
    <w:p w:rsidR="00A930CE" w:rsidRPr="00A930CE" w:rsidRDefault="00A930CE" w:rsidP="00A930C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    Пояснительная записка</w:t>
      </w:r>
    </w:p>
    <w:p w:rsidR="00A930CE" w:rsidRPr="00A930CE" w:rsidRDefault="00A930CE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статистике в России на 2019</w:t>
      </w:r>
      <w:r w:rsidRPr="00A930CE">
        <w:rPr>
          <w:rFonts w:ascii="Calibri" w:eastAsia="Times New Roman" w:hAnsi="Calibri" w:cs="Calibri"/>
          <w:color w:val="000000"/>
          <w:sz w:val="28"/>
          <w:szCs w:val="28"/>
          <w:shd w:val="clear" w:color="auto" w:fill="FFFFFF"/>
          <w:lang w:eastAsia="ru-RU"/>
        </w:rPr>
        <w:t>-2020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год проживает около двух миллионов детей с ограниченными возможностями здоровья (ОВЗ).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Физическая культура является составной частью всей системы </w:t>
      </w:r>
      <w:proofErr w:type="gram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работы</w:t>
      </w:r>
      <w:proofErr w:type="gram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как с обычными детьми так и с детьми ОВЗ. Физическое воспитание рассматривается и реализуется  комплексно и находится в тесной связи с умственным, нравственным, эстетическим, трудовым обучением.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Дети с ОВЗ нуждаются в особых  индивидуальных программах обучения и социальной адаптации </w:t>
      </w:r>
      <w:proofErr w:type="gram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здоровыми детьми.</w:t>
      </w:r>
      <w:r w:rsidRPr="00A930CE">
        <w:rPr>
          <w:rFonts w:ascii="Times New Roman" w:eastAsia="Times New Roman" w:hAnsi="Times New Roman" w:cs="Times New Roman"/>
          <w:color w:val="0F0F0F"/>
          <w:sz w:val="28"/>
          <w:szCs w:val="28"/>
          <w:shd w:val="clear" w:color="auto" w:fill="FFFFFF"/>
          <w:lang w:eastAsia="ru-RU"/>
        </w:rPr>
        <w:t> 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Проблема организации системы психолог</w:t>
      </w:r>
      <w:proofErr w:type="gram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о-</w:t>
      </w:r>
      <w:proofErr w:type="gram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медико-педагогической помощи детям с ограниченными возможностями здоровья в настоящее время является чрезвычайно актуальной для таких детей. </w:t>
      </w:r>
      <w:r w:rsidRPr="00A930CE">
        <w:rPr>
          <w:rFonts w:ascii="Times New Roman" w:eastAsia="Times New Roman" w:hAnsi="Times New Roman" w:cs="Times New Roman"/>
          <w:color w:val="0F0F0F"/>
          <w:sz w:val="28"/>
          <w:szCs w:val="28"/>
          <w:shd w:val="clear" w:color="auto" w:fill="FFFFFF"/>
          <w:lang w:eastAsia="ru-RU"/>
        </w:rPr>
        <w:t>В последние годы значительное внимание уделяется проблемам детей с особыми возможностями здоровья (ОВЗ), для этого активно используется физическая культура и ритмика.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F0F0F"/>
          <w:sz w:val="28"/>
          <w:szCs w:val="28"/>
          <w:shd w:val="clear" w:color="auto" w:fill="FFFFFF"/>
          <w:lang w:eastAsia="ru-RU"/>
        </w:rPr>
        <w:t> 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 и доказательность проекта. 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Проблема ухудшения здоровья населения страны и особенно детей становится национальной. Несомненно, проблема раннего формирование здоровья актуальна, своевременна и достаточно сложна. Как укрепить и сохранить здоровье детей, каким образом способствовать формированию физической культуры ребенка, как привить навыки здорового образа жизни и когда это надо начинать?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к актуальным проблемам детского здоровья относятся: гиподинамия, детские стрессы, тревожность, агрессия и пр. Исследования М.Д.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Маханевой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В.Г.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Алямовской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свидетельствуют о том, что современные дети в  своем большинстве испытывают «Двигательный дефицит», т.е. количество движений, производимых ими в течение дня, ниже возрастной нормы. Не секрет, что дома дети большую часть времени проводят в статичном положении. Это увеличивает статичную нагрузку на определенные группы мышц и вызывает их 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утомление. Снижаются сила и работоспособность скелетной мускулатуры, что влечет за собой нарушение осанки, искривление позвоночника, плоскостопие, задержку возрастного развития быстроты, ловкости, координации движений, выносливости, гибкости и силы, то есть усугубляет неблагоприятное влияние гипокинезии - избыточное отложение жира.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сегодняшний день в школьном возрасте практически здоровые дети составляют 3-4%, с нарушением осанки 50-60%, с плоскостопием - 30%, 3% - детей с ограниченными возможностями здоровья. За последние годы состояние здоровья детей прогрессивно ухудшается. Рождение здорового ребёнка стало редкостью, растёт число недоношенных детей, число врождённых аномалий, число детей с различными расстройствами, в том числе и речевыми.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 роста патологии множество: плохая экология, несбалансированное питание, снижение двигательной активности, информационные и нейропсихические перегрузки.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Теоретическая обоснованность проекта.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proofErr w:type="gram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Теоретические идеи и практические исследования интегрированного обучения заложили  ученые</w:t>
      </w:r>
      <w:r w:rsidR="007B1C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Э.И.Леонгард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Б.Д. Корсунский, Г.Л. Зайцев, Н.Н. 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Малофеев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Н.Д. 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Шматко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А.Н. Коноплев, Т.С. Зыков, Т.В.,Т.Л. Лещинский, М.Л. Любимов, Н.М. , Назаров, Л.И. Тигранов, Е.А. 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Шкатов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Л.Е. Шевчук, Л.М. 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Кобрин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Л.М. 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Щипицин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Т.В. 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Фуряев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Малофеев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Н.Н., академик РАО, Институт Коррекционной педагогики  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РАОи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считает: «Введение в человеческое сообщество детей с отклонениями в развитии является основной задачей всей системы коррекционной помощи. Социальная интеграция понимается  как конечная цель специального обучения, направленного на включение индивидуума в жизнь общества. В основу инклюзивного образования положена идеология, которая исключает любую дискриминацию, которая обеспечивает равное отношение ко всем людям, но создает особые условия для тех, кто имеет особые образовательные потребности.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Теоретико-методологическую основу проекта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составили фундаментальные концепции: теории и методики физической культуры (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В.М.Выдрин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Л.П.Матвеев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Ю.Н.Николаев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Ю.Ф.Курамшин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 теории и методики адаптивной физической культуры (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С.П.Евсеев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A.A.Потапчук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Л.Н.Шапкова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 коррекционной педагогики и психологии (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Л.М.Шипицына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Л.Н.Ростомашвили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proofErr w:type="gram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;и</w:t>
      </w:r>
      <w:proofErr w:type="gram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нклюзивного образования (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Т.С.Овчинникова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H.H.Матвейчук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Д.Митчелл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Г. 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Банч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J. 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Thousand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А. 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Nevin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W. </w:t>
      </w:r>
      <w:proofErr w:type="spellStart"/>
      <w:proofErr w:type="gram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Fox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proofErr w:type="gramEnd"/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Инклюзивное образование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- процесс развития общего образования, который подразумевает доступность образования для 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всех, в плане приспособления к различным нуждам всех детей, что обеспечивает доступ к образованию для детей с особыми потребностями (Д. Митчелл, 2008; Г. 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Банч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2002; И.Н. 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Лошакова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Е.Р. 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Ярская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-Смирнова, 2002; Н.С. Грозная, 2006 и др.).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концепциях </w:t>
      </w: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Л.С. Выготского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отмечается, что реализация личности носителя дефекта в большей степени зависят от социальных и психологических  условий, чем от наличия самого дефекта. Также определены приоритеты помощи как психолого-педагогические или  социальные, а не медицинские или биологические.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</w:t>
      </w:r>
      <w:proofErr w:type="gram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сс вкл</w:t>
      </w:r>
      <w:proofErr w:type="gram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ючения детей с ОВЗ в образовании оказывается очень сложным как в своей организационной составляющей так в содержательном компоненте. Поэтому необходимо создание адекватных моделей и конкретных технологий психолого-педагогического сопровождения инклюзивных процессов в образовании, которые позволят сделать этот процесс максимально адаптивным и пластичным.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Создание и внедрение  в образовательный процесс новых механизмов построения  адаптивной  образовательной среды, обеспечивающей минимизацию образовательных, материальных и социальных барьеров, комплексное развитие и сохранение здоровья детей с ОВЗ, гарантирует доступное качественное образование для детей с разными образовательными потребностями.</w:t>
      </w:r>
    </w:p>
    <w:p w:rsidR="00A930CE" w:rsidRDefault="00A930CE" w:rsidP="00A930C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p w:rsidR="00A930CE" w:rsidRPr="00A930CE" w:rsidRDefault="00A930CE" w:rsidP="00A930C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88"/>
        <w:gridCol w:w="2790"/>
        <w:gridCol w:w="2718"/>
      </w:tblGrid>
      <w:tr w:rsidR="00393411" w:rsidTr="00A11F2B">
        <w:tc>
          <w:tcPr>
            <w:tcW w:w="9571" w:type="dxa"/>
            <w:gridSpan w:val="3"/>
          </w:tcPr>
          <w:p w:rsidR="00393411" w:rsidRDefault="00CB2206" w:rsidP="00A930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принципы проекта</w:t>
            </w:r>
          </w:p>
        </w:tc>
      </w:tr>
      <w:tr w:rsidR="00393411" w:rsidTr="00393411">
        <w:tc>
          <w:tcPr>
            <w:tcW w:w="3190" w:type="dxa"/>
          </w:tcPr>
          <w:p w:rsidR="00393411" w:rsidRDefault="00CB2206" w:rsidP="00A930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Принцип научности-подкрепление всех необходимых мероприятий на укрепление здоровья,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научно-обоснованным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практически апробированными  методами </w:t>
            </w:r>
          </w:p>
        </w:tc>
        <w:tc>
          <w:tcPr>
            <w:tcW w:w="3190" w:type="dxa"/>
          </w:tcPr>
          <w:p w:rsidR="00393411" w:rsidRDefault="007C3A08" w:rsidP="00A930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Принцип активности и сознательност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участие педагогов и родителей в поиске новых эффектных методов и целенаправленной деятельности по оздоровлению детей</w:t>
            </w:r>
          </w:p>
        </w:tc>
        <w:tc>
          <w:tcPr>
            <w:tcW w:w="3191" w:type="dxa"/>
          </w:tcPr>
          <w:p w:rsidR="00393411" w:rsidRDefault="007C3A08" w:rsidP="00A930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Принцип комплексности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интегративност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решения оздоровительных задач </w:t>
            </w:r>
            <w:r w:rsidR="00D210D5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 системе всего учебно-воспитательного процесса и всех видов деятельности</w:t>
            </w:r>
          </w:p>
        </w:tc>
      </w:tr>
      <w:tr w:rsidR="00393411" w:rsidTr="006777B7">
        <w:tc>
          <w:tcPr>
            <w:tcW w:w="9571" w:type="dxa"/>
            <w:gridSpan w:val="3"/>
          </w:tcPr>
          <w:p w:rsidR="00393411" w:rsidRDefault="00393411" w:rsidP="00A930C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393411" w:rsidRDefault="00393411" w:rsidP="00A930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93411" w:rsidRDefault="00393411" w:rsidP="00A930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0CE" w:rsidRPr="00A930CE" w:rsidRDefault="00A930CE" w:rsidP="00A930C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и задачи проекта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проекта: 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сохранение и укрепление физического здоровья детей с ОВЗ.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 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1.Развивать </w:t>
      </w:r>
      <w:r w:rsidR="007B1C84"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здоровье сберегающую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среду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ГБОУ СОШ №19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2.Организовать рациональную двигательную активность детей и формировать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культуру здорового образа жизни.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3.Организовать систему эффективного педагогического сопровождения физического развития детей в условиях инклюзивного образования.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4.Овладеть приемами и технологиями, способствующие эффективной коррекции, адаптации и социализации детей с особенностями развития.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Экспериментально проверить методику инклюзивного физического воспитания детей и оценить ее эффективность.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Проект оздоровления и физического развития детей в условиях МБОУ разработан в силу особой </w:t>
      </w:r>
      <w:proofErr w:type="gram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актуальности проблемы сохранения здоровья детей</w:t>
      </w:r>
      <w:proofErr w:type="gram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Отражает эффективные подходы к комплексному решению вопросов оздоровления подрастающего поколения, формирование навыков здорового образа жизни.</w:t>
      </w:r>
      <w:bookmarkStart w:id="0" w:name="_GoBack"/>
      <w:bookmarkEnd w:id="0"/>
    </w:p>
    <w:p w:rsidR="00A930CE" w:rsidRDefault="00A930CE" w:rsidP="00140C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</w:t>
      </w:r>
      <w:proofErr w:type="gram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 вкл</w:t>
      </w:r>
      <w:proofErr w:type="gram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ючает целый комплекс мероприятий, обеспечивающих сохранение и укрепление здоровья школьников, их полноценное физическое развитие.</w:t>
      </w:r>
    </w:p>
    <w:p w:rsid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Отличительными особенностями этого проекта являются:</w:t>
      </w:r>
    </w:p>
    <w:p w:rsidR="00A930CE" w:rsidRPr="00A930CE" w:rsidRDefault="00A930CE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    - включение нетрадиционных форм оздоровления (дыхательная гимнастика, 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самома</w:t>
      </w:r>
      <w:proofErr w:type="gram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gram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саж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элементы  йоги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гимнастика для глаз) в занятия физическими упражнениями, ритмика;</w:t>
      </w:r>
    </w:p>
    <w:p w:rsidR="00A930CE" w:rsidRPr="00A930CE" w:rsidRDefault="00A930CE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 - введение дополнительных форм работы с детьми - занятия в зале, динамический час, кружковая работа.</w:t>
      </w:r>
    </w:p>
    <w:p w:rsidR="00A930CE" w:rsidRPr="00A930CE" w:rsidRDefault="00A930CE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 - комплекс профилактических мероприятий по оздоровлению, разработанный и реализуемый медицинским работником и учителем физической культуры.</w:t>
      </w:r>
    </w:p>
    <w:p w:rsidR="00A930CE" w:rsidRPr="00A930CE" w:rsidRDefault="00A930CE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 - оборудование дополнительных помещений для занятий с детьми.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Ожидаемые результаты  реализации проекта:</w:t>
      </w:r>
    </w:p>
    <w:p w:rsidR="00A930CE" w:rsidRPr="00A930CE" w:rsidRDefault="00A930CE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а) обновление материально-технической базы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A930CE" w:rsidRPr="00A930CE" w:rsidRDefault="00A930CE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пополнить спортинвентарь физкультурного зала, обручами, массажными мячами, гантелями, ковровыми дорожками, массажными ковриками;</w:t>
      </w:r>
    </w:p>
    <w:p w:rsidR="00A930CE" w:rsidRPr="00A930CE" w:rsidRDefault="00A930CE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б) создание адаптивной среды:</w:t>
      </w:r>
    </w:p>
    <w:p w:rsidR="00A930CE" w:rsidRPr="00A930CE" w:rsidRDefault="00A930CE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оборудовать «Тропу здоровья» различными малыми формами для организации двигательной активности детей на свежем воздухе;</w:t>
      </w:r>
    </w:p>
    <w:p w:rsidR="00A930CE" w:rsidRPr="00A930CE" w:rsidRDefault="00A930CE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в) совершенствование организации учебно-воспитательного процесса и педагогического сопровождения:</w:t>
      </w:r>
    </w:p>
    <w:p w:rsidR="00A930CE" w:rsidRPr="00A930CE" w:rsidRDefault="00A930CE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внедрить в образовательный процесс здоровье сберегающие технологии как средства оптимизации нагрузки, формирования мотивации и приоритета здорового образа жизни.</w:t>
      </w:r>
    </w:p>
    <w:p w:rsidR="00A930CE" w:rsidRPr="00A930CE" w:rsidRDefault="00A930CE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организовать индивидуализацию учебного процесса как средства адаптивности;</w:t>
      </w:r>
    </w:p>
    <w:p w:rsidR="00A930CE" w:rsidRPr="00A930CE" w:rsidRDefault="00A930CE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 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внедрение инновационных воспитательных технологий, применение эффективных механизмов социализации;</w:t>
      </w:r>
    </w:p>
    <w:p w:rsidR="00A930CE" w:rsidRPr="00A930CE" w:rsidRDefault="00A930CE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организовать проведение семинаров-практикумов для участников образовательного процесса с целью повышения компетентности в условиях инклюзии.</w:t>
      </w:r>
    </w:p>
    <w:p w:rsidR="00A930CE" w:rsidRPr="00A930CE" w:rsidRDefault="00A930CE" w:rsidP="00A930C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    Содержание проекта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Разработка содержания и использования разнообразных организационных форм инклюзивного физического воспитания опирается на следующие положения: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-учет противопоказаний для детей с ограниченными возможностями здоровья по использованию средств и методов физического воспитания;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-создание условий для эффективного личностного и физического развития как детей, с ограниченными возможностями здоровья, так и их здоровых сверстников;</w:t>
      </w:r>
    </w:p>
    <w:p w:rsidR="00A930CE" w:rsidRDefault="00A930CE" w:rsidP="00D210D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-максимально возможное использование урочных и внеурочных форм занятий физическими упражнениями в системе инклюзивного образования.</w:t>
      </w:r>
    </w:p>
    <w:p w:rsid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A930CE" w:rsidRPr="00A930CE" w:rsidRDefault="00A930CE" w:rsidP="00A930C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направления проекта</w:t>
      </w:r>
    </w:p>
    <w:p w:rsidR="00A930CE" w:rsidRPr="00A930CE" w:rsidRDefault="00A930CE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A930CE" w:rsidRPr="00A930CE" w:rsidRDefault="00A930CE" w:rsidP="00A930CE">
      <w:pPr>
        <w:shd w:val="clear" w:color="auto" w:fill="FFFFFF"/>
        <w:spacing w:line="240" w:lineRule="auto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 реализации проекта</w:t>
      </w:r>
    </w:p>
    <w:tbl>
      <w:tblPr>
        <w:tblW w:w="0" w:type="auto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0"/>
        <w:gridCol w:w="3799"/>
        <w:gridCol w:w="1658"/>
        <w:gridCol w:w="2451"/>
      </w:tblGrid>
      <w:tr w:rsidR="00A930CE" w:rsidRPr="00A930CE" w:rsidTr="00A930CE">
        <w:tc>
          <w:tcPr>
            <w:tcW w:w="534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8" w:space="0" w:color="93C571"/>
            </w:tcBorders>
            <w:shd w:val="clear" w:color="auto" w:fill="88E48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A930CE" w:rsidRDefault="00A930CE" w:rsidP="00A930C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930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4676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8" w:space="0" w:color="93C571"/>
            </w:tcBorders>
            <w:shd w:val="clear" w:color="auto" w:fill="88E48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A930CE" w:rsidRDefault="00A930CE" w:rsidP="00A930C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930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Направление</w:t>
            </w:r>
          </w:p>
        </w:tc>
        <w:tc>
          <w:tcPr>
            <w:tcW w:w="1700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8" w:space="0" w:color="93C571"/>
            </w:tcBorders>
            <w:shd w:val="clear" w:color="auto" w:fill="88E48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A930CE" w:rsidRDefault="00A930CE" w:rsidP="00A930C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930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Срок реализации</w:t>
            </w:r>
          </w:p>
        </w:tc>
        <w:tc>
          <w:tcPr>
            <w:tcW w:w="2658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8" w:space="0" w:color="93C571"/>
            </w:tcBorders>
            <w:shd w:val="clear" w:color="auto" w:fill="88E48C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A930CE" w:rsidRDefault="00A930CE" w:rsidP="00A930C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930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A930CE" w:rsidRPr="00A930CE" w:rsidTr="00A930CE">
        <w:tc>
          <w:tcPr>
            <w:tcW w:w="534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8" w:space="0" w:color="93C571"/>
            </w:tcBorders>
            <w:shd w:val="clear" w:color="auto" w:fill="56E74B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930CE" w:rsidRPr="00A930CE" w:rsidRDefault="00A930CE" w:rsidP="00A930C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930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676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8" w:space="0" w:color="93C571"/>
            </w:tcBorders>
            <w:shd w:val="clear" w:color="auto" w:fill="56E74B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930CE" w:rsidRPr="00A930CE" w:rsidRDefault="00A930CE" w:rsidP="0016492F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930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Материально-техническое оснащение оздоро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вительного процесса в ГБОУ</w:t>
            </w:r>
            <w:r w:rsidR="00AA7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</w:t>
            </w:r>
            <w:proofErr w:type="spellStart"/>
            <w:r w:rsidR="00AA7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Альметьевская</w:t>
            </w:r>
            <w:proofErr w:type="spellEnd"/>
            <w:r w:rsidR="00AA7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школа №19» </w:t>
            </w:r>
          </w:p>
        </w:tc>
        <w:tc>
          <w:tcPr>
            <w:tcW w:w="1700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8" w:space="0" w:color="93C571"/>
            </w:tcBorders>
            <w:shd w:val="clear" w:color="auto" w:fill="56E74B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930CE" w:rsidRPr="00A930CE" w:rsidRDefault="00A930CE" w:rsidP="00A9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658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8" w:space="0" w:color="93C571"/>
            </w:tcBorders>
            <w:shd w:val="clear" w:color="auto" w:fill="56E74B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930CE" w:rsidRDefault="00A930CE" w:rsidP="00AA7E2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930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</w:t>
            </w:r>
            <w:r w:rsidR="00AA7E2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ректор</w:t>
            </w:r>
            <w:r w:rsidRPr="00A930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AA7E29" w:rsidRPr="00A930CE" w:rsidRDefault="00AA7E29" w:rsidP="00AA7E29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Зам. директора по хозчасти</w:t>
            </w:r>
          </w:p>
        </w:tc>
      </w:tr>
      <w:tr w:rsidR="00A930CE" w:rsidRPr="00A930CE" w:rsidTr="00A930CE">
        <w:tc>
          <w:tcPr>
            <w:tcW w:w="534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8" w:space="0" w:color="93C571"/>
            </w:tcBorders>
            <w:shd w:val="clear" w:color="auto" w:fill="88E48C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930CE" w:rsidRPr="00A930CE" w:rsidRDefault="00A930CE" w:rsidP="00A930C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930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676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8" w:space="0" w:color="93C571"/>
            </w:tcBorders>
            <w:shd w:val="clear" w:color="auto" w:fill="88E48C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930CE" w:rsidRPr="00A930CE" w:rsidRDefault="00A930CE" w:rsidP="00A930C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A930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Воспитательно</w:t>
            </w:r>
            <w:proofErr w:type="spellEnd"/>
            <w:r w:rsidRPr="00A930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-образовательное направление</w:t>
            </w:r>
          </w:p>
        </w:tc>
        <w:tc>
          <w:tcPr>
            <w:tcW w:w="1700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8" w:space="0" w:color="93C571"/>
            </w:tcBorders>
            <w:shd w:val="clear" w:color="auto" w:fill="88E48C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930CE" w:rsidRPr="00A930CE" w:rsidRDefault="00A930CE" w:rsidP="00A9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658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8" w:space="0" w:color="93C571"/>
            </w:tcBorders>
            <w:shd w:val="clear" w:color="auto" w:fill="88E48C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930CE" w:rsidRPr="00A930CE" w:rsidRDefault="00A930CE" w:rsidP="00A930C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930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Педагогические работники</w:t>
            </w:r>
          </w:p>
        </w:tc>
      </w:tr>
      <w:tr w:rsidR="00A930CE" w:rsidRPr="00A930CE" w:rsidTr="00A930CE">
        <w:tc>
          <w:tcPr>
            <w:tcW w:w="534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8" w:space="0" w:color="93C571"/>
            </w:tcBorders>
            <w:shd w:val="clear" w:color="auto" w:fill="56E74B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930CE" w:rsidRPr="00A930CE" w:rsidRDefault="00A930CE" w:rsidP="00A930C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930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676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8" w:space="0" w:color="93C571"/>
            </w:tcBorders>
            <w:shd w:val="clear" w:color="auto" w:fill="56E74B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930CE" w:rsidRPr="00A930CE" w:rsidRDefault="00A930CE" w:rsidP="00A930C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930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Коррекционно-оздоровительное направление</w:t>
            </w:r>
          </w:p>
        </w:tc>
        <w:tc>
          <w:tcPr>
            <w:tcW w:w="1700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8" w:space="0" w:color="93C571"/>
            </w:tcBorders>
            <w:shd w:val="clear" w:color="auto" w:fill="56E74B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930CE" w:rsidRPr="00A930CE" w:rsidRDefault="00A930CE" w:rsidP="00A9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658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8" w:space="0" w:color="93C571"/>
            </w:tcBorders>
            <w:shd w:val="clear" w:color="auto" w:fill="56E74B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930CE" w:rsidRPr="00A930CE" w:rsidRDefault="00A930CE" w:rsidP="00A930C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930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Педагогические работники</w:t>
            </w:r>
          </w:p>
        </w:tc>
      </w:tr>
      <w:tr w:rsidR="00A930CE" w:rsidRPr="00A930CE" w:rsidTr="00A930CE">
        <w:tc>
          <w:tcPr>
            <w:tcW w:w="534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8" w:space="0" w:color="93C571"/>
            </w:tcBorders>
            <w:shd w:val="clear" w:color="auto" w:fill="88E48C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930CE" w:rsidRPr="00A930CE" w:rsidRDefault="00A930CE" w:rsidP="00A930C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930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676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8" w:space="0" w:color="93C571"/>
            </w:tcBorders>
            <w:shd w:val="clear" w:color="auto" w:fill="88E48C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930CE" w:rsidRPr="00A930CE" w:rsidRDefault="00A930CE" w:rsidP="00A930C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930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Профилактическая работа с семьей</w:t>
            </w:r>
          </w:p>
        </w:tc>
        <w:tc>
          <w:tcPr>
            <w:tcW w:w="1700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8" w:space="0" w:color="93C571"/>
            </w:tcBorders>
            <w:shd w:val="clear" w:color="auto" w:fill="88E48C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930CE" w:rsidRPr="00A930CE" w:rsidRDefault="00A930CE" w:rsidP="00A930C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930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658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8" w:space="0" w:color="93C571"/>
            </w:tcBorders>
            <w:shd w:val="clear" w:color="auto" w:fill="88E48C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930CE" w:rsidRPr="00A930CE" w:rsidRDefault="00A930CE" w:rsidP="00A930C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930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Педагогические работники</w:t>
            </w:r>
          </w:p>
        </w:tc>
      </w:tr>
      <w:tr w:rsidR="00A930CE" w:rsidRPr="00A930CE" w:rsidTr="00A930CE">
        <w:tc>
          <w:tcPr>
            <w:tcW w:w="534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8" w:space="0" w:color="93C571"/>
            </w:tcBorders>
            <w:shd w:val="clear" w:color="auto" w:fill="56E74B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930CE" w:rsidRPr="00A930CE" w:rsidRDefault="00A930CE" w:rsidP="00A930C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930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676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8" w:space="0" w:color="93C571"/>
            </w:tcBorders>
            <w:shd w:val="clear" w:color="auto" w:fill="56E74B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930CE" w:rsidRPr="00A930CE" w:rsidRDefault="00A930CE" w:rsidP="00A930C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930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Мониторинг реализации проекта</w:t>
            </w:r>
          </w:p>
        </w:tc>
        <w:tc>
          <w:tcPr>
            <w:tcW w:w="1700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8" w:space="0" w:color="93C571"/>
            </w:tcBorders>
            <w:shd w:val="clear" w:color="auto" w:fill="56E74B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930CE" w:rsidRPr="00A930CE" w:rsidRDefault="00A930CE" w:rsidP="00A930CE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2658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8" w:space="0" w:color="93C571"/>
            </w:tcBorders>
            <w:shd w:val="clear" w:color="auto" w:fill="56E74B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A930CE" w:rsidRPr="00A930CE" w:rsidRDefault="00A930CE" w:rsidP="00A930C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930C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Педагогические работники</w:t>
            </w:r>
          </w:p>
        </w:tc>
      </w:tr>
    </w:tbl>
    <w:p w:rsidR="00AA7E29" w:rsidRDefault="00AA7E29" w:rsidP="00A930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Активная двигательная деятельность способствует:</w:t>
      </w:r>
    </w:p>
    <w:p w:rsidR="00AA7E29" w:rsidRPr="00A930CE" w:rsidRDefault="00AA7E29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A930CE" w:rsidRDefault="00AA7E29" w:rsidP="00377033">
      <w:pPr>
        <w:shd w:val="clear" w:color="auto" w:fill="FFFFFF"/>
        <w:spacing w:after="0" w:line="240" w:lineRule="auto"/>
        <w:ind w:left="1560" w:right="283" w:hanging="709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Calibri" w:eastAsia="Times New Roman" w:hAnsi="Calibri" w:cs="Calibri"/>
          <w:color w:val="000000"/>
          <w:lang w:eastAsia="ru-RU"/>
        </w:rPr>
        <w:t xml:space="preserve">                        </w:t>
      </w:r>
    </w:p>
    <w:p w:rsidR="00AA7E29" w:rsidRPr="00A930CE" w:rsidRDefault="00AA7E29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393411" w:rsidRDefault="00F13C53" w:rsidP="00F13C53">
      <w:pPr>
        <w:shd w:val="clear" w:color="auto" w:fill="FFFFFF"/>
        <w:spacing w:after="0" w:line="240" w:lineRule="auto"/>
        <w:ind w:left="-426"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u w:val="single"/>
          <w:lang w:eastAsia="ru-RU"/>
        </w:rPr>
        <w:drawing>
          <wp:inline distT="0" distB="0" distL="0" distR="0">
            <wp:extent cx="5495027" cy="3778370"/>
            <wp:effectExtent l="0" t="19050" r="10795" b="31750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:rsidR="00F13C53" w:rsidRDefault="00F13C53" w:rsidP="00A930C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393411" w:rsidRDefault="00393411" w:rsidP="00A930C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</w:p>
    <w:p w:rsidR="00A930CE" w:rsidRDefault="00A930CE" w:rsidP="00A930CE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Основные принципы организации двигательной активности в </w:t>
      </w:r>
      <w:proofErr w:type="spellStart"/>
      <w:proofErr w:type="gramStart"/>
      <w:r w:rsidR="00AA7E29" w:rsidRPr="00AA7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в</w:t>
      </w:r>
      <w:proofErr w:type="spellEnd"/>
      <w:proofErr w:type="gramEnd"/>
      <w:r w:rsidR="00AA7E29" w:rsidRPr="00AA7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</w:t>
      </w:r>
      <w:r w:rsidR="00AA7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       </w:t>
      </w:r>
      <w:r w:rsidR="00AA7E29" w:rsidRPr="00AA7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ГБОУ «</w:t>
      </w:r>
      <w:proofErr w:type="spellStart"/>
      <w:r w:rsidR="00AA7E29" w:rsidRPr="00AA7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Альметьевская</w:t>
      </w:r>
      <w:proofErr w:type="spellEnd"/>
      <w:r w:rsidR="00AA7E29" w:rsidRPr="00AA7E2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 xml:space="preserve"> школа №19 для детей с ОВЗ»</w:t>
      </w:r>
    </w:p>
    <w:p w:rsidR="00AA7E29" w:rsidRPr="00A930CE" w:rsidRDefault="00AA7E29" w:rsidP="00A930C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A930CE" w:rsidRPr="00A930CE" w:rsidRDefault="00A930CE" w:rsidP="00A930CE">
      <w:pPr>
        <w:shd w:val="clear" w:color="auto" w:fill="FFFFFF"/>
        <w:spacing w:after="0" w:line="240" w:lineRule="auto"/>
        <w:ind w:right="226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1.Физическая нагрузка адекватна возрасту, полу ребёнка, уровню его физического и психического развития, биологической зрелости и здоровья.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right="226"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2.Двигательную активность сочетается с общедоступными закаливающими процедурами.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3Обязательное включение в комплекс физического воспитания элементов дыхательной гимнастики.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4.Медицинский </w:t>
      </w:r>
      <w:proofErr w:type="gram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физическим воспитанием и оперативная медицинская коррекция выявленных нарушений в состоянии здоровья.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5.Проведение физкультурных мероприятий с учетом медицинских ограничений и сроков медицинских отводов.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6.Включение в гимнастику и занятия элементов корригирующей гимнастики для профилактики плоскостопия и искривления осанки.</w:t>
      </w:r>
    </w:p>
    <w:p w:rsidR="00A930CE" w:rsidRDefault="0016492F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Calibri" w:eastAsia="Times New Roman" w:hAnsi="Calibri" w:cs="Calibri"/>
          <w:color w:val="000000"/>
          <w:lang w:eastAsia="ru-RU"/>
        </w:rPr>
        <w:t xml:space="preserve">                             </w:t>
      </w:r>
    </w:p>
    <w:p w:rsidR="00393411" w:rsidRDefault="00393411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393411" w:rsidRDefault="00393411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43"/>
        <w:gridCol w:w="1992"/>
        <w:gridCol w:w="2098"/>
        <w:gridCol w:w="2063"/>
      </w:tblGrid>
      <w:tr w:rsidR="00393411" w:rsidTr="00D26A6C">
        <w:tc>
          <w:tcPr>
            <w:tcW w:w="9571" w:type="dxa"/>
            <w:gridSpan w:val="4"/>
          </w:tcPr>
          <w:p w:rsidR="00393411" w:rsidRPr="005359D5" w:rsidRDefault="005359D5" w:rsidP="00A930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                                </w:t>
            </w:r>
            <w:r w:rsidRPr="00535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Формы организации двигательной активности </w:t>
            </w:r>
            <w:proofErr w:type="gramStart"/>
            <w:r w:rsidRPr="00535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535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359D5" w:rsidRDefault="005359D5" w:rsidP="00A930CE">
            <w:pPr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535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          ГБОУ «</w:t>
            </w:r>
            <w:proofErr w:type="spellStart"/>
            <w:r w:rsidRPr="00535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Альметьевская</w:t>
            </w:r>
            <w:proofErr w:type="spellEnd"/>
            <w:r w:rsidRPr="00535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школа №19»</w:t>
            </w:r>
          </w:p>
        </w:tc>
      </w:tr>
      <w:tr w:rsidR="005359D5" w:rsidTr="00393411">
        <w:tc>
          <w:tcPr>
            <w:tcW w:w="4785" w:type="dxa"/>
            <w:gridSpan w:val="2"/>
          </w:tcPr>
          <w:p w:rsidR="00393411" w:rsidRPr="005359D5" w:rsidRDefault="005359D5" w:rsidP="00A930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Физкультурные занятия в зале и на спортивной площадке, подвижные игры и физические упражнения на свежем воздухе</w:t>
            </w:r>
          </w:p>
        </w:tc>
        <w:tc>
          <w:tcPr>
            <w:tcW w:w="4786" w:type="dxa"/>
            <w:gridSpan w:val="2"/>
          </w:tcPr>
          <w:p w:rsidR="00393411" w:rsidRPr="005359D5" w:rsidRDefault="005359D5" w:rsidP="00A930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359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Физические занятия в спортивной секции</w:t>
            </w:r>
          </w:p>
        </w:tc>
      </w:tr>
      <w:tr w:rsidR="00584C4D" w:rsidRPr="00584C4D" w:rsidTr="00954857">
        <w:tc>
          <w:tcPr>
            <w:tcW w:w="2392" w:type="dxa"/>
          </w:tcPr>
          <w:p w:rsidR="00F13C53" w:rsidRPr="00584C4D" w:rsidRDefault="005359D5" w:rsidP="00584C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Гимнастики,</w:t>
            </w:r>
          </w:p>
          <w:p w:rsidR="005359D5" w:rsidRPr="00584C4D" w:rsidRDefault="005359D5" w:rsidP="00584C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физкультминутки</w:t>
            </w:r>
          </w:p>
        </w:tc>
        <w:tc>
          <w:tcPr>
            <w:tcW w:w="2393" w:type="dxa"/>
          </w:tcPr>
          <w:p w:rsidR="00F13C53" w:rsidRPr="00584C4D" w:rsidRDefault="005359D5" w:rsidP="00584C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Физкультурные</w:t>
            </w:r>
            <w:r w:rsidR="00584C4D" w:rsidRPr="00584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досуги,</w:t>
            </w:r>
            <w:r w:rsidR="00584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84C4D" w:rsidRPr="00584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праздники,</w:t>
            </w:r>
          </w:p>
          <w:p w:rsidR="00584C4D" w:rsidRPr="00584C4D" w:rsidRDefault="00584C4D" w:rsidP="00584C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«дни здоровья»</w:t>
            </w:r>
          </w:p>
        </w:tc>
        <w:tc>
          <w:tcPr>
            <w:tcW w:w="2393" w:type="dxa"/>
          </w:tcPr>
          <w:p w:rsidR="00F13C53" w:rsidRPr="00584C4D" w:rsidRDefault="00584C4D" w:rsidP="00584C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Самостоятельная    двигательная активность</w:t>
            </w:r>
          </w:p>
        </w:tc>
        <w:tc>
          <w:tcPr>
            <w:tcW w:w="2393" w:type="dxa"/>
          </w:tcPr>
          <w:p w:rsidR="00F13C53" w:rsidRPr="00584C4D" w:rsidRDefault="00584C4D" w:rsidP="00A930C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84C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Индивидуальная работа с детьми</w:t>
            </w:r>
          </w:p>
        </w:tc>
      </w:tr>
    </w:tbl>
    <w:p w:rsidR="00393411" w:rsidRDefault="00393411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393411" w:rsidRDefault="00393411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393411" w:rsidRPr="00A930CE" w:rsidRDefault="00393411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A930CE" w:rsidRPr="00A930CE" w:rsidRDefault="00A930CE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Пути реализации рациональной двигательной активности детей: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выполнение режима двигательной активности детей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преобладание циклических упражнений на физкультурных занятиях для тренировки и совершенствования общей выносливости как наиболее ценного оздоровительного качества;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использование игр, упражнений соревновательного характера на физкультурных занятиях.</w:t>
      </w:r>
    </w:p>
    <w:p w:rsid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у детей культуры здоровья, вооружение знаниями, умениями и навыками для формирования привычки к здоровому образу жизни. Необходимость воспитания физической культуры подчеркивают исследования, подтверждающие, что здоровье человека лишь на 7–8% зависит от успехов здравоохранения и более чем на 60% - от его образа жизни. В связи с этим актуально воспитание культуры здоровья уже в дошкольном детстве.</w:t>
      </w:r>
    </w:p>
    <w:p w:rsidR="00584C4D" w:rsidRDefault="00584C4D" w:rsidP="00A930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4C4D" w:rsidRDefault="00584C4D" w:rsidP="00A930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4C4D" w:rsidRDefault="00584C4D" w:rsidP="00A930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4C4D" w:rsidRDefault="00584C4D" w:rsidP="00A930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4C4D" w:rsidRDefault="00584C4D" w:rsidP="00A930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4C4D" w:rsidRDefault="00584C4D" w:rsidP="00A930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4C4D" w:rsidRDefault="00584C4D" w:rsidP="00A930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4C4D" w:rsidRDefault="00584C4D" w:rsidP="00A930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4C4D" w:rsidRDefault="00584C4D" w:rsidP="00A930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4C4D" w:rsidRDefault="00584C4D" w:rsidP="00A930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4C4D" w:rsidRDefault="00584C4D" w:rsidP="00A930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4C4D" w:rsidRDefault="00584C4D" w:rsidP="00A930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4C4D" w:rsidRDefault="00584C4D" w:rsidP="00A930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4C4D" w:rsidRDefault="00584C4D" w:rsidP="00A930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84C4D" w:rsidRPr="00A930CE" w:rsidRDefault="00584C4D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3D4061" w:rsidRPr="00584C4D" w:rsidRDefault="00A930CE" w:rsidP="00584C4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Физическая культура здоровья школьника состоит из трех компонентов:</w:t>
      </w:r>
    </w:p>
    <w:p w:rsidR="007B1C84" w:rsidRDefault="00584C4D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Calibri" w:eastAsia="Times New Roman" w:hAnsi="Calibri" w:cs="Calibri"/>
          <w:color w:val="000000"/>
          <w:lang w:eastAsia="ru-RU"/>
        </w:rPr>
        <w:t xml:space="preserve">                   </w:t>
      </w:r>
      <w:r w:rsidR="000A0A87"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>
            <wp:extent cx="5486400" cy="3200400"/>
            <wp:effectExtent l="38100" t="0" r="38100" b="0"/>
            <wp:docPr id="11" name="Схема 1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  <w:r w:rsidR="007B1C84">
        <w:rPr>
          <w:rFonts w:ascii="Calibri" w:eastAsia="Times New Roman" w:hAnsi="Calibri" w:cs="Calibri"/>
          <w:color w:val="000000"/>
          <w:lang w:eastAsia="ru-RU"/>
        </w:rPr>
        <w:t>\</w:t>
      </w:r>
    </w:p>
    <w:p w:rsidR="00F13C53" w:rsidRPr="00A930CE" w:rsidRDefault="00F13C53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A930CE" w:rsidRDefault="00A930CE" w:rsidP="00A930C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Коррекционно-оздоровительное направление. 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Становление культуры человека обусловлено, прежде </w:t>
      </w:r>
      <w:proofErr w:type="gram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</w:t>
      </w:r>
      <w:proofErr w:type="gram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процессом воспитания, педагогическим взаимодействием взрослого с ребенком, широким спектром педагогических средств и приемов.</w:t>
      </w:r>
    </w:p>
    <w:p w:rsidR="00584C4D" w:rsidRPr="00A930CE" w:rsidRDefault="00584C4D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A930CE" w:rsidRDefault="00177FC2" w:rsidP="00A930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8F7F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8F7F6"/>
          <w:lang w:eastAsia="ru-RU"/>
        </w:rPr>
        <w:t xml:space="preserve">              </w:t>
      </w:r>
      <w:r w:rsidR="00A930CE"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8F7F6"/>
          <w:lang w:eastAsia="ru-RU"/>
        </w:rPr>
        <w:t>Компоненты инклюзивного физического воспитания</w:t>
      </w:r>
    </w:p>
    <w:p w:rsidR="00584C4D" w:rsidRPr="00A930CE" w:rsidRDefault="00584C4D" w:rsidP="00A930C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</w:p>
    <w:p w:rsidR="0016492F" w:rsidRDefault="00177FC2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Calibri" w:eastAsia="Times New Roman" w:hAnsi="Calibri" w:cs="Calibri"/>
          <w:color w:val="000000"/>
          <w:lang w:eastAsia="ru-RU"/>
        </w:rPr>
        <w:t xml:space="preserve">                          </w:t>
      </w:r>
      <w:r w:rsidR="00A930CE" w:rsidRPr="00A930CE"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52B71657" wp14:editId="54E0FB98">
            <wp:extent cx="3811270" cy="1687195"/>
            <wp:effectExtent l="0" t="0" r="0" b="8255"/>
            <wp:docPr id="6" name="Рисунок 6" descr="https://nsportal.ru/sites/default/files/docpreview_image/2021/02/05/proekt_fiz._raz-e_detey_s_ovz_1_1.docx_image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https://nsportal.ru/sites/default/files/docpreview_image/2021/02/05/proekt_fiz._raz-e_detey_s_ovz_1_1.docx_image5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270" cy="1687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A87" w:rsidRDefault="000A0A87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A0A87" w:rsidRDefault="000A0A87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177FC2" w:rsidRDefault="00177FC2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177FC2" w:rsidRDefault="00177FC2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177FC2" w:rsidRDefault="00177FC2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177FC2" w:rsidRDefault="00177FC2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177FC2" w:rsidRDefault="00177FC2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177FC2" w:rsidRDefault="00177FC2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177FC2" w:rsidRDefault="00177FC2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177FC2" w:rsidRDefault="00177FC2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177FC2" w:rsidRPr="00A930CE" w:rsidRDefault="00177FC2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A930CE" w:rsidRPr="00A930CE" w:rsidRDefault="00A930CE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lastRenderedPageBreak/>
        <w:t>   </w:t>
      </w:r>
      <w:r w:rsidR="007B1C8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                              </w:t>
      </w:r>
      <w:r w:rsidRPr="00A930C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    Новые, нетрадиционные методы:</w:t>
      </w:r>
    </w:p>
    <w:p w:rsidR="00A930CE" w:rsidRDefault="00A930CE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A0A87" w:rsidRDefault="000A0A87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A0A87" w:rsidRDefault="000A0A87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0A0A87" w:rsidRDefault="000A0A87" w:rsidP="000A0A87">
      <w:pPr>
        <w:pStyle w:val="a6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Calibri" w:eastAsia="Times New Roman" w:hAnsi="Calibri" w:cs="Calibri"/>
          <w:noProof/>
          <w:color w:val="000000"/>
          <w:lang w:eastAsia="ru-RU"/>
        </w:rPr>
        <w:drawing>
          <wp:inline distT="0" distB="0" distL="0" distR="0">
            <wp:extent cx="5486400" cy="3200400"/>
            <wp:effectExtent l="0" t="0" r="0" b="19050"/>
            <wp:docPr id="12" name="Схема 1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</wp:inline>
        </w:drawing>
      </w:r>
    </w:p>
    <w:p w:rsidR="00177FC2" w:rsidRPr="000A0A87" w:rsidRDefault="00177FC2" w:rsidP="000A0A87">
      <w:pPr>
        <w:pStyle w:val="a6"/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результативности коррекционно-развивающей работы необходимо учитывать определенные условия:</w:t>
      </w:r>
    </w:p>
    <w:p w:rsid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w:drawing>
          <wp:inline distT="0" distB="0" distL="0" distR="0" wp14:anchorId="05539813" wp14:editId="72FDC460">
            <wp:extent cx="3811270" cy="1816735"/>
            <wp:effectExtent l="0" t="0" r="0" b="0"/>
            <wp:docPr id="8" name="Рисунок 8" descr="https://nsportal.ru/sites/default/files/docpreview_image/2021/02/05/proekt_fiz._raz-e_detey_s_ovz_1_1.docx_image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https://nsportal.ru/sites/default/files/docpreview_image/2021/02/05/proekt_fiz._raz-e_detey_s_ovz_1_1.docx_image8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270" cy="181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7AFC" w:rsidRPr="00A930CE" w:rsidRDefault="00B67AFC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упражнения целесообразно проводить с использованием музыкального сопровождения. Спокойная, мелодичная музыка создает определенный настрой у детей. Она успокаивает, направляет на ритмичность выполнения упражнений в соответствии с изменениями в мелодии.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постепенного усложнения упражнений можно использовать: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ускорение темпа выполнения;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выполнение слегка прикушенным языком и закрытыми глазами (исключение речевого и зрительного контроля);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подключений движений глаз и языка к движениям рук;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подключения дыхательных упражнений</w:t>
      </w:r>
      <w:proofErr w:type="gram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A1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</w:p>
    <w:p w:rsidR="00A930CE" w:rsidRDefault="00A930CE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w:lastRenderedPageBreak/>
        <w:drawing>
          <wp:inline distT="0" distB="0" distL="0" distR="0" wp14:anchorId="58379DE3" wp14:editId="68B0E9A0">
            <wp:extent cx="3811270" cy="2035175"/>
            <wp:effectExtent l="0" t="0" r="0" b="3175"/>
            <wp:docPr id="9" name="Рисунок 9" descr="https://nsportal.ru/sites/default/files/docpreview_image/2021/02/05/proekt_fiz._raz-e_detey_s_ovz_1_1.docx_image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https://nsportal.ru/sites/default/files/docpreview_image/2021/02/05/proekt_fiz._raz-e_detey_s_ovz_1_1.docx_image11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1270" cy="203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1637" w:rsidRPr="00A930CE" w:rsidRDefault="003A1637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Дыхательная гимнастика: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Одной из важнейших целей организации правильного дыхания у детей является формирование у них базовых составляющих произвольной </w:t>
      </w:r>
      <w:proofErr w:type="spell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саморегуляции</w:t>
      </w:r>
      <w:proofErr w:type="spell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Ведь ритм дыхания — единственный из всех телесных ритмов, подвластный спонтанной, сознательной и активной регуляции со стороны человека. Тренировка делает глубокое медленное дыхание простым и естественным, регулируемым непроизвольно. Правильное дыхание оптимизирует газообмен и кровообращение, вентиляцию всех участков легких, массаж органов брюшной полости; способствует общему оздоровлению и улучшению самочувствия, успокаивает и способствует концентрации внимания.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Дыхательные упражнения предшествуют самомассажу и другим заданиям. Основным является полное дыхание, т.е. сочетание грудного и брюшного дыхания; выполнять его нужно сначала лежа, потом сидя и, наконец, стоя. Пока ребенок не научится дышать правильно, рекомендуется положить одну его руку на грудь, другую – на живот (сверху зафиксировать их руками взрослого — педагога-психолога, педагога, родителей) для </w:t>
      </w:r>
      <w:proofErr w:type="gram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контроля за</w:t>
      </w:r>
      <w:proofErr w:type="gram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полнотой дыхательных движений.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выполнения дыхательных упражнений можно приступать к самомассажу и другим упражнениям, способствующим повышению психической активности ребенка, увеличению его энергетического и адаптационного потенциала.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Ритмика: 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Ритмика – это танцевальные упражнения под музыку, которые учат чувствовать ритм и гармонично развивают тело, способствуя правильному физическому развитию и укреплению детского организма. Развивается эстетический вкус, культура поведения и общения, художественно - творческая и танцевальная способность, фантазия, память, обогащается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кругозор.  </w:t>
      </w:r>
    </w:p>
    <w:p w:rsid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 занятиях ритмики постоянно чередуются нагрузка и отдых, напряжение и расслабление. К увеличению напряжения и нагрузки 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ученики привыкают постепенно, что благотворно сказывается потом на других уроках. Занятия по ритмике тесно связаны с обучением на уроках физкультуры и музыки, дополняя друг друга. Ведь именно занятия ритмики наряду с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другими предметами способствуют общему разностороннему развитию школьников, корректируют эмоционально-волевую зрелость, укрепляют здоровье. У детей развивается чувство ритма, музыкальный слух и память. На занятиях дети совершенствуют двигательные навыки, у них развивается пространственная ориентация, улучшается осанка, формируется чёткость и точность движений. Занятия ритмикой положительно влияют на умственное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развитие детей.</w:t>
      </w:r>
    </w:p>
    <w:p w:rsidR="0016492F" w:rsidRDefault="0016492F" w:rsidP="00A930C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</w:p>
    <w:p w:rsidR="0016492F" w:rsidRPr="00A930CE" w:rsidRDefault="0016492F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Формирование и коррекция осанки.  Профилактика плоскостопия: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действенным методом профилактики патологической осанки является </w:t>
      </w:r>
      <w:r w:rsidRPr="00A930C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правильное физическое воспитание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ребенка. Оно должно начинаться с первого года жизни. Это очень важно, так как осанка формируется с самого раннего возраста. По мере роста малыша постепенно включаются новые средства физического воспитания. К 7 годам у здорового дошкольника позвоночник, как правило, приобретает нормальную форму и соответственно вырабатывается правильная осанка.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Нередко плоскостопие является одной из причин нарушения осанки. При плоскостопии, сопровождающемся уплотнение свода стоп, резко понижается опорная функция ног, изменяется положение таза, становится трудно ходить.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причиной плоскостопия является слабость мышц и связочного аппарата, принимающих участие в поддержании свода.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основе профилактики лежит, во-первых, укрепление мышц, сохраняющих свод, во-вторых, ношение рациональной обуви и, в-третьих, ограничение нагрузки на нижние конечности.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Главным средством профилактики плоскостопия является специальная гимнастика, направленная на укрепление мышечно-связочного аппарата стоп и голени. Такие виды движения и бег не только хорошо воздействует на весь организм, но и служат эффективным средством, предупреждающим образование плоскостопия. Особенно полезна ходьба на носках и наружных краях стопы.</w:t>
      </w:r>
    </w:p>
    <w:p w:rsidR="006021CC" w:rsidRDefault="00A930CE" w:rsidP="006021C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Релаксационные </w:t>
      </w:r>
      <w:proofErr w:type="gramStart"/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упражнения</w:t>
      </w:r>
      <w:proofErr w:type="gramEnd"/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способствующие стабилизации и активизации энергетического потенциала организма и повышению пластичности сенсомоторного обеспечения психических процессов.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A930CE" w:rsidRPr="00A930CE" w:rsidRDefault="00A930CE" w:rsidP="006021CC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Необходимость обучения детей приемам релаксации обусловлена тем, что большинству детей свойственно нарушение равновесия между процессами возбуждения и торможения, повышенная эмоциональность, двигательное беспокойство.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4.Профилактическая работа с семьей.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Главной задачей </w:t>
      </w:r>
      <w:r w:rsidR="003A16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взаимодействии с семьей и ребенка с ОВЗ является не только выдача рекомендаций по лечению и воспитанию ребенка, но и создание таких условий, которые максимально стимулировали бы членов семьи к активному решению возникающих проблем: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Symbol" w:eastAsia="Times New Roman" w:hAnsi="Symbol" w:cs="Calibri"/>
          <w:color w:val="000000"/>
          <w:sz w:val="28"/>
          <w:szCs w:val="28"/>
          <w:lang w:eastAsia="ru-RU"/>
        </w:rPr>
        <w:t>∙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готовность родителей быть участниками педагогического процесса;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Symbol" w:eastAsia="Times New Roman" w:hAnsi="Symbol" w:cs="Calibri"/>
          <w:color w:val="000000"/>
          <w:sz w:val="28"/>
          <w:szCs w:val="28"/>
          <w:lang w:eastAsia="ru-RU"/>
        </w:rPr>
        <w:t>∙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распределение ответственности за успешное развитие ребенка с ограниченными возможностями;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Symbol" w:eastAsia="Times New Roman" w:hAnsi="Symbol" w:cs="Calibri"/>
          <w:color w:val="000000"/>
          <w:sz w:val="28"/>
          <w:szCs w:val="28"/>
          <w:lang w:eastAsia="ru-RU"/>
        </w:rPr>
        <w:t>∙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обучение родителей необходимым навыкам и знаниям.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таких случаях выработанные в процессе сотрудничества со специалистами решения родители считают своими и более охотно внедряют их в собственную практику воспитания и обучения ребенка.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Специалисты информируют и обсуждают с родителями результаты своих обследований и наблюдений. Родители должны знать цели и ожидаемые результаты индивидуальной программы реабилитации ребенка. С самого начала знакомства определяется готовность родителей сотрудничать со специалистами разных профилей, объем коррекционной работы, который они способны освоить. Родителей постепенно готовим к сотрудничеству со специалистами, требующему от них немало времени и усилий.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 работе с родителями ставятся следующие задачи: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1.Ориентировать семью на воспитание здорового ребенка.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2.Помочь в освоении родителями основ личностно-ориентированной педагогики и психологии общения с детьми, обеспечивающее эмоциональное и психическое благополучие детей.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3.Обеспечить тесное сотрудничество</w:t>
      </w:r>
      <w:proofErr w:type="gram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.</w:t>
      </w:r>
      <w:proofErr w:type="gramEnd"/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4.Формировать у родителей теоретические знания, закрепить навыки и выработать потребности в здоровом образе жизни.</w:t>
      </w:r>
    </w:p>
    <w:p w:rsidR="00A930CE" w:rsidRPr="00A930CE" w:rsidRDefault="00A930CE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решить проблему оздоровления детей - необходимо создать доверительно-деловые контакты с родителями, атмосферу сотрудничества, которые предполагают несколько этапов: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 Знакомство с родителями (установление доверительных отношений с родителями),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 Ознакомление с условиями, проблемами семьи в воспитании здорового ребёнка (продолжать формировать установку на сотрудничество),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Воспитание потребности в здоровом образе жизни должны осуществляться по следующим направлениям:</w:t>
      </w:r>
    </w:p>
    <w:p w:rsidR="00A930CE" w:rsidRDefault="00A930CE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427718" w:rsidRPr="00A930CE" w:rsidRDefault="00427718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5.Мониторинг реализации проекта. 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Мониторинг психофизических процессов школьников с ОВЗ опыт работы в</w:t>
      </w:r>
      <w:r w:rsidR="00427718" w:rsidRPr="00427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27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ГБОУ «</w:t>
      </w:r>
      <w:proofErr w:type="spellStart"/>
      <w:r w:rsidR="00427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Альметьевская</w:t>
      </w:r>
      <w:proofErr w:type="spellEnd"/>
      <w:r w:rsidR="004277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школа №19» 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детьми показал, что успех коррекционной работы зависит от того, насколько глубоко и детально проведено обследование ребенка на начальном этапе коррекционной работы.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концепции развития современного образования мониторинг рассматривается как основной способ повышения качества и расширения доступности образования. Для обучения и воспитания детей с ограниченными возможностями здоровья реализация этих задач особенно актуальна.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Диагностика </w:t>
      </w:r>
      <w:r w:rsidR="00802E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образовательном учреждении проводится комплексно и носит динамический характер, в ходе которого выделяются приоритетные направления обследования, определяется мера активного участия в нем каждого специалиста.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Методы и приемы обследования соответствуют специализации и разграничению функций специалистов. Данные обследования позволяют определить особенности психоэмоционального и личностного развития ребенка, выбрать программу, соответствующую образовательным и социальным потребностям ребенка. Прежде чем приступить к коррекционной работе с ребенком, необходимо выявить, какими знаниями, представлениями и умениями в пределах данного направления он </w:t>
      </w:r>
      <w:proofErr w:type="gramStart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владеет</w:t>
      </w:r>
      <w:proofErr w:type="gramEnd"/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какие проблемы у него имеют место.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Педагогический мониторинг – средство, позволяющее гибко и действенно осуществлять педагогическое сопровождение детей с ограниченными возможностями здоровья, достигать поставленных образовательных целей.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проведении мониторинга участвуют: учитель - логопед; музыкальный руководитель; учитель физической культуры; медицинский работник.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специалист подбирает инструментарий для мониторинга в соответствии со своим направлением.</w:t>
      </w:r>
    </w:p>
    <w:p w:rsidR="00A930CE" w:rsidRPr="00A930CE" w:rsidRDefault="00A930CE" w:rsidP="00A930CE">
      <w:pPr>
        <w:shd w:val="clear" w:color="auto" w:fill="9CC3E5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Основные задачи мониторинга:</w:t>
      </w:r>
    </w:p>
    <w:p w:rsidR="00A930CE" w:rsidRPr="00A930CE" w:rsidRDefault="00A930CE" w:rsidP="00A930CE">
      <w:pPr>
        <w:shd w:val="clear" w:color="auto" w:fill="9CC3E5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Calibri" w:eastAsia="Times New Roman" w:hAnsi="Calibri" w:cs="Calibri"/>
          <w:i/>
          <w:iCs/>
          <w:color w:val="000000"/>
          <w:sz w:val="28"/>
          <w:szCs w:val="28"/>
          <w:lang w:eastAsia="ru-RU"/>
        </w:rPr>
        <w:t>1.определить степень освоения ребенком образовательной программы и влияние образовательного процесса, организуемого в учреждении, на развитие ребенка.</w:t>
      </w:r>
    </w:p>
    <w:p w:rsidR="00A930CE" w:rsidRPr="00A930CE" w:rsidRDefault="00A930CE" w:rsidP="00A930CE">
      <w:pPr>
        <w:shd w:val="clear" w:color="auto" w:fill="9CC3E5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Calibri" w:eastAsia="Times New Roman" w:hAnsi="Calibri" w:cs="Calibri"/>
          <w:i/>
          <w:iCs/>
          <w:color w:val="000000"/>
          <w:sz w:val="28"/>
          <w:szCs w:val="28"/>
          <w:lang w:eastAsia="ru-RU"/>
        </w:rPr>
        <w:t>2.отследить эффективность используемых оздоровительных и коррекционных методов сопровождения ребенка. Мониторинг детского развития проводится два раза в год: в сентябрь, май</w:t>
      </w:r>
      <w:r w:rsidRPr="00A930CE">
        <w:rPr>
          <w:rFonts w:ascii="Calibri" w:eastAsia="Times New Roman" w:hAnsi="Calibri" w:cs="Calibri"/>
          <w:color w:val="000000"/>
          <w:lang w:eastAsia="ru-RU"/>
        </w:rPr>
        <w:t>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Методы сбора информации в системе мониторинга в коррекционном процессе разнообразны: наблюдения, анализ документов, посещение занятий, контрольные срезы, 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анкетирование, тестирование, анализ продуктов деятельности воспитанников.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помощью мониторинговых и иных исследований на разных этапах можно будет фиксировать уровень развития ребенка, чтобы педагоги, родители понимали, как с ним работать дальше. Результаты этого мониторинга могут использоваться лишь для оптимизации работы с детьми, либо для индивидуализации образования (в том числе поддержки ребенка, построения его образовательной траектории или профессиональной коррекции особенностей его развития).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ФГОС, «периодичность мониторинга должна обеспечивать возможность оценки динамики достижений детей, сбалансированность методов, не приводить к переутомлению воспитанников и не нарушать ход педагогического процесса».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Педагогические рекомендации - для того чтобы помочь ребенку показать себя с лучшей стороны, рекомендуется: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Symbol" w:eastAsia="Times New Roman" w:hAnsi="Symbol" w:cs="Calibri"/>
          <w:color w:val="000000"/>
          <w:sz w:val="28"/>
          <w:szCs w:val="28"/>
          <w:lang w:eastAsia="ru-RU"/>
        </w:rPr>
        <w:t>∙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предлагать ребенку короткие задания, стараясь делать их более разнообразными, чередовать разнообразные виды деятельности;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Symbol" w:eastAsia="Times New Roman" w:hAnsi="Symbol" w:cs="Calibri"/>
          <w:color w:val="000000"/>
          <w:sz w:val="28"/>
          <w:szCs w:val="28"/>
          <w:lang w:eastAsia="ru-RU"/>
        </w:rPr>
        <w:t>∙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начинать и заканчивать каждую серию заданий ситуацией успеха;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Symbol" w:eastAsia="Times New Roman" w:hAnsi="Symbol" w:cs="Calibri"/>
          <w:color w:val="000000"/>
          <w:sz w:val="28"/>
          <w:szCs w:val="28"/>
          <w:lang w:eastAsia="ru-RU"/>
        </w:rPr>
        <w:t>∙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сочетать новые более трудные задания с уже известными заданиями, более легкими;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Symbol" w:eastAsia="Times New Roman" w:hAnsi="Symbol" w:cs="Calibri"/>
          <w:color w:val="000000"/>
          <w:sz w:val="28"/>
          <w:szCs w:val="28"/>
          <w:lang w:eastAsia="ru-RU"/>
        </w:rPr>
        <w:t>∙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оценивать навыки самообслуживания в соответствующей обстановке;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Symbol" w:eastAsia="Times New Roman" w:hAnsi="Symbol" w:cs="Calibri"/>
          <w:color w:val="000000"/>
          <w:sz w:val="28"/>
          <w:szCs w:val="28"/>
          <w:lang w:eastAsia="ru-RU"/>
        </w:rPr>
        <w:t>∙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привлекать членов семьи к оценке сформированных навыков;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Symbol" w:eastAsia="Times New Roman" w:hAnsi="Symbol" w:cs="Calibri"/>
          <w:color w:val="000000"/>
          <w:sz w:val="28"/>
          <w:szCs w:val="28"/>
          <w:lang w:eastAsia="ru-RU"/>
        </w:rPr>
        <w:t>∙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помнить, что регулярные оценки выполнения заданий помогут вам проследить динамику достижений;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Symbol" w:eastAsia="Times New Roman" w:hAnsi="Symbol" w:cs="Calibri"/>
          <w:color w:val="000000"/>
          <w:sz w:val="28"/>
          <w:szCs w:val="28"/>
          <w:lang w:eastAsia="ru-RU"/>
        </w:rPr>
        <w:t>∙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старайтесь проводить оценку достижений ребенка в развитии в виде интересной игры;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Symbol" w:eastAsia="Times New Roman" w:hAnsi="Symbol" w:cs="Calibri"/>
          <w:color w:val="000000"/>
          <w:sz w:val="28"/>
          <w:szCs w:val="28"/>
          <w:lang w:eastAsia="ru-RU"/>
        </w:rPr>
        <w:t>∙</w:t>
      </w: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включать в программу обучения коррекцию нескольких навыков, которые способствовали бы дальнейшему развитию какой-нибудь одной из относительно сохранных функций.</w:t>
      </w:r>
    </w:p>
    <w:p w:rsidR="00A930CE" w:rsidRPr="00A930CE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A930C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Результатом мониторинга является индивидуальный маршрут развития ребенка, который поможет корректировать и выявлять динамику и особенности продвижения в коррекционно-образовательном процессе каждого ребенка с ОВЗ.</w:t>
      </w:r>
    </w:p>
    <w:p w:rsidR="00A930CE" w:rsidRPr="00C97A9F" w:rsidRDefault="00A930CE" w:rsidP="00A930C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FF0000"/>
          <w:lang w:eastAsia="ru-RU"/>
        </w:rPr>
      </w:pPr>
      <w:r w:rsidRPr="00A930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                                         </w:t>
      </w:r>
      <w:r w:rsidRPr="00C97A9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Педагогический опыт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Предполагалось, что разработка методики инклюзивного физического воспитания позволит повысить эффективность процесса физического воспитания и психофизического развития детей с ОВЗ и их здоровых сверстников, обеспечит адаптацию </w:t>
      </w: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детей с ограниченными возможностями здоровья к социуму и воспитанию толерантности здоровых детей.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Цель опыта:  </w:t>
      </w: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Теоретически обосновать и экспериментально проверить методику инклюзивного физического воспитания, способствующую повышению эффективности процесса физического воспитания детей с ОВЗ и их здоровых сверстников.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Процесс совместного обучения и воспитания детей с ОВЗ и здоровых сверстников при организации и проведении физкультурных занятий</w:t>
      </w:r>
      <w:proofErr w:type="gram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.</w:t>
      </w:r>
      <w:proofErr w:type="gramEnd"/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                                                  </w:t>
      </w:r>
    </w:p>
    <w:p w:rsidR="00A930CE" w:rsidRPr="00C97A9F" w:rsidRDefault="00A930CE" w:rsidP="00A930CE">
      <w:pPr>
        <w:shd w:val="clear" w:color="auto" w:fill="FFFFFF"/>
        <w:spacing w:line="240" w:lineRule="auto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              </w:t>
      </w:r>
      <w:r w:rsidRPr="00C97A9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Нормативы физической подготовленности детей 7-11 лет</w:t>
      </w:r>
    </w:p>
    <w:tbl>
      <w:tblPr>
        <w:tblW w:w="0" w:type="auto"/>
        <w:tblInd w:w="-11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81"/>
        <w:gridCol w:w="4147"/>
      </w:tblGrid>
      <w:tr w:rsidR="00C97A9F" w:rsidRPr="00C97A9F" w:rsidTr="00A930CE">
        <w:tc>
          <w:tcPr>
            <w:tcW w:w="9410" w:type="dxa"/>
            <w:gridSpan w:val="2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C97A9F" w:rsidRDefault="00A930CE" w:rsidP="00A930CE">
            <w:pPr>
              <w:shd w:val="clear" w:color="auto" w:fill="FFFFFF"/>
              <w:spacing w:after="0" w:line="0" w:lineRule="atLeast"/>
              <w:jc w:val="center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2019-2020гг</w:t>
            </w:r>
          </w:p>
        </w:tc>
      </w:tr>
      <w:tr w:rsidR="00C97A9F" w:rsidRPr="00C97A9F" w:rsidTr="00A930CE">
        <w:tc>
          <w:tcPr>
            <w:tcW w:w="4624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C97A9F" w:rsidRDefault="00A930CE" w:rsidP="00A930CE">
            <w:pPr>
              <w:shd w:val="clear" w:color="auto" w:fill="FFFFFF"/>
              <w:spacing w:after="0" w:line="0" w:lineRule="atLeast"/>
              <w:jc w:val="center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Здоровые дети</w:t>
            </w:r>
          </w:p>
        </w:tc>
        <w:tc>
          <w:tcPr>
            <w:tcW w:w="4786" w:type="dxa"/>
            <w:tcBorders>
              <w:top w:val="single" w:sz="8" w:space="0" w:color="93C571"/>
              <w:left w:val="single" w:sz="2" w:space="0" w:color="000000"/>
              <w:bottom w:val="single" w:sz="8" w:space="0" w:color="93C571"/>
              <w:right w:val="single" w:sz="8" w:space="0" w:color="93C57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C97A9F" w:rsidRDefault="00A930CE" w:rsidP="00A930CE">
            <w:pPr>
              <w:shd w:val="clear" w:color="auto" w:fill="FFFFFF"/>
              <w:spacing w:after="0" w:line="0" w:lineRule="atLeast"/>
              <w:jc w:val="center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Дети с ОВЗ</w:t>
            </w:r>
          </w:p>
        </w:tc>
      </w:tr>
      <w:tr w:rsidR="00C97A9F" w:rsidRPr="00C97A9F" w:rsidTr="00A930CE">
        <w:tc>
          <w:tcPr>
            <w:tcW w:w="4624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C97A9F" w:rsidRDefault="00A930CE" w:rsidP="00A930CE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1.прыжок в длину с места</w:t>
            </w:r>
          </w:p>
        </w:tc>
        <w:tc>
          <w:tcPr>
            <w:tcW w:w="4786" w:type="dxa"/>
            <w:tcBorders>
              <w:top w:val="single" w:sz="8" w:space="0" w:color="93C571"/>
              <w:left w:val="single" w:sz="2" w:space="0" w:color="000000"/>
              <w:bottom w:val="single" w:sz="8" w:space="0" w:color="93C571"/>
              <w:right w:val="single" w:sz="8" w:space="0" w:color="93C57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C97A9F" w:rsidRDefault="00A930CE" w:rsidP="00A930CE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 прыжок в длину с места</w:t>
            </w:r>
          </w:p>
        </w:tc>
      </w:tr>
      <w:tr w:rsidR="00C97A9F" w:rsidRPr="00C97A9F" w:rsidTr="00A930CE">
        <w:tc>
          <w:tcPr>
            <w:tcW w:w="4624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C97A9F" w:rsidRDefault="00A930CE" w:rsidP="00A930CE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2.бросок набивного мяча</w:t>
            </w:r>
          </w:p>
        </w:tc>
        <w:tc>
          <w:tcPr>
            <w:tcW w:w="4786" w:type="dxa"/>
            <w:tcBorders>
              <w:top w:val="single" w:sz="8" w:space="0" w:color="93C571"/>
              <w:left w:val="single" w:sz="2" w:space="0" w:color="000000"/>
              <w:bottom w:val="single" w:sz="8" w:space="0" w:color="93C571"/>
              <w:right w:val="single" w:sz="8" w:space="0" w:color="93C57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C97A9F" w:rsidRDefault="00A930CE" w:rsidP="00A930CE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 бросок набивного мяча</w:t>
            </w:r>
          </w:p>
        </w:tc>
      </w:tr>
      <w:tr w:rsidR="00C97A9F" w:rsidRPr="00C97A9F" w:rsidTr="00A930CE">
        <w:tc>
          <w:tcPr>
            <w:tcW w:w="4624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C97A9F" w:rsidRDefault="00A930CE" w:rsidP="00A930CE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3.наклон туловища вперед</w:t>
            </w:r>
          </w:p>
        </w:tc>
        <w:tc>
          <w:tcPr>
            <w:tcW w:w="4786" w:type="dxa"/>
            <w:tcBorders>
              <w:top w:val="single" w:sz="8" w:space="0" w:color="93C571"/>
              <w:left w:val="single" w:sz="2" w:space="0" w:color="000000"/>
              <w:bottom w:val="single" w:sz="8" w:space="0" w:color="93C571"/>
              <w:right w:val="single" w:sz="8" w:space="0" w:color="93C57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C97A9F" w:rsidRDefault="00A930CE" w:rsidP="00A930CE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3 наклон туловища вперед</w:t>
            </w:r>
          </w:p>
        </w:tc>
      </w:tr>
      <w:tr w:rsidR="00C97A9F" w:rsidRPr="00C97A9F" w:rsidTr="00A930CE">
        <w:tc>
          <w:tcPr>
            <w:tcW w:w="4624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C97A9F" w:rsidRDefault="00A930CE" w:rsidP="00A930CE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4.бег 30м</w:t>
            </w:r>
          </w:p>
        </w:tc>
        <w:tc>
          <w:tcPr>
            <w:tcW w:w="4786" w:type="dxa"/>
            <w:tcBorders>
              <w:top w:val="single" w:sz="8" w:space="0" w:color="93C571"/>
              <w:left w:val="single" w:sz="2" w:space="0" w:color="000000"/>
              <w:bottom w:val="single" w:sz="8" w:space="0" w:color="93C571"/>
              <w:right w:val="single" w:sz="8" w:space="0" w:color="93C57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C97A9F" w:rsidRDefault="00A930CE" w:rsidP="00A930CE">
            <w:pPr>
              <w:shd w:val="clear" w:color="auto" w:fill="FFFFFF"/>
              <w:spacing w:after="0" w:line="0" w:lineRule="atLeast"/>
              <w:jc w:val="both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 бег 30 м</w:t>
            </w:r>
          </w:p>
        </w:tc>
      </w:tr>
      <w:tr w:rsidR="00C97A9F" w:rsidRPr="00C97A9F" w:rsidTr="00A930CE">
        <w:tc>
          <w:tcPr>
            <w:tcW w:w="9410" w:type="dxa"/>
            <w:gridSpan w:val="2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C97A9F" w:rsidRDefault="00A930CE" w:rsidP="00A930CE">
            <w:pPr>
              <w:spacing w:after="0" w:line="240" w:lineRule="auto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                                                       </w:t>
            </w:r>
          </w:p>
          <w:p w:rsidR="00A930CE" w:rsidRPr="00C97A9F" w:rsidRDefault="00A930CE" w:rsidP="00A930CE">
            <w:pPr>
              <w:spacing w:after="0" w:line="0" w:lineRule="atLeast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                                                      2020-2021гг</w:t>
            </w:r>
          </w:p>
        </w:tc>
      </w:tr>
      <w:tr w:rsidR="00C97A9F" w:rsidRPr="00C97A9F" w:rsidTr="00A930CE">
        <w:tc>
          <w:tcPr>
            <w:tcW w:w="4624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C97A9F" w:rsidRDefault="00A930CE" w:rsidP="00A930C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Здоровые дети</w:t>
            </w:r>
          </w:p>
        </w:tc>
        <w:tc>
          <w:tcPr>
            <w:tcW w:w="4786" w:type="dxa"/>
            <w:tcBorders>
              <w:top w:val="single" w:sz="8" w:space="0" w:color="93C571"/>
              <w:left w:val="single" w:sz="2" w:space="0" w:color="000000"/>
              <w:bottom w:val="single" w:sz="8" w:space="0" w:color="93C571"/>
              <w:right w:val="single" w:sz="8" w:space="0" w:color="93C57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C97A9F" w:rsidRDefault="00A930CE" w:rsidP="00A930CE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Дети с ОВЗ</w:t>
            </w:r>
          </w:p>
        </w:tc>
      </w:tr>
      <w:tr w:rsidR="00C97A9F" w:rsidRPr="00C97A9F" w:rsidTr="00A930CE">
        <w:tc>
          <w:tcPr>
            <w:tcW w:w="4624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C97A9F" w:rsidRDefault="00A930CE" w:rsidP="00A930C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1 прыжок в длину с места                              </w:t>
            </w:r>
          </w:p>
        </w:tc>
        <w:tc>
          <w:tcPr>
            <w:tcW w:w="4786" w:type="dxa"/>
            <w:tcBorders>
              <w:top w:val="single" w:sz="8" w:space="0" w:color="93C571"/>
              <w:left w:val="single" w:sz="2" w:space="0" w:color="000000"/>
              <w:bottom w:val="single" w:sz="8" w:space="0" w:color="93C571"/>
              <w:right w:val="single" w:sz="8" w:space="0" w:color="93C57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C97A9F" w:rsidRDefault="00A930CE" w:rsidP="00A930C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                1 прыжок в длину с места</w:t>
            </w:r>
          </w:p>
        </w:tc>
      </w:tr>
      <w:tr w:rsidR="00C97A9F" w:rsidRPr="00C97A9F" w:rsidTr="00A930CE">
        <w:tc>
          <w:tcPr>
            <w:tcW w:w="4624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C97A9F" w:rsidRDefault="00A930CE" w:rsidP="00A930C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2 бросок набивного мяча</w:t>
            </w:r>
          </w:p>
        </w:tc>
        <w:tc>
          <w:tcPr>
            <w:tcW w:w="4786" w:type="dxa"/>
            <w:tcBorders>
              <w:top w:val="single" w:sz="8" w:space="0" w:color="93C571"/>
              <w:left w:val="single" w:sz="2" w:space="0" w:color="000000"/>
              <w:bottom w:val="single" w:sz="8" w:space="0" w:color="93C571"/>
              <w:right w:val="single" w:sz="8" w:space="0" w:color="93C57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C97A9F" w:rsidRDefault="00A930CE" w:rsidP="00A930C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               2 бросок набивного мяча</w:t>
            </w:r>
          </w:p>
        </w:tc>
      </w:tr>
      <w:tr w:rsidR="00C97A9F" w:rsidRPr="00C97A9F" w:rsidTr="00A930CE">
        <w:tc>
          <w:tcPr>
            <w:tcW w:w="4624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C97A9F" w:rsidRDefault="00A930CE" w:rsidP="00A930C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3 наклон туловища вперед</w:t>
            </w:r>
          </w:p>
        </w:tc>
        <w:tc>
          <w:tcPr>
            <w:tcW w:w="4786" w:type="dxa"/>
            <w:tcBorders>
              <w:top w:val="single" w:sz="8" w:space="0" w:color="93C571"/>
              <w:left w:val="single" w:sz="2" w:space="0" w:color="000000"/>
              <w:bottom w:val="single" w:sz="8" w:space="0" w:color="93C571"/>
              <w:right w:val="single" w:sz="8" w:space="0" w:color="93C57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C97A9F" w:rsidRDefault="00A930CE" w:rsidP="00A930C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                3 наклон туловища вперед</w:t>
            </w:r>
          </w:p>
        </w:tc>
      </w:tr>
      <w:tr w:rsidR="00C97A9F" w:rsidRPr="00C97A9F" w:rsidTr="00A930CE">
        <w:tc>
          <w:tcPr>
            <w:tcW w:w="4624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C97A9F" w:rsidRDefault="00A930CE" w:rsidP="00A930C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4 Челночный бег 3*10</w:t>
            </w:r>
          </w:p>
        </w:tc>
        <w:tc>
          <w:tcPr>
            <w:tcW w:w="4786" w:type="dxa"/>
            <w:tcBorders>
              <w:top w:val="single" w:sz="8" w:space="0" w:color="93C571"/>
              <w:left w:val="single" w:sz="2" w:space="0" w:color="000000"/>
              <w:bottom w:val="single" w:sz="8" w:space="0" w:color="93C571"/>
              <w:right w:val="single" w:sz="8" w:space="0" w:color="93C57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C97A9F" w:rsidRDefault="00A930CE" w:rsidP="00A930C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                4 Челночный бег 3*10</w:t>
            </w:r>
          </w:p>
        </w:tc>
      </w:tr>
      <w:tr w:rsidR="00C97A9F" w:rsidRPr="00C97A9F" w:rsidTr="00A930CE">
        <w:tc>
          <w:tcPr>
            <w:tcW w:w="4624" w:type="dxa"/>
            <w:tcBorders>
              <w:top w:val="single" w:sz="8" w:space="0" w:color="93C571"/>
              <w:left w:val="single" w:sz="8" w:space="0" w:color="93C571"/>
              <w:bottom w:val="single" w:sz="8" w:space="0" w:color="93C571"/>
              <w:right w:val="single" w:sz="2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C97A9F" w:rsidRDefault="00A930CE" w:rsidP="00A930CE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5 сгибание разгибание рук</w:t>
            </w:r>
          </w:p>
          <w:p w:rsidR="00A930CE" w:rsidRPr="00C97A9F" w:rsidRDefault="00A930CE" w:rsidP="00A930C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в упоре лежа</w:t>
            </w:r>
          </w:p>
        </w:tc>
        <w:tc>
          <w:tcPr>
            <w:tcW w:w="4786" w:type="dxa"/>
            <w:tcBorders>
              <w:top w:val="single" w:sz="8" w:space="0" w:color="93C571"/>
              <w:left w:val="single" w:sz="2" w:space="0" w:color="000000"/>
              <w:bottom w:val="single" w:sz="8" w:space="0" w:color="93C571"/>
              <w:right w:val="single" w:sz="8" w:space="0" w:color="93C571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A930CE" w:rsidRPr="00C97A9F" w:rsidRDefault="00A930CE" w:rsidP="00A930CE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                5 сгибание разгибание рук</w:t>
            </w:r>
          </w:p>
          <w:p w:rsidR="00A930CE" w:rsidRPr="00C97A9F" w:rsidRDefault="00A930CE" w:rsidP="00A930CE">
            <w:pPr>
              <w:spacing w:after="0" w:line="0" w:lineRule="atLeast"/>
              <w:jc w:val="both"/>
              <w:rPr>
                <w:rFonts w:ascii="Calibri" w:eastAsia="Times New Roman" w:hAnsi="Calibri" w:cs="Calibri"/>
                <w:color w:val="FF0000"/>
                <w:lang w:eastAsia="ru-RU"/>
              </w:rPr>
            </w:pPr>
            <w:r w:rsidRPr="00C97A9F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t>                    в упоре лежа</w:t>
            </w:r>
          </w:p>
        </w:tc>
      </w:tr>
    </w:tbl>
    <w:p w:rsidR="00A930CE" w:rsidRPr="00C97A9F" w:rsidRDefault="00A930CE" w:rsidP="00A930C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           Анализ результатов уровня физической подготовленности здоровых детей до и после педагогического опыта показал, что произошло улучшение показателей.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Это подтверждает тот факт, что занятия в классе с детьми с ограниченными возможностями здоровья не сказались отрицательно на физической подготовленности здоровых детей. Уровень их физической подготовленности соответствует возрастной норме.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Завершая описание </w:t>
      </w:r>
      <w:proofErr w:type="gram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результатов проверки эффективности использования методики инклюзивного физического воспитания</w:t>
      </w:r>
      <w:proofErr w:type="gram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детей, можно сделать ряд обобщений: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Во-первых, инклюзивное физическое воспитание детей с ограниченными возможностями здоровья и их здоровых сверстников возможно.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Во-вторых, для обеспечения условий для эффективного физического и личностного развития детей с ОВЗ и их здоровых сверстников необходимо использовать разработанные методические приемы обеспечения равных возможностей всех участников инклюзивного физического воспитания, а также задействовать не только урочные, но и все возможные внеурочные формы занятий.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В-третьих, при соблюдении перечисленных условий инклюзивное физическое воспитание оказывается не только возможным, но и эффективным как для здоровых детей, так и для детей с отклонениями в состоянии здоровья.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В-четвертых, проведенное исследование показало исключительную сложность рассматриваемой проблемы, решение которой еще очень далеко от завершения и находится в самом начале пути, что требует дополнительных экспериментальных исследований.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Научная новизна опыта заключается в следующем - </w:t>
      </w: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научно обоснованы пути создания равных возможностей развития для здоровых детей и детей с ОВЗ в процессе инклюзивного образования, разработаны требования к организации инклюзивного физического воспитания, обосновано содержание методики инклюзивного физического воспитания и экспериментально доказана её эффективность.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Практическая значимость опыта: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- разработана методика инклюзивного физического воспитания для </w:t>
      </w:r>
      <w:r w:rsidR="00C97A9F"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ГБОУ</w:t>
      </w:r>
      <w:r w:rsidR="007B3E7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«</w:t>
      </w:r>
      <w:proofErr w:type="spellStart"/>
      <w:r w:rsidR="007B3E7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Альметьевская</w:t>
      </w:r>
      <w:proofErr w:type="spellEnd"/>
      <w:r w:rsidR="007B3E7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школа №19»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- разработаны методические рекомендации для родителей по организации и проведению совместных занятий с лицами, имеющими ограниченные возможности здоровья и их здоровых сверстников;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- занятия инклюзивным физическим воспитанием детей положительно воздействуют на уровень физической подготовленности и психического состояния всех участников этого процесса.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Выводы: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Анализ научно-методической литературы, изучение и обобщение опыта применения инклюзивного образования выявили ряд преимуще</w:t>
      </w:r>
      <w:proofErr w:type="gram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ств дл</w:t>
      </w:r>
      <w:proofErr w:type="gram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я всех участников процесса: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У детей с ОВЗ повышаются возможности: осуществлять более высокий уровень социального взаимодействия со своими здоровыми сверстниками; улучшать свои социальные </w:t>
      </w: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компетенции и навыки коммуникации; дружить со здоровыми сверстниками.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У здоровых детей возникают возможности: получать уникальный социальный опыт общения с детьми с ограниченными возможностями здоровья, что способствует повышению их самооценки, формированию умений и навыков рефлексии; развивать толерантность, доброжелательность, милосердие и уважение к лицам, имеющим значительные отличия от обычных детей.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Практические рекомендации: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 целью повышения эффективности процесса инклюзивного физического воспитания в образовательных учреждениях педагогу, осуществляющему инклюзивное физическое воспитание, рекомендуется: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1.Проводить комплексные занятия инклюзивного физического воспитания, включающие общеразвивающие, коррекционные, прикладные упражнения, игры и эстафеты.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2.Занятия проводить в различных построениях: в кругу, в свободном распределении по залу, в колонне, в разомкнутой шеренге, на месте и в движении.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proofErr w:type="gram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3.Общеразвивающие, коррекционные и прикладные упражнения в целесообразно проводить в форме имитационных упражнений и игровых заданий, объединенных в комплексы;</w:t>
      </w:r>
      <w:proofErr w:type="gramEnd"/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4.К каждому занятию педагогу следует подбирать разнообразные упражнения и сочетать их в таких пропорциях, чтобы обеспечить всестороннее воздействие на организм занимающихся и доступность выполнения каждому ребенку.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5.Педагогу, осуществляющему инклюзивное физическое воспитание, необходимо работать в тесном контакте с мед</w:t>
      </w:r>
      <w:proofErr w:type="gram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proofErr w:type="gram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gram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р</w:t>
      </w:r>
      <w:proofErr w:type="gram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аботником и родителями, специалистами, которые дают сведения об индивидуальных особенностях детей.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6.Педагогу, осуществляющему инклюзивное физическое воспитание, необходимо помнить о наиболее типичных противопоказаниях:</w:t>
      </w:r>
    </w:p>
    <w:p w:rsidR="00A930CE" w:rsidRPr="00C97A9F" w:rsidRDefault="00A930CE" w:rsidP="00A930C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- длительная задержка дыхания при выполнении всех видов упражнений;</w:t>
      </w:r>
    </w:p>
    <w:p w:rsidR="00A930CE" w:rsidRPr="00C97A9F" w:rsidRDefault="00A930CE" w:rsidP="00A930C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- упражнение с длительным статическим напряжением;</w:t>
      </w:r>
    </w:p>
    <w:p w:rsidR="00A930CE" w:rsidRPr="00C97A9F" w:rsidRDefault="00A930CE" w:rsidP="00A930C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- упор и висы (для учащихся, страдающих нарушением функций верхних конечностей);</w:t>
      </w:r>
    </w:p>
    <w:p w:rsidR="00A930CE" w:rsidRPr="00C97A9F" w:rsidRDefault="00A930CE" w:rsidP="00A930C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- упражнения, развивающие подвижность в суставах (при артродезах суставов);</w:t>
      </w:r>
    </w:p>
    <w:p w:rsidR="00A930CE" w:rsidRPr="00C97A9F" w:rsidRDefault="00A930CE" w:rsidP="00A930CE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- наклоны и повороты туловища с большой амплитудой (после фиксации позвоночника).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7.Во избежание переутомления детей педагог должен осуществлять индивидуальный подход к дозировке физических </w:t>
      </w: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нагрузок на занятии. Целесообразно широко использовать все способы регулирования физических нагрузок путем изменения исходного положения, количества повторения упражнений, темпа, уменьшения или увеличения амплитуды движения, введения дыхательных упражнений.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8.Педагогу, осуществляющему инклюзивное физическое воспитание, рекомендуется проводить планирование в соответствии с основными требованиями, предъявляемыми к проведению занятия по физической культуре: постепенное повышение нагрузки к середине урока и снижение в его конце, чередование различных видов упражнений в соответствие с возможностями детей.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9.Педагогу, осуществляющему инклюзивное физическое воспитание, необходимо помнить, что помещение, отведенное для занятий, должно соответствовать установленным санитарно-гигиеническим нормам, оборудовано спортивным инвентарем и аптечкой первой медицинской помощи.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                                Библиографический список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1.Актуальные проблемы интегрированного обучения // Материалы Международной научно-практической конференции по проблемам интегрированного обучения лиц с ограниченными возможностями здоровья. — М.: Издательство «Права человека», 2001. С. 18-23.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2.Алехина, C.B. Инклюзивный подход в образовании в контексте проектной инициативы «Наша новая школа» / </w:t>
      </w:r>
      <w:proofErr w:type="spell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C.B.Алехина</w:t>
      </w:r>
      <w:proofErr w:type="spell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</w:t>
      </w:r>
      <w:proofErr w:type="spell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В.К.Зарецкий</w:t>
      </w:r>
      <w:proofErr w:type="spell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// Психолого-педагогическое обеспечение национальной образовательной инициативы «наша новая школа». М., 2010. - С. 104-116.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3.Банч, Г. Влияние специального и инклюзивного образования на установки сверстников / Г. </w:t>
      </w:r>
      <w:proofErr w:type="spell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Банч</w:t>
      </w:r>
      <w:proofErr w:type="spell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Э. </w:t>
      </w:r>
      <w:proofErr w:type="spell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Валео</w:t>
      </w:r>
      <w:proofErr w:type="spell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// Журнал исследований • социальной политики. 2008. - Т. 6. - № 1. - С. 23-52 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4.Винник, В.А. Эффективность различных форм физкультурно-спортивной активности в формировании ценностных ориентаций личности: </w:t>
      </w:r>
      <w:proofErr w:type="spell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автореф</w:t>
      </w:r>
      <w:proofErr w:type="spell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</w:t>
      </w:r>
      <w:proofErr w:type="spell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дис</w:t>
      </w:r>
      <w:proofErr w:type="spell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proofErr w:type="gram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.</w:t>
      </w:r>
      <w:proofErr w:type="gram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канд. </w:t>
      </w:r>
      <w:proofErr w:type="spell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пед</w:t>
      </w:r>
      <w:proofErr w:type="spell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наук / Винник В.А.; </w:t>
      </w:r>
      <w:proofErr w:type="spell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Всерос</w:t>
      </w:r>
      <w:proofErr w:type="spell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 науч.-</w:t>
      </w:r>
      <w:proofErr w:type="spell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исследват</w:t>
      </w:r>
      <w:proofErr w:type="spell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 ин-т физ. культуры. М., 1991. - 24 с.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5.Выготский, JI.C. Педагогическая психология / JI.C. Выготский. </w:t>
      </w:r>
      <w:proofErr w:type="gram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-М</w:t>
      </w:r>
      <w:proofErr w:type="gram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.: Педагогика, 1991. 479 с.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6.Выдрин, В.М. Деятельность специалистов в сфере физической культуры: учебное пособие / В.М. Выдрин; С.-</w:t>
      </w:r>
      <w:proofErr w:type="spell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Петерб</w:t>
      </w:r>
      <w:proofErr w:type="spell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гос. акад. физ. культуры им. П.Ф. Лесгафта. </w:t>
      </w:r>
      <w:proofErr w:type="gram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СПб.: </w:t>
      </w:r>
      <w:proofErr w:type="spell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б</w:t>
      </w:r>
      <w:proofErr w:type="gram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.и</w:t>
      </w:r>
      <w:proofErr w:type="spell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., 1997. - 169 с.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7.Гонеев, А.Д. Основы коррекционной педагогики : учеб</w:t>
      </w:r>
      <w:proofErr w:type="gram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proofErr w:type="gram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proofErr w:type="gram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</w:t>
      </w:r>
      <w:proofErr w:type="gram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особие для студ. </w:t>
      </w:r>
      <w:proofErr w:type="spell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высш</w:t>
      </w:r>
      <w:proofErr w:type="spell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</w:t>
      </w:r>
      <w:proofErr w:type="spell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пед</w:t>
      </w:r>
      <w:proofErr w:type="spell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учеб. заведений / А.Д. </w:t>
      </w:r>
      <w:proofErr w:type="spell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Гонеев</w:t>
      </w:r>
      <w:proofErr w:type="spell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Н.И. </w:t>
      </w:r>
      <w:proofErr w:type="spell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Лифинцева</w:t>
      </w:r>
      <w:proofErr w:type="spell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, Н.В. </w:t>
      </w:r>
      <w:proofErr w:type="spell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Ялпаева</w:t>
      </w:r>
      <w:proofErr w:type="spell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; под ред. В.А. </w:t>
      </w:r>
      <w:proofErr w:type="spell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Сластенина</w:t>
      </w:r>
      <w:proofErr w:type="spell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. 2-е изд., </w:t>
      </w:r>
      <w:proofErr w:type="spell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перераб</w:t>
      </w:r>
      <w:proofErr w:type="spell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 - М.: Академия, 2002. - 272 с.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8.</w:t>
      </w:r>
      <w:proofErr w:type="gram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Грозная</w:t>
      </w:r>
      <w:proofErr w:type="gram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, Н.С. Включающее образование. История и зарубежный опыт // Вопросы образования. 2006. - № 2. - С. 90.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9.Гудков, Ю.Э. Занятия физическими упражнениями в условиях формирующей физкультурно-оздоровительной среды / Ю.Э. Гудков // Адаптивная физическая культура. 2010. - № 4 (44). - С. 38-44.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10.Гусева, Т.Н. Инклюзивное образование. </w:t>
      </w:r>
      <w:proofErr w:type="spell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Вып</w:t>
      </w:r>
      <w:proofErr w:type="spell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 1 / Т.Н. Гусева. - М.</w:t>
      </w:r>
      <w:proofErr w:type="gram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:</w:t>
      </w:r>
      <w:proofErr w:type="gram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Центр «Школьная книга», 2010.-272 с.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11.Дмитриев, A.A. Интегрированное обучение детей с особыми образовательными потребностями: за и против: учебно-методическое пособие для студ. психолого-педагогических специальностей / A.A. Дмитриев. Тюмень: Изд-во </w:t>
      </w:r>
      <w:proofErr w:type="spell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Тюмен</w:t>
      </w:r>
      <w:proofErr w:type="spell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 гос. ун-та, 2006. - 95 с.</w:t>
      </w:r>
    </w:p>
    <w:p w:rsidR="00A930CE" w:rsidRPr="00C97A9F" w:rsidRDefault="00A930CE" w:rsidP="00A930CE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Calibri"/>
          <w:color w:val="FF0000"/>
          <w:lang w:eastAsia="ru-RU"/>
        </w:rPr>
      </w:pPr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12.Инклюзивное образование: перспективы развития в России - материалы к конференции // http:/ www.perspektiva-inva.m/</w:t>
      </w:r>
      <w:proofErr w:type="spellStart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index.php?id</w:t>
      </w:r>
      <w:proofErr w:type="spellEnd"/>
      <w:r w:rsidRPr="00C97A9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=308.</w:t>
      </w:r>
    </w:p>
    <w:p w:rsidR="00A930CE" w:rsidRPr="00C97A9F" w:rsidRDefault="00A930CE" w:rsidP="00802E5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97A9F"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ru-RU"/>
        </w:rPr>
        <w:t>                                                                                                           </w:t>
      </w:r>
    </w:p>
    <w:p w:rsidR="005D0F5F" w:rsidRPr="00B615F8" w:rsidRDefault="005D0F5F"/>
    <w:sectPr w:rsidR="005D0F5F" w:rsidRPr="00B615F8" w:rsidSect="00377033">
      <w:pgSz w:w="11906" w:h="16838"/>
      <w:pgMar w:top="1134" w:right="2125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21753"/>
    <w:multiLevelType w:val="hybridMultilevel"/>
    <w:tmpl w:val="DAA697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EF40F0"/>
    <w:multiLevelType w:val="multilevel"/>
    <w:tmpl w:val="06B0D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0CE"/>
    <w:rsid w:val="000A0A87"/>
    <w:rsid w:val="00111FF1"/>
    <w:rsid w:val="00140CCE"/>
    <w:rsid w:val="0016492F"/>
    <w:rsid w:val="00177FC2"/>
    <w:rsid w:val="001E3299"/>
    <w:rsid w:val="00377033"/>
    <w:rsid w:val="00393411"/>
    <w:rsid w:val="003A1637"/>
    <w:rsid w:val="003D4061"/>
    <w:rsid w:val="00427718"/>
    <w:rsid w:val="005359D5"/>
    <w:rsid w:val="00584C4D"/>
    <w:rsid w:val="005D0F5F"/>
    <w:rsid w:val="006021CC"/>
    <w:rsid w:val="0077142C"/>
    <w:rsid w:val="007873F3"/>
    <w:rsid w:val="007B1C84"/>
    <w:rsid w:val="007B3E77"/>
    <w:rsid w:val="007C3A08"/>
    <w:rsid w:val="00802E58"/>
    <w:rsid w:val="008E41F0"/>
    <w:rsid w:val="00A930CE"/>
    <w:rsid w:val="00AA7E29"/>
    <w:rsid w:val="00B615F8"/>
    <w:rsid w:val="00B67AFC"/>
    <w:rsid w:val="00C97A9F"/>
    <w:rsid w:val="00CB2206"/>
    <w:rsid w:val="00CF75DA"/>
    <w:rsid w:val="00D210D5"/>
    <w:rsid w:val="00F13C53"/>
    <w:rsid w:val="00F82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30C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93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A0A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0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30C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934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A0A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38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65672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50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706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17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20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26175096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39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21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12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8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425833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90441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1968001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348486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202173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  <w:div w:id="36078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dotted" w:sz="6" w:space="4" w:color="7F7F7F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diagramQuickStyle" Target="diagrams/quickStyle2.xml"/><Relationship Id="rId18" Type="http://schemas.openxmlformats.org/officeDocument/2006/relationships/diagramLayout" Target="diagrams/layout3.xml"/><Relationship Id="rId3" Type="http://schemas.microsoft.com/office/2007/relationships/stylesWithEffects" Target="stylesWithEffects.xml"/><Relationship Id="rId21" Type="http://schemas.microsoft.com/office/2007/relationships/diagramDrawing" Target="diagrams/drawing3.xml"/><Relationship Id="rId7" Type="http://schemas.openxmlformats.org/officeDocument/2006/relationships/diagramLayout" Target="diagrams/layout1.xml"/><Relationship Id="rId12" Type="http://schemas.openxmlformats.org/officeDocument/2006/relationships/diagramLayout" Target="diagrams/layout2.xml"/><Relationship Id="rId17" Type="http://schemas.openxmlformats.org/officeDocument/2006/relationships/diagramData" Target="diagrams/data3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2.jpeg"/><Relationship Id="rId20" Type="http://schemas.openxmlformats.org/officeDocument/2006/relationships/diagramColors" Target="diagrams/colors3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diagramData" Target="diagrams/data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diagramDrawing" Target="diagrams/drawing2.xml"/><Relationship Id="rId23" Type="http://schemas.openxmlformats.org/officeDocument/2006/relationships/image" Target="media/image4.jpeg"/><Relationship Id="rId10" Type="http://schemas.microsoft.com/office/2007/relationships/diagramDrawing" Target="diagrams/drawing1.xml"/><Relationship Id="rId19" Type="http://schemas.openxmlformats.org/officeDocument/2006/relationships/diagramQuickStyle" Target="diagrams/quickStyle3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diagramColors" Target="diagrams/colors2.xml"/><Relationship Id="rId22" Type="http://schemas.openxmlformats.org/officeDocument/2006/relationships/image" Target="media/image3.jpeg"/></Relationships>
</file>

<file path=word/diagrams/_rels/data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_rels/drawing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6388D96-FE82-42AF-B7E3-850336CBF96B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D7934D1E-460A-4254-B4ED-A31C8ED78190}">
      <dgm:prSet phldrT="[Текст]"/>
      <dgm:spPr>
        <a:noFill/>
      </dgm:spPr>
      <dgm:t>
        <a:bodyPr/>
        <a:lstStyle/>
        <a:p>
          <a:r>
            <a:rPr lang="ru-RU"/>
            <a:t>1</a:t>
          </a:r>
          <a:r>
            <a:rPr lang="ru-RU">
              <a:solidFill>
                <a:sysClr val="windowText" lastClr="000000"/>
              </a:solidFill>
            </a:rPr>
            <a:t>1</a:t>
          </a:r>
          <a:endParaRPr lang="ru-RU"/>
        </a:p>
      </dgm:t>
    </dgm:pt>
    <dgm:pt modelId="{B572CB2E-C88A-4F1F-822B-7A602A30D299}" type="parTrans" cxnId="{E03889CD-9E9A-4E61-87C9-78D8524C2F8A}">
      <dgm:prSet/>
      <dgm:spPr/>
      <dgm:t>
        <a:bodyPr/>
        <a:lstStyle/>
        <a:p>
          <a:endParaRPr lang="ru-RU"/>
        </a:p>
      </dgm:t>
    </dgm:pt>
    <dgm:pt modelId="{23DF1DD1-8014-4157-A393-7E8CAC02A5F6}" type="sibTrans" cxnId="{E03889CD-9E9A-4E61-87C9-78D8524C2F8A}">
      <dgm:prSet/>
      <dgm:spPr/>
      <dgm:t>
        <a:bodyPr/>
        <a:lstStyle/>
        <a:p>
          <a:endParaRPr lang="ru-RU"/>
        </a:p>
      </dgm:t>
    </dgm:pt>
    <dgm:pt modelId="{1C017A55-EAF3-4C3C-811C-1D26AEDA8D25}">
      <dgm:prSet phldrT="[Текст]"/>
      <dgm:spPr/>
      <dgm:t>
        <a:bodyPr/>
        <a:lstStyle/>
        <a:p>
          <a:r>
            <a:rPr lang="ru-RU"/>
            <a:t>повышение усточивойсти организма к воздействию патогенных микроорганизмов и неблогоприятных факторов окружающей среды;</a:t>
          </a:r>
        </a:p>
      </dgm:t>
    </dgm:pt>
    <dgm:pt modelId="{B9D5AD47-ECBA-4605-BE44-9A480F546F39}" type="parTrans" cxnId="{A91DA364-B03E-46B4-BF7F-4866E364963A}">
      <dgm:prSet/>
      <dgm:spPr/>
      <dgm:t>
        <a:bodyPr/>
        <a:lstStyle/>
        <a:p>
          <a:endParaRPr lang="ru-RU"/>
        </a:p>
      </dgm:t>
    </dgm:pt>
    <dgm:pt modelId="{BF3DA2A3-6CB5-4590-A8DF-3E6B4CCF9840}" type="sibTrans" cxnId="{A91DA364-B03E-46B4-BF7F-4866E364963A}">
      <dgm:prSet/>
      <dgm:spPr/>
      <dgm:t>
        <a:bodyPr/>
        <a:lstStyle/>
        <a:p>
          <a:endParaRPr lang="ru-RU"/>
        </a:p>
      </dgm:t>
    </dgm:pt>
    <dgm:pt modelId="{D23ABC1B-F1A7-4B69-958B-A3E07CA05E53}">
      <dgm:prSet phldrT="[Текст]"/>
      <dgm:spPr>
        <a:noFill/>
      </dgm:spPr>
      <dgm:t>
        <a:bodyPr/>
        <a:lstStyle/>
        <a:p>
          <a:r>
            <a:rPr lang="ru-RU">
              <a:solidFill>
                <a:sysClr val="windowText" lastClr="000000"/>
              </a:solidFill>
            </a:rPr>
            <a:t>2</a:t>
          </a:r>
        </a:p>
      </dgm:t>
    </dgm:pt>
    <dgm:pt modelId="{08EF67E8-A17A-477B-BACD-8DD5D94D43A1}" type="parTrans" cxnId="{510A8589-41C4-43A4-8980-81D545BAF56A}">
      <dgm:prSet/>
      <dgm:spPr/>
      <dgm:t>
        <a:bodyPr/>
        <a:lstStyle/>
        <a:p>
          <a:endParaRPr lang="ru-RU"/>
        </a:p>
      </dgm:t>
    </dgm:pt>
    <dgm:pt modelId="{099BCE92-482D-4D09-9254-F6204602023E}" type="sibTrans" cxnId="{510A8589-41C4-43A4-8980-81D545BAF56A}">
      <dgm:prSet/>
      <dgm:spPr/>
      <dgm:t>
        <a:bodyPr/>
        <a:lstStyle/>
        <a:p>
          <a:endParaRPr lang="ru-RU"/>
        </a:p>
      </dgm:t>
    </dgm:pt>
    <dgm:pt modelId="{7A17081F-DB50-4CD2-9E89-1C9FBC933C8D}">
      <dgm:prSet phldrT="[Текст]"/>
      <dgm:spPr/>
      <dgm:t>
        <a:bodyPr/>
        <a:lstStyle/>
        <a:p>
          <a:r>
            <a:rPr lang="ru-RU"/>
            <a:t>совершенствованию реакций терморегуляции организма,обеспечивающих его устойчивость к простудным заболеваниям;</a:t>
          </a:r>
        </a:p>
      </dgm:t>
    </dgm:pt>
    <dgm:pt modelId="{0E83D863-DA53-4210-A8EA-D6509537C03D}" type="parTrans" cxnId="{6131D1D5-FD17-4FC5-9B45-8867D2EBCE45}">
      <dgm:prSet/>
      <dgm:spPr/>
      <dgm:t>
        <a:bodyPr/>
        <a:lstStyle/>
        <a:p>
          <a:endParaRPr lang="ru-RU"/>
        </a:p>
      </dgm:t>
    </dgm:pt>
    <dgm:pt modelId="{C52E4BB1-1D5B-4A21-A8FC-8B8C5FF5FA31}" type="sibTrans" cxnId="{6131D1D5-FD17-4FC5-9B45-8867D2EBCE45}">
      <dgm:prSet/>
      <dgm:spPr/>
      <dgm:t>
        <a:bodyPr/>
        <a:lstStyle/>
        <a:p>
          <a:endParaRPr lang="ru-RU"/>
        </a:p>
      </dgm:t>
    </dgm:pt>
    <dgm:pt modelId="{01A3179B-662C-4C77-A8D2-74E26C727EBF}">
      <dgm:prSet phldrT="[Текст]"/>
      <dgm:spPr>
        <a:noFill/>
      </dgm:spPr>
      <dgm:t>
        <a:bodyPr/>
        <a:lstStyle/>
        <a:p>
          <a:r>
            <a:rPr lang="ru-RU">
              <a:solidFill>
                <a:sysClr val="windowText" lastClr="000000"/>
              </a:solidFill>
            </a:rPr>
            <a:t>3</a:t>
          </a:r>
          <a:r>
            <a:rPr lang="ru-RU"/>
            <a:t>3</a:t>
          </a:r>
        </a:p>
      </dgm:t>
    </dgm:pt>
    <dgm:pt modelId="{1D390375-4C7C-4B70-A6FF-2C481844ABBC}" type="parTrans" cxnId="{59EB529A-445E-4FCD-8929-151EE3225DE2}">
      <dgm:prSet/>
      <dgm:spPr/>
      <dgm:t>
        <a:bodyPr/>
        <a:lstStyle/>
        <a:p>
          <a:endParaRPr lang="ru-RU"/>
        </a:p>
      </dgm:t>
    </dgm:pt>
    <dgm:pt modelId="{5CF7A8CF-0C1D-4CAC-B436-86DB08F2D2EF}" type="sibTrans" cxnId="{59EB529A-445E-4FCD-8929-151EE3225DE2}">
      <dgm:prSet/>
      <dgm:spPr/>
      <dgm:t>
        <a:bodyPr/>
        <a:lstStyle/>
        <a:p>
          <a:endParaRPr lang="ru-RU"/>
        </a:p>
      </dgm:t>
    </dgm:pt>
    <dgm:pt modelId="{37DFFDA5-B143-404A-B7AD-D49B0AB78DAD}">
      <dgm:prSet phldrT="[Текст]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r>
            <a:rPr lang="ru-RU"/>
            <a:t>нормализация деятельности отдельных органов и функциональных систем, также возможной коррекции врождённых или приобретённых дефектов развития;</a:t>
          </a:r>
        </a:p>
      </dgm:t>
    </dgm:pt>
    <dgm:pt modelId="{7089627D-11C9-4750-90B2-C5CD81CF3AD8}" type="parTrans" cxnId="{A4230FF5-8566-4FDE-8D6E-8479E929CE4F}">
      <dgm:prSet/>
      <dgm:spPr/>
      <dgm:t>
        <a:bodyPr/>
        <a:lstStyle/>
        <a:p>
          <a:endParaRPr lang="ru-RU"/>
        </a:p>
      </dgm:t>
    </dgm:pt>
    <dgm:pt modelId="{E9F64DAC-D97C-497B-A119-19C46A3623EC}" type="sibTrans" cxnId="{A4230FF5-8566-4FDE-8D6E-8479E929CE4F}">
      <dgm:prSet/>
      <dgm:spPr/>
      <dgm:t>
        <a:bodyPr/>
        <a:lstStyle/>
        <a:p>
          <a:endParaRPr lang="ru-RU"/>
        </a:p>
      </dgm:t>
    </dgm:pt>
    <dgm:pt modelId="{A29C74E4-28D8-4CB1-9B9F-017EC0FDACD1}">
      <dgm:prSet phldrT="[Текст]"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r>
            <a:rPr lang="ru-RU">
              <a:solidFill>
                <a:sysClr val="windowText" lastClr="000000"/>
              </a:solidFill>
            </a:rPr>
            <a:t>4</a:t>
          </a:r>
        </a:p>
      </dgm:t>
    </dgm:pt>
    <dgm:pt modelId="{71336CC3-0865-4FAC-9E65-EAEDDE0C6ED8}" type="parTrans" cxnId="{FBAF5C29-4044-426F-944F-BBDFDCA74B9F}">
      <dgm:prSet/>
      <dgm:spPr/>
      <dgm:t>
        <a:bodyPr/>
        <a:lstStyle/>
        <a:p>
          <a:endParaRPr lang="ru-RU"/>
        </a:p>
      </dgm:t>
    </dgm:pt>
    <dgm:pt modelId="{9D815FE0-8208-47DD-A7D6-A25FE4A39096}" type="sibTrans" cxnId="{FBAF5C29-4044-426F-944F-BBDFDCA74B9F}">
      <dgm:prSet/>
      <dgm:spPr/>
      <dgm:t>
        <a:bodyPr/>
        <a:lstStyle/>
        <a:p>
          <a:endParaRPr lang="ru-RU"/>
        </a:p>
      </dgm:t>
    </dgm:pt>
    <dgm:pt modelId="{8E0C3401-5324-4F6D-A835-432FBEC3F1B8}">
      <dgm:prSet/>
      <dgm:spPr/>
      <dgm:t>
        <a:bodyPr/>
        <a:lstStyle/>
        <a:p>
          <a:r>
            <a:rPr lang="ru-RU"/>
            <a:t>повышению тонуса коры головного мозга и созданию положительных эмоций способствующих охране и укреплению психического здоровья;</a:t>
          </a:r>
        </a:p>
      </dgm:t>
    </dgm:pt>
    <dgm:pt modelId="{AC70209A-EAEE-4EC4-AA0F-655623A06505}" type="parTrans" cxnId="{4E848536-B262-4FCE-B8C8-57F30D662950}">
      <dgm:prSet/>
      <dgm:spPr/>
      <dgm:t>
        <a:bodyPr/>
        <a:lstStyle/>
        <a:p>
          <a:endParaRPr lang="ru-RU"/>
        </a:p>
      </dgm:t>
    </dgm:pt>
    <dgm:pt modelId="{D38A0753-FDDE-434C-8049-BB4E974F35A9}" type="sibTrans" cxnId="{4E848536-B262-4FCE-B8C8-57F30D662950}">
      <dgm:prSet/>
      <dgm:spPr/>
      <dgm:t>
        <a:bodyPr/>
        <a:lstStyle/>
        <a:p>
          <a:endParaRPr lang="ru-RU"/>
        </a:p>
      </dgm:t>
    </dgm:pt>
    <dgm:pt modelId="{C3AC8C43-2056-49CA-834E-8AA6718EBC21}" type="pres">
      <dgm:prSet presAssocID="{66388D96-FE82-42AF-B7E3-850336CBF96B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F756E9FF-D768-4D1F-9473-F79FF965C5FD}" type="pres">
      <dgm:prSet presAssocID="{D7934D1E-460A-4254-B4ED-A31C8ED78190}" presName="composite" presStyleCnt="0"/>
      <dgm:spPr/>
    </dgm:pt>
    <dgm:pt modelId="{BA86301B-B300-4EBF-BE5C-ED65E286E932}" type="pres">
      <dgm:prSet presAssocID="{D7934D1E-460A-4254-B4ED-A31C8ED78190}" presName="parentText" presStyleLbl="alignNode1" presStyleIdx="0" presStyleCnt="4" custLinFactNeighborX="0" custLinFactNeighborY="-167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BAA1063-223C-46C4-8342-804B99565296}" type="pres">
      <dgm:prSet presAssocID="{D7934D1E-460A-4254-B4ED-A31C8ED78190}" presName="descendantText" presStyleLbl="alignAcc1" presStyleIdx="0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C62FD4F-2DBD-4C6F-97E1-83A74C174849}" type="pres">
      <dgm:prSet presAssocID="{23DF1DD1-8014-4157-A393-7E8CAC02A5F6}" presName="sp" presStyleCnt="0"/>
      <dgm:spPr/>
    </dgm:pt>
    <dgm:pt modelId="{39569648-C209-4AEB-8D15-C2F0D8E93EC9}" type="pres">
      <dgm:prSet presAssocID="{D23ABC1B-F1A7-4B69-958B-A3E07CA05E53}" presName="composite" presStyleCnt="0"/>
      <dgm:spPr/>
    </dgm:pt>
    <dgm:pt modelId="{2BA0FDF2-F57B-4E11-BB8D-265ED6AA4D32}" type="pres">
      <dgm:prSet presAssocID="{D23ABC1B-F1A7-4B69-958B-A3E07CA05E53}" presName="parentText" presStyleLbl="alignNode1" presStyleIdx="1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BF009CA-538B-4ACD-8EA5-7FDC99EE36CE}" type="pres">
      <dgm:prSet presAssocID="{D23ABC1B-F1A7-4B69-958B-A3E07CA05E53}" presName="descendantText" presStyleLbl="alignAcc1" presStyleIdx="1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0923207-AFA4-49B3-A69C-C59413DC3FC9}" type="pres">
      <dgm:prSet presAssocID="{099BCE92-482D-4D09-9254-F6204602023E}" presName="sp" presStyleCnt="0"/>
      <dgm:spPr/>
    </dgm:pt>
    <dgm:pt modelId="{6B12C890-BD54-4ACB-A0ED-0CCA67CD1B31}" type="pres">
      <dgm:prSet presAssocID="{01A3179B-662C-4C77-A8D2-74E26C727EBF}" presName="composite" presStyleCnt="0"/>
      <dgm:spPr/>
    </dgm:pt>
    <dgm:pt modelId="{799399C6-8984-4BF5-99B0-3105F884840C}" type="pres">
      <dgm:prSet presAssocID="{01A3179B-662C-4C77-A8D2-74E26C727EBF}" presName="parentText" presStyleLbl="alignNode1" presStyleIdx="2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144F1ED-6343-4AFD-9452-C950A8A4AF3D}" type="pres">
      <dgm:prSet presAssocID="{01A3179B-662C-4C77-A8D2-74E26C727EBF}" presName="descendantText" presStyleLbl="alignAcc1" presStyleIdx="2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880F53F3-83C4-4101-8320-DEE2A46B1B08}" type="pres">
      <dgm:prSet presAssocID="{5CF7A8CF-0C1D-4CAC-B436-86DB08F2D2EF}" presName="sp" presStyleCnt="0"/>
      <dgm:spPr/>
    </dgm:pt>
    <dgm:pt modelId="{D459CA13-A98D-4185-AC18-47CFD41718E5}" type="pres">
      <dgm:prSet presAssocID="{A29C74E4-28D8-4CB1-9B9F-017EC0FDACD1}" presName="composite" presStyleCnt="0"/>
      <dgm:spPr/>
    </dgm:pt>
    <dgm:pt modelId="{C8A8FC6C-0C63-4AC3-8029-EA0A69616547}" type="pres">
      <dgm:prSet presAssocID="{A29C74E4-28D8-4CB1-9B9F-017EC0FDACD1}" presName="parentText" presStyleLbl="alignNode1" presStyleIdx="3" presStyleCnt="4">
        <dgm:presLayoutVars>
          <dgm:chMax val="1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E13E745-8CF8-4D09-9A97-0AAEB6105495}" type="pres">
      <dgm:prSet presAssocID="{A29C74E4-28D8-4CB1-9B9F-017EC0FDACD1}" presName="descendantText" presStyleLbl="alignAcc1" presStyleIdx="3" presStyleCnt="4" custLinFactNeighborX="0" custLinFactNeighborY="-187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685302A0-D031-4277-A4A4-B9E5390897A4}" type="presOf" srcId="{01A3179B-662C-4C77-A8D2-74E26C727EBF}" destId="{799399C6-8984-4BF5-99B0-3105F884840C}" srcOrd="0" destOrd="0" presId="urn:microsoft.com/office/officeart/2005/8/layout/chevron2"/>
    <dgm:cxn modelId="{A91DA364-B03E-46B4-BF7F-4866E364963A}" srcId="{D7934D1E-460A-4254-B4ED-A31C8ED78190}" destId="{1C017A55-EAF3-4C3C-811C-1D26AEDA8D25}" srcOrd="0" destOrd="0" parTransId="{B9D5AD47-ECBA-4605-BE44-9A480F546F39}" sibTransId="{BF3DA2A3-6CB5-4590-A8DF-3E6B4CCF9840}"/>
    <dgm:cxn modelId="{59EB529A-445E-4FCD-8929-151EE3225DE2}" srcId="{66388D96-FE82-42AF-B7E3-850336CBF96B}" destId="{01A3179B-662C-4C77-A8D2-74E26C727EBF}" srcOrd="2" destOrd="0" parTransId="{1D390375-4C7C-4B70-A6FF-2C481844ABBC}" sibTransId="{5CF7A8CF-0C1D-4CAC-B436-86DB08F2D2EF}"/>
    <dgm:cxn modelId="{7B68A686-743C-4264-8546-0B66DB2F7936}" type="presOf" srcId="{1C017A55-EAF3-4C3C-811C-1D26AEDA8D25}" destId="{CBAA1063-223C-46C4-8342-804B99565296}" srcOrd="0" destOrd="0" presId="urn:microsoft.com/office/officeart/2005/8/layout/chevron2"/>
    <dgm:cxn modelId="{FBAF5C29-4044-426F-944F-BBDFDCA74B9F}" srcId="{66388D96-FE82-42AF-B7E3-850336CBF96B}" destId="{A29C74E4-28D8-4CB1-9B9F-017EC0FDACD1}" srcOrd="3" destOrd="0" parTransId="{71336CC3-0865-4FAC-9E65-EAEDDE0C6ED8}" sibTransId="{9D815FE0-8208-47DD-A7D6-A25FE4A39096}"/>
    <dgm:cxn modelId="{27EAEB4A-CCC8-4166-A2DE-81FBB854F95B}" type="presOf" srcId="{A29C74E4-28D8-4CB1-9B9F-017EC0FDACD1}" destId="{C8A8FC6C-0C63-4AC3-8029-EA0A69616547}" srcOrd="0" destOrd="0" presId="urn:microsoft.com/office/officeart/2005/8/layout/chevron2"/>
    <dgm:cxn modelId="{E8763458-FD60-4CA3-8664-614F010BBFA2}" type="presOf" srcId="{66388D96-FE82-42AF-B7E3-850336CBF96B}" destId="{C3AC8C43-2056-49CA-834E-8AA6718EBC21}" srcOrd="0" destOrd="0" presId="urn:microsoft.com/office/officeart/2005/8/layout/chevron2"/>
    <dgm:cxn modelId="{9B14CDAC-1871-416C-9067-977A5ECDC384}" type="presOf" srcId="{D23ABC1B-F1A7-4B69-958B-A3E07CA05E53}" destId="{2BA0FDF2-F57B-4E11-BB8D-265ED6AA4D32}" srcOrd="0" destOrd="0" presId="urn:microsoft.com/office/officeart/2005/8/layout/chevron2"/>
    <dgm:cxn modelId="{A79A5992-CA5B-4502-A5D9-865CB1ACFE68}" type="presOf" srcId="{8E0C3401-5324-4F6D-A835-432FBEC3F1B8}" destId="{2E13E745-8CF8-4D09-9A97-0AAEB6105495}" srcOrd="0" destOrd="0" presId="urn:microsoft.com/office/officeart/2005/8/layout/chevron2"/>
    <dgm:cxn modelId="{37A274E1-7D1E-4F61-BF81-C3E7C515E892}" type="presOf" srcId="{7A17081F-DB50-4CD2-9E89-1C9FBC933C8D}" destId="{2BF009CA-538B-4ACD-8EA5-7FDC99EE36CE}" srcOrd="0" destOrd="0" presId="urn:microsoft.com/office/officeart/2005/8/layout/chevron2"/>
    <dgm:cxn modelId="{4213CC75-DA3C-43ED-B8BA-863F6791385B}" type="presOf" srcId="{D7934D1E-460A-4254-B4ED-A31C8ED78190}" destId="{BA86301B-B300-4EBF-BE5C-ED65E286E932}" srcOrd="0" destOrd="0" presId="urn:microsoft.com/office/officeart/2005/8/layout/chevron2"/>
    <dgm:cxn modelId="{A4230FF5-8566-4FDE-8D6E-8479E929CE4F}" srcId="{01A3179B-662C-4C77-A8D2-74E26C727EBF}" destId="{37DFFDA5-B143-404A-B7AD-D49B0AB78DAD}" srcOrd="0" destOrd="0" parTransId="{7089627D-11C9-4750-90B2-C5CD81CF3AD8}" sibTransId="{E9F64DAC-D97C-497B-A119-19C46A3623EC}"/>
    <dgm:cxn modelId="{6131D1D5-FD17-4FC5-9B45-8867D2EBCE45}" srcId="{D23ABC1B-F1A7-4B69-958B-A3E07CA05E53}" destId="{7A17081F-DB50-4CD2-9E89-1C9FBC933C8D}" srcOrd="0" destOrd="0" parTransId="{0E83D863-DA53-4210-A8EA-D6509537C03D}" sibTransId="{C52E4BB1-1D5B-4A21-A8FC-8B8C5FF5FA31}"/>
    <dgm:cxn modelId="{4E848536-B262-4FCE-B8C8-57F30D662950}" srcId="{A29C74E4-28D8-4CB1-9B9F-017EC0FDACD1}" destId="{8E0C3401-5324-4F6D-A835-432FBEC3F1B8}" srcOrd="0" destOrd="0" parTransId="{AC70209A-EAEE-4EC4-AA0F-655623A06505}" sibTransId="{D38A0753-FDDE-434C-8049-BB4E974F35A9}"/>
    <dgm:cxn modelId="{510A8589-41C4-43A4-8980-81D545BAF56A}" srcId="{66388D96-FE82-42AF-B7E3-850336CBF96B}" destId="{D23ABC1B-F1A7-4B69-958B-A3E07CA05E53}" srcOrd="1" destOrd="0" parTransId="{08EF67E8-A17A-477B-BACD-8DD5D94D43A1}" sibTransId="{099BCE92-482D-4D09-9254-F6204602023E}"/>
    <dgm:cxn modelId="{E03889CD-9E9A-4E61-87C9-78D8524C2F8A}" srcId="{66388D96-FE82-42AF-B7E3-850336CBF96B}" destId="{D7934D1E-460A-4254-B4ED-A31C8ED78190}" srcOrd="0" destOrd="0" parTransId="{B572CB2E-C88A-4F1F-822B-7A602A30D299}" sibTransId="{23DF1DD1-8014-4157-A393-7E8CAC02A5F6}"/>
    <dgm:cxn modelId="{F7EA60C7-E24A-478B-AB70-0D3F2C7C0F10}" type="presOf" srcId="{37DFFDA5-B143-404A-B7AD-D49B0AB78DAD}" destId="{9144F1ED-6343-4AFD-9452-C950A8A4AF3D}" srcOrd="0" destOrd="0" presId="urn:microsoft.com/office/officeart/2005/8/layout/chevron2"/>
    <dgm:cxn modelId="{7887B376-D3CD-4DC5-8684-876125CD2E1E}" type="presParOf" srcId="{C3AC8C43-2056-49CA-834E-8AA6718EBC21}" destId="{F756E9FF-D768-4D1F-9473-F79FF965C5FD}" srcOrd="0" destOrd="0" presId="urn:microsoft.com/office/officeart/2005/8/layout/chevron2"/>
    <dgm:cxn modelId="{CD39DF7D-FE1D-467B-B1EA-98C88A8EB3B5}" type="presParOf" srcId="{F756E9FF-D768-4D1F-9473-F79FF965C5FD}" destId="{BA86301B-B300-4EBF-BE5C-ED65E286E932}" srcOrd="0" destOrd="0" presId="urn:microsoft.com/office/officeart/2005/8/layout/chevron2"/>
    <dgm:cxn modelId="{45EA1AF1-BE69-43C2-886D-FA8B7D5799E7}" type="presParOf" srcId="{F756E9FF-D768-4D1F-9473-F79FF965C5FD}" destId="{CBAA1063-223C-46C4-8342-804B99565296}" srcOrd="1" destOrd="0" presId="urn:microsoft.com/office/officeart/2005/8/layout/chevron2"/>
    <dgm:cxn modelId="{62E86AA2-807F-4D3D-988F-DB07293D38CC}" type="presParOf" srcId="{C3AC8C43-2056-49CA-834E-8AA6718EBC21}" destId="{EC62FD4F-2DBD-4C6F-97E1-83A74C174849}" srcOrd="1" destOrd="0" presId="urn:microsoft.com/office/officeart/2005/8/layout/chevron2"/>
    <dgm:cxn modelId="{3597F209-44CA-4A7A-895B-3F17BB92F42D}" type="presParOf" srcId="{C3AC8C43-2056-49CA-834E-8AA6718EBC21}" destId="{39569648-C209-4AEB-8D15-C2F0D8E93EC9}" srcOrd="2" destOrd="0" presId="urn:microsoft.com/office/officeart/2005/8/layout/chevron2"/>
    <dgm:cxn modelId="{97E3CD80-E482-41C6-B6AD-7DBFE0A49E01}" type="presParOf" srcId="{39569648-C209-4AEB-8D15-C2F0D8E93EC9}" destId="{2BA0FDF2-F57B-4E11-BB8D-265ED6AA4D32}" srcOrd="0" destOrd="0" presId="urn:microsoft.com/office/officeart/2005/8/layout/chevron2"/>
    <dgm:cxn modelId="{9375E20C-8E54-4803-B177-29254809B0E1}" type="presParOf" srcId="{39569648-C209-4AEB-8D15-C2F0D8E93EC9}" destId="{2BF009CA-538B-4ACD-8EA5-7FDC99EE36CE}" srcOrd="1" destOrd="0" presId="urn:microsoft.com/office/officeart/2005/8/layout/chevron2"/>
    <dgm:cxn modelId="{8656DF7E-BBB1-425F-AD15-CBCF05C4813A}" type="presParOf" srcId="{C3AC8C43-2056-49CA-834E-8AA6718EBC21}" destId="{A0923207-AFA4-49B3-A69C-C59413DC3FC9}" srcOrd="3" destOrd="0" presId="urn:microsoft.com/office/officeart/2005/8/layout/chevron2"/>
    <dgm:cxn modelId="{59BEEA9A-5C47-4B55-ADAA-780FE648D979}" type="presParOf" srcId="{C3AC8C43-2056-49CA-834E-8AA6718EBC21}" destId="{6B12C890-BD54-4ACB-A0ED-0CCA67CD1B31}" srcOrd="4" destOrd="0" presId="urn:microsoft.com/office/officeart/2005/8/layout/chevron2"/>
    <dgm:cxn modelId="{802FEB1B-BA2E-4DBE-A4A3-9A06F978C3D4}" type="presParOf" srcId="{6B12C890-BD54-4ACB-A0ED-0CCA67CD1B31}" destId="{799399C6-8984-4BF5-99B0-3105F884840C}" srcOrd="0" destOrd="0" presId="urn:microsoft.com/office/officeart/2005/8/layout/chevron2"/>
    <dgm:cxn modelId="{77F0C978-BA37-4398-A487-A787218F3016}" type="presParOf" srcId="{6B12C890-BD54-4ACB-A0ED-0CCA67CD1B31}" destId="{9144F1ED-6343-4AFD-9452-C950A8A4AF3D}" srcOrd="1" destOrd="0" presId="urn:microsoft.com/office/officeart/2005/8/layout/chevron2"/>
    <dgm:cxn modelId="{ECF6A812-806E-4BB9-8393-8F85E16B4F7E}" type="presParOf" srcId="{C3AC8C43-2056-49CA-834E-8AA6718EBC21}" destId="{880F53F3-83C4-4101-8320-DEE2A46B1B08}" srcOrd="5" destOrd="0" presId="urn:microsoft.com/office/officeart/2005/8/layout/chevron2"/>
    <dgm:cxn modelId="{F27108AA-EC2D-4029-86F5-F23E1DB906E6}" type="presParOf" srcId="{C3AC8C43-2056-49CA-834E-8AA6718EBC21}" destId="{D459CA13-A98D-4185-AC18-47CFD41718E5}" srcOrd="6" destOrd="0" presId="urn:microsoft.com/office/officeart/2005/8/layout/chevron2"/>
    <dgm:cxn modelId="{E7EE16D6-80C9-44C4-9572-395333AC6886}" type="presParOf" srcId="{D459CA13-A98D-4185-AC18-47CFD41718E5}" destId="{C8A8FC6C-0C63-4AC3-8029-EA0A69616547}" srcOrd="0" destOrd="0" presId="urn:microsoft.com/office/officeart/2005/8/layout/chevron2"/>
    <dgm:cxn modelId="{B854B412-E8A8-461C-9040-30E4580D2E2B}" type="presParOf" srcId="{D459CA13-A98D-4185-AC18-47CFD41718E5}" destId="{2E13E745-8CF8-4D09-9A97-0AAEB6105495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3A8E75CD-A309-4A6B-A7F9-43A86B1E18FC}" type="doc">
      <dgm:prSet loTypeId="urn:microsoft.com/office/officeart/2009/3/layout/IncreasingArrowsProcess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EBF2904F-8B24-4471-9AAA-CCA2E538DA96}">
      <dgm:prSet phldrT="[Текст]"/>
      <dgm:spPr/>
      <dgm:t>
        <a:bodyPr/>
        <a:lstStyle/>
        <a:p>
          <a:r>
            <a:rPr lang="ru-RU"/>
            <a:t>осознонного отношения к здоровью и жизни человека</a:t>
          </a:r>
        </a:p>
      </dgm:t>
    </dgm:pt>
    <dgm:pt modelId="{896CB12A-D787-4160-A04F-D9D835C832E1}" type="parTrans" cxnId="{5FD50616-CCBA-4F8C-8094-29FB6F3D1C73}">
      <dgm:prSet/>
      <dgm:spPr/>
      <dgm:t>
        <a:bodyPr/>
        <a:lstStyle/>
        <a:p>
          <a:endParaRPr lang="ru-RU"/>
        </a:p>
      </dgm:t>
    </dgm:pt>
    <dgm:pt modelId="{E85C3FCC-BE5E-4916-92CD-50BF7D3449BF}" type="sibTrans" cxnId="{5FD50616-CCBA-4F8C-8094-29FB6F3D1C73}">
      <dgm:prSet/>
      <dgm:spPr/>
      <dgm:t>
        <a:bodyPr/>
        <a:lstStyle/>
        <a:p>
          <a:endParaRPr lang="ru-RU"/>
        </a:p>
      </dgm:t>
    </dgm:pt>
    <dgm:pt modelId="{593F5E5C-75B1-40A1-BFD7-8BDB289976E4}">
      <dgm:prSet phldrT="[Текст]"/>
      <dgm:spPr/>
      <dgm:t>
        <a:bodyPr/>
        <a:lstStyle/>
        <a:p>
          <a:endParaRPr lang="ru-RU"/>
        </a:p>
      </dgm:t>
    </dgm:pt>
    <dgm:pt modelId="{1DE3BC47-B4F3-441C-9CAC-3E367F9333E8}" type="parTrans" cxnId="{ED40F481-744F-4F3D-B5A3-43B13E0EEAB8}">
      <dgm:prSet/>
      <dgm:spPr/>
      <dgm:t>
        <a:bodyPr/>
        <a:lstStyle/>
        <a:p>
          <a:endParaRPr lang="ru-RU"/>
        </a:p>
      </dgm:t>
    </dgm:pt>
    <dgm:pt modelId="{4BAFE67B-7A18-4826-A6FE-97F9B2B1DA01}" type="sibTrans" cxnId="{ED40F481-744F-4F3D-B5A3-43B13E0EEAB8}">
      <dgm:prSet/>
      <dgm:spPr/>
      <dgm:t>
        <a:bodyPr/>
        <a:lstStyle/>
        <a:p>
          <a:endParaRPr lang="ru-RU"/>
        </a:p>
      </dgm:t>
    </dgm:pt>
    <dgm:pt modelId="{E18AC7F5-44BB-48ED-9C1B-D7ACD2632CA6}">
      <dgm:prSet phldrT="[Текст]"/>
      <dgm:spPr/>
      <dgm:t>
        <a:bodyPr/>
        <a:lstStyle/>
        <a:p>
          <a:r>
            <a:rPr lang="ru-RU"/>
            <a:t>знаний о здоровье и умений оберегать,поддерживать и сохранять его</a:t>
          </a:r>
        </a:p>
      </dgm:t>
    </dgm:pt>
    <dgm:pt modelId="{C7531995-387F-4D8A-AA66-818AB7E078D6}" type="parTrans" cxnId="{54FF1A6F-DE68-4C32-9B49-C2B2820CC6EF}">
      <dgm:prSet/>
      <dgm:spPr/>
      <dgm:t>
        <a:bodyPr/>
        <a:lstStyle/>
        <a:p>
          <a:endParaRPr lang="ru-RU"/>
        </a:p>
      </dgm:t>
    </dgm:pt>
    <dgm:pt modelId="{0AA26C63-BEA5-4612-8A0A-519DB3EE9B2E}" type="sibTrans" cxnId="{54FF1A6F-DE68-4C32-9B49-C2B2820CC6EF}">
      <dgm:prSet/>
      <dgm:spPr/>
      <dgm:t>
        <a:bodyPr/>
        <a:lstStyle/>
        <a:p>
          <a:endParaRPr lang="ru-RU"/>
        </a:p>
      </dgm:t>
    </dgm:pt>
    <dgm:pt modelId="{8C68047F-150F-4DAE-842C-2D4B75AB6F18}">
      <dgm:prSet phldrT="[Текст]"/>
      <dgm:spPr/>
      <dgm:t>
        <a:bodyPr/>
        <a:lstStyle/>
        <a:p>
          <a:endParaRPr lang="ru-RU"/>
        </a:p>
      </dgm:t>
    </dgm:pt>
    <dgm:pt modelId="{5A4CF246-1CFC-45F9-90C7-D429354C5853}" type="parTrans" cxnId="{BD04B476-C684-4DC9-B1F9-0EC3D10FAFC4}">
      <dgm:prSet/>
      <dgm:spPr/>
      <dgm:t>
        <a:bodyPr/>
        <a:lstStyle/>
        <a:p>
          <a:endParaRPr lang="ru-RU"/>
        </a:p>
      </dgm:t>
    </dgm:pt>
    <dgm:pt modelId="{2A0CE30E-BDCC-40EA-AE75-CE1D6A0F2F12}" type="sibTrans" cxnId="{BD04B476-C684-4DC9-B1F9-0EC3D10FAFC4}">
      <dgm:prSet/>
      <dgm:spPr/>
      <dgm:t>
        <a:bodyPr/>
        <a:lstStyle/>
        <a:p>
          <a:endParaRPr lang="ru-RU"/>
        </a:p>
      </dgm:t>
    </dgm:pt>
    <dgm:pt modelId="{29CDDAAD-6481-4806-9A17-6D83BB7477D1}">
      <dgm:prSet phldrT="[Текст]"/>
      <dgm:spPr/>
      <dgm:t>
        <a:bodyPr/>
        <a:lstStyle/>
        <a:p>
          <a:r>
            <a:rPr lang="ru-RU"/>
            <a:t>компетенности позволяющей школьнику самостоятельно и эффективно решать задачи здорового образа жизни и безопасного поведения</a:t>
          </a:r>
        </a:p>
      </dgm:t>
    </dgm:pt>
    <dgm:pt modelId="{0AF47A0F-4F66-4678-8933-E079E8CDBEBB}" type="parTrans" cxnId="{B65F130E-CBD5-45E0-8E82-4B97799C97ED}">
      <dgm:prSet/>
      <dgm:spPr/>
      <dgm:t>
        <a:bodyPr/>
        <a:lstStyle/>
        <a:p>
          <a:endParaRPr lang="ru-RU"/>
        </a:p>
      </dgm:t>
    </dgm:pt>
    <dgm:pt modelId="{AD68B0A9-98C2-4444-A2FF-9DDBF369A00C}" type="sibTrans" cxnId="{B65F130E-CBD5-45E0-8E82-4B97799C97ED}">
      <dgm:prSet/>
      <dgm:spPr/>
      <dgm:t>
        <a:bodyPr/>
        <a:lstStyle/>
        <a:p>
          <a:endParaRPr lang="ru-RU"/>
        </a:p>
      </dgm:t>
    </dgm:pt>
    <dgm:pt modelId="{39486224-831C-4C31-A1CD-8E4FC2F59ACF}">
      <dgm:prSet phldrT="[Текст]"/>
      <dgm:spPr/>
      <dgm:t>
        <a:bodyPr/>
        <a:lstStyle/>
        <a:p>
          <a:endParaRPr lang="ru-RU"/>
        </a:p>
      </dgm:t>
    </dgm:pt>
    <dgm:pt modelId="{004609A7-49C6-44C1-9981-6C34A69F12BB}" type="sibTrans" cxnId="{A195EC89-E90A-45F9-97E1-34054A679C0F}">
      <dgm:prSet/>
      <dgm:spPr/>
      <dgm:t>
        <a:bodyPr/>
        <a:lstStyle/>
        <a:p>
          <a:endParaRPr lang="ru-RU"/>
        </a:p>
      </dgm:t>
    </dgm:pt>
    <dgm:pt modelId="{9BD81699-0EAA-4482-9253-8FA9698095BC}" type="parTrans" cxnId="{A195EC89-E90A-45F9-97E1-34054A679C0F}">
      <dgm:prSet/>
      <dgm:spPr/>
      <dgm:t>
        <a:bodyPr/>
        <a:lstStyle/>
        <a:p>
          <a:endParaRPr lang="ru-RU"/>
        </a:p>
      </dgm:t>
    </dgm:pt>
    <dgm:pt modelId="{0F39C5E8-B82C-405E-821F-215054CC9391}" type="pres">
      <dgm:prSet presAssocID="{3A8E75CD-A309-4A6B-A7F9-43A86B1E18FC}" presName="Name0" presStyleCnt="0">
        <dgm:presLayoutVars>
          <dgm:chMax val="5"/>
          <dgm:chPref val="5"/>
          <dgm:dir/>
          <dgm:animLvl val="lvl"/>
        </dgm:presLayoutVars>
      </dgm:prSet>
      <dgm:spPr/>
      <dgm:t>
        <a:bodyPr/>
        <a:lstStyle/>
        <a:p>
          <a:endParaRPr lang="ru-RU"/>
        </a:p>
      </dgm:t>
    </dgm:pt>
    <dgm:pt modelId="{EE60A5B3-06B4-4DF6-9502-8206024065A3}" type="pres">
      <dgm:prSet presAssocID="{39486224-831C-4C31-A1CD-8E4FC2F59ACF}" presName="parentText1" presStyleLbl="node1" presStyleIdx="0" presStyleCnt="3" custScaleX="22955" custLinFactNeighborX="-34904" custLinFactNeighborY="-2159">
        <dgm:presLayoutVars>
          <dgm:chMax/>
          <dgm:chPref val="3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94EFA562-C320-462A-923E-886298B96848}" type="pres">
      <dgm:prSet presAssocID="{39486224-831C-4C31-A1CD-8E4FC2F59ACF}" presName="childText1" presStyleLbl="solidAlignAcc1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EE9A419-65F3-4155-97C6-322E6BE8AC6C}" type="pres">
      <dgm:prSet presAssocID="{593F5E5C-75B1-40A1-BFD7-8BDB289976E4}" presName="parentText2" presStyleLbl="node1" presStyleIdx="1" presStyleCnt="3" custScaleX="37238" custLinFactNeighborX="-24993" custLinFactNeighborY="-1079">
        <dgm:presLayoutVars>
          <dgm:chMax/>
          <dgm:chPref val="3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272CCCD-7207-40BC-8FF7-6EE0CDA34523}" type="pres">
      <dgm:prSet presAssocID="{593F5E5C-75B1-40A1-BFD7-8BDB289976E4}" presName="childText2" presStyleLbl="solidAlignAcc1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8E4EEB4-7AEC-47B7-9755-FCC3FD2FE879}" type="pres">
      <dgm:prSet presAssocID="{8C68047F-150F-4DAE-842C-2D4B75AB6F18}" presName="parentText3" presStyleLbl="node1" presStyleIdx="2" presStyleCnt="3">
        <dgm:presLayoutVars>
          <dgm:chMax/>
          <dgm:chPref val="3"/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4681270-4BD4-40FC-9D60-C72FCA42409F}" type="pres">
      <dgm:prSet presAssocID="{8C68047F-150F-4DAE-842C-2D4B75AB6F18}" presName="childText3" presStyleLbl="solidAlignAcc1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ED40F481-744F-4F3D-B5A3-43B13E0EEAB8}" srcId="{3A8E75CD-A309-4A6B-A7F9-43A86B1E18FC}" destId="{593F5E5C-75B1-40A1-BFD7-8BDB289976E4}" srcOrd="1" destOrd="0" parTransId="{1DE3BC47-B4F3-441C-9CAC-3E367F9333E8}" sibTransId="{4BAFE67B-7A18-4826-A6FE-97F9B2B1DA01}"/>
    <dgm:cxn modelId="{54FF1A6F-DE68-4C32-9B49-C2B2820CC6EF}" srcId="{593F5E5C-75B1-40A1-BFD7-8BDB289976E4}" destId="{E18AC7F5-44BB-48ED-9C1B-D7ACD2632CA6}" srcOrd="0" destOrd="0" parTransId="{C7531995-387F-4D8A-AA66-818AB7E078D6}" sibTransId="{0AA26C63-BEA5-4612-8A0A-519DB3EE9B2E}"/>
    <dgm:cxn modelId="{A195EC89-E90A-45F9-97E1-34054A679C0F}" srcId="{3A8E75CD-A309-4A6B-A7F9-43A86B1E18FC}" destId="{39486224-831C-4C31-A1CD-8E4FC2F59ACF}" srcOrd="0" destOrd="0" parTransId="{9BD81699-0EAA-4482-9253-8FA9698095BC}" sibTransId="{004609A7-49C6-44C1-9981-6C34A69F12BB}"/>
    <dgm:cxn modelId="{111A3BBE-0B4A-4C5E-89D3-7FFC23F866CF}" type="presOf" srcId="{29CDDAAD-6481-4806-9A17-6D83BB7477D1}" destId="{E4681270-4BD4-40FC-9D60-C72FCA42409F}" srcOrd="0" destOrd="0" presId="urn:microsoft.com/office/officeart/2009/3/layout/IncreasingArrowsProcess"/>
    <dgm:cxn modelId="{B65F130E-CBD5-45E0-8E82-4B97799C97ED}" srcId="{8C68047F-150F-4DAE-842C-2D4B75AB6F18}" destId="{29CDDAAD-6481-4806-9A17-6D83BB7477D1}" srcOrd="0" destOrd="0" parTransId="{0AF47A0F-4F66-4678-8933-E079E8CDBEBB}" sibTransId="{AD68B0A9-98C2-4444-A2FF-9DDBF369A00C}"/>
    <dgm:cxn modelId="{56C16F1F-7A5A-4C32-B087-C8E5F8069020}" type="presOf" srcId="{EBF2904F-8B24-4471-9AAA-CCA2E538DA96}" destId="{94EFA562-C320-462A-923E-886298B96848}" srcOrd="0" destOrd="0" presId="urn:microsoft.com/office/officeart/2009/3/layout/IncreasingArrowsProcess"/>
    <dgm:cxn modelId="{CA36504E-0B63-4E47-9CD5-69C3FC41A05D}" type="presOf" srcId="{E18AC7F5-44BB-48ED-9C1B-D7ACD2632CA6}" destId="{D272CCCD-7207-40BC-8FF7-6EE0CDA34523}" srcOrd="0" destOrd="0" presId="urn:microsoft.com/office/officeart/2009/3/layout/IncreasingArrowsProcess"/>
    <dgm:cxn modelId="{C5734B6D-F155-4FBB-966F-B6687F9FEE13}" type="presOf" srcId="{593F5E5C-75B1-40A1-BFD7-8BDB289976E4}" destId="{FEE9A419-65F3-4155-97C6-322E6BE8AC6C}" srcOrd="0" destOrd="0" presId="urn:microsoft.com/office/officeart/2009/3/layout/IncreasingArrowsProcess"/>
    <dgm:cxn modelId="{BD04B476-C684-4DC9-B1F9-0EC3D10FAFC4}" srcId="{3A8E75CD-A309-4A6B-A7F9-43A86B1E18FC}" destId="{8C68047F-150F-4DAE-842C-2D4B75AB6F18}" srcOrd="2" destOrd="0" parTransId="{5A4CF246-1CFC-45F9-90C7-D429354C5853}" sibTransId="{2A0CE30E-BDCC-40EA-AE75-CE1D6A0F2F12}"/>
    <dgm:cxn modelId="{36AAB43C-9421-4AF7-B48F-3A37B5A33775}" type="presOf" srcId="{8C68047F-150F-4DAE-842C-2D4B75AB6F18}" destId="{B8E4EEB4-7AEC-47B7-9755-FCC3FD2FE879}" srcOrd="0" destOrd="0" presId="urn:microsoft.com/office/officeart/2009/3/layout/IncreasingArrowsProcess"/>
    <dgm:cxn modelId="{5FD50616-CCBA-4F8C-8094-29FB6F3D1C73}" srcId="{39486224-831C-4C31-A1CD-8E4FC2F59ACF}" destId="{EBF2904F-8B24-4471-9AAA-CCA2E538DA96}" srcOrd="0" destOrd="0" parTransId="{896CB12A-D787-4160-A04F-D9D835C832E1}" sibTransId="{E85C3FCC-BE5E-4916-92CD-50BF7D3449BF}"/>
    <dgm:cxn modelId="{6FD6F2F8-549B-4A6B-B71B-A18A1A568C87}" type="presOf" srcId="{3A8E75CD-A309-4A6B-A7F9-43A86B1E18FC}" destId="{0F39C5E8-B82C-405E-821F-215054CC9391}" srcOrd="0" destOrd="0" presId="urn:microsoft.com/office/officeart/2009/3/layout/IncreasingArrowsProcess"/>
    <dgm:cxn modelId="{BADFC28D-BFFA-4C33-8556-5BFA13805FFB}" type="presOf" srcId="{39486224-831C-4C31-A1CD-8E4FC2F59ACF}" destId="{EE60A5B3-06B4-4DF6-9502-8206024065A3}" srcOrd="0" destOrd="0" presId="urn:microsoft.com/office/officeart/2009/3/layout/IncreasingArrowsProcess"/>
    <dgm:cxn modelId="{71176844-1E19-4FF6-A89D-1BC6ECF24900}" type="presParOf" srcId="{0F39C5E8-B82C-405E-821F-215054CC9391}" destId="{EE60A5B3-06B4-4DF6-9502-8206024065A3}" srcOrd="0" destOrd="0" presId="urn:microsoft.com/office/officeart/2009/3/layout/IncreasingArrowsProcess"/>
    <dgm:cxn modelId="{D4B8859D-7F41-4F52-92E8-DE16BF7B9353}" type="presParOf" srcId="{0F39C5E8-B82C-405E-821F-215054CC9391}" destId="{94EFA562-C320-462A-923E-886298B96848}" srcOrd="1" destOrd="0" presId="urn:microsoft.com/office/officeart/2009/3/layout/IncreasingArrowsProcess"/>
    <dgm:cxn modelId="{29C8E4B4-6899-4931-BEBF-B9CFCFA4E0E0}" type="presParOf" srcId="{0F39C5E8-B82C-405E-821F-215054CC9391}" destId="{FEE9A419-65F3-4155-97C6-322E6BE8AC6C}" srcOrd="2" destOrd="0" presId="urn:microsoft.com/office/officeart/2009/3/layout/IncreasingArrowsProcess"/>
    <dgm:cxn modelId="{6011FF6D-566C-413E-97F1-54EEC3D2A7AA}" type="presParOf" srcId="{0F39C5E8-B82C-405E-821F-215054CC9391}" destId="{D272CCCD-7207-40BC-8FF7-6EE0CDA34523}" srcOrd="3" destOrd="0" presId="urn:microsoft.com/office/officeart/2009/3/layout/IncreasingArrowsProcess"/>
    <dgm:cxn modelId="{511C5A6A-70DC-49F0-B995-ED63A76AED06}" type="presParOf" srcId="{0F39C5E8-B82C-405E-821F-215054CC9391}" destId="{B8E4EEB4-7AEC-47B7-9755-FCC3FD2FE879}" srcOrd="4" destOrd="0" presId="urn:microsoft.com/office/officeart/2009/3/layout/IncreasingArrowsProcess"/>
    <dgm:cxn modelId="{89E4036D-8E39-42BB-8EFD-B5FC650998A8}" type="presParOf" srcId="{0F39C5E8-B82C-405E-821F-215054CC9391}" destId="{E4681270-4BD4-40FC-9D60-C72FCA42409F}" srcOrd="5" destOrd="0" presId="urn:microsoft.com/office/officeart/2009/3/layout/IncreasingArrowsProcess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9F56ADFF-87C6-4F57-A93A-4A1E45FD9D6E}" type="doc">
      <dgm:prSet loTypeId="urn:microsoft.com/office/officeart/2005/8/layout/pyramid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A6AF9CD8-4A0A-4D5B-AFC2-F5B82F34D3E1}">
      <dgm:prSet phldrT="[Текст]"/>
      <dgm:spPr/>
      <dgm:t>
        <a:bodyPr/>
        <a:lstStyle/>
        <a:p>
          <a:r>
            <a:rPr lang="ru-RU"/>
            <a:t>Дыхательная гимнастика</a:t>
          </a:r>
        </a:p>
      </dgm:t>
    </dgm:pt>
    <dgm:pt modelId="{63D96AC1-B7FB-4787-94AC-EFF1B954029F}" type="parTrans" cxnId="{B654EBB8-FCB7-4542-9A76-FD817CFEBE49}">
      <dgm:prSet/>
      <dgm:spPr/>
      <dgm:t>
        <a:bodyPr/>
        <a:lstStyle/>
        <a:p>
          <a:endParaRPr lang="ru-RU"/>
        </a:p>
      </dgm:t>
    </dgm:pt>
    <dgm:pt modelId="{78C3B911-3C22-4740-B1D8-3D28D09020D0}" type="sibTrans" cxnId="{B654EBB8-FCB7-4542-9A76-FD817CFEBE49}">
      <dgm:prSet/>
      <dgm:spPr/>
      <dgm:t>
        <a:bodyPr/>
        <a:lstStyle/>
        <a:p>
          <a:endParaRPr lang="ru-RU"/>
        </a:p>
      </dgm:t>
    </dgm:pt>
    <dgm:pt modelId="{6BCB8B90-5B39-4031-9032-D38BCD8A3A7A}">
      <dgm:prSet phldrT="[Текст]"/>
      <dgm:spPr/>
      <dgm:t>
        <a:bodyPr/>
        <a:lstStyle/>
        <a:p>
          <a:r>
            <a:rPr lang="ru-RU"/>
            <a:t>Упражнения для профилактики пласкостопия и нарушения осанки</a:t>
          </a:r>
        </a:p>
      </dgm:t>
    </dgm:pt>
    <dgm:pt modelId="{740A188C-6094-4559-8725-6C078ED251E1}" type="parTrans" cxnId="{C4787E4B-F491-4B55-9BBC-A0C03D43AD42}">
      <dgm:prSet/>
      <dgm:spPr/>
      <dgm:t>
        <a:bodyPr/>
        <a:lstStyle/>
        <a:p>
          <a:endParaRPr lang="ru-RU"/>
        </a:p>
      </dgm:t>
    </dgm:pt>
    <dgm:pt modelId="{33F1ABF6-EA7A-4E81-A98F-0E1CE914C926}" type="sibTrans" cxnId="{C4787E4B-F491-4B55-9BBC-A0C03D43AD42}">
      <dgm:prSet/>
      <dgm:spPr/>
      <dgm:t>
        <a:bodyPr/>
        <a:lstStyle/>
        <a:p>
          <a:endParaRPr lang="ru-RU"/>
        </a:p>
      </dgm:t>
    </dgm:pt>
    <dgm:pt modelId="{1C96185E-BF92-4ED1-AF32-3B6ADBBB4500}">
      <dgm:prSet phldrT="[Текст]"/>
      <dgm:spPr/>
      <dgm:t>
        <a:bodyPr/>
        <a:lstStyle/>
        <a:p>
          <a:r>
            <a:rPr lang="ru-RU"/>
            <a:t>Релаксационные упражнения способствующие стабилизации и активизации энергетического потенциала организма и повышению пластичности сенсорного обеспечения психических процессов</a:t>
          </a:r>
        </a:p>
      </dgm:t>
    </dgm:pt>
    <dgm:pt modelId="{FD0FE2EF-1F8E-476B-AA64-D91861D11041}" type="parTrans" cxnId="{0D59903F-8D9F-4804-9A7C-AB1DB1866D5F}">
      <dgm:prSet/>
      <dgm:spPr/>
      <dgm:t>
        <a:bodyPr/>
        <a:lstStyle/>
        <a:p>
          <a:endParaRPr lang="ru-RU"/>
        </a:p>
      </dgm:t>
    </dgm:pt>
    <dgm:pt modelId="{9E18D354-9434-4A40-87DB-8ACF9E3CAC14}" type="sibTrans" cxnId="{0D59903F-8D9F-4804-9A7C-AB1DB1866D5F}">
      <dgm:prSet/>
      <dgm:spPr/>
      <dgm:t>
        <a:bodyPr/>
        <a:lstStyle/>
        <a:p>
          <a:endParaRPr lang="ru-RU"/>
        </a:p>
      </dgm:t>
    </dgm:pt>
    <dgm:pt modelId="{89B24804-9BF4-496B-B793-6538CF347222}">
      <dgm:prSet phldrT="[Текст]"/>
      <dgm:spPr/>
      <dgm:t>
        <a:bodyPr/>
        <a:lstStyle/>
        <a:p>
          <a:r>
            <a:rPr lang="ru-RU"/>
            <a:t>Ритмика- особый вид музыкальной деятельности, передающей содержание музыки, настроение,характеры образов с помощью движений</a:t>
          </a:r>
        </a:p>
      </dgm:t>
    </dgm:pt>
    <dgm:pt modelId="{EEF8543D-A3BE-4AFC-8381-C457420B3324}" type="parTrans" cxnId="{86ADC545-2F80-49A6-8224-C2A5BCA9D46A}">
      <dgm:prSet/>
      <dgm:spPr/>
      <dgm:t>
        <a:bodyPr/>
        <a:lstStyle/>
        <a:p>
          <a:endParaRPr lang="ru-RU"/>
        </a:p>
      </dgm:t>
    </dgm:pt>
    <dgm:pt modelId="{E27EFD98-2B73-498E-9421-FE4F4DB2A997}" type="sibTrans" cxnId="{86ADC545-2F80-49A6-8224-C2A5BCA9D46A}">
      <dgm:prSet/>
      <dgm:spPr/>
      <dgm:t>
        <a:bodyPr/>
        <a:lstStyle/>
        <a:p>
          <a:endParaRPr lang="ru-RU"/>
        </a:p>
      </dgm:t>
    </dgm:pt>
    <dgm:pt modelId="{AD84DA55-EA56-4B02-BAC1-4CEF4A5CAB1B}" type="pres">
      <dgm:prSet presAssocID="{9F56ADFF-87C6-4F57-A93A-4A1E45FD9D6E}" presName="compositeShape" presStyleCnt="0">
        <dgm:presLayoutVars>
          <dgm:dir/>
          <dgm:resizeHandles/>
        </dgm:presLayoutVars>
      </dgm:prSet>
      <dgm:spPr/>
      <dgm:t>
        <a:bodyPr/>
        <a:lstStyle/>
        <a:p>
          <a:endParaRPr lang="ru-RU"/>
        </a:p>
      </dgm:t>
    </dgm:pt>
    <dgm:pt modelId="{3AC064F7-BA4D-4B98-BC8D-4E94698EB18E}" type="pres">
      <dgm:prSet presAssocID="{9F56ADFF-87C6-4F57-A93A-4A1E45FD9D6E}" presName="pyramid" presStyleLbl="node1" presStyleIdx="0" presStyleCnt="1"/>
      <dgm:spPr/>
    </dgm:pt>
    <dgm:pt modelId="{82CC2C77-8D2F-4878-897F-36F2E7692A2D}" type="pres">
      <dgm:prSet presAssocID="{9F56ADFF-87C6-4F57-A93A-4A1E45FD9D6E}" presName="theList" presStyleCnt="0"/>
      <dgm:spPr/>
    </dgm:pt>
    <dgm:pt modelId="{CEA8A6E8-1787-4A25-AB41-339451C358B8}" type="pres">
      <dgm:prSet presAssocID="{A6AF9CD8-4A0A-4D5B-AFC2-F5B82F34D3E1}" presName="aNode" presStyleLbl="fgAcc1" presStyleIdx="0" presStyleCnt="4" custLinFactNeighborX="-328" custLinFactNeighborY="959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E2DF3B7B-DA4E-4651-8228-64FB5F4DB2F5}" type="pres">
      <dgm:prSet presAssocID="{A6AF9CD8-4A0A-4D5B-AFC2-F5B82F34D3E1}" presName="aSpace" presStyleCnt="0"/>
      <dgm:spPr/>
    </dgm:pt>
    <dgm:pt modelId="{5AFBFE6E-341A-4ADE-83DB-8E7A6FDE2A4F}" type="pres">
      <dgm:prSet presAssocID="{6BCB8B90-5B39-4031-9032-D38BCD8A3A7A}" presName="aNode" presStyleLbl="fgAcc1" presStyleIdx="1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0AA26D0-ADA4-458A-8E83-D7C5D579D342}" type="pres">
      <dgm:prSet presAssocID="{6BCB8B90-5B39-4031-9032-D38BCD8A3A7A}" presName="aSpace" presStyleCnt="0"/>
      <dgm:spPr/>
    </dgm:pt>
    <dgm:pt modelId="{9B6F0A75-3E52-44E9-958E-0B0E130EDFB5}" type="pres">
      <dgm:prSet presAssocID="{1C96185E-BF92-4ED1-AF32-3B6ADBBB4500}" presName="aNode" presStyleLbl="fgAcc1" presStyleIdx="2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CB2A277-1A0D-4D35-BA63-286EA30BCE2E}" type="pres">
      <dgm:prSet presAssocID="{1C96185E-BF92-4ED1-AF32-3B6ADBBB4500}" presName="aSpace" presStyleCnt="0"/>
      <dgm:spPr/>
    </dgm:pt>
    <dgm:pt modelId="{0D98F028-7399-4D83-BFA8-C4B57BB8BD87}" type="pres">
      <dgm:prSet presAssocID="{89B24804-9BF4-496B-B793-6538CF347222}" presName="aNode" presStyleLbl="fgAcc1" presStyleIdx="3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B5C92C6D-23CB-4DFE-AB37-0163BC3F4CB2}" type="pres">
      <dgm:prSet presAssocID="{89B24804-9BF4-496B-B793-6538CF347222}" presName="aSpace" presStyleCnt="0"/>
      <dgm:spPr/>
    </dgm:pt>
  </dgm:ptLst>
  <dgm:cxnLst>
    <dgm:cxn modelId="{FB43B0C8-D4AF-49C2-9ECE-FFC2301035B0}" type="presOf" srcId="{A6AF9CD8-4A0A-4D5B-AFC2-F5B82F34D3E1}" destId="{CEA8A6E8-1787-4A25-AB41-339451C358B8}" srcOrd="0" destOrd="0" presId="urn:microsoft.com/office/officeart/2005/8/layout/pyramid2"/>
    <dgm:cxn modelId="{D355A55E-572F-4FA7-BD9B-2E15CADCF698}" type="presOf" srcId="{1C96185E-BF92-4ED1-AF32-3B6ADBBB4500}" destId="{9B6F0A75-3E52-44E9-958E-0B0E130EDFB5}" srcOrd="0" destOrd="0" presId="urn:microsoft.com/office/officeart/2005/8/layout/pyramid2"/>
    <dgm:cxn modelId="{411560A3-2FEF-46F2-B55C-72C30E8D0C56}" type="presOf" srcId="{9F56ADFF-87C6-4F57-A93A-4A1E45FD9D6E}" destId="{AD84DA55-EA56-4B02-BAC1-4CEF4A5CAB1B}" srcOrd="0" destOrd="0" presId="urn:microsoft.com/office/officeart/2005/8/layout/pyramid2"/>
    <dgm:cxn modelId="{B654EBB8-FCB7-4542-9A76-FD817CFEBE49}" srcId="{9F56ADFF-87C6-4F57-A93A-4A1E45FD9D6E}" destId="{A6AF9CD8-4A0A-4D5B-AFC2-F5B82F34D3E1}" srcOrd="0" destOrd="0" parTransId="{63D96AC1-B7FB-4787-94AC-EFF1B954029F}" sibTransId="{78C3B911-3C22-4740-B1D8-3D28D09020D0}"/>
    <dgm:cxn modelId="{0FD05119-09C6-4658-9732-A5379D0688A5}" type="presOf" srcId="{89B24804-9BF4-496B-B793-6538CF347222}" destId="{0D98F028-7399-4D83-BFA8-C4B57BB8BD87}" srcOrd="0" destOrd="0" presId="urn:microsoft.com/office/officeart/2005/8/layout/pyramid2"/>
    <dgm:cxn modelId="{C4787E4B-F491-4B55-9BBC-A0C03D43AD42}" srcId="{9F56ADFF-87C6-4F57-A93A-4A1E45FD9D6E}" destId="{6BCB8B90-5B39-4031-9032-D38BCD8A3A7A}" srcOrd="1" destOrd="0" parTransId="{740A188C-6094-4559-8725-6C078ED251E1}" sibTransId="{33F1ABF6-EA7A-4E81-A98F-0E1CE914C926}"/>
    <dgm:cxn modelId="{86ADC545-2F80-49A6-8224-C2A5BCA9D46A}" srcId="{9F56ADFF-87C6-4F57-A93A-4A1E45FD9D6E}" destId="{89B24804-9BF4-496B-B793-6538CF347222}" srcOrd="3" destOrd="0" parTransId="{EEF8543D-A3BE-4AFC-8381-C457420B3324}" sibTransId="{E27EFD98-2B73-498E-9421-FE4F4DB2A997}"/>
    <dgm:cxn modelId="{0D59903F-8D9F-4804-9A7C-AB1DB1866D5F}" srcId="{9F56ADFF-87C6-4F57-A93A-4A1E45FD9D6E}" destId="{1C96185E-BF92-4ED1-AF32-3B6ADBBB4500}" srcOrd="2" destOrd="0" parTransId="{FD0FE2EF-1F8E-476B-AA64-D91861D11041}" sibTransId="{9E18D354-9434-4A40-87DB-8ACF9E3CAC14}"/>
    <dgm:cxn modelId="{5673723C-FF71-4CEC-A02D-B3D528E9B794}" type="presOf" srcId="{6BCB8B90-5B39-4031-9032-D38BCD8A3A7A}" destId="{5AFBFE6E-341A-4ADE-83DB-8E7A6FDE2A4F}" srcOrd="0" destOrd="0" presId="urn:microsoft.com/office/officeart/2005/8/layout/pyramid2"/>
    <dgm:cxn modelId="{9E5F2CFE-FD8E-43DF-87FA-3DE37DE36B0A}" type="presParOf" srcId="{AD84DA55-EA56-4B02-BAC1-4CEF4A5CAB1B}" destId="{3AC064F7-BA4D-4B98-BC8D-4E94698EB18E}" srcOrd="0" destOrd="0" presId="urn:microsoft.com/office/officeart/2005/8/layout/pyramid2"/>
    <dgm:cxn modelId="{2F141065-359E-4B80-9099-8477F8308C23}" type="presParOf" srcId="{AD84DA55-EA56-4B02-BAC1-4CEF4A5CAB1B}" destId="{82CC2C77-8D2F-4878-897F-36F2E7692A2D}" srcOrd="1" destOrd="0" presId="urn:microsoft.com/office/officeart/2005/8/layout/pyramid2"/>
    <dgm:cxn modelId="{E6668936-6BF7-4574-BCBF-43083B072590}" type="presParOf" srcId="{82CC2C77-8D2F-4878-897F-36F2E7692A2D}" destId="{CEA8A6E8-1787-4A25-AB41-339451C358B8}" srcOrd="0" destOrd="0" presId="urn:microsoft.com/office/officeart/2005/8/layout/pyramid2"/>
    <dgm:cxn modelId="{B276AA45-7B37-4AF9-878C-4A21BAF69F52}" type="presParOf" srcId="{82CC2C77-8D2F-4878-897F-36F2E7692A2D}" destId="{E2DF3B7B-DA4E-4651-8228-64FB5F4DB2F5}" srcOrd="1" destOrd="0" presId="urn:microsoft.com/office/officeart/2005/8/layout/pyramid2"/>
    <dgm:cxn modelId="{43F505E7-30E5-477B-848B-1490E809B368}" type="presParOf" srcId="{82CC2C77-8D2F-4878-897F-36F2E7692A2D}" destId="{5AFBFE6E-341A-4ADE-83DB-8E7A6FDE2A4F}" srcOrd="2" destOrd="0" presId="urn:microsoft.com/office/officeart/2005/8/layout/pyramid2"/>
    <dgm:cxn modelId="{E4F52599-1246-4323-9FDD-18599715A017}" type="presParOf" srcId="{82CC2C77-8D2F-4878-897F-36F2E7692A2D}" destId="{C0AA26D0-ADA4-458A-8E83-D7C5D579D342}" srcOrd="3" destOrd="0" presId="urn:microsoft.com/office/officeart/2005/8/layout/pyramid2"/>
    <dgm:cxn modelId="{B5DD2014-3806-4C34-962A-CCE99C7B329B}" type="presParOf" srcId="{82CC2C77-8D2F-4878-897F-36F2E7692A2D}" destId="{9B6F0A75-3E52-44E9-958E-0B0E130EDFB5}" srcOrd="4" destOrd="0" presId="urn:microsoft.com/office/officeart/2005/8/layout/pyramid2"/>
    <dgm:cxn modelId="{8AFB655A-F649-4650-868D-E11D4C969CB6}" type="presParOf" srcId="{82CC2C77-8D2F-4878-897F-36F2E7692A2D}" destId="{2CB2A277-1A0D-4D35-BA63-286EA30BCE2E}" srcOrd="5" destOrd="0" presId="urn:microsoft.com/office/officeart/2005/8/layout/pyramid2"/>
    <dgm:cxn modelId="{39B7CF51-8FF5-497D-8871-588378869778}" type="presParOf" srcId="{82CC2C77-8D2F-4878-897F-36F2E7692A2D}" destId="{0D98F028-7399-4D83-BFA8-C4B57BB8BD87}" srcOrd="6" destOrd="0" presId="urn:microsoft.com/office/officeart/2005/8/layout/pyramid2"/>
    <dgm:cxn modelId="{63C9DB05-348D-4822-B810-C7B6F7ACCCBA}" type="presParOf" srcId="{82CC2C77-8D2F-4878-897F-36F2E7692A2D}" destId="{B5C92C6D-23CB-4DFE-AB37-0163BC3F4CB2}" srcOrd="7" destOrd="0" presId="urn:microsoft.com/office/officeart/2005/8/layout/pyramid2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A86301B-B300-4EBF-BE5C-ED65E286E932}">
      <dsp:nvSpPr>
        <dsp:cNvPr id="0" name=""/>
        <dsp:cNvSpPr/>
      </dsp:nvSpPr>
      <dsp:spPr>
        <a:xfrm rot="5400000">
          <a:off x="-158293" y="159562"/>
          <a:ext cx="1055286" cy="738700"/>
        </a:xfrm>
        <a:prstGeom prst="chevron">
          <a:avLst/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kern="1200"/>
            <a:t>1</a:t>
          </a:r>
          <a:r>
            <a:rPr lang="ru-RU" sz="2000" kern="1200">
              <a:solidFill>
                <a:sysClr val="windowText" lastClr="000000"/>
              </a:solidFill>
            </a:rPr>
            <a:t>1</a:t>
          </a:r>
          <a:endParaRPr lang="ru-RU" sz="2000" kern="1200"/>
        </a:p>
      </dsp:txBody>
      <dsp:txXfrm rot="-5400000">
        <a:off x="0" y="370619"/>
        <a:ext cx="738700" cy="316586"/>
      </dsp:txXfrm>
    </dsp:sp>
    <dsp:sp modelId="{CBAA1063-223C-46C4-8342-804B99565296}">
      <dsp:nvSpPr>
        <dsp:cNvPr id="0" name=""/>
        <dsp:cNvSpPr/>
      </dsp:nvSpPr>
      <dsp:spPr>
        <a:xfrm rot="5400000">
          <a:off x="2773895" y="-2032163"/>
          <a:ext cx="685936" cy="475632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/>
            <a:t>повышение усточивойсти организма к воздействию патогенных микроорганизмов и неблогоприятных факторов окружающей среды;</a:t>
          </a:r>
        </a:p>
      </dsp:txBody>
      <dsp:txXfrm rot="-5400000">
        <a:off x="738701" y="36516"/>
        <a:ext cx="4722841" cy="618966"/>
      </dsp:txXfrm>
    </dsp:sp>
    <dsp:sp modelId="{2BA0FDF2-F57B-4E11-BB8D-265ED6AA4D32}">
      <dsp:nvSpPr>
        <dsp:cNvPr id="0" name=""/>
        <dsp:cNvSpPr/>
      </dsp:nvSpPr>
      <dsp:spPr>
        <a:xfrm rot="5400000">
          <a:off x="-158293" y="1066997"/>
          <a:ext cx="1055286" cy="738700"/>
        </a:xfrm>
        <a:prstGeom prst="chevron">
          <a:avLst/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kern="1200">
              <a:solidFill>
                <a:sysClr val="windowText" lastClr="000000"/>
              </a:solidFill>
            </a:rPr>
            <a:t>2</a:t>
          </a:r>
        </a:p>
      </dsp:txBody>
      <dsp:txXfrm rot="-5400000">
        <a:off x="0" y="1278054"/>
        <a:ext cx="738700" cy="316586"/>
      </dsp:txXfrm>
    </dsp:sp>
    <dsp:sp modelId="{2BF009CA-538B-4ACD-8EA5-7FDC99EE36CE}">
      <dsp:nvSpPr>
        <dsp:cNvPr id="0" name=""/>
        <dsp:cNvSpPr/>
      </dsp:nvSpPr>
      <dsp:spPr>
        <a:xfrm rot="5400000">
          <a:off x="2773895" y="-1126489"/>
          <a:ext cx="685936" cy="475632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/>
            <a:t>совершенствованию реакций терморегуляции организма,обеспечивающих его устойчивость к простудным заболеваниям;</a:t>
          </a:r>
        </a:p>
      </dsp:txBody>
      <dsp:txXfrm rot="-5400000">
        <a:off x="738701" y="942190"/>
        <a:ext cx="4722841" cy="618966"/>
      </dsp:txXfrm>
    </dsp:sp>
    <dsp:sp modelId="{799399C6-8984-4BF5-99B0-3105F884840C}">
      <dsp:nvSpPr>
        <dsp:cNvPr id="0" name=""/>
        <dsp:cNvSpPr/>
      </dsp:nvSpPr>
      <dsp:spPr>
        <a:xfrm rot="5400000">
          <a:off x="-158293" y="1972671"/>
          <a:ext cx="1055286" cy="738700"/>
        </a:xfrm>
        <a:prstGeom prst="chevron">
          <a:avLst/>
        </a:pr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kern="1200">
              <a:solidFill>
                <a:sysClr val="windowText" lastClr="000000"/>
              </a:solidFill>
            </a:rPr>
            <a:t>3</a:t>
          </a:r>
          <a:r>
            <a:rPr lang="ru-RU" sz="2000" kern="1200"/>
            <a:t>3</a:t>
          </a:r>
        </a:p>
      </dsp:txBody>
      <dsp:txXfrm rot="-5400000">
        <a:off x="0" y="2183728"/>
        <a:ext cx="738700" cy="316586"/>
      </dsp:txXfrm>
    </dsp:sp>
    <dsp:sp modelId="{9144F1ED-6343-4AFD-9452-C950A8A4AF3D}">
      <dsp:nvSpPr>
        <dsp:cNvPr id="0" name=""/>
        <dsp:cNvSpPr/>
      </dsp:nvSpPr>
      <dsp:spPr>
        <a:xfrm rot="5400000">
          <a:off x="2773895" y="-220816"/>
          <a:ext cx="685936" cy="4756326"/>
        </a:xfrm>
        <a:prstGeom prst="round2SameRect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/>
            <a:t>нормализация деятельности отдельных органов и функциональных систем, также возможной коррекции врождённых или приобретённых дефектов развития;</a:t>
          </a:r>
        </a:p>
      </dsp:txBody>
      <dsp:txXfrm rot="-5400000">
        <a:off x="738701" y="1847863"/>
        <a:ext cx="4722841" cy="618966"/>
      </dsp:txXfrm>
    </dsp:sp>
    <dsp:sp modelId="{C8A8FC6C-0C63-4AC3-8029-EA0A69616547}">
      <dsp:nvSpPr>
        <dsp:cNvPr id="0" name=""/>
        <dsp:cNvSpPr/>
      </dsp:nvSpPr>
      <dsp:spPr>
        <a:xfrm rot="5400000">
          <a:off x="-158293" y="2878344"/>
          <a:ext cx="1055286" cy="738700"/>
        </a:xfrm>
        <a:prstGeom prst="chevron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000" kern="1200">
              <a:solidFill>
                <a:sysClr val="windowText" lastClr="000000"/>
              </a:solidFill>
            </a:rPr>
            <a:t>4</a:t>
          </a:r>
        </a:p>
      </dsp:txBody>
      <dsp:txXfrm rot="-5400000">
        <a:off x="0" y="3089401"/>
        <a:ext cx="738700" cy="316586"/>
      </dsp:txXfrm>
    </dsp:sp>
    <dsp:sp modelId="{2E13E745-8CF8-4D09-9A97-0AAEB6105495}">
      <dsp:nvSpPr>
        <dsp:cNvPr id="0" name=""/>
        <dsp:cNvSpPr/>
      </dsp:nvSpPr>
      <dsp:spPr>
        <a:xfrm rot="5400000">
          <a:off x="2773895" y="671981"/>
          <a:ext cx="685936" cy="475632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99568" tIns="8890" rIns="8890" bIns="8890" numCol="1" spcCol="1270" anchor="ctr" anchorCtr="0">
          <a:noAutofit/>
        </a:bodyPr>
        <a:lstStyle/>
        <a:p>
          <a:pPr marL="114300" lvl="1" indent="-114300" algn="l" defTabSz="6223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ru-RU" sz="1400" kern="1200"/>
            <a:t>повышению тонуса коры головного мозга и созданию положительных эмоций способствующих охране и укреплению психического здоровья;</a:t>
          </a:r>
        </a:p>
      </dsp:txBody>
      <dsp:txXfrm rot="-5400000">
        <a:off x="738701" y="2740661"/>
        <a:ext cx="4722841" cy="618966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E60A5B3-06B4-4DF6-9502-8206024065A3}">
      <dsp:nvSpPr>
        <dsp:cNvPr id="0" name=""/>
        <dsp:cNvSpPr/>
      </dsp:nvSpPr>
      <dsp:spPr>
        <a:xfrm>
          <a:off x="198525" y="250174"/>
          <a:ext cx="1259403" cy="799028"/>
        </a:xfrm>
        <a:prstGeom prst="rightArrow">
          <a:avLst>
            <a:gd name="adj1" fmla="val 50000"/>
            <a:gd name="adj2" fmla="val 5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254000" bIns="126846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500" kern="1200"/>
        </a:p>
      </dsp:txBody>
      <dsp:txXfrm>
        <a:off x="198525" y="449931"/>
        <a:ext cx="1059646" cy="399514"/>
      </dsp:txXfrm>
    </dsp:sp>
    <dsp:sp modelId="{94EFA562-C320-462A-923E-886298B96848}">
      <dsp:nvSpPr>
        <dsp:cNvPr id="0" name=""/>
        <dsp:cNvSpPr/>
      </dsp:nvSpPr>
      <dsp:spPr>
        <a:xfrm>
          <a:off x="0" y="883591"/>
          <a:ext cx="1689811" cy="153922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осознонного отношения к здоровью и жизни человека</a:t>
          </a:r>
        </a:p>
      </dsp:txBody>
      <dsp:txXfrm>
        <a:off x="0" y="883591"/>
        <a:ext cx="1689811" cy="1539223"/>
      </dsp:txXfrm>
    </dsp:sp>
    <dsp:sp modelId="{FEE9A419-65F3-4155-97C6-322E6BE8AC6C}">
      <dsp:nvSpPr>
        <dsp:cNvPr id="0" name=""/>
        <dsp:cNvSpPr/>
      </dsp:nvSpPr>
      <dsp:spPr>
        <a:xfrm>
          <a:off x="1932337" y="525146"/>
          <a:ext cx="1413773" cy="799028"/>
        </a:xfrm>
        <a:prstGeom prst="rightArrow">
          <a:avLst>
            <a:gd name="adj1" fmla="val 50000"/>
            <a:gd name="adj2" fmla="val 5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254000" bIns="126846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500" kern="1200"/>
        </a:p>
      </dsp:txBody>
      <dsp:txXfrm>
        <a:off x="1932337" y="724903"/>
        <a:ext cx="1214016" cy="399514"/>
      </dsp:txXfrm>
    </dsp:sp>
    <dsp:sp modelId="{D272CCCD-7207-40BC-8FF7-6EE0CDA34523}">
      <dsp:nvSpPr>
        <dsp:cNvPr id="0" name=""/>
        <dsp:cNvSpPr/>
      </dsp:nvSpPr>
      <dsp:spPr>
        <a:xfrm>
          <a:off x="1689811" y="1149934"/>
          <a:ext cx="1689811" cy="1539223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знаний о здоровье и умений оберегать,поддерживать и сохранять его</a:t>
          </a:r>
        </a:p>
      </dsp:txBody>
      <dsp:txXfrm>
        <a:off x="1689811" y="1149934"/>
        <a:ext cx="1689811" cy="1539223"/>
      </dsp:txXfrm>
    </dsp:sp>
    <dsp:sp modelId="{B8E4EEB4-7AEC-47B7-9755-FCC3FD2FE879}">
      <dsp:nvSpPr>
        <dsp:cNvPr id="0" name=""/>
        <dsp:cNvSpPr/>
      </dsp:nvSpPr>
      <dsp:spPr>
        <a:xfrm>
          <a:off x="3379622" y="800111"/>
          <a:ext cx="2106777" cy="799028"/>
        </a:xfrm>
        <a:prstGeom prst="rightArrow">
          <a:avLst>
            <a:gd name="adj1" fmla="val 50000"/>
            <a:gd name="adj2" fmla="val 5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0" tIns="57150" rIns="254000" bIns="126846" numCol="1" spcCol="1270" anchor="ctr" anchorCtr="0">
          <a:noAutofit/>
        </a:bodyPr>
        <a:lstStyle/>
        <a:p>
          <a:pPr lvl="0" algn="l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500" kern="1200"/>
        </a:p>
      </dsp:txBody>
      <dsp:txXfrm>
        <a:off x="3379622" y="999868"/>
        <a:ext cx="1907020" cy="399514"/>
      </dsp:txXfrm>
    </dsp:sp>
    <dsp:sp modelId="{E4681270-4BD4-40FC-9D60-C72FCA42409F}">
      <dsp:nvSpPr>
        <dsp:cNvPr id="0" name=""/>
        <dsp:cNvSpPr/>
      </dsp:nvSpPr>
      <dsp:spPr>
        <a:xfrm>
          <a:off x="3379622" y="1416277"/>
          <a:ext cx="1689811" cy="1516697"/>
        </a:xfrm>
        <a:prstGeom prst="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1910" tIns="41910" rIns="41910" bIns="41910" numCol="1" spcCol="1270" anchor="t" anchorCtr="0">
          <a:noAutofit/>
        </a:bodyPr>
        <a:lstStyle/>
        <a:p>
          <a:pPr lvl="0" algn="l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kern="1200"/>
            <a:t>компетенности позволяющей школьнику самостоятельно и эффективно решать задачи здорового образа жизни и безопасного поведения</a:t>
          </a:r>
        </a:p>
      </dsp:txBody>
      <dsp:txXfrm>
        <a:off x="3379622" y="1416277"/>
        <a:ext cx="1689811" cy="1516697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AC064F7-BA4D-4B98-BC8D-4E94698EB18E}">
      <dsp:nvSpPr>
        <dsp:cNvPr id="0" name=""/>
        <dsp:cNvSpPr/>
      </dsp:nvSpPr>
      <dsp:spPr>
        <a:xfrm>
          <a:off x="902969" y="0"/>
          <a:ext cx="3200400" cy="3200400"/>
        </a:xfrm>
        <a:prstGeom prst="triangl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EA8A6E8-1787-4A25-AB41-339451C358B8}">
      <dsp:nvSpPr>
        <dsp:cNvPr id="0" name=""/>
        <dsp:cNvSpPr/>
      </dsp:nvSpPr>
      <dsp:spPr>
        <a:xfrm>
          <a:off x="2496346" y="327176"/>
          <a:ext cx="2080260" cy="568821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Дыхательная гимнастика</a:t>
          </a:r>
        </a:p>
      </dsp:txBody>
      <dsp:txXfrm>
        <a:off x="2524114" y="354944"/>
        <a:ext cx="2024724" cy="513285"/>
      </dsp:txXfrm>
    </dsp:sp>
    <dsp:sp modelId="{5AFBFE6E-341A-4ADE-83DB-8E7A6FDE2A4F}">
      <dsp:nvSpPr>
        <dsp:cNvPr id="0" name=""/>
        <dsp:cNvSpPr/>
      </dsp:nvSpPr>
      <dsp:spPr>
        <a:xfrm>
          <a:off x="2503170" y="960276"/>
          <a:ext cx="2080260" cy="568821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Упражнения для профилактики пласкостопия и нарушения осанки</a:t>
          </a:r>
        </a:p>
      </dsp:txBody>
      <dsp:txXfrm>
        <a:off x="2530938" y="988044"/>
        <a:ext cx="2024724" cy="513285"/>
      </dsp:txXfrm>
    </dsp:sp>
    <dsp:sp modelId="{9B6F0A75-3E52-44E9-958E-0B0E130EDFB5}">
      <dsp:nvSpPr>
        <dsp:cNvPr id="0" name=""/>
        <dsp:cNvSpPr/>
      </dsp:nvSpPr>
      <dsp:spPr>
        <a:xfrm>
          <a:off x="2503170" y="1600200"/>
          <a:ext cx="2080260" cy="568821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Релаксационные упражнения способствующие стабилизации и активизации энергетического потенциала организма и повышению пластичности сенсорного обеспечения психических процессов</a:t>
          </a:r>
        </a:p>
      </dsp:txBody>
      <dsp:txXfrm>
        <a:off x="2530938" y="1627968"/>
        <a:ext cx="2024724" cy="513285"/>
      </dsp:txXfrm>
    </dsp:sp>
    <dsp:sp modelId="{0D98F028-7399-4D83-BFA8-C4B57BB8BD87}">
      <dsp:nvSpPr>
        <dsp:cNvPr id="0" name=""/>
        <dsp:cNvSpPr/>
      </dsp:nvSpPr>
      <dsp:spPr>
        <a:xfrm>
          <a:off x="2503170" y="2240123"/>
          <a:ext cx="2080260" cy="568821"/>
        </a:xfrm>
        <a:prstGeom prst="round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700" kern="1200"/>
            <a:t>Ритмика- особый вид музыкальной деятельности, передающей содержание музыки, настроение,характеры образов с помощью движений</a:t>
          </a:r>
        </a:p>
      </dsp:txBody>
      <dsp:txXfrm>
        <a:off x="2530938" y="2267891"/>
        <a:ext cx="2024724" cy="51328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9/3/layout/IncreasingArrowsProcess">
  <dgm:title val=""/>
  <dgm:desc val=""/>
  <dgm:catLst>
    <dgm:cat type="process" pri="5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2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2" destOrd="0"/>
        <dgm:cxn modelId="32" srcId="30" destId="31" srcOrd="0" destOrd="0"/>
      </dgm:cxnLst>
      <dgm:bg/>
      <dgm:whole/>
    </dgm:dataModel>
  </dgm:clrData>
  <dgm:layoutNode name="Name0">
    <dgm:varLst>
      <dgm:chMax val="5"/>
      <dgm:chPref val="5"/>
      <dgm:dir/>
      <dgm:animLvl val="lvl"/>
    </dgm:varLst>
    <dgm:shape xmlns:r="http://schemas.openxmlformats.org/officeDocument/2006/relationships" r:blip="">
      <dgm:adjLst/>
    </dgm:shape>
    <dgm:choose name="Name1">
      <dgm:if name="Name2" axis="ch" ptType="node" func="cnt" op="equ" val="1">
        <dgm:choose name="Name3">
          <dgm:if name="Name4" axis="ch ch" ptType="node node" func="cnt" op="equ" val="0">
            <dgm:alg type="composite">
              <dgm:param type="ar" val="6.8662"/>
            </dgm:alg>
            <dgm:choose name="Name5">
              <dgm:if name="Name6" func="var" arg="dir" op="equ" val="norm">
                <dgm:constrLst>
                  <dgm:constr type="primFontSz" for="des" forName="parentText1" val="65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/>
                </dgm:constrLst>
              </dgm:if>
              <dgm:else name="Name7">
                <dgm:constrLst>
                  <dgm:constr type="primFontSz" for="des" forName="parentText1" val="65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/>
                </dgm:constrLst>
              </dgm:else>
            </dgm:choose>
          </dgm:if>
          <dgm:else name="Name8">
            <dgm:alg type="composite">
              <dgm:param type="ar" val="1.9864"/>
            </dgm:alg>
            <dgm:choose name="Name9">
              <dgm:if name="Name10" func="var" arg="dir" op="equ" val="norm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893"/>
                  <dgm:constr type="l" for="ch" forName="childText1" refType="w" fact="0"/>
                  <dgm:constr type="t" for="ch" forName="childText1" refType="h" fact="0.224"/>
                  <dgm:constr type="w" for="ch" forName="childText1" refType="w" fact="0.9241"/>
                  <dgm:constr type="h" for="ch" forName="childText1" refType="h" fact="0.776"/>
                </dgm:constrLst>
              </dgm:if>
              <dgm:else name="Name11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893"/>
                  <dgm:constr type="l" for="ch" forName="childText1" refType="w" fact="0.076"/>
                  <dgm:constr type="t" for="ch" forName="childText1" refType="h" fact="0.224"/>
                  <dgm:constr type="w" for="ch" forName="childText1" refType="w" fact="0.9241"/>
                  <dgm:constr type="h" for="ch" forName="childText1" refType="h" fact="0.776"/>
                </dgm:constrLst>
              </dgm:else>
            </dgm:choose>
          </dgm:else>
        </dgm:choose>
      </dgm:if>
      <dgm:if name="Name12" axis="ch" ptType="node" func="cnt" op="equ" val="2">
        <dgm:choose name="Name13">
          <dgm:if name="Name14" axis="ch ch" ptType="node node" func="cnt" op="equ" val="0">
            <dgm:alg type="composite">
              <dgm:param type="ar" val="5.1498"/>
            </dgm:alg>
            <dgm:choose name="Name15">
              <dgm:if name="Name16" func="var" arg="dir" op="equ" val="norm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7501"/>
                  <dgm:constr type="l" for="ch" forName="parentText2" refType="w" fact="0.462"/>
                  <dgm:constr type="t" for="ch" forName="parentText2" refType="h" fact="0.2499"/>
                  <dgm:constr type="w" for="ch" forName="parentText2" refType="w" fact="0.538"/>
                  <dgm:constr type="h" for="ch" forName="parentText2" refType="h" fact="0.7501"/>
                </dgm:constrLst>
              </dgm:if>
              <dgm:else name="Name17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7501"/>
                  <dgm:constr type="l" for="ch" forName="parentText2" refType="w" fact="0"/>
                  <dgm:constr type="t" for="ch" forName="parentText2" refType="h" fact="0.2499"/>
                  <dgm:constr type="w" for="ch" forName="parentText2" refType="w" fact="0.538"/>
                  <dgm:constr type="h" for="ch" forName="parentText2" refType="h" fact="0.7501"/>
                </dgm:constrLst>
              </dgm:else>
            </dgm:choose>
          </dgm:if>
          <dgm:else name="Name18">
            <dgm:alg type="composite">
              <dgm:param type="ar" val="2.0563"/>
            </dgm:alg>
            <dgm:choose name="Name19">
              <dgm:if name="Name20" func="var" arg="dir" op="equ" val="norm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parentText2" refType="primFontSz" refFor="des" refForName="parentText1" op="equ"/>
                  <dgm:constr type="primFontSz" for="des" forName="childText2" refType="primFontSz" refFor="des" refForName="child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995"/>
                  <dgm:constr type="l" for="ch" forName="parentText2" refType="w" fact="0.462"/>
                  <dgm:constr type="t" for="ch" forName="parentText2" refType="h" fact="0.0998"/>
                  <dgm:constr type="w" for="ch" forName="parentText2" refType="w" fact="0.538"/>
                  <dgm:constr type="h" for="ch" forName="parentText2" refType="h" fact="0.2995"/>
                  <dgm:constr type="l" for="ch" forName="childText1" refType="w" fact="0"/>
                  <dgm:constr type="t" for="ch" forName="childText1" refType="h" fact="0.2317"/>
                  <dgm:constr type="w" for="ch" forName="childText1" refType="w" fact="0.462"/>
                  <dgm:constr type="h" for="ch" forName="childText1" refType="h" fact="0.6685"/>
                  <dgm:constr type="l" for="ch" forName="childText2" refType="w" fact="0.462"/>
                  <dgm:constr type="t" for="ch" forName="childText2" refType="h" fact="0.3315"/>
                  <dgm:constr type="w" for="ch" forName="childText2" refType="w" fact="0.462"/>
                  <dgm:constr type="h" for="ch" forName="childText2" refType="h" fact="0.6685"/>
                </dgm:constrLst>
              </dgm:if>
              <dgm:else name="Name21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parentText2" refType="primFontSz" refFor="des" refForName="parentText1" op="equ"/>
                  <dgm:constr type="primFontSz" for="des" forName="childText2" refType="primFontSz" refFor="des" refForName="child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995"/>
                  <dgm:constr type="l" for="ch" forName="parentText2" refType="w" fact="0"/>
                  <dgm:constr type="t" for="ch" forName="parentText2" refType="h" fact="0.0998"/>
                  <dgm:constr type="w" for="ch" forName="parentText2" refType="w" fact="0.538"/>
                  <dgm:constr type="h" for="ch" forName="parentText2" refType="h" fact="0.2995"/>
                  <dgm:constr type="l" for="ch" forName="childText1" refType="w" fact="0.538"/>
                  <dgm:constr type="t" for="ch" forName="childText1" refType="h" fact="0.2317"/>
                  <dgm:constr type="w" for="ch" forName="childText1" refType="w" fact="0.462"/>
                  <dgm:constr type="h" for="ch" forName="childText1" refType="h" fact="0.6685"/>
                  <dgm:constr type="l" for="ch" forName="childText2" refType="w" fact="0.076"/>
                  <dgm:constr type="t" for="ch" forName="childText2" refType="h" fact="0.3315"/>
                  <dgm:constr type="w" for="ch" forName="childText2" refType="w" fact="0.462"/>
                  <dgm:constr type="h" for="ch" forName="childText2" refType="h" fact="0.6685"/>
                </dgm:constrLst>
              </dgm:else>
            </dgm:choose>
          </dgm:else>
        </dgm:choose>
      </dgm:if>
      <dgm:if name="Name22" axis="ch" ptType="node" func="cnt" op="equ" val="3">
        <dgm:choose name="Name23">
          <dgm:if name="Name24" axis="ch ch" ptType="node node" func="cnt" op="equ" val="0">
            <dgm:alg type="composite">
              <dgm:param type="ar" val="4.1198"/>
            </dgm:alg>
            <dgm:choose name="Name25">
              <dgm:if name="Name26" func="var" arg="dir" op="equ" val="norm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6"/>
                  <dgm:constr type="l" for="ch" forName="parentText2" refType="w" fact="0.308"/>
                  <dgm:constr type="t" for="ch" forName="parentText2" refType="h" fact="0.2"/>
                  <dgm:constr type="w" for="ch" forName="parentText2" refType="w" fact="0.692"/>
                  <dgm:constr type="h" for="ch" forName="parentText2" refType="h" fact="0.6"/>
                  <dgm:constr type="l" for="ch" forName="parentText3" refType="w" fact="0.616"/>
                  <dgm:constr type="t" for="ch" forName="parentText3" refType="h" fact="0.4"/>
                  <dgm:constr type="w" for="ch" forName="parentText3" refType="w" fact="0.384"/>
                  <dgm:constr type="h" for="ch" forName="parentText3" refType="h" fact="0.6"/>
                </dgm:constrLst>
              </dgm:if>
              <dgm:else name="Name27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6"/>
                  <dgm:constr type="l" for="ch" forName="parentText2" refType="w" fact="0"/>
                  <dgm:constr type="t" for="ch" forName="parentText2" refType="h" fact="0.2"/>
                  <dgm:constr type="w" for="ch" forName="parentText2" refType="w" fact="0.692"/>
                  <dgm:constr type="h" for="ch" forName="parentText2" refType="h" fact="0.6"/>
                  <dgm:constr type="l" for="ch" forName="parentText3" refType="w" fact="0"/>
                  <dgm:constr type="t" for="ch" forName="parentText3" refType="h" fact="0.4"/>
                  <dgm:constr type="w" for="ch" forName="parentText3" refType="w" fact="0.384"/>
                  <dgm:constr type="h" for="ch" forName="parentText3" refType="h" fact="0.6"/>
                </dgm:constrLst>
              </dgm:else>
            </dgm:choose>
          </dgm:if>
          <dgm:else name="Name28">
            <dgm:alg type="composite">
              <dgm:param type="ar" val="2.0702"/>
            </dgm:alg>
            <dgm:choose name="Name29">
              <dgm:if name="Name30" func="var" arg="dir" op="equ" val="norm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3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childText3" refType="primFontSz" refFor="des" refForName="parentText2" op="lte"/>
                  <dgm:constr type="primFontSz" for="des" forName="childText1" refType="primFontSz" refFor="des" refForName="parentText3" op="lte"/>
                  <dgm:constr type="primFontSz" for="des" forName="childText2" refType="primFontSz" refFor="des" refForName="parentText3" op="lte"/>
                  <dgm:constr type="primFontSz" for="des" forName="childText3" refType="primFontSz" refFor="des" refForName="parentText3" op="lte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childText2" refType="primFontSz" refFor="des" refForName="childText1" op="equ"/>
                  <dgm:constr type="primFontSz" for="des" forName="childText3" refType="primFontSz" refFor="des" refForName="childText1" op="equ"/>
                  <dgm:constr type="l" for="ch" forName="childText1" refType="w" fact="0"/>
                  <dgm:constr type="t" for="ch" forName="childText1" refType="h" fact="0.2325"/>
                  <dgm:constr type="w" for="ch" forName="childText1" refType="w" fact="0.308"/>
                  <dgm:constr type="h" for="ch" forName="childText1" refType="h" fact="0.5808"/>
                  <dgm:constr type="l" for="ch" forName="childText2" refType="w" fact="0.308"/>
                  <dgm:constr type="t" for="ch" forName="childText2" refType="h" fact="0.333"/>
                  <dgm:constr type="w" for="ch" forName="childText2" refType="w" fact="0.308"/>
                  <dgm:constr type="h" for="ch" forName="childText2" refType="h" fact="0.5808"/>
                  <dgm:constr type="l" for="ch" forName="childText3" refType="w" fact="0.616"/>
                  <dgm:constr type="t" for="ch" forName="childText3" refType="h" fact="0.4335"/>
                  <dgm:constr type="w" for="ch" forName="childText3" refType="w" fact="0.308"/>
                  <dgm:constr type="h" for="ch" forName="childText3" refType="h" fact="0.5723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3015"/>
                  <dgm:constr type="l" for="ch" forName="parentText2" refType="w" fact="0.308"/>
                  <dgm:constr type="t" for="ch" forName="parentText2" refType="h" fact="0.1005"/>
                  <dgm:constr type="w" for="ch" forName="parentText2" refType="w" fact="0.692"/>
                  <dgm:constr type="h" for="ch" forName="parentText2" refType="h" fact="0.3015"/>
                  <dgm:constr type="l" for="ch" forName="parentText3" refType="w" fact="0.616"/>
                  <dgm:constr type="t" for="ch" forName="parentText3" refType="h" fact="0.201"/>
                  <dgm:constr type="w" for="ch" forName="parentText3" refType="w" fact="0.384"/>
                  <dgm:constr type="h" for="ch" forName="parentText3" refType="h" fact="0.3015"/>
                </dgm:constrLst>
              </dgm:if>
              <dgm:else name="Name31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3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childText3" refType="primFontSz" refFor="des" refForName="parentText2" op="lte"/>
                  <dgm:constr type="primFontSz" for="des" forName="childText1" refType="primFontSz" refFor="des" refForName="parentText3" op="lte"/>
                  <dgm:constr type="primFontSz" for="des" forName="childText2" refType="primFontSz" refFor="des" refForName="parentText3" op="lte"/>
                  <dgm:constr type="primFontSz" for="des" forName="childText3" refType="primFontSz" refFor="des" refForName="parentText3" op="lte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childText2" refType="primFontSz" refFor="des" refForName="childText1" op="equ"/>
                  <dgm:constr type="primFontSz" for="des" forName="childText3" refType="primFontSz" refFor="des" refForName="childText1" op="equ"/>
                  <dgm:constr type="l" for="ch" forName="childText1" refType="w" fact="0.692"/>
                  <dgm:constr type="t" for="ch" forName="childText1" refType="h" fact="0.2325"/>
                  <dgm:constr type="w" for="ch" forName="childText1" refType="w" fact="0.308"/>
                  <dgm:constr type="h" for="ch" forName="childText1" refType="h" fact="0.5808"/>
                  <dgm:constr type="l" for="ch" forName="childText2" refType="w" fact="0.384"/>
                  <dgm:constr type="t" for="ch" forName="childText2" refType="h" fact="0.333"/>
                  <dgm:constr type="w" for="ch" forName="childText2" refType="w" fact="0.308"/>
                  <dgm:constr type="h" for="ch" forName="childText2" refType="h" fact="0.5808"/>
                  <dgm:constr type="l" for="ch" forName="childText3" refType="w" fact="0.076"/>
                  <dgm:constr type="t" for="ch" forName="childText3" refType="h" fact="0.4335"/>
                  <dgm:constr type="w" for="ch" forName="childText3" refType="w" fact="0.308"/>
                  <dgm:constr type="h" for="ch" forName="childText3" refType="h" fact="0.5723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3015"/>
                  <dgm:constr type="l" for="ch" forName="parentText2" refType="w" fact="0"/>
                  <dgm:constr type="t" for="ch" forName="parentText2" refType="h" fact="0.1005"/>
                  <dgm:constr type="w" for="ch" forName="parentText2" refType="w" fact="0.692"/>
                  <dgm:constr type="h" for="ch" forName="parentText2" refType="h" fact="0.3015"/>
                  <dgm:constr type="l" for="ch" forName="parentText3" refType="w" fact="0"/>
                  <dgm:constr type="t" for="ch" forName="parentText3" refType="h" fact="0.201"/>
                  <dgm:constr type="w" for="ch" forName="parentText3" refType="w" fact="0.384"/>
                  <dgm:constr type="h" for="ch" forName="parentText3" refType="h" fact="0.3015"/>
                </dgm:constrLst>
              </dgm:else>
            </dgm:choose>
          </dgm:else>
        </dgm:choose>
      </dgm:if>
      <dgm:if name="Name32" axis="ch" ptType="node" func="cnt" op="equ" val="4">
        <dgm:choose name="Name33">
          <dgm:if name="Name34" axis="ch ch" ptType="node node" func="cnt" op="equ" val="0">
            <dgm:alg type="composite">
              <dgm:param type="ar" val="3.435"/>
            </dgm:alg>
            <dgm:choose name="Name35">
              <dgm:if name="Name36" func="var" arg="dir" op="equ" val="norm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5001"/>
                  <dgm:constr type="l" for="ch" forName="parentText2" refType="w" fact="0.2305"/>
                  <dgm:constr type="t" for="ch" forName="parentText2" refType="h" fact="0.1666"/>
                  <dgm:constr type="w" for="ch" forName="parentText2" refType="w" fact="0.7695"/>
                  <dgm:constr type="h" for="ch" forName="parentText2" refType="h" fact="0.5001"/>
                  <dgm:constr type="l" for="ch" forName="parentText3" refType="w" fact="0.461"/>
                  <dgm:constr type="t" for="ch" forName="parentText3" refType="h" fact="0.3333"/>
                  <dgm:constr type="w" for="ch" forName="parentText3" refType="w" fact="0.539"/>
                  <dgm:constr type="h" for="ch" forName="parentText3" refType="h" fact="0.5001"/>
                  <dgm:constr type="l" for="ch" forName="parentText4" refType="w" fact="0.6915"/>
                  <dgm:constr type="t" for="ch" forName="parentText4" refType="h" fact="0.4999"/>
                  <dgm:constr type="w" for="ch" forName="parentText4" refType="w" fact="0.3085"/>
                  <dgm:constr type="h" for="ch" forName="parentText4" refType="h" fact="0.5001"/>
                </dgm:constrLst>
              </dgm:if>
              <dgm:else name="Name37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5001"/>
                  <dgm:constr type="l" for="ch" forName="parentText2" refType="w" fact="0"/>
                  <dgm:constr type="t" for="ch" forName="parentText2" refType="h" fact="0.1666"/>
                  <dgm:constr type="w" for="ch" forName="parentText2" refType="w" fact="0.7695"/>
                  <dgm:constr type="h" for="ch" forName="parentText2" refType="h" fact="0.5001"/>
                  <dgm:constr type="l" for="ch" forName="parentText3" refType="w" fact="0"/>
                  <dgm:constr type="t" for="ch" forName="parentText3" refType="h" fact="0.3333"/>
                  <dgm:constr type="w" for="ch" forName="parentText3" refType="w" fact="0.539"/>
                  <dgm:constr type="h" for="ch" forName="parentText3" refType="h" fact="0.5001"/>
                  <dgm:constr type="l" for="ch" forName="parentText4" refType="w" fact="0"/>
                  <dgm:constr type="t" for="ch" forName="parentText4" refType="h" fact="0.4999"/>
                  <dgm:constr type="w" for="ch" forName="parentText4" refType="w" fact="0.3085"/>
                  <dgm:constr type="h" for="ch" forName="parentText4" refType="h" fact="0.5001"/>
                </dgm:constrLst>
              </dgm:else>
            </dgm:choose>
          </dgm:if>
          <dgm:else name="Name38">
            <dgm:alg type="composite">
              <dgm:param type="ar" val="1.9377"/>
            </dgm:alg>
            <dgm:choose name="Name39">
              <dgm:if name="Name40" func="var" arg="dir" op="equ" val="norm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3" refType="primFontSz" refFor="des" refForName="parentText1" op="lte"/>
                  <dgm:constr type="primFontSz" for="des" forName="childText4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childText3" refType="primFontSz" refFor="des" refForName="parentText2" op="lte"/>
                  <dgm:constr type="primFontSz" for="des" forName="childText4" refType="primFontSz" refFor="des" refForName="parentText2" op="lte"/>
                  <dgm:constr type="primFontSz" for="des" forName="childText1" refType="primFontSz" refFor="des" refForName="parentText3" op="lte"/>
                  <dgm:constr type="primFontSz" for="des" forName="childText2" refType="primFontSz" refFor="des" refForName="parentText3" op="lte"/>
                  <dgm:constr type="primFontSz" for="des" forName="childText3" refType="primFontSz" refFor="des" refForName="parentText3" op="lte"/>
                  <dgm:constr type="primFontSz" for="des" forName="childText4" refType="primFontSz" refFor="des" refForName="parentText3" op="lte"/>
                  <dgm:constr type="primFontSz" for="des" forName="childText1" refType="primFontSz" refFor="des" refForName="parentText4" op="lte"/>
                  <dgm:constr type="primFontSz" for="des" forName="childText2" refType="primFontSz" refFor="des" refForName="parentText4" op="lte"/>
                  <dgm:constr type="primFontSz" for="des" forName="childText3" refType="primFontSz" refFor="des" refForName="parentText4" op="lte"/>
                  <dgm:constr type="primFontSz" for="des" forName="childText4" refType="primFontSz" refFor="des" refForName="parentText4" op="lte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primFontSz" for="des" forName="childText2" refType="primFontSz" refFor="des" refForName="childText1" op="equ"/>
                  <dgm:constr type="primFontSz" for="des" forName="childText3" refType="primFontSz" refFor="des" refForName="childText1" op="equ"/>
                  <dgm:constr type="primFontSz" for="des" forName="childText4" refType="primFontSz" refFor="des" refForName="childText1" op="equ"/>
                  <dgm:constr type="l" for="ch" forName="childText1" refType="w" fact="0"/>
                  <dgm:constr type="t" for="ch" forName="childText1" refType="h" fact="0.218"/>
                  <dgm:constr type="w" for="ch" forName="childText1" refType="w" fact="0.2305"/>
                  <dgm:constr type="h" for="ch" forName="childText1" refType="h" fact="0.5218"/>
                  <dgm:constr type="l" for="ch" forName="childText2" refType="w" fact="0.2305"/>
                  <dgm:constr type="t" for="ch" forName="childText2" refType="h" fact="0.312"/>
                  <dgm:constr type="w" for="ch" forName="childText2" refType="w" fact="0.2305"/>
                  <dgm:constr type="h" for="ch" forName="childText2" refType="h" fact="0.5085"/>
                  <dgm:constr type="l" for="ch" forName="childText3" refType="w" fact="0.461"/>
                  <dgm:constr type="t" for="ch" forName="childText3" refType="h" fact="0.406"/>
                  <dgm:constr type="w" for="ch" forName="childText3" refType="w" fact="0.2305"/>
                  <dgm:constr type="h" for="ch" forName="childText3" refType="h" fact="0.5119"/>
                  <dgm:constr type="l" for="ch" forName="childText4" refType="w" fact="0.6915"/>
                  <dgm:constr type="t" for="ch" forName="childText4" refType="h" fact="0.5"/>
                  <dgm:constr type="w" for="ch" forName="childText4" refType="w" fact="0.2326"/>
                  <dgm:constr type="h" for="ch" forName="childText4" refType="h" fact="0.5179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821"/>
                  <dgm:constr type="l" for="ch" forName="parentText2" refType="w" fact="0.2305"/>
                  <dgm:constr type="t" for="ch" forName="parentText2" refType="h" fact="0.094"/>
                  <dgm:constr type="w" for="ch" forName="parentText2" refType="w" fact="0.7695"/>
                  <dgm:constr type="h" for="ch" forName="parentText2" refType="h" fact="0.2821"/>
                  <dgm:constr type="l" for="ch" forName="parentText3" refType="w" fact="0.461"/>
                  <dgm:constr type="t" for="ch" forName="parentText3" refType="h" fact="0.188"/>
                  <dgm:constr type="w" for="ch" forName="parentText3" refType="w" fact="0.539"/>
                  <dgm:constr type="h" for="ch" forName="parentText3" refType="h" fact="0.2821"/>
                  <dgm:constr type="l" for="ch" forName="parentText4" refType="w" fact="0.6915"/>
                  <dgm:constr type="t" for="ch" forName="parentText4" refType="h" fact="0.282"/>
                  <dgm:constr type="w" for="ch" forName="parentText4" refType="w" fact="0.3085"/>
                  <dgm:constr type="h" for="ch" forName="parentText4" refType="h" fact="0.2821"/>
                </dgm:constrLst>
              </dgm:if>
              <dgm:else name="Name41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3" refType="primFontSz" refFor="des" refForName="parentText1" op="lte"/>
                  <dgm:constr type="primFontSz" for="des" forName="childText4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childText3" refType="primFontSz" refFor="des" refForName="parentText2" op="lte"/>
                  <dgm:constr type="primFontSz" for="des" forName="childText4" refType="primFontSz" refFor="des" refForName="parentText2" op="lte"/>
                  <dgm:constr type="primFontSz" for="des" forName="childText1" refType="primFontSz" refFor="des" refForName="parentText3" op="lte"/>
                  <dgm:constr type="primFontSz" for="des" forName="childText2" refType="primFontSz" refFor="des" refForName="parentText3" op="lte"/>
                  <dgm:constr type="primFontSz" for="des" forName="childText3" refType="primFontSz" refFor="des" refForName="parentText3" op="lte"/>
                  <dgm:constr type="primFontSz" for="des" forName="childText4" refType="primFontSz" refFor="des" refForName="parentText3" op="lte"/>
                  <dgm:constr type="primFontSz" for="des" forName="childText1" refType="primFontSz" refFor="des" refForName="parentText4" op="lte"/>
                  <dgm:constr type="primFontSz" for="des" forName="childText2" refType="primFontSz" refFor="des" refForName="parentText4" op="lte"/>
                  <dgm:constr type="primFontSz" for="des" forName="childText3" refType="primFontSz" refFor="des" refForName="parentText4" op="lte"/>
                  <dgm:constr type="primFontSz" for="des" forName="childText4" refType="primFontSz" refFor="des" refForName="parentText4" op="lte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primFontSz" for="des" forName="childText2" refType="primFontSz" refFor="des" refForName="childText1" op="equ"/>
                  <dgm:constr type="primFontSz" for="des" forName="childText3" refType="primFontSz" refFor="des" refForName="childText1" op="equ"/>
                  <dgm:constr type="primFontSz" for="des" forName="childText4" refType="primFontSz" refFor="des" refForName="childText1" op="equ"/>
                  <dgm:constr type="l" for="ch" forName="childText1" refType="w" fact="0.7695"/>
                  <dgm:constr type="t" for="ch" forName="childText1" refType="h" fact="0.218"/>
                  <dgm:constr type="w" for="ch" forName="childText1" refType="w" fact="0.2305"/>
                  <dgm:constr type="h" for="ch" forName="childText1" refType="h" fact="0.5218"/>
                  <dgm:constr type="l" for="ch" forName="childText2" refType="w" fact="0.539"/>
                  <dgm:constr type="t" for="ch" forName="childText2" refType="h" fact="0.312"/>
                  <dgm:constr type="w" for="ch" forName="childText2" refType="w" fact="0.2305"/>
                  <dgm:constr type="h" for="ch" forName="childText2" refType="h" fact="0.5085"/>
                  <dgm:constr type="l" for="ch" forName="childText3" refType="w" fact="0.3085"/>
                  <dgm:constr type="t" for="ch" forName="childText3" refType="h" fact="0.406"/>
                  <dgm:constr type="w" for="ch" forName="childText3" refType="w" fact="0.2305"/>
                  <dgm:constr type="h" for="ch" forName="childText3" refType="h" fact="0.5119"/>
                  <dgm:constr type="l" for="ch" forName="childText4" refType="w" fact="0.076"/>
                  <dgm:constr type="t" for="ch" forName="childText4" refType="h" fact="0.5"/>
                  <dgm:constr type="w" for="ch" forName="childText4" refType="w" fact="0.2346"/>
                  <dgm:constr type="h" for="ch" forName="childText4" refType="h" fact="0.5179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821"/>
                  <dgm:constr type="l" for="ch" forName="parentText2" refType="w" fact="0"/>
                  <dgm:constr type="t" for="ch" forName="parentText2" refType="h" fact="0.094"/>
                  <dgm:constr type="w" for="ch" forName="parentText2" refType="w" fact="0.7695"/>
                  <dgm:constr type="h" for="ch" forName="parentText2" refType="h" fact="0.2821"/>
                  <dgm:constr type="l" for="ch" forName="parentText3" refType="w" fact="0"/>
                  <dgm:constr type="t" for="ch" forName="parentText3" refType="h" fact="0.188"/>
                  <dgm:constr type="w" for="ch" forName="parentText3" refType="w" fact="0.539"/>
                  <dgm:constr type="h" for="ch" forName="parentText3" refType="h" fact="0.2821"/>
                  <dgm:constr type="l" for="ch" forName="parentText4" refType="w" fact="0"/>
                  <dgm:constr type="t" for="ch" forName="parentText4" refType="h" fact="0.282"/>
                  <dgm:constr type="w" for="ch" forName="parentText4" refType="w" fact="0.3085"/>
                  <dgm:constr type="h" for="ch" forName="parentText4" refType="h" fact="0.2821"/>
                </dgm:constrLst>
              </dgm:else>
            </dgm:choose>
          </dgm:else>
        </dgm:choose>
      </dgm:if>
      <dgm:else name="Name42">
        <dgm:choose name="Name43">
          <dgm:if name="Name44" axis="ch ch" ptType="node node" func="cnt" op="equ" val="0">
            <dgm:alg type="composite">
              <dgm:param type="ar" val="2.9463"/>
            </dgm:alg>
            <dgm:choose name="Name45">
              <dgm:if name="Name46" func="var" arg="dir" op="equ" val="norm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primFontSz" for="des" forName="parentText5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4285"/>
                  <dgm:constr type="l" for="ch" forName="parentText2" refType="w" fact="0.1848"/>
                  <dgm:constr type="t" for="ch" forName="parentText2" refType="h" fact="0.1429"/>
                  <dgm:constr type="w" for="ch" forName="parentText2" refType="w" fact="0.8152"/>
                  <dgm:constr type="h" for="ch" forName="parentText2" refType="h" fact="0.4285"/>
                  <dgm:constr type="l" for="ch" forName="parentText3" refType="w" fact="0.3696"/>
                  <dgm:constr type="t" for="ch" forName="parentText3" refType="h" fact="0.2858"/>
                  <dgm:constr type="w" for="ch" forName="parentText3" refType="w" fact="0.6304"/>
                  <dgm:constr type="h" for="ch" forName="parentText3" refType="h" fact="0.4285"/>
                  <dgm:constr type="l" for="ch" forName="parentText4" refType="w" fact="0.5545"/>
                  <dgm:constr type="t" for="ch" forName="parentText4" refType="h" fact="0.4286"/>
                  <dgm:constr type="w" for="ch" forName="parentText4" refType="w" fact="0.4455"/>
                  <dgm:constr type="h" for="ch" forName="parentText4" refType="h" fact="0.4285"/>
                  <dgm:constr type="l" for="ch" forName="parentText5" refType="w" fact="0.7393"/>
                  <dgm:constr type="t" for="ch" forName="parentText5" refType="h" fact="0.5715"/>
                  <dgm:constr type="w" for="ch" forName="parentText5" refType="w" fact="0.2607"/>
                  <dgm:constr type="h" for="ch" forName="parentText5" refType="h" fact="0.4285"/>
                </dgm:constrLst>
              </dgm:if>
              <dgm:else name="Name47">
                <dgm:constrLst>
                  <dgm:constr type="primFontSz" for="des" forName="parentText1" val="65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primFontSz" for="des" forName="parentText5" refType="primFontSz" refFor="des" refForName="parentText1" op="equ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4285"/>
                  <dgm:constr type="l" for="ch" forName="parentText2" refType="w" fact="0"/>
                  <dgm:constr type="t" for="ch" forName="parentText2" refType="h" fact="0.1429"/>
                  <dgm:constr type="w" for="ch" forName="parentText2" refType="w" fact="0.8152"/>
                  <dgm:constr type="h" for="ch" forName="parentText2" refType="h" fact="0.4285"/>
                  <dgm:constr type="l" for="ch" forName="parentText3" refType="w" fact="0"/>
                  <dgm:constr type="t" for="ch" forName="parentText3" refType="h" fact="0.2858"/>
                  <dgm:constr type="w" for="ch" forName="parentText3" refType="w" fact="0.6304"/>
                  <dgm:constr type="h" for="ch" forName="parentText3" refType="h" fact="0.4285"/>
                  <dgm:constr type="l" for="ch" forName="parentText4" refType="w" fact="0"/>
                  <dgm:constr type="t" for="ch" forName="parentText4" refType="h" fact="0.4286"/>
                  <dgm:constr type="w" for="ch" forName="parentText4" refType="w" fact="0.4455"/>
                  <dgm:constr type="h" for="ch" forName="parentText4" refType="h" fact="0.4285"/>
                  <dgm:constr type="l" for="ch" forName="parentText5" refType="w" fact="0"/>
                  <dgm:constr type="t" for="ch" forName="parentText5" refType="h" fact="0.5715"/>
                  <dgm:constr type="w" for="ch" forName="parentText5" refType="w" fact="0.2607"/>
                  <dgm:constr type="h" for="ch" forName="parentText5" refType="h" fact="0.4285"/>
                </dgm:constrLst>
              </dgm:else>
            </dgm:choose>
          </dgm:if>
          <dgm:else name="Name48">
            <dgm:alg type="composite">
              <dgm:param type="ar" val="1.7837"/>
            </dgm:alg>
            <dgm:choose name="Name49">
              <dgm:if name="Name50" func="var" arg="dir" op="equ" val="norm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3" refType="primFontSz" refFor="des" refForName="parentText1" op="lte"/>
                  <dgm:constr type="primFontSz" for="des" forName="childText4" refType="primFontSz" refFor="des" refForName="parentText1" op="lte"/>
                  <dgm:constr type="primFontSz" for="des" forName="childText5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childText3" refType="primFontSz" refFor="des" refForName="parentText2" op="lte"/>
                  <dgm:constr type="primFontSz" for="des" forName="childText4" refType="primFontSz" refFor="des" refForName="parentText2" op="lte"/>
                  <dgm:constr type="primFontSz" for="des" forName="childText5" refType="primFontSz" refFor="des" refForName="parentText2" op="lte"/>
                  <dgm:constr type="primFontSz" for="des" forName="childText1" refType="primFontSz" refFor="des" refForName="parentText3" op="lte"/>
                  <dgm:constr type="primFontSz" for="des" forName="childText2" refType="primFontSz" refFor="des" refForName="parentText3" op="lte"/>
                  <dgm:constr type="primFontSz" for="des" forName="childText3" refType="primFontSz" refFor="des" refForName="parentText3" op="lte"/>
                  <dgm:constr type="primFontSz" for="des" forName="childText4" refType="primFontSz" refFor="des" refForName="parentText3" op="lte"/>
                  <dgm:constr type="primFontSz" for="des" forName="childText5" refType="primFontSz" refFor="des" refForName="parentText3" op="lte"/>
                  <dgm:constr type="primFontSz" for="des" forName="childText1" refType="primFontSz" refFor="des" refForName="parentText4" op="lte"/>
                  <dgm:constr type="primFontSz" for="des" forName="childText2" refType="primFontSz" refFor="des" refForName="parentText4" op="lte"/>
                  <dgm:constr type="primFontSz" for="des" forName="childText3" refType="primFontSz" refFor="des" refForName="parentText4" op="lte"/>
                  <dgm:constr type="primFontSz" for="des" forName="childText4" refType="primFontSz" refFor="des" refForName="parentText4" op="lte"/>
                  <dgm:constr type="primFontSz" for="des" forName="childText5" refType="primFontSz" refFor="des" refForName="parentText4" op="lte"/>
                  <dgm:constr type="primFontSz" for="des" forName="childText1" refType="primFontSz" refFor="des" refForName="parentText5" op="lte"/>
                  <dgm:constr type="primFontSz" for="des" forName="childText2" refType="primFontSz" refFor="des" refForName="parentText5" op="lte"/>
                  <dgm:constr type="primFontSz" for="des" forName="childText3" refType="primFontSz" refFor="des" refForName="parentText5" op="lte"/>
                  <dgm:constr type="primFontSz" for="des" forName="childText4" refType="primFontSz" refFor="des" refForName="parentText5" op="lte"/>
                  <dgm:constr type="primFontSz" for="des" forName="childText5" refType="primFontSz" refFor="des" refForName="parentText5" op="lte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primFontSz" for="des" forName="parentText5" refType="primFontSz" refFor="des" refForName="parentText1" op="equ"/>
                  <dgm:constr type="primFontSz" for="des" forName="childText2" refType="primFontSz" refFor="des" refForName="childText1" op="equ"/>
                  <dgm:constr type="primFontSz" for="des" forName="childText3" refType="primFontSz" refFor="des" refForName="childText1" op="equ"/>
                  <dgm:constr type="primFontSz" for="des" forName="childText4" refType="primFontSz" refFor="des" refForName="childText1" op="equ"/>
                  <dgm:constr type="primFontSz" for="des" forName="childText5" refType="primFontSz" refFor="des" refForName="childText1" op="equ"/>
                  <dgm:constr type="l" for="ch" forName="childText1" refType="w" fact="0"/>
                  <dgm:constr type="t" for="ch" forName="childText1" refType="h" fact="0.1997"/>
                  <dgm:constr type="w" for="ch" forName="childText1" refType="w" fact="0.18482"/>
                  <dgm:constr type="h" for="ch" forName="childText1" refType="h" fact="0.4763"/>
                  <dgm:constr type="l" for="ch" forName="childText2" refType="w" fact="0.1848"/>
                  <dgm:constr type="t" for="ch" forName="childText2" refType="h" fact="0.2862"/>
                  <dgm:constr type="w" for="ch" forName="childText2" refType="w" fact="0.18482"/>
                  <dgm:constr type="h" for="ch" forName="childText2" refType="h" fact="0.4763"/>
                  <dgm:constr type="l" for="ch" forName="childText3" refType="w" fact="0.3696"/>
                  <dgm:constr type="t" for="ch" forName="childText3" refType="h" fact="0.3727"/>
                  <dgm:constr type="w" for="ch" forName="childText3" refType="w" fact="0.18482"/>
                  <dgm:constr type="h" for="ch" forName="childText3" refType="h" fact="0.4763"/>
                  <dgm:constr type="l" for="ch" forName="childText4" refType="w" fact="0.5545"/>
                  <dgm:constr type="t" for="ch" forName="childText4" refType="h" fact="0.4592"/>
                  <dgm:constr type="w" for="ch" forName="childText4" refType="w" fact="0.18482"/>
                  <dgm:constr type="h" for="ch" forName="childText4" refType="h" fact="0.4763"/>
                  <dgm:constr type="l" for="ch" forName="childText5" refType="w" fact="0.7393"/>
                  <dgm:constr type="t" for="ch" forName="childText5" refType="h" fact="0.5457"/>
                  <dgm:constr type="w" for="ch" forName="childText5" refType="w" fact="0.18482"/>
                  <dgm:constr type="h" for="ch" forName="childText5" refType="h" fact="0.4763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594"/>
                  <dgm:constr type="l" for="ch" forName="parentText2" refType="w" fact="0.1848"/>
                  <dgm:constr type="t" for="ch" forName="parentText2" refType="h" fact="0.0865"/>
                  <dgm:constr type="w" for="ch" forName="parentText2" refType="w" fact="0.8152"/>
                  <dgm:constr type="h" for="ch" forName="parentText2" refType="h" fact="0.2594"/>
                  <dgm:constr type="l" for="ch" forName="parentText3" refType="w" fact="0.3696"/>
                  <dgm:constr type="t" for="ch" forName="parentText3" refType="h" fact="0.173"/>
                  <dgm:constr type="w" for="ch" forName="parentText3" refType="w" fact="0.6304"/>
                  <dgm:constr type="h" for="ch" forName="parentText3" refType="h" fact="0.2594"/>
                  <dgm:constr type="l" for="ch" forName="parentText4" refType="w" fact="0.5545"/>
                  <dgm:constr type="t" for="ch" forName="parentText4" refType="h" fact="0.2595"/>
                  <dgm:constr type="w" for="ch" forName="parentText4" refType="w" fact="0.4455"/>
                  <dgm:constr type="h" for="ch" forName="parentText4" refType="h" fact="0.2594"/>
                  <dgm:constr type="l" for="ch" forName="parentText5" refType="w" fact="0.7393"/>
                  <dgm:constr type="t" for="ch" forName="parentText5" refType="h" fact="0.346"/>
                  <dgm:constr type="w" for="ch" forName="parentText5" refType="w" fact="0.2607"/>
                  <dgm:constr type="h" for="ch" forName="parentText5" refType="h" fact="0.2594"/>
                </dgm:constrLst>
              </dgm:if>
              <dgm:else name="Name51">
                <dgm:constrLst>
                  <dgm:constr type="primFontSz" for="des" forName="childText1" val="65"/>
                  <dgm:constr type="primFontSz" for="des" forName="parentText1" val="65"/>
                  <dgm:constr type="primFontSz" for="des" forName="childText1" refType="primFontSz" refFor="des" refForName="parentText1" op="lte"/>
                  <dgm:constr type="primFontSz" for="des" forName="childText2" refType="primFontSz" refFor="des" refForName="parentText1" op="lte"/>
                  <dgm:constr type="primFontSz" for="des" forName="childText3" refType="primFontSz" refFor="des" refForName="parentText1" op="lte"/>
                  <dgm:constr type="primFontSz" for="des" forName="childText4" refType="primFontSz" refFor="des" refForName="parentText1" op="lte"/>
                  <dgm:constr type="primFontSz" for="des" forName="childText5" refType="primFontSz" refFor="des" refForName="parentText1" op="lte"/>
                  <dgm:constr type="primFontSz" for="des" forName="childText1" refType="primFontSz" refFor="des" refForName="parentText2" op="lte"/>
                  <dgm:constr type="primFontSz" for="des" forName="childText2" refType="primFontSz" refFor="des" refForName="parentText2" op="lte"/>
                  <dgm:constr type="primFontSz" for="des" forName="childText3" refType="primFontSz" refFor="des" refForName="parentText2" op="lte"/>
                  <dgm:constr type="primFontSz" for="des" forName="childText4" refType="primFontSz" refFor="des" refForName="parentText2" op="lte"/>
                  <dgm:constr type="primFontSz" for="des" forName="childText5" refType="primFontSz" refFor="des" refForName="parentText2" op="lte"/>
                  <dgm:constr type="primFontSz" for="des" forName="childText1" refType="primFontSz" refFor="des" refForName="parentText3" op="lte"/>
                  <dgm:constr type="primFontSz" for="des" forName="childText2" refType="primFontSz" refFor="des" refForName="parentText3" op="lte"/>
                  <dgm:constr type="primFontSz" for="des" forName="childText3" refType="primFontSz" refFor="des" refForName="parentText3" op="lte"/>
                  <dgm:constr type="primFontSz" for="des" forName="childText4" refType="primFontSz" refFor="des" refForName="parentText3" op="lte"/>
                  <dgm:constr type="primFontSz" for="des" forName="childText5" refType="primFontSz" refFor="des" refForName="parentText3" op="lte"/>
                  <dgm:constr type="primFontSz" for="des" forName="childText1" refType="primFontSz" refFor="des" refForName="parentText4" op="lte"/>
                  <dgm:constr type="primFontSz" for="des" forName="childText2" refType="primFontSz" refFor="des" refForName="parentText4" op="lte"/>
                  <dgm:constr type="primFontSz" for="des" forName="childText3" refType="primFontSz" refFor="des" refForName="parentText4" op="lte"/>
                  <dgm:constr type="primFontSz" for="des" forName="childText4" refType="primFontSz" refFor="des" refForName="parentText4" op="lte"/>
                  <dgm:constr type="primFontSz" for="des" forName="childText5" refType="primFontSz" refFor="des" refForName="parentText4" op="lte"/>
                  <dgm:constr type="primFontSz" for="des" forName="childText1" refType="primFontSz" refFor="des" refForName="parentText5" op="lte"/>
                  <dgm:constr type="primFontSz" for="des" forName="childText2" refType="primFontSz" refFor="des" refForName="parentText5" op="lte"/>
                  <dgm:constr type="primFontSz" for="des" forName="childText3" refType="primFontSz" refFor="des" refForName="parentText5" op="lte"/>
                  <dgm:constr type="primFontSz" for="des" forName="childText4" refType="primFontSz" refFor="des" refForName="parentText5" op="lte"/>
                  <dgm:constr type="primFontSz" for="des" forName="childText5" refType="primFontSz" refFor="des" refForName="parentText5" op="lte"/>
                  <dgm:constr type="primFontSz" for="des" forName="parentText2" refType="primFontSz" refFor="des" refForName="parentText1" op="equ"/>
                  <dgm:constr type="primFontSz" for="des" forName="parentText3" refType="primFontSz" refFor="des" refForName="parentText1" op="equ"/>
                  <dgm:constr type="primFontSz" for="des" forName="parentText4" refType="primFontSz" refFor="des" refForName="parentText1" op="equ"/>
                  <dgm:constr type="primFontSz" for="des" forName="parentText5" refType="primFontSz" refFor="des" refForName="parentText1" op="equ"/>
                  <dgm:constr type="primFontSz" for="des" forName="childText2" refType="primFontSz" refFor="des" refForName="childText1" op="equ"/>
                  <dgm:constr type="primFontSz" for="des" forName="childText3" refType="primFontSz" refFor="des" refForName="childText1" op="equ"/>
                  <dgm:constr type="primFontSz" for="des" forName="childText4" refType="primFontSz" refFor="des" refForName="childText1" op="equ"/>
                  <dgm:constr type="primFontSz" for="des" forName="childText5" refType="primFontSz" refFor="des" refForName="childText1" op="equ"/>
                  <dgm:constr type="l" for="ch" forName="childText1" refType="w" fact="0.81518"/>
                  <dgm:constr type="t" for="ch" forName="childText1" refType="h" fact="0.1997"/>
                  <dgm:constr type="w" for="ch" forName="childText1" refType="w" fact="0.18482"/>
                  <dgm:constr type="h" for="ch" forName="childText1" refType="h" fact="0.4763"/>
                  <dgm:constr type="l" for="ch" forName="childText2" refType="w" fact="0.63036"/>
                  <dgm:constr type="t" for="ch" forName="childText2" refType="h" fact="0.2862"/>
                  <dgm:constr type="w" for="ch" forName="childText2" refType="w" fact="0.18482"/>
                  <dgm:constr type="h" for="ch" forName="childText2" refType="h" fact="0.4763"/>
                  <dgm:constr type="l" for="ch" forName="childText3" refType="w" fact="0.44554"/>
                  <dgm:constr type="t" for="ch" forName="childText3" refType="h" fact="0.3727"/>
                  <dgm:constr type="w" for="ch" forName="childText3" refType="w" fact="0.18482"/>
                  <dgm:constr type="h" for="ch" forName="childText3" refType="h" fact="0.4763"/>
                  <dgm:constr type="l" for="ch" forName="childText4" refType="w" fact="0.26072"/>
                  <dgm:constr type="t" for="ch" forName="childText4" refType="h" fact="0.4592"/>
                  <dgm:constr type="w" for="ch" forName="childText4" refType="w" fact="0.18482"/>
                  <dgm:constr type="h" for="ch" forName="childText4" refType="h" fact="0.4763"/>
                  <dgm:constr type="l" for="ch" forName="childText5" refType="w" fact="0.0759"/>
                  <dgm:constr type="t" for="ch" forName="childText5" refType="h" fact="0.5457"/>
                  <dgm:constr type="w" for="ch" forName="childText5" refType="w" fact="0.18482"/>
                  <dgm:constr type="h" for="ch" forName="childText5" refType="h" fact="0.4763"/>
                  <dgm:constr type="l" for="ch" forName="parentText1" refType="w" fact="0"/>
                  <dgm:constr type="t" for="ch" forName="parentText1" refType="h" fact="0"/>
                  <dgm:constr type="w" for="ch" forName="parentText1" refType="w"/>
                  <dgm:constr type="h" for="ch" forName="parentText1" refType="h" fact="0.2594"/>
                  <dgm:constr type="l" for="ch" forName="parentText2" refType="w" fact="0"/>
                  <dgm:constr type="t" for="ch" forName="parentText2" refType="h" fact="0.0865"/>
                  <dgm:constr type="w" for="ch" forName="parentText2" refType="w" fact="0.8152"/>
                  <dgm:constr type="h" for="ch" forName="parentText2" refType="h" fact="0.2594"/>
                  <dgm:constr type="l" for="ch" forName="parentText3" refType="w" fact="0"/>
                  <dgm:constr type="t" for="ch" forName="parentText3" refType="h" fact="0.173"/>
                  <dgm:constr type="w" for="ch" forName="parentText3" refType="w" fact="0.6304"/>
                  <dgm:constr type="h" for="ch" forName="parentText3" refType="h" fact="0.2594"/>
                  <dgm:constr type="l" for="ch" forName="parentText4" refType="w" fact="0"/>
                  <dgm:constr type="t" for="ch" forName="parentText4" refType="h" fact="0.2595"/>
                  <dgm:constr type="w" for="ch" forName="parentText4" refType="w" fact="0.4455"/>
                  <dgm:constr type="h" for="ch" forName="parentText4" refType="h" fact="0.2594"/>
                  <dgm:constr type="l" for="ch" forName="parentText5" refType="w" fact="0"/>
                  <dgm:constr type="t" for="ch" forName="parentText5" refType="h" fact="0.346"/>
                  <dgm:constr type="w" for="ch" forName="parentText5" refType="w" fact="0.2607"/>
                  <dgm:constr type="h" for="ch" forName="parentText5" refType="h" fact="0.2594"/>
                </dgm:constrLst>
              </dgm:else>
            </dgm:choose>
          </dgm:else>
        </dgm:choose>
      </dgm:else>
    </dgm:choose>
    <dgm:forEach name="Name52" axis="ch" ptType="node" cnt="1">
      <dgm:layoutNode name="parentText1" styleLbl="node1">
        <dgm:varLst>
          <dgm:chMax/>
          <dgm:chPref val="3"/>
          <dgm:bulletEnabled val="1"/>
        </dgm:varLst>
        <dgm:choose name="Name53">
          <dgm:if name="Name54" func="var" arg="dir" op="equ" val="norm">
            <dgm:alg type="tx">
              <dgm:param type="parTxLTRAlign" val="l"/>
            </dgm:alg>
            <dgm:shape xmlns:r="http://schemas.openxmlformats.org/officeDocument/2006/relationships" type="rightArrow" r:blip="">
              <dgm:adjLst>
                <dgm:adj idx="1" val="0.5"/>
                <dgm:adj idx="2" val="0.5"/>
              </dgm:adjLst>
            </dgm:shape>
            <dgm:constrLst>
              <dgm:constr type="lMarg" refType="primFontSz" fact="0.3"/>
              <dgm:constr type="rMarg" val="20"/>
              <dgm:constr type="tMarg" refType="primFontSz" fact="0.3"/>
              <dgm:constr type="bMarg" refType="h" fact="0.45"/>
            </dgm:constrLst>
          </dgm:if>
          <dgm:else name="Name55">
            <dgm:alg type="tx">
              <dgm:param type="parTxLTRAlign" val="r"/>
            </dgm:alg>
            <dgm:shape xmlns:r="http://schemas.openxmlformats.org/officeDocument/2006/relationships" type="leftArrow" r:blip="">
              <dgm:adjLst>
                <dgm:adj idx="1" val="0.5"/>
                <dgm:adj idx="2" val="0.5"/>
              </dgm:adjLst>
            </dgm:shape>
            <dgm:constrLst>
              <dgm:constr type="lMarg" val="20"/>
              <dgm:constr type="rMarg" refType="primFontSz" fact="0.3"/>
              <dgm:constr type="tMarg" refType="primFontSz" fact="0.3"/>
              <dgm:constr type="bMarg" refType="h" fact="0.45"/>
            </dgm:constrLst>
          </dgm:else>
        </dgm:choose>
        <dgm:presOf axis="self" ptType="node"/>
        <dgm:ruleLst>
          <dgm:rule type="primFontSz" val="5" fact="NaN" max="NaN"/>
        </dgm:ruleLst>
      </dgm:layoutNode>
      <dgm:choose name="Name56">
        <dgm:if name="Name57" axis="ch" ptType="node" func="cnt" op="gte" val="1">
          <dgm:layoutNode name="childText1" styleLbl="solidAlignAcc1">
            <dgm:varLst>
              <dgm:chMax val="0"/>
              <dgm:chPref val="0"/>
              <dgm:bulletEnabled val="1"/>
            </dgm:varLst>
            <dgm:alg type="tx">
              <dgm:param type="txAnchorVert" val="t"/>
              <dgm:param type="parTxLTRAlign" val="l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58"/>
      </dgm:choose>
    </dgm:forEach>
    <dgm:forEach name="Name59" axis="ch" ptType="node" st="2" cnt="1">
      <dgm:layoutNode name="parentText2" styleLbl="node1">
        <dgm:varLst>
          <dgm:chMax/>
          <dgm:chPref val="3"/>
          <dgm:bulletEnabled val="1"/>
        </dgm:varLst>
        <dgm:choose name="Name60">
          <dgm:if name="Name61" func="var" arg="dir" op="equ" val="norm">
            <dgm:alg type="tx">
              <dgm:param type="parTxLTRAlign" val="l"/>
            </dgm:alg>
            <dgm:shape xmlns:r="http://schemas.openxmlformats.org/officeDocument/2006/relationships" type="rightArrow" r:blip="">
              <dgm:adjLst>
                <dgm:adj idx="1" val="0.5"/>
                <dgm:adj idx="2" val="0.5"/>
              </dgm:adjLst>
            </dgm:shape>
            <dgm:constrLst>
              <dgm:constr type="lMarg" refType="primFontSz" fact="0.3"/>
              <dgm:constr type="rMarg" val="20"/>
              <dgm:constr type="tMarg" refType="primFontSz" fact="0.3"/>
              <dgm:constr type="bMarg" refType="h" fact="0.45"/>
            </dgm:constrLst>
          </dgm:if>
          <dgm:else name="Name62">
            <dgm:alg type="tx">
              <dgm:param type="parTxLTRAlign" val="r"/>
            </dgm:alg>
            <dgm:shape xmlns:r="http://schemas.openxmlformats.org/officeDocument/2006/relationships" type="leftArrow" r:blip="">
              <dgm:adjLst>
                <dgm:adj idx="1" val="0.5"/>
                <dgm:adj idx="2" val="0.5"/>
              </dgm:adjLst>
            </dgm:shape>
            <dgm:constrLst>
              <dgm:constr type="lMarg" val="20"/>
              <dgm:constr type="rMarg" refType="primFontSz" fact="0.3"/>
              <dgm:constr type="tMarg" refType="primFontSz" fact="0.3"/>
              <dgm:constr type="bMarg" refType="h" fact="0.45"/>
            </dgm:constrLst>
          </dgm:else>
        </dgm:choose>
        <dgm:presOf axis="self" ptType="node"/>
        <dgm:ruleLst>
          <dgm:rule type="primFontSz" val="5" fact="NaN" max="NaN"/>
        </dgm:ruleLst>
      </dgm:layoutNode>
      <dgm:choose name="Name63">
        <dgm:if name="Name64" axis="ch" ptType="node" func="cnt" op="gte" val="1">
          <dgm:layoutNode name="childText2" styleLbl="solidAlignAcc1">
            <dgm:varLst>
              <dgm:chMax val="0"/>
              <dgm:chPref val="0"/>
              <dgm:bulletEnabled val="1"/>
            </dgm:varLst>
            <dgm:alg type="tx">
              <dgm:param type="txAnchorVert" val="t"/>
              <dgm:param type="parTxLTRAlign" val="l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65"/>
      </dgm:choose>
    </dgm:forEach>
    <dgm:forEach name="Name66" axis="ch" ptType="node" st="3" cnt="1">
      <dgm:layoutNode name="parentText3" styleLbl="node1">
        <dgm:varLst>
          <dgm:chMax/>
          <dgm:chPref val="3"/>
          <dgm:bulletEnabled val="1"/>
        </dgm:varLst>
        <dgm:choose name="Name67">
          <dgm:if name="Name68" func="var" arg="dir" op="equ" val="norm">
            <dgm:alg type="tx">
              <dgm:param type="parTxLTRAlign" val="l"/>
            </dgm:alg>
            <dgm:shape xmlns:r="http://schemas.openxmlformats.org/officeDocument/2006/relationships" type="rightArrow" r:blip="">
              <dgm:adjLst>
                <dgm:adj idx="1" val="0.5"/>
                <dgm:adj idx="2" val="0.5"/>
              </dgm:adjLst>
            </dgm:shape>
            <dgm:constrLst>
              <dgm:constr type="lMarg" refType="primFontSz" fact="0.3"/>
              <dgm:constr type="rMarg" val="20"/>
              <dgm:constr type="tMarg" refType="primFontSz" fact="0.3"/>
              <dgm:constr type="bMarg" refType="h" fact="0.45"/>
            </dgm:constrLst>
          </dgm:if>
          <dgm:else name="Name69">
            <dgm:alg type="tx">
              <dgm:param type="parTxLTRAlign" val="r"/>
            </dgm:alg>
            <dgm:shape xmlns:r="http://schemas.openxmlformats.org/officeDocument/2006/relationships" type="leftArrow" r:blip="">
              <dgm:adjLst>
                <dgm:adj idx="1" val="0.5"/>
                <dgm:adj idx="2" val="0.5"/>
              </dgm:adjLst>
            </dgm:shape>
            <dgm:constrLst>
              <dgm:constr type="lMarg" val="20"/>
              <dgm:constr type="rMarg" refType="primFontSz" fact="0.3"/>
              <dgm:constr type="tMarg" refType="primFontSz" fact="0.3"/>
              <dgm:constr type="bMarg" refType="h" fact="0.45"/>
            </dgm:constrLst>
          </dgm:else>
        </dgm:choose>
        <dgm:presOf axis="self" ptType="node"/>
        <dgm:ruleLst>
          <dgm:rule type="primFontSz" val="5" fact="NaN" max="NaN"/>
        </dgm:ruleLst>
      </dgm:layoutNode>
      <dgm:choose name="Name70">
        <dgm:if name="Name71" axis="ch" ptType="node" func="cnt" op="gte" val="1">
          <dgm:layoutNode name="childText3" styleLbl="solidAlignAcc1">
            <dgm:varLst>
              <dgm:chMax val="0"/>
              <dgm:chPref val="0"/>
              <dgm:bulletEnabled val="1"/>
            </dgm:varLst>
            <dgm:alg type="tx">
              <dgm:param type="txAnchorVert" val="t"/>
              <dgm:param type="parTxLTRAlign" val="l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72"/>
      </dgm:choose>
    </dgm:forEach>
    <dgm:forEach name="Name73" axis="ch" ptType="node" st="4" cnt="1">
      <dgm:layoutNode name="parentText4" styleLbl="node1">
        <dgm:varLst>
          <dgm:chMax/>
          <dgm:chPref val="3"/>
          <dgm:bulletEnabled val="1"/>
        </dgm:varLst>
        <dgm:choose name="Name74">
          <dgm:if name="Name75" func="var" arg="dir" op="equ" val="norm">
            <dgm:alg type="tx">
              <dgm:param type="parTxLTRAlign" val="l"/>
            </dgm:alg>
            <dgm:shape xmlns:r="http://schemas.openxmlformats.org/officeDocument/2006/relationships" type="rightArrow" r:blip="">
              <dgm:adjLst>
                <dgm:adj idx="1" val="0.5"/>
                <dgm:adj idx="2" val="0.5"/>
              </dgm:adjLst>
            </dgm:shape>
            <dgm:constrLst>
              <dgm:constr type="lMarg" refType="primFontSz" fact="0.3"/>
              <dgm:constr type="rMarg" val="20"/>
              <dgm:constr type="tMarg" refType="primFontSz" fact="0.3"/>
              <dgm:constr type="bMarg" refType="h" fact="0.45"/>
            </dgm:constrLst>
          </dgm:if>
          <dgm:else name="Name76">
            <dgm:alg type="tx">
              <dgm:param type="parTxLTRAlign" val="r"/>
            </dgm:alg>
            <dgm:shape xmlns:r="http://schemas.openxmlformats.org/officeDocument/2006/relationships" type="leftArrow" r:blip="">
              <dgm:adjLst>
                <dgm:adj idx="1" val="0.5"/>
                <dgm:adj idx="2" val="0.5"/>
              </dgm:adjLst>
            </dgm:shape>
            <dgm:constrLst>
              <dgm:constr type="lMarg" val="20"/>
              <dgm:constr type="rMarg" refType="primFontSz" fact="0.3"/>
              <dgm:constr type="tMarg" refType="primFontSz" fact="0.3"/>
              <dgm:constr type="bMarg" refType="h" fact="0.45"/>
            </dgm:constrLst>
          </dgm:else>
        </dgm:choose>
        <dgm:presOf axis="self" ptType="node"/>
        <dgm:ruleLst>
          <dgm:rule type="primFontSz" val="5" fact="NaN" max="NaN"/>
        </dgm:ruleLst>
      </dgm:layoutNode>
      <dgm:choose name="Name77">
        <dgm:if name="Name78" axis="ch" ptType="node" func="cnt" op="gte" val="1">
          <dgm:layoutNode name="childText4" styleLbl="solidAlignAcc1">
            <dgm:varLst>
              <dgm:chMax val="0"/>
              <dgm:chPref val="0"/>
              <dgm:bulletEnabled val="1"/>
            </dgm:varLst>
            <dgm:alg type="tx">
              <dgm:param type="txAnchorVert" val="t"/>
              <dgm:param type="parTxLTRAlign" val="l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79"/>
      </dgm:choose>
    </dgm:forEach>
    <dgm:forEach name="Name80" axis="ch" ptType="node" st="5" cnt="1">
      <dgm:layoutNode name="parentText5" styleLbl="node1">
        <dgm:varLst>
          <dgm:chMax/>
          <dgm:chPref val="3"/>
          <dgm:bulletEnabled val="1"/>
        </dgm:varLst>
        <dgm:choose name="Name81">
          <dgm:if name="Name82" func="var" arg="dir" op="equ" val="norm">
            <dgm:alg type="tx">
              <dgm:param type="parTxLTRAlign" val="l"/>
            </dgm:alg>
            <dgm:shape xmlns:r="http://schemas.openxmlformats.org/officeDocument/2006/relationships" type="rightArrow" r:blip="">
              <dgm:adjLst>
                <dgm:adj idx="1" val="0.5"/>
                <dgm:adj idx="2" val="0.5"/>
              </dgm:adjLst>
            </dgm:shape>
            <dgm:constrLst>
              <dgm:constr type="lMarg" refType="primFontSz" fact="0.3"/>
              <dgm:constr type="rMarg" val="20"/>
              <dgm:constr type="tMarg" refType="primFontSz" fact="0.3"/>
              <dgm:constr type="bMarg" refType="h" fact="0.45"/>
            </dgm:constrLst>
          </dgm:if>
          <dgm:else name="Name83">
            <dgm:alg type="tx">
              <dgm:param type="parTxLTRAlign" val="r"/>
            </dgm:alg>
            <dgm:shape xmlns:r="http://schemas.openxmlformats.org/officeDocument/2006/relationships" type="leftArrow" r:blip="">
              <dgm:adjLst>
                <dgm:adj idx="1" val="0.5"/>
                <dgm:adj idx="2" val="0.5"/>
              </dgm:adjLst>
            </dgm:shape>
            <dgm:constrLst>
              <dgm:constr type="lMarg" val="20"/>
              <dgm:constr type="rMarg" refType="primFontSz" fact="0.3"/>
              <dgm:constr type="tMarg" refType="primFontSz" fact="0.3"/>
              <dgm:constr type="bMarg" refType="h" fact="0.45"/>
            </dgm:constrLst>
          </dgm:else>
        </dgm:choose>
        <dgm:presOf axis="self" ptType="node"/>
        <dgm:ruleLst>
          <dgm:rule type="primFontSz" val="5" fact="NaN" max="NaN"/>
        </dgm:ruleLst>
      </dgm:layoutNode>
      <dgm:choose name="Name84">
        <dgm:if name="Name85" axis="ch" ptType="node" func="cnt" op="gte" val="1">
          <dgm:layoutNode name="childText5" styleLbl="solidAlignAcc1">
            <dgm:varLst>
              <dgm:chMax val="0"/>
              <dgm:chPref val="0"/>
              <dgm:bulletEnabled val="1"/>
            </dgm:varLst>
            <dgm:alg type="tx">
              <dgm:param type="txAnchorVert" val="t"/>
              <dgm:param type="parTxLTRAlign" val="l"/>
            </dgm:alg>
            <dgm:shape xmlns:r="http://schemas.openxmlformats.org/officeDocument/2006/relationships" type="rect" r:blip="">
              <dgm:adjLst/>
            </dgm:shape>
            <dgm:presOf axis="des" ptType="node"/>
            <dgm:constrLst>
              <dgm:constr type="lMarg" refType="primFontSz" fact="0.3"/>
              <dgm:constr type="rMarg" refType="primFontSz" fact="0.3"/>
              <dgm:constr type="tMarg" refType="primFontSz" fact="0.3"/>
              <dgm:constr type="bMarg" refType="primFontSz" fact="0.3"/>
            </dgm:constrLst>
            <dgm:ruleLst>
              <dgm:rule type="primFontSz" val="5" fact="NaN" max="NaN"/>
            </dgm:ruleLst>
          </dgm:layoutNode>
        </dgm:if>
        <dgm:else name="Name86"/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pyramid2">
  <dgm:title val=""/>
  <dgm:desc val=""/>
  <dgm:catLst>
    <dgm:cat type="pyramid" pri="3000"/>
    <dgm:cat type="list" pri="21000"/>
    <dgm:cat type="convert" pri="17000"/>
  </dgm:catLst>
  <dgm:sampData useDef="1">
    <dgm:dataModel>
      <dgm:ptLst/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compositeShape">
    <dgm:alg type="composite"/>
    <dgm:shape xmlns:r="http://schemas.openxmlformats.org/officeDocument/2006/relationships" r:blip="">
      <dgm:adjLst/>
    </dgm:shape>
    <dgm:presOf/>
    <dgm:varLst>
      <dgm:dir/>
      <dgm:resizeHandles/>
    </dgm:varLst>
    <dgm:choose name="Name0">
      <dgm:if name="Name1" func="var" arg="dir" op="equ" val="norm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l" for="ch" forName="theList" refType="w" refFor="ch" refForName="pyramid" fact="0.5"/>
          <dgm:constr type="h" for="des" forName="aSpace" refType="h" fact="0.1"/>
        </dgm:constrLst>
      </dgm:if>
      <dgm:else name="Name2">
        <dgm:constrLst>
          <dgm:constr type="w" for="ch" forName="pyramid" refType="h"/>
          <dgm:constr type="h" for="ch" forName="pyramid" refType="h"/>
          <dgm:constr type="h" for="ch" forName="theList" refType="h" fact="0.8"/>
          <dgm:constr type="w" for="ch" forName="theList" refType="h" fact="0.65"/>
          <dgm:constr type="ctrY" for="ch" forName="theList" refType="h" refFor="ch" refForName="pyramid" fact="0.5"/>
          <dgm:constr type="r" for="ch" forName="theList" refType="w" refFor="ch" refForName="pyramid" fact="0.5"/>
          <dgm:constr type="h" for="des" forName="aSpace" refType="h" fact="0.1"/>
        </dgm:constrLst>
      </dgm:else>
    </dgm:choose>
    <dgm:ruleLst/>
    <dgm:choose name="Name3">
      <dgm:if name="Name4" axis="ch" ptType="node" func="cnt" op="gte" val="1">
        <dgm:layoutNode name="pyramid" styleLbl="node1">
          <dgm:alg type="sp"/>
          <dgm:shape xmlns:r="http://schemas.openxmlformats.org/officeDocument/2006/relationships" type="triangle" r:blip="">
            <dgm:adjLst/>
          </dgm:shape>
          <dgm:presOf/>
          <dgm:constrLst/>
          <dgm:ruleLst/>
        </dgm:layoutNode>
        <dgm:layoutNode name="theList">
          <dgm:alg type="lin">
            <dgm:param type="linDir" val="fromT"/>
          </dgm:alg>
          <dgm:shape xmlns:r="http://schemas.openxmlformats.org/officeDocument/2006/relationships" r:blip="">
            <dgm:adjLst/>
          </dgm:shape>
          <dgm:presOf/>
          <dgm:constrLst>
            <dgm:constr type="w" for="ch" forName="aNode" refType="w"/>
            <dgm:constr type="h" for="ch" forName="aNode" refType="h"/>
            <dgm:constr type="primFontSz" for="ch" ptType="node" op="equ"/>
          </dgm:constrLst>
          <dgm:ruleLst/>
          <dgm:forEach name="aNodeForEach" axis="ch" ptType="node">
            <dgm:layoutNode name="aNode" styleLbl="fgAcc1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layoutNode name="a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layoutNode>
      </dgm:if>
      <dgm:else name="Name5"/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19</Pages>
  <Words>4915</Words>
  <Characters>28022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79276744208</dc:creator>
  <cp:lastModifiedBy>79276744208</cp:lastModifiedBy>
  <cp:revision>18</cp:revision>
  <dcterms:created xsi:type="dcterms:W3CDTF">2021-05-05T07:22:00Z</dcterms:created>
  <dcterms:modified xsi:type="dcterms:W3CDTF">2021-11-15T16:21:00Z</dcterms:modified>
</cp:coreProperties>
</file>