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4D81" w:rsidRDefault="008879E7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знакомить детей с малой родиной</w:t>
      </w:r>
    </w:p>
    <w:p w:rsidR="008879E7" w:rsidRPr="009D290B" w:rsidRDefault="008879E7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879E7" w:rsidRPr="009D290B" w:rsidRDefault="008879E7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8879E7" w:rsidRDefault="008879E7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-уточнять, расширять и активизировать словарь детей по лексической теме «Город»,</w:t>
      </w:r>
    </w:p>
    <w:p w:rsidR="008879E7" w:rsidRDefault="008879E7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 лексико-грамматический строй речи.</w:t>
      </w:r>
    </w:p>
    <w:p w:rsidR="008879E7" w:rsidRPr="009D290B" w:rsidRDefault="008879E7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8879E7" w:rsidRDefault="008879E7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зрительное и слуховое восприятие, внимание, воображение, память, логическое мышление, умение координировать речь с движениями, мелкую моторику.</w:t>
      </w:r>
    </w:p>
    <w:p w:rsidR="008879E7" w:rsidRPr="009D290B" w:rsidRDefault="008879E7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8879E7" w:rsidRDefault="008879E7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устойчивый интерес и любовь к родному городу,</w:t>
      </w:r>
    </w:p>
    <w:p w:rsidR="008879E7" w:rsidRDefault="008879E7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умение слушать сверстников и слышать их ответы.</w:t>
      </w:r>
    </w:p>
    <w:p w:rsidR="009D290B" w:rsidRPr="009D290B" w:rsidRDefault="009D290B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Интеграция:</w:t>
      </w:r>
    </w:p>
    <w:p w:rsid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290B">
        <w:rPr>
          <w:rFonts w:ascii="Times New Roman" w:hAnsi="Times New Roman" w:cs="Times New Roman"/>
          <w:sz w:val="28"/>
          <w:szCs w:val="28"/>
        </w:rPr>
        <w:t>Социал</w:t>
      </w:r>
      <w:r>
        <w:rPr>
          <w:rFonts w:ascii="Times New Roman" w:hAnsi="Times New Roman" w:cs="Times New Roman"/>
          <w:sz w:val="28"/>
          <w:szCs w:val="28"/>
        </w:rPr>
        <w:t>ьно – коммуникативное развитие,</w:t>
      </w:r>
    </w:p>
    <w:p w:rsidR="009D290B" w:rsidRP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290B">
        <w:rPr>
          <w:rFonts w:ascii="Times New Roman" w:hAnsi="Times New Roman" w:cs="Times New Roman"/>
          <w:sz w:val="28"/>
          <w:szCs w:val="28"/>
        </w:rPr>
        <w:t>Познавательное развитие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Речевое развитие.</w:t>
      </w:r>
    </w:p>
    <w:p w:rsidR="009D290B" w:rsidRPr="009D290B" w:rsidRDefault="009D290B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художественной литературы, беседа, просмотр иллюстраций</w:t>
      </w:r>
    </w:p>
    <w:p w:rsidR="008879E7" w:rsidRPr="009D290B" w:rsidRDefault="008879E7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90B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8879E7" w:rsidRDefault="0098488A" w:rsidP="008879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Счетные палочки</w:t>
      </w:r>
      <w:r w:rsidR="009D290B">
        <w:rPr>
          <w:rFonts w:ascii="Times New Roman" w:hAnsi="Times New Roman" w:cs="Times New Roman"/>
          <w:sz w:val="28"/>
          <w:szCs w:val="28"/>
        </w:rPr>
        <w:t>, мультимедийное устройство для показа слайдов, презентация, карта города, разрезные картинки, смайлики.</w:t>
      </w:r>
    </w:p>
    <w:p w:rsidR="009D290B" w:rsidRDefault="009D290B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7E71DF" w:rsidRPr="007E71DF" w:rsidRDefault="007E71DF" w:rsidP="009D29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</w:t>
      </w:r>
    </w:p>
    <w:p w:rsid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сидят на ковре в кругу.</w:t>
      </w:r>
    </w:p>
    <w:p w:rsid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Утром сол</w:t>
      </w:r>
      <w:r w:rsidR="007E71DF">
        <w:rPr>
          <w:rFonts w:ascii="Times New Roman" w:hAnsi="Times New Roman" w:cs="Times New Roman"/>
          <w:sz w:val="28"/>
          <w:szCs w:val="28"/>
        </w:rPr>
        <w:t xml:space="preserve">нышко встает          </w:t>
      </w:r>
      <w:r>
        <w:rPr>
          <w:rFonts w:ascii="Times New Roman" w:hAnsi="Times New Roman" w:cs="Times New Roman"/>
          <w:sz w:val="28"/>
          <w:szCs w:val="28"/>
        </w:rPr>
        <w:t>руки поднять вверх</w:t>
      </w:r>
    </w:p>
    <w:p w:rsidR="009D290B" w:rsidRDefault="009D290B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Всех на улицу зовет            </w:t>
      </w:r>
      <w:r w:rsidR="007E71DF">
        <w:rPr>
          <w:rFonts w:ascii="Times New Roman" w:hAnsi="Times New Roman" w:cs="Times New Roman"/>
          <w:sz w:val="28"/>
          <w:szCs w:val="28"/>
        </w:rPr>
        <w:t xml:space="preserve">     сгибать руки в лок</w:t>
      </w:r>
      <w:r>
        <w:rPr>
          <w:rFonts w:ascii="Times New Roman" w:hAnsi="Times New Roman" w:cs="Times New Roman"/>
          <w:sz w:val="28"/>
          <w:szCs w:val="28"/>
        </w:rPr>
        <w:t>тях к груди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Выхожу из дома я:                    показать рукой на себя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«Здравствуй, улица моя!»        выпрямить руки в стороны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Отвечаю солнцу я,                    поднять руки над головой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Отвечаю травам я,                     опустить руки на ковер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Отвечаю ветру я,                         поднять руки над головой и покачать ими   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Родина моя!          взять друг друга за руки.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Сегодня мы с вами отправимся в увлекательное путешествие. А моим помощником будет этот сказочный герой: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Шляпа голубая,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Желтые штанишки,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городе Цветочном –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хвастунишка.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Рифмовать пытался 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Коротышка этот,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вот не стал он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Истинным поэтом.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приключений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 происходило,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признаться стоит,</w:t>
      </w:r>
    </w:p>
    <w:p w:rsidR="007E71DF" w:rsidRDefault="007E71DF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мальчик милый.</w:t>
      </w:r>
    </w:p>
    <w:p w:rsidR="007E71DF" w:rsidRDefault="000B68ED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 это? Отгадай-ка!</w:t>
      </w:r>
    </w:p>
    <w:p w:rsidR="000B68ED" w:rsidRDefault="000B68ED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Малыша зовут…</w:t>
      </w:r>
      <w:r w:rsidR="001574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Незнайка</w:t>
      </w:r>
      <w:r w:rsidR="001574A1">
        <w:rPr>
          <w:rFonts w:ascii="Times New Roman" w:hAnsi="Times New Roman" w:cs="Times New Roman"/>
          <w:sz w:val="28"/>
          <w:szCs w:val="28"/>
        </w:rPr>
        <w:t>.</w:t>
      </w:r>
    </w:p>
    <w:p w:rsidR="000B68ED" w:rsidRDefault="000B68ED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Незнайка приготовил нам много интересных заданий (за каждое выполненное задание Незнайка дает кусочек картинки).</w:t>
      </w:r>
    </w:p>
    <w:p w:rsidR="000B68ED" w:rsidRDefault="000B68ED" w:rsidP="009D29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скажем дружно: «1,2,3,4,5 идем по городу гулять!» (Слайд 1 «Карта города»)</w:t>
      </w:r>
    </w:p>
    <w:p w:rsidR="009D290B" w:rsidRDefault="000B68ED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04946" cy="2821940"/>
            <wp:effectExtent l="0" t="0" r="0" b="0"/>
            <wp:docPr id="1" name="Рисунок 1" descr="https://dhsh1.vlg.muzkult.ru/media/2019/01/16/1272352667/uPKgBEaS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hsh1.vlg.muzkult.ru/media/2019/01/16/1272352667/uPKgBEaSopU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399" cy="282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ED" w:rsidRDefault="000B68ED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нашей стране множество городов. Все они разные: некоторые большие, другие маленькие, старинные и современные, северные и южные. В каждом из них свой дух. Но только один из них самый родной для нас – это город, в котором прошло детство. (Слайд 2 «</w:t>
      </w:r>
      <w:r w:rsidR="001574A1">
        <w:rPr>
          <w:rFonts w:ascii="Times New Roman" w:hAnsi="Times New Roman" w:cs="Times New Roman"/>
          <w:sz w:val="28"/>
          <w:szCs w:val="28"/>
        </w:rPr>
        <w:t>Город Череповец»)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4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1805" cy="2409092"/>
            <wp:effectExtent l="0" t="0" r="4445" b="0"/>
            <wp:docPr id="2" name="Рисунок 2" descr="https://travel4free.ru/wp-content/uploads/2021/03/cherepovets7-1024x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ravel4free.ru/wp-content/uploads/2021/03/cherepovets7-1024x6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872" cy="241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ED" w:rsidRDefault="000B68ED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«Продолжи фразы». </w:t>
      </w:r>
    </w:p>
    <w:p w:rsidR="000B68ED" w:rsidRDefault="000B68ED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город называется…. Жителей нашего города называют</w:t>
      </w:r>
      <w:r w:rsidR="001574A1">
        <w:rPr>
          <w:rFonts w:ascii="Times New Roman" w:hAnsi="Times New Roman" w:cs="Times New Roman"/>
          <w:sz w:val="28"/>
          <w:szCs w:val="28"/>
        </w:rPr>
        <w:t>… Наш город расположен вблизи…. Зимой в нашем городе….. Больше всего я люблю в нашем городе…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CB6BCE">
        <w:rPr>
          <w:rFonts w:ascii="Times New Roman" w:hAnsi="Times New Roman" w:cs="Times New Roman"/>
          <w:sz w:val="28"/>
          <w:szCs w:val="28"/>
        </w:rPr>
        <w:t xml:space="preserve">У каждого города есть своя интересная история. Давайте и мы вернемся в далекое прошлое и узнаем историю нашего города. </w:t>
      </w:r>
      <w:r>
        <w:rPr>
          <w:rFonts w:ascii="Times New Roman" w:hAnsi="Times New Roman" w:cs="Times New Roman"/>
          <w:sz w:val="28"/>
          <w:szCs w:val="28"/>
        </w:rPr>
        <w:t>Давным-давно, в далеком 1777 году по указу Екатерины 2 был основан город Череповец. В давние времена город заселяли племена чудью и весью. Об их пребывании в этих местах рассказывают названия: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приход Чудь,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деревня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Чудиново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местность называли Весью,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названия большинства селений заканчивались весь.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произошло и название города. Для лучшего созвучия окончание заменили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городе много улиц. Давайте придумаем этим улицам такие названия, чтобы жители города их сразу же запомнили.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улице стоит завод. Назовем ее … (Заводская).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улице много цветов. Назовем ее… (Цветочная)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улице много школ. Назовем ее… (Школьная)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улице много берез. Назовем ее… (Березовая)</w:t>
      </w:r>
    </w:p>
    <w:p w:rsidR="001574A1" w:rsidRDefault="001574A1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этой улице </w:t>
      </w:r>
      <w:r w:rsidR="00A56C1E">
        <w:rPr>
          <w:rFonts w:ascii="Times New Roman" w:hAnsi="Times New Roman" w:cs="Times New Roman"/>
          <w:sz w:val="28"/>
          <w:szCs w:val="28"/>
        </w:rPr>
        <w:t>много садовых деревьев. Назовем ее… (Садовая)</w:t>
      </w:r>
    </w:p>
    <w:p w:rsidR="00A56C1E" w:rsidRDefault="00A56C1E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улице находятся аптеки. Назовем ее… (Аптечная)</w:t>
      </w:r>
    </w:p>
    <w:p w:rsidR="00A56C1E" w:rsidRDefault="00A56C1E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вы сами придумайте названия улиц. (Слайд 3 «Улицы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г.Череповец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A56C1E" w:rsidRDefault="00A56C1E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4A1" w:rsidRDefault="00A56C1E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9630" cy="2505710"/>
            <wp:effectExtent l="0" t="0" r="0" b="8890"/>
            <wp:docPr id="3" name="Рисунок 3" descr="http://vologdaregion.ru/data/images/514/1601879983_uYNNAEf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ologdaregion.ru/data/images/514/1601879983_uYNNAEf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551" cy="250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CE" w:rsidRDefault="00CB6BCE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Воспитатель; У каждого города есть свой герб. (Слайд 4 «Герб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г.Череповец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CB6BCE" w:rsidRDefault="00CB6BCE" w:rsidP="000B6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B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98035" cy="2417885"/>
            <wp:effectExtent l="0" t="0" r="0" b="1905"/>
            <wp:docPr id="4" name="Рисунок 4" descr="http://st.cherinfo.ru/pages/2015/09/28/ger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.cherinfo.ru/pages/2015/09/28/gerb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034" cy="242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CE" w:rsidRDefault="00CB6BCE" w:rsidP="00CB6B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Дидактическая игра «Герб нашего города». </w:t>
      </w:r>
      <w:r w:rsidRPr="00CB6BCE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вы думаете</w:t>
      </w:r>
      <w:r w:rsidRPr="00CB6BCE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 xml:space="preserve">то означает герб нашего города? </w:t>
      </w:r>
      <w:r w:rsidRPr="00CB6BCE">
        <w:rPr>
          <w:rFonts w:ascii="Times New Roman" w:hAnsi="Times New Roman" w:cs="Times New Roman"/>
          <w:sz w:val="28"/>
          <w:szCs w:val="28"/>
        </w:rPr>
        <w:t xml:space="preserve">Как бы 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CB6BCE">
        <w:rPr>
          <w:rFonts w:ascii="Times New Roman" w:hAnsi="Times New Roman" w:cs="Times New Roman"/>
          <w:sz w:val="28"/>
          <w:szCs w:val="28"/>
        </w:rPr>
        <w:t xml:space="preserve"> назвал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6BCE">
        <w:rPr>
          <w:rFonts w:ascii="Times New Roman" w:hAnsi="Times New Roman" w:cs="Times New Roman"/>
          <w:sz w:val="28"/>
          <w:szCs w:val="28"/>
        </w:rPr>
        <w:t xml:space="preserve"> форму герба?</w:t>
      </w:r>
      <w:r>
        <w:rPr>
          <w:rFonts w:ascii="Times New Roman" w:hAnsi="Times New Roman" w:cs="Times New Roman"/>
          <w:sz w:val="28"/>
          <w:szCs w:val="28"/>
        </w:rPr>
        <w:t xml:space="preserve"> Как бы в</w:t>
      </w:r>
      <w:r w:rsidRPr="00CB6BCE">
        <w:rPr>
          <w:rFonts w:ascii="Times New Roman" w:hAnsi="Times New Roman" w:cs="Times New Roman"/>
          <w:sz w:val="28"/>
          <w:szCs w:val="28"/>
        </w:rPr>
        <w:t>ы назвал</w:t>
      </w:r>
      <w:r>
        <w:rPr>
          <w:rFonts w:ascii="Times New Roman" w:hAnsi="Times New Roman" w:cs="Times New Roman"/>
          <w:sz w:val="28"/>
          <w:szCs w:val="28"/>
        </w:rPr>
        <w:t xml:space="preserve"> форму герба? </w:t>
      </w:r>
      <w:r w:rsidRPr="00CB6BCE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ие цвета присутствуют на гербе? Что изображено на гербе? </w:t>
      </w:r>
      <w:r w:rsidRPr="00CB6BCE">
        <w:rPr>
          <w:rFonts w:ascii="Times New Roman" w:hAnsi="Times New Roman" w:cs="Times New Roman"/>
          <w:sz w:val="28"/>
          <w:szCs w:val="28"/>
        </w:rPr>
        <w:t>Подумай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CB6BCE">
        <w:rPr>
          <w:rFonts w:ascii="Times New Roman" w:hAnsi="Times New Roman" w:cs="Times New Roman"/>
          <w:sz w:val="28"/>
          <w:szCs w:val="28"/>
        </w:rPr>
        <w:t>, зачем городу нужен герб?</w:t>
      </w:r>
    </w:p>
    <w:p w:rsidR="00A56C1E" w:rsidRDefault="00A56C1E" w:rsidP="00CB6BC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A56C1E" w:rsidRPr="00A56C1E" w:rsidRDefault="00A56C1E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sz w:val="28"/>
          <w:szCs w:val="28"/>
        </w:rPr>
        <w:t>Мы по городу шагаем (шаг на месте)</w:t>
      </w:r>
    </w:p>
    <w:p w:rsidR="00A56C1E" w:rsidRPr="00A56C1E" w:rsidRDefault="00A56C1E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sz w:val="28"/>
          <w:szCs w:val="28"/>
        </w:rPr>
        <w:t>То, что видим, называем:</w:t>
      </w:r>
    </w:p>
    <w:p w:rsidR="00A56C1E" w:rsidRPr="00A56C1E" w:rsidRDefault="00A56C1E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sz w:val="28"/>
          <w:szCs w:val="28"/>
        </w:rPr>
        <w:t>Светофоры и машины (поворот головы влево)</w:t>
      </w:r>
    </w:p>
    <w:p w:rsidR="00A56C1E" w:rsidRPr="00A56C1E" w:rsidRDefault="00A56C1E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sz w:val="28"/>
          <w:szCs w:val="28"/>
        </w:rPr>
        <w:t>Ярмарки и магазины (поворот вправо)</w:t>
      </w:r>
    </w:p>
    <w:p w:rsidR="00A56C1E" w:rsidRPr="00A56C1E" w:rsidRDefault="00A56C1E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sz w:val="28"/>
          <w:szCs w:val="28"/>
        </w:rPr>
        <w:t>Скверы, улицы, мосты</w:t>
      </w:r>
    </w:p>
    <w:p w:rsidR="00A56C1E" w:rsidRDefault="00A56C1E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C1E">
        <w:rPr>
          <w:rFonts w:ascii="Times New Roman" w:hAnsi="Times New Roman" w:cs="Times New Roman"/>
          <w:sz w:val="28"/>
          <w:szCs w:val="28"/>
        </w:rPr>
        <w:t>И деревья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6C1E">
        <w:rPr>
          <w:rFonts w:ascii="Times New Roman" w:hAnsi="Times New Roman" w:cs="Times New Roman"/>
          <w:sz w:val="28"/>
          <w:szCs w:val="28"/>
        </w:rPr>
        <w:t xml:space="preserve"> и кусты! (Потянулись вверх — присели)</w:t>
      </w:r>
    </w:p>
    <w:p w:rsidR="0098488A" w:rsidRPr="0098488A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А сейчас мы превратимся в строителей и построим свой дом (выкладывание домов из счетных палочек).  </w:t>
      </w:r>
    </w:p>
    <w:p w:rsidR="0098488A" w:rsidRPr="0098488A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</w:t>
      </w:r>
      <w:r w:rsidRPr="0098488A">
        <w:rPr>
          <w:rFonts w:ascii="Times New Roman" w:hAnsi="Times New Roman" w:cs="Times New Roman"/>
          <w:sz w:val="28"/>
          <w:szCs w:val="28"/>
        </w:rPr>
        <w:t>«Назови дом, в</w:t>
      </w:r>
      <w:r>
        <w:rPr>
          <w:rFonts w:ascii="Times New Roman" w:hAnsi="Times New Roman" w:cs="Times New Roman"/>
          <w:sz w:val="28"/>
          <w:szCs w:val="28"/>
        </w:rPr>
        <w:t xml:space="preserve"> котором 1, 2, 3, 4, 5 этажей».</w:t>
      </w:r>
    </w:p>
    <w:p w:rsidR="0098488A" w:rsidRPr="0098488A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88A">
        <w:rPr>
          <w:rFonts w:ascii="Times New Roman" w:hAnsi="Times New Roman" w:cs="Times New Roman"/>
          <w:sz w:val="28"/>
          <w:szCs w:val="28"/>
        </w:rPr>
        <w:t>Дом с одним эта</w:t>
      </w:r>
      <w:r>
        <w:rPr>
          <w:rFonts w:ascii="Times New Roman" w:hAnsi="Times New Roman" w:cs="Times New Roman"/>
          <w:sz w:val="28"/>
          <w:szCs w:val="28"/>
        </w:rPr>
        <w:t>жом, – какой? - одноэтажный дом</w:t>
      </w:r>
    </w:p>
    <w:p w:rsidR="0098488A" w:rsidRPr="0098488A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88A">
        <w:rPr>
          <w:rFonts w:ascii="Times New Roman" w:hAnsi="Times New Roman" w:cs="Times New Roman"/>
          <w:sz w:val="28"/>
          <w:szCs w:val="28"/>
        </w:rPr>
        <w:t>дом с двумя этажами, - какой?</w:t>
      </w:r>
      <w:r>
        <w:rPr>
          <w:rFonts w:ascii="Times New Roman" w:hAnsi="Times New Roman" w:cs="Times New Roman"/>
          <w:sz w:val="28"/>
          <w:szCs w:val="28"/>
        </w:rPr>
        <w:t xml:space="preserve"> - двухэтажный дом</w:t>
      </w:r>
    </w:p>
    <w:p w:rsidR="0098488A" w:rsidRPr="0098488A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88A">
        <w:rPr>
          <w:rFonts w:ascii="Times New Roman" w:hAnsi="Times New Roman" w:cs="Times New Roman"/>
          <w:sz w:val="28"/>
          <w:szCs w:val="28"/>
        </w:rPr>
        <w:t>дом с тремя этаж</w:t>
      </w:r>
      <w:r>
        <w:rPr>
          <w:rFonts w:ascii="Times New Roman" w:hAnsi="Times New Roman" w:cs="Times New Roman"/>
          <w:sz w:val="28"/>
          <w:szCs w:val="28"/>
        </w:rPr>
        <w:t>ами, – какой? - трехэтажный дом</w:t>
      </w:r>
    </w:p>
    <w:p w:rsidR="0098488A" w:rsidRPr="0098488A" w:rsidRDefault="0098488A" w:rsidP="00CB6B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88A">
        <w:rPr>
          <w:rFonts w:ascii="Times New Roman" w:hAnsi="Times New Roman" w:cs="Times New Roman"/>
          <w:sz w:val="28"/>
          <w:szCs w:val="28"/>
        </w:rPr>
        <w:t>дом с четырьмя этажами, – какой?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BCE">
        <w:rPr>
          <w:rFonts w:ascii="Times New Roman" w:hAnsi="Times New Roman" w:cs="Times New Roman"/>
          <w:sz w:val="28"/>
          <w:szCs w:val="28"/>
        </w:rPr>
        <w:t>- четырехэтажный дом</w:t>
      </w:r>
    </w:p>
    <w:p w:rsidR="0098488A" w:rsidRPr="0098488A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88A">
        <w:rPr>
          <w:rFonts w:ascii="Times New Roman" w:hAnsi="Times New Roman" w:cs="Times New Roman"/>
          <w:sz w:val="28"/>
          <w:szCs w:val="28"/>
        </w:rPr>
        <w:t>дом с пятью этаж</w:t>
      </w:r>
      <w:r>
        <w:rPr>
          <w:rFonts w:ascii="Times New Roman" w:hAnsi="Times New Roman" w:cs="Times New Roman"/>
          <w:sz w:val="28"/>
          <w:szCs w:val="28"/>
        </w:rPr>
        <w:t>ами, – какой? - пятиэтажный дом</w:t>
      </w:r>
    </w:p>
    <w:p w:rsidR="00A56C1E" w:rsidRDefault="0098488A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88A">
        <w:rPr>
          <w:rFonts w:ascii="Times New Roman" w:hAnsi="Times New Roman" w:cs="Times New Roman"/>
          <w:sz w:val="28"/>
          <w:szCs w:val="28"/>
        </w:rPr>
        <w:t>дом со многими этажами, – какой? – многоэтажный дом.</w:t>
      </w:r>
    </w:p>
    <w:p w:rsidR="0098488A" w:rsidRDefault="00CB6BCE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Воспитатель; Какие же вы у меня молодцы, все задания Незнайки выполнили. Давайте посмотрим, что же нам принес Незнайка. (</w:t>
      </w:r>
      <w:r w:rsidR="00FA41DE">
        <w:rPr>
          <w:rFonts w:ascii="Times New Roman" w:hAnsi="Times New Roman" w:cs="Times New Roman"/>
          <w:sz w:val="28"/>
          <w:szCs w:val="28"/>
        </w:rPr>
        <w:t>Дети собираю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FA41DE">
        <w:rPr>
          <w:rFonts w:ascii="Times New Roman" w:hAnsi="Times New Roman" w:cs="Times New Roman"/>
          <w:sz w:val="28"/>
          <w:szCs w:val="28"/>
        </w:rPr>
        <w:t>разрезную картинку). (Слайд 5 «Воскресенский собор»)</w:t>
      </w:r>
    </w:p>
    <w:p w:rsidR="00FA41DE" w:rsidRDefault="00FA41DE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41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8905" cy="3429000"/>
            <wp:effectExtent l="0" t="0" r="4445" b="0"/>
            <wp:docPr id="7" name="Рисунок 7" descr="Воскресенский соб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Воскресенский собор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901" cy="3435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1DE" w:rsidRDefault="00FA41DE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41DE" w:rsidRDefault="00FA41DE" w:rsidP="009848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41DE">
        <w:rPr>
          <w:rFonts w:ascii="Times New Roman" w:hAnsi="Times New Roman" w:cs="Times New Roman"/>
          <w:sz w:val="28"/>
          <w:szCs w:val="28"/>
        </w:rPr>
        <w:t>Это место нередко называют сердцем Череповца, поскольку именно монастырский храм и слобода, которая появилась вокруг него со временем, стали началом города.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больше город, тем он краше!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нем много памятников, башен,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Красивых улочек старинных,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Домов высоких, домов длинных,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Церквей с золотыми куполами…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верите? Смотрите сами! (просмотр презентации.</w:t>
      </w:r>
    </w:p>
    <w:p w:rsidR="00FA41DE" w:rsidRDefault="00FA41DE" w:rsidP="00FA41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1DE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FA41DE" w:rsidRDefault="00FA41DE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На этом наше увл</w:t>
      </w:r>
      <w:r w:rsidR="007E78E6">
        <w:rPr>
          <w:rFonts w:ascii="Times New Roman" w:hAnsi="Times New Roman" w:cs="Times New Roman"/>
          <w:sz w:val="28"/>
          <w:szCs w:val="28"/>
        </w:rPr>
        <w:t>екательное путешествие зака</w:t>
      </w:r>
      <w:r>
        <w:rPr>
          <w:rFonts w:ascii="Times New Roman" w:hAnsi="Times New Roman" w:cs="Times New Roman"/>
          <w:sz w:val="28"/>
          <w:szCs w:val="28"/>
        </w:rPr>
        <w:t>нчивается.</w:t>
      </w:r>
      <w:r w:rsidR="007E78E6">
        <w:rPr>
          <w:rFonts w:ascii="Times New Roman" w:hAnsi="Times New Roman" w:cs="Times New Roman"/>
          <w:sz w:val="28"/>
          <w:szCs w:val="28"/>
        </w:rPr>
        <w:t xml:space="preserve"> Вам понравилось это путешествие? Вам было интересно? Что вам больше всего понравилось?</w:t>
      </w:r>
    </w:p>
    <w:p w:rsidR="007E78E6" w:rsidRDefault="007E78E6" w:rsidP="00FA4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вам понравилось наше путешествие, покажите зеленый смайлик. Если вам было неинтересно, то покажите красный смайлик.</w:t>
      </w:r>
    </w:p>
    <w:p w:rsidR="007E78E6" w:rsidRP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8E6">
        <w:rPr>
          <w:rFonts w:ascii="Times New Roman" w:hAnsi="Times New Roman" w:cs="Times New Roman"/>
          <w:sz w:val="28"/>
          <w:szCs w:val="28"/>
        </w:rPr>
        <w:t>А теперь мы улыбнемся,</w:t>
      </w:r>
    </w:p>
    <w:p w:rsidR="007E78E6" w:rsidRP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8E6">
        <w:rPr>
          <w:rFonts w:ascii="Times New Roman" w:hAnsi="Times New Roman" w:cs="Times New Roman"/>
          <w:sz w:val="28"/>
          <w:szCs w:val="28"/>
        </w:rPr>
        <w:t>Дружно за руки возьмемся.</w:t>
      </w:r>
    </w:p>
    <w:p w:rsidR="007E78E6" w:rsidRP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8E6">
        <w:rPr>
          <w:rFonts w:ascii="Times New Roman" w:hAnsi="Times New Roman" w:cs="Times New Roman"/>
          <w:sz w:val="28"/>
          <w:szCs w:val="28"/>
        </w:rPr>
        <w:t>И друг другу на прощанье</w:t>
      </w:r>
    </w:p>
    <w:p w:rsidR="007E78E6" w:rsidRP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8E6">
        <w:rPr>
          <w:rFonts w:ascii="Times New Roman" w:hAnsi="Times New Roman" w:cs="Times New Roman"/>
          <w:sz w:val="28"/>
          <w:szCs w:val="28"/>
        </w:rPr>
        <w:t>Мы подарим пожелание –</w:t>
      </w:r>
    </w:p>
    <w:p w:rsidR="007E78E6" w:rsidRP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8E6">
        <w:rPr>
          <w:rFonts w:ascii="Times New Roman" w:hAnsi="Times New Roman" w:cs="Times New Roman"/>
          <w:sz w:val="28"/>
          <w:szCs w:val="28"/>
        </w:rPr>
        <w:t>Знания ищи всегда</w:t>
      </w:r>
    </w:p>
    <w:p w:rsid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8E6">
        <w:rPr>
          <w:rFonts w:ascii="Times New Roman" w:hAnsi="Times New Roman" w:cs="Times New Roman"/>
          <w:sz w:val="28"/>
          <w:szCs w:val="28"/>
        </w:rPr>
        <w:t>Умным станешь ты тогда!</w:t>
      </w:r>
    </w:p>
    <w:p w:rsidR="007E78E6" w:rsidRDefault="007E78E6" w:rsidP="007E7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41DE" w:rsidRPr="00FA41DE" w:rsidRDefault="007E78E6" w:rsidP="007E78E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ресурсы</w:t>
      </w:r>
    </w:p>
    <w:p w:rsidR="00A56C1E" w:rsidRPr="007E78E6" w:rsidRDefault="00A81E86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A56C1E" w:rsidRPr="007E78E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https://doshkolnik.net/fizkultminutki/fizminutka-pro-gorod.html</w:t>
        </w:r>
      </w:hyperlink>
    </w:p>
    <w:p w:rsidR="00A56C1E" w:rsidRPr="007E78E6" w:rsidRDefault="00A81E86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98488A" w:rsidRPr="007E78E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https://nsportal.ru/detskiy-sad/logopediya/2021/04/14/rechevye-igry-po-teme-moy-gorod</w:t>
        </w:r>
      </w:hyperlink>
    </w:p>
    <w:p w:rsidR="0098488A" w:rsidRPr="007E78E6" w:rsidRDefault="0098488A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E78E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https://nsportal.ru/detskiy-sad/regionalnyy komponent/2020/05/10/kartoteka-didakticheskih-igry-i-uprazhneniy-dlya-detey</w:t>
      </w:r>
    </w:p>
    <w:p w:rsidR="007E78E6" w:rsidRPr="0098488A" w:rsidRDefault="0067362B" w:rsidP="00A56C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362B">
        <w:rPr>
          <w:rFonts w:ascii="Times New Roman" w:hAnsi="Times New Roman" w:cs="Times New Roman"/>
          <w:sz w:val="28"/>
          <w:szCs w:val="28"/>
          <w:lang w:val="en-US"/>
        </w:rPr>
        <w:t>https://nsportal.ru/detskii-sad/vospitatelnaya-rabota/2021/11/01/kartoteka-ritualov-okonchaniya-dnya</w:t>
      </w:r>
    </w:p>
    <w:sectPr w:rsidR="007E78E6" w:rsidRPr="0098488A" w:rsidSect="008879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9E7"/>
    <w:rsid w:val="000B68ED"/>
    <w:rsid w:val="001574A1"/>
    <w:rsid w:val="0067362B"/>
    <w:rsid w:val="007E71DF"/>
    <w:rsid w:val="007E78E6"/>
    <w:rsid w:val="008879E7"/>
    <w:rsid w:val="0098488A"/>
    <w:rsid w:val="009D290B"/>
    <w:rsid w:val="00A56C1E"/>
    <w:rsid w:val="00A81E86"/>
    <w:rsid w:val="00A94D81"/>
    <w:rsid w:val="00CB6BCE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B3F8E-62B8-4268-A650-EFDFB3B0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6C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12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fontTable" Target="fontTable.xml" /><Relationship Id="rId5" Type="http://schemas.openxmlformats.org/officeDocument/2006/relationships/image" Target="media/image2.jpeg" /><Relationship Id="rId10" Type="http://schemas.openxmlformats.org/officeDocument/2006/relationships/hyperlink" Target="https://nsportal.ru/detskiy-sad/logopediya/2021/04/14/rechevye-igry-po-teme-moy-gorod" TargetMode="External" /><Relationship Id="rId4" Type="http://schemas.openxmlformats.org/officeDocument/2006/relationships/image" Target="media/image1.jpeg" /><Relationship Id="rId9" Type="http://schemas.openxmlformats.org/officeDocument/2006/relationships/hyperlink" Target="https://doshkolnik.net/fizkultminutki/fizminutka-pro-gorod.html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Гость</cp:lastModifiedBy>
  <cp:revision>2</cp:revision>
  <dcterms:created xsi:type="dcterms:W3CDTF">2022-09-08T11:38:00Z</dcterms:created>
  <dcterms:modified xsi:type="dcterms:W3CDTF">2022-09-08T11:38:00Z</dcterms:modified>
</cp:coreProperties>
</file>