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1D0" w:rsidRPr="00F34A7B" w:rsidRDefault="000C11D0" w:rsidP="00D76B75">
      <w:pPr>
        <w:pBdr>
          <w:bottom w:val="single" w:sz="4" w:space="1" w:color="000000"/>
        </w:pBdr>
        <w:jc w:val="center"/>
        <w:textAlignment w:val="baseline"/>
        <w:rPr>
          <w:bCs/>
          <w:iCs/>
          <w:color w:val="00000A"/>
          <w:kern w:val="1"/>
          <w:sz w:val="28"/>
          <w:szCs w:val="28"/>
        </w:rPr>
      </w:pPr>
      <w:r w:rsidRPr="00F34A7B">
        <w:rPr>
          <w:rFonts w:eastAsia="SimSun"/>
          <w:kern w:val="1"/>
          <w:sz w:val="28"/>
          <w:szCs w:val="28"/>
        </w:rPr>
        <w:t>Муниципальное автономное дошкольное образовательное учреждение детский сад № 223</w:t>
      </w:r>
    </w:p>
    <w:p w:rsidR="000C11D0" w:rsidRPr="00F34A7B" w:rsidRDefault="000C11D0" w:rsidP="006201B0">
      <w:pPr>
        <w:keepNext/>
        <w:keepLines/>
        <w:pBdr>
          <w:bottom w:val="single" w:sz="4" w:space="1" w:color="000000"/>
        </w:pBdr>
        <w:jc w:val="center"/>
        <w:textAlignment w:val="baseline"/>
        <w:rPr>
          <w:bCs/>
          <w:iCs/>
          <w:color w:val="00000A"/>
          <w:kern w:val="1"/>
          <w:szCs w:val="28"/>
        </w:rPr>
      </w:pPr>
      <w:r w:rsidRPr="00F34A7B">
        <w:rPr>
          <w:bCs/>
          <w:iCs/>
          <w:color w:val="00000A"/>
          <w:kern w:val="1"/>
          <w:szCs w:val="28"/>
        </w:rPr>
        <w:t>620085, Свердловская область, г. Екатеринбург, б-р Самоцветный, д. 8</w:t>
      </w:r>
    </w:p>
    <w:p w:rsidR="000C11D0" w:rsidRPr="00F34A7B" w:rsidRDefault="000C11D0" w:rsidP="006201B0">
      <w:pPr>
        <w:keepNext/>
        <w:keepLines/>
        <w:pBdr>
          <w:bottom w:val="single" w:sz="4" w:space="1" w:color="000000"/>
        </w:pBdr>
        <w:jc w:val="center"/>
        <w:textAlignment w:val="baseline"/>
        <w:rPr>
          <w:b/>
          <w:szCs w:val="28"/>
        </w:rPr>
      </w:pPr>
      <w:r w:rsidRPr="00F34A7B">
        <w:rPr>
          <w:bCs/>
          <w:iCs/>
          <w:color w:val="00000A"/>
          <w:kern w:val="1"/>
          <w:szCs w:val="28"/>
        </w:rPr>
        <w:t>тел</w:t>
      </w:r>
      <w:r w:rsidRPr="00ED63BF">
        <w:rPr>
          <w:bCs/>
          <w:iCs/>
          <w:color w:val="00000A"/>
          <w:kern w:val="1"/>
          <w:szCs w:val="28"/>
        </w:rPr>
        <w:t xml:space="preserve">.: 218-07-77, 219-09-77 </w:t>
      </w:r>
      <w:r w:rsidRPr="00F34A7B">
        <w:rPr>
          <w:bCs/>
          <w:iCs/>
          <w:color w:val="00000A"/>
          <w:kern w:val="1"/>
          <w:szCs w:val="28"/>
          <w:lang w:val="en-US"/>
        </w:rPr>
        <w:t>e</w:t>
      </w:r>
      <w:r w:rsidRPr="00ED63BF">
        <w:rPr>
          <w:bCs/>
          <w:iCs/>
          <w:color w:val="00000A"/>
          <w:kern w:val="1"/>
          <w:szCs w:val="28"/>
        </w:rPr>
        <w:t>-</w:t>
      </w:r>
      <w:r w:rsidRPr="00F34A7B">
        <w:rPr>
          <w:bCs/>
          <w:iCs/>
          <w:color w:val="00000A"/>
          <w:kern w:val="1"/>
          <w:szCs w:val="28"/>
          <w:lang w:val="en-US"/>
        </w:rPr>
        <w:t>mail</w:t>
      </w:r>
      <w:r w:rsidRPr="00ED63BF">
        <w:rPr>
          <w:bCs/>
          <w:iCs/>
          <w:color w:val="00000A"/>
          <w:kern w:val="1"/>
          <w:szCs w:val="28"/>
        </w:rPr>
        <w:t xml:space="preserve">: </w:t>
      </w:r>
      <w:hyperlink r:id="rId8" w:history="1">
        <w:r w:rsidRPr="00786299">
          <w:rPr>
            <w:rStyle w:val="aa"/>
            <w:i/>
            <w:color w:val="007AD0"/>
            <w:shd w:val="clear" w:color="auto" w:fill="FFFFFF"/>
            <w:lang w:val="en-US"/>
          </w:rPr>
          <w:t>mdou</w:t>
        </w:r>
        <w:r w:rsidRPr="00ED63BF">
          <w:rPr>
            <w:rStyle w:val="aa"/>
            <w:i/>
            <w:color w:val="007AD0"/>
            <w:shd w:val="clear" w:color="auto" w:fill="FFFFFF"/>
          </w:rPr>
          <w:t>223@</w:t>
        </w:r>
        <w:r w:rsidRPr="00786299">
          <w:rPr>
            <w:rStyle w:val="aa"/>
            <w:i/>
            <w:color w:val="007AD0"/>
            <w:shd w:val="clear" w:color="auto" w:fill="FFFFFF"/>
            <w:lang w:val="en-US"/>
          </w:rPr>
          <w:t>eduekb</w:t>
        </w:r>
        <w:r w:rsidRPr="00ED63BF">
          <w:rPr>
            <w:rStyle w:val="aa"/>
            <w:i/>
            <w:color w:val="007AD0"/>
            <w:shd w:val="clear" w:color="auto" w:fill="FFFFFF"/>
          </w:rPr>
          <w:t>.</w:t>
        </w:r>
        <w:r w:rsidRPr="00786299">
          <w:rPr>
            <w:rStyle w:val="aa"/>
            <w:i/>
            <w:color w:val="007AD0"/>
            <w:shd w:val="clear" w:color="auto" w:fill="FFFFFF"/>
            <w:lang w:val="en-US"/>
          </w:rPr>
          <w:t>ru</w:t>
        </w:r>
      </w:hyperlink>
      <w:r w:rsidRPr="00F34A7B">
        <w:rPr>
          <w:bCs/>
          <w:iCs/>
          <w:color w:val="00000A"/>
          <w:kern w:val="1"/>
          <w:szCs w:val="28"/>
        </w:rPr>
        <w:t xml:space="preserve">, сайт: </w:t>
      </w:r>
      <w:r w:rsidRPr="00F34A7B">
        <w:rPr>
          <w:rFonts w:eastAsia="SimSun"/>
          <w:kern w:val="1"/>
          <w:szCs w:val="28"/>
          <w:u w:val="single"/>
        </w:rPr>
        <w:t>дс223.рф</w:t>
      </w:r>
    </w:p>
    <w:p w:rsidR="000C11D0" w:rsidRPr="00F34A7B" w:rsidRDefault="000C11D0" w:rsidP="006201B0">
      <w:pPr>
        <w:rPr>
          <w:b/>
          <w:sz w:val="28"/>
          <w:szCs w:val="28"/>
        </w:rPr>
      </w:pPr>
    </w:p>
    <w:p w:rsidR="000C11D0" w:rsidRPr="00F34A7B" w:rsidRDefault="000C11D0" w:rsidP="006201B0">
      <w:pPr>
        <w:widowControl w:val="0"/>
        <w:rPr>
          <w:iCs/>
          <w:sz w:val="28"/>
          <w:szCs w:val="28"/>
        </w:rPr>
      </w:pPr>
    </w:p>
    <w:p w:rsidR="00DC118B" w:rsidRDefault="00DC118B" w:rsidP="006201B0"/>
    <w:p w:rsidR="00DC118B" w:rsidRDefault="00DC118B" w:rsidP="006201B0"/>
    <w:p w:rsidR="00DC118B" w:rsidRDefault="00DC118B" w:rsidP="006201B0"/>
    <w:p w:rsidR="00DC118B" w:rsidRDefault="00DC118B" w:rsidP="006201B0"/>
    <w:p w:rsidR="00DC118B" w:rsidRDefault="00DC118B" w:rsidP="006201B0"/>
    <w:p w:rsidR="00DC118B" w:rsidRDefault="00DC118B" w:rsidP="006201B0"/>
    <w:p w:rsidR="00815F4C" w:rsidRDefault="00815F4C" w:rsidP="006201B0"/>
    <w:p w:rsidR="00815F4C" w:rsidRDefault="00815F4C" w:rsidP="006201B0"/>
    <w:p w:rsidR="00DC118B" w:rsidRDefault="00DC118B" w:rsidP="006201B0"/>
    <w:p w:rsidR="00DC118B" w:rsidRDefault="00DC118B" w:rsidP="006201B0"/>
    <w:p w:rsidR="00DC118B" w:rsidRDefault="00DC118B" w:rsidP="006201B0"/>
    <w:p w:rsidR="00DC118B" w:rsidRDefault="00DC118B" w:rsidP="006201B0"/>
    <w:p w:rsidR="00DC118B" w:rsidRDefault="00DC118B" w:rsidP="006201B0"/>
    <w:p w:rsidR="00DC118B" w:rsidRDefault="00DC118B" w:rsidP="006201B0"/>
    <w:p w:rsidR="00DC118B" w:rsidRPr="00CB1686" w:rsidRDefault="00CB1686" w:rsidP="006201B0">
      <w:pPr>
        <w:jc w:val="center"/>
        <w:rPr>
          <w:sz w:val="28"/>
          <w:szCs w:val="28"/>
        </w:rPr>
      </w:pPr>
      <w:r w:rsidRPr="00CB1686">
        <w:rPr>
          <w:sz w:val="28"/>
          <w:szCs w:val="28"/>
        </w:rPr>
        <w:t xml:space="preserve">Образовательный проект </w:t>
      </w:r>
    </w:p>
    <w:p w:rsidR="005B6FDE" w:rsidRPr="00917D4C" w:rsidRDefault="005B6FDE" w:rsidP="006201B0">
      <w:pPr>
        <w:jc w:val="center"/>
        <w:rPr>
          <w:b/>
          <w:sz w:val="28"/>
          <w:szCs w:val="28"/>
        </w:rPr>
      </w:pPr>
    </w:p>
    <w:p w:rsidR="00C82903" w:rsidRPr="00CB1686" w:rsidRDefault="005B6FDE" w:rsidP="001B4702">
      <w:pPr>
        <w:jc w:val="center"/>
        <w:rPr>
          <w:b/>
          <w:sz w:val="32"/>
          <w:szCs w:val="32"/>
        </w:rPr>
      </w:pPr>
      <w:r w:rsidRPr="00CB1686">
        <w:rPr>
          <w:b/>
          <w:sz w:val="32"/>
          <w:szCs w:val="32"/>
        </w:rPr>
        <w:t xml:space="preserve"> </w:t>
      </w:r>
      <w:r w:rsidR="00CB1686">
        <w:rPr>
          <w:b/>
          <w:sz w:val="32"/>
          <w:szCs w:val="32"/>
        </w:rPr>
        <w:t>«</w:t>
      </w:r>
      <w:r w:rsidR="001B4702" w:rsidRPr="00CB1686">
        <w:rPr>
          <w:b/>
          <w:sz w:val="32"/>
          <w:szCs w:val="32"/>
        </w:rPr>
        <w:t>Интерактивная инфографика как средство развития познавательной активности детей дошкольного возраста</w:t>
      </w:r>
      <w:r w:rsidR="00CB1686">
        <w:rPr>
          <w:b/>
          <w:sz w:val="32"/>
          <w:szCs w:val="32"/>
        </w:rPr>
        <w:t>»</w:t>
      </w:r>
    </w:p>
    <w:p w:rsidR="00C82903" w:rsidRPr="00CB1686" w:rsidRDefault="00C82903" w:rsidP="006201B0">
      <w:pPr>
        <w:jc w:val="center"/>
        <w:rPr>
          <w:b/>
          <w:sz w:val="32"/>
          <w:szCs w:val="32"/>
        </w:rPr>
      </w:pPr>
    </w:p>
    <w:p w:rsidR="00C82903" w:rsidRPr="00F66141" w:rsidRDefault="00C82903" w:rsidP="006201B0">
      <w:pPr>
        <w:jc w:val="center"/>
        <w:rPr>
          <w:b/>
          <w:sz w:val="40"/>
          <w:szCs w:val="40"/>
        </w:rPr>
      </w:pPr>
    </w:p>
    <w:p w:rsidR="00C82903" w:rsidRDefault="00C82903" w:rsidP="006201B0">
      <w:pPr>
        <w:jc w:val="center"/>
        <w:rPr>
          <w:b/>
          <w:sz w:val="32"/>
          <w:szCs w:val="32"/>
        </w:rPr>
      </w:pPr>
    </w:p>
    <w:p w:rsidR="00C82903" w:rsidRDefault="00C82903" w:rsidP="006201B0">
      <w:pPr>
        <w:jc w:val="center"/>
        <w:rPr>
          <w:b/>
          <w:sz w:val="32"/>
          <w:szCs w:val="32"/>
        </w:rPr>
      </w:pPr>
    </w:p>
    <w:p w:rsidR="00C82903" w:rsidRPr="00815F4C" w:rsidRDefault="00CA55D6" w:rsidP="006201B0">
      <w:pPr>
        <w:jc w:val="right"/>
        <w:rPr>
          <w:sz w:val="28"/>
          <w:szCs w:val="28"/>
        </w:rPr>
      </w:pPr>
      <w:r>
        <w:rPr>
          <w:sz w:val="28"/>
          <w:szCs w:val="28"/>
        </w:rPr>
        <w:t>Разработчики</w:t>
      </w:r>
      <w:r w:rsidR="00C82903" w:rsidRPr="00815F4C">
        <w:rPr>
          <w:sz w:val="28"/>
          <w:szCs w:val="28"/>
        </w:rPr>
        <w:t>:</w:t>
      </w:r>
    </w:p>
    <w:p w:rsidR="00C82903" w:rsidRDefault="00C82903" w:rsidP="006201B0">
      <w:pPr>
        <w:jc w:val="right"/>
        <w:rPr>
          <w:sz w:val="28"/>
          <w:szCs w:val="28"/>
        </w:rPr>
      </w:pPr>
      <w:r w:rsidRPr="00815F4C">
        <w:rPr>
          <w:sz w:val="28"/>
          <w:szCs w:val="28"/>
        </w:rPr>
        <w:t xml:space="preserve">Суворова Т.А., </w:t>
      </w:r>
    </w:p>
    <w:p w:rsidR="007E588B" w:rsidRPr="00815F4C" w:rsidRDefault="007E588B" w:rsidP="006201B0">
      <w:pPr>
        <w:jc w:val="right"/>
        <w:rPr>
          <w:sz w:val="28"/>
          <w:szCs w:val="28"/>
        </w:rPr>
      </w:pPr>
      <w:r>
        <w:rPr>
          <w:sz w:val="28"/>
          <w:szCs w:val="28"/>
        </w:rPr>
        <w:t>педагог-психолог</w:t>
      </w:r>
    </w:p>
    <w:p w:rsidR="00F66141" w:rsidRDefault="00F66141" w:rsidP="006201B0">
      <w:pPr>
        <w:rPr>
          <w:sz w:val="28"/>
          <w:szCs w:val="28"/>
        </w:rPr>
      </w:pPr>
    </w:p>
    <w:p w:rsidR="00F66141" w:rsidRDefault="00F66141" w:rsidP="006201B0">
      <w:pPr>
        <w:rPr>
          <w:sz w:val="28"/>
          <w:szCs w:val="28"/>
        </w:rPr>
      </w:pPr>
    </w:p>
    <w:p w:rsidR="00F66141" w:rsidRDefault="00F66141" w:rsidP="006201B0">
      <w:pPr>
        <w:rPr>
          <w:sz w:val="28"/>
          <w:szCs w:val="28"/>
        </w:rPr>
      </w:pPr>
    </w:p>
    <w:p w:rsidR="00F66141" w:rsidRDefault="00F66141" w:rsidP="006201B0">
      <w:pPr>
        <w:rPr>
          <w:sz w:val="28"/>
          <w:szCs w:val="28"/>
        </w:rPr>
      </w:pPr>
    </w:p>
    <w:p w:rsidR="006201B0" w:rsidRDefault="006201B0" w:rsidP="006201B0">
      <w:pPr>
        <w:rPr>
          <w:sz w:val="28"/>
          <w:szCs w:val="28"/>
        </w:rPr>
      </w:pPr>
    </w:p>
    <w:p w:rsidR="00BB5576" w:rsidRDefault="00BB5576" w:rsidP="006201B0">
      <w:pPr>
        <w:rPr>
          <w:sz w:val="28"/>
          <w:szCs w:val="28"/>
        </w:rPr>
      </w:pPr>
    </w:p>
    <w:p w:rsidR="00BB5576" w:rsidRDefault="00BB5576" w:rsidP="006201B0">
      <w:pPr>
        <w:rPr>
          <w:sz w:val="28"/>
          <w:szCs w:val="28"/>
        </w:rPr>
      </w:pPr>
    </w:p>
    <w:p w:rsidR="00917D4C" w:rsidRDefault="00917D4C" w:rsidP="006201B0">
      <w:pPr>
        <w:rPr>
          <w:sz w:val="28"/>
          <w:szCs w:val="28"/>
        </w:rPr>
      </w:pPr>
    </w:p>
    <w:p w:rsidR="00917D4C" w:rsidRDefault="00917D4C" w:rsidP="006201B0">
      <w:pPr>
        <w:rPr>
          <w:sz w:val="28"/>
          <w:szCs w:val="28"/>
        </w:rPr>
      </w:pPr>
    </w:p>
    <w:p w:rsidR="00FC3E1A" w:rsidRDefault="00FC3E1A" w:rsidP="006201B0">
      <w:pPr>
        <w:rPr>
          <w:sz w:val="28"/>
          <w:szCs w:val="28"/>
        </w:rPr>
      </w:pPr>
    </w:p>
    <w:p w:rsidR="006201B0" w:rsidRDefault="006201B0" w:rsidP="00CD3F08">
      <w:pPr>
        <w:jc w:val="center"/>
        <w:rPr>
          <w:sz w:val="28"/>
          <w:szCs w:val="28"/>
        </w:rPr>
      </w:pPr>
    </w:p>
    <w:p w:rsidR="00CD3F08" w:rsidRDefault="00CD3F08" w:rsidP="00CD3F08">
      <w:pPr>
        <w:jc w:val="center"/>
        <w:rPr>
          <w:sz w:val="28"/>
          <w:szCs w:val="28"/>
        </w:rPr>
      </w:pPr>
    </w:p>
    <w:p w:rsidR="00DA0D70" w:rsidRDefault="00DA0D70" w:rsidP="00CD3F08">
      <w:pPr>
        <w:jc w:val="center"/>
        <w:rPr>
          <w:sz w:val="28"/>
          <w:szCs w:val="28"/>
        </w:rPr>
      </w:pPr>
      <w:bookmarkStart w:id="0" w:name="_GoBack"/>
      <w:bookmarkEnd w:id="0"/>
    </w:p>
    <w:p w:rsidR="00CD3F08" w:rsidRDefault="00CD3F08" w:rsidP="00CD3F08">
      <w:pPr>
        <w:jc w:val="center"/>
        <w:rPr>
          <w:sz w:val="28"/>
          <w:szCs w:val="28"/>
        </w:rPr>
      </w:pPr>
    </w:p>
    <w:p w:rsidR="00F66141" w:rsidRDefault="00F66141" w:rsidP="00F92067">
      <w:pPr>
        <w:jc w:val="center"/>
        <w:rPr>
          <w:sz w:val="28"/>
          <w:szCs w:val="28"/>
        </w:rPr>
      </w:pPr>
      <w:r>
        <w:rPr>
          <w:sz w:val="28"/>
          <w:szCs w:val="28"/>
        </w:rPr>
        <w:t>Екатеринбург, 2022 г.</w:t>
      </w:r>
    </w:p>
    <w:p w:rsidR="00FF36B5" w:rsidRPr="00917D4C" w:rsidRDefault="00FF36B5" w:rsidP="00917D4C">
      <w:pPr>
        <w:spacing w:line="360" w:lineRule="auto"/>
        <w:jc w:val="center"/>
        <w:rPr>
          <w:sz w:val="28"/>
          <w:szCs w:val="28"/>
        </w:rPr>
      </w:pPr>
      <w:r w:rsidRPr="007D698D">
        <w:rPr>
          <w:rFonts w:eastAsia="Graffiti Treat"/>
          <w:b/>
          <w:sz w:val="28"/>
          <w:szCs w:val="28"/>
        </w:rPr>
        <w:lastRenderedPageBreak/>
        <w:t>Паспорт проекта</w:t>
      </w:r>
    </w:p>
    <w:tbl>
      <w:tblPr>
        <w:tblW w:w="957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7483"/>
      </w:tblGrid>
      <w:tr w:rsidR="00FF36B5" w:rsidRPr="007D698D" w:rsidTr="00506BFA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B5" w:rsidRPr="007D698D" w:rsidRDefault="00FF36B5" w:rsidP="006201B0">
            <w:pPr>
              <w:jc w:val="center"/>
              <w:rPr>
                <w:rFonts w:eastAsia="Graffiti Treat"/>
              </w:rPr>
            </w:pPr>
            <w:r w:rsidRPr="007D698D">
              <w:rPr>
                <w:rFonts w:eastAsia="Graffiti Treat"/>
              </w:rPr>
              <w:t>Тема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B5" w:rsidRPr="001662D5" w:rsidRDefault="00FC3E1A" w:rsidP="006201B0">
            <w:pPr>
              <w:rPr>
                <w:rFonts w:eastAsia="Graffiti Treat"/>
              </w:rPr>
            </w:pPr>
            <w:r>
              <w:t>Интерактивная инфографика как средство развития познавательной активности детей дошкольного возраста</w:t>
            </w:r>
            <w:r w:rsidR="00D34EED">
              <w:t xml:space="preserve"> </w:t>
            </w:r>
            <w:r w:rsidR="00DF1B8B">
              <w:t xml:space="preserve"> </w:t>
            </w:r>
          </w:p>
        </w:tc>
      </w:tr>
      <w:tr w:rsidR="00FF36B5" w:rsidRPr="007D698D" w:rsidTr="00506BFA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B5" w:rsidRPr="007D698D" w:rsidRDefault="00FF36B5" w:rsidP="006201B0">
            <w:pPr>
              <w:jc w:val="center"/>
              <w:rPr>
                <w:rFonts w:eastAsia="Graffiti Treat"/>
              </w:rPr>
            </w:pPr>
            <w:r w:rsidRPr="007D698D">
              <w:rPr>
                <w:rFonts w:eastAsia="Graffiti Treat"/>
              </w:rPr>
              <w:t>Разработчик</w:t>
            </w:r>
            <w:r>
              <w:rPr>
                <w:rFonts w:eastAsia="Graffiti Treat"/>
              </w:rPr>
              <w:t>и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B5" w:rsidRPr="007D698D" w:rsidRDefault="00FF36B5" w:rsidP="006201B0">
            <w:pPr>
              <w:rPr>
                <w:rFonts w:eastAsia="Graffiti Treat"/>
              </w:rPr>
            </w:pPr>
            <w:r>
              <w:rPr>
                <w:rFonts w:eastAsia="Graffiti Treat"/>
              </w:rPr>
              <w:t>Суворова Т. А.</w:t>
            </w:r>
            <w:r w:rsidR="00DF1B8B">
              <w:rPr>
                <w:rFonts w:eastAsia="Graffiti Treat"/>
              </w:rPr>
              <w:t>, педагог-психолог</w:t>
            </w:r>
          </w:p>
        </w:tc>
      </w:tr>
      <w:tr w:rsidR="00FF36B5" w:rsidRPr="007D698D" w:rsidTr="00506BFA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B5" w:rsidRPr="007D698D" w:rsidRDefault="00FF36B5" w:rsidP="006201B0">
            <w:pPr>
              <w:jc w:val="center"/>
              <w:rPr>
                <w:rFonts w:eastAsia="Graffiti Treat"/>
              </w:rPr>
            </w:pPr>
            <w:r w:rsidRPr="007D698D">
              <w:rPr>
                <w:rFonts w:eastAsia="Graffiti Treat"/>
              </w:rPr>
              <w:t>Участники проекта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B5" w:rsidRPr="007D698D" w:rsidRDefault="00DF1B8B" w:rsidP="00BF5BD5">
            <w:pPr>
              <w:rPr>
                <w:rFonts w:eastAsia="Graffiti Treat"/>
              </w:rPr>
            </w:pPr>
            <w:r>
              <w:rPr>
                <w:rFonts w:eastAsia="Graffiti Treat"/>
              </w:rPr>
              <w:t>Воспитанники</w:t>
            </w:r>
            <w:r w:rsidR="00235A02">
              <w:rPr>
                <w:rFonts w:eastAsia="Graffiti Treat"/>
              </w:rPr>
              <w:t xml:space="preserve"> 4-7 лет</w:t>
            </w:r>
            <w:r>
              <w:rPr>
                <w:rFonts w:eastAsia="Graffiti Treat"/>
              </w:rPr>
              <w:t xml:space="preserve"> МАДОУ № 223</w:t>
            </w:r>
            <w:r w:rsidR="00FF36B5">
              <w:rPr>
                <w:rFonts w:eastAsia="Graffiti Treat"/>
              </w:rPr>
              <w:t>, родители</w:t>
            </w:r>
            <w:r w:rsidR="00BF5BD5">
              <w:rPr>
                <w:rFonts w:eastAsia="Graffiti Treat"/>
              </w:rPr>
              <w:t xml:space="preserve"> (законные представители) </w:t>
            </w:r>
            <w:r w:rsidR="00FF36B5">
              <w:rPr>
                <w:rFonts w:eastAsia="Graffiti Treat"/>
              </w:rPr>
              <w:t>воспитанников</w:t>
            </w:r>
            <w:r w:rsidR="00FF36B5" w:rsidRPr="007D698D">
              <w:rPr>
                <w:rFonts w:eastAsia="Graffiti Treat"/>
              </w:rPr>
              <w:t xml:space="preserve">, </w:t>
            </w:r>
            <w:r>
              <w:rPr>
                <w:rFonts w:eastAsia="Graffiti Treat"/>
              </w:rPr>
              <w:t>педагоги и специалисты МАДОУ № 223</w:t>
            </w:r>
          </w:p>
        </w:tc>
      </w:tr>
      <w:tr w:rsidR="00FF36B5" w:rsidRPr="007D698D" w:rsidTr="00506BFA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B5" w:rsidRPr="007D698D" w:rsidRDefault="00FF36B5" w:rsidP="006201B0">
            <w:pPr>
              <w:jc w:val="center"/>
              <w:rPr>
                <w:rFonts w:eastAsia="Graffiti Treat"/>
              </w:rPr>
            </w:pPr>
            <w:r w:rsidRPr="007D698D">
              <w:rPr>
                <w:rFonts w:eastAsia="Graffiti Treat"/>
              </w:rPr>
              <w:t>Объект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B5" w:rsidRPr="007D698D" w:rsidRDefault="00FF36B5" w:rsidP="00C4554E">
            <w:pPr>
              <w:rPr>
                <w:rFonts w:eastAsia="Graffiti Treat"/>
              </w:rPr>
            </w:pPr>
            <w:r>
              <w:rPr>
                <w:rFonts w:eastAsia="Graffiti Treat"/>
              </w:rPr>
              <w:t>П</w:t>
            </w:r>
            <w:r w:rsidRPr="005B7C38">
              <w:rPr>
                <w:rFonts w:eastAsia="Graffiti Treat"/>
              </w:rPr>
              <w:t xml:space="preserve">роцесс </w:t>
            </w:r>
            <w:r w:rsidR="001662D5">
              <w:rPr>
                <w:rFonts w:eastAsia="Graffiti Treat"/>
              </w:rPr>
              <w:t>развития познавательной активности</w:t>
            </w:r>
            <w:r w:rsidR="00A639DC">
              <w:rPr>
                <w:rFonts w:eastAsia="Graffiti Treat"/>
              </w:rPr>
              <w:t xml:space="preserve"> детей дошкольного возраста</w:t>
            </w:r>
            <w:r w:rsidR="00C413E7">
              <w:rPr>
                <w:rFonts w:eastAsia="Graffiti Treat"/>
              </w:rPr>
              <w:t xml:space="preserve"> </w:t>
            </w:r>
            <w:r w:rsidRPr="005B7C38">
              <w:rPr>
                <w:rFonts w:eastAsia="Graffiti Treat"/>
              </w:rPr>
              <w:t xml:space="preserve"> </w:t>
            </w:r>
          </w:p>
        </w:tc>
      </w:tr>
      <w:tr w:rsidR="00FF36B5" w:rsidRPr="007D698D" w:rsidTr="00506BFA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B5" w:rsidRPr="007D698D" w:rsidRDefault="00FF36B5" w:rsidP="006201B0">
            <w:pPr>
              <w:jc w:val="center"/>
              <w:rPr>
                <w:rFonts w:eastAsia="Graffiti Treat"/>
              </w:rPr>
            </w:pPr>
            <w:r w:rsidRPr="007D698D">
              <w:rPr>
                <w:rFonts w:eastAsia="Graffiti Treat"/>
              </w:rPr>
              <w:t>Предмет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B5" w:rsidRPr="007D698D" w:rsidRDefault="009D3796" w:rsidP="00C413E7">
            <w:pPr>
              <w:rPr>
                <w:rFonts w:eastAsia="Graffiti Treat"/>
              </w:rPr>
            </w:pPr>
            <w:r>
              <w:rPr>
                <w:rFonts w:eastAsia="Graffiti Treat"/>
              </w:rPr>
              <w:t>Условия для развития познавательной активн</w:t>
            </w:r>
            <w:r w:rsidR="0039495D">
              <w:rPr>
                <w:rFonts w:eastAsia="Graffiti Treat"/>
              </w:rPr>
              <w:t xml:space="preserve">ости детей дошкольного возраста </w:t>
            </w:r>
            <w:r w:rsidR="0039495D">
              <w:t>посредством примене</w:t>
            </w:r>
            <w:r w:rsidR="0065155F">
              <w:t xml:space="preserve">ния </w:t>
            </w:r>
            <w:r w:rsidR="00FC3E1A">
              <w:t>интерактивной инфографики</w:t>
            </w:r>
          </w:p>
        </w:tc>
      </w:tr>
      <w:tr w:rsidR="00FF36B5" w:rsidRPr="007D698D" w:rsidTr="00506BFA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B5" w:rsidRPr="007D698D" w:rsidRDefault="00FF36B5" w:rsidP="006201B0">
            <w:pPr>
              <w:jc w:val="center"/>
              <w:rPr>
                <w:rFonts w:eastAsia="Graffiti Treat"/>
              </w:rPr>
            </w:pPr>
            <w:r w:rsidRPr="007D698D">
              <w:rPr>
                <w:rFonts w:eastAsia="Graffiti Treat"/>
              </w:rPr>
              <w:t>Гипотеза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B5" w:rsidRPr="007D698D" w:rsidRDefault="009D3796" w:rsidP="00C413E7">
            <w:pPr>
              <w:rPr>
                <w:rFonts w:eastAsia="Graffiti Treat"/>
              </w:rPr>
            </w:pPr>
            <w:r>
              <w:rPr>
                <w:rFonts w:eastAsia="Graffiti Treat"/>
              </w:rPr>
              <w:t>Если буду</w:t>
            </w:r>
            <w:r w:rsidR="00FF36B5">
              <w:rPr>
                <w:rFonts w:eastAsia="Graffiti Treat"/>
              </w:rPr>
              <w:t xml:space="preserve">т </w:t>
            </w:r>
            <w:r>
              <w:rPr>
                <w:rFonts w:eastAsia="Graffiti Treat"/>
              </w:rPr>
              <w:t>созданы условия</w:t>
            </w:r>
            <w:r w:rsidR="004008DC">
              <w:rPr>
                <w:rFonts w:eastAsia="Graffiti Treat"/>
              </w:rPr>
              <w:t xml:space="preserve"> с применением </w:t>
            </w:r>
            <w:r w:rsidR="00C413E7">
              <w:rPr>
                <w:rFonts w:eastAsia="Graffiti Treat"/>
              </w:rPr>
              <w:t xml:space="preserve">интерактивной инфографики в </w:t>
            </w:r>
            <w:r w:rsidR="004008DC">
              <w:rPr>
                <w:rFonts w:eastAsia="Graffiti Treat"/>
              </w:rPr>
              <w:t>образовательном процессе</w:t>
            </w:r>
            <w:r>
              <w:rPr>
                <w:rFonts w:eastAsia="Graffiti Treat"/>
              </w:rPr>
              <w:t>, то будет прослеживаться положительная динамика  развития познавательной активности детей дошкольного возраста</w:t>
            </w:r>
            <w:r w:rsidRPr="005B7C38">
              <w:rPr>
                <w:rFonts w:eastAsia="Graffiti Treat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FF36B5" w:rsidRPr="007D698D" w:rsidTr="00506BFA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B5" w:rsidRPr="007D698D" w:rsidRDefault="00FF36B5" w:rsidP="006201B0">
            <w:pPr>
              <w:jc w:val="center"/>
              <w:rPr>
                <w:rFonts w:eastAsia="Graffiti Treat"/>
              </w:rPr>
            </w:pPr>
            <w:r w:rsidRPr="007D698D">
              <w:rPr>
                <w:rFonts w:eastAsia="Graffiti Treat"/>
              </w:rPr>
              <w:t>Цель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B5" w:rsidRPr="007D698D" w:rsidRDefault="009D3796" w:rsidP="00A70D38">
            <w:pPr>
              <w:rPr>
                <w:rFonts w:eastAsia="Graffiti Treat"/>
              </w:rPr>
            </w:pPr>
            <w:r>
              <w:rPr>
                <w:rFonts w:eastAsia="Graffiti Treat"/>
              </w:rPr>
              <w:t>Создание комплекса условий в МАДОУ для развития познавательной активности детей дошкольного возраста</w:t>
            </w:r>
            <w:r w:rsidRPr="005B7C38">
              <w:rPr>
                <w:rFonts w:eastAsia="Graffiti Treat"/>
              </w:rPr>
              <w:t xml:space="preserve"> </w:t>
            </w:r>
            <w:r w:rsidR="00A70D38">
              <w:t>средствами интерактивной инфографики</w:t>
            </w:r>
            <w:r w:rsidR="00F92067">
              <w:rPr>
                <w:rFonts w:eastAsia="Graffiti Treat"/>
              </w:rPr>
              <w:t>.</w:t>
            </w:r>
            <w:r w:rsidRPr="005B7C38">
              <w:rPr>
                <w:rFonts w:eastAsia="Graffiti Treat"/>
              </w:rPr>
              <w:t xml:space="preserve">  </w:t>
            </w:r>
          </w:p>
        </w:tc>
      </w:tr>
      <w:tr w:rsidR="00FF36B5" w:rsidRPr="007D698D" w:rsidTr="00917D4C">
        <w:trPr>
          <w:trHeight w:val="2334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B5" w:rsidRPr="007D698D" w:rsidRDefault="00FF36B5" w:rsidP="006201B0">
            <w:pPr>
              <w:jc w:val="center"/>
              <w:rPr>
                <w:rFonts w:eastAsia="Graffiti Treat"/>
              </w:rPr>
            </w:pPr>
            <w:r w:rsidRPr="007D698D">
              <w:rPr>
                <w:rFonts w:eastAsia="Graffiti Treat"/>
              </w:rPr>
              <w:t>Задачи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598" w:rsidRDefault="00A70D38" w:rsidP="006201B0">
            <w:pPr>
              <w:pStyle w:val="a3"/>
              <w:numPr>
                <w:ilvl w:val="0"/>
                <w:numId w:val="3"/>
              </w:numPr>
              <w:tabs>
                <w:tab w:val="left" w:pos="322"/>
              </w:tabs>
              <w:ind w:left="0"/>
              <w:rPr>
                <w:rFonts w:eastAsia="Graffiti Treat"/>
              </w:rPr>
            </w:pPr>
            <w:r>
              <w:rPr>
                <w:rFonts w:eastAsia="Graffiti Treat"/>
              </w:rPr>
              <w:t xml:space="preserve">1. </w:t>
            </w:r>
            <w:r w:rsidR="00B23598" w:rsidRPr="00B23598">
              <w:rPr>
                <w:rFonts w:eastAsia="Graffiti Treat"/>
              </w:rPr>
              <w:t>Изучить теоретические основы познавательной активности детей дошкольного возраста</w:t>
            </w:r>
            <w:r w:rsidR="00C4554E">
              <w:rPr>
                <w:rFonts w:eastAsia="Graffiti Treat"/>
              </w:rPr>
              <w:t xml:space="preserve"> и применений интерактивной инфографики в образовательном процессе.</w:t>
            </w:r>
          </w:p>
          <w:p w:rsidR="00B23598" w:rsidRDefault="00C4554E" w:rsidP="006201B0">
            <w:pPr>
              <w:pStyle w:val="a3"/>
              <w:numPr>
                <w:ilvl w:val="0"/>
                <w:numId w:val="3"/>
              </w:numPr>
              <w:tabs>
                <w:tab w:val="left" w:pos="322"/>
              </w:tabs>
              <w:ind w:left="0"/>
              <w:rPr>
                <w:rFonts w:eastAsia="Graffiti Treat"/>
              </w:rPr>
            </w:pPr>
            <w:r>
              <w:rPr>
                <w:rFonts w:eastAsia="Graffiti Treat"/>
              </w:rPr>
              <w:t xml:space="preserve">2. </w:t>
            </w:r>
            <w:r w:rsidR="009C3824">
              <w:rPr>
                <w:rFonts w:eastAsia="Graffiti Treat"/>
              </w:rPr>
              <w:t xml:space="preserve">Создать </w:t>
            </w:r>
            <w:r w:rsidR="00756CB9">
              <w:rPr>
                <w:rFonts w:eastAsia="Graffiti Treat"/>
              </w:rPr>
              <w:t>комплекс условий</w:t>
            </w:r>
            <w:r w:rsidR="009C3824">
              <w:rPr>
                <w:rFonts w:eastAsia="Graffiti Treat"/>
              </w:rPr>
              <w:t xml:space="preserve"> для развития познава</w:t>
            </w:r>
            <w:r w:rsidR="004008DC">
              <w:rPr>
                <w:rFonts w:eastAsia="Graffiti Treat"/>
              </w:rPr>
              <w:t>тельной активност</w:t>
            </w:r>
            <w:r w:rsidR="00AC4B9D">
              <w:rPr>
                <w:rFonts w:eastAsia="Graffiti Treat"/>
              </w:rPr>
              <w:t>и воспитанников средствами интерактивной инфографики.</w:t>
            </w:r>
          </w:p>
          <w:p w:rsidR="009C3824" w:rsidRDefault="00AC4B9D" w:rsidP="006201B0">
            <w:pPr>
              <w:pStyle w:val="a3"/>
              <w:numPr>
                <w:ilvl w:val="0"/>
                <w:numId w:val="3"/>
              </w:numPr>
              <w:tabs>
                <w:tab w:val="left" w:pos="322"/>
              </w:tabs>
              <w:ind w:left="0"/>
              <w:rPr>
                <w:rFonts w:eastAsia="Graffiti Treat"/>
              </w:rPr>
            </w:pPr>
            <w:r>
              <w:rPr>
                <w:rFonts w:eastAsia="Graffiti Treat"/>
              </w:rPr>
              <w:t xml:space="preserve">3. </w:t>
            </w:r>
            <w:r w:rsidR="00E7116C">
              <w:rPr>
                <w:rFonts w:eastAsia="Graffiti Treat"/>
              </w:rPr>
              <w:t>На основе диагностических</w:t>
            </w:r>
            <w:r w:rsidR="009C3824">
              <w:rPr>
                <w:rFonts w:eastAsia="Graffiti Treat"/>
              </w:rPr>
              <w:t xml:space="preserve"> исследований </w:t>
            </w:r>
            <w:r w:rsidR="004568C6">
              <w:rPr>
                <w:rFonts w:eastAsia="Graffiti Treat"/>
              </w:rPr>
              <w:t>реализации проекта</w:t>
            </w:r>
            <w:r w:rsidR="009C3824">
              <w:rPr>
                <w:rFonts w:eastAsia="Graffiti Treat"/>
              </w:rPr>
              <w:t xml:space="preserve"> внести коррективы в </w:t>
            </w:r>
            <w:r w:rsidR="00992AD6">
              <w:rPr>
                <w:rFonts w:eastAsia="Graffiti Treat"/>
              </w:rPr>
              <w:t>проект</w:t>
            </w:r>
            <w:r w:rsidR="009C3824">
              <w:rPr>
                <w:rFonts w:eastAsia="Graffiti Treat"/>
              </w:rPr>
              <w:t>.</w:t>
            </w:r>
          </w:p>
          <w:p w:rsidR="00FF36B5" w:rsidRDefault="00AC4B9D" w:rsidP="006201B0">
            <w:pPr>
              <w:pStyle w:val="a3"/>
              <w:numPr>
                <w:ilvl w:val="0"/>
                <w:numId w:val="3"/>
              </w:numPr>
              <w:tabs>
                <w:tab w:val="left" w:pos="322"/>
              </w:tabs>
              <w:ind w:left="0"/>
              <w:rPr>
                <w:rFonts w:eastAsia="Graffiti Treat"/>
              </w:rPr>
            </w:pPr>
            <w:r>
              <w:rPr>
                <w:rFonts w:eastAsia="Graffiti Treat"/>
              </w:rPr>
              <w:t xml:space="preserve">4. </w:t>
            </w:r>
            <w:r w:rsidR="004008DC">
              <w:rPr>
                <w:rFonts w:eastAsia="Graffiti Treat"/>
              </w:rPr>
              <w:t>Представить результаты реализации проекта педагогическому сообществу.</w:t>
            </w:r>
          </w:p>
          <w:p w:rsidR="00F92067" w:rsidRPr="00917D4C" w:rsidRDefault="00F92067" w:rsidP="006201B0">
            <w:pPr>
              <w:pStyle w:val="a3"/>
              <w:numPr>
                <w:ilvl w:val="0"/>
                <w:numId w:val="3"/>
              </w:numPr>
              <w:tabs>
                <w:tab w:val="left" w:pos="322"/>
              </w:tabs>
              <w:ind w:left="0"/>
              <w:rPr>
                <w:rFonts w:eastAsia="Graffiti Treat"/>
              </w:rPr>
            </w:pPr>
          </w:p>
        </w:tc>
      </w:tr>
      <w:tr w:rsidR="00FF36B5" w:rsidRPr="007D698D" w:rsidTr="00506BFA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B5" w:rsidRPr="007D698D" w:rsidRDefault="00FF36B5" w:rsidP="006201B0">
            <w:pPr>
              <w:jc w:val="center"/>
              <w:rPr>
                <w:rFonts w:eastAsia="Graffiti Treat"/>
              </w:rPr>
            </w:pPr>
            <w:r w:rsidRPr="007D698D">
              <w:rPr>
                <w:rFonts w:eastAsia="Graffiti Treat"/>
              </w:rPr>
              <w:t>Нормативно-правовое обеспечение проекта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ABA" w:rsidRPr="00B23ABA" w:rsidRDefault="00B23ABA" w:rsidP="006201B0">
            <w:pPr>
              <w:tabs>
                <w:tab w:val="left" w:pos="322"/>
              </w:tabs>
              <w:rPr>
                <w:rFonts w:eastAsia="Graffiti Treat"/>
              </w:rPr>
            </w:pPr>
            <w:r w:rsidRPr="00B23ABA">
              <w:rPr>
                <w:rFonts w:eastAsia="Graffiti Treat"/>
              </w:rPr>
              <w:t xml:space="preserve">- Федеральный закон «Об </w:t>
            </w:r>
            <w:r w:rsidR="00686D3F">
              <w:rPr>
                <w:rFonts w:eastAsia="Graffiti Treat"/>
              </w:rPr>
              <w:t>образовании в Российской Федера</w:t>
            </w:r>
            <w:r w:rsidRPr="00B23ABA">
              <w:rPr>
                <w:rFonts w:eastAsia="Graffiti Treat"/>
              </w:rPr>
              <w:t xml:space="preserve">ции» от 29.12.2012 N 273-ФЗ </w:t>
            </w:r>
            <w:r w:rsidR="00E43C9C" w:rsidRPr="00E43C9C">
              <w:rPr>
                <w:rFonts w:eastAsia="Graffiti Treat"/>
              </w:rPr>
              <w:t>(ред. от 07.10.2022)</w:t>
            </w:r>
            <w:r w:rsidR="00E43C9C">
              <w:rPr>
                <w:rFonts w:eastAsia="Graffiti Treat"/>
              </w:rPr>
              <w:t>;</w:t>
            </w:r>
          </w:p>
          <w:p w:rsidR="00B23ABA" w:rsidRPr="00B23ABA" w:rsidRDefault="00B23ABA" w:rsidP="006201B0">
            <w:pPr>
              <w:tabs>
                <w:tab w:val="left" w:pos="322"/>
              </w:tabs>
              <w:jc w:val="both"/>
              <w:rPr>
                <w:rFonts w:eastAsia="Graffiti Treat"/>
              </w:rPr>
            </w:pPr>
            <w:r w:rsidRPr="00B23ABA">
              <w:rPr>
                <w:rFonts w:eastAsia="Graffiti Treat"/>
              </w:rPr>
              <w:t>- Приказ Министерства образовани</w:t>
            </w:r>
            <w:r w:rsidR="00686D3F">
              <w:rPr>
                <w:rFonts w:eastAsia="Graffiti Treat"/>
              </w:rPr>
              <w:t>я и науки Российской Фе</w:t>
            </w:r>
            <w:r w:rsidRPr="00B23ABA">
              <w:rPr>
                <w:rFonts w:eastAsia="Graffiti Treat"/>
              </w:rPr>
              <w:t xml:space="preserve">дерации  от 17 октября 2013 г. N </w:t>
            </w:r>
            <w:r w:rsidR="00686D3F">
              <w:rPr>
                <w:rFonts w:eastAsia="Graffiti Treat"/>
              </w:rPr>
              <w:t>1155 «Об утверждении федерально</w:t>
            </w:r>
            <w:r w:rsidRPr="00B23ABA">
              <w:rPr>
                <w:rFonts w:eastAsia="Graffiti Treat"/>
              </w:rPr>
              <w:t>го государственного образовательного стандарта д</w:t>
            </w:r>
            <w:r w:rsidR="00C70F96">
              <w:rPr>
                <w:rFonts w:eastAsia="Graffiti Treat"/>
              </w:rPr>
              <w:t>ошкольного обра-зования»;</w:t>
            </w:r>
          </w:p>
          <w:p w:rsidR="00FF36B5" w:rsidRDefault="00B23ABA" w:rsidP="006201B0">
            <w:pPr>
              <w:tabs>
                <w:tab w:val="left" w:pos="322"/>
              </w:tabs>
              <w:jc w:val="both"/>
              <w:rPr>
                <w:rFonts w:eastAsia="Graffiti Treat"/>
              </w:rPr>
            </w:pPr>
            <w:r w:rsidRPr="00B23ABA">
              <w:rPr>
                <w:rFonts w:eastAsia="Graffiti Treat"/>
              </w:rPr>
              <w:t>-</w:t>
            </w:r>
            <w:r w:rsidR="00325E45">
              <w:t xml:space="preserve"> </w:t>
            </w:r>
            <w:r w:rsidR="00325E45" w:rsidRPr="00325E45">
              <w:rPr>
                <w:rFonts w:eastAsia="Graffiti Treat"/>
              </w:rPr>
              <w:t>Постановление Главного государственного санитарно</w:t>
            </w:r>
            <w:r w:rsidR="008108EB">
              <w:rPr>
                <w:rFonts w:eastAsia="Graffiti Treat"/>
              </w:rPr>
              <w:t>го врача РФ от 28.09.2020 N 28 «</w:t>
            </w:r>
            <w:r w:rsidR="00325E45" w:rsidRPr="00325E45">
              <w:rPr>
                <w:rFonts w:eastAsia="Graffiti Treat"/>
              </w:rPr>
              <w:t>Об утверждении са</w:t>
            </w:r>
            <w:r w:rsidR="00756CB9">
              <w:rPr>
                <w:rFonts w:eastAsia="Graffiti Treat"/>
              </w:rPr>
              <w:t>нитарных правил СП 2.4.3648-20 «</w:t>
            </w:r>
            <w:r w:rsidR="00325E45" w:rsidRPr="00325E45">
              <w:rPr>
                <w:rFonts w:eastAsia="Graffiti Treat"/>
              </w:rPr>
              <w:t xml:space="preserve">Санитарно-эпидемиологические требования к организациям воспитания и обучения, отдыха </w:t>
            </w:r>
            <w:r w:rsidR="00756CB9">
              <w:rPr>
                <w:rFonts w:eastAsia="Graffiti Treat"/>
              </w:rPr>
              <w:t>и оздоровления детей и молодежи»</w:t>
            </w:r>
            <w:r w:rsidR="00325E45">
              <w:rPr>
                <w:rFonts w:eastAsia="Graffiti Treat"/>
              </w:rPr>
              <w:t>;</w:t>
            </w:r>
          </w:p>
          <w:p w:rsidR="00B23ABA" w:rsidRDefault="00B23ABA" w:rsidP="006201B0">
            <w:pPr>
              <w:jc w:val="both"/>
            </w:pPr>
            <w:r w:rsidRPr="00B23ABA">
              <w:t xml:space="preserve">- Устав Муниципального автономного дошкольного образовательного учреждения </w:t>
            </w:r>
            <w:r w:rsidR="00325E45">
              <w:t>№ 223</w:t>
            </w:r>
          </w:p>
          <w:p w:rsidR="00D27160" w:rsidRPr="007D698D" w:rsidRDefault="00D27160" w:rsidP="006201B0">
            <w:pPr>
              <w:jc w:val="both"/>
              <w:rPr>
                <w:rFonts w:eastAsia="Graffiti Treat"/>
              </w:rPr>
            </w:pPr>
          </w:p>
        </w:tc>
      </w:tr>
      <w:tr w:rsidR="00FF36B5" w:rsidRPr="007D698D" w:rsidTr="00506BFA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B5" w:rsidRPr="007D698D" w:rsidRDefault="00FF36B5" w:rsidP="006201B0">
            <w:pPr>
              <w:jc w:val="center"/>
              <w:rPr>
                <w:rFonts w:eastAsia="Graffiti Treat"/>
              </w:rPr>
            </w:pPr>
            <w:r w:rsidRPr="007D698D">
              <w:rPr>
                <w:rFonts w:eastAsia="Graffiti Treat"/>
              </w:rPr>
              <w:t>База реализации проекта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B5" w:rsidRPr="007D698D" w:rsidRDefault="00FF36B5" w:rsidP="006201B0">
            <w:pPr>
              <w:rPr>
                <w:rFonts w:eastAsia="Graffiti Treat"/>
              </w:rPr>
            </w:pPr>
            <w:r>
              <w:rPr>
                <w:rFonts w:eastAsia="Graffiti Treat"/>
              </w:rPr>
              <w:t xml:space="preserve">МАДОУ </w:t>
            </w:r>
            <w:r w:rsidR="002F1CFC">
              <w:rPr>
                <w:rFonts w:eastAsia="Graffiti Treat"/>
              </w:rPr>
              <w:t>№ 223, г. Екатеринбург</w:t>
            </w:r>
          </w:p>
        </w:tc>
      </w:tr>
      <w:tr w:rsidR="00FF36B5" w:rsidRPr="007D698D" w:rsidTr="00506BFA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B5" w:rsidRPr="007D698D" w:rsidRDefault="00FF36B5" w:rsidP="006201B0">
            <w:pPr>
              <w:jc w:val="center"/>
              <w:rPr>
                <w:rFonts w:eastAsia="Graffiti Treat"/>
              </w:rPr>
            </w:pPr>
            <w:r w:rsidRPr="007D698D">
              <w:rPr>
                <w:rFonts w:eastAsia="Graffiti Treat"/>
              </w:rPr>
              <w:t>Сроки реализации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B5" w:rsidRPr="007D698D" w:rsidRDefault="00D27160" w:rsidP="006201B0">
            <w:pPr>
              <w:rPr>
                <w:rFonts w:eastAsia="Graffiti Treat"/>
              </w:rPr>
            </w:pPr>
            <w:r>
              <w:rPr>
                <w:rFonts w:eastAsia="Graffiti Treat"/>
              </w:rPr>
              <w:t>Апрель 2022 г.- август 2024</w:t>
            </w:r>
            <w:r w:rsidR="000819A7">
              <w:rPr>
                <w:rFonts w:eastAsia="Graffiti Treat"/>
              </w:rPr>
              <w:t xml:space="preserve"> г.</w:t>
            </w:r>
          </w:p>
        </w:tc>
      </w:tr>
      <w:tr w:rsidR="00FF36B5" w:rsidRPr="007D698D" w:rsidTr="00506BFA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B5" w:rsidRPr="007D698D" w:rsidRDefault="00FF36B5" w:rsidP="006201B0">
            <w:pPr>
              <w:jc w:val="center"/>
              <w:rPr>
                <w:rFonts w:eastAsia="Graffiti Treat"/>
              </w:rPr>
            </w:pPr>
            <w:r w:rsidRPr="007D698D">
              <w:rPr>
                <w:rFonts w:eastAsia="Graffiti Treat"/>
              </w:rPr>
              <w:t>Риски, связанные с реализацией проекта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B5" w:rsidRPr="007D698D" w:rsidRDefault="00FF36B5" w:rsidP="006201B0">
            <w:pPr>
              <w:numPr>
                <w:ilvl w:val="0"/>
                <w:numId w:val="1"/>
              </w:numPr>
              <w:tabs>
                <w:tab w:val="num" w:pos="322"/>
              </w:tabs>
              <w:ind w:left="0" w:firstLine="39"/>
              <w:jc w:val="both"/>
              <w:rPr>
                <w:rFonts w:eastAsia="Graffiti Treat"/>
              </w:rPr>
            </w:pPr>
            <w:r w:rsidRPr="007D698D">
              <w:rPr>
                <w:rFonts w:eastAsia="Graffiti Treat"/>
              </w:rPr>
              <w:t>Нега</w:t>
            </w:r>
            <w:r>
              <w:rPr>
                <w:rFonts w:eastAsia="Graffiti Treat"/>
              </w:rPr>
              <w:t xml:space="preserve">тивное отношение к </w:t>
            </w:r>
            <w:r w:rsidR="000819A7">
              <w:rPr>
                <w:rFonts w:eastAsia="Graffiti Treat"/>
              </w:rPr>
              <w:t>инновационным технологиям</w:t>
            </w:r>
            <w:r w:rsidRPr="007D698D">
              <w:rPr>
                <w:rFonts w:eastAsia="Graffiti Treat"/>
              </w:rPr>
              <w:t xml:space="preserve"> </w:t>
            </w:r>
            <w:r w:rsidR="00EA28D1">
              <w:rPr>
                <w:rFonts w:eastAsia="Graffiti Treat"/>
              </w:rPr>
              <w:t xml:space="preserve">и методам </w:t>
            </w:r>
            <w:r w:rsidRPr="007D698D">
              <w:rPr>
                <w:rFonts w:eastAsia="Graffiti Treat"/>
              </w:rPr>
              <w:t>учас</w:t>
            </w:r>
            <w:r w:rsidR="000819A7">
              <w:rPr>
                <w:rFonts w:eastAsia="Graffiti Treat"/>
              </w:rPr>
              <w:t>тников образовательных отношений</w:t>
            </w:r>
            <w:r w:rsidRPr="007D698D">
              <w:rPr>
                <w:rFonts w:eastAsia="Graffiti Treat"/>
              </w:rPr>
              <w:t>.</w:t>
            </w:r>
          </w:p>
          <w:p w:rsidR="00FF36B5" w:rsidRPr="007D698D" w:rsidRDefault="00FF36B5" w:rsidP="006201B0">
            <w:pPr>
              <w:numPr>
                <w:ilvl w:val="0"/>
                <w:numId w:val="1"/>
              </w:numPr>
              <w:tabs>
                <w:tab w:val="num" w:pos="322"/>
              </w:tabs>
              <w:ind w:left="0" w:firstLine="39"/>
              <w:jc w:val="both"/>
              <w:rPr>
                <w:rFonts w:eastAsia="Graffiti Treat"/>
              </w:rPr>
            </w:pPr>
            <w:r w:rsidRPr="007D698D">
              <w:rPr>
                <w:rFonts w:eastAsia="Graffiti Treat"/>
              </w:rPr>
              <w:t xml:space="preserve"> Формальный подход к </w:t>
            </w:r>
            <w:r w:rsidR="000819A7">
              <w:rPr>
                <w:rFonts w:eastAsia="Graffiti Treat"/>
              </w:rPr>
              <w:t xml:space="preserve">применению </w:t>
            </w:r>
            <w:r w:rsidR="00EA28D1">
              <w:rPr>
                <w:rFonts w:eastAsia="Graffiti Treat"/>
              </w:rPr>
              <w:t>интерактивной</w:t>
            </w:r>
            <w:r w:rsidR="00BF3326">
              <w:rPr>
                <w:rFonts w:eastAsia="Graffiti Treat"/>
              </w:rPr>
              <w:t xml:space="preserve"> инфографики </w:t>
            </w:r>
            <w:r w:rsidR="000819A7">
              <w:rPr>
                <w:rFonts w:eastAsia="Graffiti Treat"/>
              </w:rPr>
              <w:t>со стороны участников образовательных отношений</w:t>
            </w:r>
            <w:r w:rsidRPr="007D698D">
              <w:rPr>
                <w:rFonts w:eastAsia="Graffiti Treat"/>
              </w:rPr>
              <w:t>.</w:t>
            </w:r>
          </w:p>
          <w:p w:rsidR="00FF36B5" w:rsidRPr="007D698D" w:rsidRDefault="00FF36B5" w:rsidP="006201B0">
            <w:pPr>
              <w:numPr>
                <w:ilvl w:val="0"/>
                <w:numId w:val="1"/>
              </w:numPr>
              <w:tabs>
                <w:tab w:val="num" w:pos="322"/>
              </w:tabs>
              <w:ind w:left="0" w:firstLine="39"/>
              <w:jc w:val="both"/>
              <w:rPr>
                <w:rFonts w:eastAsia="Graffiti Treat"/>
              </w:rPr>
            </w:pPr>
            <w:r>
              <w:rPr>
                <w:rFonts w:eastAsia="Graffiti Treat"/>
              </w:rPr>
              <w:t xml:space="preserve">Игнорирование опыта </w:t>
            </w:r>
            <w:r w:rsidRPr="007D698D">
              <w:rPr>
                <w:rFonts w:eastAsia="Graffiti Treat"/>
              </w:rPr>
              <w:t>организации</w:t>
            </w:r>
            <w:r>
              <w:rPr>
                <w:rFonts w:eastAsia="Graffiti Treat"/>
              </w:rPr>
              <w:t xml:space="preserve"> и реализации</w:t>
            </w:r>
            <w:r w:rsidRPr="007D698D">
              <w:rPr>
                <w:rFonts w:eastAsia="Graffiti Treat"/>
              </w:rPr>
              <w:t xml:space="preserve"> деятельности</w:t>
            </w:r>
            <w:r>
              <w:rPr>
                <w:rFonts w:eastAsia="Graffiti Treat"/>
              </w:rPr>
              <w:t xml:space="preserve"> в рамках проекта</w:t>
            </w:r>
            <w:r w:rsidR="008971BD">
              <w:rPr>
                <w:rFonts w:eastAsia="Graffiti Treat"/>
              </w:rPr>
              <w:t xml:space="preserve"> в предыдущий</w:t>
            </w:r>
            <w:r w:rsidRPr="007D698D">
              <w:rPr>
                <w:rFonts w:eastAsia="Graffiti Treat"/>
              </w:rPr>
              <w:t xml:space="preserve"> период.</w:t>
            </w:r>
          </w:p>
        </w:tc>
      </w:tr>
      <w:tr w:rsidR="00FF36B5" w:rsidRPr="007D698D" w:rsidTr="00917D4C">
        <w:trPr>
          <w:trHeight w:val="593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B5" w:rsidRPr="007D698D" w:rsidRDefault="00FF36B5" w:rsidP="006201B0">
            <w:pPr>
              <w:jc w:val="center"/>
              <w:rPr>
                <w:rFonts w:eastAsia="Graffiti Treat"/>
              </w:rPr>
            </w:pPr>
            <w:r w:rsidRPr="007D698D">
              <w:rPr>
                <w:rFonts w:eastAsia="Graffiti Treat"/>
              </w:rPr>
              <w:lastRenderedPageBreak/>
              <w:t>Ожидаемые результаты</w:t>
            </w:r>
          </w:p>
          <w:p w:rsidR="00FF36B5" w:rsidRPr="007D698D" w:rsidRDefault="00FF36B5" w:rsidP="006201B0">
            <w:pPr>
              <w:jc w:val="center"/>
              <w:rPr>
                <w:rFonts w:eastAsia="Graffiti Treat"/>
              </w:rPr>
            </w:pP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B5" w:rsidRDefault="00CB1686" w:rsidP="00917D4C">
            <w:pPr>
              <w:jc w:val="both"/>
              <w:rPr>
                <w:rFonts w:eastAsia="Graffiti Treat"/>
              </w:rPr>
            </w:pPr>
            <w:r>
              <w:rPr>
                <w:rFonts w:eastAsia="Graffiti Treat"/>
              </w:rPr>
              <w:t>1.</w:t>
            </w:r>
            <w:r w:rsidR="00992AD6">
              <w:rPr>
                <w:rFonts w:eastAsia="Graffiti Treat"/>
              </w:rPr>
              <w:t>Положительная динамика уровня развития познавательной активности</w:t>
            </w:r>
            <w:r w:rsidR="000819A7">
              <w:rPr>
                <w:rFonts w:eastAsia="Graffiti Treat"/>
              </w:rPr>
              <w:t xml:space="preserve"> и познавательных процессов</w:t>
            </w:r>
            <w:r w:rsidR="00992AD6">
              <w:rPr>
                <w:rFonts w:eastAsia="Graffiti Treat"/>
              </w:rPr>
              <w:t xml:space="preserve"> </w:t>
            </w:r>
            <w:r w:rsidR="00917D4C">
              <w:rPr>
                <w:rFonts w:eastAsia="Graffiti Treat"/>
              </w:rPr>
              <w:t>детей дошкольного возраста</w:t>
            </w:r>
            <w:r>
              <w:rPr>
                <w:rFonts w:eastAsia="Graffiti Treat"/>
              </w:rPr>
              <w:t>.</w:t>
            </w:r>
          </w:p>
          <w:p w:rsidR="00CB1686" w:rsidRDefault="00CB1686" w:rsidP="00CB1686">
            <w:pPr>
              <w:jc w:val="both"/>
              <w:rPr>
                <w:rFonts w:eastAsia="Graffiti Treat"/>
              </w:rPr>
            </w:pPr>
            <w:r>
              <w:rPr>
                <w:rFonts w:eastAsia="Graffiti Treat"/>
              </w:rPr>
              <w:t>2.Повышение уровня активности родителей.</w:t>
            </w:r>
          </w:p>
          <w:p w:rsidR="00CB1686" w:rsidRPr="007D698D" w:rsidRDefault="00CB1686" w:rsidP="00CB1686">
            <w:pPr>
              <w:jc w:val="both"/>
              <w:rPr>
                <w:rFonts w:eastAsia="Graffiti Treat"/>
              </w:rPr>
            </w:pPr>
            <w:r>
              <w:rPr>
                <w:rFonts w:eastAsia="Graffiti Treat"/>
              </w:rPr>
              <w:t xml:space="preserve">3.  </w:t>
            </w:r>
            <w:r w:rsidR="00D73BD4">
              <w:rPr>
                <w:rFonts w:eastAsia="Graffiti Treat"/>
              </w:rPr>
              <w:t>Повышение  профессиональной компетентности педагогов по вопросам развития познавательной активности у детей дошкольного возраста средствами интерактивной инфографики.</w:t>
            </w:r>
          </w:p>
        </w:tc>
      </w:tr>
    </w:tbl>
    <w:p w:rsidR="00FF36B5" w:rsidRDefault="00FF36B5" w:rsidP="00917D4C">
      <w:pPr>
        <w:spacing w:line="360" w:lineRule="auto"/>
        <w:rPr>
          <w:b/>
          <w:caps/>
          <w:sz w:val="28"/>
          <w:szCs w:val="28"/>
        </w:rPr>
      </w:pPr>
    </w:p>
    <w:p w:rsidR="00F92067" w:rsidRDefault="00F92067">
      <w:pPr>
        <w:spacing w:after="200" w:line="276" w:lineRule="auto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D53027" w:rsidRDefault="00D53027" w:rsidP="00917D4C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ОГЛАВЛЕНИЕ</w:t>
      </w:r>
    </w:p>
    <w:p w:rsidR="00AC6BE9" w:rsidRDefault="00AC6BE9" w:rsidP="00917D4C">
      <w:pPr>
        <w:spacing w:line="360" w:lineRule="auto"/>
        <w:jc w:val="center"/>
        <w:rPr>
          <w:b/>
          <w:caps/>
          <w:sz w:val="28"/>
          <w:szCs w:val="28"/>
        </w:rPr>
      </w:pPr>
    </w:p>
    <w:p w:rsidR="00470E39" w:rsidRPr="00D37F0D" w:rsidRDefault="00D53027" w:rsidP="006201B0">
      <w:pPr>
        <w:spacing w:line="360" w:lineRule="auto"/>
        <w:ind w:firstLine="708"/>
        <w:rPr>
          <w:caps/>
          <w:sz w:val="28"/>
          <w:szCs w:val="28"/>
        </w:rPr>
      </w:pPr>
      <w:r w:rsidRPr="00D37F0D">
        <w:rPr>
          <w:caps/>
          <w:sz w:val="28"/>
          <w:szCs w:val="28"/>
        </w:rPr>
        <w:t>ВВедение</w:t>
      </w:r>
      <w:r w:rsidR="00AC6BE9">
        <w:rPr>
          <w:caps/>
          <w:sz w:val="28"/>
          <w:szCs w:val="28"/>
        </w:rPr>
        <w:t>…………………………………………………………</w:t>
      </w:r>
      <w:r w:rsidR="007E19D6">
        <w:rPr>
          <w:caps/>
          <w:sz w:val="28"/>
          <w:szCs w:val="28"/>
        </w:rPr>
        <w:t>………5</w:t>
      </w:r>
    </w:p>
    <w:p w:rsidR="00470E39" w:rsidRPr="00D37F0D" w:rsidRDefault="00470E39" w:rsidP="006201B0">
      <w:pPr>
        <w:spacing w:line="360" w:lineRule="auto"/>
        <w:ind w:firstLine="708"/>
        <w:rPr>
          <w:caps/>
          <w:sz w:val="28"/>
          <w:szCs w:val="28"/>
        </w:rPr>
      </w:pPr>
      <w:r w:rsidRPr="00D37F0D">
        <w:rPr>
          <w:caps/>
          <w:sz w:val="28"/>
          <w:szCs w:val="28"/>
        </w:rPr>
        <w:t xml:space="preserve">1. ТЕОРЕТИЧЕСКИЕ ОСНОВЫ </w:t>
      </w:r>
      <w:r w:rsidR="00917D4C" w:rsidRPr="00D37F0D">
        <w:rPr>
          <w:caps/>
          <w:sz w:val="28"/>
          <w:szCs w:val="28"/>
        </w:rPr>
        <w:t>проекта</w:t>
      </w:r>
      <w:r w:rsidR="00AC6BE9">
        <w:rPr>
          <w:caps/>
          <w:sz w:val="28"/>
          <w:szCs w:val="28"/>
        </w:rPr>
        <w:t>…………………</w:t>
      </w:r>
      <w:r w:rsidR="007E19D6">
        <w:rPr>
          <w:caps/>
          <w:sz w:val="28"/>
          <w:szCs w:val="28"/>
        </w:rPr>
        <w:t>……..……8</w:t>
      </w:r>
    </w:p>
    <w:p w:rsidR="009A0230" w:rsidRPr="00D37F0D" w:rsidRDefault="009A0230" w:rsidP="006201B0">
      <w:pPr>
        <w:spacing w:line="360" w:lineRule="auto"/>
        <w:ind w:firstLine="708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D37F0D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2. СОДЕРЖАНИЕ ПРОЕКТА</w:t>
      </w:r>
      <w:r w:rsidR="00AC6BE9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…………………………………</w:t>
      </w:r>
      <w:r w:rsidR="007E19D6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…………12</w:t>
      </w:r>
    </w:p>
    <w:p w:rsidR="005B0656" w:rsidRDefault="009A0230" w:rsidP="005B0656">
      <w:pPr>
        <w:spacing w:line="360" w:lineRule="auto"/>
        <w:ind w:firstLine="708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D37F0D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2</w:t>
      </w:r>
      <w:r w:rsidR="00852A4A" w:rsidRPr="00D37F0D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.1.</w:t>
      </w:r>
      <w:r w:rsidR="00A26C7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43585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Подходы и принципы реализации </w:t>
      </w:r>
      <w:r w:rsidR="005B0656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проекта</w:t>
      </w:r>
      <w:r w:rsidR="00AC6BE9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…………………</w:t>
      </w:r>
      <w:r w:rsidR="007E19D6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………12</w:t>
      </w:r>
    </w:p>
    <w:p w:rsidR="00852A4A" w:rsidRPr="00D37F0D" w:rsidRDefault="005B0656" w:rsidP="005B0656">
      <w:pPr>
        <w:spacing w:line="360" w:lineRule="auto"/>
        <w:ind w:firstLine="708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2.2. </w:t>
      </w:r>
      <w:r w:rsidR="0043585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Описание проекта</w:t>
      </w:r>
      <w:r w:rsidR="00AC6BE9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………………………………………</w:t>
      </w:r>
      <w:r w:rsidR="007E19D6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……….</w:t>
      </w:r>
      <w:r w:rsidR="00AC6BE9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…</w:t>
      </w:r>
      <w:r w:rsidR="007E19D6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…13</w:t>
      </w:r>
    </w:p>
    <w:p w:rsidR="00852A4A" w:rsidRPr="00D37F0D" w:rsidRDefault="005B0656" w:rsidP="00852A4A">
      <w:pPr>
        <w:spacing w:line="360" w:lineRule="auto"/>
        <w:ind w:firstLine="708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2.3</w:t>
      </w:r>
      <w:r w:rsidR="00852A4A" w:rsidRPr="00D37F0D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. Этапы реализации проекта</w:t>
      </w:r>
      <w:r w:rsidR="00AC6BE9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………………………………</w:t>
      </w:r>
      <w:r w:rsidR="007E19D6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…..</w:t>
      </w:r>
      <w:r w:rsidR="00AC6BE9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.</w:t>
      </w:r>
      <w:r w:rsidR="007E19D6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...........19</w:t>
      </w:r>
    </w:p>
    <w:p w:rsidR="00CD01F8" w:rsidRPr="00D37F0D" w:rsidRDefault="00CD01F8" w:rsidP="00852A4A">
      <w:pPr>
        <w:spacing w:line="360" w:lineRule="auto"/>
        <w:ind w:firstLine="708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D37F0D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3. </w:t>
      </w:r>
      <w:r w:rsidR="00A5726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РЕСУРСНОЕ ОБЕСПЕЧЕНИЕ</w:t>
      </w:r>
      <w:r w:rsidRPr="00D37F0D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ПРОЕКТА</w:t>
      </w:r>
      <w:r w:rsidR="00AC6BE9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………………</w:t>
      </w:r>
      <w:r w:rsidR="007E19D6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…………..20</w:t>
      </w:r>
    </w:p>
    <w:p w:rsidR="00D02636" w:rsidRPr="00D37F0D" w:rsidRDefault="00D02636" w:rsidP="006201B0">
      <w:pPr>
        <w:spacing w:line="360" w:lineRule="auto"/>
        <w:ind w:firstLine="708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D37F0D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4. ПЛАНИРУЕМЫЕ РЕЗУЛЬТАТЫ</w:t>
      </w:r>
      <w:r w:rsidR="00AC6BE9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………………………</w:t>
      </w:r>
      <w:r w:rsidR="007E19D6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…………….25</w:t>
      </w:r>
    </w:p>
    <w:p w:rsidR="00540DDC" w:rsidRDefault="00D02636" w:rsidP="006201B0">
      <w:pPr>
        <w:spacing w:line="360" w:lineRule="auto"/>
        <w:ind w:firstLine="708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D37F0D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5. </w:t>
      </w:r>
      <w:r w:rsidR="0043585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ПЛАН-ГРАФИК </w:t>
      </w:r>
      <w:r w:rsidRPr="00D37F0D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«ДОРОЖНАЯ КАРТА» РЕАЛИЗАЦИИ </w:t>
      </w:r>
    </w:p>
    <w:p w:rsidR="00D02636" w:rsidRDefault="00D02636" w:rsidP="006201B0">
      <w:pPr>
        <w:spacing w:line="360" w:lineRule="auto"/>
        <w:ind w:firstLine="708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D37F0D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ПРОЕКТА</w:t>
      </w:r>
      <w:r w:rsidR="00540DDC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…………………………………………………………………26</w:t>
      </w:r>
    </w:p>
    <w:p w:rsidR="00C3074A" w:rsidRPr="00D37F0D" w:rsidRDefault="00C3074A" w:rsidP="006201B0">
      <w:pPr>
        <w:spacing w:line="360" w:lineRule="auto"/>
        <w:ind w:firstLine="708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6. МОНИТОРИНГ РЕАЛИЗАЦИИ ПРОЕКТА</w:t>
      </w:r>
      <w:r w:rsidR="00AC6BE9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…………………</w:t>
      </w:r>
      <w:r w:rsidR="007E19D6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………</w:t>
      </w:r>
      <w:r w:rsidR="00540DDC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28</w:t>
      </w:r>
    </w:p>
    <w:p w:rsidR="00D02636" w:rsidRDefault="00C3074A" w:rsidP="006201B0">
      <w:pPr>
        <w:spacing w:line="360" w:lineRule="auto"/>
        <w:ind w:firstLine="708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7</w:t>
      </w:r>
      <w:r w:rsidR="00D02636" w:rsidRPr="00D37F0D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. РИСКИ И ПЕРСПЕКТИВЫ РАЗВИТИЯ ПРОЕКТА</w:t>
      </w:r>
      <w:r w:rsidR="00AC6BE9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………</w:t>
      </w:r>
      <w:r w:rsidR="00540DDC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………..30</w:t>
      </w:r>
    </w:p>
    <w:p w:rsidR="00137A8E" w:rsidRPr="00D37F0D" w:rsidRDefault="00137A8E" w:rsidP="006201B0">
      <w:pPr>
        <w:spacing w:line="360" w:lineRule="auto"/>
        <w:ind w:firstLine="708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СПИСОК ЛИТЕРАТУРЫ</w:t>
      </w:r>
      <w:r w:rsidR="00AC6BE9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…………………………………………</w:t>
      </w:r>
      <w:r w:rsidR="00540DDC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……...31</w:t>
      </w:r>
    </w:p>
    <w:p w:rsidR="00CD01F8" w:rsidRPr="00D37F0D" w:rsidRDefault="00CD01F8" w:rsidP="006201B0">
      <w:pPr>
        <w:spacing w:line="360" w:lineRule="auto"/>
        <w:ind w:firstLine="708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</w:p>
    <w:p w:rsidR="002806B1" w:rsidRDefault="002806B1" w:rsidP="006201B0">
      <w:pPr>
        <w:spacing w:line="360" w:lineRule="auto"/>
        <w:ind w:firstLine="708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/>
      </w:r>
    </w:p>
    <w:p w:rsidR="002806B1" w:rsidRDefault="002806B1" w:rsidP="006201B0">
      <w:pPr>
        <w:spacing w:line="360" w:lineRule="auto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FF0530" w:rsidRDefault="006201B0" w:rsidP="006201B0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</w:t>
      </w:r>
    </w:p>
    <w:p w:rsidR="009C558F" w:rsidRDefault="009C558F" w:rsidP="006201B0">
      <w:pPr>
        <w:spacing w:line="360" w:lineRule="auto"/>
        <w:ind w:firstLine="708"/>
        <w:jc w:val="center"/>
        <w:rPr>
          <w:b/>
          <w:caps/>
          <w:sz w:val="28"/>
          <w:szCs w:val="28"/>
        </w:rPr>
      </w:pPr>
    </w:p>
    <w:p w:rsidR="0030746B" w:rsidRPr="00633797" w:rsidRDefault="0030746B" w:rsidP="0063379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33797">
        <w:rPr>
          <w:color w:val="000000"/>
          <w:sz w:val="28"/>
          <w:szCs w:val="28"/>
        </w:rPr>
        <w:t xml:space="preserve">В современном обществе востребована образованная личность, способная творчески мыслить, чётко выражать своё мнение, отстаивать свою точку зрения. В связи с этим образовательный процесс должен быть направлен на максимальную реализацию возможностей и способностей ребенка, на развитие его познавательного интереса.  </w:t>
      </w:r>
    </w:p>
    <w:p w:rsidR="009C558F" w:rsidRPr="00633797" w:rsidRDefault="009C558F" w:rsidP="00633797">
      <w:pPr>
        <w:spacing w:line="360" w:lineRule="auto"/>
        <w:ind w:firstLine="709"/>
        <w:jc w:val="both"/>
        <w:rPr>
          <w:rFonts w:eastAsiaTheme="minorHAnsi"/>
          <w:color w:val="000000"/>
          <w:spacing w:val="-8"/>
          <w:sz w:val="28"/>
          <w:szCs w:val="28"/>
          <w:shd w:val="clear" w:color="auto" w:fill="FFFFFF"/>
          <w:lang w:eastAsia="en-US"/>
        </w:rPr>
      </w:pPr>
      <w:r w:rsidRPr="00633797">
        <w:rPr>
          <w:rFonts w:eastAsiaTheme="minorHAnsi"/>
          <w:color w:val="000000"/>
          <w:spacing w:val="-8"/>
          <w:sz w:val="28"/>
          <w:szCs w:val="28"/>
          <w:shd w:val="clear" w:color="auto" w:fill="FFFFFF"/>
          <w:lang w:eastAsia="en-US"/>
        </w:rPr>
        <w:t>В Федеральном государственном образовательном стандарте дошкольного образования определено, что важным целевым ориентиром на этапе завершения дошкольного образовани</w:t>
      </w:r>
      <w:r w:rsidR="00B805F1" w:rsidRPr="00633797">
        <w:rPr>
          <w:rFonts w:eastAsiaTheme="minorHAnsi"/>
          <w:color w:val="000000"/>
          <w:spacing w:val="-8"/>
          <w:sz w:val="28"/>
          <w:szCs w:val="28"/>
          <w:shd w:val="clear" w:color="auto" w:fill="FFFFFF"/>
          <w:lang w:eastAsia="en-US"/>
        </w:rPr>
        <w:t>я является формирование у ребен</w:t>
      </w:r>
      <w:r w:rsidRPr="00633797">
        <w:rPr>
          <w:rFonts w:eastAsiaTheme="minorHAnsi"/>
          <w:color w:val="000000"/>
          <w:spacing w:val="-8"/>
          <w:sz w:val="28"/>
          <w:szCs w:val="28"/>
          <w:shd w:val="clear" w:color="auto" w:fill="FFFFFF"/>
          <w:lang w:eastAsia="en-US"/>
        </w:rPr>
        <w:t>ка любознательности, умения задавать воп</w:t>
      </w:r>
      <w:r w:rsidR="00B805F1" w:rsidRPr="00633797">
        <w:rPr>
          <w:rFonts w:eastAsiaTheme="minorHAnsi"/>
          <w:color w:val="000000"/>
          <w:spacing w:val="-8"/>
          <w:sz w:val="28"/>
          <w:szCs w:val="28"/>
          <w:shd w:val="clear" w:color="auto" w:fill="FFFFFF"/>
          <w:lang w:eastAsia="en-US"/>
        </w:rPr>
        <w:t>росы взрослым и сверстникам, ин</w:t>
      </w:r>
      <w:r w:rsidRPr="00633797">
        <w:rPr>
          <w:rFonts w:eastAsiaTheme="minorHAnsi"/>
          <w:color w:val="000000"/>
          <w:spacing w:val="-8"/>
          <w:sz w:val="28"/>
          <w:szCs w:val="28"/>
          <w:shd w:val="clear" w:color="auto" w:fill="FFFFFF"/>
          <w:lang w:eastAsia="en-US"/>
        </w:rPr>
        <w:t xml:space="preserve">тереса к причинно </w:t>
      </w:r>
      <w:r w:rsidR="00470E39" w:rsidRPr="00633797">
        <w:rPr>
          <w:rFonts w:eastAsiaTheme="minorHAnsi"/>
          <w:color w:val="000000"/>
          <w:spacing w:val="-8"/>
          <w:sz w:val="28"/>
          <w:szCs w:val="28"/>
          <w:shd w:val="clear" w:color="auto" w:fill="FFFFFF"/>
          <w:lang w:eastAsia="en-US"/>
        </w:rPr>
        <w:t xml:space="preserve">– следственным связям. Эти </w:t>
      </w:r>
      <w:r w:rsidRPr="00633797">
        <w:rPr>
          <w:rFonts w:eastAsiaTheme="minorHAnsi"/>
          <w:color w:val="000000"/>
          <w:spacing w:val="-8"/>
          <w:sz w:val="28"/>
          <w:szCs w:val="28"/>
          <w:shd w:val="clear" w:color="auto" w:fill="FFFFFF"/>
          <w:lang w:eastAsia="en-US"/>
        </w:rPr>
        <w:t>ум</w:t>
      </w:r>
      <w:r w:rsidR="00B805F1" w:rsidRPr="00633797">
        <w:rPr>
          <w:rFonts w:eastAsiaTheme="minorHAnsi"/>
          <w:color w:val="000000"/>
          <w:spacing w:val="-8"/>
          <w:sz w:val="28"/>
          <w:szCs w:val="28"/>
          <w:shd w:val="clear" w:color="auto" w:fill="FFFFFF"/>
          <w:lang w:eastAsia="en-US"/>
        </w:rPr>
        <w:t xml:space="preserve">ения и составляют основу </w:t>
      </w:r>
      <w:r w:rsidRPr="00633797">
        <w:rPr>
          <w:rFonts w:eastAsiaTheme="minorHAnsi"/>
          <w:color w:val="000000"/>
          <w:spacing w:val="-8"/>
          <w:sz w:val="28"/>
          <w:szCs w:val="28"/>
          <w:shd w:val="clear" w:color="auto" w:fill="FFFFFF"/>
          <w:lang w:eastAsia="en-US"/>
        </w:rPr>
        <w:t xml:space="preserve">познавательной </w:t>
      </w:r>
      <w:r w:rsidR="0030746B" w:rsidRPr="00633797">
        <w:rPr>
          <w:rFonts w:eastAsiaTheme="minorHAnsi"/>
          <w:color w:val="000000"/>
          <w:spacing w:val="-8"/>
          <w:sz w:val="28"/>
          <w:szCs w:val="28"/>
          <w:shd w:val="clear" w:color="auto" w:fill="FFFFFF"/>
          <w:lang w:eastAsia="en-US"/>
        </w:rPr>
        <w:t>активности</w:t>
      </w:r>
      <w:r w:rsidRPr="00633797">
        <w:rPr>
          <w:rFonts w:eastAsiaTheme="minorHAnsi"/>
          <w:color w:val="000000"/>
          <w:spacing w:val="-8"/>
          <w:sz w:val="28"/>
          <w:szCs w:val="28"/>
          <w:shd w:val="clear" w:color="auto" w:fill="FFFFFF"/>
          <w:lang w:eastAsia="en-US"/>
        </w:rPr>
        <w:t xml:space="preserve">, под которой </w:t>
      </w:r>
      <w:r w:rsidR="0030746B" w:rsidRPr="00633797">
        <w:rPr>
          <w:rFonts w:eastAsiaTheme="minorHAnsi"/>
          <w:color w:val="000000"/>
          <w:spacing w:val="-8"/>
          <w:sz w:val="28"/>
          <w:szCs w:val="28"/>
          <w:shd w:val="clear" w:color="auto" w:fill="FFFFFF"/>
          <w:lang w:eastAsia="en-US"/>
        </w:rPr>
        <w:t>понимают</w:t>
      </w:r>
      <w:r w:rsidRPr="00633797">
        <w:rPr>
          <w:rFonts w:eastAsiaTheme="minorHAnsi"/>
          <w:color w:val="000000"/>
          <w:spacing w:val="-8"/>
          <w:sz w:val="28"/>
          <w:szCs w:val="28"/>
          <w:shd w:val="clear" w:color="auto" w:fill="FFFFFF"/>
          <w:lang w:eastAsia="en-US"/>
        </w:rPr>
        <w:t xml:space="preserve"> готовность самостоятельно </w:t>
      </w:r>
      <w:r w:rsidR="0030746B" w:rsidRPr="00633797">
        <w:rPr>
          <w:rFonts w:eastAsiaTheme="minorHAnsi"/>
          <w:color w:val="000000"/>
          <w:spacing w:val="-8"/>
          <w:sz w:val="28"/>
          <w:szCs w:val="28"/>
          <w:shd w:val="clear" w:color="auto" w:fill="FFFFFF"/>
          <w:lang w:eastAsia="en-US"/>
        </w:rPr>
        <w:t xml:space="preserve">мыслить, решать задачи на нахождение различных способов действия и принятия решения. </w:t>
      </w:r>
    </w:p>
    <w:p w:rsidR="00686D3F" w:rsidRDefault="00686D3F" w:rsidP="00633797">
      <w:pPr>
        <w:spacing w:line="360" w:lineRule="auto"/>
        <w:ind w:firstLine="708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633797">
        <w:rPr>
          <w:rFonts w:eastAsiaTheme="minorHAnsi"/>
          <w:color w:val="000000"/>
          <w:spacing w:val="-8"/>
          <w:sz w:val="28"/>
          <w:szCs w:val="28"/>
          <w:shd w:val="clear" w:color="auto" w:fill="FFFFFF"/>
          <w:lang w:eastAsia="en-US"/>
        </w:rPr>
        <w:t xml:space="preserve"> </w:t>
      </w:r>
      <w:r w:rsidRPr="0063379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Развитие познавательной активности </w:t>
      </w:r>
      <w:r w:rsidR="0030746B" w:rsidRPr="0063379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детей дошкольного возраста</w:t>
      </w:r>
      <w:r w:rsidRPr="0063379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- залог дальнейшего успешного обучения в школе, </w:t>
      </w:r>
      <w:r w:rsidR="0030746B" w:rsidRPr="0063379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колледже, ВУЗе, успешной деятельности</w:t>
      </w:r>
      <w:r w:rsidRPr="0063379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30746B" w:rsidRPr="0063379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во взрослой жизни.</w:t>
      </w:r>
      <w:r w:rsidRPr="0063379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</w:p>
    <w:p w:rsidR="00326B9C" w:rsidRPr="00633797" w:rsidRDefault="00326B9C" w:rsidP="00633797">
      <w:pPr>
        <w:spacing w:line="360" w:lineRule="auto"/>
        <w:ind w:firstLine="708"/>
        <w:jc w:val="both"/>
        <w:rPr>
          <w:rFonts w:eastAsiaTheme="minorHAnsi"/>
          <w:color w:val="000000"/>
          <w:spacing w:val="-8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Статистические данные свидетельствуют, что в современном обществе, несмотря на большие затраченные ресурсы для познавательного развития, сохраняется количество детей и подростков со сниженным уровнем познавательной активности.</w:t>
      </w:r>
    </w:p>
    <w:p w:rsidR="00D60C5A" w:rsidRPr="00633797" w:rsidRDefault="00D60C5A" w:rsidP="00633797">
      <w:pPr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63379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В </w:t>
      </w:r>
      <w:r w:rsidR="003D442B" w:rsidRPr="0063379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ходе диагностических</w:t>
      </w:r>
      <w:r w:rsidR="00F93A1F" w:rsidRPr="0063379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исследований в апреле 2022</w:t>
      </w:r>
      <w:r w:rsidR="00606F5B" w:rsidRPr="0063379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года был выявлен </w:t>
      </w:r>
      <w:r w:rsidR="00613C8B" w:rsidRPr="0063379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сниженный </w:t>
      </w:r>
      <w:r w:rsidR="003D442B" w:rsidRPr="0063379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уровень познавательной активности </w:t>
      </w:r>
      <w:r w:rsidR="00821298" w:rsidRPr="0063379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у 14</w:t>
      </w:r>
      <w:r w:rsidR="00606F5B" w:rsidRPr="0063379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% </w:t>
      </w:r>
      <w:r w:rsidRPr="0063379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воспитанников подготовительных к школе групп.</w:t>
      </w:r>
    </w:p>
    <w:p w:rsidR="00EC7CA8" w:rsidRPr="00584D01" w:rsidRDefault="0090382C" w:rsidP="00584D01">
      <w:pPr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63379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Опыт </w:t>
      </w:r>
      <w:r w:rsidR="00EC7CA8" w:rsidRPr="0063379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психолого-педагогической </w:t>
      </w:r>
      <w:r w:rsidRPr="0063379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деятельности способствовал </w:t>
      </w:r>
      <w:r w:rsidR="00EC7CA8" w:rsidRPr="0063379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о</w:t>
      </w:r>
      <w:r w:rsidR="00584D0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преде</w:t>
      </w:r>
      <w:r w:rsidR="00507286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лению</w:t>
      </w:r>
      <w:r w:rsidR="00FF771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противоречия</w:t>
      </w:r>
      <w:r w:rsidR="00EC7CA8" w:rsidRPr="0063379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между </w:t>
      </w:r>
      <w:r w:rsidR="00E30C23" w:rsidRPr="00633797">
        <w:rPr>
          <w:color w:val="000000"/>
          <w:sz w:val="28"/>
          <w:szCs w:val="28"/>
        </w:rPr>
        <w:t xml:space="preserve">необходимостью развития познавательной активности у детей дошкольного возраста </w:t>
      </w:r>
      <w:r w:rsidR="00E30C23" w:rsidRPr="00633797">
        <w:rPr>
          <w:sz w:val="28"/>
          <w:szCs w:val="28"/>
        </w:rPr>
        <w:t>и недостаточной эффективностью использования педагогических средств в своей п</w:t>
      </w:r>
      <w:r w:rsidR="00E251BD" w:rsidRPr="00633797">
        <w:rPr>
          <w:sz w:val="28"/>
          <w:szCs w:val="28"/>
        </w:rPr>
        <w:t>рофессиональной</w:t>
      </w:r>
      <w:r w:rsidR="00E30C23" w:rsidRPr="00633797">
        <w:rPr>
          <w:sz w:val="28"/>
          <w:szCs w:val="28"/>
        </w:rPr>
        <w:t xml:space="preserve"> деятельности.</w:t>
      </w:r>
    </w:p>
    <w:p w:rsidR="008243B1" w:rsidRPr="00633797" w:rsidRDefault="00E30C23" w:rsidP="00633797">
      <w:pPr>
        <w:spacing w:line="360" w:lineRule="auto"/>
        <w:ind w:firstLine="709"/>
        <w:jc w:val="both"/>
        <w:rPr>
          <w:sz w:val="28"/>
          <w:szCs w:val="28"/>
        </w:rPr>
      </w:pPr>
      <w:r w:rsidRPr="00633797">
        <w:rPr>
          <w:sz w:val="28"/>
          <w:szCs w:val="28"/>
        </w:rPr>
        <w:lastRenderedPageBreak/>
        <w:t xml:space="preserve">Таким образом, </w:t>
      </w:r>
      <w:r w:rsidRPr="00633797">
        <w:rPr>
          <w:i/>
          <w:sz w:val="28"/>
          <w:szCs w:val="28"/>
        </w:rPr>
        <w:t>проблема</w:t>
      </w:r>
      <w:r w:rsidRPr="00633797">
        <w:rPr>
          <w:sz w:val="28"/>
          <w:szCs w:val="28"/>
        </w:rPr>
        <w:t xml:space="preserve"> заключается в поиске наиболее эффективных педагогических средств, способствующих развитию познавательной активности детей дошкольного возраста.</w:t>
      </w:r>
    </w:p>
    <w:p w:rsidR="00E378F2" w:rsidRPr="00633797" w:rsidRDefault="00E378F2" w:rsidP="00633797">
      <w:pPr>
        <w:spacing w:line="360" w:lineRule="auto"/>
        <w:ind w:firstLine="709"/>
        <w:jc w:val="both"/>
        <w:rPr>
          <w:rStyle w:val="c0"/>
          <w:color w:val="000000"/>
          <w:sz w:val="28"/>
          <w:szCs w:val="28"/>
          <w:shd w:val="clear" w:color="auto" w:fill="FFFFFF"/>
        </w:rPr>
      </w:pPr>
      <w:r w:rsidRPr="00633797">
        <w:rPr>
          <w:sz w:val="28"/>
          <w:szCs w:val="28"/>
        </w:rPr>
        <w:t xml:space="preserve">У детей дошкольного возраста мышление развивается от наглядно-действенного к наглядно-образному, далее – словесно-логическому, поэтому роль наглядного представления информации в дошкольном образовании велика.  </w:t>
      </w:r>
      <w:r w:rsidR="00BC7479">
        <w:rPr>
          <w:rStyle w:val="c0"/>
          <w:color w:val="000000"/>
          <w:sz w:val="28"/>
          <w:szCs w:val="28"/>
          <w:shd w:val="clear" w:color="auto" w:fill="FFFFFF"/>
        </w:rPr>
        <w:t xml:space="preserve">Инфографика, </w:t>
      </w:r>
      <w:r w:rsidRPr="00633797">
        <w:rPr>
          <w:rStyle w:val="c0"/>
          <w:color w:val="000000"/>
          <w:sz w:val="28"/>
          <w:szCs w:val="28"/>
          <w:shd w:val="clear" w:color="auto" w:fill="FFFFFF"/>
        </w:rPr>
        <w:t>как  графический способ подачи информации, основанный на визуальном восприятии, является одним из самых эффективных педагогических средств для развития детей дошкольного возраста.</w:t>
      </w:r>
    </w:p>
    <w:p w:rsidR="00E378F2" w:rsidRPr="00633797" w:rsidRDefault="00E378F2" w:rsidP="00633797">
      <w:pPr>
        <w:spacing w:line="360" w:lineRule="auto"/>
        <w:ind w:firstLine="709"/>
        <w:jc w:val="both"/>
        <w:rPr>
          <w:rStyle w:val="c0"/>
          <w:color w:val="000000"/>
          <w:sz w:val="28"/>
          <w:szCs w:val="28"/>
          <w:shd w:val="clear" w:color="auto" w:fill="FFFFFF"/>
        </w:rPr>
      </w:pPr>
      <w:r w:rsidRPr="00633797">
        <w:rPr>
          <w:rStyle w:val="c0"/>
          <w:color w:val="000000"/>
          <w:sz w:val="28"/>
          <w:szCs w:val="28"/>
          <w:shd w:val="clear" w:color="auto" w:fill="FFFFFF"/>
        </w:rPr>
        <w:t>Деятельностный подход в дошкольном образовании способствует применению интерактивной инфографики при работе с детьми дошкольного возраста.</w:t>
      </w:r>
    </w:p>
    <w:p w:rsidR="00E378F2" w:rsidRPr="00633797" w:rsidRDefault="00E378F2" w:rsidP="00633797">
      <w:pPr>
        <w:spacing w:line="360" w:lineRule="auto"/>
        <w:ind w:firstLine="708"/>
        <w:jc w:val="both"/>
        <w:rPr>
          <w:sz w:val="28"/>
          <w:szCs w:val="28"/>
        </w:rPr>
      </w:pPr>
      <w:r w:rsidRPr="00633797">
        <w:rPr>
          <w:rStyle w:val="c0"/>
          <w:color w:val="000000"/>
          <w:sz w:val="28"/>
          <w:szCs w:val="28"/>
          <w:shd w:val="clear" w:color="auto" w:fill="FFFFFF"/>
        </w:rPr>
        <w:t>Исходя из выше сказанного, определим тему проекта: «</w:t>
      </w:r>
      <w:r w:rsidRPr="00633797">
        <w:rPr>
          <w:sz w:val="28"/>
          <w:szCs w:val="28"/>
        </w:rPr>
        <w:t>Интерактивная инфографика как средство развития познавательной активности детей дошкольного возраста».</w:t>
      </w:r>
    </w:p>
    <w:p w:rsidR="00E378F2" w:rsidRPr="00633797" w:rsidRDefault="00E378F2" w:rsidP="00633797">
      <w:pPr>
        <w:spacing w:line="360" w:lineRule="auto"/>
        <w:ind w:firstLine="708"/>
        <w:jc w:val="both"/>
        <w:rPr>
          <w:sz w:val="28"/>
          <w:szCs w:val="28"/>
        </w:rPr>
      </w:pPr>
      <w:r w:rsidRPr="00633797">
        <w:rPr>
          <w:rFonts w:eastAsia="Graffiti Treat"/>
          <w:b/>
          <w:sz w:val="28"/>
          <w:szCs w:val="28"/>
        </w:rPr>
        <w:t>Цель:</w:t>
      </w:r>
      <w:r w:rsidRPr="00633797">
        <w:rPr>
          <w:rFonts w:eastAsia="Graffiti Treat"/>
          <w:sz w:val="28"/>
          <w:szCs w:val="28"/>
        </w:rPr>
        <w:t xml:space="preserve"> создание комплекса условий в МАДОУ для развития познавательной активности детей дошкольного возраста </w:t>
      </w:r>
      <w:r w:rsidRPr="00633797">
        <w:rPr>
          <w:sz w:val="28"/>
          <w:szCs w:val="28"/>
        </w:rPr>
        <w:t>средствами интерактивной инфографики.</w:t>
      </w:r>
    </w:p>
    <w:p w:rsidR="00277294" w:rsidRPr="00633797" w:rsidRDefault="00277294" w:rsidP="00633797">
      <w:pPr>
        <w:spacing w:line="360" w:lineRule="auto"/>
        <w:ind w:firstLine="708"/>
        <w:jc w:val="both"/>
        <w:rPr>
          <w:rFonts w:eastAsia="Graffiti Treat"/>
          <w:b/>
          <w:sz w:val="28"/>
          <w:szCs w:val="28"/>
        </w:rPr>
      </w:pPr>
      <w:r w:rsidRPr="00633797">
        <w:rPr>
          <w:rFonts w:eastAsia="Graffiti Treat"/>
          <w:b/>
          <w:sz w:val="28"/>
          <w:szCs w:val="28"/>
        </w:rPr>
        <w:t>Задачи:</w:t>
      </w:r>
    </w:p>
    <w:p w:rsidR="00277294" w:rsidRPr="00633797" w:rsidRDefault="00E378F2" w:rsidP="00633797">
      <w:pPr>
        <w:spacing w:line="360" w:lineRule="auto"/>
        <w:jc w:val="both"/>
        <w:rPr>
          <w:rFonts w:eastAsia="Graffiti Treat"/>
          <w:sz w:val="28"/>
          <w:szCs w:val="28"/>
        </w:rPr>
      </w:pPr>
      <w:r w:rsidRPr="00633797">
        <w:rPr>
          <w:rFonts w:eastAsia="Graffiti Treat"/>
          <w:sz w:val="28"/>
          <w:szCs w:val="28"/>
        </w:rPr>
        <w:t xml:space="preserve">  </w:t>
      </w:r>
      <w:r w:rsidR="00277294" w:rsidRPr="00633797">
        <w:rPr>
          <w:rFonts w:eastAsia="Graffiti Treat"/>
          <w:sz w:val="28"/>
          <w:szCs w:val="28"/>
        </w:rPr>
        <w:tab/>
        <w:t>1.   Изучить теоретические основы познавательной активности детей дошкольного возраста и применений интерактивной инфографики в образовательном процессе.</w:t>
      </w:r>
    </w:p>
    <w:p w:rsidR="00277294" w:rsidRPr="00633797" w:rsidRDefault="00277294" w:rsidP="00633797">
      <w:pPr>
        <w:spacing w:line="360" w:lineRule="auto"/>
        <w:ind w:firstLine="708"/>
        <w:jc w:val="both"/>
        <w:rPr>
          <w:rFonts w:eastAsia="Graffiti Treat"/>
          <w:sz w:val="28"/>
          <w:szCs w:val="28"/>
        </w:rPr>
      </w:pPr>
      <w:r w:rsidRPr="00633797">
        <w:rPr>
          <w:rFonts w:eastAsia="Graffiti Treat"/>
          <w:sz w:val="28"/>
          <w:szCs w:val="28"/>
        </w:rPr>
        <w:t>2.   Создать комплекс условий для развития познавательной активности воспитанников средствами интерактивной инфографики.</w:t>
      </w:r>
    </w:p>
    <w:p w:rsidR="00277294" w:rsidRPr="00633797" w:rsidRDefault="00277294" w:rsidP="00633797">
      <w:pPr>
        <w:spacing w:line="360" w:lineRule="auto"/>
        <w:ind w:firstLine="708"/>
        <w:jc w:val="both"/>
        <w:rPr>
          <w:rFonts w:eastAsia="Graffiti Treat"/>
          <w:sz w:val="28"/>
          <w:szCs w:val="28"/>
        </w:rPr>
      </w:pPr>
      <w:r w:rsidRPr="00633797">
        <w:rPr>
          <w:rFonts w:eastAsia="Graffiti Treat"/>
          <w:sz w:val="28"/>
          <w:szCs w:val="28"/>
        </w:rPr>
        <w:t xml:space="preserve">3.  На основе </w:t>
      </w:r>
      <w:r w:rsidR="00633797">
        <w:rPr>
          <w:rFonts w:eastAsia="Graffiti Treat"/>
          <w:sz w:val="28"/>
          <w:szCs w:val="28"/>
        </w:rPr>
        <w:t>диагностических</w:t>
      </w:r>
      <w:r w:rsidRPr="00633797">
        <w:rPr>
          <w:rFonts w:eastAsia="Graffiti Treat"/>
          <w:sz w:val="28"/>
          <w:szCs w:val="28"/>
        </w:rPr>
        <w:t xml:space="preserve"> исследований реализации проекта внести коррективы в проект.</w:t>
      </w:r>
    </w:p>
    <w:p w:rsidR="006F3E7F" w:rsidRPr="00633797" w:rsidRDefault="00277294" w:rsidP="00633797">
      <w:pPr>
        <w:spacing w:line="360" w:lineRule="auto"/>
        <w:ind w:firstLine="708"/>
        <w:jc w:val="both"/>
        <w:rPr>
          <w:rFonts w:eastAsia="Graffiti Treat"/>
          <w:sz w:val="28"/>
          <w:szCs w:val="28"/>
        </w:rPr>
      </w:pPr>
      <w:r w:rsidRPr="00633797">
        <w:rPr>
          <w:rFonts w:eastAsia="Graffiti Treat"/>
          <w:sz w:val="28"/>
          <w:szCs w:val="28"/>
        </w:rPr>
        <w:t>4.  Представить результаты реализации проекта педагогическому сообществу.</w:t>
      </w:r>
      <w:r w:rsidR="00E378F2" w:rsidRPr="00633797">
        <w:rPr>
          <w:rFonts w:eastAsia="Graffiti Treat"/>
          <w:sz w:val="28"/>
          <w:szCs w:val="28"/>
        </w:rPr>
        <w:t xml:space="preserve">  </w:t>
      </w:r>
    </w:p>
    <w:p w:rsidR="002E319F" w:rsidRPr="00633797" w:rsidRDefault="00E378F2" w:rsidP="00633797">
      <w:pPr>
        <w:spacing w:line="360" w:lineRule="auto"/>
        <w:ind w:firstLine="708"/>
        <w:jc w:val="both"/>
        <w:rPr>
          <w:sz w:val="28"/>
          <w:szCs w:val="28"/>
        </w:rPr>
      </w:pPr>
      <w:r w:rsidRPr="00633797">
        <w:rPr>
          <w:rFonts w:eastAsia="Graffiti Treat"/>
          <w:sz w:val="28"/>
          <w:szCs w:val="28"/>
        </w:rPr>
        <w:lastRenderedPageBreak/>
        <w:t xml:space="preserve">  </w:t>
      </w:r>
      <w:r w:rsidRPr="00633797">
        <w:rPr>
          <w:rFonts w:eastAsia="Graffiti Treat"/>
          <w:b/>
          <w:sz w:val="28"/>
          <w:szCs w:val="28"/>
        </w:rPr>
        <w:t>Объект:</w:t>
      </w:r>
      <w:r w:rsidRPr="00633797">
        <w:rPr>
          <w:rFonts w:eastAsia="Graffiti Treat"/>
          <w:sz w:val="28"/>
          <w:szCs w:val="28"/>
        </w:rPr>
        <w:t xml:space="preserve"> процесс развития познавательной активности детей дошкольного возраста.</w:t>
      </w:r>
    </w:p>
    <w:p w:rsidR="002E319F" w:rsidRPr="00633797" w:rsidRDefault="00F42296" w:rsidP="00633797">
      <w:pPr>
        <w:spacing w:line="360" w:lineRule="auto"/>
        <w:ind w:firstLine="709"/>
        <w:jc w:val="both"/>
        <w:rPr>
          <w:rFonts w:eastAsia="Graffiti Treat"/>
          <w:b/>
          <w:sz w:val="28"/>
          <w:szCs w:val="28"/>
        </w:rPr>
      </w:pPr>
      <w:r w:rsidRPr="00633797">
        <w:rPr>
          <w:rFonts w:eastAsia="Graffiti Treat"/>
          <w:b/>
          <w:sz w:val="28"/>
          <w:szCs w:val="28"/>
        </w:rPr>
        <w:t>Предмет:</w:t>
      </w:r>
      <w:r w:rsidRPr="00633797">
        <w:rPr>
          <w:rFonts w:eastAsia="Graffiti Treat"/>
          <w:sz w:val="28"/>
          <w:szCs w:val="28"/>
        </w:rPr>
        <w:t xml:space="preserve"> </w:t>
      </w:r>
      <w:r w:rsidR="00633797" w:rsidRPr="00633797">
        <w:rPr>
          <w:rFonts w:eastAsia="Graffiti Treat"/>
          <w:sz w:val="28"/>
          <w:szCs w:val="28"/>
        </w:rPr>
        <w:t>условия</w:t>
      </w:r>
      <w:r w:rsidR="002E319F" w:rsidRPr="00633797">
        <w:rPr>
          <w:rFonts w:eastAsia="Graffiti Treat"/>
          <w:sz w:val="28"/>
          <w:szCs w:val="28"/>
        </w:rPr>
        <w:t xml:space="preserve"> для развития познавательной активности детей дошкольного возраста </w:t>
      </w:r>
      <w:r w:rsidR="002E319F" w:rsidRPr="00633797">
        <w:rPr>
          <w:sz w:val="28"/>
          <w:szCs w:val="28"/>
        </w:rPr>
        <w:t>посредством применения интерактивной инфографики</w:t>
      </w:r>
      <w:r w:rsidR="00633797" w:rsidRPr="00633797">
        <w:rPr>
          <w:sz w:val="28"/>
          <w:szCs w:val="28"/>
        </w:rPr>
        <w:t>.</w:t>
      </w:r>
      <w:r w:rsidR="002E319F" w:rsidRPr="00633797">
        <w:rPr>
          <w:rFonts w:eastAsia="Graffiti Treat"/>
          <w:b/>
          <w:sz w:val="28"/>
          <w:szCs w:val="28"/>
        </w:rPr>
        <w:t xml:space="preserve"> </w:t>
      </w:r>
    </w:p>
    <w:p w:rsidR="00633797" w:rsidRDefault="005C1ED3" w:rsidP="00633797">
      <w:pPr>
        <w:spacing w:line="360" w:lineRule="auto"/>
        <w:ind w:firstLine="709"/>
        <w:jc w:val="both"/>
        <w:rPr>
          <w:rFonts w:eastAsia="Graffiti Treat"/>
          <w:sz w:val="28"/>
          <w:szCs w:val="28"/>
        </w:rPr>
      </w:pPr>
      <w:r w:rsidRPr="00633797">
        <w:rPr>
          <w:rFonts w:eastAsia="Graffiti Treat"/>
          <w:b/>
          <w:sz w:val="28"/>
          <w:szCs w:val="28"/>
        </w:rPr>
        <w:t>Гипотеза:</w:t>
      </w:r>
      <w:r w:rsidRPr="00633797">
        <w:rPr>
          <w:rFonts w:eastAsia="Graffiti Treat"/>
          <w:sz w:val="28"/>
          <w:szCs w:val="28"/>
        </w:rPr>
        <w:t xml:space="preserve"> </w:t>
      </w:r>
      <w:r w:rsidR="00B12373">
        <w:rPr>
          <w:rFonts w:eastAsia="Graffiti Treat"/>
          <w:sz w:val="28"/>
          <w:szCs w:val="28"/>
        </w:rPr>
        <w:t>е</w:t>
      </w:r>
      <w:r w:rsidR="00633797" w:rsidRPr="00633797">
        <w:rPr>
          <w:rFonts w:eastAsia="Graffiti Treat"/>
          <w:sz w:val="28"/>
          <w:szCs w:val="28"/>
        </w:rPr>
        <w:t>сли будут созданы условия с применением интерактивной инфографики в образовательном процессе, то будет прослеж</w:t>
      </w:r>
      <w:r w:rsidR="00305E7E">
        <w:rPr>
          <w:rFonts w:eastAsia="Graffiti Treat"/>
          <w:sz w:val="28"/>
          <w:szCs w:val="28"/>
        </w:rPr>
        <w:t xml:space="preserve">иваться положительная динамика </w:t>
      </w:r>
      <w:r w:rsidR="00633797" w:rsidRPr="00633797">
        <w:rPr>
          <w:rFonts w:eastAsia="Graffiti Treat"/>
          <w:sz w:val="28"/>
          <w:szCs w:val="28"/>
        </w:rPr>
        <w:t>развития познавательной активности детей дошкольного возраста</w:t>
      </w:r>
      <w:r w:rsidR="00633797">
        <w:rPr>
          <w:rFonts w:eastAsia="Graffiti Treat"/>
          <w:sz w:val="28"/>
          <w:szCs w:val="28"/>
        </w:rPr>
        <w:t>.</w:t>
      </w:r>
      <w:r w:rsidR="00633797" w:rsidRPr="00633797">
        <w:rPr>
          <w:rFonts w:eastAsia="Graffiti Treat"/>
          <w:sz w:val="28"/>
          <w:szCs w:val="28"/>
        </w:rPr>
        <w:t xml:space="preserve"> </w:t>
      </w:r>
    </w:p>
    <w:p w:rsidR="00576B54" w:rsidRPr="00633797" w:rsidRDefault="0020713E" w:rsidP="00B12373">
      <w:pPr>
        <w:spacing w:line="360" w:lineRule="auto"/>
        <w:ind w:left="708"/>
        <w:jc w:val="both"/>
        <w:rPr>
          <w:rFonts w:eastAsia="Graffiti Treat"/>
          <w:sz w:val="28"/>
          <w:szCs w:val="28"/>
        </w:rPr>
      </w:pPr>
      <w:r w:rsidRPr="00633797">
        <w:rPr>
          <w:rFonts w:eastAsia="Graffiti Treat"/>
          <w:b/>
          <w:spacing w:val="-8"/>
          <w:sz w:val="28"/>
          <w:szCs w:val="28"/>
        </w:rPr>
        <w:t xml:space="preserve">Планируемые </w:t>
      </w:r>
      <w:r w:rsidR="00576B54" w:rsidRPr="00633797">
        <w:rPr>
          <w:rFonts w:eastAsia="Graffiti Treat"/>
          <w:b/>
          <w:spacing w:val="-8"/>
          <w:sz w:val="28"/>
          <w:szCs w:val="28"/>
        </w:rPr>
        <w:t>результаты:</w:t>
      </w:r>
    </w:p>
    <w:p w:rsidR="0020713E" w:rsidRPr="00633797" w:rsidRDefault="00FE3337" w:rsidP="00633797">
      <w:pPr>
        <w:spacing w:line="360" w:lineRule="auto"/>
        <w:ind w:firstLine="709"/>
        <w:jc w:val="both"/>
        <w:rPr>
          <w:rFonts w:eastAsia="Graffiti Treat"/>
          <w:spacing w:val="-8"/>
          <w:sz w:val="28"/>
          <w:szCs w:val="28"/>
        </w:rPr>
      </w:pPr>
      <w:r w:rsidRPr="00633797">
        <w:rPr>
          <w:rFonts w:eastAsia="Graffiti Treat"/>
          <w:spacing w:val="-8"/>
          <w:sz w:val="28"/>
          <w:szCs w:val="28"/>
        </w:rPr>
        <w:t>1.</w:t>
      </w:r>
      <w:r w:rsidR="00576B54" w:rsidRPr="00633797">
        <w:rPr>
          <w:rFonts w:eastAsia="Graffiti Treat"/>
          <w:spacing w:val="-8"/>
          <w:sz w:val="28"/>
          <w:szCs w:val="28"/>
        </w:rPr>
        <w:t>П</w:t>
      </w:r>
      <w:r w:rsidR="0020713E" w:rsidRPr="00633797">
        <w:rPr>
          <w:rFonts w:eastAsia="Graffiti Treat"/>
          <w:spacing w:val="-8"/>
          <w:sz w:val="28"/>
          <w:szCs w:val="28"/>
        </w:rPr>
        <w:t>оложительная динамика уровня развития познав</w:t>
      </w:r>
      <w:r w:rsidRPr="00633797">
        <w:rPr>
          <w:rFonts w:eastAsia="Graffiti Treat"/>
          <w:spacing w:val="-8"/>
          <w:sz w:val="28"/>
          <w:szCs w:val="28"/>
        </w:rPr>
        <w:t>ательной активности воспитанников</w:t>
      </w:r>
      <w:r w:rsidR="0020713E" w:rsidRPr="00633797">
        <w:rPr>
          <w:rFonts w:eastAsia="Graffiti Treat"/>
          <w:spacing w:val="-8"/>
          <w:sz w:val="28"/>
          <w:szCs w:val="28"/>
        </w:rPr>
        <w:t xml:space="preserve">  МАДОУ </w:t>
      </w:r>
      <w:r w:rsidRPr="00633797">
        <w:rPr>
          <w:rFonts w:eastAsia="Graffiti Treat"/>
          <w:spacing w:val="-8"/>
          <w:sz w:val="28"/>
          <w:szCs w:val="28"/>
        </w:rPr>
        <w:t>№ 223.</w:t>
      </w:r>
    </w:p>
    <w:p w:rsidR="006E4217" w:rsidRPr="00633797" w:rsidRDefault="00FE3337" w:rsidP="00B12373">
      <w:pPr>
        <w:spacing w:line="360" w:lineRule="auto"/>
        <w:ind w:firstLine="708"/>
        <w:jc w:val="both"/>
        <w:rPr>
          <w:rFonts w:eastAsia="Graffiti Treat"/>
          <w:spacing w:val="-8"/>
          <w:sz w:val="28"/>
          <w:szCs w:val="28"/>
        </w:rPr>
      </w:pPr>
      <w:r w:rsidRPr="00633797">
        <w:rPr>
          <w:rFonts w:eastAsia="Graffiti Treat"/>
          <w:spacing w:val="-8"/>
          <w:sz w:val="28"/>
          <w:szCs w:val="28"/>
        </w:rPr>
        <w:t>2. Положительная динамика уровня развития познавательных процессов детей дошкольного возраста.</w:t>
      </w:r>
    </w:p>
    <w:p w:rsidR="006E4217" w:rsidRPr="00633797" w:rsidRDefault="006E4217" w:rsidP="00633797">
      <w:pPr>
        <w:spacing w:line="360" w:lineRule="auto"/>
        <w:rPr>
          <w:rFonts w:eastAsia="Graffiti Treat"/>
          <w:spacing w:val="-8"/>
          <w:sz w:val="28"/>
          <w:szCs w:val="28"/>
        </w:rPr>
      </w:pPr>
      <w:r w:rsidRPr="00633797">
        <w:rPr>
          <w:rFonts w:eastAsia="Graffiti Treat"/>
          <w:spacing w:val="-8"/>
          <w:sz w:val="28"/>
          <w:szCs w:val="28"/>
        </w:rPr>
        <w:br w:type="page"/>
      </w:r>
    </w:p>
    <w:p w:rsidR="00FE3337" w:rsidRPr="00D735E3" w:rsidRDefault="00FE3337" w:rsidP="006201B0">
      <w:pPr>
        <w:spacing w:line="360" w:lineRule="auto"/>
        <w:ind w:firstLine="250"/>
        <w:jc w:val="both"/>
        <w:rPr>
          <w:rFonts w:eastAsia="Graffiti Treat"/>
          <w:spacing w:val="-8"/>
          <w:sz w:val="28"/>
          <w:szCs w:val="28"/>
        </w:rPr>
      </w:pPr>
    </w:p>
    <w:p w:rsidR="00F01EDC" w:rsidRPr="00341B2E" w:rsidRDefault="00F01EDC" w:rsidP="00171BC4">
      <w:pPr>
        <w:spacing w:line="360" w:lineRule="auto"/>
        <w:ind w:firstLine="708"/>
        <w:rPr>
          <w:b/>
          <w:caps/>
          <w:sz w:val="28"/>
          <w:szCs w:val="28"/>
        </w:rPr>
      </w:pPr>
      <w:r w:rsidRPr="00341B2E">
        <w:rPr>
          <w:b/>
          <w:caps/>
          <w:sz w:val="28"/>
          <w:szCs w:val="28"/>
        </w:rPr>
        <w:t xml:space="preserve">1. </w:t>
      </w:r>
      <w:r w:rsidR="00171BC4" w:rsidRPr="00341B2E">
        <w:rPr>
          <w:b/>
          <w:sz w:val="28"/>
          <w:szCs w:val="28"/>
        </w:rPr>
        <w:t xml:space="preserve">ТЕОРЕТИЧЕСКИЕ ОСНОВЫ ПРОЕКТА </w:t>
      </w:r>
      <w:r w:rsidR="00171BC4" w:rsidRPr="00341B2E"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</w:p>
    <w:p w:rsidR="00686D3F" w:rsidRPr="0098372B" w:rsidRDefault="008F2F55" w:rsidP="006201B0">
      <w:pPr>
        <w:tabs>
          <w:tab w:val="left" w:pos="322"/>
        </w:tabs>
        <w:spacing w:line="360" w:lineRule="auto"/>
        <w:ind w:firstLine="322"/>
        <w:jc w:val="both"/>
        <w:rPr>
          <w:color w:val="000000"/>
          <w:sz w:val="28"/>
          <w:szCs w:val="28"/>
        </w:rPr>
      </w:pPr>
      <w:r w:rsidRPr="0098372B">
        <w:rPr>
          <w:color w:val="000000"/>
          <w:sz w:val="28"/>
          <w:szCs w:val="28"/>
        </w:rPr>
        <w:t xml:space="preserve"> </w:t>
      </w:r>
      <w:r w:rsidR="00686D3F" w:rsidRPr="0098372B">
        <w:rPr>
          <w:color w:val="000000"/>
          <w:sz w:val="28"/>
          <w:szCs w:val="28"/>
        </w:rPr>
        <w:t xml:space="preserve">Современные исследования педагогов и психологов, направленные на изучение </w:t>
      </w:r>
      <w:r w:rsidR="002F7C6F">
        <w:rPr>
          <w:color w:val="000000"/>
          <w:sz w:val="28"/>
          <w:szCs w:val="28"/>
        </w:rPr>
        <w:t>процесса образования</w:t>
      </w:r>
      <w:r w:rsidR="00686D3F" w:rsidRPr="0098372B">
        <w:rPr>
          <w:color w:val="000000"/>
          <w:sz w:val="28"/>
          <w:szCs w:val="28"/>
        </w:rPr>
        <w:t xml:space="preserve"> детей дошкольного возраста, показывают, что продуктивность интеллек</w:t>
      </w:r>
      <w:r w:rsidR="002F7C6F">
        <w:rPr>
          <w:color w:val="000000"/>
          <w:sz w:val="28"/>
          <w:szCs w:val="28"/>
        </w:rPr>
        <w:t xml:space="preserve">туального развития детей намного зависит </w:t>
      </w:r>
      <w:r w:rsidR="00686D3F" w:rsidRPr="0098372B">
        <w:rPr>
          <w:color w:val="000000"/>
          <w:sz w:val="28"/>
          <w:szCs w:val="28"/>
        </w:rPr>
        <w:t>от позиции самого ребен</w:t>
      </w:r>
      <w:r w:rsidR="002F7C6F">
        <w:rPr>
          <w:color w:val="000000"/>
          <w:sz w:val="28"/>
          <w:szCs w:val="28"/>
        </w:rPr>
        <w:t>ка, его активности. Р</w:t>
      </w:r>
      <w:r w:rsidR="00686D3F" w:rsidRPr="0098372B">
        <w:rPr>
          <w:color w:val="000000"/>
          <w:sz w:val="28"/>
          <w:szCs w:val="28"/>
        </w:rPr>
        <w:t>езультат познавательной активности тогда выше, когда налицо психологически и педагогически правильное и наиболее целесообразное соединение в этом процессе активности педагога и ребенка.</w:t>
      </w:r>
    </w:p>
    <w:p w:rsidR="00686D3F" w:rsidRPr="00686D3F" w:rsidRDefault="00686D3F" w:rsidP="006201B0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686D3F">
        <w:rPr>
          <w:color w:val="000000"/>
          <w:sz w:val="28"/>
          <w:szCs w:val="28"/>
        </w:rPr>
        <w:t>Щукина Г. И. рассматривает познавательную активность как личностное образование, которое выражает интеллектуальный отклик на процесс познания, живое участие, мыслительно-эмоциональную отзывчивость ребенка в познавательном процессе.</w:t>
      </w:r>
    </w:p>
    <w:p w:rsidR="00C4139E" w:rsidRDefault="00686D3F" w:rsidP="006201B0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686D3F">
        <w:rPr>
          <w:color w:val="000000"/>
          <w:sz w:val="28"/>
          <w:szCs w:val="28"/>
        </w:rPr>
        <w:t xml:space="preserve">Щербакова Е.И. характеризует познавательную активность как проявление самостоятельности, инициативы, творчества в процессе деятельности. </w:t>
      </w:r>
    </w:p>
    <w:p w:rsidR="00686D3F" w:rsidRDefault="00686D3F" w:rsidP="006201B0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686D3F">
        <w:rPr>
          <w:color w:val="000000"/>
          <w:sz w:val="28"/>
          <w:szCs w:val="28"/>
        </w:rPr>
        <w:t xml:space="preserve">Матюшкин А. М., </w:t>
      </w:r>
      <w:r w:rsidR="001C0F3E">
        <w:rPr>
          <w:color w:val="000000"/>
          <w:sz w:val="28"/>
          <w:szCs w:val="28"/>
        </w:rPr>
        <w:t>отмечал</w:t>
      </w:r>
      <w:r w:rsidR="00C4139E">
        <w:rPr>
          <w:color w:val="000000"/>
          <w:sz w:val="28"/>
          <w:szCs w:val="28"/>
        </w:rPr>
        <w:t>,</w:t>
      </w:r>
      <w:r w:rsidRPr="00686D3F">
        <w:rPr>
          <w:color w:val="000000"/>
          <w:sz w:val="28"/>
          <w:szCs w:val="28"/>
        </w:rPr>
        <w:t xml:space="preserve"> что познавательная активность это, прежде всего, внутренняя мотивация, побуждающая ребенка к деятельности. </w:t>
      </w:r>
    </w:p>
    <w:p w:rsidR="001B2CF2" w:rsidRDefault="001C0F3E" w:rsidP="006201B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Придерживаясь точки </w:t>
      </w:r>
      <w:r w:rsidRPr="00542C2B">
        <w:rPr>
          <w:sz w:val="28"/>
          <w:szCs w:val="28"/>
        </w:rPr>
        <w:t>зрения авторов,</w:t>
      </w:r>
      <w:r>
        <w:rPr>
          <w:sz w:val="28"/>
          <w:szCs w:val="28"/>
        </w:rPr>
        <w:t xml:space="preserve"> занимавшихся</w:t>
      </w:r>
      <w:r w:rsidRPr="00951222">
        <w:rPr>
          <w:sz w:val="28"/>
          <w:szCs w:val="28"/>
        </w:rPr>
        <w:t xml:space="preserve"> исследованием этого вопроса (Б.Г. Ананьев,</w:t>
      </w:r>
      <w:r>
        <w:rPr>
          <w:sz w:val="28"/>
          <w:szCs w:val="28"/>
        </w:rPr>
        <w:t xml:space="preserve"> К.М. Егоров,</w:t>
      </w:r>
      <w:r w:rsidRPr="00951222">
        <w:rPr>
          <w:sz w:val="28"/>
          <w:szCs w:val="28"/>
        </w:rPr>
        <w:t xml:space="preserve"> Д.Б. Богоявленская, Д.Б. Годовикова, Т.М. Землянухина, Т.А. Куликова, А.В. Петровский, Г.И. Щукина</w:t>
      </w:r>
      <w:r>
        <w:rPr>
          <w:sz w:val="28"/>
          <w:szCs w:val="28"/>
        </w:rPr>
        <w:t>,  Е.И. Щербакова</w:t>
      </w:r>
      <w:r w:rsidRPr="00951222">
        <w:rPr>
          <w:sz w:val="28"/>
          <w:szCs w:val="28"/>
        </w:rPr>
        <w:t xml:space="preserve"> и др.), счит</w:t>
      </w:r>
      <w:r w:rsidR="00B252E2">
        <w:rPr>
          <w:sz w:val="28"/>
          <w:szCs w:val="28"/>
        </w:rPr>
        <w:t>аем</w:t>
      </w:r>
      <w:r w:rsidRPr="00951222">
        <w:rPr>
          <w:sz w:val="28"/>
          <w:szCs w:val="28"/>
        </w:rPr>
        <w:t xml:space="preserve">, что познавательная активность является одним из важных качеств, характеризующих психическое развитие дошкольника. </w:t>
      </w:r>
    </w:p>
    <w:p w:rsidR="001C0F3E" w:rsidRDefault="002F7C6F" w:rsidP="006201B0">
      <w:pPr>
        <w:spacing w:line="360" w:lineRule="auto"/>
        <w:ind w:firstLine="708"/>
        <w:jc w:val="both"/>
        <w:rPr>
          <w:i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С ростом и развитием детей их</w:t>
      </w:r>
      <w:r w:rsidRPr="00686D3F">
        <w:rPr>
          <w:color w:val="000000"/>
          <w:sz w:val="28"/>
          <w:szCs w:val="28"/>
        </w:rPr>
        <w:t xml:space="preserve"> познавательная активность все больше тяготит к познавательной деятельности, которая, как любая деятельность, характеризуется определенной структурой</w:t>
      </w:r>
      <w:r>
        <w:rPr>
          <w:color w:val="000000"/>
          <w:sz w:val="28"/>
          <w:szCs w:val="28"/>
        </w:rPr>
        <w:t xml:space="preserve">. </w:t>
      </w:r>
      <w:r w:rsidR="001C0F3E">
        <w:rPr>
          <w:sz w:val="28"/>
          <w:szCs w:val="28"/>
        </w:rPr>
        <w:t xml:space="preserve">Выделяют </w:t>
      </w:r>
      <w:r w:rsidR="001C0F3E">
        <w:rPr>
          <w:sz w:val="28"/>
          <w:szCs w:val="28"/>
          <w:lang w:eastAsia="en-US"/>
        </w:rPr>
        <w:t>следующие компоненты</w:t>
      </w:r>
      <w:r w:rsidR="001C0F3E" w:rsidRPr="00FA00D7">
        <w:rPr>
          <w:sz w:val="28"/>
          <w:szCs w:val="28"/>
          <w:lang w:eastAsia="en-US"/>
        </w:rPr>
        <w:t xml:space="preserve"> структуры познавательной активности: </w:t>
      </w:r>
      <w:r w:rsidR="001C0F3E" w:rsidRPr="00FA00D7">
        <w:rPr>
          <w:i/>
          <w:sz w:val="28"/>
          <w:szCs w:val="28"/>
          <w:lang w:eastAsia="en-US"/>
        </w:rPr>
        <w:t>эмоциональный, волевой, мотивационный, содержательно - процессуальный и компонент социальной ориентации.</w:t>
      </w:r>
    </w:p>
    <w:p w:rsidR="001B2CF2" w:rsidRPr="00BB0FD0" w:rsidRDefault="001B2CF2" w:rsidP="001B2CF2">
      <w:pPr>
        <w:widowControl w:val="0"/>
        <w:spacing w:line="360" w:lineRule="auto"/>
        <w:ind w:firstLine="709"/>
        <w:jc w:val="center"/>
        <w:rPr>
          <w:sz w:val="28"/>
          <w:szCs w:val="28"/>
          <w:lang w:eastAsia="en-US"/>
        </w:rPr>
      </w:pPr>
      <w:r w:rsidRPr="00BB0FD0">
        <w:rPr>
          <w:sz w:val="28"/>
          <w:szCs w:val="28"/>
          <w:lang w:eastAsia="en-US"/>
        </w:rPr>
        <w:lastRenderedPageBreak/>
        <w:t>Структура познавательной активности</w:t>
      </w:r>
      <w:r>
        <w:rPr>
          <w:sz w:val="28"/>
          <w:szCs w:val="28"/>
          <w:lang w:eastAsia="en-US"/>
        </w:rPr>
        <w:t xml:space="preserve"> (</w:t>
      </w:r>
      <w:r w:rsidRPr="00B50DAF">
        <w:rPr>
          <w:sz w:val="28"/>
          <w:szCs w:val="28"/>
          <w:shd w:val="clear" w:color="auto" w:fill="FFFFFF"/>
        </w:rPr>
        <w:t>Поштарева Т.В., Грибова Е.П.</w:t>
      </w:r>
      <w:r>
        <w:rPr>
          <w:sz w:val="28"/>
          <w:szCs w:val="28"/>
          <w:shd w:val="clear" w:color="auto" w:fill="FFFFFF"/>
        </w:rPr>
        <w:t>)</w:t>
      </w:r>
    </w:p>
    <w:tbl>
      <w:tblPr>
        <w:tblW w:w="95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A0" w:firstRow="1" w:lastRow="0" w:firstColumn="1" w:lastColumn="0" w:noHBand="0" w:noVBand="0"/>
      </w:tblPr>
      <w:tblGrid>
        <w:gridCol w:w="1932"/>
        <w:gridCol w:w="1682"/>
        <w:gridCol w:w="1906"/>
        <w:gridCol w:w="1696"/>
        <w:gridCol w:w="2316"/>
      </w:tblGrid>
      <w:tr w:rsidR="001B2CF2" w:rsidRPr="002F7C6F" w:rsidTr="00341B2E">
        <w:trPr>
          <w:trHeight w:val="91"/>
          <w:jc w:val="center"/>
        </w:trPr>
        <w:tc>
          <w:tcPr>
            <w:tcW w:w="1932" w:type="dxa"/>
            <w:tcBorders>
              <w:top w:val="single" w:sz="4" w:space="0" w:color="auto"/>
            </w:tcBorders>
            <w:vAlign w:val="center"/>
          </w:tcPr>
          <w:p w:rsidR="001B2CF2" w:rsidRPr="002F7C6F" w:rsidRDefault="001B2CF2" w:rsidP="002F7C6F">
            <w:pPr>
              <w:widowControl w:val="0"/>
              <w:jc w:val="center"/>
              <w:rPr>
                <w:b/>
              </w:rPr>
            </w:pPr>
            <w:r w:rsidRPr="002F7C6F">
              <w:rPr>
                <w:b/>
              </w:rPr>
              <w:t>Компоненты</w:t>
            </w:r>
          </w:p>
        </w:tc>
        <w:tc>
          <w:tcPr>
            <w:tcW w:w="1682" w:type="dxa"/>
            <w:tcBorders>
              <w:top w:val="single" w:sz="4" w:space="0" w:color="auto"/>
            </w:tcBorders>
            <w:vAlign w:val="center"/>
          </w:tcPr>
          <w:p w:rsidR="001B2CF2" w:rsidRPr="002F7C6F" w:rsidRDefault="001B2CF2" w:rsidP="002F7C6F">
            <w:pPr>
              <w:widowControl w:val="0"/>
              <w:jc w:val="center"/>
              <w:rPr>
                <w:b/>
              </w:rPr>
            </w:pPr>
            <w:r w:rsidRPr="002F7C6F">
              <w:rPr>
                <w:b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</w:tcBorders>
            <w:vAlign w:val="center"/>
          </w:tcPr>
          <w:p w:rsidR="001B2CF2" w:rsidRPr="002F7C6F" w:rsidRDefault="001B2CF2" w:rsidP="002F7C6F">
            <w:pPr>
              <w:widowControl w:val="0"/>
              <w:jc w:val="center"/>
              <w:rPr>
                <w:b/>
              </w:rPr>
            </w:pPr>
            <w:r w:rsidRPr="002F7C6F">
              <w:rPr>
                <w:b/>
              </w:rPr>
              <w:t>Критерий</w:t>
            </w:r>
          </w:p>
        </w:tc>
        <w:tc>
          <w:tcPr>
            <w:tcW w:w="1696" w:type="dxa"/>
            <w:tcBorders>
              <w:top w:val="single" w:sz="4" w:space="0" w:color="auto"/>
            </w:tcBorders>
            <w:vAlign w:val="center"/>
          </w:tcPr>
          <w:p w:rsidR="001B2CF2" w:rsidRPr="002F7C6F" w:rsidRDefault="001B2CF2" w:rsidP="002F7C6F">
            <w:pPr>
              <w:widowControl w:val="0"/>
              <w:jc w:val="center"/>
              <w:rPr>
                <w:b/>
                <w:lang w:eastAsia="en-US"/>
              </w:rPr>
            </w:pPr>
            <w:r w:rsidRPr="002F7C6F">
              <w:rPr>
                <w:b/>
                <w:lang w:eastAsia="en-US"/>
              </w:rPr>
              <w:t>Параметры измерения</w:t>
            </w:r>
          </w:p>
        </w:tc>
        <w:tc>
          <w:tcPr>
            <w:tcW w:w="2316" w:type="dxa"/>
            <w:tcBorders>
              <w:top w:val="single" w:sz="4" w:space="0" w:color="auto"/>
            </w:tcBorders>
            <w:vAlign w:val="center"/>
          </w:tcPr>
          <w:p w:rsidR="001B2CF2" w:rsidRPr="002F7C6F" w:rsidRDefault="001B2CF2" w:rsidP="002F7C6F">
            <w:pPr>
              <w:widowControl w:val="0"/>
              <w:jc w:val="center"/>
              <w:rPr>
                <w:b/>
              </w:rPr>
            </w:pPr>
            <w:r w:rsidRPr="002F7C6F">
              <w:rPr>
                <w:b/>
              </w:rPr>
              <w:t>Характеристики проявления</w:t>
            </w:r>
          </w:p>
        </w:tc>
      </w:tr>
      <w:tr w:rsidR="001B2CF2" w:rsidRPr="002F7C6F" w:rsidTr="00341B2E">
        <w:trPr>
          <w:trHeight w:val="91"/>
          <w:jc w:val="center"/>
        </w:trPr>
        <w:tc>
          <w:tcPr>
            <w:tcW w:w="1932" w:type="dxa"/>
            <w:vMerge w:val="restart"/>
          </w:tcPr>
          <w:p w:rsidR="001B2CF2" w:rsidRPr="002F7C6F" w:rsidRDefault="001B2CF2" w:rsidP="002F7C6F">
            <w:pPr>
              <w:widowControl w:val="0"/>
              <w:jc w:val="both"/>
            </w:pPr>
            <w:r w:rsidRPr="002F7C6F">
              <w:t>ЭМОЦИОНАЛЬНЫЙ</w:t>
            </w:r>
          </w:p>
        </w:tc>
        <w:tc>
          <w:tcPr>
            <w:tcW w:w="1682" w:type="dxa"/>
            <w:vMerge w:val="restart"/>
          </w:tcPr>
          <w:p w:rsidR="001B2CF2" w:rsidRPr="002F7C6F" w:rsidRDefault="001B2CF2" w:rsidP="002F7C6F">
            <w:pPr>
              <w:widowControl w:val="0"/>
            </w:pPr>
            <w:r w:rsidRPr="002F7C6F">
              <w:t>особенности эмоционального подкрепления индивидуального опыта познания</w:t>
            </w:r>
          </w:p>
        </w:tc>
        <w:tc>
          <w:tcPr>
            <w:tcW w:w="1906" w:type="dxa"/>
            <w:vMerge w:val="restart"/>
          </w:tcPr>
          <w:p w:rsidR="001B2CF2" w:rsidRPr="002F7C6F" w:rsidRDefault="001B2CF2" w:rsidP="002F7C6F">
            <w:pPr>
              <w:widowControl w:val="0"/>
            </w:pPr>
            <w:r w:rsidRPr="002F7C6F">
              <w:t>внешнее выражение эмоций (радость – горе, увлечение – безучастность и т.д. и т.п.)</w:t>
            </w:r>
          </w:p>
        </w:tc>
        <w:tc>
          <w:tcPr>
            <w:tcW w:w="1696" w:type="dxa"/>
          </w:tcPr>
          <w:p w:rsidR="001B2CF2" w:rsidRPr="002F7C6F" w:rsidRDefault="001B2CF2" w:rsidP="002F7C6F">
            <w:pPr>
              <w:widowControl w:val="0"/>
              <w:jc w:val="both"/>
            </w:pPr>
            <w:r w:rsidRPr="002F7C6F">
              <w:t>сила проявления</w:t>
            </w:r>
          </w:p>
        </w:tc>
        <w:tc>
          <w:tcPr>
            <w:tcW w:w="2316" w:type="dxa"/>
          </w:tcPr>
          <w:p w:rsidR="001B2CF2" w:rsidRPr="002F7C6F" w:rsidRDefault="001B2CF2" w:rsidP="002F7C6F">
            <w:pPr>
              <w:widowControl w:val="0"/>
            </w:pPr>
            <w:r w:rsidRPr="002F7C6F">
              <w:t>1. Нейтральное состояние</w:t>
            </w:r>
          </w:p>
          <w:p w:rsidR="001B2CF2" w:rsidRPr="002F7C6F" w:rsidRDefault="001B2CF2" w:rsidP="002F7C6F">
            <w:pPr>
              <w:widowControl w:val="0"/>
            </w:pPr>
            <w:r w:rsidRPr="002F7C6F">
              <w:t>2. Умеренное проявление</w:t>
            </w:r>
          </w:p>
          <w:p w:rsidR="001B2CF2" w:rsidRPr="002F7C6F" w:rsidRDefault="001B2CF2" w:rsidP="002F7C6F">
            <w:pPr>
              <w:widowControl w:val="0"/>
            </w:pPr>
            <w:r w:rsidRPr="002F7C6F">
              <w:t>3. Высокое проявление</w:t>
            </w:r>
          </w:p>
          <w:p w:rsidR="001B2CF2" w:rsidRPr="002F7C6F" w:rsidRDefault="001B2CF2" w:rsidP="002F7C6F">
            <w:pPr>
              <w:widowControl w:val="0"/>
            </w:pPr>
            <w:r w:rsidRPr="002F7C6F">
              <w:t>4. Очень высокое проявление</w:t>
            </w:r>
          </w:p>
        </w:tc>
      </w:tr>
      <w:tr w:rsidR="001B2CF2" w:rsidRPr="002F7C6F" w:rsidTr="00341B2E">
        <w:trPr>
          <w:trHeight w:val="91"/>
          <w:jc w:val="center"/>
        </w:trPr>
        <w:tc>
          <w:tcPr>
            <w:tcW w:w="1932" w:type="dxa"/>
            <w:vMerge/>
            <w:vAlign w:val="center"/>
          </w:tcPr>
          <w:p w:rsidR="001B2CF2" w:rsidRPr="002F7C6F" w:rsidRDefault="001B2CF2" w:rsidP="002F7C6F">
            <w:pPr>
              <w:widowControl w:val="0"/>
              <w:jc w:val="both"/>
              <w:rPr>
                <w:lang w:eastAsia="en-US"/>
              </w:rPr>
            </w:pPr>
          </w:p>
        </w:tc>
        <w:tc>
          <w:tcPr>
            <w:tcW w:w="1682" w:type="dxa"/>
            <w:vMerge/>
            <w:vAlign w:val="center"/>
          </w:tcPr>
          <w:p w:rsidR="001B2CF2" w:rsidRPr="002F7C6F" w:rsidRDefault="001B2CF2" w:rsidP="002F7C6F">
            <w:pPr>
              <w:widowControl w:val="0"/>
              <w:jc w:val="both"/>
              <w:rPr>
                <w:lang w:eastAsia="en-US"/>
              </w:rPr>
            </w:pPr>
          </w:p>
        </w:tc>
        <w:tc>
          <w:tcPr>
            <w:tcW w:w="1906" w:type="dxa"/>
            <w:vMerge/>
            <w:vAlign w:val="center"/>
          </w:tcPr>
          <w:p w:rsidR="001B2CF2" w:rsidRPr="002F7C6F" w:rsidRDefault="001B2CF2" w:rsidP="002F7C6F">
            <w:pPr>
              <w:widowControl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</w:tcPr>
          <w:p w:rsidR="001B2CF2" w:rsidRPr="002F7C6F" w:rsidRDefault="001B2CF2" w:rsidP="002F7C6F">
            <w:pPr>
              <w:widowControl w:val="0"/>
              <w:jc w:val="both"/>
            </w:pPr>
            <w:r w:rsidRPr="002F7C6F">
              <w:t>устойчивость и направленности отношения</w:t>
            </w:r>
          </w:p>
        </w:tc>
        <w:tc>
          <w:tcPr>
            <w:tcW w:w="2316" w:type="dxa"/>
          </w:tcPr>
          <w:p w:rsidR="001B2CF2" w:rsidRPr="002F7C6F" w:rsidRDefault="001B2CF2" w:rsidP="002F7C6F">
            <w:pPr>
              <w:widowControl w:val="0"/>
            </w:pPr>
            <w:r w:rsidRPr="002F7C6F">
              <w:t>1. Устойчивое отрицательное</w:t>
            </w:r>
          </w:p>
          <w:p w:rsidR="001B2CF2" w:rsidRPr="002F7C6F" w:rsidRDefault="001B2CF2" w:rsidP="002F7C6F">
            <w:pPr>
              <w:widowControl w:val="0"/>
            </w:pPr>
            <w:r w:rsidRPr="002F7C6F">
              <w:t>2. Неустойчивое</w:t>
            </w:r>
          </w:p>
          <w:p w:rsidR="001B2CF2" w:rsidRPr="002F7C6F" w:rsidRDefault="001B2CF2" w:rsidP="002F7C6F">
            <w:pPr>
              <w:widowControl w:val="0"/>
            </w:pPr>
            <w:r w:rsidRPr="002F7C6F">
              <w:t>3. Устойчивое положительное</w:t>
            </w:r>
          </w:p>
        </w:tc>
      </w:tr>
      <w:tr w:rsidR="001B2CF2" w:rsidRPr="002F7C6F" w:rsidTr="00341B2E">
        <w:trPr>
          <w:trHeight w:val="91"/>
          <w:jc w:val="center"/>
        </w:trPr>
        <w:tc>
          <w:tcPr>
            <w:tcW w:w="1932" w:type="dxa"/>
            <w:vMerge w:val="restart"/>
          </w:tcPr>
          <w:p w:rsidR="001B2CF2" w:rsidRPr="002F7C6F" w:rsidRDefault="001B2CF2" w:rsidP="002F7C6F">
            <w:pPr>
              <w:widowControl w:val="0"/>
              <w:jc w:val="both"/>
            </w:pPr>
            <w:r w:rsidRPr="002F7C6F">
              <w:t>ВОЛЕВОЙ</w:t>
            </w:r>
          </w:p>
        </w:tc>
        <w:tc>
          <w:tcPr>
            <w:tcW w:w="1682" w:type="dxa"/>
            <w:vMerge w:val="restart"/>
          </w:tcPr>
          <w:p w:rsidR="001B2CF2" w:rsidRPr="002F7C6F" w:rsidRDefault="001B2CF2" w:rsidP="002F7C6F">
            <w:pPr>
              <w:widowControl w:val="0"/>
              <w:jc w:val="both"/>
            </w:pPr>
            <w:r w:rsidRPr="002F7C6F">
              <w:t>волевые усилия, направленные на достижения сознательно поставленной цели, связанные с преодолением внешних и внутренних препятствий</w:t>
            </w:r>
          </w:p>
        </w:tc>
        <w:tc>
          <w:tcPr>
            <w:tcW w:w="1906" w:type="dxa"/>
          </w:tcPr>
          <w:p w:rsidR="001B2CF2" w:rsidRPr="002F7C6F" w:rsidRDefault="001B2CF2" w:rsidP="002F7C6F">
            <w:pPr>
              <w:widowControl w:val="0"/>
              <w:jc w:val="both"/>
            </w:pPr>
            <w:r w:rsidRPr="002F7C6F">
              <w:t>стремление, настойчивость, устойчивость (преодоление трудностей)</w:t>
            </w:r>
          </w:p>
        </w:tc>
        <w:tc>
          <w:tcPr>
            <w:tcW w:w="1696" w:type="dxa"/>
          </w:tcPr>
          <w:p w:rsidR="001B2CF2" w:rsidRPr="002F7C6F" w:rsidRDefault="001B2CF2" w:rsidP="002F7C6F">
            <w:pPr>
              <w:widowControl w:val="0"/>
            </w:pPr>
            <w:r w:rsidRPr="002F7C6F">
              <w:t>устойчивость и целенаправленности познавательной деятельности</w:t>
            </w:r>
          </w:p>
        </w:tc>
        <w:tc>
          <w:tcPr>
            <w:tcW w:w="2316" w:type="dxa"/>
          </w:tcPr>
          <w:p w:rsidR="001B2CF2" w:rsidRPr="002F7C6F" w:rsidRDefault="001B2CF2" w:rsidP="002F7C6F">
            <w:pPr>
              <w:widowControl w:val="0"/>
            </w:pPr>
            <w:r w:rsidRPr="002F7C6F">
              <w:t>1. Высокий уровень</w:t>
            </w:r>
          </w:p>
          <w:p w:rsidR="001B2CF2" w:rsidRPr="002F7C6F" w:rsidRDefault="001B2CF2" w:rsidP="002F7C6F">
            <w:pPr>
              <w:widowControl w:val="0"/>
            </w:pPr>
            <w:r w:rsidRPr="002F7C6F">
              <w:t>2. Средний уровень</w:t>
            </w:r>
          </w:p>
          <w:p w:rsidR="001B2CF2" w:rsidRPr="002F7C6F" w:rsidRDefault="001B2CF2" w:rsidP="002F7C6F">
            <w:pPr>
              <w:widowControl w:val="0"/>
            </w:pPr>
            <w:r w:rsidRPr="002F7C6F">
              <w:t>3. Низкий уровень</w:t>
            </w:r>
          </w:p>
        </w:tc>
      </w:tr>
      <w:tr w:rsidR="001B2CF2" w:rsidRPr="002F7C6F" w:rsidTr="00341B2E">
        <w:trPr>
          <w:trHeight w:val="91"/>
          <w:jc w:val="center"/>
        </w:trPr>
        <w:tc>
          <w:tcPr>
            <w:tcW w:w="1932" w:type="dxa"/>
            <w:vMerge/>
            <w:vAlign w:val="center"/>
          </w:tcPr>
          <w:p w:rsidR="001B2CF2" w:rsidRPr="002F7C6F" w:rsidRDefault="001B2CF2" w:rsidP="002F7C6F">
            <w:pPr>
              <w:widowControl w:val="0"/>
              <w:jc w:val="both"/>
              <w:rPr>
                <w:lang w:eastAsia="en-US"/>
              </w:rPr>
            </w:pPr>
          </w:p>
        </w:tc>
        <w:tc>
          <w:tcPr>
            <w:tcW w:w="1682" w:type="dxa"/>
            <w:vMerge/>
            <w:vAlign w:val="center"/>
          </w:tcPr>
          <w:p w:rsidR="001B2CF2" w:rsidRPr="002F7C6F" w:rsidRDefault="001B2CF2" w:rsidP="002F7C6F">
            <w:pPr>
              <w:widowControl w:val="0"/>
              <w:jc w:val="both"/>
              <w:rPr>
                <w:lang w:eastAsia="en-US"/>
              </w:rPr>
            </w:pPr>
          </w:p>
        </w:tc>
        <w:tc>
          <w:tcPr>
            <w:tcW w:w="1906" w:type="dxa"/>
          </w:tcPr>
          <w:p w:rsidR="001B2CF2" w:rsidRPr="002F7C6F" w:rsidRDefault="001B2CF2" w:rsidP="002F7C6F">
            <w:pPr>
              <w:widowControl w:val="0"/>
              <w:jc w:val="both"/>
            </w:pPr>
            <w:r w:rsidRPr="002F7C6F">
              <w:t>мобилизация сил</w:t>
            </w:r>
          </w:p>
        </w:tc>
        <w:tc>
          <w:tcPr>
            <w:tcW w:w="1696" w:type="dxa"/>
          </w:tcPr>
          <w:p w:rsidR="001B2CF2" w:rsidRPr="002F7C6F" w:rsidRDefault="001B2CF2" w:rsidP="002F7C6F">
            <w:pPr>
              <w:widowControl w:val="0"/>
            </w:pPr>
            <w:r w:rsidRPr="002F7C6F">
              <w:t>концентрация внимания</w:t>
            </w:r>
          </w:p>
        </w:tc>
        <w:tc>
          <w:tcPr>
            <w:tcW w:w="2316" w:type="dxa"/>
          </w:tcPr>
          <w:p w:rsidR="001B2CF2" w:rsidRPr="002F7C6F" w:rsidRDefault="001B2CF2" w:rsidP="002F7C6F">
            <w:pPr>
              <w:widowControl w:val="0"/>
            </w:pPr>
            <w:r w:rsidRPr="002F7C6F">
              <w:t>1. Высокая</w:t>
            </w:r>
          </w:p>
          <w:p w:rsidR="001B2CF2" w:rsidRPr="002F7C6F" w:rsidRDefault="001B2CF2" w:rsidP="002F7C6F">
            <w:pPr>
              <w:widowControl w:val="0"/>
            </w:pPr>
            <w:r w:rsidRPr="002F7C6F">
              <w:t>2. Средняя</w:t>
            </w:r>
          </w:p>
          <w:p w:rsidR="001B2CF2" w:rsidRPr="002F7C6F" w:rsidRDefault="001B2CF2" w:rsidP="002F7C6F">
            <w:pPr>
              <w:widowControl w:val="0"/>
            </w:pPr>
            <w:r w:rsidRPr="002F7C6F">
              <w:t>3. Низкая (рассеянность)</w:t>
            </w:r>
          </w:p>
        </w:tc>
      </w:tr>
      <w:tr w:rsidR="001B2CF2" w:rsidRPr="002F7C6F" w:rsidTr="00341B2E">
        <w:trPr>
          <w:trHeight w:val="91"/>
          <w:jc w:val="center"/>
        </w:trPr>
        <w:tc>
          <w:tcPr>
            <w:tcW w:w="1932" w:type="dxa"/>
            <w:vMerge/>
            <w:vAlign w:val="center"/>
          </w:tcPr>
          <w:p w:rsidR="001B2CF2" w:rsidRPr="002F7C6F" w:rsidRDefault="001B2CF2" w:rsidP="002F7C6F">
            <w:pPr>
              <w:widowControl w:val="0"/>
              <w:jc w:val="both"/>
              <w:rPr>
                <w:lang w:eastAsia="en-US"/>
              </w:rPr>
            </w:pPr>
          </w:p>
        </w:tc>
        <w:tc>
          <w:tcPr>
            <w:tcW w:w="1682" w:type="dxa"/>
            <w:vMerge/>
            <w:vAlign w:val="center"/>
          </w:tcPr>
          <w:p w:rsidR="001B2CF2" w:rsidRPr="002F7C6F" w:rsidRDefault="001B2CF2" w:rsidP="002F7C6F">
            <w:pPr>
              <w:widowControl w:val="0"/>
              <w:jc w:val="both"/>
              <w:rPr>
                <w:lang w:eastAsia="en-US"/>
              </w:rPr>
            </w:pPr>
          </w:p>
        </w:tc>
        <w:tc>
          <w:tcPr>
            <w:tcW w:w="1906" w:type="dxa"/>
          </w:tcPr>
          <w:p w:rsidR="001B2CF2" w:rsidRPr="002F7C6F" w:rsidRDefault="001B2CF2" w:rsidP="002F7C6F">
            <w:pPr>
              <w:widowControl w:val="0"/>
            </w:pPr>
            <w:r w:rsidRPr="002F7C6F">
              <w:t>саморегуляция</w:t>
            </w:r>
          </w:p>
        </w:tc>
        <w:tc>
          <w:tcPr>
            <w:tcW w:w="1696" w:type="dxa"/>
          </w:tcPr>
          <w:p w:rsidR="001B2CF2" w:rsidRPr="002F7C6F" w:rsidRDefault="001B2CF2" w:rsidP="002F7C6F">
            <w:pPr>
              <w:widowControl w:val="0"/>
            </w:pPr>
            <w:r w:rsidRPr="002F7C6F">
              <w:t>степень проявления самостоятельности</w:t>
            </w:r>
          </w:p>
        </w:tc>
        <w:tc>
          <w:tcPr>
            <w:tcW w:w="2316" w:type="dxa"/>
          </w:tcPr>
          <w:p w:rsidR="001B2CF2" w:rsidRPr="002F7C6F" w:rsidRDefault="001B2CF2" w:rsidP="002F7C6F">
            <w:pPr>
              <w:widowControl w:val="0"/>
            </w:pPr>
            <w:r w:rsidRPr="002F7C6F">
              <w:t>1.Самостоятельность отсутствует</w:t>
            </w:r>
          </w:p>
          <w:p w:rsidR="001B2CF2" w:rsidRPr="002F7C6F" w:rsidRDefault="001B2CF2" w:rsidP="002F7C6F">
            <w:pPr>
              <w:widowControl w:val="0"/>
            </w:pPr>
            <w:r w:rsidRPr="002F7C6F">
              <w:t>2. Частичная самостоятельность</w:t>
            </w:r>
          </w:p>
          <w:p w:rsidR="001B2CF2" w:rsidRPr="002F7C6F" w:rsidRDefault="001B2CF2" w:rsidP="002F7C6F">
            <w:pPr>
              <w:widowControl w:val="0"/>
            </w:pPr>
            <w:r w:rsidRPr="002F7C6F">
              <w:t>3. Полная самостоятельность</w:t>
            </w:r>
          </w:p>
        </w:tc>
      </w:tr>
      <w:tr w:rsidR="001B2CF2" w:rsidRPr="002F7C6F" w:rsidTr="00341B2E">
        <w:trPr>
          <w:trHeight w:val="91"/>
          <w:jc w:val="center"/>
        </w:trPr>
        <w:tc>
          <w:tcPr>
            <w:tcW w:w="1932" w:type="dxa"/>
            <w:vMerge w:val="restart"/>
          </w:tcPr>
          <w:p w:rsidR="001B2CF2" w:rsidRPr="002F7C6F" w:rsidRDefault="001B2CF2" w:rsidP="002F7C6F">
            <w:pPr>
              <w:widowControl w:val="0"/>
              <w:jc w:val="both"/>
            </w:pPr>
            <w:r w:rsidRPr="002F7C6F">
              <w:t>МОТИВАЦИОННЫЙ</w:t>
            </w:r>
          </w:p>
        </w:tc>
        <w:tc>
          <w:tcPr>
            <w:tcW w:w="1682" w:type="dxa"/>
            <w:vMerge w:val="restart"/>
          </w:tcPr>
          <w:p w:rsidR="001B2CF2" w:rsidRPr="002F7C6F" w:rsidRDefault="001B2CF2" w:rsidP="002F7C6F">
            <w:pPr>
              <w:widowControl w:val="0"/>
            </w:pPr>
            <w:r w:rsidRPr="002F7C6F">
              <w:t>мотивы, потребности, установки, интересы, цели, результат</w:t>
            </w:r>
          </w:p>
        </w:tc>
        <w:tc>
          <w:tcPr>
            <w:tcW w:w="1906" w:type="dxa"/>
          </w:tcPr>
          <w:p w:rsidR="001B2CF2" w:rsidRPr="002F7C6F" w:rsidRDefault="001B2CF2" w:rsidP="002F7C6F">
            <w:pPr>
              <w:widowControl w:val="0"/>
            </w:pPr>
            <w:r w:rsidRPr="002F7C6F">
              <w:t>отношение к заданию</w:t>
            </w:r>
          </w:p>
        </w:tc>
        <w:tc>
          <w:tcPr>
            <w:tcW w:w="1696" w:type="dxa"/>
          </w:tcPr>
          <w:p w:rsidR="001B2CF2" w:rsidRPr="002F7C6F" w:rsidRDefault="001B2CF2" w:rsidP="002F7C6F">
            <w:pPr>
              <w:widowControl w:val="0"/>
            </w:pPr>
            <w:r w:rsidRPr="002F7C6F">
              <w:t>позиция школьника</w:t>
            </w:r>
          </w:p>
        </w:tc>
        <w:tc>
          <w:tcPr>
            <w:tcW w:w="2316" w:type="dxa"/>
          </w:tcPr>
          <w:p w:rsidR="001B2CF2" w:rsidRPr="002F7C6F" w:rsidRDefault="001B2CF2" w:rsidP="002F7C6F">
            <w:pPr>
              <w:widowControl w:val="0"/>
            </w:pPr>
            <w:r w:rsidRPr="002F7C6F">
              <w:t>1. Неприятие и невыполнение</w:t>
            </w:r>
          </w:p>
          <w:p w:rsidR="001B2CF2" w:rsidRPr="002F7C6F" w:rsidRDefault="001B2CF2" w:rsidP="002F7C6F">
            <w:pPr>
              <w:widowControl w:val="0"/>
            </w:pPr>
            <w:r w:rsidRPr="002F7C6F">
              <w:t>2. Интерес, но не выполнение</w:t>
            </w:r>
          </w:p>
          <w:p w:rsidR="001B2CF2" w:rsidRPr="002F7C6F" w:rsidRDefault="001B2CF2" w:rsidP="002F7C6F">
            <w:pPr>
              <w:widowControl w:val="0"/>
            </w:pPr>
            <w:r w:rsidRPr="002F7C6F">
              <w:t>3. Принятие и выполнение</w:t>
            </w:r>
          </w:p>
        </w:tc>
      </w:tr>
      <w:tr w:rsidR="001B2CF2" w:rsidRPr="002F7C6F" w:rsidTr="00341B2E">
        <w:trPr>
          <w:trHeight w:val="91"/>
          <w:jc w:val="center"/>
        </w:trPr>
        <w:tc>
          <w:tcPr>
            <w:tcW w:w="1932" w:type="dxa"/>
            <w:vMerge/>
            <w:vAlign w:val="center"/>
          </w:tcPr>
          <w:p w:rsidR="001B2CF2" w:rsidRPr="002F7C6F" w:rsidRDefault="001B2CF2" w:rsidP="002F7C6F">
            <w:pPr>
              <w:widowControl w:val="0"/>
              <w:jc w:val="both"/>
              <w:rPr>
                <w:lang w:eastAsia="en-US"/>
              </w:rPr>
            </w:pPr>
          </w:p>
        </w:tc>
        <w:tc>
          <w:tcPr>
            <w:tcW w:w="1682" w:type="dxa"/>
            <w:vMerge/>
            <w:vAlign w:val="center"/>
          </w:tcPr>
          <w:p w:rsidR="001B2CF2" w:rsidRPr="002F7C6F" w:rsidRDefault="001B2CF2" w:rsidP="002F7C6F">
            <w:pPr>
              <w:widowControl w:val="0"/>
              <w:jc w:val="both"/>
              <w:rPr>
                <w:lang w:eastAsia="en-US"/>
              </w:rPr>
            </w:pPr>
          </w:p>
        </w:tc>
        <w:tc>
          <w:tcPr>
            <w:tcW w:w="1906" w:type="dxa"/>
          </w:tcPr>
          <w:p w:rsidR="001B2CF2" w:rsidRPr="002F7C6F" w:rsidRDefault="001B2CF2" w:rsidP="002F7C6F">
            <w:pPr>
              <w:widowControl w:val="0"/>
            </w:pPr>
            <w:r w:rsidRPr="002F7C6F">
              <w:t>отношение к результату деятельности</w:t>
            </w:r>
          </w:p>
        </w:tc>
        <w:tc>
          <w:tcPr>
            <w:tcW w:w="1696" w:type="dxa"/>
          </w:tcPr>
          <w:p w:rsidR="001B2CF2" w:rsidRPr="002F7C6F" w:rsidRDefault="001B2CF2" w:rsidP="002F7C6F">
            <w:pPr>
              <w:widowControl w:val="0"/>
            </w:pPr>
            <w:r w:rsidRPr="002F7C6F">
              <w:t>скорость усвоения умственных действий (кол-во операций)</w:t>
            </w:r>
          </w:p>
        </w:tc>
        <w:tc>
          <w:tcPr>
            <w:tcW w:w="2316" w:type="dxa"/>
          </w:tcPr>
          <w:p w:rsidR="001B2CF2" w:rsidRPr="002F7C6F" w:rsidRDefault="001B2CF2" w:rsidP="002F7C6F">
            <w:pPr>
              <w:widowControl w:val="0"/>
            </w:pPr>
            <w:r w:rsidRPr="002F7C6F">
              <w:t>1. Активно – творческая</w:t>
            </w:r>
          </w:p>
          <w:p w:rsidR="001B2CF2" w:rsidRPr="002F7C6F" w:rsidRDefault="001B2CF2" w:rsidP="002F7C6F">
            <w:pPr>
              <w:widowControl w:val="0"/>
            </w:pPr>
            <w:r w:rsidRPr="002F7C6F">
              <w:t>2. Активно – заинтересованная</w:t>
            </w:r>
          </w:p>
          <w:p w:rsidR="001B2CF2" w:rsidRPr="002F7C6F" w:rsidRDefault="001B2CF2" w:rsidP="002F7C6F">
            <w:pPr>
              <w:widowControl w:val="0"/>
            </w:pPr>
            <w:r w:rsidRPr="002F7C6F">
              <w:t>3. Нейтрально – активная</w:t>
            </w:r>
          </w:p>
          <w:p w:rsidR="001B2CF2" w:rsidRPr="002F7C6F" w:rsidRDefault="001B2CF2" w:rsidP="002F7C6F">
            <w:pPr>
              <w:widowControl w:val="0"/>
            </w:pPr>
            <w:r w:rsidRPr="002F7C6F">
              <w:t xml:space="preserve">4. Пассивно – </w:t>
            </w:r>
            <w:r w:rsidRPr="002F7C6F">
              <w:lastRenderedPageBreak/>
              <w:t>негативная</w:t>
            </w:r>
          </w:p>
          <w:p w:rsidR="001B2CF2" w:rsidRPr="002F7C6F" w:rsidRDefault="001B2CF2" w:rsidP="002F7C6F">
            <w:pPr>
              <w:widowControl w:val="0"/>
            </w:pPr>
            <w:r w:rsidRPr="002F7C6F">
              <w:t>5. Активно - негативная</w:t>
            </w:r>
          </w:p>
        </w:tc>
      </w:tr>
      <w:tr w:rsidR="001B2CF2" w:rsidRPr="002F7C6F" w:rsidTr="00341B2E">
        <w:trPr>
          <w:trHeight w:val="1138"/>
          <w:jc w:val="center"/>
        </w:trPr>
        <w:tc>
          <w:tcPr>
            <w:tcW w:w="1932" w:type="dxa"/>
            <w:vMerge w:val="restart"/>
          </w:tcPr>
          <w:p w:rsidR="001B2CF2" w:rsidRPr="002F7C6F" w:rsidRDefault="001B2CF2" w:rsidP="002F7C6F">
            <w:pPr>
              <w:widowControl w:val="0"/>
              <w:jc w:val="both"/>
            </w:pPr>
            <w:r w:rsidRPr="002F7C6F">
              <w:lastRenderedPageBreak/>
              <w:t>СОДЕРЖАТЕЛЬНО-ОПЕРАЦИОНАЛЬНЫЙ</w:t>
            </w:r>
          </w:p>
        </w:tc>
        <w:tc>
          <w:tcPr>
            <w:tcW w:w="1682" w:type="dxa"/>
            <w:vMerge w:val="restart"/>
          </w:tcPr>
          <w:p w:rsidR="001B2CF2" w:rsidRPr="002F7C6F" w:rsidRDefault="001B2CF2" w:rsidP="002F7C6F">
            <w:pPr>
              <w:widowControl w:val="0"/>
            </w:pPr>
            <w:r w:rsidRPr="002F7C6F">
              <w:t>объем знаний, умений, навыков, способов действий и готовность их применить</w:t>
            </w:r>
          </w:p>
        </w:tc>
        <w:tc>
          <w:tcPr>
            <w:tcW w:w="1906" w:type="dxa"/>
            <w:vMerge w:val="restart"/>
          </w:tcPr>
          <w:p w:rsidR="001B2CF2" w:rsidRPr="002F7C6F" w:rsidRDefault="001B2CF2" w:rsidP="002F7C6F">
            <w:pPr>
              <w:widowControl w:val="0"/>
            </w:pPr>
            <w:r w:rsidRPr="002F7C6F">
              <w:t>оптимальность деятельности (скорость и качество выполнения заданий)</w:t>
            </w:r>
          </w:p>
        </w:tc>
        <w:tc>
          <w:tcPr>
            <w:tcW w:w="1696" w:type="dxa"/>
          </w:tcPr>
          <w:p w:rsidR="001B2CF2" w:rsidRPr="002F7C6F" w:rsidRDefault="001B2CF2" w:rsidP="002F7C6F">
            <w:pPr>
              <w:widowControl w:val="0"/>
            </w:pPr>
            <w:r w:rsidRPr="002F7C6F">
              <w:t>интегрированное проявление интеллектуального диапазона (кач-во ум. действ.)</w:t>
            </w:r>
          </w:p>
        </w:tc>
        <w:tc>
          <w:tcPr>
            <w:tcW w:w="2316" w:type="dxa"/>
          </w:tcPr>
          <w:p w:rsidR="001B2CF2" w:rsidRPr="002F7C6F" w:rsidRDefault="001B2CF2" w:rsidP="002F7C6F">
            <w:pPr>
              <w:widowControl w:val="0"/>
            </w:pPr>
            <w:r w:rsidRPr="002F7C6F">
              <w:t>1. Инертный уровень</w:t>
            </w:r>
          </w:p>
          <w:p w:rsidR="001B2CF2" w:rsidRPr="002F7C6F" w:rsidRDefault="001B2CF2" w:rsidP="002F7C6F">
            <w:pPr>
              <w:widowControl w:val="0"/>
            </w:pPr>
            <w:r w:rsidRPr="002F7C6F">
              <w:t>2. Средний уровень</w:t>
            </w:r>
          </w:p>
          <w:p w:rsidR="001B2CF2" w:rsidRPr="002F7C6F" w:rsidRDefault="001B2CF2" w:rsidP="002F7C6F">
            <w:pPr>
              <w:widowControl w:val="0"/>
            </w:pPr>
            <w:r w:rsidRPr="002F7C6F">
              <w:t>3.Динамический уровень</w:t>
            </w:r>
          </w:p>
        </w:tc>
      </w:tr>
      <w:tr w:rsidR="001B2CF2" w:rsidRPr="002F7C6F" w:rsidTr="00341B2E">
        <w:trPr>
          <w:trHeight w:val="91"/>
          <w:jc w:val="center"/>
        </w:trPr>
        <w:tc>
          <w:tcPr>
            <w:tcW w:w="1932" w:type="dxa"/>
            <w:vMerge/>
            <w:vAlign w:val="center"/>
          </w:tcPr>
          <w:p w:rsidR="001B2CF2" w:rsidRPr="002F7C6F" w:rsidRDefault="001B2CF2" w:rsidP="002F7C6F">
            <w:pPr>
              <w:widowControl w:val="0"/>
              <w:jc w:val="both"/>
              <w:rPr>
                <w:lang w:eastAsia="en-US"/>
              </w:rPr>
            </w:pPr>
          </w:p>
        </w:tc>
        <w:tc>
          <w:tcPr>
            <w:tcW w:w="1682" w:type="dxa"/>
            <w:vMerge/>
            <w:vAlign w:val="center"/>
          </w:tcPr>
          <w:p w:rsidR="001B2CF2" w:rsidRPr="002F7C6F" w:rsidRDefault="001B2CF2" w:rsidP="002F7C6F">
            <w:pPr>
              <w:widowControl w:val="0"/>
              <w:rPr>
                <w:lang w:eastAsia="en-US"/>
              </w:rPr>
            </w:pPr>
          </w:p>
        </w:tc>
        <w:tc>
          <w:tcPr>
            <w:tcW w:w="1906" w:type="dxa"/>
            <w:vMerge/>
            <w:vAlign w:val="center"/>
          </w:tcPr>
          <w:p w:rsidR="001B2CF2" w:rsidRPr="002F7C6F" w:rsidRDefault="001B2CF2" w:rsidP="002F7C6F">
            <w:pPr>
              <w:widowControl w:val="0"/>
              <w:rPr>
                <w:lang w:eastAsia="en-US"/>
              </w:rPr>
            </w:pPr>
          </w:p>
        </w:tc>
        <w:tc>
          <w:tcPr>
            <w:tcW w:w="1696" w:type="dxa"/>
          </w:tcPr>
          <w:p w:rsidR="001B2CF2" w:rsidRPr="002F7C6F" w:rsidRDefault="001B2CF2" w:rsidP="002F7C6F">
            <w:pPr>
              <w:widowControl w:val="0"/>
              <w:rPr>
                <w:lang w:eastAsia="en-US"/>
              </w:rPr>
            </w:pPr>
          </w:p>
        </w:tc>
        <w:tc>
          <w:tcPr>
            <w:tcW w:w="2316" w:type="dxa"/>
          </w:tcPr>
          <w:p w:rsidR="001B2CF2" w:rsidRPr="002F7C6F" w:rsidRDefault="001B2CF2" w:rsidP="002F7C6F">
            <w:pPr>
              <w:widowControl w:val="0"/>
            </w:pPr>
            <w:r w:rsidRPr="002F7C6F">
              <w:t>1. Узкий диапазон</w:t>
            </w:r>
          </w:p>
          <w:p w:rsidR="001B2CF2" w:rsidRPr="002F7C6F" w:rsidRDefault="001B2CF2" w:rsidP="002F7C6F">
            <w:pPr>
              <w:widowControl w:val="0"/>
            </w:pPr>
            <w:r w:rsidRPr="002F7C6F">
              <w:t>2. Средний диапазон</w:t>
            </w:r>
          </w:p>
          <w:p w:rsidR="001B2CF2" w:rsidRPr="002F7C6F" w:rsidRDefault="001B2CF2" w:rsidP="002F7C6F">
            <w:pPr>
              <w:widowControl w:val="0"/>
            </w:pPr>
            <w:r w:rsidRPr="002F7C6F">
              <w:t>3. Широкий диапазон</w:t>
            </w:r>
          </w:p>
        </w:tc>
      </w:tr>
      <w:tr w:rsidR="001B2CF2" w:rsidRPr="002F7C6F" w:rsidTr="00341B2E">
        <w:trPr>
          <w:trHeight w:val="91"/>
          <w:jc w:val="center"/>
        </w:trPr>
        <w:tc>
          <w:tcPr>
            <w:tcW w:w="1932" w:type="dxa"/>
            <w:vMerge/>
            <w:vAlign w:val="center"/>
          </w:tcPr>
          <w:p w:rsidR="001B2CF2" w:rsidRPr="002F7C6F" w:rsidRDefault="001B2CF2" w:rsidP="002F7C6F">
            <w:pPr>
              <w:widowControl w:val="0"/>
              <w:jc w:val="both"/>
              <w:rPr>
                <w:lang w:eastAsia="en-US"/>
              </w:rPr>
            </w:pPr>
          </w:p>
        </w:tc>
        <w:tc>
          <w:tcPr>
            <w:tcW w:w="1682" w:type="dxa"/>
            <w:vMerge/>
            <w:vAlign w:val="center"/>
          </w:tcPr>
          <w:p w:rsidR="001B2CF2" w:rsidRPr="002F7C6F" w:rsidRDefault="001B2CF2" w:rsidP="002F7C6F">
            <w:pPr>
              <w:widowControl w:val="0"/>
              <w:rPr>
                <w:lang w:eastAsia="en-US"/>
              </w:rPr>
            </w:pPr>
          </w:p>
        </w:tc>
        <w:tc>
          <w:tcPr>
            <w:tcW w:w="1906" w:type="dxa"/>
          </w:tcPr>
          <w:p w:rsidR="001B2CF2" w:rsidRPr="002F7C6F" w:rsidRDefault="001B2CF2" w:rsidP="002F7C6F">
            <w:pPr>
              <w:widowControl w:val="0"/>
            </w:pPr>
            <w:r w:rsidRPr="002F7C6F">
              <w:t>включенность в деятельность</w:t>
            </w:r>
          </w:p>
        </w:tc>
        <w:tc>
          <w:tcPr>
            <w:tcW w:w="1696" w:type="dxa"/>
          </w:tcPr>
          <w:p w:rsidR="001B2CF2" w:rsidRPr="002F7C6F" w:rsidRDefault="001B2CF2" w:rsidP="002F7C6F">
            <w:pPr>
              <w:widowControl w:val="0"/>
            </w:pPr>
            <w:r w:rsidRPr="002F7C6F">
              <w:t>позиция школьника</w:t>
            </w:r>
          </w:p>
        </w:tc>
        <w:tc>
          <w:tcPr>
            <w:tcW w:w="2316" w:type="dxa"/>
          </w:tcPr>
          <w:p w:rsidR="001B2CF2" w:rsidRPr="002F7C6F" w:rsidRDefault="001B2CF2" w:rsidP="002F7C6F">
            <w:pPr>
              <w:widowControl w:val="0"/>
            </w:pPr>
            <w:r w:rsidRPr="002F7C6F">
              <w:t>1. Самостоятельное включение</w:t>
            </w:r>
          </w:p>
          <w:p w:rsidR="001B2CF2" w:rsidRPr="002F7C6F" w:rsidRDefault="001B2CF2" w:rsidP="002F7C6F">
            <w:pPr>
              <w:widowControl w:val="0"/>
            </w:pPr>
            <w:r w:rsidRPr="002F7C6F">
              <w:t>2. Включение при дополнительном внешнем стимулировании</w:t>
            </w:r>
          </w:p>
          <w:p w:rsidR="001B2CF2" w:rsidRPr="002F7C6F" w:rsidRDefault="001B2CF2" w:rsidP="002F7C6F">
            <w:pPr>
              <w:widowControl w:val="0"/>
            </w:pPr>
            <w:r w:rsidRPr="002F7C6F">
              <w:t>3. Отказ от включения</w:t>
            </w:r>
          </w:p>
        </w:tc>
      </w:tr>
      <w:tr w:rsidR="001B2CF2" w:rsidRPr="002F7C6F" w:rsidTr="00341B2E">
        <w:trPr>
          <w:trHeight w:val="619"/>
          <w:jc w:val="center"/>
        </w:trPr>
        <w:tc>
          <w:tcPr>
            <w:tcW w:w="1932" w:type="dxa"/>
            <w:tcBorders>
              <w:bottom w:val="single" w:sz="4" w:space="0" w:color="auto"/>
            </w:tcBorders>
          </w:tcPr>
          <w:p w:rsidR="001B2CF2" w:rsidRPr="002F7C6F" w:rsidRDefault="001B2CF2" w:rsidP="002F7C6F">
            <w:pPr>
              <w:widowControl w:val="0"/>
              <w:jc w:val="both"/>
            </w:pPr>
            <w:r w:rsidRPr="002F7C6F">
              <w:t>СОЦИАЛЬНОЙ ОРИЕНТАЦИИ</w:t>
            </w:r>
          </w:p>
        </w:tc>
        <w:tc>
          <w:tcPr>
            <w:tcW w:w="1682" w:type="dxa"/>
            <w:tcBorders>
              <w:bottom w:val="single" w:sz="4" w:space="0" w:color="auto"/>
            </w:tcBorders>
          </w:tcPr>
          <w:p w:rsidR="001B2CF2" w:rsidRPr="002F7C6F" w:rsidRDefault="001B2CF2" w:rsidP="002F7C6F">
            <w:pPr>
              <w:widowControl w:val="0"/>
            </w:pPr>
            <w:r w:rsidRPr="002F7C6F">
              <w:t>общественная направленность познавательной деятельности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:rsidR="001B2CF2" w:rsidRPr="002F7C6F" w:rsidRDefault="001B2CF2" w:rsidP="002F7C6F">
            <w:pPr>
              <w:widowControl w:val="0"/>
            </w:pPr>
            <w:r w:rsidRPr="002F7C6F">
              <w:t>социальная ответственность, осознанность смысла самообразования и самосовершенствования</w:t>
            </w: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:rsidR="001B2CF2" w:rsidRPr="002F7C6F" w:rsidRDefault="001B2CF2" w:rsidP="002F7C6F">
            <w:pPr>
              <w:widowControl w:val="0"/>
            </w:pPr>
            <w:r w:rsidRPr="002F7C6F">
              <w:t>направленность личности</w:t>
            </w:r>
          </w:p>
        </w:tc>
        <w:tc>
          <w:tcPr>
            <w:tcW w:w="2316" w:type="dxa"/>
            <w:tcBorders>
              <w:bottom w:val="single" w:sz="4" w:space="0" w:color="auto"/>
            </w:tcBorders>
          </w:tcPr>
          <w:p w:rsidR="001B2CF2" w:rsidRPr="002F7C6F" w:rsidRDefault="001B2CF2" w:rsidP="002F7C6F">
            <w:pPr>
              <w:widowControl w:val="0"/>
            </w:pPr>
            <w:r w:rsidRPr="002F7C6F">
              <w:t>1. Созидательная (на дело)</w:t>
            </w:r>
          </w:p>
          <w:p w:rsidR="001B2CF2" w:rsidRPr="002F7C6F" w:rsidRDefault="001B2CF2" w:rsidP="002F7C6F">
            <w:pPr>
              <w:widowControl w:val="0"/>
              <w:rPr>
                <w:lang w:eastAsia="en-US"/>
              </w:rPr>
            </w:pPr>
            <w:r w:rsidRPr="002F7C6F">
              <w:rPr>
                <w:lang w:eastAsia="en-US"/>
              </w:rPr>
              <w:t>2.Потребительская (на получение общественного признания, оценки)</w:t>
            </w:r>
          </w:p>
          <w:p w:rsidR="001B2CF2" w:rsidRPr="002F7C6F" w:rsidRDefault="001B2CF2" w:rsidP="002F7C6F">
            <w:pPr>
              <w:widowControl w:val="0"/>
              <w:rPr>
                <w:lang w:eastAsia="en-US"/>
              </w:rPr>
            </w:pPr>
            <w:r w:rsidRPr="002F7C6F">
              <w:rPr>
                <w:lang w:eastAsia="en-US"/>
              </w:rPr>
              <w:t>3.Утилитарно-прагматическая (на себя)</w:t>
            </w:r>
          </w:p>
        </w:tc>
      </w:tr>
    </w:tbl>
    <w:p w:rsidR="001B2CF2" w:rsidRDefault="001B2CF2" w:rsidP="001B2CF2">
      <w:pPr>
        <w:widowControl w:val="0"/>
        <w:shd w:val="clear" w:color="auto" w:fill="FFFFFF"/>
        <w:tabs>
          <w:tab w:val="left" w:pos="426"/>
        </w:tabs>
        <w:autoSpaceDE w:val="0"/>
        <w:spacing w:line="360" w:lineRule="auto"/>
        <w:ind w:left="714"/>
        <w:jc w:val="both"/>
        <w:rPr>
          <w:sz w:val="28"/>
          <w:szCs w:val="28"/>
        </w:rPr>
      </w:pPr>
    </w:p>
    <w:p w:rsidR="00BB7F15" w:rsidRPr="002F7C6F" w:rsidRDefault="00BB7F15" w:rsidP="002F7C6F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BB7F15">
        <w:rPr>
          <w:sz w:val="28"/>
          <w:szCs w:val="28"/>
        </w:rPr>
        <w:t>Познавательная активность находит свое проявление в психических свойствах, процессах и состояниях.</w:t>
      </w:r>
      <w:r w:rsidR="00B252E2">
        <w:rPr>
          <w:sz w:val="28"/>
          <w:szCs w:val="28"/>
        </w:rPr>
        <w:t xml:space="preserve"> Значимым проявлением является связь познавательной активности с познавательными процессами: восприятием</w:t>
      </w:r>
      <w:r w:rsidR="00341B2E">
        <w:rPr>
          <w:sz w:val="28"/>
          <w:szCs w:val="28"/>
        </w:rPr>
        <w:t>, вниманием, памятью, мышлением.</w:t>
      </w:r>
    </w:p>
    <w:p w:rsidR="00AF6F63" w:rsidRDefault="002A5C4F" w:rsidP="00187CD6">
      <w:pPr>
        <w:spacing w:line="360" w:lineRule="auto"/>
        <w:ind w:firstLine="709"/>
        <w:jc w:val="both"/>
        <w:rPr>
          <w:sz w:val="28"/>
          <w:szCs w:val="28"/>
        </w:rPr>
      </w:pPr>
      <w:r w:rsidRPr="00171BC4">
        <w:rPr>
          <w:sz w:val="28"/>
          <w:szCs w:val="28"/>
          <w:shd w:val="clear" w:color="auto" w:fill="FFFFFF"/>
        </w:rPr>
        <w:t>В рамках познавательной деятельности детям дошкольного возраста легче воспринимать информацию визуально.</w:t>
      </w:r>
      <w:r w:rsidR="00187CD6" w:rsidRPr="00187CD6">
        <w:rPr>
          <w:sz w:val="28"/>
          <w:szCs w:val="28"/>
        </w:rPr>
        <w:t xml:space="preserve"> </w:t>
      </w:r>
    </w:p>
    <w:p w:rsidR="00FD7850" w:rsidRDefault="00AF6F63" w:rsidP="00187C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Л.В. Занков исследовал влияние использования графической наглядности на развитие мышления детей</w:t>
      </w:r>
      <w:r w:rsidR="00BE2BBD">
        <w:rPr>
          <w:sz w:val="28"/>
          <w:szCs w:val="28"/>
        </w:rPr>
        <w:t xml:space="preserve"> и выявил положительное развитие </w:t>
      </w:r>
      <w:r w:rsidR="00BE2BBD">
        <w:rPr>
          <w:sz w:val="28"/>
          <w:szCs w:val="28"/>
        </w:rPr>
        <w:lastRenderedPageBreak/>
        <w:t xml:space="preserve">мыслительной деятельности под воздействием сочетания </w:t>
      </w:r>
      <w:r w:rsidR="00FD7850">
        <w:rPr>
          <w:sz w:val="28"/>
          <w:szCs w:val="28"/>
        </w:rPr>
        <w:t>словесных и наглядных методов обучения.</w:t>
      </w:r>
    </w:p>
    <w:p w:rsidR="00171BC4" w:rsidRPr="00187CD6" w:rsidRDefault="00BE2BBD" w:rsidP="00187C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7CD6" w:rsidRPr="00E0367A">
        <w:rPr>
          <w:sz w:val="28"/>
          <w:szCs w:val="28"/>
        </w:rPr>
        <w:t>Согласно статистике</w:t>
      </w:r>
      <w:r w:rsidR="00187CD6">
        <w:rPr>
          <w:sz w:val="28"/>
          <w:szCs w:val="28"/>
        </w:rPr>
        <w:t xml:space="preserve"> и учитывая результаты наблюдения за детьми</w:t>
      </w:r>
      <w:r w:rsidR="00187CD6" w:rsidRPr="00E0367A">
        <w:rPr>
          <w:sz w:val="28"/>
          <w:szCs w:val="28"/>
        </w:rPr>
        <w:t>, 90% информации, котор</w:t>
      </w:r>
      <w:r w:rsidR="00187CD6">
        <w:rPr>
          <w:sz w:val="28"/>
          <w:szCs w:val="28"/>
        </w:rPr>
        <w:t>ая</w:t>
      </w:r>
      <w:r w:rsidR="00187CD6" w:rsidRPr="00E0367A">
        <w:rPr>
          <w:sz w:val="28"/>
          <w:szCs w:val="28"/>
        </w:rPr>
        <w:t xml:space="preserve"> </w:t>
      </w:r>
      <w:r w:rsidR="00187CD6">
        <w:rPr>
          <w:sz w:val="28"/>
          <w:szCs w:val="28"/>
        </w:rPr>
        <w:t>запоминается</w:t>
      </w:r>
      <w:r w:rsidR="00187CD6" w:rsidRPr="00E0367A">
        <w:rPr>
          <w:sz w:val="28"/>
          <w:szCs w:val="28"/>
        </w:rPr>
        <w:t>, основывается на визуальном восприятии, поэтому можно легко понять, почему такое простое и наглядное средство визуализации данных, как инфографика, выделяется среди других сред</w:t>
      </w:r>
      <w:r w:rsidR="00187CD6">
        <w:rPr>
          <w:sz w:val="28"/>
          <w:szCs w:val="28"/>
        </w:rPr>
        <w:t xml:space="preserve">ств </w:t>
      </w:r>
      <w:r w:rsidR="00187CD6" w:rsidRPr="00341B2E">
        <w:rPr>
          <w:sz w:val="28"/>
          <w:szCs w:val="28"/>
          <w:shd w:val="clear" w:color="auto" w:fill="FFFFFF" w:themeFill="background1"/>
        </w:rPr>
        <w:t>обучения своей эффективностью</w:t>
      </w:r>
      <w:r w:rsidR="00187CD6" w:rsidRPr="00734DA5">
        <w:rPr>
          <w:sz w:val="28"/>
          <w:szCs w:val="28"/>
          <w:shd w:val="clear" w:color="auto" w:fill="FFFFFF"/>
        </w:rPr>
        <w:t xml:space="preserve">. </w:t>
      </w:r>
    </w:p>
    <w:p w:rsidR="0048576C" w:rsidRPr="00DC7A11" w:rsidRDefault="00870E64" w:rsidP="002A5C4F">
      <w:pPr>
        <w:spacing w:line="360" w:lineRule="auto"/>
        <w:ind w:firstLine="709"/>
        <w:jc w:val="both"/>
        <w:rPr>
          <w:sz w:val="28"/>
          <w:szCs w:val="28"/>
        </w:rPr>
      </w:pPr>
      <w:r w:rsidRPr="00DC7A11">
        <w:rPr>
          <w:sz w:val="28"/>
          <w:szCs w:val="28"/>
        </w:rPr>
        <w:t xml:space="preserve">С точки зрения Е. К. Рева, Г. С. Зуевой, инфографика - </w:t>
      </w:r>
      <w:r w:rsidR="0048576C" w:rsidRPr="00DC7A11">
        <w:rPr>
          <w:sz w:val="28"/>
          <w:szCs w:val="28"/>
        </w:rPr>
        <w:t>это способ подачи информации, при котором данные и знания передаются с помощью графического изображения</w:t>
      </w:r>
      <w:r w:rsidRPr="00DC7A11">
        <w:rPr>
          <w:sz w:val="28"/>
          <w:szCs w:val="28"/>
        </w:rPr>
        <w:t>.</w:t>
      </w:r>
    </w:p>
    <w:p w:rsidR="00A82822" w:rsidRDefault="00937F80" w:rsidP="002A5C4F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937F80">
        <w:rPr>
          <w:bCs/>
          <w:color w:val="000000"/>
          <w:sz w:val="28"/>
          <w:szCs w:val="28"/>
        </w:rPr>
        <w:t xml:space="preserve">Инфографика существовала </w:t>
      </w:r>
      <w:r w:rsidR="00DC7A11">
        <w:rPr>
          <w:bCs/>
          <w:color w:val="000000"/>
          <w:sz w:val="28"/>
          <w:szCs w:val="28"/>
        </w:rPr>
        <w:t>с давних времен.</w:t>
      </w:r>
      <w:r w:rsidRPr="00937F80">
        <w:rPr>
          <w:bCs/>
          <w:color w:val="000000"/>
          <w:sz w:val="28"/>
          <w:szCs w:val="28"/>
        </w:rPr>
        <w:t xml:space="preserve"> Её проявления можем найти в разных эпохах. </w:t>
      </w:r>
    </w:p>
    <w:p w:rsidR="00DC7A11" w:rsidRDefault="00DC7A11" w:rsidP="00DC7A11">
      <w:pPr>
        <w:pStyle w:val="c12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  <w:shd w:val="clear" w:color="auto" w:fill="FFFFFF"/>
        </w:rPr>
        <w:t>О</w:t>
      </w:r>
      <w:r>
        <w:rPr>
          <w:rStyle w:val="c0"/>
          <w:color w:val="000000"/>
          <w:sz w:val="28"/>
          <w:szCs w:val="28"/>
        </w:rPr>
        <w:t>сновная цель инфографики — совершенствование процесса восприятия информации, объяснение сложной информации простыми образами, а также передача данных в кратком и необычном виде.</w:t>
      </w:r>
    </w:p>
    <w:p w:rsidR="00DC7A11" w:rsidRDefault="00DC7A11" w:rsidP="00DC7A11">
      <w:pPr>
        <w:pStyle w:val="c14"/>
        <w:shd w:val="clear" w:color="auto" w:fill="FFFFFF"/>
        <w:spacing w:before="0" w:beforeAutospacing="0" w:after="0" w:afterAutospacing="0" w:line="360" w:lineRule="auto"/>
        <w:ind w:firstLine="568"/>
        <w:rPr>
          <w:rFonts w:ascii="Calibri" w:hAnsi="Calibri" w:cs="Calibri"/>
          <w:color w:val="000000"/>
          <w:sz w:val="22"/>
          <w:szCs w:val="22"/>
        </w:rPr>
      </w:pPr>
      <w:r w:rsidRPr="00DC7A11">
        <w:rPr>
          <w:rStyle w:val="c3"/>
          <w:bCs/>
          <w:color w:val="000000"/>
          <w:sz w:val="28"/>
          <w:szCs w:val="28"/>
          <w:shd w:val="clear" w:color="auto" w:fill="FFFFFF"/>
        </w:rPr>
        <w:t>Принципы создания инфографики:</w:t>
      </w:r>
      <w:r>
        <w:rPr>
          <w:rStyle w:val="c1"/>
          <w:color w:val="000000"/>
          <w:sz w:val="28"/>
          <w:szCs w:val="28"/>
          <w:shd w:val="clear" w:color="auto" w:fill="FFFFFF"/>
        </w:rPr>
        <w:t> актуальность, наглядность, образность, лаконичность, последовательность, эстетичность.</w:t>
      </w:r>
      <w:r>
        <w:rPr>
          <w:rStyle w:val="c0"/>
          <w:color w:val="000000"/>
          <w:sz w:val="28"/>
          <w:szCs w:val="28"/>
        </w:rPr>
        <w:t> </w:t>
      </w:r>
    </w:p>
    <w:p w:rsidR="001A4958" w:rsidRDefault="00DC7A11" w:rsidP="00DC7A11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Средствами инфографики являются рисунки, графики, схемы, карты диаграммы, планы, матрицы, иллюстрации. </w:t>
      </w:r>
    </w:p>
    <w:p w:rsidR="002F1613" w:rsidRDefault="00DC7A11" w:rsidP="00DC7A11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Применение инфографики</w:t>
      </w:r>
      <w:r w:rsidR="001A4958">
        <w:rPr>
          <w:bCs/>
          <w:color w:val="000000"/>
          <w:sz w:val="28"/>
          <w:szCs w:val="28"/>
        </w:rPr>
        <w:t xml:space="preserve"> при работе с детьми дошкольного возраста связано с их непосредственной деятельностью, поэтому следует говори</w:t>
      </w:r>
      <w:r w:rsidR="00187CD6">
        <w:rPr>
          <w:bCs/>
          <w:color w:val="000000"/>
          <w:sz w:val="28"/>
          <w:szCs w:val="28"/>
        </w:rPr>
        <w:t xml:space="preserve">ть об интерактивной инфографике, когда дети являются непосредственными участниками </w:t>
      </w:r>
      <w:r w:rsidR="001A4958">
        <w:rPr>
          <w:bCs/>
          <w:color w:val="000000"/>
          <w:sz w:val="28"/>
          <w:szCs w:val="28"/>
        </w:rPr>
        <w:t xml:space="preserve"> </w:t>
      </w:r>
      <w:r w:rsidR="00187CD6">
        <w:rPr>
          <w:bCs/>
          <w:color w:val="000000"/>
          <w:sz w:val="28"/>
          <w:szCs w:val="28"/>
        </w:rPr>
        <w:t>образовательного процесса</w:t>
      </w:r>
      <w:r w:rsidR="00547869">
        <w:rPr>
          <w:bCs/>
          <w:color w:val="000000"/>
          <w:sz w:val="28"/>
          <w:szCs w:val="28"/>
        </w:rPr>
        <w:t xml:space="preserve"> и управляют изображением. </w:t>
      </w:r>
    </w:p>
    <w:p w:rsidR="001A6D75" w:rsidRPr="001A6D75" w:rsidRDefault="001A6D75" w:rsidP="001A6D75">
      <w:pPr>
        <w:spacing w:line="360" w:lineRule="auto"/>
        <w:ind w:firstLine="357"/>
        <w:jc w:val="both"/>
        <w:rPr>
          <w:bCs/>
          <w:color w:val="000000"/>
          <w:sz w:val="28"/>
          <w:szCs w:val="28"/>
        </w:rPr>
      </w:pPr>
      <w:r w:rsidRPr="001A6D75">
        <w:rPr>
          <w:color w:val="000000"/>
          <w:sz w:val="28"/>
          <w:szCs w:val="28"/>
          <w:shd w:val="clear" w:color="auto" w:fill="FFFFFF"/>
        </w:rPr>
        <w:t xml:space="preserve">В ходе интерактивной инфографики ребенок, работая  над темой, анализирует материал, выделяет акценты и самостоятельно создает рисунок, схему, план и т.д. Такая деятельность способствует более тщательному изучению материала, развивает критическое мышление. </w:t>
      </w:r>
    </w:p>
    <w:p w:rsidR="00DC7A11" w:rsidRDefault="002F1613" w:rsidP="002F1613">
      <w:pPr>
        <w:spacing w:after="200" w:line="276" w:lineRule="auto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br w:type="page"/>
      </w:r>
    </w:p>
    <w:p w:rsidR="001A4958" w:rsidRPr="00937F80" w:rsidRDefault="001A4958" w:rsidP="00DC7A11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</w:p>
    <w:p w:rsidR="00D60C5A" w:rsidRPr="00717484" w:rsidRDefault="00D60C5A" w:rsidP="00D60C5A">
      <w:pPr>
        <w:spacing w:line="360" w:lineRule="auto"/>
        <w:jc w:val="both"/>
        <w:rPr>
          <w:rFonts w:eastAsiaTheme="minorHAnsi"/>
          <w:b/>
          <w:sz w:val="28"/>
          <w:szCs w:val="28"/>
          <w:lang w:eastAsia="en-US"/>
        </w:rPr>
      </w:pPr>
      <w:r w:rsidRPr="00717484">
        <w:rPr>
          <w:rFonts w:eastAsiaTheme="minorHAnsi"/>
          <w:b/>
          <w:sz w:val="28"/>
          <w:szCs w:val="28"/>
          <w:lang w:eastAsia="en-US"/>
        </w:rPr>
        <w:t>2. СОДЕРЖАНИЕ ПРОЕКТА</w:t>
      </w:r>
    </w:p>
    <w:p w:rsidR="00042099" w:rsidRPr="00B82E14" w:rsidRDefault="002F1613" w:rsidP="00B82E14">
      <w:pPr>
        <w:spacing w:line="360" w:lineRule="auto"/>
        <w:rPr>
          <w:rFonts w:eastAsiaTheme="minorHAnsi"/>
          <w:b/>
          <w:sz w:val="28"/>
          <w:szCs w:val="28"/>
          <w:lang w:eastAsia="en-US"/>
        </w:rPr>
      </w:pPr>
      <w:r w:rsidRPr="00717484">
        <w:rPr>
          <w:rFonts w:eastAsiaTheme="minorHAnsi"/>
          <w:b/>
          <w:sz w:val="28"/>
          <w:szCs w:val="28"/>
          <w:lang w:eastAsia="en-US"/>
        </w:rPr>
        <w:t xml:space="preserve">2.1. </w:t>
      </w:r>
      <w:r w:rsidR="008978E4">
        <w:rPr>
          <w:rFonts w:eastAsiaTheme="minorHAnsi"/>
          <w:b/>
          <w:sz w:val="28"/>
          <w:szCs w:val="28"/>
          <w:lang w:eastAsia="en-US"/>
        </w:rPr>
        <w:t>Основные принципы</w:t>
      </w:r>
      <w:r w:rsidR="00B82E14">
        <w:rPr>
          <w:rFonts w:eastAsiaTheme="minorHAnsi"/>
          <w:b/>
          <w:sz w:val="28"/>
          <w:szCs w:val="28"/>
          <w:lang w:eastAsia="en-US"/>
        </w:rPr>
        <w:t xml:space="preserve"> и </w:t>
      </w:r>
      <w:r w:rsidR="008978E4">
        <w:rPr>
          <w:rFonts w:eastAsiaTheme="minorHAnsi"/>
          <w:b/>
          <w:sz w:val="28"/>
          <w:szCs w:val="28"/>
          <w:lang w:eastAsia="en-US"/>
        </w:rPr>
        <w:t>подходы</w:t>
      </w:r>
      <w:r w:rsidR="00B82E14">
        <w:rPr>
          <w:rFonts w:eastAsiaTheme="minorHAnsi"/>
          <w:b/>
          <w:sz w:val="28"/>
          <w:szCs w:val="28"/>
          <w:lang w:eastAsia="en-US"/>
        </w:rPr>
        <w:t xml:space="preserve"> разработки и реализации </w:t>
      </w:r>
      <w:r w:rsidR="008978E4">
        <w:rPr>
          <w:rFonts w:eastAsiaTheme="minorHAnsi"/>
          <w:b/>
          <w:sz w:val="28"/>
          <w:szCs w:val="28"/>
          <w:lang w:eastAsia="en-US"/>
        </w:rPr>
        <w:t>проекта.</w:t>
      </w:r>
    </w:p>
    <w:p w:rsidR="00042099" w:rsidRPr="002F4975" w:rsidRDefault="00E066BA" w:rsidP="002F4975">
      <w:pPr>
        <w:pStyle w:val="a8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2F4975">
        <w:rPr>
          <w:sz w:val="28"/>
          <w:szCs w:val="28"/>
        </w:rPr>
        <w:t>В проекте учтены ключевые подходы</w:t>
      </w:r>
      <w:r w:rsidR="00042099" w:rsidRPr="002F4975">
        <w:rPr>
          <w:sz w:val="28"/>
          <w:szCs w:val="28"/>
        </w:rPr>
        <w:t xml:space="preserve"> отечественной дошкольной педагогики и психологии:</w:t>
      </w:r>
    </w:p>
    <w:p w:rsidR="00042099" w:rsidRPr="002F4975" w:rsidRDefault="000A3257" w:rsidP="002F4975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="00042099" w:rsidRPr="002F4975">
        <w:rPr>
          <w:sz w:val="28"/>
          <w:szCs w:val="28"/>
        </w:rPr>
        <w:t xml:space="preserve">ачественный подход (Л.С.Выготский, Ж.Пиаже) к проблеме развития психики ребенка – наилучшим  способом запоминается все то, что запоминается непосредственно, непреднамеренно: в игре, во время чтения книг, по ходу различных видов деятельности. </w:t>
      </w:r>
    </w:p>
    <w:p w:rsidR="00042099" w:rsidRPr="00FA731A" w:rsidRDefault="000A3257" w:rsidP="002F4975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42099" w:rsidRPr="002F4975">
        <w:rPr>
          <w:sz w:val="28"/>
          <w:szCs w:val="28"/>
        </w:rPr>
        <w:t>личностный подход (Л.С.Выготский</w:t>
      </w:r>
      <w:r w:rsidR="00042099" w:rsidRPr="00FA731A">
        <w:rPr>
          <w:sz w:val="28"/>
          <w:szCs w:val="28"/>
        </w:rPr>
        <w:t>, А.Н.Леонтьев, Л.И.Божович, Д.Б.Эльконин, А.В.Запорожец) - психическое развитие на каждом возрастном этапе подчиняется определенным возрастным закономерностям, а также имеет свою специфику, отличную от другого возраста;</w:t>
      </w:r>
    </w:p>
    <w:p w:rsidR="00042099" w:rsidRPr="00FA731A" w:rsidRDefault="00072CF7" w:rsidP="00072CF7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42099" w:rsidRPr="00FA731A">
        <w:rPr>
          <w:sz w:val="28"/>
          <w:szCs w:val="28"/>
        </w:rPr>
        <w:t>деятельностный подх</w:t>
      </w:r>
      <w:r>
        <w:rPr>
          <w:sz w:val="28"/>
          <w:szCs w:val="28"/>
        </w:rPr>
        <w:t xml:space="preserve">од (А.Н.Леонтьев, Д.Б.Эльконин, </w:t>
      </w:r>
      <w:r w:rsidR="00042099" w:rsidRPr="00FA731A">
        <w:rPr>
          <w:sz w:val="28"/>
          <w:szCs w:val="28"/>
        </w:rPr>
        <w:t xml:space="preserve">А.В.Запорожец, В.В.Давыдов) при котором деятельность рассматривается как движущая сила психического развития, в каждом возрасте существует своя ведущая деятельность, внутри которой возникают новые виды деятельности, развиваются (перестраиваются) психические процессы и возникают личностные новообразования.  </w:t>
      </w:r>
    </w:p>
    <w:p w:rsidR="00042099" w:rsidRDefault="000A3257" w:rsidP="000A3257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42099" w:rsidRPr="00FA731A">
        <w:rPr>
          <w:sz w:val="28"/>
          <w:szCs w:val="28"/>
        </w:rPr>
        <w:t>комплексный подход предполагает сочетание коррекционно-развивающей и педагогической работы, направленной на нормализацию всех сторон речи, моторики, психических процессов, воспитание личности ребенка и оздоровление организма в целом. Необходима совместная работа педагога-психолога,</w:t>
      </w:r>
      <w:r w:rsidR="00042099" w:rsidRPr="00BB37E2">
        <w:rPr>
          <w:sz w:val="28"/>
          <w:szCs w:val="28"/>
        </w:rPr>
        <w:t xml:space="preserve"> </w:t>
      </w:r>
      <w:r w:rsidR="00042099" w:rsidRPr="00FA731A">
        <w:rPr>
          <w:sz w:val="28"/>
          <w:szCs w:val="28"/>
        </w:rPr>
        <w:t>учителя-логопеда, воспитателя, музыкального работника, инструктор</w:t>
      </w:r>
      <w:r w:rsidR="00042099">
        <w:rPr>
          <w:sz w:val="28"/>
          <w:szCs w:val="28"/>
        </w:rPr>
        <w:t xml:space="preserve">а по физической культуре. Эта </w:t>
      </w:r>
      <w:r w:rsidR="00042099" w:rsidRPr="00FA731A">
        <w:rPr>
          <w:sz w:val="28"/>
          <w:szCs w:val="28"/>
        </w:rPr>
        <w:t>работника, инструктора по физической культуре. Эта работа должна носить согласованный комплексный характер.</w:t>
      </w:r>
    </w:p>
    <w:p w:rsidR="00D6241F" w:rsidRDefault="00D6241F" w:rsidP="002F4975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основывается на следующих </w:t>
      </w:r>
      <w:r w:rsidRPr="00EB5928">
        <w:rPr>
          <w:b/>
          <w:sz w:val="28"/>
          <w:szCs w:val="28"/>
        </w:rPr>
        <w:t>принципах:</w:t>
      </w:r>
    </w:p>
    <w:p w:rsidR="00D6241F" w:rsidRPr="00D6241F" w:rsidRDefault="00F1466D" w:rsidP="00F1466D">
      <w:pPr>
        <w:shd w:val="clear" w:color="auto" w:fill="FFFFFF"/>
        <w:spacing w:line="360" w:lineRule="auto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bCs/>
          <w:color w:val="000000"/>
          <w:sz w:val="28"/>
          <w:szCs w:val="28"/>
        </w:rPr>
        <w:t>- п</w:t>
      </w:r>
      <w:r w:rsidR="002F4975" w:rsidRPr="00F24004">
        <w:rPr>
          <w:bCs/>
          <w:color w:val="000000"/>
          <w:sz w:val="28"/>
          <w:szCs w:val="28"/>
        </w:rPr>
        <w:t xml:space="preserve">ринцип </w:t>
      </w:r>
      <w:r w:rsidR="00D6241F" w:rsidRPr="00F24004">
        <w:rPr>
          <w:bCs/>
          <w:color w:val="000000"/>
          <w:sz w:val="28"/>
          <w:szCs w:val="28"/>
        </w:rPr>
        <w:t>доступности.</w:t>
      </w:r>
    </w:p>
    <w:p w:rsidR="00D6241F" w:rsidRPr="00D6241F" w:rsidRDefault="00D6241F" w:rsidP="002F4975">
      <w:pPr>
        <w:shd w:val="clear" w:color="auto" w:fill="FFFFFF"/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F24004">
        <w:rPr>
          <w:color w:val="000000"/>
          <w:sz w:val="28"/>
          <w:szCs w:val="28"/>
        </w:rPr>
        <w:lastRenderedPageBreak/>
        <w:t> </w:t>
      </w:r>
      <w:r w:rsidR="00F1466D">
        <w:rPr>
          <w:color w:val="000000"/>
          <w:sz w:val="28"/>
          <w:szCs w:val="28"/>
        </w:rPr>
        <w:tab/>
      </w:r>
      <w:r w:rsidRPr="00F24004">
        <w:rPr>
          <w:color w:val="000000"/>
          <w:sz w:val="28"/>
          <w:szCs w:val="28"/>
        </w:rPr>
        <w:t>Об</w:t>
      </w:r>
      <w:r w:rsidR="00EB5928">
        <w:rPr>
          <w:color w:val="000000"/>
          <w:sz w:val="28"/>
          <w:szCs w:val="28"/>
        </w:rPr>
        <w:t xml:space="preserve">разование </w:t>
      </w:r>
      <w:r w:rsidRPr="00F24004">
        <w:rPr>
          <w:color w:val="000000"/>
          <w:sz w:val="28"/>
          <w:szCs w:val="28"/>
        </w:rPr>
        <w:t>только тогда результативно, когда оно посильно и доступно детям. Данный принцип лежит в основе содержания всех образовательных программ, дети должны, прежде всего, изучать те  предметы и явления окружающего мира, которые им понятны и доступны.</w:t>
      </w:r>
    </w:p>
    <w:p w:rsidR="00D6241F" w:rsidRPr="00D6241F" w:rsidRDefault="00F1466D" w:rsidP="00F1466D">
      <w:pPr>
        <w:shd w:val="clear" w:color="auto" w:fill="FFFFFF"/>
        <w:spacing w:line="360" w:lineRule="auto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bCs/>
          <w:color w:val="000000"/>
          <w:sz w:val="28"/>
          <w:szCs w:val="28"/>
        </w:rPr>
        <w:t>- п</w:t>
      </w:r>
      <w:r w:rsidR="000A3257" w:rsidRPr="00F24004">
        <w:rPr>
          <w:bCs/>
          <w:color w:val="000000"/>
          <w:sz w:val="28"/>
          <w:szCs w:val="28"/>
        </w:rPr>
        <w:t xml:space="preserve">ринцип систематичности и </w:t>
      </w:r>
      <w:r w:rsidR="00D6241F" w:rsidRPr="00F24004">
        <w:rPr>
          <w:bCs/>
          <w:color w:val="000000"/>
          <w:sz w:val="28"/>
          <w:szCs w:val="28"/>
        </w:rPr>
        <w:t>последовательности.</w:t>
      </w:r>
    </w:p>
    <w:p w:rsidR="00802689" w:rsidRPr="00F24004" w:rsidRDefault="00D6241F" w:rsidP="000A4E62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F24004">
        <w:rPr>
          <w:color w:val="000000"/>
          <w:sz w:val="28"/>
          <w:szCs w:val="28"/>
        </w:rPr>
        <w:t>Данн</w:t>
      </w:r>
      <w:r w:rsidR="002F4975" w:rsidRPr="00F24004">
        <w:rPr>
          <w:color w:val="000000"/>
          <w:sz w:val="28"/>
          <w:szCs w:val="28"/>
        </w:rPr>
        <w:t xml:space="preserve">ый  принцип  предполагает такой </w:t>
      </w:r>
      <w:r w:rsidRPr="00F24004">
        <w:rPr>
          <w:color w:val="000000"/>
          <w:sz w:val="28"/>
          <w:szCs w:val="28"/>
        </w:rPr>
        <w:t>логи</w:t>
      </w:r>
      <w:r w:rsidR="002F4975" w:rsidRPr="00F24004">
        <w:rPr>
          <w:color w:val="000000"/>
          <w:sz w:val="28"/>
          <w:szCs w:val="28"/>
        </w:rPr>
        <w:t>чес</w:t>
      </w:r>
      <w:r w:rsidRPr="00F24004">
        <w:rPr>
          <w:color w:val="000000"/>
          <w:sz w:val="28"/>
          <w:szCs w:val="28"/>
        </w:rPr>
        <w:t>кий</w:t>
      </w:r>
      <w:r w:rsidR="002F4975" w:rsidRPr="00F24004">
        <w:rPr>
          <w:color w:val="000000"/>
          <w:sz w:val="28"/>
          <w:szCs w:val="28"/>
        </w:rPr>
        <w:t xml:space="preserve"> порядок изучения материала, </w:t>
      </w:r>
      <w:r w:rsidRPr="00F24004">
        <w:rPr>
          <w:color w:val="000000"/>
          <w:sz w:val="28"/>
          <w:szCs w:val="28"/>
        </w:rPr>
        <w:t xml:space="preserve">при котором знания опираются на ранее полученные. </w:t>
      </w:r>
    </w:p>
    <w:p w:rsidR="00D6241F" w:rsidRPr="00D6241F" w:rsidRDefault="00F1466D" w:rsidP="00F1466D">
      <w:pPr>
        <w:shd w:val="clear" w:color="auto" w:fill="FFFFFF"/>
        <w:spacing w:line="360" w:lineRule="auto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bCs/>
          <w:color w:val="000000"/>
          <w:sz w:val="28"/>
          <w:szCs w:val="28"/>
        </w:rPr>
        <w:t>- п</w:t>
      </w:r>
      <w:r w:rsidR="000A3257" w:rsidRPr="00F24004">
        <w:rPr>
          <w:bCs/>
          <w:color w:val="000000"/>
          <w:sz w:val="28"/>
          <w:szCs w:val="28"/>
        </w:rPr>
        <w:t xml:space="preserve">ринцип прочности усвоения </w:t>
      </w:r>
      <w:r w:rsidR="00D6241F" w:rsidRPr="00F24004">
        <w:rPr>
          <w:bCs/>
          <w:color w:val="000000"/>
          <w:sz w:val="28"/>
          <w:szCs w:val="28"/>
        </w:rPr>
        <w:t>знаний.</w:t>
      </w:r>
    </w:p>
    <w:p w:rsidR="000A4E62" w:rsidRDefault="00D6241F" w:rsidP="00F1466D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F24004">
        <w:rPr>
          <w:color w:val="000000"/>
          <w:sz w:val="28"/>
          <w:szCs w:val="28"/>
        </w:rPr>
        <w:t>В процессе обучения необходимо добиться прочного усвоения полученных ребенком знаний, прежде чем переходить к новому материалу.</w:t>
      </w:r>
    </w:p>
    <w:p w:rsidR="00D6241F" w:rsidRPr="00D6241F" w:rsidRDefault="000A4E62" w:rsidP="00F1466D">
      <w:pPr>
        <w:shd w:val="clear" w:color="auto" w:fill="FFFFFF"/>
        <w:spacing w:line="360" w:lineRule="auto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-п</w:t>
      </w:r>
      <w:r w:rsidR="00D6241F" w:rsidRPr="00F24004">
        <w:rPr>
          <w:bCs/>
          <w:color w:val="000000"/>
          <w:sz w:val="28"/>
          <w:szCs w:val="28"/>
        </w:rPr>
        <w:t>ринцип  наглядности.</w:t>
      </w:r>
    </w:p>
    <w:p w:rsidR="00D6241F" w:rsidRDefault="00D6241F" w:rsidP="000A4E62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F24004">
        <w:rPr>
          <w:color w:val="000000"/>
          <w:sz w:val="28"/>
          <w:szCs w:val="28"/>
        </w:rPr>
        <w:t xml:space="preserve">Данный  принцип играет важную  роль </w:t>
      </w:r>
      <w:r w:rsidR="00295B86" w:rsidRPr="00F24004">
        <w:rPr>
          <w:color w:val="000000"/>
          <w:sz w:val="28"/>
          <w:szCs w:val="28"/>
        </w:rPr>
        <w:t>в дошкольном образовательном процессе, так как мышление детей дошкольного возраста</w:t>
      </w:r>
      <w:r w:rsidRPr="00F24004">
        <w:rPr>
          <w:color w:val="000000"/>
          <w:sz w:val="28"/>
          <w:szCs w:val="28"/>
        </w:rPr>
        <w:t xml:space="preserve"> носит наглядно-действенный и наглядно-образный характер. Использование различных видов наглядности способствует осознанному восприятию тех явлений и предме</w:t>
      </w:r>
      <w:r w:rsidR="002F4975" w:rsidRPr="00F24004">
        <w:rPr>
          <w:color w:val="000000"/>
          <w:sz w:val="28"/>
          <w:szCs w:val="28"/>
        </w:rPr>
        <w:t xml:space="preserve">тов, с которыми знакомит детей </w:t>
      </w:r>
      <w:r w:rsidRPr="00F24004">
        <w:rPr>
          <w:color w:val="000000"/>
          <w:sz w:val="28"/>
          <w:szCs w:val="28"/>
        </w:rPr>
        <w:t>взрослый. Я.А. Коменский считал его «золотым правилом» дидактики.</w:t>
      </w:r>
    </w:p>
    <w:p w:rsidR="003C7ED1" w:rsidRDefault="003C7ED1" w:rsidP="002F4975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3C7ED1" w:rsidRDefault="003C7ED1" w:rsidP="002F4975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717484" w:rsidRDefault="00325BEC" w:rsidP="009678E7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2.2.  Описание проекта.</w:t>
      </w:r>
      <w:r w:rsidR="006D323F" w:rsidRPr="006D323F">
        <w:rPr>
          <w:noProof/>
          <w:color w:val="000000"/>
          <w:sz w:val="28"/>
          <w:szCs w:val="28"/>
        </w:rPr>
        <w:t xml:space="preserve"> </w:t>
      </w:r>
    </w:p>
    <w:p w:rsidR="00325BEC" w:rsidRDefault="00325BEC" w:rsidP="009678E7">
      <w:pPr>
        <w:spacing w:line="360" w:lineRule="auto"/>
        <w:ind w:firstLine="709"/>
        <w:jc w:val="both"/>
        <w:rPr>
          <w:sz w:val="28"/>
          <w:szCs w:val="28"/>
        </w:rPr>
      </w:pPr>
      <w:r w:rsidRPr="00325BEC">
        <w:rPr>
          <w:sz w:val="28"/>
          <w:szCs w:val="28"/>
        </w:rPr>
        <w:t xml:space="preserve">Процесс </w:t>
      </w:r>
      <w:r w:rsidR="00A105B4">
        <w:rPr>
          <w:sz w:val="28"/>
          <w:szCs w:val="28"/>
        </w:rPr>
        <w:t xml:space="preserve">успешной </w:t>
      </w:r>
      <w:r w:rsidRPr="00325BEC">
        <w:rPr>
          <w:sz w:val="28"/>
          <w:szCs w:val="28"/>
        </w:rPr>
        <w:t>социализац</w:t>
      </w:r>
      <w:r>
        <w:rPr>
          <w:sz w:val="28"/>
          <w:szCs w:val="28"/>
        </w:rPr>
        <w:t>ии тесно связан с познавательной активностью</w:t>
      </w:r>
      <w:r w:rsidRPr="00325BE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позволяющей личности познавать окружающий мир. </w:t>
      </w:r>
      <w:r w:rsidRPr="00325BEC">
        <w:rPr>
          <w:sz w:val="28"/>
          <w:szCs w:val="28"/>
        </w:rPr>
        <w:t xml:space="preserve"> Но если </w:t>
      </w:r>
      <w:r>
        <w:rPr>
          <w:sz w:val="28"/>
          <w:szCs w:val="28"/>
        </w:rPr>
        <w:t xml:space="preserve">познавательная активность снижена, </w:t>
      </w:r>
      <w:r w:rsidRPr="00325BEC">
        <w:rPr>
          <w:sz w:val="28"/>
          <w:szCs w:val="28"/>
        </w:rPr>
        <w:t>то формирование н</w:t>
      </w:r>
      <w:r>
        <w:rPr>
          <w:sz w:val="28"/>
          <w:szCs w:val="28"/>
        </w:rPr>
        <w:t xml:space="preserve">авыков социализации может быть затруднено. </w:t>
      </w:r>
    </w:p>
    <w:p w:rsidR="007832A2" w:rsidRDefault="007832A2" w:rsidP="009678E7">
      <w:pPr>
        <w:spacing w:line="360" w:lineRule="auto"/>
        <w:ind w:firstLine="709"/>
        <w:jc w:val="both"/>
        <w:rPr>
          <w:sz w:val="28"/>
          <w:szCs w:val="28"/>
        </w:rPr>
      </w:pPr>
      <w:r w:rsidRPr="00183883">
        <w:rPr>
          <w:b/>
          <w:sz w:val="28"/>
          <w:szCs w:val="28"/>
        </w:rPr>
        <w:t>Основная идея</w:t>
      </w:r>
      <w:r w:rsidRPr="007832A2">
        <w:rPr>
          <w:sz w:val="28"/>
          <w:szCs w:val="28"/>
        </w:rPr>
        <w:t xml:space="preserve"> проекта заключается в применении</w:t>
      </w:r>
      <w:r>
        <w:rPr>
          <w:sz w:val="28"/>
          <w:szCs w:val="28"/>
        </w:rPr>
        <w:t xml:space="preserve"> интерактивной </w:t>
      </w:r>
      <w:r w:rsidRPr="007832A2">
        <w:rPr>
          <w:sz w:val="28"/>
          <w:szCs w:val="28"/>
        </w:rPr>
        <w:t xml:space="preserve"> инфографики как </w:t>
      </w:r>
      <w:r>
        <w:rPr>
          <w:sz w:val="28"/>
          <w:szCs w:val="28"/>
        </w:rPr>
        <w:t>средства</w:t>
      </w:r>
      <w:r w:rsidRPr="007832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развития познавательной активности </w:t>
      </w:r>
      <w:r w:rsidR="00521291">
        <w:rPr>
          <w:sz w:val="28"/>
          <w:szCs w:val="28"/>
        </w:rPr>
        <w:t xml:space="preserve">у </w:t>
      </w:r>
      <w:r w:rsidR="00EB5928">
        <w:rPr>
          <w:sz w:val="28"/>
          <w:szCs w:val="28"/>
        </w:rPr>
        <w:t>детей дошкольного возраста и</w:t>
      </w:r>
      <w:r>
        <w:rPr>
          <w:sz w:val="28"/>
          <w:szCs w:val="28"/>
        </w:rPr>
        <w:t xml:space="preserve"> интеграции с современными образовательными технологиями</w:t>
      </w:r>
      <w:r w:rsidR="00EB5928">
        <w:rPr>
          <w:sz w:val="28"/>
          <w:szCs w:val="28"/>
        </w:rPr>
        <w:t xml:space="preserve"> при охвате</w:t>
      </w:r>
      <w:r w:rsidR="00137C1F">
        <w:rPr>
          <w:sz w:val="28"/>
          <w:szCs w:val="28"/>
        </w:rPr>
        <w:t xml:space="preserve"> всех </w:t>
      </w:r>
      <w:r w:rsidR="00183883">
        <w:rPr>
          <w:sz w:val="28"/>
          <w:szCs w:val="28"/>
        </w:rPr>
        <w:t>направлений деятельности педагога-психолога.</w:t>
      </w:r>
    </w:p>
    <w:p w:rsidR="003713AE" w:rsidRDefault="003713AE" w:rsidP="009678E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Развитие познавательной активности детей дошкольного возраста </w:t>
      </w:r>
      <w:r w:rsidR="00D84E07">
        <w:rPr>
          <w:sz w:val="28"/>
          <w:szCs w:val="28"/>
        </w:rPr>
        <w:t xml:space="preserve">педагогом-психологом </w:t>
      </w:r>
      <w:r>
        <w:rPr>
          <w:sz w:val="28"/>
          <w:szCs w:val="28"/>
        </w:rPr>
        <w:t>посредством интерактивной инфографики может быть представлена в виде схемы.</w:t>
      </w:r>
      <w:r w:rsidR="006D323F" w:rsidRPr="006D323F">
        <w:rPr>
          <w:noProof/>
          <w:color w:val="000000"/>
          <w:sz w:val="28"/>
          <w:szCs w:val="28"/>
        </w:rPr>
        <w:t xml:space="preserve"> </w:t>
      </w:r>
    </w:p>
    <w:p w:rsidR="00FF0989" w:rsidRDefault="0022688D" w:rsidP="009678E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rect id="Прямоугольник 3" o:spid="_x0000_s1026" style="position:absolute;left:0;text-align:left;margin-left:117.7pt;margin-top:17.2pt;width:231.65pt;height:29.55pt;z-index:251630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/gncAIAAPAEAAAOAAAAZHJzL2Uyb0RvYy54bWysVE1v2zAMvQ/YfxB0X51k8doEdYqsQYYB&#10;RVugHXpmZCk2IEsapcTOfv0o2UmbbqdhOSikSPHj8dHXN12j2V6ir60p+PhixJk0wpa12Rb8x/P6&#10;0xVnPoApQVsjC36Qnt8sPn64bt1cTmxldSmRURDj560reBWCm2eZF5VswF9YJw0ZlcUGAqm4zUqE&#10;lqI3OpuMRl+y1mLp0ArpPd2ueiNfpPhKSREelPIyMF1wqi2kE9O5iWe2uIb5FsFVtRjKgH+oooHa&#10;UNJTqBUEYDus/wjV1AKttypcCNtkVqlayNQDdTMevevmqQInUy8EjncnmPz/Cyvu90/uEQmG1vm5&#10;JzF20Sls4j/Vx7oE1uEEluwCE3Q5mU3HszznTJDt82U+ucojmtnra4c+fJO2YVEoONIwEkawv/Oh&#10;dz26xGTe6rpc11on5eBvNbI90Nxo3KVtOdPgA10WfJ1+Q7azZ9qwlkrLpyMatgAilNIQSGxcWXBv&#10;tpyB3hJTRcBUy9lrj9vNKet0fTX+uuqdKihlX0s+ot8xc++eej6LE7taga/6J8k0PNEmNicTMQcQ&#10;XnGPUug23TCMjS0Pj8jQ9qT1TqxrCnxHKDwCEkupRdq88ECH0pb6toPEWWXx19/uoz+Rh6yctcR6&#10;wuTnDlASuN8N0Wo2nk7jmiRlml9OSMG3ls1bi9k1t5YGNKYddyKJ0T/oo6jQNi+0oMuYlUxgBOXu&#10;0R+U29BvI624kMtlcqPVcBDuzJMTMXiELEL63L0AuoFNgXh4b48bAvN3pOp940tjl7tgVZ0YFyHu&#10;caWpRYXWKs1v+ATEvX2rJ6/XD9XiNwAAAP//AwBQSwMEFAAGAAgAAAAhAHq0d1/gAAAACQEAAA8A&#10;AABkcnMvZG93bnJldi54bWxMj7FuwjAQhvdKfQfrKnVBxWlCKIQ4qEJCXbqQMjA6sYkj4nNkG0jf&#10;vtepnU6n+/Tf95fbyQ7spn3oHQp4nSfANLZO9dgJOH7tX1bAQpSo5OBQC/jWAbbV40MpC+XueNC3&#10;OnaMQjAUUoCJcSw4D63RVoa5GzXS7ey8lZFW33Hl5Z3C7cDTJFlyK3ukD0aOemd0e6mvVgA2vv7Y&#10;1WY/m50/U3/KD6fpaIR4fpreN8CinuIfDL/6pA4VOTXuiiqwQUCa5QtCBWQLmgQs16s3YI2AdZYD&#10;r0r+v0H1AwAA//8DAFBLAQItABQABgAIAAAAIQC2gziS/gAAAOEBAAATAAAAAAAAAAAAAAAAAAAA&#10;AABbQ29udGVudF9UeXBlc10ueG1sUEsBAi0AFAAGAAgAAAAhADj9If/WAAAAlAEAAAsAAAAAAAAA&#10;AAAAAAAALwEAAF9yZWxzLy5yZWxzUEsBAi0AFAAGAAgAAAAhANK3+CdwAgAA8AQAAA4AAAAAAAAA&#10;AAAAAAAALgIAAGRycy9lMm9Eb2MueG1sUEsBAi0AFAAGAAgAAAAhAHq0d1/gAAAACQEAAA8AAAAA&#10;AAAAAAAAAAAAygQAAGRycy9kb3ducmV2LnhtbFBLBQYAAAAABAAEAPMAAADXBQAAAAA=&#10;" fillcolor="window" strokecolor="#385d8a" strokeweight="2pt">
            <v:textbox>
              <w:txbxContent>
                <w:p w:rsidR="00CB1686" w:rsidRDefault="00CB1686" w:rsidP="006D323F">
                  <w:pPr>
                    <w:jc w:val="center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b/>
                      <w:color w:val="000000" w:themeColor="text1"/>
                      <w:sz w:val="32"/>
                      <w:szCs w:val="32"/>
                    </w:rPr>
                    <w:t>Успешная социализация</w:t>
                  </w:r>
                </w:p>
                <w:p w:rsidR="00CB1686" w:rsidRPr="00F032EB" w:rsidRDefault="00CB1686" w:rsidP="006D323F">
                  <w:pPr>
                    <w:pStyle w:val="a3"/>
                    <w:ind w:left="0"/>
                    <w:rPr>
                      <w:b/>
                      <w:color w:val="000000" w:themeColor="text1"/>
                    </w:rPr>
                  </w:pPr>
                </w:p>
              </w:txbxContent>
            </v:textbox>
          </v:rect>
        </w:pict>
      </w:r>
    </w:p>
    <w:p w:rsidR="00FF0989" w:rsidRDefault="0022688D" w:rsidP="009678E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8" o:spid="_x0000_s1036" type="#_x0000_t32" style="position:absolute;left:0;text-align:left;margin-left:233.15pt;margin-top:20.45pt;width:.5pt;height:27.2pt;flip:y;z-index:251728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Ddr2wEAAJ4DAAAOAAAAZHJzL2Uyb0RvYy54bWysU8mO2zAMvRfoPwi6N7ank8w0iDNAk6aX&#10;LgN0uTNabAGyJFBqnPx9KdmTTttb0QtBkeYjH/m8eTgPlp0URuNdy5tFzZlywkvjupZ/+3p4dc9Z&#10;TOAkWO9Uyy8q8oftyxebMazVje+9lQoZgbi4HkPL+5TCuqqi6NUAceGDcpTUHgdI9MSukggjoQ+2&#10;uqnrVTV6lAG9UDFSdD8l+bbga61E+qx1VInZltNsqVgs9phttd3AukMIvRHzGPAPUwxgHDW9Qu0h&#10;AfuB5i+owQj00eu0EH6ovNZGqMKB2DT1H2y+9BBU4ULLieG6pvj/YMWn0849Iq1hDHEdwyNmFmeN&#10;A9PWhO9008KLJmXnsrbLdW3qnJig4KpeLjkTlHh9u2zumrzUagLJYAFjeq/8wLLT8pgQTNennXeO&#10;zuNxagCnDzFNhU8Fudj5g7G2XMk6Nrb8bkVnp25AYtEWErlDkATrOs7AdqRCkbDMHL01MpdnoIjd&#10;cWeRnYCUcHu4b97up496kGqKvlnWBF16RUgfvZzCTf0UJ1IzTCH4G34eeg+xn2pKaoJKYOw7J1m6&#10;BNJ/QgOus2rekXV5NlWEOvP/dYfsHb28lPNU+UUiKJ1nwWaVPX+T//y32v4EAAD//wMAUEsDBBQA&#10;BgAIAAAAIQC5Rfv/3QAAAAkBAAAPAAAAZHJzL2Rvd25yZXYueG1sTI/PTsMwDIfvSLxDZCRuLIWO&#10;jpWmE0JCk7igjT2A13htReJUTbYVnh5zYjf/+fTz52o1eadONMY+sIH7WQaKuAm259bA7vPt7glU&#10;TMgWXWAy8E0RVvX1VYWlDWfe0GmbWiUhHEs00KU0lFrHpiOPcRYGYtkdwugxSTu22o54lnDv9EOW&#10;Fdpjz3Khw4FeO2q+tkdvoE+7ww+7lE9r/b5ZfKBd59Eac3szvTyDSjSlfxj+9EUdanHahyPbqJyB&#10;eVHkgkqRLUEJMC8WMtgbWD7moOtKX35Q/wIAAP//AwBQSwECLQAUAAYACAAAACEAtoM4kv4AAADh&#10;AQAAEwAAAAAAAAAAAAAAAAAAAAAAW0NvbnRlbnRfVHlwZXNdLnhtbFBLAQItABQABgAIAAAAIQA4&#10;/SH/1gAAAJQBAAALAAAAAAAAAAAAAAAAAC8BAABfcmVscy8ucmVsc1BLAQItABQABgAIAAAAIQBo&#10;RDdr2wEAAJ4DAAAOAAAAAAAAAAAAAAAAAC4CAABkcnMvZTJvRG9jLnhtbFBLAQItABQABgAIAAAA&#10;IQC5Rfv/3QAAAAkBAAAPAAAAAAAAAAAAAAAAADUEAABkcnMvZG93bnJldi54bWxQSwUGAAAAAAQA&#10;BADzAAAAPwUAAAAA&#10;" strokecolor="#4a7ebb" strokeweight="6pt">
            <v:stroke endarrow="block"/>
          </v:shape>
        </w:pict>
      </w:r>
    </w:p>
    <w:p w:rsidR="00FF0989" w:rsidRDefault="00FF0989" w:rsidP="009678E7">
      <w:pPr>
        <w:spacing w:line="360" w:lineRule="auto"/>
        <w:ind w:firstLine="709"/>
        <w:jc w:val="both"/>
        <w:rPr>
          <w:sz w:val="28"/>
          <w:szCs w:val="28"/>
        </w:rPr>
      </w:pPr>
    </w:p>
    <w:p w:rsidR="00FF0989" w:rsidRDefault="0022688D" w:rsidP="009678E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rect id="Прямоугольник 1" o:spid="_x0000_s1027" style="position:absolute;left:0;text-align:left;margin-left:118.95pt;margin-top:.45pt;width:231.65pt;height:29.55pt;z-index:251589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zP2cgIAAPcEAAAOAAAAZHJzL2Uyb0RvYy54bWysVF9v2jAQf5+072D5fQ1hZKWIULEipklV&#10;W6md+nw4Donk+DzbkLBPv7MToHR7mpYH5873/3d3nt92jWJ7aV2NOufp1YgzqQUWtd7m/MfL+tOU&#10;M+dBF6BQy5wfpOO3i48f5q2ZyTFWqAppGTnRbtaanFfem1mSOFHJBtwVGqlJWKJtwBNrt0lhoSXv&#10;jUrGo9GXpEVbGItCOke3q17IF9F/WUrhH8vSSc9Uzik3H08bz004k8UcZlsLpqrFkAb8QxYN1JqC&#10;nlytwAPb2foPV00tLDos/ZXAJsGyrIWMNVA16ehdNc8VGBlrIXCcOcHk/p9b8bB/Nk+WYGiNmzki&#10;QxVdaZvwp/xYF8E6nMCSnWeCLsc3k/QmyzgTJPt8nY2nWUAzOVsb6/w3iQ0LRM4tNSNiBPt753vV&#10;o0oI5lDVxbpWKjIHd6cs2wP1jdpdYMuZAufpMufr+A3RLsyUZi2llk1G1GwBNFClAk9kY4qcO73l&#10;DNSWJlV4G3O5sHZ2uzlFnayn6ddVr1RBIftcshF9x8i9eqz5wk+oagWu6k2iaDBROhQn42AOIJxx&#10;D5TvNh2rKdc0WISbDRaHJ8ss9rPrjFjX5P+ewHgCS8NKldIC+kc6SoVUPg4UZxXaX3+7D/o0QyTl&#10;rKXhJ2h+7sBKwvi7pum6SSeTsC2RmWTXY2LsW8nmrUTvmjukPqW06kZEMuh7dSRLi80r7ekyRCUR&#10;aEGx+yYMzJ3vl5I2XcjlMqrRhhjw9/rZiOA8IBeQfelewZphqDyN4wMeFwVm72ar1w2WGpc7j2Ud&#10;B++MKzUvMLRdsY3DSxDW9y0ftc7v1eI3AAAA//8DAFBLAwQUAAYACAAAACEA6MFN+N0AAAAHAQAA&#10;DwAAAGRycy9kb3ducmV2LnhtbEyOMWvDMBSE90L/g3iFLqGR4tKkdfwcSiB06RI3Q0bZViwT68lI&#10;SuL++75O7XJw3HH3FZvJDeJqQuw9ISzmCoShxrc9dQiHr93TK4iYNLV68GQQvk2ETXl/V+i89Tfa&#10;m2uVOsEjFHONYFMacyljY43Tce5HQ5ydfHA6sQ2dbIO+8bgbZKbUUjrdEz9YPZqtNc25ujgEqkP1&#10;sa3sbjY7fWbh+LI/TgeL+Pgwva9BJDOlvzL84jM6lMxU+wu1UQwI2fPqjasIrByv1CIDUSMslQJZ&#10;FvI/f/kDAAD//wMAUEsBAi0AFAAGAAgAAAAhALaDOJL+AAAA4QEAABMAAAAAAAAAAAAAAAAAAAAA&#10;AFtDb250ZW50X1R5cGVzXS54bWxQSwECLQAUAAYACAAAACEAOP0h/9YAAACUAQAACwAAAAAAAAAA&#10;AAAAAAAvAQAAX3JlbHMvLnJlbHNQSwECLQAUAAYACAAAACEA+s8z9nICAAD3BAAADgAAAAAAAAAA&#10;AAAAAAAuAgAAZHJzL2Uyb0RvYy54bWxQSwECLQAUAAYACAAAACEA6MFN+N0AAAAHAQAADwAAAAAA&#10;AAAAAAAAAADMBAAAZHJzL2Rvd25yZXYueG1sUEsFBgAAAAAEAAQA8wAAANYFAAAAAA==&#10;" fillcolor="window" strokecolor="#385d8a" strokeweight="2pt">
            <v:textbox>
              <w:txbxContent>
                <w:p w:rsidR="00CB1686" w:rsidRDefault="00CB1686" w:rsidP="00FF0989">
                  <w:pPr>
                    <w:jc w:val="center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 w:rsidRPr="00D27BC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Познавательная активность </w:t>
                  </w:r>
                </w:p>
                <w:p w:rsidR="00CB1686" w:rsidRPr="00F032EB" w:rsidRDefault="00CB1686" w:rsidP="00FF0989">
                  <w:pPr>
                    <w:pStyle w:val="a3"/>
                    <w:ind w:left="0"/>
                    <w:rPr>
                      <w:b/>
                      <w:color w:val="000000" w:themeColor="text1"/>
                    </w:rPr>
                  </w:pPr>
                </w:p>
              </w:txbxContent>
            </v:textbox>
          </v:rect>
        </w:pict>
      </w:r>
    </w:p>
    <w:p w:rsidR="00FF0989" w:rsidRDefault="0022688D" w:rsidP="009678E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rect id="Прямоугольник 16" o:spid="_x0000_s1028" style="position:absolute;left:0;text-align:left;margin-left:95.65pt;margin-top:7.85pt;width:274.15pt;height:23.8pt;z-index:251599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uzbcgIAAPcEAAAOAAAAZHJzL2Uyb0RvYy54bWysVF9P2zAQf5+072D5fSQpgZWKFHVUnSYh&#10;QALEs+s4TSTH553dJt2n39lJW2B7mpYH5873/3d3vr7pW812Cl0DpuDZWcqZMhLKxmwK/vK8+jLl&#10;zHlhSqHBqILvleM388+frjs7UxOoQZcKGTkxbtbZgtfe21mSOFmrVrgzsMqQsAJshScWN0mJoiPv&#10;rU4maXqZdIClRZDKObpdDkI+j/6rSkn/UFVOeaYLTrn5eGI81+FM5tditkFh60aOaYh/yKIVjaGg&#10;R1dL4QXbYvOHq7aRCA4qfyahTaCqGqliDVRNln6o5qkWVsVaCBxnjzC5/+dW3u+e7CMSDJ11M0dk&#10;qKKvsA1/yo/1Eaz9ESzVeybp8jyfZlfTS84kyc7TSZZfBTSTk7VF578raFkgCo7UjIiR2N05P6ge&#10;VEIwB7opV43Wkdm7W41sJ6hv1O4SOs60cJ4uC76K3xjtnZk2rCv45CJPqdlS0EBVWngiW1sW3JkN&#10;Z0JvaFKlx5jLO2uHm/Uxar6aZt+Wg1ItSjXkcpHSd4g8qMea3/kJVS2FqweTKBpNtAnFqTiYIwgn&#10;3APl+3XPGsp1EizCzRrK/SMyhGF2nZWrhvzfERiPAmlYqVJaQP9AR6WByoeR4qwG/PW3+6BPM0RS&#10;zjoafoLm51agIox/GJquqyzPw7ZEJr/4OiEG30rWbyVm294C9SmjVbcykkHf6wNZIbSvtKeLEJVE&#10;wkiKPTRhZG79sJS06VItFlGNNsQKf2eerAzOA3IB2ef+VaAdh8rTON7DYVHE7MNsDbrB0sBi66Fq&#10;4uCdcKXmBYa2K7ZxfAnC+r7lo9bpvZr/BgAA//8DAFBLAwQUAAYACAAAACEA0yvhqN8AAAAJAQAA&#10;DwAAAGRycy9kb3ducmV2LnhtbEyPwW7CMAyG75P2DpEn7YJGChVldE3RhIR22YXCgWPamqZa41RJ&#10;gO7t5522m3/50+/PxXayg7ihD70jBYt5AgKpcW1PnYLTcf/yCiJETa0eHKGCbwywLR8fCp237k4H&#10;vFWxE1xCIdcKTIxjLmVoDFod5m5E4t3FeasjR9/J1us7l9tBLpMkk1b3xBeMHnFnsPmqrlYB1b76&#10;2FVmP5tdPpf+vDqcp5NR6vlpen8DEXGKfzD86rM6lOxUuyu1QQycN4uUUR5WaxAMrNNNBqJWkKUp&#10;yLKQ/z8ofwAAAP//AwBQSwECLQAUAAYACAAAACEAtoM4kv4AAADhAQAAEwAAAAAAAAAAAAAAAAAA&#10;AAAAW0NvbnRlbnRfVHlwZXNdLnhtbFBLAQItABQABgAIAAAAIQA4/SH/1gAAAJQBAAALAAAAAAAA&#10;AAAAAAAAAC8BAABfcmVscy8ucmVsc1BLAQItABQABgAIAAAAIQA8cuzbcgIAAPcEAAAOAAAAAAAA&#10;AAAAAAAAAC4CAABkcnMvZTJvRG9jLnhtbFBLAQItABQABgAIAAAAIQDTK+Go3wAAAAkBAAAPAAAA&#10;AAAAAAAAAAAAAMwEAABkcnMvZG93bnJldi54bWxQSwUGAAAAAAQABADzAAAA2AUAAAAA&#10;" fillcolor="window" strokecolor="#385d8a" strokeweight="2pt">
            <v:textbox>
              <w:txbxContent>
                <w:p w:rsidR="00CB1686" w:rsidRPr="00DD60AA" w:rsidRDefault="00CB1686" w:rsidP="006D323F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DD60AA">
                    <w:rPr>
                      <w:b/>
                      <w:color w:val="000000" w:themeColor="text1"/>
                    </w:rPr>
                    <w:t>Психические познавательные процессы</w:t>
                  </w:r>
                </w:p>
              </w:txbxContent>
            </v:textbox>
          </v:rect>
        </w:pict>
      </w:r>
    </w:p>
    <w:p w:rsidR="00FF0989" w:rsidRDefault="0022688D" w:rsidP="009678E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7" o:spid="_x0000_s1035" type="#_x0000_t32" style="position:absolute;left:0;text-align:left;margin-left:234.4pt;margin-top:6.6pt;width:.5pt;height:27.2pt;flip:y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B1TzAEAAOEDAAAOAAAAZHJzL2Uyb0RvYy54bWysU02P0zAQvSPxHyzfadKFdlHUdA9d4IJg&#10;xcLevc44seQv2UOT/nvGTptFi4S0iIvl2H5v3nsz2d1M1rAjxKS9a/l6VXMGTvpOu77lP75/fPOe&#10;s4TCdcJ4By0/QeI3+9evdmNo4MoP3nQQGZG41Iyh5QNiaKoqyQGsSCsfwNGl8tEKpM/YV10UI7Fb&#10;U13V9bYafexC9BJSotPb+ZLvC79SIPGrUgmQmZaTNixrLOtjXqv9TjR9FGHQ8ixD/IMKK7SjogvV&#10;rUDBfkb9B5XVMvrkFa6kt5VXSksoHsjNun7m5n4QAYoXCieFJab0/2jll+PB3UWKYQypSeEuZheT&#10;ipYpo8MD9bT4IqVsKrGdlthgQibpcFtvNpxJunj7brO+XudQq5kkk4WY8BN4y/Km5Qmj0P2AB+8c&#10;tcfHuYA4fk44Ay+ADDaOjS2/3lKviw4U2nxwHcNToGnCqIXrDZwrGkeFn3yUHZ4MzETfQDHdkd65&#10;YBkxOJjIjoKGQ0gJDi/ajaPXGaa0MQtwlvBX4Pl9hkIZv5eAF0Sp7B0uYKudjyWAZ9VxukhW8/tL&#10;ArPvHMGj706lwyUamqPSnfPM50H9/bvAn/7M/S8AAAD//wMAUEsDBBQABgAIAAAAIQAOZFvW3AAA&#10;AAkBAAAPAAAAZHJzL2Rvd25yZXYueG1sTI/BTsMwEETvSPyDtUjcqENTmRDiVAiVWyVEywe48ZJE&#10;xOsQO4379ywnOM7OaOZttU1uEGecQu9Jw/0qA4HUeNtTq+Hj+HpXgAjRkDWDJ9RwwQDb+vqqMqX1&#10;C73j+RBbwSUUSqOhi3EspQxNh86ElR+R2Pv0kzOR5dRKO5mFy90g11mmpDM98UJnRnzpsPk6zE7D&#10;ft6nlOeXncvfdmgLtN/LaLW+vUnPTyAipvgXhl98RoeamU5+JhvEoGGjCkaPbORrEBzYqEc+nDSo&#10;BwWyruT/D+ofAAAA//8DAFBLAQItABQABgAIAAAAIQC2gziS/gAAAOEBAAATAAAAAAAAAAAAAAAA&#10;AAAAAABbQ29udGVudF9UeXBlc10ueG1sUEsBAi0AFAAGAAgAAAAhADj9If/WAAAAlAEAAAsAAAAA&#10;AAAAAAAAAAAALwEAAF9yZWxzLy5yZWxzUEsBAi0AFAAGAAgAAAAhAHFcHVPMAQAA4QMAAA4AAAAA&#10;AAAAAAAAAAAALgIAAGRycy9lMm9Eb2MueG1sUEsBAi0AFAAGAAgAAAAhAA5kW9bcAAAACQEAAA8A&#10;AAAAAAAAAAAAAAAAJgQAAGRycy9kb3ducmV2LnhtbFBLBQYAAAAABAAEAPMAAAAvBQAAAAA=&#10;" strokecolor="#4579b8 [3044]" strokeweight="6pt">
            <v:stroke endarrow="block"/>
          </v:shape>
        </w:pict>
      </w:r>
    </w:p>
    <w:p w:rsidR="00FF0989" w:rsidRDefault="0022688D" w:rsidP="009678E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rect id="Прямоугольник 22" o:spid="_x0000_s1029" style="position:absolute;left:0;text-align:left;margin-left:153.35pt;margin-top:9.15pt;width:173.55pt;height:51.95pt;z-index:25161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XF9cQIAAPcEAAAOAAAAZHJzL2Uyb0RvYy54bWysVEtv2zAMvg/YfxB0X+082wZxiqxBhgFF&#10;G6AdemZkOTYgi5qkxM5+/SjZSdpup2E+yKT4/khqftfWih2kdRXqjA+uUs6kFphXepfxHy/rLzec&#10;OQ86B4VaZvwoHb9bfP40b8xMDrFElUvLyIl2s8ZkvPTezJLEiVLW4K7QSE3CAm0Nnli7S3ILDXmv&#10;VTJM02nSoM2NRSGdo9tVJ+SL6L8opPBPReGkZyrjlJuPp43nNpzJYg6znQVTVqJPA/4hixoqTUHP&#10;rlbgge1t9YeruhIWHRb+SmCdYFFUQsYaqJpB+qGa5xKMjLUQOM6cYXL/z614PDybjSUYGuNmjshQ&#10;RVvYOvwpP9ZGsI5nsGTrmaDL4TAd3U5HnAmSTSe319NJQDO5WBvr/DeJNQtExi01I2IEhwfnO9WT&#10;SgjmUFX5ulIqMkd3ryw7APWN2p1jw5kC5+ky4+v49dHemSnNGkptMk6p2QJooAoFnsja5Bl3escZ&#10;qB1NqvA25vLO2tnd9hx1vL4ZfF11SiXksstlktJ3itypx5rf+QlVrcCVnUkU9SZKh+JkHMwehAvu&#10;gfLttmUV5ToKFuFmi/lxY5nFbnadEeuK/D8QGBuwNKxUKS2gf6KjUEjlY09xVqL99bf7oE8zRFLO&#10;Ghp+gubnHqwkjL9rmq7bwXgctiUy48n1kBj7VrJ9K9H7+h6pTwNadSMiGfS9OpGFxfqV9nQZopII&#10;tKDYXRN65t53S0mbLuRyGdVoQwz4B/1sRHAekAvIvrSvYE0/VJ7G8RFPiwKzD7PV6QZLjcu9x6KK&#10;g3fBlZoXGNqu2Mb+JQjr+5aPWpf3avEbAAD//wMAUEsDBBQABgAIAAAAIQC/ZWSs3wAAAAoBAAAP&#10;AAAAZHJzL2Rvd25yZXYueG1sTI/BTsMwEETvSPyDtZW4VNTBUUMV4lSoUsWFS0MPPTqxG0eN15Ht&#10;tuHvWU5w3Jmn2ZlqO7uR3UyIg0cJL6sMmMHO6wF7Ccev/fMGWEwKtRo9GgnfJsK2fnyoVKn9HQ/m&#10;1qSeUQjGUkmwKU0l57Gzxqm48pNB8s4+OJXoDD3XQd0p3I1cZFnBnRqQPlg1mZ013aW5OgnYhuZj&#10;19j9cnn+FOG0Ppzmo5XyaTG/vwFLZk5/MPzWp+pQU6fWX1FHNkrIs+KVUDI2OTACinVOW1oShBDA&#10;64r/n1D/AAAA//8DAFBLAQItABQABgAIAAAAIQC2gziS/gAAAOEBAAATAAAAAAAAAAAAAAAAAAAA&#10;AABbQ29udGVudF9UeXBlc10ueG1sUEsBAi0AFAAGAAgAAAAhADj9If/WAAAAlAEAAAsAAAAAAAAA&#10;AAAAAAAALwEAAF9yZWxzLy5yZWxzUEsBAi0AFAAGAAgAAAAhAAG1cX1xAgAA9wQAAA4AAAAAAAAA&#10;AAAAAAAALgIAAGRycy9lMm9Eb2MueG1sUEsBAi0AFAAGAAgAAAAhAL9lZKzfAAAACgEAAA8AAAAA&#10;AAAAAAAAAAAAywQAAGRycy9kb3ducmV2LnhtbFBLBQYAAAAABAAEAPMAAADXBQAAAAA=&#10;" fillcolor="window" strokecolor="#385d8a" strokeweight="2pt">
            <v:textbox>
              <w:txbxContent>
                <w:p w:rsidR="00CB1686" w:rsidRPr="006D323F" w:rsidRDefault="00CB1686" w:rsidP="006D323F">
                  <w:pPr>
                    <w:jc w:val="center"/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 w:rsidRPr="006D323F">
                    <w:rPr>
                      <w:b/>
                      <w:color w:val="000000" w:themeColor="text1"/>
                      <w:sz w:val="36"/>
                      <w:szCs w:val="36"/>
                    </w:rPr>
                    <w:t>Интерактивная инфографика</w:t>
                  </w:r>
                </w:p>
                <w:p w:rsidR="00CB1686" w:rsidRPr="006D323F" w:rsidRDefault="00CB1686" w:rsidP="006D323F">
                  <w:pPr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color w:val="000000"/>
          <w:sz w:val="28"/>
          <w:szCs w:val="28"/>
        </w:rPr>
        <w:pict>
          <v:rect id="Прямоугольник 5" o:spid="_x0000_s1030" style="position:absolute;left:0;text-align:left;margin-left:-6.85pt;margin-top:10.1pt;width:132.05pt;height:144.4pt;z-index:251697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B1mdAIAAPgEAAAOAAAAZHJzL2Uyb0RvYy54bWysVEtv2zAMvg/YfxB0Xx2nTpsFdYosQYYB&#10;RVugHXpmZDk2IEsapcTOfv0o2Un62GmYDzIpvj+SurntGsX2El1tdM7TixFnUgtT1Hqb85/P6y9T&#10;zpwHXYAyWub8IB2/nX/+dNPamRybyqhCIiMn2s1am/PKeztLEicq2YC7MFZqEpYGG/DE4jYpEFry&#10;3qhkPBpdJa3BwqIR0jm6XfVCPo/+y1IK/1CWTnqmck65+XhiPDfhTOY3MNsi2KoWQxrwD1k0UGsK&#10;enK1Ag9sh/UHV00t0DhT+gthmsSUZS1krIGqSUfvqnmqwMpYC4Hj7Akm9//civv9k31EgqG1buaI&#10;DFV0JTbhT/mxLoJ1OIElO88EXaZX11fX44wzQbJ0enk5nUY4k7O5Ree/S9OwQOQcqRsRJNjfOU8h&#10;SfWoEqI5o+piXSsVmYNbKmR7oMZRvwvTcqbAebrM+Tp+oXnk4o2Z0qzN+XiSjajbAmiiSgWeyMYW&#10;OXd6yxmoLY2q8BhzeWPtcLs5Rc3W0/TbqleqoJB9LpMRfcfIvfrHLEJVK3BVbxJDDCZKh+JknMwB&#10;hDPwgfLdpmM15ZoFi3CzMcXhERmafnidFeua/N8RGI+ANK1UKW2gf6CjVIbKNwPFWWXw99/ugz4N&#10;EUk5a2n6CZpfO0BJGP/QNF5f0ywL6xKZbHI9JgZfSzavJXrXLA31KaVdtyKSQd+rI1miaV5oURch&#10;KolAC4rdN2Fglr7fSlp1IReLqEYrYsHf6ScrgvOAXED2uXsBtMNQeZrHe3PcFJi9m61eN1hqs9h5&#10;U9Zx8M64UvMCQ+sV2zg8BWF/X/NR6/xgzf8AAAD//wMAUEsDBBQABgAIAAAAIQDdJpK14AAAAAoB&#10;AAAPAAAAZHJzL2Rvd25yZXYueG1sTI/LTsMwEEX3SPyDNUhsqtauS3mETCpUqWLDpqGLLp3YjSPi&#10;cWS7bfh7zAqWo3t075lyM7mBXUyIvSeE5UIAM9R63VOHcPjczZ+BxaRIq8GTQfg2ETbV7U2pCu2v&#10;tDeXOnUsl1AsFIJNaSw4j601TsWFHw3l7OSDUymfoeM6qGsudwOXQjxyp3rKC1aNZmtN+1WfHQI1&#10;oX7f1nY3m50+ZDiu98fpYBHv76a3V2DJTOkPhl/9rA5Vdmr8mXRkA8J8uXrKKIIUElgG5Fo8AGsQ&#10;VuJFAK9K/v+F6gcAAP//AwBQSwECLQAUAAYACAAAACEAtoM4kv4AAADhAQAAEwAAAAAAAAAAAAAA&#10;AAAAAAAAW0NvbnRlbnRfVHlwZXNdLnhtbFBLAQItABQABgAIAAAAIQA4/SH/1gAAAJQBAAALAAAA&#10;AAAAAAAAAAAAAC8BAABfcmVscy8ucmVsc1BLAQItABQABgAIAAAAIQBh8B1mdAIAAPgEAAAOAAAA&#10;AAAAAAAAAAAAAC4CAABkcnMvZTJvRG9jLnhtbFBLAQItABQABgAIAAAAIQDdJpK14AAAAAoBAAAP&#10;AAAAAAAAAAAAAAAAAM4EAABkcnMvZG93bnJldi54bWxQSwUGAAAAAAQABADzAAAA2wUAAAAA&#10;" fillcolor="window" strokecolor="#385d8a" strokeweight="2pt">
            <v:textbox>
              <w:txbxContent>
                <w:p w:rsidR="00CB1686" w:rsidRPr="006D323F" w:rsidRDefault="00CB1686" w:rsidP="006D323F">
                  <w:pPr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b/>
                      <w:color w:val="000000" w:themeColor="text1"/>
                      <w:sz w:val="28"/>
                      <w:szCs w:val="28"/>
                    </w:rPr>
                    <w:t>Современные образовательные технологии</w:t>
                  </w:r>
                </w:p>
                <w:p w:rsidR="00CB1686" w:rsidRPr="006D323F" w:rsidRDefault="00CB1686" w:rsidP="006D323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  <w:color w:val="000000"/>
          <w:sz w:val="28"/>
          <w:szCs w:val="28"/>
        </w:rPr>
        <w:pict>
          <v:rect id="Прямоугольник 6" o:spid="_x0000_s1031" style="position:absolute;left:0;text-align:left;margin-left:354.6pt;margin-top:9.15pt;width:119.7pt;height:138.7pt;z-index:251725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SXYcwIAAPgEAAAOAAAAZHJzL2Uyb0RvYy54bWysVM1u2zAMvg/YOwi6r7azpE2DOkXWIMOA&#10;og3QFj0zshwbkEVNUmJnTz9KdpK222mYDzIp/n8kdXPbNYrtpXU16pxnFylnUgssar3N+cvz6suU&#10;M+dBF6BQy5wfpOO388+fblozkyOsUBXSMnKi3aw1Oa+8N7MkcaKSDbgLNFKTsETbgCfWbpPCQkve&#10;G5WM0vQyadEWxqKQztHtshfyefRfllL4x7J00jOVc8rNx9PGcxPOZH4Ds60FU9ViSAP+IYsGak1B&#10;T66W4IHtbP2Hq6YWFh2W/kJgk2BZ1kLGGqiaLP1QzVMFRsZaCBxnTjC5/+dWPOyfzNoSDK1xM0dk&#10;qKIrbRP+lB/rIliHE1iy80zQZTbJrqfTr5wJkmVXl9llOg5wJmdzY53/LrFhgci5pW5EkGB/73yv&#10;elQJ0RyquljVSkXm4O6UZXugxlG/C2w5U+A8XeZ8Fb8h2jszpVmb89FknFK3BdBElQo8kY0pcu70&#10;ljNQWxpV4W3M5Z21s9vNKep4Nc2+LXulCgrZ5zJJ6TtG7tVjze/8hKqW4KreJIoGE6VDcTJO5gDC&#10;GfhA+W7TsZpynQSLcLPB4rC2zGI/vM6IVU3+7wmMNViaVqqUNtA/0lEqpPJxoDir0P76233QpyEi&#10;KWctTT9B83MHVhLGPzSN13U2Hod1icx4cjUixr6VbN5K9K65Q+pTRrtuRCSDvldHsrTYvNKiLkJU&#10;EoEWFLtvwsDc+X4radWFXCyiGq2IAX+vn4wIzgNyAdnn7hWsGYbK0zw+4HFTYPZhtnrdYKlxsfNY&#10;1nHwzrhS8wJD6xXbODwFYX/f8lHr/GDNfwMAAP//AwBQSwMEFAAGAAgAAAAhAPE7KC7gAAAACgEA&#10;AA8AAABkcnMvZG93bnJldi54bWxMjzFvwjAQhfdK/Q/WVeqCitO0QBLioAoJdelCysDoxCaOiM+R&#10;bSD9971OZTy9T+99V24mO7Cr9qF3KOB1ngDT2DrVYyfg8L17yYCFKFHJwaEW8KMDbKrHh1IWyt1w&#10;r6917BiVYCikABPjWHAeWqOtDHM3aqTs5LyVkU7fceXljcrtwNMkWXIre6QFI0e9Nbo91xcrABtf&#10;f25rs5vNTl+pPy72x+lghHh+mj7WwKKe4j8Mf/qkDhU5Ne6CKrBBwCrJU0IpyN6AEZC/Z0tgjYA0&#10;X6yAVyW/f6H6BQAA//8DAFBLAQItABQABgAIAAAAIQC2gziS/gAAAOEBAAATAAAAAAAAAAAAAAAA&#10;AAAAAABbQ29udGVudF9UeXBlc10ueG1sUEsBAi0AFAAGAAgAAAAhADj9If/WAAAAlAEAAAsAAAAA&#10;AAAAAAAAAAAALwEAAF9yZWxzLy5yZWxzUEsBAi0AFAAGAAgAAAAhAOclJdhzAgAA+AQAAA4AAAAA&#10;AAAAAAAAAAAALgIAAGRycy9lMm9Eb2MueG1sUEsBAi0AFAAGAAgAAAAhAPE7KC7gAAAACgEAAA8A&#10;AAAAAAAAAAAAAAAAzQQAAGRycy9kb3ducmV2LnhtbFBLBQYAAAAABAAEAPMAAADaBQAAAAA=&#10;" fillcolor="window" strokecolor="#385d8a" strokeweight="2pt">
            <v:textbox>
              <w:txbxContent>
                <w:p w:rsidR="00CB1686" w:rsidRPr="006D323F" w:rsidRDefault="00CB1686" w:rsidP="006D323F">
                  <w:pPr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b/>
                      <w:color w:val="000000" w:themeColor="text1"/>
                      <w:sz w:val="28"/>
                      <w:szCs w:val="28"/>
                    </w:rPr>
                    <w:t>Направления деятельности педагога-психолога</w:t>
                  </w:r>
                </w:p>
                <w:p w:rsidR="00CB1686" w:rsidRPr="006D323F" w:rsidRDefault="00CB1686" w:rsidP="006D323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FF0989" w:rsidRDefault="00FF0989" w:rsidP="009678E7">
      <w:pPr>
        <w:spacing w:line="360" w:lineRule="auto"/>
        <w:ind w:firstLine="709"/>
        <w:jc w:val="both"/>
        <w:rPr>
          <w:sz w:val="28"/>
          <w:szCs w:val="28"/>
        </w:rPr>
      </w:pPr>
    </w:p>
    <w:p w:rsidR="00FF0989" w:rsidRDefault="0022688D" w:rsidP="009678E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9" o:spid="_x0000_s1034" type="#_x0000_t32" style="position:absolute;left:0;text-align:left;margin-left:322.15pt;margin-top:24.3pt;width:33.35pt;height:3.6pt;flip:y;z-index:251739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Qpp1AEAAP4DAAAOAAAAZHJzL2Uyb0RvYy54bWysU02P0zAQvSPxHyzfadKyBTZquocucEGw&#10;Wj7uXmecWPKX7KFJ/z1jp82iBSGBuFhx7PfmvTfj3c1kDTtCTNq7lq9XNWfgpO+061v+9cu7F284&#10;SyhcJ4x30PITJH6zf/5sN4YGNn7wpoPIiMSlZgwtHxBDU1VJDmBFWvkAjg6Vj1YgbWNfdVGMxG5N&#10;tanrV9XoYxeil5AS/b2dD/m+8CsFEj8plQCZaTlpw7LGsj7ktdrvRNNHEQYtzzLEP6iwQjsqulDd&#10;ChTse9S/UFkto09e4Up6W3mltITigdys6yduPg8iQPFC4aSwxJT+H638eDy4u0gxjCE1KdzF7GJS&#10;0TJldPhGPS2+SCmbSmynJTaYkEn6ebV5ub3ecCbp6Gr7en2dU61mlswWYsL34C3LHy1PGIXuBzx4&#10;56g/Ps4VxPFDwhl4AWSwcWxsObFu6yJkANG9dR3DU6BxwqiF6w3MfUShze/PSI1xJOrRZPnCk4G5&#10;yD0opjsyM4sp8wcHE9lR0OQIKcHh+uzLOLqdYUobswBneX8Enu9nKJTZ/BvwgiiVvcMFbLXzsYTz&#10;pDpOF8lqvn9JYPadI3jw3am0v0RDQ1Y6d34QeYp/3hf447Pd/wAAAP//AwBQSwMEFAAGAAgAAAAh&#10;AOxKZ5LeAAAACQEAAA8AAABkcnMvZG93bnJldi54bWxMj8tOwzAQRfdI/IM1SGxQ6wRSNwpxqqoS&#10;LBENfIATTx7CHkex24S/x6xgOZqje88tD6s17IqzHx1JSLcJMKTW6ZF6CZ8fL5scmA+KtDKOUMI3&#10;ejhUtzelKrRb6IzXOvQshpAvlIQhhKng3LcDWuW3bkKKv87NVoV4zj3Xs1piuDX8MUkEt2qk2DCo&#10;CU8Dtl/1xUoIx9Nr8xCmujNvuRad6Jb6nUt5f7cen4EFXMMfDL/6UR2q6NS4C2nPjASRZU8RlZDl&#10;AlgE9mkaxzUSdrsceFXy/wuqHwAAAP//AwBQSwECLQAUAAYACAAAACEAtoM4kv4AAADhAQAAEwAA&#10;AAAAAAAAAAAAAAAAAAAAW0NvbnRlbnRfVHlwZXNdLnhtbFBLAQItABQABgAIAAAAIQA4/SH/1gAA&#10;AJQBAAALAAAAAAAAAAAAAAAAAC8BAABfcmVscy8ucmVsc1BLAQItABQABgAIAAAAIQAsfQpp1AEA&#10;AP4DAAAOAAAAAAAAAAAAAAAAAC4CAABkcnMvZTJvRG9jLnhtbFBLAQItABQABgAIAAAAIQDsSmeS&#10;3gAAAAkBAAAPAAAAAAAAAAAAAAAAAC4EAABkcnMvZG93bnJldi54bWxQSwUGAAAAAAQABADzAAAA&#10;OQUAAAAA&#10;" strokecolor="#4579b8 [3044]" strokeweight="4.5pt">
            <v:stroke startarrow="block" endarrow="block"/>
          </v:shape>
        </w:pict>
      </w:r>
      <w:r>
        <w:rPr>
          <w:noProof/>
          <w:color w:val="000000"/>
          <w:sz w:val="28"/>
          <w:szCs w:val="28"/>
        </w:rPr>
        <w:pict>
          <v:rect id="Прямоугольник 4" o:spid="_x0000_s1032" style="position:absolute;left:0;text-align:left;margin-left:152.9pt;margin-top:14.75pt;width:173.1pt;height:90.6pt;z-index:251666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RU5cgIAAPgEAAAOAAAAZHJzL2Uyb0RvYy54bWysVEtv2zAMvg/YfxB0X21nSdcEdYqsQYYB&#10;RVsgHXpmZDk2IIuapMTOfv0o2Xm022mYDzIpvj+Sur3rGsX20roadc6zq5QzqQUWtd7m/MfL6tMN&#10;Z86DLkChljk/SMfv5h8/3LZmJkdYoSqkZeREu1lrcl55b2ZJ4kQlG3BXaKQmYYm2AU+s3SaFhZa8&#10;NyoZpel10qItjEUhnaPbZS/k8+i/LKXwT2XppGcq55Sbj6eN5yacyfwWZlsLpqrFkAb8QxYN1JqC&#10;nlwtwQPb2foPV00tLDos/ZXAJsGyrIWMNVA1WfqumnUFRsZaCBxnTjC5/+dWPO7X5tkSDK1xM0dk&#10;qKIrbRP+lB/rIliHE1iy80zQ5Sib3mTTz5wJkmXZJJ1cTwOcydncWOe/SWxYIHJuqRsRJNg/ON+r&#10;HlVCNIeqLla1UpE5uHtl2R6ocdTvAlvOFDhPlzlfxW+I9sZMadZSbpNxSt0WQBNVKvBENqbIudNb&#10;zkBtaVSFtzGXN9bObjenqOPVTfZ12StVUMg+l0lK3zFyrx5rfuMnVLUEV/UmUTSYKB2Kk3EyBxDO&#10;wAfKd5uO1ZTrdbAINxssDs+WWeyH1xmxqsn/A4HxDJamlSqlDfRPdJQKqXwcKM4qtL/+dh/0aYhI&#10;yllL00/Q/NyBlYTxd03jNc3G47AukRlPvoyIsZeSzaVE75p7pD5ltOtGRDLoe3UkS4vNKy3qIkQl&#10;EWhBsfsmDMy977eSVl3IxSKq0YoY8A96bURwHpALyL50r2DNMFSe5vERj5sCs3ez1esGS42Lncey&#10;joN3xpWaFxhar9jG4SkI+3vJR63zgzX/DQAA//8DAFBLAwQUAAYACAAAACEASzeD3t8AAAAKAQAA&#10;DwAAAGRycy9kb3ducmV2LnhtbEyPwU7DMBBE70j8g7VIXCrqNCgFQpwKVaq4cGnooUcn3sYR8Tqy&#10;3Tb8PcsJjrMzmn1TbWY3iguGOHhSsFpmIJA6bwbqFRw+dw/PIGLSZPToCRV8Y4RNfXtT6dL4K+3x&#10;0qRecAnFUiuwKU2llLGz6HRc+gmJvZMPTieWoZcm6CuXu1HmWbaWTg/EH6yecGux+2rOTgG1oXnf&#10;Nna3WJw+8nAs9sf5YJW6v5vfXkEknNNfGH7xGR1qZmr9mUwUo4LHrGD0pCB/KUBwYF3kPK7lwyp7&#10;AllX8v+E+gcAAP//AwBQSwECLQAUAAYACAAAACEAtoM4kv4AAADhAQAAEwAAAAAAAAAAAAAAAAAA&#10;AAAAW0NvbnRlbnRfVHlwZXNdLnhtbFBLAQItABQABgAIAAAAIQA4/SH/1gAAAJQBAAALAAAAAAAA&#10;AAAAAAAAAC8BAABfcmVscy8ucmVsc1BLAQItABQABgAIAAAAIQDOKRU5cgIAAPgEAAAOAAAAAAAA&#10;AAAAAAAAAC4CAABkcnMvZTJvRG9jLnhtbFBLAQItABQABgAIAAAAIQBLN4Pe3wAAAAoBAAAPAAAA&#10;AAAAAAAAAAAAAMwEAABkcnMvZG93bnJldi54bWxQSwUGAAAAAAQABADzAAAA2AUAAAAA&#10;" fillcolor="window" strokecolor="#385d8a" strokeweight="2pt">
            <v:textbox>
              <w:txbxContent>
                <w:p w:rsidR="00CB1686" w:rsidRDefault="00CB1686" w:rsidP="006D323F">
                  <w:pPr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6D323F">
                    <w:rPr>
                      <w:b/>
                      <w:color w:val="000000" w:themeColor="text1"/>
                      <w:sz w:val="28"/>
                      <w:szCs w:val="28"/>
                    </w:rPr>
                    <w:t>Техники</w:t>
                  </w:r>
                </w:p>
                <w:p w:rsidR="00CB1686" w:rsidRPr="006D323F" w:rsidRDefault="00CB1686" w:rsidP="006D323F">
                  <w:pPr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6D323F">
                    <w:rPr>
                      <w:b/>
                      <w:color w:val="000000" w:themeColor="text1"/>
                      <w:sz w:val="28"/>
                      <w:szCs w:val="28"/>
                    </w:rPr>
                    <w:t xml:space="preserve"> интерактивной инфографики</w:t>
                  </w:r>
                </w:p>
                <w:p w:rsidR="00CB1686" w:rsidRPr="006D323F" w:rsidRDefault="00CB1686" w:rsidP="006D323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FF0989" w:rsidRDefault="0022688D" w:rsidP="009678E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10" o:spid="_x0000_s1033" type="#_x0000_t32" style="position:absolute;left:0;text-align:left;margin-left:123pt;margin-top:4.65pt;width:32.4pt;height:3.6pt;flip:y;z-index:251743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dGt4gEAALsDAAAOAAAAZHJzL2Uyb0RvYy54bWysU8mO2zAMvRfoPwi6N7aDpJMJ4gzQpOml&#10;ywBd7owWW4AsCaIaJ39fSs6k0+VU9CJIpPn4Hvm8eTgPlp1URONdy5tZzZlywkvjupZ//XJ4teIM&#10;EzgJ1jvV8otC/rB9+WIzhrWa+95bqSIjEIfrMbS8TymsqwpFrwbAmQ/KUVL7OECiZ+wqGWEk9MFW&#10;87p+XY0+yhC9UIgU3U9Jvi34WiuRPmmNKjHbcuKWyhnLecxntd3AuosQeiOuNOAfWAxgHDW9Qe0h&#10;AfsezR9QgxHRo9dpJvxQea2NUEUDqWnq39R87iGoooWGg+E2Jvx/sOLjaeceI41hDLjG8BizirOO&#10;A9PWhG+006KLmLJzGdvlNjZ1TkxQcNE0d6s5Z4JSi+Vdc5+nWk0oGS1ETO+UH1i+tBxTBNP1aeed&#10;o/34OHWA03tMU+FTQS52/mCsLWuyjo0tpwZL2qQAcou2kOg6BEmwruMMbEc2FCkW0uitkbk8A2Hs&#10;jjsb2QnICovDqnmznz7qQaoper+s66slENIHL6dwUz/FSdQVpgj8BT+T3gP2U01JTe7qFci3TrJ0&#10;CfQDpGjAdVZNuQTG/j1HrazLvFVx8XU2P5eUb0cvL2V3VX6RQwqrq5uzBZ+/6f78n9v+AAAA//8D&#10;AFBLAwQUAAYACAAAACEALvwTAt0AAAAIAQAADwAAAGRycy9kb3ducmV2LnhtbEyPQWvCQBCF74X+&#10;h2UKvUjdmLTBxmykCB5FqgWvk2RMQrOzIbtq/Pedntrj8B5vvi9fT7ZXVxp959jAYh6BIq5c3XFj&#10;4Ou4fVmC8gG5xt4xGbiTh3Xx+JBjVrsbf9L1EBolI+wzNNCGMGRa+6oli37uBmLJzm60GOQcG12P&#10;eJNx2+s4ilJtsWP50OJAm5aq78PFGphOodyfZrvl/riJ/Wy3xUTf0Zjnp+ljBSrQFP7K8Isv6FAI&#10;U+kuXHvVG4hfU3EJBt4TUJIni0hUSimmb6CLXP8XKH4AAAD//wMAUEsBAi0AFAAGAAgAAAAhALaD&#10;OJL+AAAA4QEAABMAAAAAAAAAAAAAAAAAAAAAAFtDb250ZW50X1R5cGVzXS54bWxQSwECLQAUAAYA&#10;CAAAACEAOP0h/9YAAACUAQAACwAAAAAAAAAAAAAAAAAvAQAAX3JlbHMvLnJlbHNQSwECLQAUAAYA&#10;CAAAACEAn+XRreIBAAC7AwAADgAAAAAAAAAAAAAAAAAuAgAAZHJzL2Uyb0RvYy54bWxQSwECLQAU&#10;AAYACAAAACEALvwTAt0AAAAIAQAADwAAAAAAAAAAAAAAAAA8BAAAZHJzL2Rvd25yZXYueG1sUEsF&#10;BgAAAAAEAAQA8wAAAEYFAAAAAA==&#10;" strokecolor="#4a7ebb" strokeweight="4.5pt">
            <v:stroke startarrow="block" endarrow="block"/>
          </v:shape>
        </w:pict>
      </w:r>
    </w:p>
    <w:p w:rsidR="00FF0989" w:rsidRDefault="00FF0989" w:rsidP="009678E7">
      <w:pPr>
        <w:spacing w:line="360" w:lineRule="auto"/>
        <w:ind w:firstLine="709"/>
        <w:jc w:val="both"/>
        <w:rPr>
          <w:sz w:val="28"/>
          <w:szCs w:val="28"/>
        </w:rPr>
      </w:pPr>
    </w:p>
    <w:p w:rsidR="00FF0989" w:rsidRDefault="00FF0989" w:rsidP="009678E7">
      <w:pPr>
        <w:spacing w:line="360" w:lineRule="auto"/>
        <w:ind w:firstLine="709"/>
        <w:jc w:val="both"/>
        <w:rPr>
          <w:sz w:val="28"/>
          <w:szCs w:val="28"/>
        </w:rPr>
      </w:pPr>
    </w:p>
    <w:p w:rsidR="00FF0989" w:rsidRDefault="00FF0989" w:rsidP="009678E7">
      <w:pPr>
        <w:spacing w:line="360" w:lineRule="auto"/>
        <w:ind w:firstLine="709"/>
        <w:jc w:val="both"/>
        <w:rPr>
          <w:sz w:val="28"/>
          <w:szCs w:val="28"/>
        </w:rPr>
      </w:pPr>
    </w:p>
    <w:p w:rsidR="00FF0989" w:rsidRPr="00B97A6D" w:rsidRDefault="00B97A6D" w:rsidP="00B97A6D">
      <w:pPr>
        <w:tabs>
          <w:tab w:val="left" w:pos="3929"/>
        </w:tabs>
        <w:ind w:firstLine="709"/>
        <w:jc w:val="center"/>
      </w:pPr>
      <w:r w:rsidRPr="00B97A6D">
        <w:t>Рис.1. Схема развития познавательной активности детей дошкольного возраста педагогом-психологом посредством интерактивной инфографики</w:t>
      </w:r>
      <w:r>
        <w:t>.</w:t>
      </w:r>
    </w:p>
    <w:p w:rsidR="003713AE" w:rsidRPr="007832A2" w:rsidRDefault="003713AE" w:rsidP="009678E7">
      <w:pPr>
        <w:spacing w:line="360" w:lineRule="auto"/>
        <w:ind w:firstLine="709"/>
        <w:jc w:val="both"/>
        <w:rPr>
          <w:sz w:val="28"/>
          <w:szCs w:val="28"/>
        </w:rPr>
      </w:pPr>
    </w:p>
    <w:p w:rsidR="00BC4F36" w:rsidRDefault="009678E7" w:rsidP="009678E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Опираясь на выше обозначенные </w:t>
      </w:r>
      <w:r w:rsidR="00521291">
        <w:rPr>
          <w:color w:val="000000"/>
          <w:sz w:val="28"/>
          <w:szCs w:val="28"/>
        </w:rPr>
        <w:t xml:space="preserve">подходы и </w:t>
      </w:r>
      <w:r>
        <w:rPr>
          <w:color w:val="000000"/>
          <w:sz w:val="28"/>
          <w:szCs w:val="28"/>
        </w:rPr>
        <w:t xml:space="preserve">принципы, деятельность педагога-психолога </w:t>
      </w:r>
      <w:r w:rsidR="00BC4F36">
        <w:rPr>
          <w:color w:val="000000"/>
          <w:sz w:val="28"/>
          <w:szCs w:val="28"/>
        </w:rPr>
        <w:t xml:space="preserve">по развитию познавательной активности детей дошкольного возраста </w:t>
      </w:r>
      <w:r w:rsidR="0077126C">
        <w:rPr>
          <w:color w:val="000000"/>
          <w:sz w:val="28"/>
          <w:szCs w:val="28"/>
        </w:rPr>
        <w:t>строится</w:t>
      </w:r>
      <w:r w:rsidR="00BC4F36">
        <w:rPr>
          <w:color w:val="000000"/>
          <w:sz w:val="28"/>
          <w:szCs w:val="28"/>
        </w:rPr>
        <w:t xml:space="preserve"> </w:t>
      </w:r>
      <w:r w:rsidR="000535DC">
        <w:rPr>
          <w:color w:val="000000"/>
          <w:sz w:val="28"/>
          <w:szCs w:val="28"/>
        </w:rPr>
        <w:t xml:space="preserve">на основе реализации техник </w:t>
      </w:r>
      <w:r w:rsidR="00BC4F36">
        <w:rPr>
          <w:color w:val="000000"/>
          <w:sz w:val="28"/>
          <w:szCs w:val="28"/>
        </w:rPr>
        <w:t>интерактивной инфографики.</w:t>
      </w:r>
    </w:p>
    <w:p w:rsidR="009678E7" w:rsidRDefault="009678E7" w:rsidP="009678E7">
      <w:pPr>
        <w:spacing w:line="360" w:lineRule="auto"/>
        <w:ind w:firstLine="709"/>
        <w:jc w:val="both"/>
        <w:rPr>
          <w:sz w:val="28"/>
          <w:szCs w:val="28"/>
        </w:rPr>
      </w:pPr>
      <w:r w:rsidRPr="0006208F">
        <w:rPr>
          <w:sz w:val="28"/>
          <w:szCs w:val="28"/>
        </w:rPr>
        <w:t xml:space="preserve">Самая востребованная техника </w:t>
      </w:r>
      <w:r>
        <w:rPr>
          <w:sz w:val="28"/>
          <w:szCs w:val="28"/>
        </w:rPr>
        <w:t xml:space="preserve">интерактивной </w:t>
      </w:r>
      <w:r w:rsidRPr="0006208F">
        <w:rPr>
          <w:sz w:val="28"/>
          <w:szCs w:val="28"/>
        </w:rPr>
        <w:t xml:space="preserve">инфографики – </w:t>
      </w:r>
      <w:r w:rsidRPr="0006208F">
        <w:rPr>
          <w:b/>
          <w:sz w:val="28"/>
          <w:szCs w:val="28"/>
        </w:rPr>
        <w:t>мнемотехника,</w:t>
      </w:r>
      <w:r w:rsidRPr="0006208F">
        <w:rPr>
          <w:sz w:val="28"/>
          <w:szCs w:val="28"/>
        </w:rPr>
        <w:t xml:space="preserve"> способствующая быстрому запоминанию информации и ее воспроизведению путём образования ассоциаций</w:t>
      </w:r>
      <w:r>
        <w:rPr>
          <w:sz w:val="28"/>
          <w:szCs w:val="28"/>
        </w:rPr>
        <w:t xml:space="preserve"> у детей, особенно эффективно для работы с детьми с особыми образовательными потребностями</w:t>
      </w:r>
      <w:r w:rsidRPr="0006208F">
        <w:rPr>
          <w:sz w:val="28"/>
          <w:szCs w:val="28"/>
        </w:rPr>
        <w:t xml:space="preserve">. Эту технику </w:t>
      </w:r>
      <w:r w:rsidR="00BC4F36">
        <w:rPr>
          <w:sz w:val="28"/>
          <w:szCs w:val="28"/>
        </w:rPr>
        <w:t>применяют</w:t>
      </w:r>
      <w:r w:rsidRPr="0006208F">
        <w:rPr>
          <w:sz w:val="28"/>
          <w:szCs w:val="28"/>
        </w:rPr>
        <w:t xml:space="preserve"> с детьми, начиная с 3 лет. </w:t>
      </w:r>
      <w:r>
        <w:rPr>
          <w:sz w:val="28"/>
          <w:szCs w:val="28"/>
        </w:rPr>
        <w:t>Д</w:t>
      </w:r>
      <w:r w:rsidRPr="002E5FD8">
        <w:rPr>
          <w:sz w:val="28"/>
          <w:szCs w:val="28"/>
        </w:rPr>
        <w:t xml:space="preserve">идактический материал в форме мнемотаблиц </w:t>
      </w:r>
      <w:r>
        <w:rPr>
          <w:sz w:val="28"/>
          <w:szCs w:val="28"/>
        </w:rPr>
        <w:t xml:space="preserve">позволяет детям научиться устанавливать причинно-следственные связи, </w:t>
      </w:r>
      <w:r w:rsidRPr="002E5FD8">
        <w:rPr>
          <w:sz w:val="28"/>
          <w:szCs w:val="28"/>
        </w:rPr>
        <w:t xml:space="preserve">облегчает </w:t>
      </w:r>
      <w:r>
        <w:rPr>
          <w:sz w:val="28"/>
          <w:szCs w:val="28"/>
        </w:rPr>
        <w:t xml:space="preserve">овладение связной </w:t>
      </w:r>
      <w:r>
        <w:rPr>
          <w:sz w:val="28"/>
          <w:szCs w:val="28"/>
        </w:rPr>
        <w:lastRenderedPageBreak/>
        <w:t>речью.</w:t>
      </w:r>
      <w:r w:rsidRPr="002E5FD8">
        <w:rPr>
          <w:sz w:val="28"/>
          <w:szCs w:val="28"/>
        </w:rPr>
        <w:t xml:space="preserve"> Кроме того, наличие зрительного плана-схемы делает рассказы (сказки) четкими, связными и последовательными.</w:t>
      </w:r>
    </w:p>
    <w:p w:rsidR="000B34B6" w:rsidRDefault="009678E7" w:rsidP="000B34B6">
      <w:pPr>
        <w:spacing w:line="360" w:lineRule="auto"/>
        <w:ind w:firstLine="709"/>
        <w:jc w:val="both"/>
        <w:rPr>
          <w:color w:val="111111"/>
          <w:sz w:val="28"/>
          <w:szCs w:val="28"/>
        </w:rPr>
      </w:pPr>
      <w:r w:rsidRPr="00632177">
        <w:rPr>
          <w:b/>
          <w:sz w:val="28"/>
          <w:szCs w:val="28"/>
        </w:rPr>
        <w:t>Интеллект-карты.</w:t>
      </w:r>
      <w:r>
        <w:rPr>
          <w:b/>
          <w:sz w:val="28"/>
          <w:szCs w:val="28"/>
        </w:rPr>
        <w:t xml:space="preserve"> </w:t>
      </w:r>
      <w:r w:rsidR="000B34B6">
        <w:rPr>
          <w:color w:val="111111"/>
          <w:sz w:val="28"/>
          <w:szCs w:val="28"/>
        </w:rPr>
        <w:t>Интеллект-карты создаются</w:t>
      </w:r>
      <w:r>
        <w:rPr>
          <w:color w:val="111111"/>
          <w:sz w:val="28"/>
          <w:szCs w:val="28"/>
        </w:rPr>
        <w:t xml:space="preserve"> вместе с детьми в ходе работы над изучением и исследованием какого-либо предмета или объекта. В процессе создания интеллект-карты у ребенка</w:t>
      </w:r>
      <w:r w:rsidRPr="00632177">
        <w:rPr>
          <w:color w:val="111111"/>
          <w:sz w:val="28"/>
          <w:szCs w:val="28"/>
        </w:rPr>
        <w:t xml:space="preserve"> активны оба полушария головного мозга. </w:t>
      </w:r>
      <w:r>
        <w:rPr>
          <w:color w:val="111111"/>
          <w:sz w:val="28"/>
          <w:szCs w:val="28"/>
        </w:rPr>
        <w:t>Составление умных карт</w:t>
      </w:r>
      <w:r w:rsidRPr="00632177">
        <w:rPr>
          <w:color w:val="111111"/>
          <w:sz w:val="28"/>
          <w:szCs w:val="28"/>
        </w:rPr>
        <w:t xml:space="preserve"> активизирует творческие начала (поиски ассоциаций и изображений при составлении), легко запоминается после зрительного изучения и устного проговаривания, предоставляет возможность корректировки. Творческие и игровые моменты в составлении карт делают занятия для детей легкими и увлекательными. Совместное составление и изучение карт мышления помогает ребенку учиться общаться не только со сверстниками, но и со взрослыми. </w:t>
      </w:r>
    </w:p>
    <w:p w:rsidR="009678E7" w:rsidRDefault="009678E7" w:rsidP="000B34B6">
      <w:pPr>
        <w:spacing w:line="360" w:lineRule="auto"/>
        <w:ind w:firstLine="709"/>
        <w:jc w:val="both"/>
        <w:rPr>
          <w:color w:val="111111"/>
          <w:sz w:val="28"/>
          <w:szCs w:val="28"/>
        </w:rPr>
      </w:pPr>
      <w:r w:rsidRPr="00632177">
        <w:rPr>
          <w:color w:val="111111"/>
          <w:sz w:val="28"/>
          <w:szCs w:val="28"/>
        </w:rPr>
        <w:t>Во время составления карты дошкольники рассуждают, пополняют словарный запас, анализируют, синтезируют и обобщают сведения. Интеллект-карты помогают детям развивать связную, логичную, грамотную речь, а также самостоятельно и ясно излагать мысли, выделять главную из них и запоминать изученный материал.</w:t>
      </w:r>
    </w:p>
    <w:p w:rsidR="009678E7" w:rsidRDefault="009678E7" w:rsidP="00925E36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color w:val="111111"/>
          <w:sz w:val="28"/>
          <w:szCs w:val="28"/>
        </w:rPr>
        <w:tab/>
      </w:r>
      <w:r w:rsidRPr="008045C8">
        <w:rPr>
          <w:b/>
          <w:color w:val="111111"/>
          <w:sz w:val="28"/>
          <w:szCs w:val="28"/>
        </w:rPr>
        <w:t>Скрайбинг</w:t>
      </w:r>
      <w:r>
        <w:rPr>
          <w:color w:val="111111"/>
          <w:sz w:val="28"/>
          <w:szCs w:val="28"/>
        </w:rPr>
        <w:t>. Скрайбинг</w:t>
      </w:r>
      <w:r w:rsidRPr="008045C8">
        <w:rPr>
          <w:color w:val="111111"/>
          <w:sz w:val="28"/>
          <w:szCs w:val="28"/>
        </w:rPr>
        <w:t xml:space="preserve"> (от англ. scribe – «штриховать, размечать») – это способ визуализации смысла с помощью кратких тезисов и простых рисунков</w:t>
      </w:r>
      <w:r w:rsidR="00925E36">
        <w:rPr>
          <w:color w:val="111111"/>
          <w:sz w:val="28"/>
          <w:szCs w:val="28"/>
        </w:rPr>
        <w:t xml:space="preserve">. </w:t>
      </w:r>
      <w:r w:rsidR="003D679B">
        <w:rPr>
          <w:color w:val="111111"/>
          <w:sz w:val="28"/>
          <w:szCs w:val="28"/>
        </w:rPr>
        <w:t xml:space="preserve">Данная техника была изобретена британским художником Эндрю Парком. </w:t>
      </w:r>
      <w:r w:rsidR="00925E36">
        <w:rPr>
          <w:sz w:val="28"/>
          <w:szCs w:val="28"/>
        </w:rPr>
        <w:t>Техника</w:t>
      </w:r>
      <w:r>
        <w:rPr>
          <w:sz w:val="28"/>
          <w:szCs w:val="28"/>
        </w:rPr>
        <w:t xml:space="preserve"> Скрайбинг</w:t>
      </w:r>
      <w:r w:rsidRPr="00DD5CF2">
        <w:rPr>
          <w:sz w:val="28"/>
          <w:szCs w:val="28"/>
        </w:rPr>
        <w:t xml:space="preserve"> — отличный способ разнообразить занятия, чтобы найти подход и заинтересовать любого ребёнка. Дошкольникам намного проще запомнить материал в виде интересн</w:t>
      </w:r>
      <w:r>
        <w:rPr>
          <w:sz w:val="28"/>
          <w:szCs w:val="28"/>
        </w:rPr>
        <w:t xml:space="preserve">ых красочных зарисовок. Дошкольники рисуют различными материалами: фломастерами, </w:t>
      </w:r>
      <w:r w:rsidRPr="00DD5CF2">
        <w:rPr>
          <w:sz w:val="28"/>
          <w:szCs w:val="28"/>
        </w:rPr>
        <w:t xml:space="preserve"> карандашами, </w:t>
      </w:r>
      <w:r>
        <w:rPr>
          <w:sz w:val="28"/>
          <w:szCs w:val="28"/>
        </w:rPr>
        <w:t xml:space="preserve">мелками, маркерами, красками, </w:t>
      </w:r>
      <w:r w:rsidRPr="00DD5CF2">
        <w:rPr>
          <w:sz w:val="28"/>
          <w:szCs w:val="28"/>
        </w:rPr>
        <w:t>использу</w:t>
      </w:r>
      <w:r>
        <w:rPr>
          <w:sz w:val="28"/>
          <w:szCs w:val="28"/>
        </w:rPr>
        <w:t xml:space="preserve">я бумагу, картон, презентационную доску. </w:t>
      </w:r>
      <w:r w:rsidRPr="00DD5C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Сопровождают свои рисунки </w:t>
      </w:r>
      <w:r w:rsidRPr="00DD5CF2">
        <w:rPr>
          <w:sz w:val="28"/>
          <w:szCs w:val="28"/>
        </w:rPr>
        <w:t>пиктограммами, символами, буквами, цифрами</w:t>
      </w:r>
      <w:r>
        <w:rPr>
          <w:sz w:val="28"/>
          <w:szCs w:val="28"/>
        </w:rPr>
        <w:t>, картинками, наклейками</w:t>
      </w:r>
      <w:r w:rsidRPr="00DD5CF2">
        <w:rPr>
          <w:sz w:val="28"/>
          <w:szCs w:val="28"/>
        </w:rPr>
        <w:t>. В результате п</w:t>
      </w:r>
      <w:r w:rsidR="00F92B9F">
        <w:rPr>
          <w:sz w:val="28"/>
          <w:szCs w:val="28"/>
        </w:rPr>
        <w:t>рименения техники</w:t>
      </w:r>
      <w:r>
        <w:rPr>
          <w:sz w:val="28"/>
          <w:szCs w:val="28"/>
        </w:rPr>
        <w:t xml:space="preserve"> Скрайбинг</w:t>
      </w:r>
      <w:r w:rsidRPr="00DD5CF2">
        <w:rPr>
          <w:sz w:val="28"/>
          <w:szCs w:val="28"/>
        </w:rPr>
        <w:t xml:space="preserve"> у детей успешнее развивается </w:t>
      </w:r>
      <w:r>
        <w:rPr>
          <w:sz w:val="28"/>
          <w:szCs w:val="28"/>
        </w:rPr>
        <w:t>внимание, память, мышление и речь.</w:t>
      </w:r>
    </w:p>
    <w:p w:rsidR="00BC7479" w:rsidRDefault="00BC7479" w:rsidP="00925E36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02241" w:rsidRPr="00002241" w:rsidRDefault="00002241" w:rsidP="00002241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Виды скрайбинга.</w:t>
      </w:r>
    </w:p>
    <w:p w:rsidR="00002241" w:rsidRPr="00002241" w:rsidRDefault="00002241" w:rsidP="00002241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002241">
        <w:rPr>
          <w:sz w:val="28"/>
          <w:szCs w:val="28"/>
        </w:rPr>
        <w:t>Магнитный: готовые изображения лепятся магнитами на презентационную магнитную доску.</w:t>
      </w:r>
    </w:p>
    <w:p w:rsidR="00002241" w:rsidRPr="00002241" w:rsidRDefault="00002241" w:rsidP="00002241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002241">
        <w:rPr>
          <w:sz w:val="28"/>
          <w:szCs w:val="28"/>
        </w:rPr>
        <w:t>Скрайбинг  рисованный. Это классический вариант скрайбинга. Человек рисует параллельно с текстом. Рисование и озвучиван</w:t>
      </w:r>
      <w:r>
        <w:rPr>
          <w:sz w:val="28"/>
          <w:szCs w:val="28"/>
        </w:rPr>
        <w:t>ие должны совпадать по времени</w:t>
      </w:r>
    </w:p>
    <w:p w:rsidR="00002241" w:rsidRPr="00002241" w:rsidRDefault="00002241" w:rsidP="00002241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002241">
        <w:rPr>
          <w:sz w:val="28"/>
          <w:szCs w:val="28"/>
        </w:rPr>
        <w:t>Скрайбинг – аппликация. На лист бумаги или любой другой фон в кадре выкладываются (</w:t>
      </w:r>
      <w:r w:rsidR="00D6267F">
        <w:rPr>
          <w:sz w:val="28"/>
          <w:szCs w:val="28"/>
        </w:rPr>
        <w:t xml:space="preserve">наклеиваются) </w:t>
      </w:r>
      <w:r w:rsidRPr="00002241">
        <w:rPr>
          <w:sz w:val="28"/>
          <w:szCs w:val="28"/>
        </w:rPr>
        <w:t>готовые изображения, со</w:t>
      </w:r>
      <w:r>
        <w:rPr>
          <w:sz w:val="28"/>
          <w:szCs w:val="28"/>
        </w:rPr>
        <w:t>ответствующие звучащему тексту.</w:t>
      </w:r>
    </w:p>
    <w:p w:rsidR="00002241" w:rsidRPr="00925E36" w:rsidRDefault="00002241" w:rsidP="00002241">
      <w:pPr>
        <w:shd w:val="clear" w:color="auto" w:fill="FFFFFF"/>
        <w:spacing w:line="360" w:lineRule="auto"/>
        <w:ind w:firstLine="708"/>
        <w:jc w:val="both"/>
        <w:rPr>
          <w:color w:val="111111"/>
          <w:sz w:val="28"/>
          <w:szCs w:val="28"/>
        </w:rPr>
      </w:pPr>
      <w:r w:rsidRPr="00002241">
        <w:rPr>
          <w:sz w:val="28"/>
          <w:szCs w:val="28"/>
        </w:rPr>
        <w:t>Скрайбинг компьютерный. При создании компьютерного скрайбинга используются специальные программы и онлайн-сервисы: Moovly, Российское п</w:t>
      </w:r>
      <w:r>
        <w:rPr>
          <w:sz w:val="28"/>
          <w:szCs w:val="28"/>
        </w:rPr>
        <w:t>риложение для iPad, VideoScribe.</w:t>
      </w:r>
    </w:p>
    <w:p w:rsidR="009678E7" w:rsidRDefault="009678E7" w:rsidP="009678E7">
      <w:pPr>
        <w:spacing w:line="360" w:lineRule="auto"/>
        <w:ind w:firstLine="709"/>
        <w:jc w:val="both"/>
        <w:rPr>
          <w:sz w:val="28"/>
          <w:szCs w:val="28"/>
        </w:rPr>
      </w:pPr>
      <w:r w:rsidRPr="00FA7724">
        <w:rPr>
          <w:b/>
          <w:sz w:val="28"/>
          <w:szCs w:val="28"/>
        </w:rPr>
        <w:t>Круги Луллия.</w:t>
      </w:r>
      <w:r>
        <w:rPr>
          <w:sz w:val="28"/>
          <w:szCs w:val="28"/>
        </w:rPr>
        <w:t xml:space="preserve"> К</w:t>
      </w:r>
      <w:r w:rsidRPr="00FA7724">
        <w:rPr>
          <w:sz w:val="28"/>
          <w:szCs w:val="28"/>
        </w:rPr>
        <w:t>руги Луллия</w:t>
      </w:r>
      <w:r>
        <w:rPr>
          <w:sz w:val="28"/>
          <w:szCs w:val="28"/>
        </w:rPr>
        <w:t xml:space="preserve"> </w:t>
      </w:r>
      <w:r w:rsidRPr="00FA7724">
        <w:rPr>
          <w:sz w:val="28"/>
          <w:szCs w:val="28"/>
        </w:rPr>
        <w:t>являются универсальным дидактическим средством</w:t>
      </w:r>
      <w:r>
        <w:rPr>
          <w:sz w:val="28"/>
          <w:szCs w:val="28"/>
        </w:rPr>
        <w:t xml:space="preserve"> в</w:t>
      </w:r>
      <w:r w:rsidR="00F92B9F">
        <w:rPr>
          <w:sz w:val="28"/>
          <w:szCs w:val="28"/>
        </w:rPr>
        <w:t xml:space="preserve"> процессе реализации </w:t>
      </w:r>
      <w:r>
        <w:rPr>
          <w:sz w:val="28"/>
          <w:szCs w:val="28"/>
        </w:rPr>
        <w:t>интерактивной инфографики</w:t>
      </w:r>
      <w:r w:rsidRPr="00FA7724">
        <w:rPr>
          <w:sz w:val="28"/>
          <w:szCs w:val="28"/>
        </w:rPr>
        <w:t>, формирующим мыслительные процессы у детей. Они вносят элемент игры в занятия, помогают поддерживать интерес к изучаемому материалу.</w:t>
      </w:r>
    </w:p>
    <w:p w:rsidR="00C27572" w:rsidRDefault="00C27572" w:rsidP="00C27572">
      <w:pPr>
        <w:spacing w:line="360" w:lineRule="auto"/>
        <w:ind w:firstLine="709"/>
        <w:jc w:val="both"/>
        <w:rPr>
          <w:sz w:val="28"/>
          <w:szCs w:val="28"/>
        </w:rPr>
      </w:pPr>
      <w:r w:rsidRPr="00F922E7">
        <w:rPr>
          <w:b/>
          <w:sz w:val="28"/>
          <w:szCs w:val="28"/>
        </w:rPr>
        <w:t>«Говорящие стены».</w:t>
      </w:r>
      <w:r>
        <w:rPr>
          <w:sz w:val="28"/>
          <w:szCs w:val="28"/>
        </w:rPr>
        <w:t xml:space="preserve"> </w:t>
      </w:r>
      <w:r w:rsidRPr="00C27572">
        <w:rPr>
          <w:sz w:val="28"/>
          <w:szCs w:val="28"/>
        </w:rPr>
        <w:t xml:space="preserve">На стене </w:t>
      </w:r>
      <w:r w:rsidR="00F922E7">
        <w:rPr>
          <w:sz w:val="28"/>
          <w:szCs w:val="28"/>
        </w:rPr>
        <w:t xml:space="preserve">в помещениях детского сада </w:t>
      </w:r>
      <w:r w:rsidRPr="00C27572">
        <w:rPr>
          <w:sz w:val="28"/>
          <w:szCs w:val="28"/>
        </w:rPr>
        <w:t>крепятся магнитные полоски, ковровое по</w:t>
      </w:r>
      <w:r w:rsidR="00F922E7">
        <w:rPr>
          <w:sz w:val="28"/>
          <w:szCs w:val="28"/>
        </w:rPr>
        <w:t xml:space="preserve">лотно, кармашки, прищепки, </w:t>
      </w:r>
      <w:r w:rsidRPr="00C27572">
        <w:rPr>
          <w:sz w:val="28"/>
          <w:szCs w:val="28"/>
        </w:rPr>
        <w:t xml:space="preserve">игры, игровые фишки и различные </w:t>
      </w:r>
      <w:r w:rsidR="00F922E7">
        <w:rPr>
          <w:sz w:val="28"/>
          <w:szCs w:val="28"/>
        </w:rPr>
        <w:t>картинки, в зависимости от лексической темы ДОО, от цели и задач развивающего пространства.</w:t>
      </w:r>
    </w:p>
    <w:p w:rsidR="00C27A2F" w:rsidRPr="00C27A2F" w:rsidRDefault="00C27A2F" w:rsidP="00C27A2F">
      <w:pPr>
        <w:spacing w:line="360" w:lineRule="auto"/>
        <w:ind w:firstLine="709"/>
        <w:jc w:val="both"/>
        <w:rPr>
          <w:sz w:val="28"/>
          <w:szCs w:val="28"/>
        </w:rPr>
      </w:pPr>
      <w:r w:rsidRPr="00C27A2F">
        <w:rPr>
          <w:b/>
          <w:sz w:val="28"/>
          <w:szCs w:val="28"/>
        </w:rPr>
        <w:t>Лэпбук</w:t>
      </w:r>
      <w:r w:rsidRPr="00C27A2F">
        <w:rPr>
          <w:sz w:val="28"/>
          <w:szCs w:val="28"/>
        </w:rPr>
        <w:t xml:space="preserve"> (lapbook) и</w:t>
      </w:r>
      <w:r>
        <w:rPr>
          <w:sz w:val="28"/>
          <w:szCs w:val="28"/>
        </w:rPr>
        <w:t>ли как его официально называют «</w:t>
      </w:r>
      <w:r w:rsidRPr="00C27A2F">
        <w:rPr>
          <w:sz w:val="28"/>
          <w:szCs w:val="28"/>
        </w:rPr>
        <w:t>и</w:t>
      </w:r>
      <w:r>
        <w:rPr>
          <w:sz w:val="28"/>
          <w:szCs w:val="28"/>
        </w:rPr>
        <w:t>нтерактивная тематическая папка»</w:t>
      </w:r>
      <w:r w:rsidRPr="00C27A2F">
        <w:rPr>
          <w:sz w:val="28"/>
          <w:szCs w:val="28"/>
        </w:rPr>
        <w:t xml:space="preserve"> – э</w:t>
      </w:r>
      <w:r>
        <w:rPr>
          <w:sz w:val="28"/>
          <w:szCs w:val="28"/>
        </w:rPr>
        <w:t>то самодельная бумажная книга</w:t>
      </w:r>
      <w:r w:rsidRPr="00C27A2F">
        <w:rPr>
          <w:sz w:val="28"/>
          <w:szCs w:val="28"/>
        </w:rPr>
        <w:t xml:space="preserve"> с кармашками, дверками, окошками, подвижными деталями, которые ребенок может доставать, перекладывать, складывать по своему усмотрению. В папке собирается материал</w:t>
      </w:r>
      <w:r>
        <w:rPr>
          <w:sz w:val="28"/>
          <w:szCs w:val="28"/>
        </w:rPr>
        <w:t xml:space="preserve"> по какой-то определенной теме.</w:t>
      </w:r>
    </w:p>
    <w:p w:rsidR="00C27A2F" w:rsidRPr="00C27A2F" w:rsidRDefault="00C27A2F" w:rsidP="00C27A2F">
      <w:pPr>
        <w:spacing w:line="360" w:lineRule="auto"/>
        <w:ind w:firstLine="709"/>
        <w:jc w:val="both"/>
        <w:rPr>
          <w:sz w:val="28"/>
          <w:szCs w:val="28"/>
        </w:rPr>
      </w:pPr>
      <w:r w:rsidRPr="00C27A2F">
        <w:rPr>
          <w:sz w:val="28"/>
          <w:szCs w:val="28"/>
        </w:rPr>
        <w:t xml:space="preserve">При этом лэпбук – это не просто поделка. Это заключительный этап самостоятельной исследовательской работы, которую ребенок проделал в ходе изучения темы. </w:t>
      </w:r>
    </w:p>
    <w:p w:rsidR="00C27A2F" w:rsidRPr="00C27A2F" w:rsidRDefault="00C27A2F" w:rsidP="00C27A2F">
      <w:pPr>
        <w:spacing w:line="360" w:lineRule="auto"/>
        <w:ind w:firstLine="709"/>
        <w:jc w:val="both"/>
        <w:rPr>
          <w:sz w:val="28"/>
          <w:szCs w:val="28"/>
        </w:rPr>
      </w:pPr>
      <w:r w:rsidRPr="00C27A2F">
        <w:rPr>
          <w:sz w:val="28"/>
          <w:szCs w:val="28"/>
        </w:rPr>
        <w:lastRenderedPageBreak/>
        <w:t xml:space="preserve">Чтобы заполнить лэпбук, детям нужно выполнить задания, провести наблюдения, изучить дополнительные источники. </w:t>
      </w:r>
    </w:p>
    <w:p w:rsidR="00F922E7" w:rsidRPr="00C27572" w:rsidRDefault="00C27A2F" w:rsidP="00C27A2F">
      <w:pPr>
        <w:spacing w:line="360" w:lineRule="auto"/>
        <w:ind w:firstLine="709"/>
        <w:jc w:val="both"/>
        <w:rPr>
          <w:sz w:val="28"/>
          <w:szCs w:val="28"/>
        </w:rPr>
      </w:pPr>
      <w:r w:rsidRPr="00C27A2F">
        <w:rPr>
          <w:sz w:val="28"/>
          <w:szCs w:val="28"/>
        </w:rPr>
        <w:t>Создание лэпбука поможет закрепить и систематизировать изученный материал, а рассматривание папки в дальнейшем позволит быстро освежить в памяти пройденную тему.</w:t>
      </w:r>
    </w:p>
    <w:p w:rsidR="00A24A5D" w:rsidRPr="00A24A5D" w:rsidRDefault="00FA1899" w:rsidP="00A24A5D">
      <w:p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A24A5D">
        <w:rPr>
          <w:color w:val="000000"/>
          <w:sz w:val="28"/>
          <w:szCs w:val="28"/>
        </w:rPr>
        <w:t xml:space="preserve">Развитие познавательной активности детей дошкольного возраста посредством интерактивной инфографики осуществляется через все направления деятельности педагога-психолога и связано в большей или меньшей степени со многими </w:t>
      </w:r>
      <w:r w:rsidR="00183883">
        <w:rPr>
          <w:color w:val="000000"/>
          <w:sz w:val="28"/>
          <w:szCs w:val="28"/>
        </w:rPr>
        <w:t xml:space="preserve">образовательными технологиями. </w:t>
      </w:r>
    </w:p>
    <w:p w:rsidR="009F6E3D" w:rsidRDefault="008B3258" w:rsidP="002F4975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Определим место и степень реализации проекта в каждом направлении деятельности педагога-психолога.</w:t>
      </w:r>
      <w:r w:rsidR="009F6E3D">
        <w:rPr>
          <w:color w:val="000000"/>
          <w:sz w:val="28"/>
          <w:szCs w:val="28"/>
        </w:rPr>
        <w:tab/>
      </w:r>
    </w:p>
    <w:p w:rsidR="009B030A" w:rsidRDefault="009B030A" w:rsidP="009B03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Диагностическое направление (</w:t>
      </w:r>
      <w:r w:rsidRPr="0073744E">
        <w:rPr>
          <w:sz w:val="28"/>
          <w:szCs w:val="28"/>
        </w:rPr>
        <w:t>осущест</w:t>
      </w:r>
      <w:r>
        <w:rPr>
          <w:sz w:val="28"/>
          <w:szCs w:val="28"/>
        </w:rPr>
        <w:t xml:space="preserve">вление диагностических процедур; </w:t>
      </w:r>
      <w:r w:rsidRPr="0073744E">
        <w:rPr>
          <w:sz w:val="28"/>
          <w:szCs w:val="28"/>
        </w:rPr>
        <w:t xml:space="preserve">составление заключений и разработка рекомендаций для успешной социализации и развития ребенка в условиях </w:t>
      </w:r>
      <w:r>
        <w:rPr>
          <w:sz w:val="28"/>
          <w:szCs w:val="28"/>
        </w:rPr>
        <w:t>МАДОУ</w:t>
      </w:r>
      <w:r w:rsidRPr="0073744E">
        <w:rPr>
          <w:sz w:val="28"/>
          <w:szCs w:val="28"/>
        </w:rPr>
        <w:t>;</w:t>
      </w:r>
      <w:r>
        <w:rPr>
          <w:i/>
          <w:sz w:val="28"/>
          <w:szCs w:val="28"/>
        </w:rPr>
        <w:t xml:space="preserve"> </w:t>
      </w:r>
      <w:r w:rsidRPr="0073744E">
        <w:rPr>
          <w:sz w:val="28"/>
          <w:szCs w:val="28"/>
        </w:rPr>
        <w:t>выявление детей, нуждающихся в дополнительном психолого-педагогическом сопровождении</w:t>
      </w:r>
      <w:r>
        <w:rPr>
          <w:sz w:val="28"/>
          <w:szCs w:val="28"/>
        </w:rPr>
        <w:t>)</w:t>
      </w:r>
      <w:r w:rsidRPr="0073744E">
        <w:rPr>
          <w:sz w:val="28"/>
          <w:szCs w:val="28"/>
        </w:rPr>
        <w:t>.</w:t>
      </w:r>
    </w:p>
    <w:p w:rsidR="00F85398" w:rsidRDefault="009B030A" w:rsidP="00F853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прослеживается </w:t>
      </w:r>
      <w:r w:rsidR="003B51DA">
        <w:rPr>
          <w:sz w:val="28"/>
          <w:szCs w:val="28"/>
        </w:rPr>
        <w:t>непосредственная реализация проекта в части диагностики познавательной сферы воспитанников. В ходе диагностических исследований интеллектуального развития и уровня развития познавательных процессов используются методики:</w:t>
      </w:r>
      <w:r w:rsidR="00F85398" w:rsidRPr="00F85398">
        <w:rPr>
          <w:sz w:val="28"/>
          <w:szCs w:val="28"/>
        </w:rPr>
        <w:t xml:space="preserve"> </w:t>
      </w:r>
    </w:p>
    <w:p w:rsidR="00F85398" w:rsidRDefault="00F85398" w:rsidP="00F853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психолого-педагогическая диагностика развития детей раннего и дошкольного возраста под редакцией Е.А. Стребелевой;</w:t>
      </w:r>
    </w:p>
    <w:p w:rsidR="00F85398" w:rsidRDefault="00F85398" w:rsidP="00F853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методика диагностики интеллектуального развития Л.А. Венгера;</w:t>
      </w:r>
    </w:p>
    <w:p w:rsidR="00F85398" w:rsidRPr="00645579" w:rsidRDefault="00F85398" w:rsidP="00F853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45579">
        <w:rPr>
          <w:sz w:val="28"/>
          <w:szCs w:val="28"/>
        </w:rPr>
        <w:t>«Экспресс – диагностика готовности к школе» Е.К. Вархатовой,</w:t>
      </w:r>
    </w:p>
    <w:p w:rsidR="00F85398" w:rsidRDefault="00F85398" w:rsidP="00F85398">
      <w:pPr>
        <w:spacing w:line="360" w:lineRule="auto"/>
        <w:jc w:val="both"/>
        <w:rPr>
          <w:sz w:val="28"/>
          <w:szCs w:val="28"/>
        </w:rPr>
      </w:pPr>
      <w:r w:rsidRPr="00645579">
        <w:rPr>
          <w:sz w:val="28"/>
          <w:szCs w:val="28"/>
        </w:rPr>
        <w:t>Н.В. Дятко, Е.В. Сазоновой</w:t>
      </w:r>
      <w:r>
        <w:rPr>
          <w:sz w:val="28"/>
          <w:szCs w:val="28"/>
        </w:rPr>
        <w:t>;</w:t>
      </w:r>
    </w:p>
    <w:p w:rsidR="00F85398" w:rsidRDefault="00F85398" w:rsidP="00F8539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т</w:t>
      </w:r>
      <w:r w:rsidRPr="00645579">
        <w:rPr>
          <w:sz w:val="28"/>
          <w:szCs w:val="28"/>
        </w:rPr>
        <w:t>ест Керна-Йирасека на готовность к обучению в школе</w:t>
      </w:r>
      <w:r>
        <w:rPr>
          <w:sz w:val="28"/>
          <w:szCs w:val="28"/>
        </w:rPr>
        <w:t>;</w:t>
      </w:r>
    </w:p>
    <w:p w:rsidR="00F85398" w:rsidRDefault="00F85398" w:rsidP="00F8539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-т</w:t>
      </w:r>
      <w:r w:rsidRPr="00F7088E">
        <w:rPr>
          <w:sz w:val="28"/>
          <w:szCs w:val="28"/>
        </w:rPr>
        <w:t>ест Векслера (детский вариант). Исследование интеллекта (с 5- до 16 лет)</w:t>
      </w:r>
      <w:r>
        <w:rPr>
          <w:sz w:val="28"/>
          <w:szCs w:val="28"/>
        </w:rPr>
        <w:t>;</w:t>
      </w:r>
    </w:p>
    <w:p w:rsidR="003B51DA" w:rsidRDefault="002810FA" w:rsidP="007174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методика диагностики </w:t>
      </w:r>
      <w:r w:rsidRPr="002810FA">
        <w:rPr>
          <w:sz w:val="28"/>
          <w:szCs w:val="28"/>
        </w:rPr>
        <w:t>развития позн</w:t>
      </w:r>
      <w:r>
        <w:rPr>
          <w:sz w:val="28"/>
          <w:szCs w:val="28"/>
        </w:rPr>
        <w:t>авательной деятельности ребенка</w:t>
      </w:r>
      <w:r w:rsidRPr="002810FA">
        <w:rPr>
          <w:sz w:val="28"/>
          <w:szCs w:val="28"/>
        </w:rPr>
        <w:t xml:space="preserve"> Семаго Н.Я., Семаго М.М.</w:t>
      </w:r>
    </w:p>
    <w:p w:rsidR="00717484" w:rsidRPr="00717484" w:rsidRDefault="00E62E97" w:rsidP="007174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диагностических исследований следует обр</w:t>
      </w:r>
      <w:r w:rsidR="002F5269">
        <w:rPr>
          <w:sz w:val="28"/>
          <w:szCs w:val="28"/>
        </w:rPr>
        <w:t>атить внимание на подачу информации в виде визуальных образов.</w:t>
      </w:r>
    </w:p>
    <w:p w:rsidR="009B030A" w:rsidRDefault="009B030A" w:rsidP="00E62E97">
      <w:pPr>
        <w:spacing w:line="360" w:lineRule="auto"/>
        <w:ind w:firstLine="709"/>
        <w:jc w:val="both"/>
        <w:rPr>
          <w:sz w:val="28"/>
          <w:szCs w:val="28"/>
        </w:rPr>
      </w:pPr>
      <w:r w:rsidRPr="0073744E">
        <w:rPr>
          <w:i/>
          <w:sz w:val="28"/>
          <w:szCs w:val="28"/>
        </w:rPr>
        <w:t>Корре</w:t>
      </w:r>
      <w:r w:rsidR="00E62E97">
        <w:rPr>
          <w:i/>
          <w:sz w:val="28"/>
          <w:szCs w:val="28"/>
        </w:rPr>
        <w:t>кционно-развивающее направление (</w:t>
      </w:r>
      <w:r w:rsidRPr="0073744E">
        <w:rPr>
          <w:sz w:val="28"/>
          <w:szCs w:val="28"/>
        </w:rPr>
        <w:t xml:space="preserve">коррекция нарушений эмоционально - </w:t>
      </w:r>
      <w:r w:rsidR="00E62E97">
        <w:rPr>
          <w:sz w:val="28"/>
          <w:szCs w:val="28"/>
        </w:rPr>
        <w:t>волевой, коммуникативной, познавательной сферы;</w:t>
      </w:r>
      <w:r w:rsidR="00E62E97">
        <w:rPr>
          <w:i/>
          <w:sz w:val="28"/>
          <w:szCs w:val="28"/>
        </w:rPr>
        <w:t xml:space="preserve"> </w:t>
      </w:r>
      <w:r w:rsidRPr="0073744E">
        <w:rPr>
          <w:sz w:val="28"/>
          <w:szCs w:val="28"/>
        </w:rPr>
        <w:t>развитие индивидуальных способностей и творческого потенциала детей;</w:t>
      </w:r>
      <w:r w:rsidR="00E62E97">
        <w:rPr>
          <w:i/>
          <w:sz w:val="28"/>
          <w:szCs w:val="28"/>
        </w:rPr>
        <w:t xml:space="preserve"> </w:t>
      </w:r>
      <w:r w:rsidRPr="0073744E">
        <w:rPr>
          <w:sz w:val="28"/>
          <w:szCs w:val="28"/>
        </w:rPr>
        <w:t>стабилизация психоэмоционального состояния;</w:t>
      </w:r>
      <w:r w:rsidR="00E62E97">
        <w:rPr>
          <w:i/>
          <w:sz w:val="28"/>
          <w:szCs w:val="28"/>
        </w:rPr>
        <w:t xml:space="preserve"> </w:t>
      </w:r>
      <w:r w:rsidRPr="0073744E">
        <w:rPr>
          <w:sz w:val="28"/>
          <w:szCs w:val="28"/>
        </w:rPr>
        <w:t>обеспечение психологической готовности детей к обучен</w:t>
      </w:r>
      <w:r w:rsidR="00E62E97">
        <w:rPr>
          <w:sz w:val="28"/>
          <w:szCs w:val="28"/>
        </w:rPr>
        <w:t xml:space="preserve">ию на другом уровне образования). </w:t>
      </w:r>
    </w:p>
    <w:p w:rsidR="00E62E97" w:rsidRDefault="00E62E97" w:rsidP="00E62E9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данному направлению используются все техники интерактивной инфографики: лэпбуки, интеллект-карты, скрайбинг, круги Луллия, мнемотехника и другие).</w:t>
      </w:r>
    </w:p>
    <w:p w:rsidR="00E62E97" w:rsidRPr="00636AD5" w:rsidRDefault="00E62E97" w:rsidP="00636AD5">
      <w:pPr>
        <w:shd w:val="clear" w:color="auto" w:fill="FFFFFF"/>
        <w:spacing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D6241F">
        <w:rPr>
          <w:color w:val="000000"/>
          <w:sz w:val="28"/>
          <w:szCs w:val="28"/>
        </w:rPr>
        <w:t xml:space="preserve">У детей с </w:t>
      </w:r>
      <w:r>
        <w:rPr>
          <w:color w:val="000000"/>
          <w:sz w:val="28"/>
          <w:szCs w:val="28"/>
        </w:rPr>
        <w:t>ограниченными возможностями здоровья</w:t>
      </w:r>
      <w:r w:rsidRPr="00D6241F">
        <w:rPr>
          <w:color w:val="000000"/>
          <w:sz w:val="28"/>
          <w:szCs w:val="28"/>
        </w:rPr>
        <w:t xml:space="preserve"> отмечаются трудности при запоминании информации, особенно если она не подкрепляется наглядностью и не связана с практической деятельностью. В связи с этим </w:t>
      </w:r>
      <w:r>
        <w:rPr>
          <w:color w:val="000000"/>
          <w:sz w:val="28"/>
          <w:szCs w:val="28"/>
        </w:rPr>
        <w:t>использование интерактивной инфографики при работе с деть</w:t>
      </w:r>
      <w:r w:rsidR="00636AD5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>и ОВЗ принимает особое значение.</w:t>
      </w:r>
    </w:p>
    <w:p w:rsidR="009B030A" w:rsidRDefault="009B030A" w:rsidP="00E62E97">
      <w:pPr>
        <w:spacing w:line="360" w:lineRule="auto"/>
        <w:ind w:firstLine="709"/>
        <w:jc w:val="both"/>
        <w:rPr>
          <w:sz w:val="28"/>
          <w:szCs w:val="28"/>
        </w:rPr>
      </w:pPr>
      <w:r w:rsidRPr="0073744E">
        <w:rPr>
          <w:i/>
          <w:sz w:val="28"/>
          <w:szCs w:val="28"/>
        </w:rPr>
        <w:t>Консультативное направление:</w:t>
      </w:r>
      <w:r w:rsidR="00E62E97">
        <w:rPr>
          <w:i/>
          <w:sz w:val="28"/>
          <w:szCs w:val="28"/>
        </w:rPr>
        <w:t xml:space="preserve"> </w:t>
      </w:r>
      <w:r w:rsidR="00E62E97" w:rsidRPr="00E62E97">
        <w:rPr>
          <w:sz w:val="28"/>
          <w:szCs w:val="28"/>
        </w:rPr>
        <w:t>(</w:t>
      </w:r>
      <w:r w:rsidRPr="0073744E">
        <w:rPr>
          <w:sz w:val="28"/>
          <w:szCs w:val="28"/>
        </w:rPr>
        <w:t>гармонизация детско-родительских отношений в семьях обучающихся, повышение уровня родительской компетентности; оказание помощи в решении проблем, возникающих у педагогов в работе с детьми ОВЗ;</w:t>
      </w:r>
      <w:r w:rsidR="00E62E97">
        <w:rPr>
          <w:i/>
          <w:sz w:val="28"/>
          <w:szCs w:val="28"/>
        </w:rPr>
        <w:t xml:space="preserve"> </w:t>
      </w:r>
      <w:r w:rsidRPr="0073744E">
        <w:rPr>
          <w:sz w:val="28"/>
          <w:szCs w:val="28"/>
        </w:rPr>
        <w:t xml:space="preserve">информирование </w:t>
      </w:r>
      <w:r w:rsidR="00E62E97">
        <w:rPr>
          <w:sz w:val="28"/>
          <w:szCs w:val="28"/>
        </w:rPr>
        <w:t xml:space="preserve">педагогов </w:t>
      </w:r>
      <w:r w:rsidRPr="0073744E">
        <w:rPr>
          <w:sz w:val="28"/>
          <w:szCs w:val="28"/>
        </w:rPr>
        <w:t>и родителей о возрастных особенностях детей</w:t>
      </w:r>
      <w:r w:rsidR="00E62E97">
        <w:rPr>
          <w:sz w:val="28"/>
          <w:szCs w:val="28"/>
        </w:rPr>
        <w:t>)</w:t>
      </w:r>
      <w:r w:rsidRPr="0073744E">
        <w:rPr>
          <w:sz w:val="28"/>
          <w:szCs w:val="28"/>
        </w:rPr>
        <w:t>.</w:t>
      </w:r>
    </w:p>
    <w:p w:rsidR="00E62E97" w:rsidRPr="00E62E97" w:rsidRDefault="00E62E97" w:rsidP="00E62E97">
      <w:pPr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По данному направлению используется скрайбинг, презентации, мнемотаблицы.</w:t>
      </w:r>
    </w:p>
    <w:p w:rsidR="009B030A" w:rsidRDefault="009B030A" w:rsidP="00E62E97">
      <w:pPr>
        <w:spacing w:line="360" w:lineRule="auto"/>
        <w:ind w:firstLine="709"/>
        <w:jc w:val="both"/>
        <w:rPr>
          <w:sz w:val="28"/>
          <w:szCs w:val="28"/>
        </w:rPr>
      </w:pPr>
      <w:r w:rsidRPr="0073744E">
        <w:rPr>
          <w:i/>
          <w:sz w:val="28"/>
          <w:szCs w:val="28"/>
        </w:rPr>
        <w:t>Профилактическое и просветительское направление:</w:t>
      </w:r>
      <w:r w:rsidR="00E62E97">
        <w:rPr>
          <w:i/>
          <w:sz w:val="28"/>
          <w:szCs w:val="28"/>
        </w:rPr>
        <w:t xml:space="preserve"> (</w:t>
      </w:r>
      <w:r w:rsidRPr="0073744E">
        <w:rPr>
          <w:sz w:val="28"/>
          <w:szCs w:val="28"/>
        </w:rPr>
        <w:t>повышение психологической компетентности всех учас</w:t>
      </w:r>
      <w:r>
        <w:rPr>
          <w:sz w:val="28"/>
          <w:szCs w:val="28"/>
        </w:rPr>
        <w:t>тников образовательных отношений</w:t>
      </w:r>
      <w:r w:rsidRPr="0073744E">
        <w:rPr>
          <w:sz w:val="28"/>
          <w:szCs w:val="28"/>
        </w:rPr>
        <w:t>;</w:t>
      </w:r>
      <w:r w:rsidR="00E62E97">
        <w:rPr>
          <w:i/>
          <w:sz w:val="28"/>
          <w:szCs w:val="28"/>
        </w:rPr>
        <w:t xml:space="preserve"> </w:t>
      </w:r>
      <w:r w:rsidRPr="0073744E">
        <w:rPr>
          <w:sz w:val="28"/>
          <w:szCs w:val="28"/>
        </w:rPr>
        <w:t>профилактика поведенческих и ли</w:t>
      </w:r>
      <w:r>
        <w:rPr>
          <w:sz w:val="28"/>
          <w:szCs w:val="28"/>
        </w:rPr>
        <w:t>чностных нарушений воспитанников</w:t>
      </w:r>
      <w:r w:rsidRPr="0073744E">
        <w:rPr>
          <w:sz w:val="28"/>
          <w:szCs w:val="28"/>
        </w:rPr>
        <w:t>;</w:t>
      </w:r>
      <w:r w:rsidR="00E62E97">
        <w:rPr>
          <w:i/>
          <w:sz w:val="28"/>
          <w:szCs w:val="28"/>
        </w:rPr>
        <w:t xml:space="preserve"> </w:t>
      </w:r>
      <w:r w:rsidRPr="0073744E">
        <w:rPr>
          <w:sz w:val="28"/>
          <w:szCs w:val="28"/>
        </w:rPr>
        <w:t>профилактика</w:t>
      </w:r>
      <w:r>
        <w:rPr>
          <w:sz w:val="28"/>
          <w:szCs w:val="28"/>
        </w:rPr>
        <w:t xml:space="preserve"> </w:t>
      </w:r>
      <w:r w:rsidRPr="0073744E">
        <w:rPr>
          <w:sz w:val="28"/>
          <w:szCs w:val="28"/>
        </w:rPr>
        <w:t xml:space="preserve">дезадаптации </w:t>
      </w:r>
      <w:r>
        <w:rPr>
          <w:sz w:val="28"/>
          <w:szCs w:val="28"/>
        </w:rPr>
        <w:t>обучающихся</w:t>
      </w:r>
      <w:r w:rsidRPr="0073744E">
        <w:rPr>
          <w:sz w:val="28"/>
          <w:szCs w:val="28"/>
        </w:rPr>
        <w:t>;</w:t>
      </w:r>
      <w:r w:rsidR="00E62E97">
        <w:rPr>
          <w:i/>
          <w:sz w:val="28"/>
          <w:szCs w:val="28"/>
        </w:rPr>
        <w:t xml:space="preserve"> </w:t>
      </w:r>
      <w:r w:rsidRPr="0073744E">
        <w:rPr>
          <w:sz w:val="28"/>
          <w:szCs w:val="28"/>
        </w:rPr>
        <w:t>профилактика профессионального выгорания педагогов;</w:t>
      </w:r>
      <w:r w:rsidR="00E62E97">
        <w:rPr>
          <w:i/>
          <w:sz w:val="28"/>
          <w:szCs w:val="28"/>
        </w:rPr>
        <w:t xml:space="preserve"> </w:t>
      </w:r>
      <w:r w:rsidRPr="0073744E">
        <w:rPr>
          <w:sz w:val="28"/>
          <w:szCs w:val="28"/>
        </w:rPr>
        <w:t>профилактика</w:t>
      </w:r>
      <w:r>
        <w:rPr>
          <w:sz w:val="28"/>
          <w:szCs w:val="28"/>
        </w:rPr>
        <w:t xml:space="preserve"> </w:t>
      </w:r>
      <w:r w:rsidRPr="0073744E">
        <w:rPr>
          <w:sz w:val="28"/>
          <w:szCs w:val="28"/>
        </w:rPr>
        <w:t>детско–</w:t>
      </w:r>
      <w:r w:rsidRPr="0073744E">
        <w:rPr>
          <w:sz w:val="28"/>
          <w:szCs w:val="28"/>
        </w:rPr>
        <w:lastRenderedPageBreak/>
        <w:t>родительских отношений;</w:t>
      </w:r>
      <w:r w:rsidR="00E62E97">
        <w:rPr>
          <w:i/>
          <w:sz w:val="28"/>
          <w:szCs w:val="28"/>
        </w:rPr>
        <w:t xml:space="preserve"> </w:t>
      </w:r>
      <w:r w:rsidRPr="0073744E">
        <w:rPr>
          <w:sz w:val="28"/>
          <w:szCs w:val="28"/>
        </w:rPr>
        <w:t>нормализа</w:t>
      </w:r>
      <w:r>
        <w:rPr>
          <w:sz w:val="28"/>
          <w:szCs w:val="28"/>
        </w:rPr>
        <w:t>ция психологического климата МАДОУ</w:t>
      </w:r>
      <w:r w:rsidR="00E62E97">
        <w:rPr>
          <w:sz w:val="28"/>
          <w:szCs w:val="28"/>
        </w:rPr>
        <w:t>)</w:t>
      </w:r>
      <w:r w:rsidRPr="0073744E">
        <w:rPr>
          <w:sz w:val="28"/>
          <w:szCs w:val="28"/>
        </w:rPr>
        <w:t>.</w:t>
      </w:r>
    </w:p>
    <w:p w:rsidR="002F1613" w:rsidRDefault="00751A08" w:rsidP="00751A08">
      <w:pPr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По данному направлению применяется мнемотехника, лэпбуки, информационные стенды. </w:t>
      </w:r>
    </w:p>
    <w:p w:rsidR="00751A08" w:rsidRDefault="00751A08" w:rsidP="00751A0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51A08">
        <w:rPr>
          <w:b/>
          <w:sz w:val="28"/>
          <w:szCs w:val="28"/>
        </w:rPr>
        <w:t>Интеграция интерактивной инфографики с современными образовательными технологиями.</w:t>
      </w:r>
    </w:p>
    <w:p w:rsidR="00751A08" w:rsidRDefault="00751A08" w:rsidP="00751A08">
      <w:pPr>
        <w:spacing w:line="360" w:lineRule="auto"/>
        <w:ind w:firstLine="709"/>
        <w:jc w:val="both"/>
        <w:rPr>
          <w:sz w:val="28"/>
          <w:szCs w:val="28"/>
        </w:rPr>
      </w:pPr>
      <w:r w:rsidRPr="00751A08">
        <w:rPr>
          <w:sz w:val="28"/>
          <w:szCs w:val="28"/>
        </w:rPr>
        <w:t xml:space="preserve">При реализации интерактивной инфографики </w:t>
      </w:r>
      <w:r>
        <w:rPr>
          <w:sz w:val="28"/>
          <w:szCs w:val="28"/>
        </w:rPr>
        <w:t>рассмотрим взаимосвязь</w:t>
      </w:r>
      <w:r w:rsidRPr="00751A08">
        <w:rPr>
          <w:sz w:val="28"/>
          <w:szCs w:val="28"/>
        </w:rPr>
        <w:t xml:space="preserve"> </w:t>
      </w:r>
      <w:r>
        <w:rPr>
          <w:sz w:val="28"/>
          <w:szCs w:val="28"/>
        </w:rPr>
        <w:t>инфографики с образовательными технологиями</w:t>
      </w:r>
      <w:r w:rsidR="00636AD5">
        <w:rPr>
          <w:sz w:val="28"/>
          <w:szCs w:val="28"/>
        </w:rPr>
        <w:t xml:space="preserve"> и методами.</w:t>
      </w:r>
      <w:r>
        <w:rPr>
          <w:sz w:val="28"/>
          <w:szCs w:val="28"/>
        </w:rPr>
        <w:t xml:space="preserve"> </w:t>
      </w:r>
    </w:p>
    <w:p w:rsidR="00751A08" w:rsidRDefault="00751A08" w:rsidP="00751A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Интерактивная инфографика тесно связана с личностно-ориентированными технологиями, т.к. </w:t>
      </w:r>
      <w:r w:rsidR="00AD1C92">
        <w:rPr>
          <w:sz w:val="28"/>
          <w:szCs w:val="28"/>
        </w:rPr>
        <w:t>учитываются индивидуальные особенности каждого ребенка</w:t>
      </w:r>
      <w:r w:rsidR="00B50B74">
        <w:rPr>
          <w:sz w:val="28"/>
          <w:szCs w:val="28"/>
        </w:rPr>
        <w:t>, раскрываются его способности и потребности.</w:t>
      </w:r>
    </w:p>
    <w:p w:rsidR="00B50B74" w:rsidRDefault="00B50B74" w:rsidP="00751A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Инфографика связана с игровыми технологиями. Только в процессе игры </w:t>
      </w:r>
      <w:r w:rsidR="00EB016F">
        <w:rPr>
          <w:sz w:val="28"/>
          <w:szCs w:val="28"/>
        </w:rPr>
        <w:t xml:space="preserve">с детьми дошкольного возраста </w:t>
      </w:r>
      <w:r>
        <w:rPr>
          <w:sz w:val="28"/>
          <w:szCs w:val="28"/>
        </w:rPr>
        <w:t xml:space="preserve">можно </w:t>
      </w:r>
      <w:r w:rsidR="00EB016F">
        <w:rPr>
          <w:sz w:val="28"/>
          <w:szCs w:val="28"/>
        </w:rPr>
        <w:t>реализовать намеченные цели и планы деятельности.</w:t>
      </w:r>
    </w:p>
    <w:p w:rsidR="00EB016F" w:rsidRDefault="00EB016F" w:rsidP="00751A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занятиях интерактивной инфографикой следует использовать здоровьесберегающие технологии: в перерывах можно провести динамическую паузу, в начале занятия – пальчиковую гимнастику, в ходе самого занятия- нейрогимнастику. </w:t>
      </w:r>
    </w:p>
    <w:p w:rsidR="00EB016F" w:rsidRDefault="00316E51" w:rsidP="00751A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Инфографика связана с использованием информационно-коммуникационных технологий.</w:t>
      </w:r>
    </w:p>
    <w:p w:rsidR="00C01170" w:rsidRDefault="00636AD5" w:rsidP="00C0117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Сказкотерапия может сопровождаться созданием мнемотаблиц</w:t>
      </w:r>
      <w:r w:rsidR="003D3357">
        <w:rPr>
          <w:sz w:val="28"/>
          <w:szCs w:val="28"/>
        </w:rPr>
        <w:t xml:space="preserve"> или скрайбингом.</w:t>
      </w:r>
    </w:p>
    <w:p w:rsidR="007166F0" w:rsidRDefault="007166F0" w:rsidP="00C01170">
      <w:pPr>
        <w:spacing w:line="360" w:lineRule="auto"/>
        <w:ind w:firstLine="709"/>
        <w:jc w:val="both"/>
        <w:rPr>
          <w:sz w:val="28"/>
          <w:szCs w:val="28"/>
        </w:rPr>
      </w:pPr>
    </w:p>
    <w:p w:rsidR="007166F0" w:rsidRPr="00C01170" w:rsidRDefault="007166F0" w:rsidP="00C01170">
      <w:pPr>
        <w:spacing w:line="360" w:lineRule="auto"/>
        <w:ind w:firstLine="709"/>
        <w:jc w:val="both"/>
        <w:rPr>
          <w:sz w:val="28"/>
          <w:szCs w:val="28"/>
        </w:rPr>
      </w:pPr>
    </w:p>
    <w:p w:rsidR="002F1613" w:rsidRDefault="002F1613" w:rsidP="002F1613">
      <w:pPr>
        <w:pStyle w:val="a3"/>
        <w:spacing w:line="360" w:lineRule="auto"/>
        <w:ind w:left="0"/>
        <w:rPr>
          <w:rFonts w:eastAsiaTheme="minorHAnsi"/>
          <w:b/>
          <w:sz w:val="28"/>
          <w:szCs w:val="28"/>
          <w:lang w:eastAsia="en-US"/>
        </w:rPr>
      </w:pPr>
      <w:r w:rsidRPr="002F1613">
        <w:rPr>
          <w:rFonts w:eastAsiaTheme="minorHAnsi"/>
          <w:b/>
          <w:sz w:val="28"/>
          <w:szCs w:val="28"/>
          <w:lang w:eastAsia="en-US"/>
        </w:rPr>
        <w:t>2.3. Этапы реализации проекта</w:t>
      </w:r>
    </w:p>
    <w:p w:rsidR="00BF795D" w:rsidRPr="009E13EA" w:rsidRDefault="00BF795D" w:rsidP="002F1613">
      <w:pPr>
        <w:pStyle w:val="a3"/>
        <w:spacing w:line="360" w:lineRule="auto"/>
        <w:ind w:left="0"/>
        <w:rPr>
          <w:sz w:val="28"/>
          <w:szCs w:val="28"/>
        </w:rPr>
      </w:pPr>
      <w:r w:rsidRPr="009E13EA">
        <w:rPr>
          <w:sz w:val="28"/>
          <w:szCs w:val="28"/>
        </w:rPr>
        <w:t>1 этап. Подготовительный.</w:t>
      </w:r>
      <w:r w:rsidR="00BC7479">
        <w:rPr>
          <w:sz w:val="28"/>
          <w:szCs w:val="28"/>
        </w:rPr>
        <w:t xml:space="preserve"> Апрель-май </w:t>
      </w:r>
      <w:r w:rsidR="00785A27">
        <w:rPr>
          <w:sz w:val="28"/>
          <w:szCs w:val="28"/>
        </w:rPr>
        <w:t>2022 г</w:t>
      </w:r>
      <w:r w:rsidRPr="009E13EA">
        <w:rPr>
          <w:sz w:val="28"/>
          <w:szCs w:val="28"/>
        </w:rPr>
        <w:t>.</w:t>
      </w:r>
    </w:p>
    <w:p w:rsidR="00BF795D" w:rsidRPr="009E13EA" w:rsidRDefault="00BF795D" w:rsidP="00BF795D">
      <w:pPr>
        <w:pStyle w:val="a3"/>
        <w:spacing w:line="360" w:lineRule="auto"/>
        <w:ind w:left="0"/>
        <w:rPr>
          <w:sz w:val="28"/>
          <w:szCs w:val="28"/>
        </w:rPr>
      </w:pPr>
      <w:r w:rsidRPr="009E13EA">
        <w:rPr>
          <w:sz w:val="28"/>
          <w:szCs w:val="28"/>
        </w:rPr>
        <w:t xml:space="preserve">2 этап. </w:t>
      </w:r>
      <w:r w:rsidR="00785A27">
        <w:rPr>
          <w:sz w:val="28"/>
          <w:szCs w:val="28"/>
        </w:rPr>
        <w:t xml:space="preserve">Этап апробации. </w:t>
      </w:r>
      <w:r w:rsidRPr="009E13EA">
        <w:rPr>
          <w:sz w:val="28"/>
          <w:szCs w:val="28"/>
        </w:rPr>
        <w:t xml:space="preserve"> </w:t>
      </w:r>
      <w:r w:rsidR="00BC7479">
        <w:rPr>
          <w:sz w:val="28"/>
          <w:szCs w:val="28"/>
        </w:rPr>
        <w:t xml:space="preserve">Июнь –октябрь </w:t>
      </w:r>
      <w:r w:rsidR="00785A27">
        <w:rPr>
          <w:sz w:val="28"/>
          <w:szCs w:val="28"/>
        </w:rPr>
        <w:t>2022 г.</w:t>
      </w:r>
    </w:p>
    <w:p w:rsidR="00BF795D" w:rsidRPr="009E13EA" w:rsidRDefault="00BF795D" w:rsidP="00BF795D">
      <w:pPr>
        <w:pStyle w:val="a3"/>
        <w:spacing w:line="360" w:lineRule="auto"/>
        <w:ind w:left="0"/>
        <w:rPr>
          <w:sz w:val="28"/>
          <w:szCs w:val="28"/>
        </w:rPr>
      </w:pPr>
      <w:r w:rsidRPr="009E13EA">
        <w:rPr>
          <w:sz w:val="28"/>
          <w:szCs w:val="28"/>
        </w:rPr>
        <w:t xml:space="preserve">3 этап. Аналитико-корректирующий. </w:t>
      </w:r>
      <w:r w:rsidR="00BC7479">
        <w:rPr>
          <w:sz w:val="28"/>
          <w:szCs w:val="28"/>
        </w:rPr>
        <w:t>Ноябрь</w:t>
      </w:r>
      <w:r w:rsidR="00785A27">
        <w:rPr>
          <w:sz w:val="28"/>
          <w:szCs w:val="28"/>
        </w:rPr>
        <w:t xml:space="preserve"> 2022 г.</w:t>
      </w:r>
    </w:p>
    <w:p w:rsidR="00BF795D" w:rsidRPr="009E13EA" w:rsidRDefault="00BF795D" w:rsidP="00BF795D">
      <w:pPr>
        <w:pStyle w:val="a3"/>
        <w:spacing w:line="360" w:lineRule="auto"/>
        <w:ind w:left="0"/>
        <w:rPr>
          <w:sz w:val="28"/>
          <w:szCs w:val="28"/>
        </w:rPr>
      </w:pPr>
      <w:r w:rsidRPr="009E13EA">
        <w:rPr>
          <w:sz w:val="28"/>
          <w:szCs w:val="28"/>
        </w:rPr>
        <w:t xml:space="preserve">4 этап. Деятельностный. </w:t>
      </w:r>
      <w:r w:rsidR="00BC7479">
        <w:rPr>
          <w:sz w:val="28"/>
          <w:szCs w:val="28"/>
        </w:rPr>
        <w:t>Декабрь</w:t>
      </w:r>
      <w:r w:rsidR="007D54EA">
        <w:rPr>
          <w:sz w:val="28"/>
          <w:szCs w:val="28"/>
        </w:rPr>
        <w:t xml:space="preserve"> 2022 г.</w:t>
      </w:r>
      <w:r w:rsidR="00BC7479">
        <w:rPr>
          <w:sz w:val="28"/>
          <w:szCs w:val="28"/>
        </w:rPr>
        <w:t xml:space="preserve">- июнь 2024 </w:t>
      </w:r>
      <w:r w:rsidR="00785A27">
        <w:rPr>
          <w:sz w:val="28"/>
          <w:szCs w:val="28"/>
        </w:rPr>
        <w:t>г.</w:t>
      </w:r>
    </w:p>
    <w:p w:rsidR="00BF795D" w:rsidRPr="00BC7479" w:rsidRDefault="00BF795D" w:rsidP="00BC7479">
      <w:pPr>
        <w:pStyle w:val="a3"/>
        <w:spacing w:line="360" w:lineRule="auto"/>
        <w:ind w:left="0"/>
        <w:rPr>
          <w:sz w:val="28"/>
          <w:szCs w:val="28"/>
        </w:rPr>
      </w:pPr>
      <w:r w:rsidRPr="009E13EA">
        <w:rPr>
          <w:sz w:val="28"/>
          <w:szCs w:val="28"/>
        </w:rPr>
        <w:t xml:space="preserve">5 этап. </w:t>
      </w:r>
      <w:r>
        <w:rPr>
          <w:sz w:val="28"/>
          <w:szCs w:val="28"/>
        </w:rPr>
        <w:t>Аналитико-обобщающий.</w:t>
      </w:r>
      <w:r w:rsidRPr="009E13EA">
        <w:rPr>
          <w:sz w:val="28"/>
          <w:szCs w:val="28"/>
        </w:rPr>
        <w:t xml:space="preserve"> </w:t>
      </w:r>
      <w:r w:rsidR="00BC7479">
        <w:rPr>
          <w:sz w:val="28"/>
          <w:szCs w:val="28"/>
        </w:rPr>
        <w:t>Июль-август 2024г</w:t>
      </w:r>
      <w:r w:rsidR="00BC7479">
        <w:rPr>
          <w:rFonts w:eastAsiaTheme="minorHAnsi"/>
          <w:b/>
          <w:sz w:val="28"/>
          <w:szCs w:val="28"/>
          <w:lang w:eastAsia="en-US"/>
        </w:rPr>
        <w:t>.</w:t>
      </w:r>
    </w:p>
    <w:p w:rsidR="00D60C5A" w:rsidRDefault="00D60C5A" w:rsidP="00D60C5A">
      <w:pPr>
        <w:spacing w:line="360" w:lineRule="auto"/>
        <w:jc w:val="both"/>
        <w:rPr>
          <w:rFonts w:eastAsiaTheme="minorHAnsi"/>
          <w:b/>
          <w:sz w:val="28"/>
          <w:szCs w:val="28"/>
          <w:lang w:eastAsia="en-US"/>
        </w:rPr>
      </w:pPr>
      <w:r w:rsidRPr="00D60C5A">
        <w:rPr>
          <w:rFonts w:eastAsiaTheme="minorHAnsi"/>
          <w:b/>
          <w:sz w:val="28"/>
          <w:szCs w:val="28"/>
          <w:lang w:eastAsia="en-US"/>
        </w:rPr>
        <w:lastRenderedPageBreak/>
        <w:t xml:space="preserve">3. </w:t>
      </w:r>
      <w:r w:rsidR="002E2509">
        <w:rPr>
          <w:rFonts w:eastAsiaTheme="minorHAnsi"/>
          <w:b/>
          <w:sz w:val="28"/>
          <w:szCs w:val="28"/>
          <w:lang w:eastAsia="en-US"/>
        </w:rPr>
        <w:t>РЕСУРСНОЕ ОБЕСПЕЧЕНИЕ</w:t>
      </w:r>
      <w:r w:rsidRPr="00D60C5A">
        <w:rPr>
          <w:rFonts w:eastAsiaTheme="minorHAnsi"/>
          <w:b/>
          <w:sz w:val="28"/>
          <w:szCs w:val="28"/>
          <w:lang w:eastAsia="en-US"/>
        </w:rPr>
        <w:t xml:space="preserve"> ПРОЕКТА</w:t>
      </w:r>
    </w:p>
    <w:p w:rsidR="00BC38C6" w:rsidRPr="00BC38C6" w:rsidRDefault="00BC38C6" w:rsidP="00B32772">
      <w:pPr>
        <w:pStyle w:val="a8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BC38C6">
        <w:rPr>
          <w:color w:val="000000"/>
          <w:sz w:val="28"/>
          <w:szCs w:val="28"/>
          <w:shd w:val="clear" w:color="auto" w:fill="FFFFFF"/>
        </w:rPr>
        <w:t xml:space="preserve">Проект разработан на основе </w:t>
      </w:r>
      <w:r w:rsidRPr="00244413">
        <w:rPr>
          <w:b/>
          <w:color w:val="000000"/>
          <w:sz w:val="28"/>
          <w:szCs w:val="28"/>
          <w:shd w:val="clear" w:color="auto" w:fill="FFFFFF"/>
        </w:rPr>
        <w:t>нормативно-правовых документов</w:t>
      </w:r>
      <w:r w:rsidRPr="00BC38C6">
        <w:rPr>
          <w:color w:val="000000"/>
          <w:sz w:val="28"/>
          <w:szCs w:val="28"/>
          <w:shd w:val="clear" w:color="auto" w:fill="FFFFFF"/>
        </w:rPr>
        <w:t xml:space="preserve"> в сфере образования:</w:t>
      </w:r>
    </w:p>
    <w:p w:rsidR="00BC38C6" w:rsidRPr="00BC38C6" w:rsidRDefault="00BC38C6" w:rsidP="00BC38C6">
      <w:pPr>
        <w:pStyle w:val="a8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C38C6">
        <w:rPr>
          <w:color w:val="000000"/>
          <w:sz w:val="28"/>
          <w:szCs w:val="28"/>
          <w:shd w:val="clear" w:color="auto" w:fill="FFFFFF"/>
        </w:rPr>
        <w:t>-Федеральный закон «Об образовании в Российской Федерации» от 29.12.2012 N 273-ФЗ (ред. от 07.10.2022);</w:t>
      </w:r>
    </w:p>
    <w:p w:rsidR="00BC38C6" w:rsidRPr="00BC38C6" w:rsidRDefault="00BC38C6" w:rsidP="00BC38C6">
      <w:pPr>
        <w:pStyle w:val="a8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C38C6">
        <w:rPr>
          <w:color w:val="000000"/>
          <w:sz w:val="28"/>
          <w:szCs w:val="28"/>
          <w:shd w:val="clear" w:color="auto" w:fill="FFFFFF"/>
        </w:rPr>
        <w:t>- Приказ Министерства образования и науки Российской Федерации  от 17 октября 2013 г. N 1155 «Об утверждении федерального государственного образовательного стандарта дошкольного образования»;</w:t>
      </w:r>
    </w:p>
    <w:p w:rsidR="00BC38C6" w:rsidRPr="00BC38C6" w:rsidRDefault="00BC38C6" w:rsidP="00BC38C6">
      <w:pPr>
        <w:pStyle w:val="a8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C38C6">
        <w:rPr>
          <w:color w:val="000000"/>
          <w:sz w:val="28"/>
          <w:szCs w:val="28"/>
          <w:shd w:val="clear" w:color="auto" w:fill="FFFFFF"/>
        </w:rPr>
        <w:t>- Постановление Главного государственного санитарного врача РФ от 28.09.2020 N 28 "Об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:rsidR="00A2037B" w:rsidRDefault="00BC38C6" w:rsidP="00BC38C6">
      <w:pPr>
        <w:pStyle w:val="a8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C38C6">
        <w:rPr>
          <w:color w:val="000000"/>
          <w:sz w:val="28"/>
          <w:szCs w:val="28"/>
          <w:shd w:val="clear" w:color="auto" w:fill="FFFFFF"/>
        </w:rPr>
        <w:t>- Устав Муниципального автономного дошкольного образовательного учреждения № 223•</w:t>
      </w:r>
      <w:r w:rsidRPr="00BC38C6">
        <w:rPr>
          <w:color w:val="000000"/>
          <w:sz w:val="28"/>
          <w:szCs w:val="28"/>
          <w:shd w:val="clear" w:color="auto" w:fill="FFFFFF"/>
        </w:rPr>
        <w:tab/>
      </w:r>
    </w:p>
    <w:p w:rsidR="00BF795D" w:rsidRDefault="00785A27" w:rsidP="00B32772">
      <w:pPr>
        <w:pStyle w:val="a8"/>
        <w:spacing w:before="0" w:beforeAutospacing="0" w:after="0" w:afterAutospacing="0" w:line="360" w:lineRule="auto"/>
        <w:ind w:firstLine="708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3636AB">
        <w:rPr>
          <w:b/>
          <w:color w:val="000000"/>
          <w:sz w:val="28"/>
          <w:szCs w:val="28"/>
          <w:shd w:val="clear" w:color="auto" w:fill="FFFFFF"/>
        </w:rPr>
        <w:t xml:space="preserve">Организационно-методические </w:t>
      </w:r>
      <w:r w:rsidR="00BF795D" w:rsidRPr="003636AB">
        <w:rPr>
          <w:b/>
          <w:color w:val="000000"/>
          <w:sz w:val="28"/>
          <w:szCs w:val="28"/>
          <w:shd w:val="clear" w:color="auto" w:fill="FFFFFF"/>
        </w:rPr>
        <w:t>условия.</w:t>
      </w:r>
    </w:p>
    <w:p w:rsidR="00244413" w:rsidRDefault="00244413" w:rsidP="00BC38C6">
      <w:pPr>
        <w:pStyle w:val="a8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244413"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>Развитие познавательной активности детей дошкольного возраста педагог-психолог осуществляет через различные формы работы</w:t>
      </w:r>
      <w:r w:rsidR="00BB739C">
        <w:rPr>
          <w:color w:val="000000"/>
          <w:sz w:val="28"/>
          <w:szCs w:val="28"/>
          <w:shd w:val="clear" w:color="auto" w:fill="FFFFFF"/>
        </w:rPr>
        <w:t xml:space="preserve"> со всеми  участниками образовательных отношений:</w:t>
      </w:r>
    </w:p>
    <w:p w:rsidR="00244413" w:rsidRDefault="00244413" w:rsidP="00BC38C6">
      <w:pPr>
        <w:pStyle w:val="a8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 xml:space="preserve">- фронтальные занятия в старших и подготовительных группах </w:t>
      </w:r>
      <w:r w:rsidR="00B32772">
        <w:rPr>
          <w:color w:val="000000"/>
          <w:sz w:val="28"/>
          <w:szCs w:val="28"/>
          <w:shd w:val="clear" w:color="auto" w:fill="FFFFFF"/>
        </w:rPr>
        <w:t>по технологии</w:t>
      </w:r>
      <w:r w:rsidR="00B32772" w:rsidRPr="00B32772">
        <w:rPr>
          <w:color w:val="000000"/>
          <w:sz w:val="28"/>
          <w:szCs w:val="28"/>
          <w:shd w:val="clear" w:color="auto" w:fill="FFFFFF"/>
        </w:rPr>
        <w:t xml:space="preserve"> воспитания детей 5-8 лет в духе толерантного общения Э.Ф. Алиевой, О.Р. Радионовой «Истории карапушек: как</w:t>
      </w:r>
      <w:r w:rsidR="00B32772">
        <w:rPr>
          <w:color w:val="000000"/>
          <w:sz w:val="28"/>
          <w:szCs w:val="28"/>
          <w:shd w:val="clear" w:color="auto" w:fill="FFFFFF"/>
        </w:rPr>
        <w:t xml:space="preserve"> жить в мире с собой и другими»;</w:t>
      </w:r>
    </w:p>
    <w:p w:rsidR="00B32772" w:rsidRDefault="00B32772" w:rsidP="00BC38C6">
      <w:pPr>
        <w:pStyle w:val="a8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 xml:space="preserve">- индивидуальные и подгрупповые коррекционно-развивающие занятия с детьми с ограниченными возможностями здоровья по индивидуальным образовательным маршрутам на основе </w:t>
      </w:r>
      <w:r w:rsidR="00BB739C">
        <w:rPr>
          <w:color w:val="000000"/>
          <w:sz w:val="28"/>
          <w:szCs w:val="28"/>
          <w:shd w:val="clear" w:color="auto" w:fill="FFFFFF"/>
        </w:rPr>
        <w:t>программы В.Л. Шарохиной;</w:t>
      </w:r>
    </w:p>
    <w:p w:rsidR="00BB739C" w:rsidRDefault="00BB739C" w:rsidP="00BC38C6">
      <w:pPr>
        <w:pStyle w:val="a8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>групповые занятия по реализации дополнительной общеразвивающей программы «Успешный первоклассник»;</w:t>
      </w:r>
    </w:p>
    <w:p w:rsidR="00BB739C" w:rsidRDefault="00BB739C" w:rsidP="00BC38C6">
      <w:pPr>
        <w:pStyle w:val="a8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>индивидуальные занятия с воспитанниками по запросам родителей;</w:t>
      </w:r>
    </w:p>
    <w:p w:rsidR="00BB739C" w:rsidRDefault="00BB739C" w:rsidP="00BC38C6">
      <w:pPr>
        <w:pStyle w:val="a8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ab/>
      </w:r>
      <w:r w:rsidR="001D5E90">
        <w:rPr>
          <w:color w:val="000000"/>
          <w:sz w:val="28"/>
          <w:szCs w:val="28"/>
          <w:shd w:val="clear" w:color="auto" w:fill="FFFFFF"/>
        </w:rPr>
        <w:t>-</w:t>
      </w:r>
      <w:r>
        <w:rPr>
          <w:color w:val="000000"/>
          <w:sz w:val="28"/>
          <w:szCs w:val="28"/>
          <w:shd w:val="clear" w:color="auto" w:fill="FFFFFF"/>
        </w:rPr>
        <w:t>индивидуальные и групповые консультации с родителями воспитанников с целью развития познавательной сферы детей дошкольного возраста;</w:t>
      </w:r>
    </w:p>
    <w:p w:rsidR="00BB739C" w:rsidRDefault="00BB739C" w:rsidP="00BC38C6">
      <w:pPr>
        <w:pStyle w:val="a8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>-мастер-классы для родителей;</w:t>
      </w:r>
    </w:p>
    <w:p w:rsidR="001D5E90" w:rsidRDefault="001D5E90" w:rsidP="00BC38C6">
      <w:pPr>
        <w:pStyle w:val="a8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>-родительские собрания по проблеме познавательного развития детей дошкольного возраста;</w:t>
      </w:r>
    </w:p>
    <w:p w:rsidR="00BB739C" w:rsidRDefault="00BB739C" w:rsidP="00BC38C6">
      <w:pPr>
        <w:pStyle w:val="a8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1D5E90">
        <w:rPr>
          <w:color w:val="000000"/>
          <w:sz w:val="28"/>
          <w:szCs w:val="28"/>
          <w:shd w:val="clear" w:color="auto" w:fill="FFFFFF"/>
        </w:rPr>
        <w:t>-</w:t>
      </w:r>
      <w:r w:rsidR="006D4FB2">
        <w:rPr>
          <w:color w:val="000000"/>
          <w:sz w:val="28"/>
          <w:szCs w:val="28"/>
          <w:shd w:val="clear" w:color="auto" w:fill="FFFFFF"/>
        </w:rPr>
        <w:t>индивидуальные и групповые консультации с педагогами по вопросам развития познавательной активности воспитанников;</w:t>
      </w:r>
    </w:p>
    <w:p w:rsidR="00F865E5" w:rsidRDefault="006D4FB2" w:rsidP="00BC38C6">
      <w:pPr>
        <w:pStyle w:val="a8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1D5E90">
        <w:rPr>
          <w:color w:val="000000"/>
          <w:sz w:val="28"/>
          <w:szCs w:val="28"/>
          <w:shd w:val="clear" w:color="auto" w:fill="FFFFFF"/>
        </w:rPr>
        <w:t>-</w:t>
      </w:r>
      <w:r>
        <w:rPr>
          <w:color w:val="000000"/>
          <w:sz w:val="28"/>
          <w:szCs w:val="28"/>
          <w:shd w:val="clear" w:color="auto" w:fill="FFFFFF"/>
        </w:rPr>
        <w:t>семинары и мастер-классы с педагогами и специалистами ДОО с целью развития познавательной с</w:t>
      </w:r>
      <w:r w:rsidR="001D5E90">
        <w:rPr>
          <w:color w:val="000000"/>
          <w:sz w:val="28"/>
          <w:szCs w:val="28"/>
          <w:shd w:val="clear" w:color="auto" w:fill="FFFFFF"/>
        </w:rPr>
        <w:t>феры детей дошкольного возраста;</w:t>
      </w:r>
    </w:p>
    <w:p w:rsidR="001D5E90" w:rsidRDefault="001D5E90" w:rsidP="00BC38C6">
      <w:pPr>
        <w:pStyle w:val="a8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>-ведение открытой группы ВКонтакте «Успешный первоклассник»;</w:t>
      </w:r>
    </w:p>
    <w:p w:rsidR="001D5E90" w:rsidRPr="006D4FB2" w:rsidRDefault="001D5E90" w:rsidP="00BC38C6">
      <w:pPr>
        <w:pStyle w:val="a8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>-изготовление информационных листовок, буклетов, брошюр  с рекомендациями для родителей и педагогов по развитию познавательной активности воспитанников</w:t>
      </w:r>
      <w:r w:rsidR="000C4F78">
        <w:rPr>
          <w:color w:val="000000"/>
          <w:sz w:val="28"/>
          <w:szCs w:val="28"/>
          <w:shd w:val="clear" w:color="auto" w:fill="FFFFFF"/>
        </w:rPr>
        <w:t>.</w:t>
      </w:r>
    </w:p>
    <w:p w:rsidR="00BF795D" w:rsidRPr="00C27ABC" w:rsidRDefault="00BF795D" w:rsidP="006D4FB2">
      <w:pPr>
        <w:pStyle w:val="a8"/>
        <w:spacing w:before="0" w:beforeAutospacing="0" w:after="0" w:afterAutospacing="0" w:line="360" w:lineRule="auto"/>
        <w:ind w:firstLine="708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C27ABC">
        <w:rPr>
          <w:b/>
          <w:color w:val="000000"/>
          <w:sz w:val="28"/>
          <w:szCs w:val="28"/>
          <w:shd w:val="clear" w:color="auto" w:fill="FFFFFF"/>
        </w:rPr>
        <w:t>Материально-технические условия.</w:t>
      </w:r>
    </w:p>
    <w:p w:rsidR="003636AB" w:rsidRDefault="003636AB" w:rsidP="003636A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F34A7B">
        <w:rPr>
          <w:color w:val="000000"/>
          <w:sz w:val="28"/>
          <w:szCs w:val="28"/>
        </w:rPr>
        <w:t xml:space="preserve">Развивающая предметно-пространственная среда </w:t>
      </w:r>
      <w:r>
        <w:rPr>
          <w:color w:val="000000"/>
          <w:sz w:val="28"/>
          <w:szCs w:val="28"/>
        </w:rPr>
        <w:t xml:space="preserve">кабинета педагога-психолога </w:t>
      </w:r>
      <w:r w:rsidRPr="00F34A7B">
        <w:rPr>
          <w:color w:val="000000"/>
          <w:sz w:val="28"/>
          <w:szCs w:val="28"/>
        </w:rPr>
        <w:t>создана с учётом обеспечения благополучного эмоционального-психологического климата, вариативности и доступности для детей, с учётом детских интересов, индивидуальных потребностей и дифференцированного подхода</w:t>
      </w:r>
      <w:r>
        <w:rPr>
          <w:color w:val="000000"/>
          <w:sz w:val="28"/>
          <w:szCs w:val="28"/>
        </w:rPr>
        <w:t xml:space="preserve">, учитывая особенности уровня психического развития воспитанников. Обновление </w:t>
      </w:r>
      <w:r w:rsidRPr="001A6E34">
        <w:rPr>
          <w:color w:val="000000"/>
          <w:sz w:val="28"/>
          <w:szCs w:val="28"/>
        </w:rPr>
        <w:t xml:space="preserve">предметно-пространственной среды дидактическими и развивающими пособиями происходит с учетом тематического планирования образовательной программы, </w:t>
      </w:r>
      <w:r>
        <w:rPr>
          <w:color w:val="000000"/>
          <w:sz w:val="28"/>
          <w:szCs w:val="28"/>
        </w:rPr>
        <w:t>направлений деятельности педагога-психолога.</w:t>
      </w:r>
    </w:p>
    <w:p w:rsidR="003636AB" w:rsidRDefault="003636AB" w:rsidP="003636A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4150A7">
        <w:rPr>
          <w:color w:val="000000"/>
          <w:sz w:val="28"/>
          <w:szCs w:val="28"/>
        </w:rPr>
        <w:t xml:space="preserve">Образовательное пространство </w:t>
      </w:r>
      <w:r>
        <w:rPr>
          <w:color w:val="000000"/>
          <w:sz w:val="28"/>
          <w:szCs w:val="28"/>
        </w:rPr>
        <w:t xml:space="preserve">кабинета </w:t>
      </w:r>
      <w:r w:rsidRPr="004150A7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едагога-психолога предоставляет </w:t>
      </w:r>
      <w:r w:rsidRPr="004150A7">
        <w:rPr>
          <w:color w:val="000000"/>
          <w:sz w:val="28"/>
          <w:szCs w:val="28"/>
        </w:rPr>
        <w:t>необходимые и достаточные возможности для движения, предметной и игровой</w:t>
      </w:r>
      <w:r>
        <w:rPr>
          <w:color w:val="000000"/>
          <w:sz w:val="28"/>
          <w:szCs w:val="28"/>
        </w:rPr>
        <w:t xml:space="preserve"> </w:t>
      </w:r>
      <w:r w:rsidRPr="004150A7">
        <w:rPr>
          <w:color w:val="000000"/>
          <w:sz w:val="28"/>
          <w:szCs w:val="28"/>
        </w:rPr>
        <w:t>деятельности дошкольников (для игры, конструирования, уединения и пр.), а</w:t>
      </w:r>
      <w:r>
        <w:rPr>
          <w:color w:val="000000"/>
          <w:sz w:val="28"/>
          <w:szCs w:val="28"/>
        </w:rPr>
        <w:t xml:space="preserve"> </w:t>
      </w:r>
      <w:r w:rsidRPr="004150A7">
        <w:rPr>
          <w:color w:val="000000"/>
          <w:sz w:val="28"/>
          <w:szCs w:val="28"/>
        </w:rPr>
        <w:t>также оснащено разнообразными материалами, картотеками игр, игрушками и</w:t>
      </w:r>
      <w:r>
        <w:rPr>
          <w:color w:val="000000"/>
          <w:sz w:val="28"/>
          <w:szCs w:val="28"/>
        </w:rPr>
        <w:t xml:space="preserve"> </w:t>
      </w:r>
      <w:r w:rsidRPr="004150A7">
        <w:rPr>
          <w:color w:val="000000"/>
          <w:sz w:val="28"/>
          <w:szCs w:val="28"/>
        </w:rPr>
        <w:t xml:space="preserve">другим необходимым </w:t>
      </w:r>
      <w:r w:rsidRPr="004150A7">
        <w:rPr>
          <w:color w:val="000000"/>
          <w:sz w:val="28"/>
          <w:szCs w:val="28"/>
        </w:rPr>
        <w:lastRenderedPageBreak/>
        <w:t>оборудованием, обеспечивающим свободный выбор детей и</w:t>
      </w:r>
      <w:r>
        <w:rPr>
          <w:color w:val="000000"/>
          <w:sz w:val="28"/>
          <w:szCs w:val="28"/>
        </w:rPr>
        <w:t xml:space="preserve"> </w:t>
      </w:r>
      <w:r w:rsidRPr="004150A7">
        <w:rPr>
          <w:color w:val="000000"/>
          <w:sz w:val="28"/>
          <w:szCs w:val="28"/>
        </w:rPr>
        <w:t>их успешное развитие.</w:t>
      </w:r>
    </w:p>
    <w:p w:rsidR="003636AB" w:rsidRPr="00E516E4" w:rsidRDefault="003636AB" w:rsidP="003636A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4150A7">
        <w:rPr>
          <w:color w:val="000000"/>
          <w:sz w:val="28"/>
          <w:szCs w:val="28"/>
        </w:rPr>
        <w:t>Безопасность предметно-пространственно</w:t>
      </w:r>
      <w:r>
        <w:rPr>
          <w:color w:val="000000"/>
          <w:sz w:val="28"/>
          <w:szCs w:val="28"/>
        </w:rPr>
        <w:t xml:space="preserve">й среды в кабинете предполагает </w:t>
      </w:r>
      <w:r w:rsidRPr="004150A7">
        <w:rPr>
          <w:color w:val="000000"/>
          <w:sz w:val="28"/>
          <w:szCs w:val="28"/>
        </w:rPr>
        <w:t>соответствие всех ее элементов по обеспечению надежности и безопасности их</w:t>
      </w:r>
      <w:r>
        <w:rPr>
          <w:color w:val="000000"/>
          <w:sz w:val="28"/>
          <w:szCs w:val="28"/>
        </w:rPr>
        <w:t xml:space="preserve"> </w:t>
      </w:r>
      <w:r w:rsidRPr="004150A7">
        <w:rPr>
          <w:color w:val="000000"/>
          <w:sz w:val="28"/>
          <w:szCs w:val="28"/>
        </w:rPr>
        <w:t>использования.</w:t>
      </w:r>
    </w:p>
    <w:p w:rsidR="003636AB" w:rsidRPr="004037CB" w:rsidRDefault="003636AB" w:rsidP="003636AB">
      <w:pPr>
        <w:spacing w:line="360" w:lineRule="auto"/>
        <w:ind w:firstLine="708"/>
        <w:jc w:val="both"/>
        <w:rPr>
          <w:sz w:val="28"/>
          <w:szCs w:val="28"/>
        </w:rPr>
      </w:pPr>
      <w:r w:rsidRPr="004037CB">
        <w:rPr>
          <w:sz w:val="28"/>
          <w:szCs w:val="28"/>
        </w:rPr>
        <w:t>С учётом задач работы педагога-психолога помещение территориально</w:t>
      </w:r>
    </w:p>
    <w:p w:rsidR="003636AB" w:rsidRDefault="003636AB" w:rsidP="003636AB">
      <w:pPr>
        <w:spacing w:line="360" w:lineRule="auto"/>
        <w:jc w:val="both"/>
        <w:rPr>
          <w:sz w:val="28"/>
          <w:szCs w:val="28"/>
        </w:rPr>
      </w:pPr>
      <w:r w:rsidRPr="004037CB">
        <w:rPr>
          <w:sz w:val="28"/>
          <w:szCs w:val="28"/>
        </w:rPr>
        <w:t xml:space="preserve">включает в себя несколько </w:t>
      </w:r>
      <w:r>
        <w:rPr>
          <w:sz w:val="28"/>
          <w:szCs w:val="28"/>
        </w:rPr>
        <w:t>центров</w:t>
      </w:r>
      <w:r w:rsidRPr="004037CB">
        <w:rPr>
          <w:sz w:val="28"/>
          <w:szCs w:val="28"/>
        </w:rPr>
        <w:t>, каждая из которых имеет специфическое</w:t>
      </w:r>
      <w:r>
        <w:rPr>
          <w:sz w:val="28"/>
          <w:szCs w:val="28"/>
        </w:rPr>
        <w:t xml:space="preserve"> </w:t>
      </w:r>
      <w:r w:rsidRPr="004037CB">
        <w:rPr>
          <w:sz w:val="28"/>
          <w:szCs w:val="28"/>
        </w:rPr>
        <w:t>назначение и соответствующее оснащение. Пространство кабинета организовано</w:t>
      </w:r>
      <w:r>
        <w:rPr>
          <w:sz w:val="28"/>
          <w:szCs w:val="28"/>
        </w:rPr>
        <w:t xml:space="preserve"> </w:t>
      </w:r>
      <w:r w:rsidRPr="004037CB">
        <w:rPr>
          <w:sz w:val="28"/>
          <w:szCs w:val="28"/>
        </w:rPr>
        <w:t>в соответствии со спецификой профессиональной деятельности педагога</w:t>
      </w:r>
      <w:r>
        <w:rPr>
          <w:sz w:val="28"/>
          <w:szCs w:val="28"/>
        </w:rPr>
        <w:t>-</w:t>
      </w:r>
      <w:r w:rsidRPr="004037CB">
        <w:rPr>
          <w:sz w:val="28"/>
          <w:szCs w:val="28"/>
        </w:rPr>
        <w:t>психолога детского сада и разделено на несколько рабочих зон, имеющих</w:t>
      </w:r>
      <w:r>
        <w:rPr>
          <w:sz w:val="28"/>
          <w:szCs w:val="28"/>
        </w:rPr>
        <w:t xml:space="preserve"> </w:t>
      </w:r>
      <w:r w:rsidRPr="004037CB">
        <w:rPr>
          <w:sz w:val="28"/>
          <w:szCs w:val="28"/>
        </w:rPr>
        <w:t>раз</w:t>
      </w:r>
      <w:r>
        <w:rPr>
          <w:sz w:val="28"/>
          <w:szCs w:val="28"/>
        </w:rPr>
        <w:t>личную функциональную нагрузку. К</w:t>
      </w:r>
      <w:r w:rsidRPr="004037CB">
        <w:rPr>
          <w:sz w:val="28"/>
          <w:szCs w:val="28"/>
        </w:rPr>
        <w:t>абинет педагога-психолога включает в себя центр консультативной</w:t>
      </w:r>
      <w:r>
        <w:rPr>
          <w:sz w:val="28"/>
          <w:szCs w:val="28"/>
        </w:rPr>
        <w:t xml:space="preserve"> </w:t>
      </w:r>
      <w:r w:rsidRPr="004037CB">
        <w:rPr>
          <w:sz w:val="28"/>
          <w:szCs w:val="28"/>
        </w:rPr>
        <w:t xml:space="preserve">работы, центр </w:t>
      </w:r>
      <w:r>
        <w:rPr>
          <w:sz w:val="28"/>
          <w:szCs w:val="28"/>
        </w:rPr>
        <w:t>коррекционно- развивающих занятий</w:t>
      </w:r>
      <w:r w:rsidRPr="004037CB">
        <w:rPr>
          <w:sz w:val="28"/>
          <w:szCs w:val="28"/>
        </w:rPr>
        <w:t>, центр организационно</w:t>
      </w:r>
      <w:r>
        <w:rPr>
          <w:sz w:val="28"/>
          <w:szCs w:val="28"/>
        </w:rPr>
        <w:t>-</w:t>
      </w:r>
      <w:r w:rsidRPr="004037CB">
        <w:rPr>
          <w:sz w:val="28"/>
          <w:szCs w:val="28"/>
        </w:rPr>
        <w:t xml:space="preserve">планирующей деятельности, </w:t>
      </w:r>
      <w:r w:rsidRPr="008F0B52">
        <w:rPr>
          <w:sz w:val="28"/>
          <w:szCs w:val="28"/>
        </w:rPr>
        <w:t xml:space="preserve">центр релаксации и творчества, центр </w:t>
      </w:r>
      <w:r>
        <w:rPr>
          <w:sz w:val="28"/>
          <w:szCs w:val="28"/>
        </w:rPr>
        <w:t>развития эмоциональной сферы.</w:t>
      </w:r>
    </w:p>
    <w:p w:rsidR="003636AB" w:rsidRDefault="003636AB" w:rsidP="003636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E763F">
        <w:rPr>
          <w:b/>
          <w:sz w:val="28"/>
          <w:szCs w:val="28"/>
        </w:rPr>
        <w:t>Центр консультативной работы с родителями</w:t>
      </w:r>
      <w:r>
        <w:rPr>
          <w:sz w:val="28"/>
          <w:szCs w:val="28"/>
        </w:rPr>
        <w:t xml:space="preserve"> оснащен </w:t>
      </w:r>
      <w:r w:rsidRPr="0027480F">
        <w:rPr>
          <w:sz w:val="28"/>
          <w:szCs w:val="28"/>
        </w:rPr>
        <w:t>литературой</w:t>
      </w:r>
      <w:r>
        <w:rPr>
          <w:sz w:val="28"/>
          <w:szCs w:val="28"/>
        </w:rPr>
        <w:t xml:space="preserve"> для родителей</w:t>
      </w:r>
      <w:r w:rsidRPr="0027480F">
        <w:rPr>
          <w:sz w:val="28"/>
          <w:szCs w:val="28"/>
        </w:rPr>
        <w:t>, памятками,</w:t>
      </w:r>
      <w:r>
        <w:rPr>
          <w:sz w:val="28"/>
          <w:szCs w:val="28"/>
        </w:rPr>
        <w:t xml:space="preserve"> листовками, брошюрами,</w:t>
      </w:r>
      <w:r w:rsidRPr="0027480F">
        <w:rPr>
          <w:sz w:val="28"/>
          <w:szCs w:val="28"/>
        </w:rPr>
        <w:t xml:space="preserve"> </w:t>
      </w:r>
      <w:r>
        <w:rPr>
          <w:sz w:val="28"/>
          <w:szCs w:val="28"/>
        </w:rPr>
        <w:t>буклетами</w:t>
      </w:r>
      <w:r w:rsidRPr="0027480F">
        <w:rPr>
          <w:sz w:val="28"/>
          <w:szCs w:val="28"/>
        </w:rPr>
        <w:t xml:space="preserve">. Также </w:t>
      </w:r>
      <w:r>
        <w:rPr>
          <w:sz w:val="28"/>
          <w:szCs w:val="28"/>
        </w:rPr>
        <w:t>перед кабинетом есть</w:t>
      </w:r>
      <w:r w:rsidRPr="0027480F">
        <w:rPr>
          <w:sz w:val="28"/>
          <w:szCs w:val="28"/>
        </w:rPr>
        <w:t xml:space="preserve"> зона ожидания для родителей, где они могут ознакомиться с интересными материалами </w:t>
      </w:r>
      <w:r>
        <w:rPr>
          <w:sz w:val="28"/>
          <w:szCs w:val="28"/>
        </w:rPr>
        <w:t xml:space="preserve">на стендах </w:t>
      </w:r>
      <w:r w:rsidRPr="0027480F">
        <w:rPr>
          <w:sz w:val="28"/>
          <w:szCs w:val="28"/>
        </w:rPr>
        <w:t>по вопросам воспитания и развития своих детей.</w:t>
      </w:r>
    </w:p>
    <w:p w:rsidR="003636AB" w:rsidRDefault="003636AB" w:rsidP="003636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55624">
        <w:rPr>
          <w:b/>
          <w:sz w:val="28"/>
          <w:szCs w:val="28"/>
        </w:rPr>
        <w:t>Центр организационно-планирующей деятельности</w:t>
      </w:r>
      <w:r>
        <w:rPr>
          <w:sz w:val="28"/>
          <w:szCs w:val="28"/>
        </w:rPr>
        <w:t xml:space="preserve"> </w:t>
      </w:r>
      <w:r w:rsidRPr="00B55624">
        <w:rPr>
          <w:sz w:val="28"/>
          <w:szCs w:val="28"/>
        </w:rPr>
        <w:t xml:space="preserve">представляет собой письменный стол, стул, </w:t>
      </w:r>
      <w:r>
        <w:rPr>
          <w:sz w:val="28"/>
          <w:szCs w:val="28"/>
        </w:rPr>
        <w:t>технические средства ИКТ (компьютер, принтер), шкафы</w:t>
      </w:r>
      <w:r w:rsidRPr="00B55624">
        <w:rPr>
          <w:sz w:val="28"/>
          <w:szCs w:val="28"/>
        </w:rPr>
        <w:t xml:space="preserve"> для хранения </w:t>
      </w:r>
      <w:r>
        <w:rPr>
          <w:sz w:val="28"/>
          <w:szCs w:val="28"/>
        </w:rPr>
        <w:t>документации педагога-психолога, программ, литературы и печатных изданий</w:t>
      </w:r>
      <w:r w:rsidRPr="00B55624">
        <w:rPr>
          <w:sz w:val="28"/>
          <w:szCs w:val="28"/>
        </w:rPr>
        <w:t xml:space="preserve"> по повышению п</w:t>
      </w:r>
      <w:r>
        <w:rPr>
          <w:sz w:val="28"/>
          <w:szCs w:val="28"/>
        </w:rPr>
        <w:t>рофессиональной компетентности</w:t>
      </w:r>
      <w:r w:rsidRPr="00B55624">
        <w:rPr>
          <w:sz w:val="28"/>
          <w:szCs w:val="28"/>
        </w:rPr>
        <w:t xml:space="preserve">; </w:t>
      </w:r>
      <w:r>
        <w:rPr>
          <w:sz w:val="28"/>
          <w:szCs w:val="28"/>
        </w:rPr>
        <w:t>стимульного</w:t>
      </w:r>
      <w:r w:rsidRPr="00B55624">
        <w:rPr>
          <w:sz w:val="28"/>
          <w:szCs w:val="28"/>
        </w:rPr>
        <w:t xml:space="preserve"> материал</w:t>
      </w:r>
      <w:r>
        <w:rPr>
          <w:sz w:val="28"/>
          <w:szCs w:val="28"/>
        </w:rPr>
        <w:t>а</w:t>
      </w:r>
      <w:r w:rsidRPr="00B55624">
        <w:rPr>
          <w:sz w:val="28"/>
          <w:szCs w:val="28"/>
        </w:rPr>
        <w:t xml:space="preserve"> к д</w:t>
      </w:r>
      <w:r>
        <w:rPr>
          <w:sz w:val="28"/>
          <w:szCs w:val="28"/>
        </w:rPr>
        <w:t xml:space="preserve">иагностическим методикам, бланков тестов и анкет для детей, родителей и педагогов; </w:t>
      </w:r>
      <w:r w:rsidRPr="00B55624">
        <w:rPr>
          <w:sz w:val="28"/>
          <w:szCs w:val="28"/>
        </w:rPr>
        <w:t>методических материа</w:t>
      </w:r>
      <w:r>
        <w:rPr>
          <w:sz w:val="28"/>
          <w:szCs w:val="28"/>
        </w:rPr>
        <w:t>лов, дидактических игр, игрушек.</w:t>
      </w:r>
    </w:p>
    <w:p w:rsidR="003636AB" w:rsidRDefault="003636AB" w:rsidP="003636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Методические материалы систематизированы в модулях хранения по направлениям деятельности педагога-психолога: диагностическая работа, </w:t>
      </w:r>
      <w:r>
        <w:rPr>
          <w:sz w:val="28"/>
          <w:szCs w:val="28"/>
        </w:rPr>
        <w:lastRenderedPageBreak/>
        <w:t>коррекционно-развивающая, профилактическая, консультативная работа, психологическое просвещение.</w:t>
      </w:r>
    </w:p>
    <w:p w:rsidR="003636AB" w:rsidRDefault="003636AB" w:rsidP="003636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</w:t>
      </w:r>
      <w:r w:rsidRPr="00671AD5">
        <w:rPr>
          <w:b/>
          <w:sz w:val="28"/>
          <w:szCs w:val="28"/>
        </w:rPr>
        <w:t>центр коррекционно-развивающей работы</w:t>
      </w:r>
      <w:r w:rsidRPr="00BD5D1A">
        <w:rPr>
          <w:sz w:val="28"/>
          <w:szCs w:val="28"/>
        </w:rPr>
        <w:t xml:space="preserve"> </w:t>
      </w:r>
      <w:r>
        <w:rPr>
          <w:sz w:val="28"/>
          <w:szCs w:val="28"/>
        </w:rPr>
        <w:t>входят детские столы</w:t>
      </w:r>
      <w:r w:rsidRPr="00BD5D1A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стульчики,  мольберт, </w:t>
      </w:r>
      <w:r w:rsidRPr="00BD5D1A">
        <w:rPr>
          <w:sz w:val="28"/>
          <w:szCs w:val="28"/>
        </w:rPr>
        <w:t xml:space="preserve"> ковер, песочница и коллекция игрушек для песочной материалы для ко</w:t>
      </w:r>
      <w:r>
        <w:rPr>
          <w:sz w:val="28"/>
          <w:szCs w:val="28"/>
        </w:rPr>
        <w:t>ррекционно - развивающей работы,</w:t>
      </w:r>
      <w:r w:rsidRPr="00BD5D1A">
        <w:rPr>
          <w:sz w:val="28"/>
          <w:szCs w:val="28"/>
        </w:rPr>
        <w:t xml:space="preserve"> развивающие игры и пособия, материалы для творческой деятельности детей (бумага, цветные и простые карандаши,</w:t>
      </w:r>
      <w:r>
        <w:rPr>
          <w:sz w:val="28"/>
          <w:szCs w:val="28"/>
        </w:rPr>
        <w:t xml:space="preserve"> мелки,</w:t>
      </w:r>
      <w:r w:rsidRPr="00BD5D1A">
        <w:rPr>
          <w:sz w:val="28"/>
          <w:szCs w:val="28"/>
        </w:rPr>
        <w:t xml:space="preserve"> фломастеры, краски, пл</w:t>
      </w:r>
      <w:r>
        <w:rPr>
          <w:sz w:val="28"/>
          <w:szCs w:val="28"/>
        </w:rPr>
        <w:t>астилин, маркеры</w:t>
      </w:r>
      <w:r w:rsidRPr="00BD5D1A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3636AB" w:rsidRDefault="003636AB" w:rsidP="003636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Все дидактические материалы и игры распределены по направлениям образовательной деятельности с воспитанниками: </w:t>
      </w:r>
      <w:r w:rsidRPr="00342EC9">
        <w:rPr>
          <w:sz w:val="28"/>
          <w:szCs w:val="28"/>
        </w:rPr>
        <w:t>познавательное, речевое, социально-коммуникативное, художественно-эстетичес</w:t>
      </w:r>
      <w:r>
        <w:rPr>
          <w:sz w:val="28"/>
          <w:szCs w:val="28"/>
        </w:rPr>
        <w:t>кое и физическое развитие детей, включающее развитие мелкой моторики.</w:t>
      </w:r>
    </w:p>
    <w:p w:rsidR="003636AB" w:rsidRDefault="003636AB" w:rsidP="003636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Особое место занимают игровые макеты </w:t>
      </w:r>
      <w:r w:rsidRPr="005956FE">
        <w:rPr>
          <w:sz w:val="28"/>
          <w:szCs w:val="28"/>
        </w:rPr>
        <w:t>«Моя Россия</w:t>
      </w:r>
      <w:r>
        <w:rPr>
          <w:sz w:val="28"/>
          <w:szCs w:val="28"/>
        </w:rPr>
        <w:t xml:space="preserve">», «Мой край», «Юный гражданин», способствующие развитию познавательной активности дошкольников.  </w:t>
      </w:r>
    </w:p>
    <w:p w:rsidR="003636AB" w:rsidRDefault="003636AB" w:rsidP="003636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Для занятий с детьми с ограниченными возможностями здоровья создана </w:t>
      </w:r>
      <w:r w:rsidRPr="005956FE">
        <w:rPr>
          <w:sz w:val="28"/>
          <w:szCs w:val="28"/>
        </w:rPr>
        <w:t>серия кейсовых карточек на развити</w:t>
      </w:r>
      <w:r>
        <w:rPr>
          <w:sz w:val="28"/>
          <w:szCs w:val="28"/>
        </w:rPr>
        <w:t>е межполушарного взаимодействия различного уровня сложности.</w:t>
      </w:r>
    </w:p>
    <w:p w:rsidR="003636AB" w:rsidRDefault="003636AB" w:rsidP="003636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 целью развития умений оценки итогов своей деятельности, предъявления результатов творческой работы, своего эмоционального состояния и настроения, а также с целью знакомства с сезонными изменениями в мире природы в кабинете функционирует «Дерево возможностей». </w:t>
      </w:r>
    </w:p>
    <w:p w:rsidR="00400BF3" w:rsidRDefault="003636AB" w:rsidP="00400BF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D061F">
        <w:rPr>
          <w:b/>
          <w:sz w:val="28"/>
          <w:szCs w:val="28"/>
        </w:rPr>
        <w:t>Центр развития эмоциональной сферы</w:t>
      </w:r>
      <w:r>
        <w:rPr>
          <w:sz w:val="28"/>
          <w:szCs w:val="28"/>
        </w:rPr>
        <w:t xml:space="preserve"> предназначен</w:t>
      </w:r>
      <w:r w:rsidRPr="003D061F">
        <w:rPr>
          <w:sz w:val="28"/>
          <w:szCs w:val="28"/>
        </w:rPr>
        <w:t xml:space="preserve"> для проведения детских игро</w:t>
      </w:r>
      <w:r>
        <w:rPr>
          <w:sz w:val="28"/>
          <w:szCs w:val="28"/>
        </w:rPr>
        <w:t xml:space="preserve">вых </w:t>
      </w:r>
      <w:r w:rsidRPr="003D061F">
        <w:rPr>
          <w:sz w:val="28"/>
          <w:szCs w:val="28"/>
        </w:rPr>
        <w:t xml:space="preserve">тренингов, направленных на развитие эмоциональной и коммуникативной сфер, имеется уголок эмоций, </w:t>
      </w:r>
      <w:r>
        <w:rPr>
          <w:sz w:val="28"/>
          <w:szCs w:val="28"/>
        </w:rPr>
        <w:t xml:space="preserve">в котором </w:t>
      </w:r>
      <w:r w:rsidRPr="003D061F">
        <w:rPr>
          <w:sz w:val="28"/>
          <w:szCs w:val="28"/>
        </w:rPr>
        <w:t>дети могут определить эмоциональные состоя</w:t>
      </w:r>
      <w:r>
        <w:rPr>
          <w:sz w:val="28"/>
          <w:szCs w:val="28"/>
        </w:rPr>
        <w:t>ния свое и сверстников. И</w:t>
      </w:r>
      <w:r w:rsidRPr="003D061F">
        <w:rPr>
          <w:sz w:val="28"/>
          <w:szCs w:val="28"/>
        </w:rPr>
        <w:t>гровое пространство этого центра включает в себя и разнообразные игры и пособия на развитие эмоциональной сферы «Зеркало на</w:t>
      </w:r>
      <w:r>
        <w:rPr>
          <w:sz w:val="28"/>
          <w:szCs w:val="28"/>
        </w:rPr>
        <w:t xml:space="preserve">строений», </w:t>
      </w:r>
      <w:r w:rsidRPr="003D061F">
        <w:rPr>
          <w:sz w:val="28"/>
          <w:szCs w:val="28"/>
        </w:rPr>
        <w:t>«Домик эмоций», «Ча</w:t>
      </w:r>
      <w:r>
        <w:rPr>
          <w:sz w:val="28"/>
          <w:szCs w:val="28"/>
        </w:rPr>
        <w:t>сики настроений»,</w:t>
      </w:r>
      <w:r w:rsidRPr="003D061F">
        <w:rPr>
          <w:sz w:val="28"/>
          <w:szCs w:val="28"/>
        </w:rPr>
        <w:t xml:space="preserve"> игры на развитие эмоционально</w:t>
      </w:r>
      <w:r>
        <w:rPr>
          <w:sz w:val="28"/>
          <w:szCs w:val="28"/>
        </w:rPr>
        <w:t>-волевой сферы</w:t>
      </w:r>
      <w:r w:rsidRPr="003D061F">
        <w:rPr>
          <w:sz w:val="28"/>
          <w:szCs w:val="28"/>
        </w:rPr>
        <w:t xml:space="preserve"> «Назови эмоцию», «Я хороший», «Покажи сво</w:t>
      </w:r>
      <w:r>
        <w:rPr>
          <w:sz w:val="28"/>
          <w:szCs w:val="28"/>
        </w:rPr>
        <w:t xml:space="preserve">е настроение», «Собери </w:t>
      </w:r>
      <w:r>
        <w:rPr>
          <w:sz w:val="28"/>
          <w:szCs w:val="28"/>
        </w:rPr>
        <w:lastRenderedPageBreak/>
        <w:t>эмоции», лэпбук «Мои эмоции».  «Мешочек гнева» и «С</w:t>
      </w:r>
      <w:r w:rsidRPr="003D061F">
        <w:rPr>
          <w:sz w:val="28"/>
          <w:szCs w:val="28"/>
        </w:rPr>
        <w:t>таканчики для крика</w:t>
      </w:r>
      <w:r>
        <w:rPr>
          <w:sz w:val="28"/>
          <w:szCs w:val="28"/>
        </w:rPr>
        <w:t>»</w:t>
      </w:r>
      <w:r w:rsidRPr="003D061F">
        <w:rPr>
          <w:sz w:val="28"/>
          <w:szCs w:val="28"/>
        </w:rPr>
        <w:t xml:space="preserve"> помогают обучить ребенка </w:t>
      </w:r>
      <w:r>
        <w:rPr>
          <w:sz w:val="28"/>
          <w:szCs w:val="28"/>
        </w:rPr>
        <w:t>справляться со своими отрицательными эмоциями.</w:t>
      </w:r>
      <w:r w:rsidRPr="0054107E">
        <w:rPr>
          <w:sz w:val="28"/>
          <w:szCs w:val="28"/>
        </w:rPr>
        <w:t xml:space="preserve"> </w:t>
      </w:r>
      <w:r w:rsidR="00400B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целью </w:t>
      </w:r>
      <w:r w:rsidRPr="005956FE">
        <w:rPr>
          <w:sz w:val="28"/>
          <w:szCs w:val="28"/>
        </w:rPr>
        <w:t>профилактик</w:t>
      </w:r>
      <w:r>
        <w:rPr>
          <w:sz w:val="28"/>
          <w:szCs w:val="28"/>
        </w:rPr>
        <w:t>и</w:t>
      </w:r>
      <w:r w:rsidRPr="005956FE">
        <w:rPr>
          <w:sz w:val="28"/>
          <w:szCs w:val="28"/>
        </w:rPr>
        <w:t xml:space="preserve"> страхов и тревожн</w:t>
      </w:r>
      <w:r>
        <w:rPr>
          <w:sz w:val="28"/>
          <w:szCs w:val="28"/>
        </w:rPr>
        <w:t>ости создана картотека игр «Игровая коррекция страхов».</w:t>
      </w:r>
    </w:p>
    <w:p w:rsidR="00BF795D" w:rsidRPr="00C27ABC" w:rsidRDefault="00400BF3" w:rsidP="00400BF3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60C5A" w:rsidRDefault="00BC7479" w:rsidP="00C27ABC">
      <w:pPr>
        <w:spacing w:line="360" w:lineRule="auto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lastRenderedPageBreak/>
        <w:t xml:space="preserve">   </w:t>
      </w:r>
      <w:r w:rsidR="00C27ABC">
        <w:rPr>
          <w:rFonts w:eastAsiaTheme="minorHAnsi"/>
          <w:b/>
          <w:sz w:val="28"/>
          <w:szCs w:val="28"/>
          <w:lang w:eastAsia="en-US"/>
        </w:rPr>
        <w:t>4.</w:t>
      </w:r>
      <w:r w:rsidR="00D60C5A" w:rsidRPr="00C27ABC">
        <w:rPr>
          <w:rFonts w:eastAsiaTheme="minorHAnsi"/>
          <w:b/>
          <w:sz w:val="28"/>
          <w:szCs w:val="28"/>
          <w:lang w:eastAsia="en-US"/>
        </w:rPr>
        <w:t>ПЛАНИРУЕМЫЕ РЕЗУЛЬТАТЫ</w:t>
      </w:r>
    </w:p>
    <w:p w:rsidR="00400BF3" w:rsidRPr="00C27ABC" w:rsidRDefault="00400BF3" w:rsidP="00C27ABC">
      <w:pPr>
        <w:spacing w:line="360" w:lineRule="auto"/>
        <w:jc w:val="both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9"/>
        <w:tblW w:w="0" w:type="auto"/>
        <w:tblInd w:w="360" w:type="dxa"/>
        <w:tblLook w:val="04A0" w:firstRow="1" w:lastRow="0" w:firstColumn="1" w:lastColumn="0" w:noHBand="0" w:noVBand="1"/>
      </w:tblPr>
      <w:tblGrid>
        <w:gridCol w:w="5276"/>
        <w:gridCol w:w="1795"/>
        <w:gridCol w:w="1899"/>
      </w:tblGrid>
      <w:tr w:rsidR="00505AB8" w:rsidRPr="00B8735A" w:rsidTr="00400BF3">
        <w:trPr>
          <w:trHeight w:val="605"/>
        </w:trPr>
        <w:tc>
          <w:tcPr>
            <w:tcW w:w="5276" w:type="dxa"/>
          </w:tcPr>
          <w:p w:rsidR="00505AB8" w:rsidRPr="00B8735A" w:rsidRDefault="00B8735A" w:rsidP="00B8735A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B8735A">
              <w:rPr>
                <w:rFonts w:eastAsiaTheme="minorHAnsi"/>
                <w:lang w:eastAsia="en-US"/>
              </w:rPr>
              <w:t>Показатели</w:t>
            </w:r>
          </w:p>
        </w:tc>
        <w:tc>
          <w:tcPr>
            <w:tcW w:w="1795" w:type="dxa"/>
          </w:tcPr>
          <w:p w:rsidR="00505AB8" w:rsidRPr="00B8735A" w:rsidRDefault="00B8735A" w:rsidP="00C27ABC">
            <w:pPr>
              <w:spacing w:line="360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Апрель 2022 г.</w:t>
            </w:r>
          </w:p>
        </w:tc>
        <w:tc>
          <w:tcPr>
            <w:tcW w:w="1899" w:type="dxa"/>
          </w:tcPr>
          <w:p w:rsidR="00505AB8" w:rsidRPr="00B8735A" w:rsidRDefault="00D374DE" w:rsidP="00D374DE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Июнь 2024</w:t>
            </w:r>
            <w:r w:rsidR="00B8735A">
              <w:rPr>
                <w:rFonts w:eastAsiaTheme="minorHAnsi"/>
                <w:lang w:eastAsia="en-US"/>
              </w:rPr>
              <w:t xml:space="preserve"> г.</w:t>
            </w:r>
          </w:p>
        </w:tc>
      </w:tr>
      <w:tr w:rsidR="00B8735A" w:rsidRPr="00B8735A" w:rsidTr="00400BF3">
        <w:trPr>
          <w:trHeight w:val="1227"/>
        </w:trPr>
        <w:tc>
          <w:tcPr>
            <w:tcW w:w="5276" w:type="dxa"/>
          </w:tcPr>
          <w:p w:rsidR="00B8735A" w:rsidRPr="00B8735A" w:rsidRDefault="00D93A2F" w:rsidP="00B8735A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Высокий и средний у</w:t>
            </w:r>
            <w:r w:rsidR="00B8735A">
              <w:rPr>
                <w:rFonts w:eastAsiaTheme="minorHAnsi"/>
                <w:lang w:eastAsia="en-US"/>
              </w:rPr>
              <w:t xml:space="preserve">ровень </w:t>
            </w:r>
            <w:r>
              <w:rPr>
                <w:rFonts w:eastAsiaTheme="minorHAnsi"/>
                <w:lang w:eastAsia="en-US"/>
              </w:rPr>
              <w:t xml:space="preserve">развития </w:t>
            </w:r>
            <w:r w:rsidR="00B8735A">
              <w:rPr>
                <w:rFonts w:eastAsiaTheme="minorHAnsi"/>
                <w:lang w:eastAsia="en-US"/>
              </w:rPr>
              <w:t>познавательной активности</w:t>
            </w:r>
          </w:p>
        </w:tc>
        <w:tc>
          <w:tcPr>
            <w:tcW w:w="1795" w:type="dxa"/>
          </w:tcPr>
          <w:p w:rsidR="00273C65" w:rsidRDefault="00273C65" w:rsidP="00400BF3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82%</w:t>
            </w:r>
          </w:p>
        </w:tc>
        <w:tc>
          <w:tcPr>
            <w:tcW w:w="1899" w:type="dxa"/>
          </w:tcPr>
          <w:p w:rsidR="00B8735A" w:rsidRDefault="00D374DE" w:rsidP="00400BF3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90</w:t>
            </w:r>
            <w:r w:rsidR="00D93A2F">
              <w:rPr>
                <w:rFonts w:eastAsiaTheme="minorHAnsi"/>
                <w:lang w:eastAsia="en-US"/>
              </w:rPr>
              <w:t>%</w:t>
            </w:r>
          </w:p>
          <w:p w:rsidR="00273C65" w:rsidRDefault="00273C65" w:rsidP="00400BF3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273C65" w:rsidRPr="00B8735A" w:rsidTr="00400BF3">
        <w:trPr>
          <w:trHeight w:val="605"/>
        </w:trPr>
        <w:tc>
          <w:tcPr>
            <w:tcW w:w="5276" w:type="dxa"/>
          </w:tcPr>
          <w:p w:rsidR="00273C65" w:rsidRDefault="002478A5" w:rsidP="00B8735A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Уровень развития образной памяти</w:t>
            </w:r>
            <w:r w:rsidR="0027043A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норма и выше</w:t>
            </w:r>
          </w:p>
        </w:tc>
        <w:tc>
          <w:tcPr>
            <w:tcW w:w="1795" w:type="dxa"/>
          </w:tcPr>
          <w:p w:rsidR="00273C65" w:rsidRDefault="00FF746C" w:rsidP="00400BF3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55%</w:t>
            </w:r>
          </w:p>
        </w:tc>
        <w:tc>
          <w:tcPr>
            <w:tcW w:w="1899" w:type="dxa"/>
          </w:tcPr>
          <w:p w:rsidR="00273C65" w:rsidRDefault="00D374DE" w:rsidP="00400BF3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80</w:t>
            </w:r>
            <w:r w:rsidR="00FF746C">
              <w:rPr>
                <w:rFonts w:eastAsiaTheme="minorHAnsi"/>
                <w:lang w:eastAsia="en-US"/>
              </w:rPr>
              <w:t>%</w:t>
            </w:r>
          </w:p>
        </w:tc>
      </w:tr>
      <w:tr w:rsidR="002478A5" w:rsidRPr="00B8735A" w:rsidTr="00400BF3">
        <w:trPr>
          <w:trHeight w:val="622"/>
        </w:trPr>
        <w:tc>
          <w:tcPr>
            <w:tcW w:w="5276" w:type="dxa"/>
          </w:tcPr>
          <w:p w:rsidR="002478A5" w:rsidRDefault="002478A5" w:rsidP="002478A5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Уровень развития слуховой памяти</w:t>
            </w:r>
            <w:r w:rsidR="0027043A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норма и выше</w:t>
            </w:r>
          </w:p>
        </w:tc>
        <w:tc>
          <w:tcPr>
            <w:tcW w:w="1795" w:type="dxa"/>
          </w:tcPr>
          <w:p w:rsidR="002478A5" w:rsidRDefault="00FF746C" w:rsidP="00400BF3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60%</w:t>
            </w:r>
          </w:p>
        </w:tc>
        <w:tc>
          <w:tcPr>
            <w:tcW w:w="1899" w:type="dxa"/>
          </w:tcPr>
          <w:p w:rsidR="002478A5" w:rsidRDefault="00D374DE" w:rsidP="00400BF3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80</w:t>
            </w:r>
            <w:r w:rsidR="00FF746C">
              <w:rPr>
                <w:rFonts w:eastAsiaTheme="minorHAnsi"/>
                <w:lang w:eastAsia="en-US"/>
              </w:rPr>
              <w:t>%</w:t>
            </w:r>
          </w:p>
        </w:tc>
      </w:tr>
      <w:tr w:rsidR="002478A5" w:rsidRPr="00B8735A" w:rsidTr="00400BF3">
        <w:trPr>
          <w:trHeight w:val="1227"/>
        </w:trPr>
        <w:tc>
          <w:tcPr>
            <w:tcW w:w="5276" w:type="dxa"/>
          </w:tcPr>
          <w:p w:rsidR="0027043A" w:rsidRDefault="002478A5" w:rsidP="002478A5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Уровень развития произвольного внимания</w:t>
            </w:r>
            <w:r w:rsidR="0027043A">
              <w:rPr>
                <w:rFonts w:eastAsiaTheme="minorHAnsi"/>
                <w:lang w:eastAsia="en-US"/>
              </w:rPr>
              <w:t>,</w:t>
            </w:r>
          </w:p>
          <w:p w:rsidR="002478A5" w:rsidRDefault="002478A5" w:rsidP="002478A5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норма и выше</w:t>
            </w:r>
          </w:p>
        </w:tc>
        <w:tc>
          <w:tcPr>
            <w:tcW w:w="1795" w:type="dxa"/>
          </w:tcPr>
          <w:p w:rsidR="002478A5" w:rsidRDefault="00506BFA" w:rsidP="00400BF3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55%</w:t>
            </w:r>
          </w:p>
        </w:tc>
        <w:tc>
          <w:tcPr>
            <w:tcW w:w="1899" w:type="dxa"/>
          </w:tcPr>
          <w:p w:rsidR="002478A5" w:rsidRDefault="00506BFA" w:rsidP="00400BF3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80%</w:t>
            </w:r>
          </w:p>
        </w:tc>
      </w:tr>
      <w:tr w:rsidR="002478A5" w:rsidRPr="00B8735A" w:rsidTr="00400BF3">
        <w:trPr>
          <w:trHeight w:val="1210"/>
        </w:trPr>
        <w:tc>
          <w:tcPr>
            <w:tcW w:w="5276" w:type="dxa"/>
          </w:tcPr>
          <w:p w:rsidR="0027043A" w:rsidRDefault="002478A5" w:rsidP="002478A5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Уровень развития логического мышления</w:t>
            </w:r>
            <w:r w:rsidR="0027043A">
              <w:rPr>
                <w:rFonts w:eastAsiaTheme="minorHAnsi"/>
                <w:lang w:eastAsia="en-US"/>
              </w:rPr>
              <w:t>,</w:t>
            </w:r>
          </w:p>
          <w:p w:rsidR="002478A5" w:rsidRDefault="002478A5" w:rsidP="002478A5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норма и выше</w:t>
            </w:r>
          </w:p>
        </w:tc>
        <w:tc>
          <w:tcPr>
            <w:tcW w:w="1795" w:type="dxa"/>
          </w:tcPr>
          <w:p w:rsidR="002478A5" w:rsidRDefault="00506BFA" w:rsidP="00400BF3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45%</w:t>
            </w:r>
          </w:p>
        </w:tc>
        <w:tc>
          <w:tcPr>
            <w:tcW w:w="1899" w:type="dxa"/>
          </w:tcPr>
          <w:p w:rsidR="002478A5" w:rsidRDefault="00D374DE" w:rsidP="00400BF3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  <w:r w:rsidR="0027043A">
              <w:rPr>
                <w:rFonts w:eastAsiaTheme="minorHAnsi"/>
                <w:lang w:eastAsia="en-US"/>
              </w:rPr>
              <w:t>0</w:t>
            </w:r>
            <w:r w:rsidR="00506BFA">
              <w:rPr>
                <w:rFonts w:eastAsiaTheme="minorHAnsi"/>
                <w:lang w:eastAsia="en-US"/>
              </w:rPr>
              <w:t>%</w:t>
            </w:r>
          </w:p>
        </w:tc>
      </w:tr>
      <w:tr w:rsidR="002478A5" w:rsidRPr="00B8735A" w:rsidTr="00400BF3">
        <w:trPr>
          <w:trHeight w:val="1245"/>
        </w:trPr>
        <w:tc>
          <w:tcPr>
            <w:tcW w:w="5276" w:type="dxa"/>
          </w:tcPr>
          <w:p w:rsidR="002478A5" w:rsidRDefault="002478A5" w:rsidP="002478A5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Уровень мотивации к познавательной деятельности</w:t>
            </w:r>
          </w:p>
        </w:tc>
        <w:tc>
          <w:tcPr>
            <w:tcW w:w="1795" w:type="dxa"/>
          </w:tcPr>
          <w:p w:rsidR="002478A5" w:rsidRDefault="00506BFA" w:rsidP="00400BF3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65%</w:t>
            </w:r>
          </w:p>
        </w:tc>
        <w:tc>
          <w:tcPr>
            <w:tcW w:w="1899" w:type="dxa"/>
          </w:tcPr>
          <w:p w:rsidR="002478A5" w:rsidRDefault="00D374DE" w:rsidP="00400BF3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90</w:t>
            </w:r>
            <w:r w:rsidR="00506BFA">
              <w:rPr>
                <w:rFonts w:eastAsiaTheme="minorHAnsi"/>
                <w:lang w:eastAsia="en-US"/>
              </w:rPr>
              <w:t>%</w:t>
            </w:r>
          </w:p>
        </w:tc>
      </w:tr>
    </w:tbl>
    <w:p w:rsidR="00400BF3" w:rsidRDefault="00400BF3" w:rsidP="00C27ABC">
      <w:pPr>
        <w:spacing w:line="360" w:lineRule="auto"/>
        <w:ind w:left="360"/>
        <w:jc w:val="both"/>
        <w:rPr>
          <w:rFonts w:eastAsiaTheme="minorHAnsi"/>
          <w:b/>
          <w:sz w:val="28"/>
          <w:szCs w:val="28"/>
          <w:lang w:eastAsia="en-US"/>
        </w:rPr>
      </w:pPr>
    </w:p>
    <w:p w:rsidR="00400BF3" w:rsidRDefault="00400BF3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br w:type="page"/>
      </w:r>
    </w:p>
    <w:p w:rsidR="00D60C5A" w:rsidRDefault="00D95E85" w:rsidP="00D136D7">
      <w:pPr>
        <w:spacing w:line="360" w:lineRule="auto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lastRenderedPageBreak/>
        <w:t>5</w:t>
      </w:r>
      <w:r w:rsidR="00D136D7">
        <w:rPr>
          <w:rFonts w:eastAsiaTheme="minorHAnsi"/>
          <w:b/>
          <w:sz w:val="28"/>
          <w:szCs w:val="28"/>
          <w:lang w:eastAsia="en-US"/>
        </w:rPr>
        <w:t>.</w:t>
      </w:r>
      <w:r w:rsidR="003A346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03375F" w:rsidRPr="00D136D7">
        <w:rPr>
          <w:rFonts w:eastAsiaTheme="minorHAnsi"/>
          <w:b/>
          <w:sz w:val="28"/>
          <w:szCs w:val="28"/>
          <w:lang w:eastAsia="en-US"/>
        </w:rPr>
        <w:t xml:space="preserve">ПЛАН-ГРАФИК </w:t>
      </w:r>
      <w:r w:rsidR="00D60C5A" w:rsidRPr="00D136D7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DC3450">
        <w:rPr>
          <w:rFonts w:eastAsiaTheme="minorHAnsi"/>
          <w:b/>
          <w:sz w:val="28"/>
          <w:szCs w:val="28"/>
          <w:lang w:eastAsia="en-US"/>
        </w:rPr>
        <w:t xml:space="preserve">«ДОРОЖНАЯ КАРТА» </w:t>
      </w:r>
      <w:r w:rsidR="00D60C5A" w:rsidRPr="00D136D7">
        <w:rPr>
          <w:rFonts w:eastAsiaTheme="minorHAnsi"/>
          <w:b/>
          <w:sz w:val="28"/>
          <w:szCs w:val="28"/>
          <w:lang w:eastAsia="en-US"/>
        </w:rPr>
        <w:t>РЕАЛИЗАЦИИ ПРОЕКТА</w:t>
      </w:r>
    </w:p>
    <w:p w:rsidR="00400BF3" w:rsidRPr="00D136D7" w:rsidRDefault="00400BF3" w:rsidP="00D136D7">
      <w:pPr>
        <w:spacing w:line="360" w:lineRule="auto"/>
        <w:jc w:val="both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TableNormal"/>
        <w:tblW w:w="9259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6227"/>
        <w:gridCol w:w="1614"/>
      </w:tblGrid>
      <w:tr w:rsidR="00DC3450" w:rsidTr="00DC3450">
        <w:trPr>
          <w:trHeight w:val="262"/>
        </w:trPr>
        <w:tc>
          <w:tcPr>
            <w:tcW w:w="9259" w:type="dxa"/>
            <w:gridSpan w:val="3"/>
          </w:tcPr>
          <w:p w:rsidR="00DC3450" w:rsidRDefault="00DC3450" w:rsidP="00713B4C">
            <w:pPr>
              <w:pStyle w:val="TableParagraph"/>
              <w:spacing w:line="250" w:lineRule="exact"/>
              <w:ind w:left="2938" w:right="2944"/>
              <w:jc w:val="center"/>
              <w:rPr>
                <w:sz w:val="24"/>
              </w:rPr>
            </w:pPr>
            <w:r>
              <w:rPr>
                <w:sz w:val="24"/>
              </w:rPr>
              <w:t>План-график выполнения работ</w:t>
            </w:r>
          </w:p>
        </w:tc>
      </w:tr>
      <w:tr w:rsidR="00DC3450" w:rsidTr="00DC3450">
        <w:trPr>
          <w:trHeight w:val="1032"/>
        </w:trPr>
        <w:tc>
          <w:tcPr>
            <w:tcW w:w="1418" w:type="dxa"/>
          </w:tcPr>
          <w:p w:rsidR="00DC3450" w:rsidRDefault="000906D9" w:rsidP="00713B4C">
            <w:pPr>
              <w:pStyle w:val="TableParagraph"/>
              <w:spacing w:line="230" w:lineRule="auto"/>
              <w:ind w:left="130" w:right="126" w:hanging="6"/>
              <w:jc w:val="center"/>
              <w:rPr>
                <w:spacing w:val="-1"/>
                <w:sz w:val="24"/>
                <w:lang w:val="ru-RU"/>
              </w:rPr>
            </w:pPr>
            <w:r>
              <w:rPr>
                <w:spacing w:val="-1"/>
                <w:sz w:val="24"/>
                <w:lang w:val="ru-RU"/>
              </w:rPr>
              <w:t>Год</w:t>
            </w:r>
          </w:p>
          <w:p w:rsidR="00DC3450" w:rsidRDefault="000906D9" w:rsidP="00713B4C">
            <w:pPr>
              <w:pStyle w:val="TableParagraph"/>
              <w:spacing w:line="230" w:lineRule="auto"/>
              <w:ind w:left="130" w:right="126" w:hanging="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в</w:t>
            </w:r>
            <w:r w:rsidR="00DC3450">
              <w:rPr>
                <w:spacing w:val="-1"/>
                <w:sz w:val="24"/>
              </w:rPr>
              <w:t>ыполне</w:t>
            </w:r>
            <w:r w:rsidR="00DC3450">
              <w:rPr>
                <w:spacing w:val="-1"/>
                <w:sz w:val="24"/>
                <w:lang w:val="ru-RU"/>
              </w:rPr>
              <w:t xml:space="preserve">- </w:t>
            </w:r>
            <w:r w:rsidR="00DC3450">
              <w:rPr>
                <w:spacing w:val="-1"/>
                <w:sz w:val="24"/>
              </w:rPr>
              <w:t>н</w:t>
            </w:r>
            <w:r w:rsidR="00DC3450">
              <w:rPr>
                <w:sz w:val="24"/>
              </w:rPr>
              <w:t>ия</w:t>
            </w:r>
          </w:p>
        </w:tc>
        <w:tc>
          <w:tcPr>
            <w:tcW w:w="6227" w:type="dxa"/>
          </w:tcPr>
          <w:p w:rsidR="00DC3450" w:rsidRPr="00DC3450" w:rsidRDefault="00DC3450" w:rsidP="00713B4C">
            <w:pPr>
              <w:pStyle w:val="TableParagraph"/>
              <w:spacing w:line="230" w:lineRule="auto"/>
              <w:ind w:left="1605" w:hanging="741"/>
              <w:rPr>
                <w:sz w:val="24"/>
                <w:lang w:val="ru-RU"/>
              </w:rPr>
            </w:pPr>
            <w:r w:rsidRPr="00DC3450">
              <w:rPr>
                <w:sz w:val="24"/>
                <w:lang w:val="ru-RU"/>
              </w:rPr>
              <w:t>Перечень мероприятий и взаимосвязанных действий по их выполнению</w:t>
            </w:r>
          </w:p>
        </w:tc>
        <w:tc>
          <w:tcPr>
            <w:tcW w:w="1614" w:type="dxa"/>
          </w:tcPr>
          <w:p w:rsidR="00DC3450" w:rsidRPr="00DC3450" w:rsidRDefault="00DC3450" w:rsidP="00713B4C">
            <w:pPr>
              <w:pStyle w:val="TableParagraph"/>
              <w:spacing w:line="230" w:lineRule="auto"/>
              <w:ind w:left="142" w:right="143"/>
              <w:jc w:val="center"/>
              <w:rPr>
                <w:sz w:val="24"/>
                <w:lang w:val="ru-RU"/>
              </w:rPr>
            </w:pPr>
            <w:r w:rsidRPr="00DC3450">
              <w:rPr>
                <w:sz w:val="24"/>
                <w:lang w:val="ru-RU"/>
              </w:rPr>
              <w:t>Срок (период) выполнения отдельного</w:t>
            </w:r>
          </w:p>
          <w:p w:rsidR="00DC3450" w:rsidRPr="00DC3450" w:rsidRDefault="00DC3450" w:rsidP="00713B4C">
            <w:pPr>
              <w:pStyle w:val="TableParagraph"/>
              <w:spacing w:line="246" w:lineRule="exact"/>
              <w:ind w:left="142" w:right="140"/>
              <w:jc w:val="center"/>
              <w:rPr>
                <w:sz w:val="24"/>
                <w:lang w:val="ru-RU"/>
              </w:rPr>
            </w:pPr>
            <w:r w:rsidRPr="00DC3450">
              <w:rPr>
                <w:sz w:val="24"/>
                <w:lang w:val="ru-RU"/>
              </w:rPr>
              <w:t>действия</w:t>
            </w:r>
          </w:p>
        </w:tc>
      </w:tr>
      <w:tr w:rsidR="00DC3450" w:rsidTr="00F96E74">
        <w:trPr>
          <w:trHeight w:val="187"/>
        </w:trPr>
        <w:tc>
          <w:tcPr>
            <w:tcW w:w="9259" w:type="dxa"/>
            <w:gridSpan w:val="3"/>
          </w:tcPr>
          <w:p w:rsidR="00DC3450" w:rsidRPr="00400BF3" w:rsidRDefault="00F96E74" w:rsidP="00713B4C">
            <w:pPr>
              <w:pStyle w:val="TableParagraph"/>
              <w:spacing w:line="230" w:lineRule="auto"/>
              <w:ind w:left="142" w:right="143"/>
              <w:jc w:val="center"/>
              <w:rPr>
                <w:b/>
                <w:sz w:val="24"/>
                <w:lang w:val="ru-RU"/>
              </w:rPr>
            </w:pPr>
            <w:r w:rsidRPr="00400BF3">
              <w:rPr>
                <w:b/>
                <w:sz w:val="24"/>
                <w:lang w:val="ru-RU"/>
              </w:rPr>
              <w:t>Подготовительный этап</w:t>
            </w:r>
          </w:p>
        </w:tc>
      </w:tr>
      <w:tr w:rsidR="00DC3450" w:rsidTr="00DC3450">
        <w:trPr>
          <w:trHeight w:val="779"/>
        </w:trPr>
        <w:tc>
          <w:tcPr>
            <w:tcW w:w="1418" w:type="dxa"/>
          </w:tcPr>
          <w:p w:rsidR="00DC3450" w:rsidRPr="00DC3450" w:rsidRDefault="00DC3450" w:rsidP="00713B4C">
            <w:pPr>
              <w:pStyle w:val="TableParagraph"/>
              <w:spacing w:line="267" w:lineRule="exact"/>
              <w:ind w:left="39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2022 г.</w:t>
            </w:r>
          </w:p>
        </w:tc>
        <w:tc>
          <w:tcPr>
            <w:tcW w:w="6227" w:type="dxa"/>
          </w:tcPr>
          <w:p w:rsidR="00DC3450" w:rsidRDefault="00F96E74" w:rsidP="00F96E74">
            <w:pPr>
              <w:pStyle w:val="TableParagraph"/>
              <w:spacing w:line="250" w:lineRule="exact"/>
              <w:ind w:left="102" w:right="9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Диагностика познавательной активности и развития познавательных процессов у детей дошкольного возраста. Анализ результатов исследования.</w:t>
            </w:r>
          </w:p>
          <w:p w:rsidR="00400BF3" w:rsidRPr="00F96E74" w:rsidRDefault="00400BF3" w:rsidP="00F96E74">
            <w:pPr>
              <w:pStyle w:val="TableParagraph"/>
              <w:spacing w:line="250" w:lineRule="exact"/>
              <w:ind w:left="102" w:right="91"/>
              <w:jc w:val="center"/>
              <w:rPr>
                <w:sz w:val="24"/>
                <w:lang w:val="ru-RU"/>
              </w:rPr>
            </w:pPr>
          </w:p>
        </w:tc>
        <w:tc>
          <w:tcPr>
            <w:tcW w:w="1614" w:type="dxa"/>
          </w:tcPr>
          <w:p w:rsidR="000906D9" w:rsidRDefault="000906D9" w:rsidP="00713B4C">
            <w:pPr>
              <w:pStyle w:val="TableParagraph"/>
              <w:spacing w:line="267" w:lineRule="exact"/>
              <w:ind w:left="142" w:right="13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Апрель</w:t>
            </w:r>
          </w:p>
          <w:p w:rsidR="00DC3450" w:rsidRPr="00DC3450" w:rsidRDefault="000906D9" w:rsidP="000906D9">
            <w:pPr>
              <w:pStyle w:val="TableParagraph"/>
              <w:spacing w:line="267" w:lineRule="exact"/>
              <w:ind w:left="142" w:right="13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</w:p>
        </w:tc>
      </w:tr>
      <w:tr w:rsidR="00F96E74" w:rsidTr="00EB0C77">
        <w:trPr>
          <w:trHeight w:val="416"/>
        </w:trPr>
        <w:tc>
          <w:tcPr>
            <w:tcW w:w="1418" w:type="dxa"/>
          </w:tcPr>
          <w:p w:rsidR="00F96E74" w:rsidRPr="00F96E74" w:rsidRDefault="00F96E74" w:rsidP="00713B4C">
            <w:pPr>
              <w:pStyle w:val="TableParagraph"/>
              <w:spacing w:line="267" w:lineRule="exact"/>
              <w:ind w:left="39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2022 г.</w:t>
            </w:r>
          </w:p>
        </w:tc>
        <w:tc>
          <w:tcPr>
            <w:tcW w:w="6227" w:type="dxa"/>
          </w:tcPr>
          <w:p w:rsidR="00F96E74" w:rsidRPr="00F96E74" w:rsidRDefault="00F96E74" w:rsidP="00F96E74">
            <w:pPr>
              <w:pStyle w:val="TableParagraph"/>
              <w:spacing w:line="250" w:lineRule="exact"/>
              <w:ind w:left="102" w:right="9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Разработка проекта.</w:t>
            </w:r>
          </w:p>
        </w:tc>
        <w:tc>
          <w:tcPr>
            <w:tcW w:w="1614" w:type="dxa"/>
          </w:tcPr>
          <w:p w:rsidR="00F96E74" w:rsidRPr="00F96E74" w:rsidRDefault="000906D9" w:rsidP="000906D9">
            <w:pPr>
              <w:pStyle w:val="TableParagraph"/>
              <w:spacing w:line="267" w:lineRule="exact"/>
              <w:ind w:left="142" w:right="13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Май </w:t>
            </w:r>
          </w:p>
        </w:tc>
      </w:tr>
      <w:tr w:rsidR="00F96E74" w:rsidTr="00EB0C77">
        <w:trPr>
          <w:trHeight w:val="152"/>
        </w:trPr>
        <w:tc>
          <w:tcPr>
            <w:tcW w:w="9259" w:type="dxa"/>
            <w:gridSpan w:val="3"/>
          </w:tcPr>
          <w:p w:rsidR="00F96E74" w:rsidRPr="00400BF3" w:rsidRDefault="00F96E74" w:rsidP="00713B4C">
            <w:pPr>
              <w:pStyle w:val="TableParagraph"/>
              <w:spacing w:line="267" w:lineRule="exact"/>
              <w:ind w:left="142" w:right="136"/>
              <w:jc w:val="center"/>
              <w:rPr>
                <w:b/>
                <w:sz w:val="24"/>
                <w:lang w:val="ru-RU"/>
              </w:rPr>
            </w:pPr>
            <w:r w:rsidRPr="00400BF3">
              <w:rPr>
                <w:b/>
                <w:sz w:val="24"/>
                <w:lang w:val="ru-RU"/>
              </w:rPr>
              <w:t>Этап апробации</w:t>
            </w:r>
          </w:p>
        </w:tc>
      </w:tr>
      <w:tr w:rsidR="00F96E74" w:rsidTr="00EB0C77">
        <w:trPr>
          <w:trHeight w:val="440"/>
        </w:trPr>
        <w:tc>
          <w:tcPr>
            <w:tcW w:w="1418" w:type="dxa"/>
          </w:tcPr>
          <w:p w:rsidR="00F96E74" w:rsidRPr="00F96E74" w:rsidRDefault="000906D9" w:rsidP="00F96E74">
            <w:pPr>
              <w:pStyle w:val="TableParagraph"/>
              <w:spacing w:line="267" w:lineRule="exact"/>
              <w:ind w:left="39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2022 г.</w:t>
            </w:r>
          </w:p>
        </w:tc>
        <w:tc>
          <w:tcPr>
            <w:tcW w:w="6227" w:type="dxa"/>
          </w:tcPr>
          <w:p w:rsidR="00F96E74" w:rsidRDefault="00F96E74" w:rsidP="00F96E74">
            <w:pPr>
              <w:pStyle w:val="TableParagraph"/>
              <w:spacing w:line="250" w:lineRule="exact"/>
              <w:ind w:left="102" w:right="9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Насыщение предметно-развивающей среды.</w:t>
            </w:r>
          </w:p>
          <w:p w:rsidR="00F96E74" w:rsidRDefault="00F96E74" w:rsidP="00EB0C77">
            <w:pPr>
              <w:pStyle w:val="TableParagraph"/>
              <w:spacing w:line="250" w:lineRule="exact"/>
              <w:ind w:left="102" w:right="9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Создание организационно-методических условий. </w:t>
            </w:r>
          </w:p>
          <w:p w:rsidR="00400BF3" w:rsidRPr="00F96E74" w:rsidRDefault="00400BF3" w:rsidP="00EB0C77">
            <w:pPr>
              <w:pStyle w:val="TableParagraph"/>
              <w:spacing w:line="250" w:lineRule="exact"/>
              <w:ind w:left="102" w:right="91"/>
              <w:jc w:val="center"/>
              <w:rPr>
                <w:sz w:val="24"/>
                <w:lang w:val="ru-RU"/>
              </w:rPr>
            </w:pPr>
          </w:p>
        </w:tc>
        <w:tc>
          <w:tcPr>
            <w:tcW w:w="1614" w:type="dxa"/>
          </w:tcPr>
          <w:p w:rsidR="00F96E74" w:rsidRPr="00F96E74" w:rsidRDefault="000906D9" w:rsidP="000906D9">
            <w:pPr>
              <w:pStyle w:val="TableParagraph"/>
              <w:spacing w:line="267" w:lineRule="exact"/>
              <w:ind w:left="142" w:right="13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Июнь-октябрь </w:t>
            </w:r>
          </w:p>
        </w:tc>
      </w:tr>
      <w:tr w:rsidR="000906D9" w:rsidTr="00EB0C77">
        <w:trPr>
          <w:trHeight w:val="440"/>
        </w:trPr>
        <w:tc>
          <w:tcPr>
            <w:tcW w:w="1418" w:type="dxa"/>
          </w:tcPr>
          <w:p w:rsidR="000906D9" w:rsidRPr="00CA61F9" w:rsidRDefault="000906D9" w:rsidP="000906D9">
            <w:pPr>
              <w:pStyle w:val="TableParagraph"/>
              <w:spacing w:line="267" w:lineRule="exact"/>
              <w:ind w:left="39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2022 г.</w:t>
            </w:r>
          </w:p>
        </w:tc>
        <w:tc>
          <w:tcPr>
            <w:tcW w:w="6227" w:type="dxa"/>
          </w:tcPr>
          <w:p w:rsidR="000906D9" w:rsidRDefault="000906D9" w:rsidP="000906D9">
            <w:pPr>
              <w:pStyle w:val="TableParagraph"/>
              <w:spacing w:line="250" w:lineRule="exact"/>
              <w:ind w:left="102" w:right="9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Повышение квалификации через курсовую подготовку по проблеме «Организация деятельности педагога-психолога с детьми с ОВЗ»</w:t>
            </w:r>
          </w:p>
          <w:p w:rsidR="000906D9" w:rsidRPr="00CA61F9" w:rsidRDefault="000906D9" w:rsidP="000906D9">
            <w:pPr>
              <w:pStyle w:val="TableParagraph"/>
              <w:spacing w:line="250" w:lineRule="exact"/>
              <w:ind w:left="102" w:right="91"/>
              <w:jc w:val="center"/>
              <w:rPr>
                <w:sz w:val="24"/>
                <w:lang w:val="ru-RU"/>
              </w:rPr>
            </w:pPr>
          </w:p>
        </w:tc>
        <w:tc>
          <w:tcPr>
            <w:tcW w:w="1614" w:type="dxa"/>
          </w:tcPr>
          <w:p w:rsidR="000906D9" w:rsidRPr="00CA61F9" w:rsidRDefault="000906D9" w:rsidP="000906D9">
            <w:pPr>
              <w:pStyle w:val="TableParagraph"/>
              <w:spacing w:line="267" w:lineRule="exact"/>
              <w:ind w:left="142" w:right="13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июнь</w:t>
            </w:r>
          </w:p>
        </w:tc>
      </w:tr>
      <w:tr w:rsidR="000906D9" w:rsidTr="00EB0C77">
        <w:trPr>
          <w:trHeight w:val="440"/>
        </w:trPr>
        <w:tc>
          <w:tcPr>
            <w:tcW w:w="1418" w:type="dxa"/>
          </w:tcPr>
          <w:p w:rsidR="000906D9" w:rsidRPr="000906D9" w:rsidRDefault="000906D9" w:rsidP="000906D9">
            <w:pPr>
              <w:pStyle w:val="TableParagraph"/>
              <w:spacing w:line="267" w:lineRule="exact"/>
              <w:ind w:left="39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2022 г.</w:t>
            </w:r>
          </w:p>
        </w:tc>
        <w:tc>
          <w:tcPr>
            <w:tcW w:w="6227" w:type="dxa"/>
          </w:tcPr>
          <w:p w:rsidR="000906D9" w:rsidRDefault="000906D9" w:rsidP="000906D9">
            <w:pPr>
              <w:pStyle w:val="TableParagraph"/>
              <w:spacing w:line="250" w:lineRule="exact"/>
              <w:ind w:left="102" w:right="9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Повышение квалификации через курсовую подготовку по проблеме «Детская нейропсихология».</w:t>
            </w:r>
          </w:p>
          <w:p w:rsidR="000906D9" w:rsidRPr="00EA46B1" w:rsidRDefault="000906D9" w:rsidP="000906D9">
            <w:pPr>
              <w:pStyle w:val="TableParagraph"/>
              <w:spacing w:line="250" w:lineRule="exact"/>
              <w:ind w:left="102" w:right="91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614" w:type="dxa"/>
          </w:tcPr>
          <w:p w:rsidR="000906D9" w:rsidRDefault="000906D9" w:rsidP="000906D9">
            <w:pPr>
              <w:pStyle w:val="TableParagraph"/>
              <w:spacing w:line="267" w:lineRule="exact"/>
              <w:ind w:left="142" w:right="13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 августа-</w:t>
            </w:r>
          </w:p>
          <w:p w:rsidR="000906D9" w:rsidRPr="00EA46B1" w:rsidRDefault="000906D9" w:rsidP="000906D9">
            <w:pPr>
              <w:pStyle w:val="TableParagraph"/>
              <w:spacing w:line="267" w:lineRule="exact"/>
              <w:ind w:left="142" w:right="13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 августа</w:t>
            </w:r>
          </w:p>
        </w:tc>
      </w:tr>
      <w:tr w:rsidR="000906D9" w:rsidTr="00EB0C77">
        <w:trPr>
          <w:trHeight w:val="440"/>
        </w:trPr>
        <w:tc>
          <w:tcPr>
            <w:tcW w:w="1418" w:type="dxa"/>
          </w:tcPr>
          <w:p w:rsidR="000906D9" w:rsidRPr="000906D9" w:rsidRDefault="000906D9" w:rsidP="000906D9">
            <w:pPr>
              <w:pStyle w:val="TableParagraph"/>
              <w:spacing w:line="267" w:lineRule="exact"/>
              <w:ind w:left="39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2022 г.</w:t>
            </w:r>
          </w:p>
        </w:tc>
        <w:tc>
          <w:tcPr>
            <w:tcW w:w="6227" w:type="dxa"/>
          </w:tcPr>
          <w:p w:rsidR="000906D9" w:rsidRDefault="000906D9" w:rsidP="000906D9">
            <w:pPr>
              <w:pStyle w:val="TableParagraph"/>
              <w:spacing w:line="250" w:lineRule="exact"/>
              <w:ind w:left="102" w:right="9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Повышение квалификации через курсовую подготовку по проблеме «Развитие способностей детей дошкольного возраста средствами ментальной арифметики».</w:t>
            </w:r>
          </w:p>
          <w:p w:rsidR="000906D9" w:rsidRPr="00EA46B1" w:rsidRDefault="000906D9" w:rsidP="000906D9">
            <w:pPr>
              <w:pStyle w:val="TableParagraph"/>
              <w:spacing w:line="250" w:lineRule="exact"/>
              <w:ind w:left="102" w:right="91"/>
              <w:jc w:val="center"/>
              <w:rPr>
                <w:sz w:val="24"/>
                <w:lang w:val="ru-RU"/>
              </w:rPr>
            </w:pPr>
          </w:p>
        </w:tc>
        <w:tc>
          <w:tcPr>
            <w:tcW w:w="1614" w:type="dxa"/>
          </w:tcPr>
          <w:p w:rsidR="000906D9" w:rsidRPr="00EA46B1" w:rsidRDefault="000906D9" w:rsidP="000906D9">
            <w:pPr>
              <w:pStyle w:val="TableParagraph"/>
              <w:spacing w:line="267" w:lineRule="exact"/>
              <w:ind w:left="142" w:right="13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 августа-10 сентября</w:t>
            </w:r>
          </w:p>
        </w:tc>
      </w:tr>
      <w:tr w:rsidR="000906D9" w:rsidTr="00EB0C77">
        <w:trPr>
          <w:trHeight w:val="440"/>
        </w:trPr>
        <w:tc>
          <w:tcPr>
            <w:tcW w:w="1418" w:type="dxa"/>
          </w:tcPr>
          <w:p w:rsidR="000906D9" w:rsidRPr="000906D9" w:rsidRDefault="000906D9" w:rsidP="000906D9">
            <w:pPr>
              <w:pStyle w:val="TableParagraph"/>
              <w:spacing w:line="267" w:lineRule="exact"/>
              <w:ind w:left="39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2022 г.</w:t>
            </w:r>
          </w:p>
        </w:tc>
        <w:tc>
          <w:tcPr>
            <w:tcW w:w="6227" w:type="dxa"/>
          </w:tcPr>
          <w:p w:rsidR="000906D9" w:rsidRPr="000906D9" w:rsidRDefault="000906D9" w:rsidP="000906D9">
            <w:pPr>
              <w:pStyle w:val="TableParagraph"/>
              <w:spacing w:line="250" w:lineRule="exact"/>
              <w:ind w:left="102" w:right="9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Взаимодействие со специалистами</w:t>
            </w:r>
          </w:p>
        </w:tc>
        <w:tc>
          <w:tcPr>
            <w:tcW w:w="1614" w:type="dxa"/>
          </w:tcPr>
          <w:p w:rsidR="000906D9" w:rsidRPr="000906D9" w:rsidRDefault="000906D9" w:rsidP="000906D9">
            <w:pPr>
              <w:pStyle w:val="TableParagraph"/>
              <w:spacing w:line="267" w:lineRule="exact"/>
              <w:ind w:left="142" w:right="13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Июнь-октябрь</w:t>
            </w:r>
          </w:p>
        </w:tc>
      </w:tr>
      <w:tr w:rsidR="000906D9" w:rsidTr="00CA61F9">
        <w:trPr>
          <w:trHeight w:val="257"/>
        </w:trPr>
        <w:tc>
          <w:tcPr>
            <w:tcW w:w="9259" w:type="dxa"/>
            <w:gridSpan w:val="3"/>
          </w:tcPr>
          <w:p w:rsidR="000906D9" w:rsidRPr="000906D9" w:rsidRDefault="000906D9" w:rsidP="000906D9">
            <w:pPr>
              <w:pStyle w:val="TableParagraph"/>
              <w:spacing w:line="267" w:lineRule="exact"/>
              <w:ind w:left="142" w:right="136"/>
              <w:jc w:val="center"/>
              <w:rPr>
                <w:b/>
                <w:sz w:val="24"/>
                <w:lang w:val="ru-RU"/>
              </w:rPr>
            </w:pPr>
            <w:r w:rsidRPr="000906D9">
              <w:rPr>
                <w:b/>
                <w:sz w:val="24"/>
                <w:lang w:val="ru-RU"/>
              </w:rPr>
              <w:t>Аналитико-корректирующий этап.</w:t>
            </w:r>
          </w:p>
        </w:tc>
      </w:tr>
      <w:tr w:rsidR="000906D9" w:rsidTr="00EB0C77">
        <w:trPr>
          <w:trHeight w:val="48"/>
        </w:trPr>
        <w:tc>
          <w:tcPr>
            <w:tcW w:w="1418" w:type="dxa"/>
          </w:tcPr>
          <w:p w:rsidR="000906D9" w:rsidRPr="00CA61F9" w:rsidRDefault="000906D9" w:rsidP="000906D9">
            <w:pPr>
              <w:pStyle w:val="TableParagraph"/>
              <w:spacing w:line="267" w:lineRule="exact"/>
              <w:ind w:left="39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2022 г.</w:t>
            </w:r>
          </w:p>
        </w:tc>
        <w:tc>
          <w:tcPr>
            <w:tcW w:w="6227" w:type="dxa"/>
          </w:tcPr>
          <w:p w:rsidR="000906D9" w:rsidRDefault="000906D9" w:rsidP="000906D9">
            <w:pPr>
              <w:pStyle w:val="TableParagraph"/>
              <w:spacing w:line="250" w:lineRule="exact"/>
              <w:ind w:left="102" w:right="9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Анализ результатов апробации проекта. Выявление проблемного поля. Внесение корректив в проект.</w:t>
            </w:r>
          </w:p>
          <w:p w:rsidR="000906D9" w:rsidRPr="00CA61F9" w:rsidRDefault="000906D9" w:rsidP="000906D9">
            <w:pPr>
              <w:pStyle w:val="TableParagraph"/>
              <w:spacing w:line="250" w:lineRule="exact"/>
              <w:ind w:left="102" w:right="91"/>
              <w:jc w:val="center"/>
              <w:rPr>
                <w:sz w:val="24"/>
                <w:lang w:val="ru-RU"/>
              </w:rPr>
            </w:pPr>
          </w:p>
        </w:tc>
        <w:tc>
          <w:tcPr>
            <w:tcW w:w="1614" w:type="dxa"/>
          </w:tcPr>
          <w:p w:rsidR="000906D9" w:rsidRPr="00CA61F9" w:rsidRDefault="000906D9" w:rsidP="000906D9">
            <w:pPr>
              <w:pStyle w:val="TableParagraph"/>
              <w:spacing w:line="267" w:lineRule="exact"/>
              <w:ind w:left="142" w:right="13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Ноябрь</w:t>
            </w:r>
          </w:p>
        </w:tc>
      </w:tr>
      <w:tr w:rsidR="000906D9" w:rsidTr="00CA61F9">
        <w:trPr>
          <w:trHeight w:val="315"/>
        </w:trPr>
        <w:tc>
          <w:tcPr>
            <w:tcW w:w="9259" w:type="dxa"/>
            <w:gridSpan w:val="3"/>
          </w:tcPr>
          <w:p w:rsidR="000906D9" w:rsidRPr="00400BF3" w:rsidRDefault="000906D9" w:rsidP="000906D9">
            <w:pPr>
              <w:pStyle w:val="TableParagraph"/>
              <w:spacing w:line="267" w:lineRule="exact"/>
              <w:ind w:left="142" w:right="136"/>
              <w:jc w:val="center"/>
              <w:rPr>
                <w:b/>
                <w:sz w:val="24"/>
                <w:lang w:val="ru-RU"/>
              </w:rPr>
            </w:pPr>
            <w:r w:rsidRPr="00400BF3">
              <w:rPr>
                <w:b/>
                <w:sz w:val="24"/>
                <w:lang w:val="ru-RU"/>
              </w:rPr>
              <w:t>Деятельностный этап</w:t>
            </w:r>
          </w:p>
        </w:tc>
      </w:tr>
      <w:tr w:rsidR="000906D9" w:rsidTr="00DC3450">
        <w:trPr>
          <w:trHeight w:val="779"/>
        </w:trPr>
        <w:tc>
          <w:tcPr>
            <w:tcW w:w="1418" w:type="dxa"/>
          </w:tcPr>
          <w:p w:rsidR="000906D9" w:rsidRPr="00CA61F9" w:rsidRDefault="000906D9" w:rsidP="000906D9">
            <w:pPr>
              <w:pStyle w:val="TableParagraph"/>
              <w:spacing w:line="267" w:lineRule="exact"/>
              <w:ind w:left="39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2022 г.</w:t>
            </w:r>
          </w:p>
        </w:tc>
        <w:tc>
          <w:tcPr>
            <w:tcW w:w="6227" w:type="dxa"/>
          </w:tcPr>
          <w:p w:rsidR="000906D9" w:rsidRPr="00CA61F9" w:rsidRDefault="000906D9" w:rsidP="000906D9">
            <w:pPr>
              <w:pStyle w:val="TableParagraph"/>
              <w:spacing w:line="250" w:lineRule="exact"/>
              <w:ind w:left="102" w:right="91"/>
              <w:jc w:val="center"/>
              <w:rPr>
                <w:sz w:val="24"/>
                <w:lang w:val="ru-RU"/>
              </w:rPr>
            </w:pPr>
            <w:r w:rsidRPr="004625CE">
              <w:rPr>
                <w:sz w:val="24"/>
                <w:szCs w:val="24"/>
                <w:lang w:val="ru-RU"/>
              </w:rPr>
              <w:t>Насыщение предметно-развивающей среды кабинета через изготовление пособий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614" w:type="dxa"/>
          </w:tcPr>
          <w:p w:rsidR="000906D9" w:rsidRPr="00CA61F9" w:rsidRDefault="000906D9" w:rsidP="000906D9">
            <w:pPr>
              <w:pStyle w:val="TableParagraph"/>
              <w:spacing w:line="267" w:lineRule="exact"/>
              <w:ind w:left="142" w:right="13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Декабрь</w:t>
            </w:r>
          </w:p>
        </w:tc>
      </w:tr>
      <w:tr w:rsidR="000906D9" w:rsidTr="00DC3450">
        <w:trPr>
          <w:trHeight w:val="779"/>
        </w:trPr>
        <w:tc>
          <w:tcPr>
            <w:tcW w:w="1418" w:type="dxa"/>
          </w:tcPr>
          <w:p w:rsidR="000906D9" w:rsidRPr="004625CE" w:rsidRDefault="000906D9" w:rsidP="000906D9">
            <w:pPr>
              <w:pStyle w:val="TableParagraph"/>
              <w:spacing w:line="267" w:lineRule="exact"/>
              <w:ind w:left="39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2023 г.</w:t>
            </w:r>
          </w:p>
        </w:tc>
        <w:tc>
          <w:tcPr>
            <w:tcW w:w="6227" w:type="dxa"/>
          </w:tcPr>
          <w:p w:rsidR="000906D9" w:rsidRPr="004625CE" w:rsidRDefault="00662AB8" w:rsidP="000906D9">
            <w:pPr>
              <w:pStyle w:val="TableParagraph"/>
              <w:spacing w:line="250" w:lineRule="exact"/>
              <w:ind w:left="102" w:right="9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Разработка программы для занятий с детьми, имеющими особые способности, по курсу «Ментальная арифметика»</w:t>
            </w:r>
          </w:p>
        </w:tc>
        <w:tc>
          <w:tcPr>
            <w:tcW w:w="1614" w:type="dxa"/>
          </w:tcPr>
          <w:p w:rsidR="000906D9" w:rsidRPr="004625CE" w:rsidRDefault="00662AB8" w:rsidP="00662AB8">
            <w:pPr>
              <w:pStyle w:val="TableParagraph"/>
              <w:spacing w:line="267" w:lineRule="exact"/>
              <w:ind w:left="142" w:right="13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Декабрь</w:t>
            </w:r>
          </w:p>
        </w:tc>
      </w:tr>
      <w:tr w:rsidR="000906D9" w:rsidTr="00DC3450">
        <w:trPr>
          <w:trHeight w:val="779"/>
        </w:trPr>
        <w:tc>
          <w:tcPr>
            <w:tcW w:w="1418" w:type="dxa"/>
          </w:tcPr>
          <w:p w:rsidR="000906D9" w:rsidRPr="004625CE" w:rsidRDefault="000906D9" w:rsidP="000906D9">
            <w:pPr>
              <w:pStyle w:val="TableParagraph"/>
              <w:spacing w:line="267" w:lineRule="exact"/>
              <w:ind w:left="39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2023 г.</w:t>
            </w:r>
          </w:p>
        </w:tc>
        <w:tc>
          <w:tcPr>
            <w:tcW w:w="6227" w:type="dxa"/>
          </w:tcPr>
          <w:p w:rsidR="000906D9" w:rsidRPr="004625CE" w:rsidRDefault="00662AB8" w:rsidP="000906D9">
            <w:pPr>
              <w:pStyle w:val="TableParagraph"/>
              <w:spacing w:line="250" w:lineRule="exact"/>
              <w:ind w:left="102" w:right="9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Апробация программы курса « Ментальная арифметика»</w:t>
            </w:r>
          </w:p>
        </w:tc>
        <w:tc>
          <w:tcPr>
            <w:tcW w:w="1614" w:type="dxa"/>
          </w:tcPr>
          <w:p w:rsidR="000906D9" w:rsidRPr="004625CE" w:rsidRDefault="00662AB8" w:rsidP="000906D9">
            <w:pPr>
              <w:pStyle w:val="TableParagraph"/>
              <w:spacing w:line="267" w:lineRule="exact"/>
              <w:ind w:left="142" w:right="13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Январь-июнь</w:t>
            </w:r>
          </w:p>
        </w:tc>
      </w:tr>
      <w:tr w:rsidR="000906D9" w:rsidTr="00DC3450">
        <w:trPr>
          <w:trHeight w:val="779"/>
        </w:trPr>
        <w:tc>
          <w:tcPr>
            <w:tcW w:w="1418" w:type="dxa"/>
          </w:tcPr>
          <w:p w:rsidR="000906D9" w:rsidRPr="00EA46B1" w:rsidRDefault="00662AB8" w:rsidP="000906D9">
            <w:pPr>
              <w:pStyle w:val="TableParagraph"/>
              <w:spacing w:line="267" w:lineRule="exact"/>
              <w:ind w:left="39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2023 г.</w:t>
            </w:r>
          </w:p>
        </w:tc>
        <w:tc>
          <w:tcPr>
            <w:tcW w:w="6227" w:type="dxa"/>
          </w:tcPr>
          <w:p w:rsidR="000906D9" w:rsidRPr="00EA46B1" w:rsidRDefault="00662AB8" w:rsidP="000906D9">
            <w:pPr>
              <w:pStyle w:val="TableParagraph"/>
              <w:spacing w:line="250" w:lineRule="exact"/>
              <w:ind w:left="102" w:right="9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Квест-игра для детей старших и подготовительных групп по познавательному развитию</w:t>
            </w:r>
          </w:p>
        </w:tc>
        <w:tc>
          <w:tcPr>
            <w:tcW w:w="1614" w:type="dxa"/>
          </w:tcPr>
          <w:p w:rsidR="000906D9" w:rsidRPr="00EA46B1" w:rsidRDefault="00662AB8" w:rsidP="000906D9">
            <w:pPr>
              <w:pStyle w:val="TableParagraph"/>
              <w:spacing w:line="267" w:lineRule="exact"/>
              <w:ind w:left="142" w:right="13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Апрель </w:t>
            </w:r>
          </w:p>
        </w:tc>
      </w:tr>
      <w:tr w:rsidR="000906D9" w:rsidTr="007C6B5C">
        <w:trPr>
          <w:trHeight w:val="483"/>
        </w:trPr>
        <w:tc>
          <w:tcPr>
            <w:tcW w:w="1418" w:type="dxa"/>
          </w:tcPr>
          <w:p w:rsidR="000906D9" w:rsidRPr="00EA46B1" w:rsidRDefault="00662AB8" w:rsidP="000906D9">
            <w:pPr>
              <w:pStyle w:val="TableParagraph"/>
              <w:spacing w:line="267" w:lineRule="exact"/>
              <w:ind w:left="39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2023 г.</w:t>
            </w:r>
          </w:p>
        </w:tc>
        <w:tc>
          <w:tcPr>
            <w:tcW w:w="6227" w:type="dxa"/>
          </w:tcPr>
          <w:p w:rsidR="000906D9" w:rsidRPr="00EA46B1" w:rsidRDefault="00662AB8" w:rsidP="000906D9">
            <w:pPr>
              <w:pStyle w:val="TableParagraph"/>
              <w:spacing w:line="250" w:lineRule="exact"/>
              <w:ind w:left="102" w:right="9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Представление опыта работы по реализации проекта н педсовете</w:t>
            </w:r>
          </w:p>
        </w:tc>
        <w:tc>
          <w:tcPr>
            <w:tcW w:w="1614" w:type="dxa"/>
          </w:tcPr>
          <w:p w:rsidR="000906D9" w:rsidRPr="00EA46B1" w:rsidRDefault="00662AB8" w:rsidP="000906D9">
            <w:pPr>
              <w:pStyle w:val="TableParagraph"/>
              <w:spacing w:line="267" w:lineRule="exact"/>
              <w:ind w:left="142" w:right="13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май</w:t>
            </w:r>
          </w:p>
        </w:tc>
      </w:tr>
      <w:tr w:rsidR="00662AB8" w:rsidTr="007C6B5C">
        <w:trPr>
          <w:trHeight w:val="483"/>
        </w:trPr>
        <w:tc>
          <w:tcPr>
            <w:tcW w:w="1418" w:type="dxa"/>
          </w:tcPr>
          <w:p w:rsidR="00662AB8" w:rsidRPr="00662AB8" w:rsidRDefault="00662AB8" w:rsidP="000906D9">
            <w:pPr>
              <w:pStyle w:val="TableParagraph"/>
              <w:spacing w:line="267" w:lineRule="exact"/>
              <w:ind w:left="39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2023 г.</w:t>
            </w:r>
          </w:p>
        </w:tc>
        <w:tc>
          <w:tcPr>
            <w:tcW w:w="6227" w:type="dxa"/>
          </w:tcPr>
          <w:p w:rsidR="00662AB8" w:rsidRPr="00662AB8" w:rsidRDefault="00662AB8" w:rsidP="000906D9">
            <w:pPr>
              <w:pStyle w:val="TableParagraph"/>
              <w:spacing w:line="250" w:lineRule="exact"/>
              <w:ind w:left="102" w:right="9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Летние развлечения по познавательному развитию</w:t>
            </w:r>
          </w:p>
        </w:tc>
        <w:tc>
          <w:tcPr>
            <w:tcW w:w="1614" w:type="dxa"/>
          </w:tcPr>
          <w:p w:rsidR="00662AB8" w:rsidRPr="00662AB8" w:rsidRDefault="00662AB8" w:rsidP="000906D9">
            <w:pPr>
              <w:pStyle w:val="TableParagraph"/>
              <w:spacing w:line="267" w:lineRule="exact"/>
              <w:ind w:left="142" w:right="13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Июнь-август</w:t>
            </w:r>
          </w:p>
        </w:tc>
      </w:tr>
      <w:tr w:rsidR="00662AB8" w:rsidTr="007C6B5C">
        <w:trPr>
          <w:trHeight w:val="483"/>
        </w:trPr>
        <w:tc>
          <w:tcPr>
            <w:tcW w:w="1418" w:type="dxa"/>
          </w:tcPr>
          <w:p w:rsidR="00662AB8" w:rsidRPr="00662AB8" w:rsidRDefault="00662AB8" w:rsidP="000906D9">
            <w:pPr>
              <w:pStyle w:val="TableParagraph"/>
              <w:spacing w:line="267" w:lineRule="exact"/>
              <w:ind w:left="39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2023 г.-2024 г.</w:t>
            </w:r>
          </w:p>
        </w:tc>
        <w:tc>
          <w:tcPr>
            <w:tcW w:w="6227" w:type="dxa"/>
          </w:tcPr>
          <w:p w:rsidR="00662AB8" w:rsidRPr="00662AB8" w:rsidRDefault="00662AB8" w:rsidP="000906D9">
            <w:pPr>
              <w:pStyle w:val="TableParagraph"/>
              <w:spacing w:line="250" w:lineRule="exact"/>
              <w:ind w:left="102" w:right="9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Реализация программы «Ментальная арифметика»</w:t>
            </w:r>
          </w:p>
        </w:tc>
        <w:tc>
          <w:tcPr>
            <w:tcW w:w="1614" w:type="dxa"/>
          </w:tcPr>
          <w:p w:rsidR="00662AB8" w:rsidRPr="00662AB8" w:rsidRDefault="00662AB8" w:rsidP="000906D9">
            <w:pPr>
              <w:pStyle w:val="TableParagraph"/>
              <w:spacing w:line="267" w:lineRule="exact"/>
              <w:ind w:left="142" w:right="13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Сентябрь-май</w:t>
            </w:r>
          </w:p>
        </w:tc>
      </w:tr>
      <w:tr w:rsidR="000906D9" w:rsidTr="00DC3450">
        <w:trPr>
          <w:trHeight w:val="779"/>
        </w:trPr>
        <w:tc>
          <w:tcPr>
            <w:tcW w:w="1418" w:type="dxa"/>
          </w:tcPr>
          <w:p w:rsidR="000906D9" w:rsidRPr="00EA46B1" w:rsidRDefault="00662AB8" w:rsidP="000906D9">
            <w:pPr>
              <w:pStyle w:val="TableParagraph"/>
              <w:spacing w:line="267" w:lineRule="exact"/>
              <w:ind w:left="39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2023 г.</w:t>
            </w:r>
          </w:p>
        </w:tc>
        <w:tc>
          <w:tcPr>
            <w:tcW w:w="6227" w:type="dxa"/>
          </w:tcPr>
          <w:p w:rsidR="000906D9" w:rsidRPr="00EA46B1" w:rsidRDefault="00662AB8" w:rsidP="000906D9">
            <w:pPr>
              <w:pStyle w:val="TableParagraph"/>
              <w:spacing w:line="250" w:lineRule="exact"/>
              <w:ind w:left="102" w:right="9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Разработка методических материалов по работе с детьми ОВЗ с использованием интерактивной инфографики</w:t>
            </w:r>
          </w:p>
        </w:tc>
        <w:tc>
          <w:tcPr>
            <w:tcW w:w="1614" w:type="dxa"/>
          </w:tcPr>
          <w:p w:rsidR="000906D9" w:rsidRPr="00EA46B1" w:rsidRDefault="00662AB8" w:rsidP="000906D9">
            <w:pPr>
              <w:pStyle w:val="TableParagraph"/>
              <w:spacing w:line="267" w:lineRule="exact"/>
              <w:ind w:left="142" w:right="13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сентябрь</w:t>
            </w:r>
          </w:p>
        </w:tc>
      </w:tr>
      <w:tr w:rsidR="000906D9" w:rsidTr="00DC3450">
        <w:trPr>
          <w:trHeight w:val="779"/>
        </w:trPr>
        <w:tc>
          <w:tcPr>
            <w:tcW w:w="1418" w:type="dxa"/>
          </w:tcPr>
          <w:p w:rsidR="000906D9" w:rsidRPr="00EA46B1" w:rsidRDefault="00662AB8" w:rsidP="000906D9">
            <w:pPr>
              <w:pStyle w:val="TableParagraph"/>
              <w:spacing w:line="267" w:lineRule="exact"/>
              <w:ind w:left="39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2023 г.-2024 г.</w:t>
            </w:r>
          </w:p>
        </w:tc>
        <w:tc>
          <w:tcPr>
            <w:tcW w:w="6227" w:type="dxa"/>
          </w:tcPr>
          <w:p w:rsidR="000906D9" w:rsidRPr="00EA46B1" w:rsidRDefault="000906D9" w:rsidP="00662AB8">
            <w:pPr>
              <w:pStyle w:val="TableParagraph"/>
              <w:spacing w:line="250" w:lineRule="exact"/>
              <w:ind w:left="102" w:right="9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Про</w:t>
            </w:r>
            <w:r w:rsidR="00662AB8">
              <w:rPr>
                <w:sz w:val="24"/>
                <w:lang w:val="ru-RU"/>
              </w:rPr>
              <w:t>ведение занятий с детьми с ОВЗ</w:t>
            </w:r>
          </w:p>
        </w:tc>
        <w:tc>
          <w:tcPr>
            <w:tcW w:w="1614" w:type="dxa"/>
          </w:tcPr>
          <w:p w:rsidR="000906D9" w:rsidRPr="00EA46B1" w:rsidRDefault="00662AB8" w:rsidP="00662AB8">
            <w:pPr>
              <w:pStyle w:val="TableParagraph"/>
              <w:spacing w:line="267" w:lineRule="exact"/>
              <w:ind w:left="142" w:right="13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Октябрь-май</w:t>
            </w:r>
          </w:p>
        </w:tc>
      </w:tr>
      <w:tr w:rsidR="000906D9" w:rsidTr="00DC3450">
        <w:trPr>
          <w:trHeight w:val="779"/>
        </w:trPr>
        <w:tc>
          <w:tcPr>
            <w:tcW w:w="1418" w:type="dxa"/>
          </w:tcPr>
          <w:p w:rsidR="000906D9" w:rsidRPr="00EB0C77" w:rsidRDefault="00662AB8" w:rsidP="000906D9">
            <w:pPr>
              <w:pStyle w:val="TableParagraph"/>
              <w:spacing w:line="267" w:lineRule="exact"/>
              <w:ind w:left="39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2023 г.</w:t>
            </w:r>
          </w:p>
        </w:tc>
        <w:tc>
          <w:tcPr>
            <w:tcW w:w="6227" w:type="dxa"/>
          </w:tcPr>
          <w:p w:rsidR="001E6F4A" w:rsidRPr="001E6F4A" w:rsidRDefault="00662AB8" w:rsidP="001E6F4A">
            <w:pPr>
              <w:pStyle w:val="TableParagraph"/>
              <w:spacing w:line="250" w:lineRule="exact"/>
              <w:ind w:left="102" w:right="91"/>
              <w:jc w:val="center"/>
              <w:rPr>
                <w:sz w:val="24"/>
                <w:szCs w:val="24"/>
                <w:lang w:val="ru-RU"/>
              </w:rPr>
            </w:pPr>
            <w:r w:rsidRPr="001E6F4A">
              <w:rPr>
                <w:sz w:val="24"/>
                <w:szCs w:val="24"/>
                <w:lang w:val="ru-RU"/>
              </w:rPr>
              <w:t xml:space="preserve">Игра для детей </w:t>
            </w:r>
            <w:r w:rsidR="001E6F4A" w:rsidRPr="001E6F4A">
              <w:rPr>
                <w:sz w:val="24"/>
                <w:szCs w:val="24"/>
                <w:lang w:val="ru-RU"/>
              </w:rPr>
              <w:t>старших и подготовительных групп</w:t>
            </w:r>
          </w:p>
          <w:p w:rsidR="000906D9" w:rsidRPr="001E6F4A" w:rsidRDefault="001E6F4A" w:rsidP="001E6F4A">
            <w:pPr>
              <w:pStyle w:val="TableParagraph"/>
              <w:spacing w:line="250" w:lineRule="exact"/>
              <w:ind w:left="102" w:right="91"/>
              <w:jc w:val="center"/>
              <w:rPr>
                <w:sz w:val="24"/>
                <w:szCs w:val="24"/>
                <w:lang w:val="ru-RU"/>
              </w:rPr>
            </w:pPr>
            <w:r w:rsidRPr="001E6F4A">
              <w:rPr>
                <w:sz w:val="24"/>
                <w:szCs w:val="24"/>
                <w:lang w:val="ru-RU"/>
              </w:rPr>
              <w:t>«</w:t>
            </w:r>
            <w:r w:rsidR="00662AB8" w:rsidRPr="001E6F4A">
              <w:rPr>
                <w:sz w:val="24"/>
                <w:szCs w:val="24"/>
                <w:lang w:val="ru-RU"/>
              </w:rPr>
              <w:t>Что? Где? Когда?»</w:t>
            </w:r>
          </w:p>
          <w:p w:rsidR="000906D9" w:rsidRPr="001E6F4A" w:rsidRDefault="000906D9" w:rsidP="001E6F4A">
            <w:pPr>
              <w:pStyle w:val="TableParagraph"/>
              <w:spacing w:line="250" w:lineRule="exact"/>
              <w:ind w:left="102" w:right="91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614" w:type="dxa"/>
          </w:tcPr>
          <w:p w:rsidR="000906D9" w:rsidRPr="00EB0C77" w:rsidRDefault="00662AB8" w:rsidP="000906D9">
            <w:pPr>
              <w:pStyle w:val="TableParagraph"/>
              <w:spacing w:line="267" w:lineRule="exact"/>
              <w:ind w:left="142" w:right="13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ноябрь</w:t>
            </w:r>
          </w:p>
        </w:tc>
      </w:tr>
      <w:tr w:rsidR="001E6F4A" w:rsidTr="00DC3450">
        <w:trPr>
          <w:trHeight w:val="779"/>
        </w:trPr>
        <w:tc>
          <w:tcPr>
            <w:tcW w:w="1418" w:type="dxa"/>
          </w:tcPr>
          <w:p w:rsidR="001E6F4A" w:rsidRPr="001E6F4A" w:rsidRDefault="001E6F4A" w:rsidP="000906D9">
            <w:pPr>
              <w:pStyle w:val="TableParagraph"/>
              <w:spacing w:line="267" w:lineRule="exact"/>
              <w:ind w:left="39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2024 г.</w:t>
            </w:r>
          </w:p>
        </w:tc>
        <w:tc>
          <w:tcPr>
            <w:tcW w:w="6227" w:type="dxa"/>
          </w:tcPr>
          <w:p w:rsidR="001E6F4A" w:rsidRPr="00DA0D70" w:rsidRDefault="001E6F4A" w:rsidP="001E6F4A">
            <w:pPr>
              <w:pStyle w:val="TableParagraph"/>
              <w:spacing w:line="250" w:lineRule="exact"/>
              <w:ind w:left="102" w:right="91"/>
              <w:jc w:val="center"/>
              <w:rPr>
                <w:sz w:val="24"/>
                <w:szCs w:val="24"/>
                <w:lang w:val="ru-RU"/>
              </w:rPr>
            </w:pPr>
          </w:p>
          <w:p w:rsidR="001E6F4A" w:rsidRPr="001E6F4A" w:rsidRDefault="001E6F4A" w:rsidP="001E6F4A">
            <w:pPr>
              <w:tabs>
                <w:tab w:val="left" w:pos="1824"/>
              </w:tabs>
              <w:jc w:val="center"/>
              <w:rPr>
                <w:sz w:val="24"/>
                <w:szCs w:val="24"/>
                <w:lang w:val="ru-RU" w:bidi="ru-RU"/>
              </w:rPr>
            </w:pPr>
            <w:r w:rsidRPr="001E6F4A">
              <w:rPr>
                <w:sz w:val="24"/>
                <w:szCs w:val="24"/>
                <w:lang w:val="ru-RU" w:bidi="ru-RU"/>
              </w:rPr>
              <w:t>Игра для средних групп по познавательному развитию.</w:t>
            </w:r>
          </w:p>
        </w:tc>
        <w:tc>
          <w:tcPr>
            <w:tcW w:w="1614" w:type="dxa"/>
          </w:tcPr>
          <w:p w:rsidR="001E6F4A" w:rsidRPr="001E6F4A" w:rsidRDefault="001E6F4A" w:rsidP="000906D9">
            <w:pPr>
              <w:pStyle w:val="TableParagraph"/>
              <w:spacing w:line="267" w:lineRule="exact"/>
              <w:ind w:left="142" w:right="13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Декабрь</w:t>
            </w:r>
          </w:p>
        </w:tc>
      </w:tr>
      <w:tr w:rsidR="001E6F4A" w:rsidTr="00DC3450">
        <w:trPr>
          <w:trHeight w:val="779"/>
        </w:trPr>
        <w:tc>
          <w:tcPr>
            <w:tcW w:w="1418" w:type="dxa"/>
          </w:tcPr>
          <w:p w:rsidR="001E6F4A" w:rsidRPr="001E6F4A" w:rsidRDefault="001E6F4A" w:rsidP="001E6F4A">
            <w:pPr>
              <w:pStyle w:val="TableParagraph"/>
              <w:spacing w:line="267" w:lineRule="exact"/>
              <w:ind w:left="39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2024 г.</w:t>
            </w:r>
          </w:p>
        </w:tc>
        <w:tc>
          <w:tcPr>
            <w:tcW w:w="6227" w:type="dxa"/>
          </w:tcPr>
          <w:p w:rsidR="001E6F4A" w:rsidRPr="00EA46B1" w:rsidRDefault="001E6F4A" w:rsidP="001E6F4A">
            <w:pPr>
              <w:pStyle w:val="TableParagraph"/>
              <w:spacing w:line="250" w:lineRule="exact"/>
              <w:ind w:left="102" w:right="9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Представление опыта работы по реализации проекта н педсовете</w:t>
            </w:r>
          </w:p>
        </w:tc>
        <w:tc>
          <w:tcPr>
            <w:tcW w:w="1614" w:type="dxa"/>
          </w:tcPr>
          <w:p w:rsidR="001E6F4A" w:rsidRPr="00EA46B1" w:rsidRDefault="001E6F4A" w:rsidP="001E6F4A">
            <w:pPr>
              <w:pStyle w:val="TableParagraph"/>
              <w:spacing w:line="267" w:lineRule="exact"/>
              <w:ind w:left="142" w:right="13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Май</w:t>
            </w:r>
          </w:p>
        </w:tc>
      </w:tr>
      <w:tr w:rsidR="001E6F4A" w:rsidTr="00EB0C77">
        <w:trPr>
          <w:trHeight w:val="220"/>
        </w:trPr>
        <w:tc>
          <w:tcPr>
            <w:tcW w:w="9259" w:type="dxa"/>
            <w:gridSpan w:val="3"/>
          </w:tcPr>
          <w:p w:rsidR="001E6F4A" w:rsidRPr="003F3230" w:rsidRDefault="001E6F4A" w:rsidP="001E6F4A">
            <w:pPr>
              <w:pStyle w:val="TableParagraph"/>
              <w:spacing w:line="267" w:lineRule="exact"/>
              <w:ind w:left="142" w:right="136"/>
              <w:jc w:val="center"/>
              <w:rPr>
                <w:b/>
                <w:sz w:val="24"/>
                <w:lang w:val="ru-RU"/>
              </w:rPr>
            </w:pPr>
            <w:r w:rsidRPr="003F3230">
              <w:rPr>
                <w:b/>
                <w:sz w:val="24"/>
                <w:lang w:val="ru-RU"/>
              </w:rPr>
              <w:t>Аналитико-обобщающий этап</w:t>
            </w:r>
          </w:p>
        </w:tc>
      </w:tr>
      <w:tr w:rsidR="001E6F4A" w:rsidTr="00EB0C77">
        <w:trPr>
          <w:trHeight w:val="379"/>
        </w:trPr>
        <w:tc>
          <w:tcPr>
            <w:tcW w:w="1418" w:type="dxa"/>
          </w:tcPr>
          <w:p w:rsidR="001E6F4A" w:rsidRPr="00EB0C77" w:rsidRDefault="001E6F4A" w:rsidP="001E6F4A">
            <w:pPr>
              <w:pStyle w:val="TableParagraph"/>
              <w:spacing w:line="267" w:lineRule="exact"/>
              <w:ind w:left="39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2024 г.</w:t>
            </w:r>
          </w:p>
        </w:tc>
        <w:tc>
          <w:tcPr>
            <w:tcW w:w="6227" w:type="dxa"/>
          </w:tcPr>
          <w:p w:rsidR="001E6F4A" w:rsidRDefault="001E6F4A" w:rsidP="001E6F4A">
            <w:pPr>
              <w:pStyle w:val="TableParagraph"/>
              <w:spacing w:line="250" w:lineRule="exact"/>
              <w:ind w:left="102" w:right="9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Анализ результатов реализации проекта. Выявление проблемного поля. Выявление перспектив развития проекта.</w:t>
            </w:r>
          </w:p>
          <w:p w:rsidR="001E6F4A" w:rsidRPr="00EB0C77" w:rsidRDefault="001E6F4A" w:rsidP="001E6F4A">
            <w:pPr>
              <w:pStyle w:val="TableParagraph"/>
              <w:spacing w:line="250" w:lineRule="exact"/>
              <w:ind w:left="102" w:right="91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614" w:type="dxa"/>
          </w:tcPr>
          <w:p w:rsidR="001E6F4A" w:rsidRPr="00EB0C77" w:rsidRDefault="001E6F4A" w:rsidP="001E6F4A">
            <w:pPr>
              <w:pStyle w:val="TableParagraph"/>
              <w:spacing w:line="267" w:lineRule="exact"/>
              <w:ind w:left="142" w:right="13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Июнь-август</w:t>
            </w:r>
          </w:p>
        </w:tc>
      </w:tr>
      <w:tr w:rsidR="001E6F4A" w:rsidTr="00DC3450">
        <w:trPr>
          <w:trHeight w:val="370"/>
        </w:trPr>
        <w:tc>
          <w:tcPr>
            <w:tcW w:w="1418" w:type="dxa"/>
          </w:tcPr>
          <w:p w:rsidR="001E6F4A" w:rsidRPr="00EB0C77" w:rsidRDefault="001E6F4A" w:rsidP="001E6F4A">
            <w:pPr>
              <w:pStyle w:val="TableParagraph"/>
              <w:spacing w:line="267" w:lineRule="exact"/>
              <w:ind w:left="39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2024 г.</w:t>
            </w:r>
          </w:p>
        </w:tc>
        <w:tc>
          <w:tcPr>
            <w:tcW w:w="6227" w:type="dxa"/>
          </w:tcPr>
          <w:p w:rsidR="001E6F4A" w:rsidRPr="00DC3450" w:rsidRDefault="001E6F4A" w:rsidP="001E6F4A">
            <w:pPr>
              <w:pStyle w:val="TableParagraph"/>
              <w:spacing w:line="267" w:lineRule="exact"/>
              <w:ind w:left="91" w:right="92"/>
              <w:jc w:val="center"/>
              <w:rPr>
                <w:sz w:val="24"/>
                <w:lang w:val="ru-RU"/>
              </w:rPr>
            </w:pPr>
            <w:r w:rsidRPr="00DC3450">
              <w:rPr>
                <w:sz w:val="24"/>
                <w:lang w:val="ru-RU"/>
              </w:rPr>
              <w:t>Распространение опыта работы по реализации проекта</w:t>
            </w:r>
            <w:r>
              <w:rPr>
                <w:sz w:val="24"/>
                <w:lang w:val="ru-RU"/>
              </w:rPr>
              <w:t xml:space="preserve"> на различных уровнях</w:t>
            </w:r>
          </w:p>
        </w:tc>
        <w:tc>
          <w:tcPr>
            <w:tcW w:w="1614" w:type="dxa"/>
          </w:tcPr>
          <w:p w:rsidR="001E6F4A" w:rsidRDefault="001E6F4A" w:rsidP="001E6F4A">
            <w:pPr>
              <w:pStyle w:val="TableParagraph"/>
              <w:spacing w:line="267" w:lineRule="exact"/>
              <w:ind w:left="142" w:right="14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Июнь-август</w:t>
            </w:r>
          </w:p>
          <w:p w:rsidR="001E6F4A" w:rsidRPr="00EB0C77" w:rsidRDefault="001E6F4A" w:rsidP="001E6F4A">
            <w:pPr>
              <w:pStyle w:val="TableParagraph"/>
              <w:spacing w:line="267" w:lineRule="exact"/>
              <w:ind w:left="142" w:right="141"/>
              <w:jc w:val="center"/>
              <w:rPr>
                <w:sz w:val="24"/>
                <w:lang w:val="ru-RU"/>
              </w:rPr>
            </w:pPr>
          </w:p>
        </w:tc>
      </w:tr>
    </w:tbl>
    <w:p w:rsidR="00CD19E2" w:rsidRDefault="00CD19E2" w:rsidP="00DC3450">
      <w:pPr>
        <w:spacing w:line="360" w:lineRule="auto"/>
        <w:jc w:val="both"/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</w:pPr>
    </w:p>
    <w:p w:rsidR="00CD19E2" w:rsidRDefault="00CD19E2">
      <w:pPr>
        <w:spacing w:after="200" w:line="276" w:lineRule="auto"/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  <w:br w:type="page"/>
      </w:r>
    </w:p>
    <w:p w:rsidR="00D136D7" w:rsidRDefault="00324283" w:rsidP="00DC3450">
      <w:pPr>
        <w:spacing w:line="360" w:lineRule="auto"/>
        <w:jc w:val="both"/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</w:pPr>
      <w:r w:rsidRPr="00324283"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  <w:lastRenderedPageBreak/>
        <w:t>6.МОНИТОРИНГ РЕАЛИЗАЦИИ ПРОЕКТА</w:t>
      </w:r>
    </w:p>
    <w:p w:rsidR="004F10CB" w:rsidRPr="00BB0FD0" w:rsidRDefault="004F10CB" w:rsidP="004F10CB">
      <w:pPr>
        <w:spacing w:line="360" w:lineRule="auto"/>
        <w:ind w:firstLine="709"/>
        <w:jc w:val="both"/>
        <w:rPr>
          <w:sz w:val="28"/>
          <w:lang w:eastAsia="en-US"/>
        </w:rPr>
      </w:pPr>
      <w:r w:rsidRPr="00BB0FD0">
        <w:rPr>
          <w:sz w:val="28"/>
          <w:lang w:eastAsia="en-US"/>
        </w:rPr>
        <w:t>Для определения динамики познавательной активности детей используется метод наблюдения.</w:t>
      </w:r>
    </w:p>
    <w:p w:rsidR="004F10CB" w:rsidRPr="004F10CB" w:rsidRDefault="004F10CB" w:rsidP="004F10CB">
      <w:pPr>
        <w:spacing w:line="360" w:lineRule="auto"/>
        <w:ind w:firstLine="709"/>
        <w:jc w:val="both"/>
        <w:rPr>
          <w:b/>
          <w:sz w:val="28"/>
          <w:lang w:eastAsia="en-US"/>
        </w:rPr>
      </w:pPr>
      <w:r w:rsidRPr="004F10CB">
        <w:rPr>
          <w:b/>
          <w:sz w:val="28"/>
          <w:lang w:eastAsia="en-US"/>
        </w:rPr>
        <w:t>Показатели сформированности познавательной активности детей дошкольного возраста ( по АйдашевуГ. А.)</w:t>
      </w:r>
    </w:p>
    <w:p w:rsidR="004F10CB" w:rsidRPr="00BB0FD0" w:rsidRDefault="004F10CB" w:rsidP="004F10CB">
      <w:pPr>
        <w:spacing w:line="360" w:lineRule="auto"/>
        <w:ind w:firstLine="709"/>
        <w:jc w:val="both"/>
        <w:rPr>
          <w:sz w:val="28"/>
          <w:lang w:eastAsia="en-US"/>
        </w:rPr>
      </w:pPr>
      <w:r w:rsidRPr="00BB0FD0">
        <w:rPr>
          <w:sz w:val="28"/>
          <w:lang w:eastAsia="en-US"/>
        </w:rPr>
        <w:t xml:space="preserve">-  </w:t>
      </w:r>
      <w:r w:rsidRPr="00BB0FD0">
        <w:rPr>
          <w:i/>
          <w:sz w:val="28"/>
          <w:lang w:eastAsia="en-US"/>
        </w:rPr>
        <w:t xml:space="preserve">когнитивный </w:t>
      </w:r>
      <w:r w:rsidRPr="00BB0FD0">
        <w:rPr>
          <w:sz w:val="28"/>
          <w:lang w:eastAsia="en-US"/>
        </w:rPr>
        <w:t>(наличие познавательных вопросов, эмоциональная вовлеченность ребёнка в деятельность);</w:t>
      </w:r>
    </w:p>
    <w:p w:rsidR="004F10CB" w:rsidRPr="00BB0FD0" w:rsidRDefault="004F10CB" w:rsidP="004F10CB">
      <w:pPr>
        <w:spacing w:line="360" w:lineRule="auto"/>
        <w:ind w:firstLine="709"/>
        <w:jc w:val="both"/>
        <w:rPr>
          <w:sz w:val="28"/>
          <w:lang w:eastAsia="en-US"/>
        </w:rPr>
      </w:pPr>
      <w:r w:rsidRPr="00BB0FD0">
        <w:rPr>
          <w:sz w:val="28"/>
          <w:lang w:eastAsia="en-US"/>
        </w:rPr>
        <w:t xml:space="preserve">- </w:t>
      </w:r>
      <w:r w:rsidRPr="00BB0FD0">
        <w:rPr>
          <w:i/>
          <w:sz w:val="28"/>
          <w:lang w:eastAsia="en-US"/>
        </w:rPr>
        <w:t>мотивационный</w:t>
      </w:r>
      <w:r w:rsidRPr="00BB0FD0">
        <w:rPr>
          <w:sz w:val="28"/>
          <w:lang w:eastAsia="en-US"/>
        </w:rPr>
        <w:t xml:space="preserve"> (создание ситуаций успеха и радости, целенаправленность деятельности, её завершённость);</w:t>
      </w:r>
    </w:p>
    <w:p w:rsidR="004F10CB" w:rsidRPr="00BB0FD0" w:rsidRDefault="004F10CB" w:rsidP="004F10CB">
      <w:pPr>
        <w:spacing w:line="360" w:lineRule="auto"/>
        <w:ind w:firstLine="709"/>
        <w:jc w:val="both"/>
        <w:rPr>
          <w:sz w:val="28"/>
          <w:lang w:eastAsia="en-US"/>
        </w:rPr>
      </w:pPr>
      <w:r w:rsidRPr="00BB0FD0">
        <w:rPr>
          <w:sz w:val="28"/>
          <w:lang w:eastAsia="en-US"/>
        </w:rPr>
        <w:t xml:space="preserve">- </w:t>
      </w:r>
      <w:r w:rsidRPr="00BB0FD0">
        <w:rPr>
          <w:i/>
          <w:sz w:val="28"/>
          <w:lang w:eastAsia="en-US"/>
        </w:rPr>
        <w:t>эмоционально – волевой</w:t>
      </w:r>
      <w:r w:rsidRPr="00BB0FD0">
        <w:rPr>
          <w:sz w:val="28"/>
          <w:lang w:eastAsia="en-US"/>
        </w:rPr>
        <w:t xml:space="preserve"> (проявление положительных эмоций в процессе деятельности; длительность и устойчивость интереса к решению познавательных задач);</w:t>
      </w:r>
    </w:p>
    <w:p w:rsidR="004F10CB" w:rsidRPr="00BB0FD0" w:rsidRDefault="004F10CB" w:rsidP="004F10CB">
      <w:pPr>
        <w:spacing w:line="360" w:lineRule="auto"/>
        <w:ind w:firstLine="709"/>
        <w:jc w:val="both"/>
        <w:rPr>
          <w:sz w:val="28"/>
          <w:lang w:eastAsia="en-US"/>
        </w:rPr>
      </w:pPr>
      <w:r w:rsidRPr="00BB0FD0">
        <w:rPr>
          <w:sz w:val="28"/>
          <w:lang w:eastAsia="en-US"/>
        </w:rPr>
        <w:t xml:space="preserve">- </w:t>
      </w:r>
      <w:r w:rsidRPr="00BB0FD0">
        <w:rPr>
          <w:i/>
          <w:sz w:val="28"/>
          <w:lang w:eastAsia="en-US"/>
        </w:rPr>
        <w:t>действенно-практический</w:t>
      </w:r>
      <w:r w:rsidRPr="00BB0FD0">
        <w:rPr>
          <w:sz w:val="28"/>
          <w:lang w:eastAsia="en-US"/>
        </w:rPr>
        <w:t xml:space="preserve"> (инициативность в познании; проявление уровней познавательной деятельности и настойчивости, степень инициативности ребёнка).</w:t>
      </w:r>
    </w:p>
    <w:p w:rsidR="004F10CB" w:rsidRPr="00BB0FD0" w:rsidRDefault="004F10CB" w:rsidP="004F10CB">
      <w:pPr>
        <w:spacing w:line="360" w:lineRule="auto"/>
        <w:ind w:firstLine="709"/>
        <w:jc w:val="both"/>
        <w:rPr>
          <w:sz w:val="28"/>
          <w:lang w:eastAsia="en-US"/>
        </w:rPr>
      </w:pPr>
      <w:r w:rsidRPr="00BB0FD0">
        <w:rPr>
          <w:sz w:val="28"/>
          <w:lang w:eastAsia="en-US"/>
        </w:rPr>
        <w:t xml:space="preserve">На основе выделенных критериев, а также для аналитической обработки результатов исследования и получения количественных показателей, </w:t>
      </w:r>
      <w:r w:rsidR="00D90AE3">
        <w:rPr>
          <w:sz w:val="28"/>
          <w:lang w:eastAsia="en-US"/>
        </w:rPr>
        <w:t>выделяют</w:t>
      </w:r>
      <w:r w:rsidRPr="00BB0FD0">
        <w:rPr>
          <w:sz w:val="28"/>
          <w:lang w:eastAsia="en-US"/>
        </w:rPr>
        <w:t xml:space="preserve"> три уровня сформированности познавательной активности у дошкольника: </w:t>
      </w:r>
      <w:r w:rsidRPr="00BB0FD0">
        <w:rPr>
          <w:i/>
          <w:sz w:val="28"/>
          <w:lang w:eastAsia="en-US"/>
        </w:rPr>
        <w:t>низкий, средний, высокий</w:t>
      </w:r>
      <w:r w:rsidRPr="00BB0FD0">
        <w:rPr>
          <w:sz w:val="28"/>
          <w:lang w:eastAsia="en-US"/>
        </w:rPr>
        <w:t>.</w:t>
      </w:r>
    </w:p>
    <w:p w:rsidR="004F10CB" w:rsidRPr="00BB0FD0" w:rsidRDefault="004F10CB" w:rsidP="004F10CB">
      <w:pPr>
        <w:spacing w:line="360" w:lineRule="auto"/>
        <w:ind w:firstLine="709"/>
        <w:jc w:val="both"/>
        <w:rPr>
          <w:sz w:val="28"/>
          <w:lang w:eastAsia="en-US"/>
        </w:rPr>
      </w:pPr>
      <w:r w:rsidRPr="00BB0FD0">
        <w:rPr>
          <w:i/>
          <w:sz w:val="28"/>
          <w:lang w:eastAsia="en-US"/>
        </w:rPr>
        <w:t>Низкий уровень</w:t>
      </w:r>
      <w:r w:rsidRPr="00BB0FD0">
        <w:rPr>
          <w:sz w:val="28"/>
          <w:lang w:eastAsia="en-US"/>
        </w:rPr>
        <w:t xml:space="preserve"> – не проявляют инициативности и самостоятельности в процессе выполнения заданий, утрачивают к ним интерес при затруднениях и проявляют отрицательные эмоции (огорчение, раздражение, не задают познавательных вопросов; нуждаются в поэтапном объяснении условий выполнения задания, в показе способа использования той или иной готовой модели, в помощи взрослого.</w:t>
      </w:r>
    </w:p>
    <w:p w:rsidR="004F10CB" w:rsidRPr="00BB0FD0" w:rsidRDefault="004F10CB" w:rsidP="004F10CB">
      <w:pPr>
        <w:spacing w:line="360" w:lineRule="auto"/>
        <w:ind w:firstLine="709"/>
        <w:jc w:val="both"/>
        <w:rPr>
          <w:sz w:val="28"/>
          <w:lang w:eastAsia="en-US"/>
        </w:rPr>
      </w:pPr>
      <w:r w:rsidRPr="00BB0FD0">
        <w:rPr>
          <w:i/>
          <w:sz w:val="28"/>
          <w:lang w:eastAsia="en-US"/>
        </w:rPr>
        <w:t>Средний уровень</w:t>
      </w:r>
      <w:r w:rsidRPr="00BB0FD0">
        <w:rPr>
          <w:sz w:val="28"/>
          <w:lang w:eastAsia="en-US"/>
        </w:rPr>
        <w:t xml:space="preserve"> – большая степень самостоятельности в принятии задачи и поиске способа её выполнения. Испытывая трудности в решении задачи, дети не утрачивают эмоционального отношения к ним, а обращаются за помощью к воспитателю. Задают вопросы для уточнения условий её выполнения и получив подсказку, выполняют задание до конца, что </w:t>
      </w:r>
      <w:r w:rsidRPr="00BB0FD0">
        <w:rPr>
          <w:sz w:val="28"/>
          <w:lang w:eastAsia="en-US"/>
        </w:rPr>
        <w:lastRenderedPageBreak/>
        <w:t>свидетельствует об интересе ребёнка к данной деятельности и о желании искать способы решения задачи, но совместно с взрослым.</w:t>
      </w:r>
    </w:p>
    <w:p w:rsidR="004F10CB" w:rsidRPr="00BB0FD0" w:rsidRDefault="004F10CB" w:rsidP="004F10CB">
      <w:pPr>
        <w:spacing w:line="360" w:lineRule="auto"/>
        <w:ind w:firstLine="709"/>
        <w:jc w:val="both"/>
        <w:rPr>
          <w:sz w:val="28"/>
          <w:lang w:eastAsia="en-US"/>
        </w:rPr>
      </w:pPr>
      <w:r w:rsidRPr="00BB0FD0">
        <w:rPr>
          <w:i/>
          <w:sz w:val="28"/>
          <w:lang w:eastAsia="en-US"/>
        </w:rPr>
        <w:t>Высокий уровень</w:t>
      </w:r>
      <w:r w:rsidRPr="00BB0FD0">
        <w:rPr>
          <w:sz w:val="28"/>
          <w:lang w:eastAsia="en-US"/>
        </w:rPr>
        <w:t xml:space="preserve"> – проявление инициативности, самостоятельности, интереса и желания решать познавательные задачи. В случае затруднений дети не отвлекаются, проявляют упорство и настойчивость в достижении результата, которое приносит им удовлетворение, радость и гордость за достижения.</w:t>
      </w:r>
    </w:p>
    <w:p w:rsidR="00CD19E2" w:rsidRDefault="00EE5603" w:rsidP="004F10CB">
      <w:pPr>
        <w:spacing w:line="360" w:lineRule="auto"/>
        <w:ind w:firstLine="709"/>
        <w:jc w:val="both"/>
        <w:rPr>
          <w:sz w:val="28"/>
          <w:szCs w:val="28"/>
        </w:rPr>
      </w:pPr>
      <w:r w:rsidRPr="00872A56">
        <w:rPr>
          <w:sz w:val="28"/>
          <w:szCs w:val="28"/>
          <w:lang w:eastAsia="en-US"/>
        </w:rPr>
        <w:t xml:space="preserve">Уровень развития познавательных процессов </w:t>
      </w:r>
      <w:r w:rsidR="00872A56" w:rsidRPr="00872A56">
        <w:rPr>
          <w:sz w:val="28"/>
          <w:szCs w:val="28"/>
          <w:lang w:eastAsia="en-US"/>
        </w:rPr>
        <w:t xml:space="preserve">оценивается по методике Н.Я. Семаго, М.М. Семаго </w:t>
      </w:r>
      <w:r w:rsidR="00872A56" w:rsidRPr="00872A56">
        <w:rPr>
          <w:sz w:val="28"/>
          <w:szCs w:val="28"/>
        </w:rPr>
        <w:t>для оценки развития познавательной деятельности дошкольника</w:t>
      </w:r>
      <w:r w:rsidR="00872A56">
        <w:rPr>
          <w:sz w:val="28"/>
          <w:szCs w:val="28"/>
        </w:rPr>
        <w:t xml:space="preserve">. </w:t>
      </w:r>
    </w:p>
    <w:p w:rsidR="00324283" w:rsidRPr="00CD19E2" w:rsidRDefault="00CD19E2" w:rsidP="00CD19E2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60C5A" w:rsidRDefault="00324283" w:rsidP="00D60C5A">
      <w:pPr>
        <w:spacing w:line="360" w:lineRule="auto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lastRenderedPageBreak/>
        <w:t>7</w:t>
      </w:r>
      <w:r w:rsidR="00D60C5A" w:rsidRPr="00D60C5A">
        <w:rPr>
          <w:rFonts w:eastAsiaTheme="minorHAnsi"/>
          <w:b/>
          <w:sz w:val="28"/>
          <w:szCs w:val="28"/>
          <w:lang w:eastAsia="en-US"/>
        </w:rPr>
        <w:t>. РИСКИ И ПЕРСПЕКТИВЫ РАЗВИТИЯ ПРОЕКТА</w:t>
      </w:r>
    </w:p>
    <w:p w:rsidR="00CD19E2" w:rsidRPr="00D60C5A" w:rsidRDefault="00CD19E2" w:rsidP="00D60C5A">
      <w:pPr>
        <w:spacing w:line="360" w:lineRule="auto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ab/>
        <w:t>В ходе реализации проекта необходимо учесть следующие риски:</w:t>
      </w:r>
    </w:p>
    <w:p w:rsidR="00D136D7" w:rsidRPr="00D136D7" w:rsidRDefault="00CD19E2" w:rsidP="00CD19E2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D136D7" w:rsidRPr="00D136D7">
        <w:rPr>
          <w:rFonts w:eastAsiaTheme="minorHAnsi"/>
          <w:sz w:val="28"/>
          <w:szCs w:val="28"/>
          <w:lang w:eastAsia="en-US"/>
        </w:rPr>
        <w:t>Негативное отношение к инновационным технологиям участников образовательных отношений.</w:t>
      </w:r>
    </w:p>
    <w:p w:rsidR="00D136D7" w:rsidRPr="00D136D7" w:rsidRDefault="00CD19E2" w:rsidP="00CD19E2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="00D136D7" w:rsidRPr="00D136D7">
        <w:rPr>
          <w:rFonts w:eastAsiaTheme="minorHAnsi"/>
          <w:sz w:val="28"/>
          <w:szCs w:val="28"/>
          <w:lang w:eastAsia="en-US"/>
        </w:rPr>
        <w:t>Формальный подход к применению интерактивной   инфографики со стороны участников образовательных отношений.</w:t>
      </w:r>
    </w:p>
    <w:p w:rsidR="00D60C5A" w:rsidRDefault="00CD19E2" w:rsidP="00CD19E2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</w:t>
      </w:r>
      <w:r w:rsidR="00D136D7" w:rsidRPr="00D136D7">
        <w:rPr>
          <w:rFonts w:eastAsiaTheme="minorHAnsi"/>
          <w:sz w:val="28"/>
          <w:szCs w:val="28"/>
          <w:lang w:eastAsia="en-US"/>
        </w:rPr>
        <w:t>Игнорирование опыта организации и реализации деятельности в рамках проекта в предыдущий период.</w:t>
      </w:r>
    </w:p>
    <w:p w:rsidR="00CD19E2" w:rsidRPr="00F95CE2" w:rsidRDefault="00CD19E2" w:rsidP="00CD19E2">
      <w:pPr>
        <w:spacing w:line="360" w:lineRule="auto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F95CE2">
        <w:rPr>
          <w:rFonts w:eastAsiaTheme="minorHAnsi"/>
          <w:b/>
          <w:sz w:val="28"/>
          <w:szCs w:val="28"/>
          <w:lang w:eastAsia="en-US"/>
        </w:rPr>
        <w:t>Перспективы развития проекта.</w:t>
      </w:r>
    </w:p>
    <w:p w:rsidR="00CD19E2" w:rsidRDefault="00CD19E2" w:rsidP="00CD19E2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После завершения реализации проекта необходимо учесть выявленные проблемы и недочеты для создания обновленного проекта в рамках темы развития познавательной активности детей дошкольного возраста. Следует рассмотреть современные образовательные технологии, через которые возможно эффективное познавательное развитие в</w:t>
      </w:r>
      <w:r w:rsidR="00F95CE2"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спитанников.</w:t>
      </w:r>
    </w:p>
    <w:p w:rsidR="00CD19E2" w:rsidRDefault="00CD19E2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br w:type="page"/>
      </w:r>
    </w:p>
    <w:p w:rsidR="00481907" w:rsidRPr="00481907" w:rsidRDefault="00CD19E2" w:rsidP="00481907">
      <w:pPr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lastRenderedPageBreak/>
        <w:t>СПИСОК ЛИТЕРАТУРЫ</w:t>
      </w:r>
    </w:p>
    <w:p w:rsidR="00481907" w:rsidRPr="00481907" w:rsidRDefault="00481907" w:rsidP="00481907">
      <w:pPr>
        <w:spacing w:line="360" w:lineRule="auto"/>
        <w:jc w:val="both"/>
        <w:rPr>
          <w:rFonts w:eastAsiaTheme="minorHAnsi"/>
          <w:b/>
          <w:sz w:val="28"/>
          <w:szCs w:val="28"/>
          <w:lang w:eastAsia="en-US"/>
        </w:rPr>
      </w:pPr>
      <w:r w:rsidRPr="00481907">
        <w:rPr>
          <w:rFonts w:eastAsiaTheme="minorHAnsi"/>
          <w:b/>
          <w:sz w:val="28"/>
          <w:szCs w:val="28"/>
          <w:lang w:eastAsia="en-US"/>
        </w:rPr>
        <w:t xml:space="preserve">Нормативное обеспечение:   </w:t>
      </w:r>
    </w:p>
    <w:p w:rsidR="00481907" w:rsidRPr="00481907" w:rsidRDefault="00481907" w:rsidP="0048190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81907">
        <w:rPr>
          <w:rFonts w:eastAsiaTheme="minorHAnsi"/>
          <w:sz w:val="28"/>
          <w:szCs w:val="28"/>
          <w:lang w:eastAsia="en-US"/>
        </w:rPr>
        <w:t>1.</w:t>
      </w:r>
      <w:r w:rsidRPr="00481907">
        <w:rPr>
          <w:rFonts w:eastAsiaTheme="minorHAnsi"/>
          <w:sz w:val="28"/>
          <w:szCs w:val="28"/>
          <w:lang w:eastAsia="en-US"/>
        </w:rPr>
        <w:tab/>
        <w:t>Федеральный закон «Об образовании в Российской Федерации» от 29.12.2012 N 273-ФЗ (ред. от 07.10.2022).</w:t>
      </w:r>
    </w:p>
    <w:p w:rsidR="00481907" w:rsidRPr="00481907" w:rsidRDefault="00481907" w:rsidP="0048190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81907">
        <w:rPr>
          <w:rFonts w:eastAsiaTheme="minorHAnsi"/>
          <w:sz w:val="28"/>
          <w:szCs w:val="28"/>
          <w:lang w:eastAsia="en-US"/>
        </w:rPr>
        <w:t>2.</w:t>
      </w:r>
      <w:r w:rsidRPr="00481907">
        <w:rPr>
          <w:rFonts w:eastAsiaTheme="minorHAnsi"/>
          <w:sz w:val="28"/>
          <w:szCs w:val="28"/>
          <w:lang w:eastAsia="en-US"/>
        </w:rPr>
        <w:tab/>
        <w:t xml:space="preserve">Федеральный государственный образовательный стандарт дошкольного образования, (Приказ Минобрнауки России №1155 от 17.10.2013 года).  </w:t>
      </w:r>
    </w:p>
    <w:p w:rsidR="00481907" w:rsidRPr="00481907" w:rsidRDefault="00481907" w:rsidP="0048190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81907">
        <w:rPr>
          <w:rFonts w:eastAsiaTheme="minorHAnsi"/>
          <w:sz w:val="28"/>
          <w:szCs w:val="28"/>
          <w:lang w:eastAsia="en-US"/>
        </w:rPr>
        <w:t>3.</w:t>
      </w:r>
      <w:r w:rsidRPr="00481907">
        <w:rPr>
          <w:rFonts w:eastAsiaTheme="minorHAnsi"/>
          <w:sz w:val="28"/>
          <w:szCs w:val="28"/>
          <w:lang w:eastAsia="en-US"/>
        </w:rPr>
        <w:tab/>
        <w:t>Постановление Главного государственного санитарного врача РФ от 28.09.2020 N 28 "Об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молодежи».</w:t>
      </w:r>
    </w:p>
    <w:p w:rsidR="00481907" w:rsidRPr="00481907" w:rsidRDefault="00481907" w:rsidP="0048190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81907">
        <w:rPr>
          <w:rFonts w:eastAsiaTheme="minorHAnsi"/>
          <w:sz w:val="28"/>
          <w:szCs w:val="28"/>
          <w:lang w:eastAsia="en-US"/>
        </w:rPr>
        <w:t>4.</w:t>
      </w:r>
      <w:r w:rsidRPr="00481907">
        <w:rPr>
          <w:rFonts w:eastAsiaTheme="minorHAnsi"/>
          <w:sz w:val="28"/>
          <w:szCs w:val="28"/>
          <w:lang w:eastAsia="en-US"/>
        </w:rPr>
        <w:tab/>
        <w:t>Приказ Минтруда России от 24.07.2015 N 514н «Об утверждении профессионального стандарта «Педагог-психолог (психолог в сфере образования)» (Зарегистрировано в Минюсте России 18.08.2015 N 38575).</w:t>
      </w:r>
    </w:p>
    <w:p w:rsidR="00481907" w:rsidRPr="00481907" w:rsidRDefault="00481907" w:rsidP="0048190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81907">
        <w:rPr>
          <w:rFonts w:eastAsiaTheme="minorHAnsi"/>
          <w:sz w:val="28"/>
          <w:szCs w:val="28"/>
          <w:lang w:eastAsia="en-US"/>
        </w:rPr>
        <w:t>5.</w:t>
      </w:r>
      <w:r w:rsidRPr="00481907">
        <w:rPr>
          <w:rFonts w:eastAsiaTheme="minorHAnsi"/>
          <w:sz w:val="28"/>
          <w:szCs w:val="28"/>
          <w:lang w:eastAsia="en-US"/>
        </w:rPr>
        <w:tab/>
        <w:t xml:space="preserve"> Устав МАДОУ № 223.</w:t>
      </w:r>
    </w:p>
    <w:p w:rsidR="00481907" w:rsidRPr="00481907" w:rsidRDefault="00481907" w:rsidP="0048190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81907">
        <w:rPr>
          <w:rFonts w:eastAsiaTheme="minorHAnsi"/>
          <w:sz w:val="28"/>
          <w:szCs w:val="28"/>
          <w:lang w:eastAsia="en-US"/>
        </w:rPr>
        <w:t>6.</w:t>
      </w:r>
      <w:r w:rsidRPr="00481907">
        <w:rPr>
          <w:rFonts w:eastAsiaTheme="minorHAnsi"/>
          <w:sz w:val="28"/>
          <w:szCs w:val="28"/>
          <w:lang w:eastAsia="en-US"/>
        </w:rPr>
        <w:tab/>
        <w:t>Основная образовательная программа дошкольного образования - образовательная программа дошкольного образования МАДОУ №223</w:t>
      </w:r>
      <w:r w:rsidRPr="00481907">
        <w:rPr>
          <w:rFonts w:eastAsiaTheme="minorHAnsi"/>
          <w:sz w:val="28"/>
          <w:szCs w:val="28"/>
          <w:lang w:eastAsia="en-US"/>
        </w:rPr>
        <w:tab/>
      </w:r>
      <w:r w:rsidRPr="00481907">
        <w:rPr>
          <w:rFonts w:eastAsiaTheme="minorHAnsi"/>
          <w:b/>
          <w:sz w:val="28"/>
          <w:szCs w:val="28"/>
          <w:lang w:eastAsia="en-US"/>
        </w:rPr>
        <w:t>Методическая литература:</w:t>
      </w:r>
      <w:r w:rsidRPr="00481907">
        <w:rPr>
          <w:rFonts w:eastAsiaTheme="minorHAnsi"/>
          <w:sz w:val="28"/>
          <w:szCs w:val="28"/>
          <w:lang w:eastAsia="en-US"/>
        </w:rPr>
        <w:tab/>
      </w:r>
    </w:p>
    <w:p w:rsidR="00481907" w:rsidRPr="00481907" w:rsidRDefault="00481907" w:rsidP="0048190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81907">
        <w:rPr>
          <w:rFonts w:eastAsiaTheme="minorHAnsi"/>
          <w:sz w:val="28"/>
          <w:szCs w:val="28"/>
          <w:lang w:eastAsia="en-US"/>
        </w:rPr>
        <w:t>1.</w:t>
      </w:r>
      <w:r w:rsidRPr="00481907">
        <w:rPr>
          <w:rFonts w:eastAsiaTheme="minorHAnsi"/>
          <w:sz w:val="28"/>
          <w:szCs w:val="28"/>
          <w:lang w:eastAsia="en-US"/>
        </w:rPr>
        <w:tab/>
        <w:t>Айдашева Г.А. Дошкольная педагогика / Г.А. Айдашева, Н.О. Пичугина. - М: Феникс, 2004. – С.326.</w:t>
      </w:r>
    </w:p>
    <w:p w:rsidR="00481907" w:rsidRPr="00481907" w:rsidRDefault="00481907" w:rsidP="0048190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81907">
        <w:rPr>
          <w:rFonts w:eastAsiaTheme="minorHAnsi"/>
          <w:sz w:val="28"/>
          <w:szCs w:val="28"/>
          <w:lang w:eastAsia="en-US"/>
        </w:rPr>
        <w:t>2.</w:t>
      </w:r>
      <w:r w:rsidRPr="00481907">
        <w:rPr>
          <w:rFonts w:eastAsiaTheme="minorHAnsi"/>
          <w:sz w:val="28"/>
          <w:szCs w:val="28"/>
          <w:lang w:eastAsia="en-US"/>
        </w:rPr>
        <w:tab/>
        <w:t xml:space="preserve">  Блинов, Д.М. Дидактические принципы создания инфографики / Д.М. Блинов // Информатика в школе. - 2019. - № 5. - С. 25-28.</w:t>
      </w:r>
    </w:p>
    <w:p w:rsidR="00481907" w:rsidRPr="00481907" w:rsidRDefault="00481907" w:rsidP="0048190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81907">
        <w:rPr>
          <w:rFonts w:eastAsiaTheme="minorHAnsi"/>
          <w:sz w:val="28"/>
          <w:szCs w:val="28"/>
          <w:lang w:eastAsia="en-US"/>
        </w:rPr>
        <w:t>3.</w:t>
      </w:r>
      <w:r w:rsidRPr="00481907">
        <w:rPr>
          <w:rFonts w:eastAsiaTheme="minorHAnsi"/>
          <w:sz w:val="28"/>
          <w:szCs w:val="28"/>
          <w:lang w:eastAsia="en-US"/>
        </w:rPr>
        <w:tab/>
        <w:t>Веракса Н. Е. Индивидуальные особенности познавательного развития детей дошкольного возраста / Н. Е. Веракса. – М. : ПЕРСЭ, 2003. – 144 с.</w:t>
      </w:r>
    </w:p>
    <w:p w:rsidR="00481907" w:rsidRPr="00481907" w:rsidRDefault="00481907" w:rsidP="0048190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81907">
        <w:rPr>
          <w:rFonts w:eastAsiaTheme="minorHAnsi"/>
          <w:sz w:val="28"/>
          <w:szCs w:val="28"/>
          <w:lang w:eastAsia="en-US"/>
        </w:rPr>
        <w:t>4.</w:t>
      </w:r>
      <w:r w:rsidRPr="00481907">
        <w:rPr>
          <w:rFonts w:eastAsiaTheme="minorHAnsi"/>
          <w:sz w:val="28"/>
          <w:szCs w:val="28"/>
          <w:lang w:eastAsia="en-US"/>
        </w:rPr>
        <w:tab/>
        <w:t>Веракса Н.Е. Развитие ребенка в дошкольном детстве: Пособие для педагогов дошкольных учреждений /Н.Е. Веракса, А.Н. Веракса. - М.: Мозаика-Синтез, 2006. – 523 с.</w:t>
      </w:r>
    </w:p>
    <w:p w:rsidR="00481907" w:rsidRPr="00481907" w:rsidRDefault="00481907" w:rsidP="0048190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81907">
        <w:rPr>
          <w:rFonts w:eastAsiaTheme="minorHAnsi"/>
          <w:sz w:val="28"/>
          <w:szCs w:val="28"/>
          <w:lang w:eastAsia="en-US"/>
        </w:rPr>
        <w:t>5.</w:t>
      </w:r>
      <w:r w:rsidRPr="00481907">
        <w:rPr>
          <w:rFonts w:eastAsiaTheme="minorHAnsi"/>
          <w:sz w:val="28"/>
          <w:szCs w:val="28"/>
          <w:lang w:eastAsia="en-US"/>
        </w:rPr>
        <w:tab/>
        <w:t>Выготский Л.С. Проблемы развития психики. Собр. соч.: В 6 т. / Л.С. Выготский. – М.: Педагогика,1983. – Т. ІІІ. – 366 с.</w:t>
      </w:r>
    </w:p>
    <w:p w:rsidR="00481907" w:rsidRPr="00481907" w:rsidRDefault="00481907" w:rsidP="0048190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81907">
        <w:rPr>
          <w:rFonts w:eastAsiaTheme="minorHAnsi"/>
          <w:sz w:val="28"/>
          <w:szCs w:val="28"/>
          <w:lang w:eastAsia="en-US"/>
        </w:rPr>
        <w:lastRenderedPageBreak/>
        <w:t>6.</w:t>
      </w:r>
      <w:r w:rsidRPr="00481907">
        <w:rPr>
          <w:rFonts w:eastAsiaTheme="minorHAnsi"/>
          <w:sz w:val="28"/>
          <w:szCs w:val="28"/>
          <w:lang w:eastAsia="en-US"/>
        </w:rPr>
        <w:tab/>
        <w:t>Годовикова Д.Б. Общение и познавательная активность у дошкольников /Д.Б. Годовикова// Вопросы психологии. - 1984. - № 1.- С.14.</w:t>
      </w:r>
    </w:p>
    <w:p w:rsidR="00481907" w:rsidRPr="00481907" w:rsidRDefault="00481907" w:rsidP="0048190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81907">
        <w:rPr>
          <w:rFonts w:eastAsiaTheme="minorHAnsi"/>
          <w:sz w:val="28"/>
          <w:szCs w:val="28"/>
          <w:lang w:eastAsia="en-US"/>
        </w:rPr>
        <w:t>7.</w:t>
      </w:r>
      <w:r w:rsidRPr="00481907">
        <w:rPr>
          <w:rFonts w:eastAsiaTheme="minorHAnsi"/>
          <w:sz w:val="28"/>
          <w:szCs w:val="28"/>
          <w:lang w:eastAsia="en-US"/>
        </w:rPr>
        <w:tab/>
        <w:t>Голицин В.Б. Познавательная активность дошкольников / Советская педагогика. -1991. - № 3.- С.19</w:t>
      </w:r>
    </w:p>
    <w:p w:rsidR="00481907" w:rsidRPr="00481907" w:rsidRDefault="00481907" w:rsidP="0048190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81907">
        <w:rPr>
          <w:rFonts w:eastAsiaTheme="minorHAnsi"/>
          <w:sz w:val="28"/>
          <w:szCs w:val="28"/>
          <w:lang w:eastAsia="en-US"/>
        </w:rPr>
        <w:t>8.</w:t>
      </w:r>
      <w:r w:rsidRPr="00481907">
        <w:rPr>
          <w:rFonts w:eastAsiaTheme="minorHAnsi"/>
          <w:sz w:val="28"/>
          <w:szCs w:val="28"/>
          <w:lang w:eastAsia="en-US"/>
        </w:rPr>
        <w:tab/>
        <w:t>Гризик Т. И. Познавательное развитие детей 2 – 7 лет: метод. пособие для воспитателей / Т. И. Гризик. – М.: Просвещение, 2010. – 256 с.</w:t>
      </w:r>
    </w:p>
    <w:p w:rsidR="00481907" w:rsidRPr="00481907" w:rsidRDefault="00481907" w:rsidP="0048190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81907">
        <w:rPr>
          <w:rFonts w:eastAsiaTheme="minorHAnsi"/>
          <w:sz w:val="28"/>
          <w:szCs w:val="28"/>
          <w:lang w:eastAsia="en-US"/>
        </w:rPr>
        <w:t>9.</w:t>
      </w:r>
      <w:r w:rsidRPr="00481907">
        <w:rPr>
          <w:rFonts w:eastAsiaTheme="minorHAnsi"/>
          <w:sz w:val="28"/>
          <w:szCs w:val="28"/>
          <w:lang w:eastAsia="en-US"/>
        </w:rPr>
        <w:tab/>
        <w:t>Гризик Т. Методологические основы познавательного развития детей / Дошкольное воспитание.- 1998.- № 10. – С.22.</w:t>
      </w:r>
    </w:p>
    <w:p w:rsidR="00481907" w:rsidRPr="00481907" w:rsidRDefault="00481907" w:rsidP="0048190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81907">
        <w:rPr>
          <w:rFonts w:eastAsiaTheme="minorHAnsi"/>
          <w:sz w:val="28"/>
          <w:szCs w:val="28"/>
          <w:lang w:eastAsia="en-US"/>
        </w:rPr>
        <w:t>10.</w:t>
      </w:r>
      <w:r w:rsidRPr="00481907">
        <w:rPr>
          <w:rFonts w:eastAsiaTheme="minorHAnsi"/>
          <w:sz w:val="28"/>
          <w:szCs w:val="28"/>
          <w:lang w:eastAsia="en-US"/>
        </w:rPr>
        <w:tab/>
        <w:t>Денисенкова Н.С. Особенности познавательной активности детей среднего дошкольного возраста в нормативной ситуации. Ребенок в нормативном пространстве культуры. Региональная научно – практическая конференция, посвященная 70-летию памяти Л.С. Выготского / Н.С. Денисенкова, Е.Е. Клопотова. - Москва – Бирск, 2004. -С. 80 – 89.</w:t>
      </w:r>
    </w:p>
    <w:p w:rsidR="00481907" w:rsidRPr="00481907" w:rsidRDefault="00481907" w:rsidP="0048190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81907">
        <w:rPr>
          <w:rFonts w:eastAsiaTheme="minorHAnsi"/>
          <w:sz w:val="28"/>
          <w:szCs w:val="28"/>
          <w:lang w:eastAsia="en-US"/>
        </w:rPr>
        <w:t>11.</w:t>
      </w:r>
      <w:r w:rsidRPr="00481907">
        <w:rPr>
          <w:rFonts w:eastAsiaTheme="minorHAnsi"/>
          <w:sz w:val="28"/>
          <w:szCs w:val="28"/>
          <w:lang w:eastAsia="en-US"/>
        </w:rPr>
        <w:tab/>
        <w:t>Заславский, А. А. Эффективные приемы использования инфографики как средства индивидуализации обучения / А.А. Заславский // Вестник Московского городского педагогического университета. Серия: "Информатика и информатизация образования". - 2014. - № 3 (29) 2014. - С. 94- 98.</w:t>
      </w:r>
    </w:p>
    <w:p w:rsidR="00481907" w:rsidRPr="00481907" w:rsidRDefault="00481907" w:rsidP="0048190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81907">
        <w:rPr>
          <w:rFonts w:eastAsiaTheme="minorHAnsi"/>
          <w:sz w:val="28"/>
          <w:szCs w:val="28"/>
          <w:lang w:eastAsia="en-US"/>
        </w:rPr>
        <w:t>12.</w:t>
      </w:r>
      <w:r w:rsidRPr="00481907">
        <w:rPr>
          <w:rFonts w:eastAsiaTheme="minorHAnsi"/>
          <w:sz w:val="28"/>
          <w:szCs w:val="28"/>
          <w:lang w:eastAsia="en-US"/>
        </w:rPr>
        <w:tab/>
        <w:t xml:space="preserve"> Кригер Е.Э. Педагогические условия развития познавательной активности детей старшего дошкольного возраста / Е.Э. Кригер. – Барнаул, 2000.- С.32.</w:t>
      </w:r>
    </w:p>
    <w:p w:rsidR="00481907" w:rsidRPr="00481907" w:rsidRDefault="00481907" w:rsidP="0048190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81907">
        <w:rPr>
          <w:rFonts w:eastAsiaTheme="minorHAnsi"/>
          <w:sz w:val="28"/>
          <w:szCs w:val="28"/>
          <w:lang w:eastAsia="en-US"/>
        </w:rPr>
        <w:t>13.</w:t>
      </w:r>
      <w:r w:rsidRPr="00481907">
        <w:rPr>
          <w:rFonts w:eastAsiaTheme="minorHAnsi"/>
          <w:sz w:val="28"/>
          <w:szCs w:val="28"/>
          <w:lang w:eastAsia="en-US"/>
        </w:rPr>
        <w:tab/>
        <w:t>Ксензова Г.Ю. Перспективные школьные технологии: учебно-методическое пособие. - М.: Педагогическое общество России, 2000.</w:t>
      </w:r>
    </w:p>
    <w:p w:rsidR="00481907" w:rsidRPr="00481907" w:rsidRDefault="00481907" w:rsidP="0048190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81907">
        <w:rPr>
          <w:rFonts w:eastAsiaTheme="minorHAnsi"/>
          <w:sz w:val="28"/>
          <w:szCs w:val="28"/>
          <w:lang w:eastAsia="en-US"/>
        </w:rPr>
        <w:t>14.</w:t>
      </w:r>
      <w:r w:rsidRPr="00481907">
        <w:rPr>
          <w:rFonts w:eastAsiaTheme="minorHAnsi"/>
          <w:sz w:val="28"/>
          <w:szCs w:val="28"/>
          <w:lang w:eastAsia="en-US"/>
        </w:rPr>
        <w:tab/>
        <w:t>Лисина М.И. Развитие познавательной активности детей в ходе общения со взрослыми и сверстниками / М.И. Лисина// Вопросы психологии, 1982.- № 4.- С.18-35</w:t>
      </w:r>
    </w:p>
    <w:p w:rsidR="00481907" w:rsidRPr="00481907" w:rsidRDefault="00481907" w:rsidP="0048190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81907">
        <w:rPr>
          <w:rFonts w:eastAsiaTheme="minorHAnsi"/>
          <w:sz w:val="28"/>
          <w:szCs w:val="28"/>
          <w:lang w:eastAsia="en-US"/>
        </w:rPr>
        <w:t>15.</w:t>
      </w:r>
      <w:r w:rsidRPr="00481907">
        <w:rPr>
          <w:rFonts w:eastAsiaTheme="minorHAnsi"/>
          <w:sz w:val="28"/>
          <w:szCs w:val="28"/>
          <w:lang w:eastAsia="en-US"/>
        </w:rPr>
        <w:tab/>
        <w:t>Марусинец М. Изучение познавательной активности, Дошкольное воспитание  / М. Марусинец. – М.: Просвещение, 1999.- №11.-С.12.</w:t>
      </w:r>
    </w:p>
    <w:p w:rsidR="00481907" w:rsidRPr="00481907" w:rsidRDefault="00481907" w:rsidP="0048190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81907">
        <w:rPr>
          <w:rFonts w:eastAsiaTheme="minorHAnsi"/>
          <w:sz w:val="28"/>
          <w:szCs w:val="28"/>
          <w:lang w:eastAsia="en-US"/>
        </w:rPr>
        <w:lastRenderedPageBreak/>
        <w:t>16.</w:t>
      </w:r>
      <w:r w:rsidRPr="00481907">
        <w:rPr>
          <w:rFonts w:eastAsiaTheme="minorHAnsi"/>
          <w:sz w:val="28"/>
          <w:szCs w:val="28"/>
          <w:lang w:eastAsia="en-US"/>
        </w:rPr>
        <w:tab/>
        <w:t>Немов Р.С. Психология / учебник для студентов высших педагогических учебных заведений – 2-е изд. – М. : Просвещение: ВЛАДОС, 1995, 496с.</w:t>
      </w:r>
    </w:p>
    <w:p w:rsidR="00481907" w:rsidRPr="00481907" w:rsidRDefault="00481907" w:rsidP="0048190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81907">
        <w:rPr>
          <w:rFonts w:eastAsiaTheme="minorHAnsi"/>
          <w:sz w:val="28"/>
          <w:szCs w:val="28"/>
          <w:lang w:eastAsia="en-US"/>
        </w:rPr>
        <w:t>17.</w:t>
      </w:r>
      <w:r w:rsidRPr="00481907">
        <w:rPr>
          <w:rFonts w:eastAsiaTheme="minorHAnsi"/>
          <w:sz w:val="28"/>
          <w:szCs w:val="28"/>
          <w:lang w:eastAsia="en-US"/>
        </w:rPr>
        <w:tab/>
        <w:t>Панова Е. Н. Развитие познавательных способностей у детей дошкольного возраста // Начальная школа – М., 2002. - №6</w:t>
      </w:r>
    </w:p>
    <w:p w:rsidR="00481907" w:rsidRPr="00481907" w:rsidRDefault="00481907" w:rsidP="0048190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81907">
        <w:rPr>
          <w:rFonts w:eastAsiaTheme="minorHAnsi"/>
          <w:sz w:val="28"/>
          <w:szCs w:val="28"/>
          <w:lang w:eastAsia="en-US"/>
        </w:rPr>
        <w:t>18.</w:t>
      </w:r>
      <w:r w:rsidRPr="00481907">
        <w:rPr>
          <w:rFonts w:eastAsiaTheme="minorHAnsi"/>
          <w:sz w:val="28"/>
          <w:szCs w:val="28"/>
          <w:lang w:eastAsia="en-US"/>
        </w:rPr>
        <w:tab/>
        <w:t>Полат Е. С. Новые педагогические и информационные технологии в системе образования – М., 2007</w:t>
      </w:r>
    </w:p>
    <w:p w:rsidR="00481907" w:rsidRPr="00481907" w:rsidRDefault="00481907" w:rsidP="0048190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81907">
        <w:rPr>
          <w:rFonts w:eastAsiaTheme="minorHAnsi"/>
          <w:sz w:val="28"/>
          <w:szCs w:val="28"/>
          <w:lang w:eastAsia="en-US"/>
        </w:rPr>
        <w:t>19.</w:t>
      </w:r>
      <w:r w:rsidRPr="00481907">
        <w:rPr>
          <w:rFonts w:eastAsiaTheme="minorHAnsi"/>
          <w:sz w:val="28"/>
          <w:szCs w:val="28"/>
          <w:lang w:eastAsia="en-US"/>
        </w:rPr>
        <w:tab/>
        <w:t xml:space="preserve">Поштарева Т.В., Грибова Е.П. Структура познавательной активности личности // Современные проблемы науки и образования. – 2020. - № 1. </w:t>
      </w:r>
    </w:p>
    <w:p w:rsidR="00481907" w:rsidRPr="00481907" w:rsidRDefault="00481907" w:rsidP="0048190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81907">
        <w:rPr>
          <w:rFonts w:eastAsiaTheme="minorHAnsi"/>
          <w:sz w:val="28"/>
          <w:szCs w:val="28"/>
          <w:lang w:eastAsia="en-US"/>
        </w:rPr>
        <w:t>20.</w:t>
      </w:r>
      <w:r w:rsidRPr="00481907">
        <w:rPr>
          <w:rFonts w:eastAsiaTheme="minorHAnsi"/>
          <w:sz w:val="28"/>
          <w:szCs w:val="28"/>
          <w:lang w:eastAsia="en-US"/>
        </w:rPr>
        <w:tab/>
        <w:t>Развитие познавательных способностей в процессе дошкольного воспитания / Под ред. Венгера Л.А. – М.:Просвещение, 1986.- С.68.</w:t>
      </w:r>
    </w:p>
    <w:p w:rsidR="00481907" w:rsidRPr="00481907" w:rsidRDefault="00481907" w:rsidP="0048190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81907">
        <w:rPr>
          <w:rFonts w:eastAsiaTheme="minorHAnsi"/>
          <w:sz w:val="28"/>
          <w:szCs w:val="28"/>
          <w:lang w:eastAsia="en-US"/>
        </w:rPr>
        <w:t>21.</w:t>
      </w:r>
      <w:r w:rsidRPr="00481907">
        <w:rPr>
          <w:rFonts w:eastAsiaTheme="minorHAnsi"/>
          <w:sz w:val="28"/>
          <w:szCs w:val="28"/>
          <w:lang w:eastAsia="en-US"/>
        </w:rPr>
        <w:tab/>
        <w:t>Роберт, И.В. Современные информационные технологии в образовании / И.В. Роберт - М.:Школа-Пресс, 1994. – 187с.</w:t>
      </w:r>
    </w:p>
    <w:p w:rsidR="00481907" w:rsidRPr="00481907" w:rsidRDefault="00481907" w:rsidP="0048190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81907">
        <w:rPr>
          <w:rFonts w:eastAsiaTheme="minorHAnsi"/>
          <w:sz w:val="28"/>
          <w:szCs w:val="28"/>
          <w:lang w:eastAsia="en-US"/>
        </w:rPr>
        <w:t>22.</w:t>
      </w:r>
      <w:r w:rsidRPr="00481907">
        <w:rPr>
          <w:rFonts w:eastAsiaTheme="minorHAnsi"/>
          <w:sz w:val="28"/>
          <w:szCs w:val="28"/>
          <w:lang w:eastAsia="en-US"/>
        </w:rPr>
        <w:tab/>
        <w:t>Тихомирова Л. Ф. Развитие познавательных способностей детей. Популярное пособие для родителей и педагогов. – Ярославль: Академия развития, 1996. – 192 с.</w:t>
      </w:r>
    </w:p>
    <w:p w:rsidR="00481907" w:rsidRPr="00481907" w:rsidRDefault="00481907" w:rsidP="0048190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81907">
        <w:rPr>
          <w:rFonts w:eastAsiaTheme="minorHAnsi"/>
          <w:sz w:val="28"/>
          <w:szCs w:val="28"/>
          <w:lang w:eastAsia="en-US"/>
        </w:rPr>
        <w:t>23.</w:t>
      </w:r>
      <w:r w:rsidRPr="00481907">
        <w:rPr>
          <w:rFonts w:eastAsiaTheme="minorHAnsi"/>
          <w:sz w:val="28"/>
          <w:szCs w:val="28"/>
          <w:lang w:eastAsia="en-US"/>
        </w:rPr>
        <w:tab/>
        <w:t>Формирование познавательной активности дошкольников: Сборник научных трудов. – Шадринск, 1992.- С.34.</w:t>
      </w:r>
    </w:p>
    <w:p w:rsidR="00481907" w:rsidRPr="00481907" w:rsidRDefault="00481907" w:rsidP="0048190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81907">
        <w:rPr>
          <w:rFonts w:eastAsiaTheme="minorHAnsi"/>
          <w:sz w:val="28"/>
          <w:szCs w:val="28"/>
          <w:lang w:eastAsia="en-US"/>
        </w:rPr>
        <w:t>24.</w:t>
      </w:r>
      <w:r w:rsidRPr="00481907">
        <w:rPr>
          <w:rFonts w:eastAsiaTheme="minorHAnsi"/>
          <w:sz w:val="28"/>
          <w:szCs w:val="28"/>
          <w:lang w:eastAsia="en-US"/>
        </w:rPr>
        <w:tab/>
        <w:t>Фролов А.А. Развитие познавательной активности у дошкольников  / А.А. Фролов.– М.: Педагогика, 1984. – Т. 4. – 400 с.</w:t>
      </w:r>
    </w:p>
    <w:p w:rsidR="00481907" w:rsidRPr="00481907" w:rsidRDefault="00481907" w:rsidP="0048190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481907" w:rsidRPr="00481907" w:rsidRDefault="00481907" w:rsidP="0048190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D136D7" w:rsidRDefault="00D136D7" w:rsidP="00D136D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B46912" w:rsidRDefault="00B46912" w:rsidP="006201B0">
      <w:pPr>
        <w:pStyle w:val="a8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  <w:shd w:val="clear" w:color="auto" w:fill="FFFFFF"/>
        </w:rPr>
      </w:pPr>
      <w:bookmarkStart w:id="1" w:name="537"/>
    </w:p>
    <w:bookmarkEnd w:id="1"/>
    <w:p w:rsidR="0031637F" w:rsidRPr="00DE73F8" w:rsidRDefault="0031637F" w:rsidP="00C4139E">
      <w:pPr>
        <w:spacing w:line="360" w:lineRule="auto"/>
        <w:jc w:val="both"/>
        <w:rPr>
          <w:b/>
          <w:sz w:val="28"/>
          <w:szCs w:val="28"/>
        </w:rPr>
      </w:pPr>
    </w:p>
    <w:sectPr w:rsidR="0031637F" w:rsidRPr="00DE73F8" w:rsidSect="00DA0D70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88D" w:rsidRDefault="0022688D" w:rsidP="008F2F55">
      <w:r>
        <w:separator/>
      </w:r>
    </w:p>
  </w:endnote>
  <w:endnote w:type="continuationSeparator" w:id="0">
    <w:p w:rsidR="0022688D" w:rsidRDefault="0022688D" w:rsidP="008F2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raffiti Trea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620088"/>
      <w:docPartObj>
        <w:docPartGallery w:val="Page Numbers (Bottom of Page)"/>
        <w:docPartUnique/>
      </w:docPartObj>
    </w:sdtPr>
    <w:sdtEndPr/>
    <w:sdtContent>
      <w:p w:rsidR="00CB1686" w:rsidRDefault="00CB168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0D70">
          <w:rPr>
            <w:noProof/>
          </w:rPr>
          <w:t>2</w:t>
        </w:r>
        <w:r>
          <w:fldChar w:fldCharType="end"/>
        </w:r>
      </w:p>
    </w:sdtContent>
  </w:sdt>
  <w:p w:rsidR="00CB1686" w:rsidRDefault="00CB168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88D" w:rsidRDefault="0022688D" w:rsidP="008F2F55">
      <w:r>
        <w:separator/>
      </w:r>
    </w:p>
  </w:footnote>
  <w:footnote w:type="continuationSeparator" w:id="0">
    <w:p w:rsidR="0022688D" w:rsidRDefault="0022688D" w:rsidP="008F2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03FBE"/>
    <w:multiLevelType w:val="hybridMultilevel"/>
    <w:tmpl w:val="47E6A958"/>
    <w:lvl w:ilvl="0" w:tplc="34D8A822">
      <w:start w:val="1"/>
      <w:numFmt w:val="decimal"/>
      <w:lvlText w:val="%1."/>
      <w:lvlJc w:val="left"/>
      <w:pPr>
        <w:ind w:left="3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9" w:hanging="360"/>
      </w:pPr>
    </w:lvl>
    <w:lvl w:ilvl="2" w:tplc="0419001B" w:tentative="1">
      <w:start w:val="1"/>
      <w:numFmt w:val="lowerRoman"/>
      <w:lvlText w:val="%3."/>
      <w:lvlJc w:val="right"/>
      <w:pPr>
        <w:ind w:left="1839" w:hanging="180"/>
      </w:pPr>
    </w:lvl>
    <w:lvl w:ilvl="3" w:tplc="0419000F" w:tentative="1">
      <w:start w:val="1"/>
      <w:numFmt w:val="decimal"/>
      <w:lvlText w:val="%4."/>
      <w:lvlJc w:val="left"/>
      <w:pPr>
        <w:ind w:left="2559" w:hanging="360"/>
      </w:pPr>
    </w:lvl>
    <w:lvl w:ilvl="4" w:tplc="04190019" w:tentative="1">
      <w:start w:val="1"/>
      <w:numFmt w:val="lowerLetter"/>
      <w:lvlText w:val="%5."/>
      <w:lvlJc w:val="left"/>
      <w:pPr>
        <w:ind w:left="3279" w:hanging="360"/>
      </w:pPr>
    </w:lvl>
    <w:lvl w:ilvl="5" w:tplc="0419001B" w:tentative="1">
      <w:start w:val="1"/>
      <w:numFmt w:val="lowerRoman"/>
      <w:lvlText w:val="%6."/>
      <w:lvlJc w:val="right"/>
      <w:pPr>
        <w:ind w:left="3999" w:hanging="180"/>
      </w:pPr>
    </w:lvl>
    <w:lvl w:ilvl="6" w:tplc="0419000F" w:tentative="1">
      <w:start w:val="1"/>
      <w:numFmt w:val="decimal"/>
      <w:lvlText w:val="%7."/>
      <w:lvlJc w:val="left"/>
      <w:pPr>
        <w:ind w:left="4719" w:hanging="360"/>
      </w:pPr>
    </w:lvl>
    <w:lvl w:ilvl="7" w:tplc="04190019" w:tentative="1">
      <w:start w:val="1"/>
      <w:numFmt w:val="lowerLetter"/>
      <w:lvlText w:val="%8."/>
      <w:lvlJc w:val="left"/>
      <w:pPr>
        <w:ind w:left="5439" w:hanging="360"/>
      </w:pPr>
    </w:lvl>
    <w:lvl w:ilvl="8" w:tplc="0419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1">
    <w:nsid w:val="093E4136"/>
    <w:multiLevelType w:val="hybridMultilevel"/>
    <w:tmpl w:val="3C4803F6"/>
    <w:lvl w:ilvl="0" w:tplc="81644A0C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">
    <w:nsid w:val="12D7732C"/>
    <w:multiLevelType w:val="hybridMultilevel"/>
    <w:tmpl w:val="941C8E0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9609E1"/>
    <w:multiLevelType w:val="multilevel"/>
    <w:tmpl w:val="6A023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8B50B9"/>
    <w:multiLevelType w:val="hybridMultilevel"/>
    <w:tmpl w:val="25AA313A"/>
    <w:lvl w:ilvl="0" w:tplc="413AC0D4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E841E0"/>
    <w:multiLevelType w:val="multilevel"/>
    <w:tmpl w:val="CD608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431661"/>
    <w:multiLevelType w:val="hybridMultilevel"/>
    <w:tmpl w:val="47E6A958"/>
    <w:lvl w:ilvl="0" w:tplc="34D8A822">
      <w:start w:val="1"/>
      <w:numFmt w:val="decimal"/>
      <w:lvlText w:val="%1."/>
      <w:lvlJc w:val="left"/>
      <w:pPr>
        <w:ind w:left="3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9" w:hanging="360"/>
      </w:pPr>
    </w:lvl>
    <w:lvl w:ilvl="2" w:tplc="0419001B" w:tentative="1">
      <w:start w:val="1"/>
      <w:numFmt w:val="lowerRoman"/>
      <w:lvlText w:val="%3."/>
      <w:lvlJc w:val="right"/>
      <w:pPr>
        <w:ind w:left="1839" w:hanging="180"/>
      </w:pPr>
    </w:lvl>
    <w:lvl w:ilvl="3" w:tplc="0419000F" w:tentative="1">
      <w:start w:val="1"/>
      <w:numFmt w:val="decimal"/>
      <w:lvlText w:val="%4."/>
      <w:lvlJc w:val="left"/>
      <w:pPr>
        <w:ind w:left="2559" w:hanging="360"/>
      </w:pPr>
    </w:lvl>
    <w:lvl w:ilvl="4" w:tplc="04190019" w:tentative="1">
      <w:start w:val="1"/>
      <w:numFmt w:val="lowerLetter"/>
      <w:lvlText w:val="%5."/>
      <w:lvlJc w:val="left"/>
      <w:pPr>
        <w:ind w:left="3279" w:hanging="360"/>
      </w:pPr>
    </w:lvl>
    <w:lvl w:ilvl="5" w:tplc="0419001B" w:tentative="1">
      <w:start w:val="1"/>
      <w:numFmt w:val="lowerRoman"/>
      <w:lvlText w:val="%6."/>
      <w:lvlJc w:val="right"/>
      <w:pPr>
        <w:ind w:left="3999" w:hanging="180"/>
      </w:pPr>
    </w:lvl>
    <w:lvl w:ilvl="6" w:tplc="0419000F" w:tentative="1">
      <w:start w:val="1"/>
      <w:numFmt w:val="decimal"/>
      <w:lvlText w:val="%7."/>
      <w:lvlJc w:val="left"/>
      <w:pPr>
        <w:ind w:left="4719" w:hanging="360"/>
      </w:pPr>
    </w:lvl>
    <w:lvl w:ilvl="7" w:tplc="04190019" w:tentative="1">
      <w:start w:val="1"/>
      <w:numFmt w:val="lowerLetter"/>
      <w:lvlText w:val="%8."/>
      <w:lvlJc w:val="left"/>
      <w:pPr>
        <w:ind w:left="5439" w:hanging="360"/>
      </w:pPr>
    </w:lvl>
    <w:lvl w:ilvl="8" w:tplc="0419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7">
    <w:nsid w:val="17E31096"/>
    <w:multiLevelType w:val="hybridMultilevel"/>
    <w:tmpl w:val="077C60A6"/>
    <w:lvl w:ilvl="0" w:tplc="5810BE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B76982"/>
    <w:multiLevelType w:val="multilevel"/>
    <w:tmpl w:val="D82C8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4647EA"/>
    <w:multiLevelType w:val="multilevel"/>
    <w:tmpl w:val="2CCE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B6495E"/>
    <w:multiLevelType w:val="hybridMultilevel"/>
    <w:tmpl w:val="A5DEE2FA"/>
    <w:lvl w:ilvl="0" w:tplc="C79EB1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F5E698C"/>
    <w:multiLevelType w:val="hybridMultilevel"/>
    <w:tmpl w:val="47E6A958"/>
    <w:lvl w:ilvl="0" w:tplc="34D8A822">
      <w:start w:val="1"/>
      <w:numFmt w:val="decimal"/>
      <w:lvlText w:val="%1."/>
      <w:lvlJc w:val="left"/>
      <w:pPr>
        <w:ind w:left="3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9" w:hanging="360"/>
      </w:pPr>
    </w:lvl>
    <w:lvl w:ilvl="2" w:tplc="0419001B" w:tentative="1">
      <w:start w:val="1"/>
      <w:numFmt w:val="lowerRoman"/>
      <w:lvlText w:val="%3."/>
      <w:lvlJc w:val="right"/>
      <w:pPr>
        <w:ind w:left="1839" w:hanging="180"/>
      </w:pPr>
    </w:lvl>
    <w:lvl w:ilvl="3" w:tplc="0419000F" w:tentative="1">
      <w:start w:val="1"/>
      <w:numFmt w:val="decimal"/>
      <w:lvlText w:val="%4."/>
      <w:lvlJc w:val="left"/>
      <w:pPr>
        <w:ind w:left="2559" w:hanging="360"/>
      </w:pPr>
    </w:lvl>
    <w:lvl w:ilvl="4" w:tplc="04190019" w:tentative="1">
      <w:start w:val="1"/>
      <w:numFmt w:val="lowerLetter"/>
      <w:lvlText w:val="%5."/>
      <w:lvlJc w:val="left"/>
      <w:pPr>
        <w:ind w:left="3279" w:hanging="360"/>
      </w:pPr>
    </w:lvl>
    <w:lvl w:ilvl="5" w:tplc="0419001B" w:tentative="1">
      <w:start w:val="1"/>
      <w:numFmt w:val="lowerRoman"/>
      <w:lvlText w:val="%6."/>
      <w:lvlJc w:val="right"/>
      <w:pPr>
        <w:ind w:left="3999" w:hanging="180"/>
      </w:pPr>
    </w:lvl>
    <w:lvl w:ilvl="6" w:tplc="0419000F" w:tentative="1">
      <w:start w:val="1"/>
      <w:numFmt w:val="decimal"/>
      <w:lvlText w:val="%7."/>
      <w:lvlJc w:val="left"/>
      <w:pPr>
        <w:ind w:left="4719" w:hanging="360"/>
      </w:pPr>
    </w:lvl>
    <w:lvl w:ilvl="7" w:tplc="04190019" w:tentative="1">
      <w:start w:val="1"/>
      <w:numFmt w:val="lowerLetter"/>
      <w:lvlText w:val="%8."/>
      <w:lvlJc w:val="left"/>
      <w:pPr>
        <w:ind w:left="5439" w:hanging="360"/>
      </w:pPr>
    </w:lvl>
    <w:lvl w:ilvl="8" w:tplc="0419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12">
    <w:nsid w:val="2F672CA6"/>
    <w:multiLevelType w:val="hybridMultilevel"/>
    <w:tmpl w:val="7BE8E678"/>
    <w:lvl w:ilvl="0" w:tplc="1DE4106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3">
    <w:nsid w:val="36134570"/>
    <w:multiLevelType w:val="multilevel"/>
    <w:tmpl w:val="22384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EEE7C1E"/>
    <w:multiLevelType w:val="hybridMultilevel"/>
    <w:tmpl w:val="0216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5E1AE0"/>
    <w:multiLevelType w:val="hybridMultilevel"/>
    <w:tmpl w:val="318E75DA"/>
    <w:lvl w:ilvl="0" w:tplc="70D07E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C340052"/>
    <w:multiLevelType w:val="hybridMultilevel"/>
    <w:tmpl w:val="0186B08A"/>
    <w:lvl w:ilvl="0" w:tplc="C79EB1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1425BF0"/>
    <w:multiLevelType w:val="hybridMultilevel"/>
    <w:tmpl w:val="B21C779A"/>
    <w:lvl w:ilvl="0" w:tplc="C79EB1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4544741"/>
    <w:multiLevelType w:val="multilevel"/>
    <w:tmpl w:val="2DAA16DC"/>
    <w:lvl w:ilvl="0">
      <w:start w:val="1"/>
      <w:numFmt w:val="decimal"/>
      <w:lvlText w:val="%1."/>
      <w:lvlJc w:val="left"/>
      <w:pPr>
        <w:ind w:left="68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62" w:hanging="2160"/>
      </w:pPr>
      <w:rPr>
        <w:rFonts w:hint="default"/>
      </w:rPr>
    </w:lvl>
  </w:abstractNum>
  <w:abstractNum w:abstractNumId="19">
    <w:nsid w:val="6A2F60A9"/>
    <w:multiLevelType w:val="hybridMultilevel"/>
    <w:tmpl w:val="C0D2E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637E83"/>
    <w:multiLevelType w:val="hybridMultilevel"/>
    <w:tmpl w:val="7562BB40"/>
    <w:lvl w:ilvl="0" w:tplc="DB362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DFF1E66"/>
    <w:multiLevelType w:val="multilevel"/>
    <w:tmpl w:val="C1929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4313D79"/>
    <w:multiLevelType w:val="hybridMultilevel"/>
    <w:tmpl w:val="D3D2BE3C"/>
    <w:lvl w:ilvl="0" w:tplc="D95403EC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3">
    <w:nsid w:val="74F36463"/>
    <w:multiLevelType w:val="hybridMultilevel"/>
    <w:tmpl w:val="93083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300D15"/>
    <w:multiLevelType w:val="hybridMultilevel"/>
    <w:tmpl w:val="E05CD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026DD6"/>
    <w:multiLevelType w:val="multilevel"/>
    <w:tmpl w:val="E36C5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2C3549"/>
    <w:multiLevelType w:val="hybridMultilevel"/>
    <w:tmpl w:val="4D74C65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7C4B27E4"/>
    <w:multiLevelType w:val="hybridMultilevel"/>
    <w:tmpl w:val="128020E8"/>
    <w:lvl w:ilvl="0" w:tplc="2B2448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6"/>
  </w:num>
  <w:num w:numId="2">
    <w:abstractNumId w:val="7"/>
  </w:num>
  <w:num w:numId="3">
    <w:abstractNumId w:val="11"/>
  </w:num>
  <w:num w:numId="4">
    <w:abstractNumId w:val="5"/>
  </w:num>
  <w:num w:numId="5">
    <w:abstractNumId w:val="25"/>
  </w:num>
  <w:num w:numId="6">
    <w:abstractNumId w:val="21"/>
  </w:num>
  <w:num w:numId="7">
    <w:abstractNumId w:val="9"/>
  </w:num>
  <w:num w:numId="8">
    <w:abstractNumId w:val="13"/>
  </w:num>
  <w:num w:numId="9">
    <w:abstractNumId w:val="3"/>
  </w:num>
  <w:num w:numId="10">
    <w:abstractNumId w:val="8"/>
  </w:num>
  <w:num w:numId="11">
    <w:abstractNumId w:val="6"/>
  </w:num>
  <w:num w:numId="12">
    <w:abstractNumId w:val="0"/>
  </w:num>
  <w:num w:numId="13">
    <w:abstractNumId w:val="22"/>
  </w:num>
  <w:num w:numId="14">
    <w:abstractNumId w:val="12"/>
  </w:num>
  <w:num w:numId="15">
    <w:abstractNumId w:val="19"/>
  </w:num>
  <w:num w:numId="16">
    <w:abstractNumId w:val="2"/>
  </w:num>
  <w:num w:numId="17">
    <w:abstractNumId w:val="1"/>
  </w:num>
  <w:num w:numId="18">
    <w:abstractNumId w:val="14"/>
  </w:num>
  <w:num w:numId="19">
    <w:abstractNumId w:val="23"/>
  </w:num>
  <w:num w:numId="20">
    <w:abstractNumId w:val="20"/>
  </w:num>
  <w:num w:numId="21">
    <w:abstractNumId w:val="16"/>
  </w:num>
  <w:num w:numId="22">
    <w:abstractNumId w:val="17"/>
  </w:num>
  <w:num w:numId="23">
    <w:abstractNumId w:val="10"/>
  </w:num>
  <w:num w:numId="24">
    <w:abstractNumId w:val="24"/>
  </w:num>
  <w:num w:numId="25">
    <w:abstractNumId w:val="15"/>
  </w:num>
  <w:num w:numId="26">
    <w:abstractNumId w:val="27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4F60"/>
    <w:rsid w:val="00002241"/>
    <w:rsid w:val="00010971"/>
    <w:rsid w:val="0003375F"/>
    <w:rsid w:val="00037F18"/>
    <w:rsid w:val="00042099"/>
    <w:rsid w:val="000535DC"/>
    <w:rsid w:val="000644D0"/>
    <w:rsid w:val="00071D2B"/>
    <w:rsid w:val="00072CF7"/>
    <w:rsid w:val="000819A7"/>
    <w:rsid w:val="000906D9"/>
    <w:rsid w:val="000A3257"/>
    <w:rsid w:val="000A4E62"/>
    <w:rsid w:val="000B34B6"/>
    <w:rsid w:val="000C11D0"/>
    <w:rsid w:val="000C1950"/>
    <w:rsid w:val="000C4F78"/>
    <w:rsid w:val="000E00EB"/>
    <w:rsid w:val="00104DA0"/>
    <w:rsid w:val="00112F1F"/>
    <w:rsid w:val="00137A8E"/>
    <w:rsid w:val="00137C1F"/>
    <w:rsid w:val="001457A2"/>
    <w:rsid w:val="001662D5"/>
    <w:rsid w:val="00167E82"/>
    <w:rsid w:val="00171BC4"/>
    <w:rsid w:val="00183883"/>
    <w:rsid w:val="00187CD6"/>
    <w:rsid w:val="001A4958"/>
    <w:rsid w:val="001A6D75"/>
    <w:rsid w:val="001B2CF2"/>
    <w:rsid w:val="001B4702"/>
    <w:rsid w:val="001C0F3E"/>
    <w:rsid w:val="001D5E90"/>
    <w:rsid w:val="001E6F4A"/>
    <w:rsid w:val="001E7C8C"/>
    <w:rsid w:val="0020713E"/>
    <w:rsid w:val="00207943"/>
    <w:rsid w:val="0022688D"/>
    <w:rsid w:val="00235A02"/>
    <w:rsid w:val="002405D5"/>
    <w:rsid w:val="00244413"/>
    <w:rsid w:val="002478A5"/>
    <w:rsid w:val="002509EB"/>
    <w:rsid w:val="002564B1"/>
    <w:rsid w:val="002629C0"/>
    <w:rsid w:val="0026312C"/>
    <w:rsid w:val="0026426F"/>
    <w:rsid w:val="00264497"/>
    <w:rsid w:val="0027043A"/>
    <w:rsid w:val="00273C65"/>
    <w:rsid w:val="00277294"/>
    <w:rsid w:val="002806B1"/>
    <w:rsid w:val="002810FA"/>
    <w:rsid w:val="00286DCF"/>
    <w:rsid w:val="002935E9"/>
    <w:rsid w:val="00295B86"/>
    <w:rsid w:val="002A5C4F"/>
    <w:rsid w:val="002D0BB2"/>
    <w:rsid w:val="002E2509"/>
    <w:rsid w:val="002E319F"/>
    <w:rsid w:val="002F04BA"/>
    <w:rsid w:val="002F1613"/>
    <w:rsid w:val="002F165F"/>
    <w:rsid w:val="002F1CFC"/>
    <w:rsid w:val="002F4975"/>
    <w:rsid w:val="002F5269"/>
    <w:rsid w:val="002F7C6F"/>
    <w:rsid w:val="003030C1"/>
    <w:rsid w:val="00305E7E"/>
    <w:rsid w:val="0030746B"/>
    <w:rsid w:val="0031637F"/>
    <w:rsid w:val="00316E51"/>
    <w:rsid w:val="00324283"/>
    <w:rsid w:val="00325BEC"/>
    <w:rsid w:val="00325E45"/>
    <w:rsid w:val="00326B9C"/>
    <w:rsid w:val="00341B2E"/>
    <w:rsid w:val="003636AB"/>
    <w:rsid w:val="00363E91"/>
    <w:rsid w:val="003713AE"/>
    <w:rsid w:val="00374CB4"/>
    <w:rsid w:val="0039495D"/>
    <w:rsid w:val="003A3469"/>
    <w:rsid w:val="003B3CEA"/>
    <w:rsid w:val="003B51DA"/>
    <w:rsid w:val="003C136F"/>
    <w:rsid w:val="003C7ED1"/>
    <w:rsid w:val="003D3021"/>
    <w:rsid w:val="003D3357"/>
    <w:rsid w:val="003D442B"/>
    <w:rsid w:val="003D679B"/>
    <w:rsid w:val="003E6A4E"/>
    <w:rsid w:val="003F3230"/>
    <w:rsid w:val="003F6FBC"/>
    <w:rsid w:val="004008DC"/>
    <w:rsid w:val="00400BF3"/>
    <w:rsid w:val="00406C66"/>
    <w:rsid w:val="00407B7E"/>
    <w:rsid w:val="00411DCA"/>
    <w:rsid w:val="00435851"/>
    <w:rsid w:val="0043644E"/>
    <w:rsid w:val="004401DA"/>
    <w:rsid w:val="00450C87"/>
    <w:rsid w:val="004534D9"/>
    <w:rsid w:val="004543A1"/>
    <w:rsid w:val="004568C6"/>
    <w:rsid w:val="004625CE"/>
    <w:rsid w:val="00470E39"/>
    <w:rsid w:val="00481907"/>
    <w:rsid w:val="004821F8"/>
    <w:rsid w:val="0048576C"/>
    <w:rsid w:val="0048598D"/>
    <w:rsid w:val="004B7581"/>
    <w:rsid w:val="004B7818"/>
    <w:rsid w:val="004F10CB"/>
    <w:rsid w:val="00505AB8"/>
    <w:rsid w:val="00506BFA"/>
    <w:rsid w:val="00507286"/>
    <w:rsid w:val="00521291"/>
    <w:rsid w:val="00540DDC"/>
    <w:rsid w:val="005412B8"/>
    <w:rsid w:val="00544045"/>
    <w:rsid w:val="00547869"/>
    <w:rsid w:val="00576B54"/>
    <w:rsid w:val="00584D01"/>
    <w:rsid w:val="005B0656"/>
    <w:rsid w:val="005B3128"/>
    <w:rsid w:val="005B6FDE"/>
    <w:rsid w:val="005C1ED3"/>
    <w:rsid w:val="005D3009"/>
    <w:rsid w:val="005F05AD"/>
    <w:rsid w:val="00606F5B"/>
    <w:rsid w:val="00613C8B"/>
    <w:rsid w:val="006201B0"/>
    <w:rsid w:val="00633797"/>
    <w:rsid w:val="00636AD5"/>
    <w:rsid w:val="0064102F"/>
    <w:rsid w:val="0065155F"/>
    <w:rsid w:val="00662AB8"/>
    <w:rsid w:val="00686D3F"/>
    <w:rsid w:val="0069713D"/>
    <w:rsid w:val="00697874"/>
    <w:rsid w:val="006B41BB"/>
    <w:rsid w:val="006C07AF"/>
    <w:rsid w:val="006D323F"/>
    <w:rsid w:val="006D4FB2"/>
    <w:rsid w:val="006E4217"/>
    <w:rsid w:val="006F3E7F"/>
    <w:rsid w:val="007124CA"/>
    <w:rsid w:val="00713B4C"/>
    <w:rsid w:val="007166F0"/>
    <w:rsid w:val="00717484"/>
    <w:rsid w:val="00721ECE"/>
    <w:rsid w:val="00751A08"/>
    <w:rsid w:val="00756CB9"/>
    <w:rsid w:val="00757342"/>
    <w:rsid w:val="0077126C"/>
    <w:rsid w:val="007832A2"/>
    <w:rsid w:val="00785A27"/>
    <w:rsid w:val="00790864"/>
    <w:rsid w:val="00792802"/>
    <w:rsid w:val="00797E9B"/>
    <w:rsid w:val="007B530C"/>
    <w:rsid w:val="007C6B5C"/>
    <w:rsid w:val="007D54EA"/>
    <w:rsid w:val="007E19D6"/>
    <w:rsid w:val="007E2B07"/>
    <w:rsid w:val="007E588B"/>
    <w:rsid w:val="00802689"/>
    <w:rsid w:val="008108EB"/>
    <w:rsid w:val="008152B4"/>
    <w:rsid w:val="00815F4C"/>
    <w:rsid w:val="00821298"/>
    <w:rsid w:val="00821FF8"/>
    <w:rsid w:val="008243B1"/>
    <w:rsid w:val="008251B6"/>
    <w:rsid w:val="00835B22"/>
    <w:rsid w:val="00852A4A"/>
    <w:rsid w:val="008679CA"/>
    <w:rsid w:val="00870E64"/>
    <w:rsid w:val="00872A56"/>
    <w:rsid w:val="008971BD"/>
    <w:rsid w:val="008978E4"/>
    <w:rsid w:val="008B289E"/>
    <w:rsid w:val="008B3258"/>
    <w:rsid w:val="008B4F9C"/>
    <w:rsid w:val="008C4DC0"/>
    <w:rsid w:val="008D1B60"/>
    <w:rsid w:val="008D7095"/>
    <w:rsid w:val="008F2F55"/>
    <w:rsid w:val="0090382C"/>
    <w:rsid w:val="00913D2F"/>
    <w:rsid w:val="00917D4C"/>
    <w:rsid w:val="00925E36"/>
    <w:rsid w:val="009277D6"/>
    <w:rsid w:val="00937F80"/>
    <w:rsid w:val="009609BA"/>
    <w:rsid w:val="009678E7"/>
    <w:rsid w:val="0098372B"/>
    <w:rsid w:val="00987186"/>
    <w:rsid w:val="00992AD6"/>
    <w:rsid w:val="009A0230"/>
    <w:rsid w:val="009B030A"/>
    <w:rsid w:val="009B10CE"/>
    <w:rsid w:val="009B1C8E"/>
    <w:rsid w:val="009B75B6"/>
    <w:rsid w:val="009B7DF7"/>
    <w:rsid w:val="009C3824"/>
    <w:rsid w:val="009C558F"/>
    <w:rsid w:val="009D3796"/>
    <w:rsid w:val="009E13EA"/>
    <w:rsid w:val="009F6E3D"/>
    <w:rsid w:val="00A105B4"/>
    <w:rsid w:val="00A2037B"/>
    <w:rsid w:val="00A24A5D"/>
    <w:rsid w:val="00A26C71"/>
    <w:rsid w:val="00A34D66"/>
    <w:rsid w:val="00A4424C"/>
    <w:rsid w:val="00A51EAB"/>
    <w:rsid w:val="00A55F9C"/>
    <w:rsid w:val="00A57267"/>
    <w:rsid w:val="00A639DC"/>
    <w:rsid w:val="00A651EC"/>
    <w:rsid w:val="00A70D38"/>
    <w:rsid w:val="00A741D3"/>
    <w:rsid w:val="00A82822"/>
    <w:rsid w:val="00A93FEE"/>
    <w:rsid w:val="00AC4B9D"/>
    <w:rsid w:val="00AC6BE9"/>
    <w:rsid w:val="00AD1C92"/>
    <w:rsid w:val="00AD6511"/>
    <w:rsid w:val="00AF6F63"/>
    <w:rsid w:val="00AF6F75"/>
    <w:rsid w:val="00B07D09"/>
    <w:rsid w:val="00B12373"/>
    <w:rsid w:val="00B202AE"/>
    <w:rsid w:val="00B2104E"/>
    <w:rsid w:val="00B23598"/>
    <w:rsid w:val="00B23ABA"/>
    <w:rsid w:val="00B24F60"/>
    <w:rsid w:val="00B252E2"/>
    <w:rsid w:val="00B310BF"/>
    <w:rsid w:val="00B32772"/>
    <w:rsid w:val="00B32C4A"/>
    <w:rsid w:val="00B3598D"/>
    <w:rsid w:val="00B46912"/>
    <w:rsid w:val="00B50B74"/>
    <w:rsid w:val="00B7560C"/>
    <w:rsid w:val="00B805F1"/>
    <w:rsid w:val="00B82E14"/>
    <w:rsid w:val="00B8735A"/>
    <w:rsid w:val="00B95A3D"/>
    <w:rsid w:val="00B97A6D"/>
    <w:rsid w:val="00BB5576"/>
    <w:rsid w:val="00BB739C"/>
    <w:rsid w:val="00BB7F15"/>
    <w:rsid w:val="00BC38C6"/>
    <w:rsid w:val="00BC4F36"/>
    <w:rsid w:val="00BC7479"/>
    <w:rsid w:val="00BD1AAB"/>
    <w:rsid w:val="00BE2BBD"/>
    <w:rsid w:val="00BF3326"/>
    <w:rsid w:val="00BF5BD5"/>
    <w:rsid w:val="00BF795D"/>
    <w:rsid w:val="00C01170"/>
    <w:rsid w:val="00C156DB"/>
    <w:rsid w:val="00C22CBB"/>
    <w:rsid w:val="00C27572"/>
    <w:rsid w:val="00C27A2F"/>
    <w:rsid w:val="00C27ABC"/>
    <w:rsid w:val="00C3074A"/>
    <w:rsid w:val="00C4139E"/>
    <w:rsid w:val="00C413E7"/>
    <w:rsid w:val="00C44B7A"/>
    <w:rsid w:val="00C4554E"/>
    <w:rsid w:val="00C5663E"/>
    <w:rsid w:val="00C70F96"/>
    <w:rsid w:val="00C81614"/>
    <w:rsid w:val="00C81E93"/>
    <w:rsid w:val="00C82903"/>
    <w:rsid w:val="00CA2254"/>
    <w:rsid w:val="00CA55D6"/>
    <w:rsid w:val="00CA61F9"/>
    <w:rsid w:val="00CB1686"/>
    <w:rsid w:val="00CD01F8"/>
    <w:rsid w:val="00CD19E2"/>
    <w:rsid w:val="00CD3F08"/>
    <w:rsid w:val="00CD4FB3"/>
    <w:rsid w:val="00CF4134"/>
    <w:rsid w:val="00D02636"/>
    <w:rsid w:val="00D0522C"/>
    <w:rsid w:val="00D114BB"/>
    <w:rsid w:val="00D136D7"/>
    <w:rsid w:val="00D27160"/>
    <w:rsid w:val="00D27BCB"/>
    <w:rsid w:val="00D34EED"/>
    <w:rsid w:val="00D374DE"/>
    <w:rsid w:val="00D37F0D"/>
    <w:rsid w:val="00D53027"/>
    <w:rsid w:val="00D60C5A"/>
    <w:rsid w:val="00D6241F"/>
    <w:rsid w:val="00D6267F"/>
    <w:rsid w:val="00D735E3"/>
    <w:rsid w:val="00D73BD4"/>
    <w:rsid w:val="00D76B75"/>
    <w:rsid w:val="00D84E07"/>
    <w:rsid w:val="00D90AE3"/>
    <w:rsid w:val="00D93A2F"/>
    <w:rsid w:val="00D95E85"/>
    <w:rsid w:val="00DA0D70"/>
    <w:rsid w:val="00DC118B"/>
    <w:rsid w:val="00DC3450"/>
    <w:rsid w:val="00DC7A11"/>
    <w:rsid w:val="00DD60AA"/>
    <w:rsid w:val="00DE73F8"/>
    <w:rsid w:val="00DF1B8B"/>
    <w:rsid w:val="00E066BA"/>
    <w:rsid w:val="00E107EB"/>
    <w:rsid w:val="00E251BD"/>
    <w:rsid w:val="00E30C23"/>
    <w:rsid w:val="00E36B99"/>
    <w:rsid w:val="00E378F2"/>
    <w:rsid w:val="00E43C9C"/>
    <w:rsid w:val="00E54539"/>
    <w:rsid w:val="00E62E97"/>
    <w:rsid w:val="00E7116C"/>
    <w:rsid w:val="00E7639D"/>
    <w:rsid w:val="00E93A1B"/>
    <w:rsid w:val="00EA28D1"/>
    <w:rsid w:val="00EA46B1"/>
    <w:rsid w:val="00EB016F"/>
    <w:rsid w:val="00EB0C77"/>
    <w:rsid w:val="00EB2A93"/>
    <w:rsid w:val="00EB5928"/>
    <w:rsid w:val="00EC7CA8"/>
    <w:rsid w:val="00EE5603"/>
    <w:rsid w:val="00F01EDC"/>
    <w:rsid w:val="00F032EB"/>
    <w:rsid w:val="00F1466D"/>
    <w:rsid w:val="00F24004"/>
    <w:rsid w:val="00F40A0C"/>
    <w:rsid w:val="00F42296"/>
    <w:rsid w:val="00F43486"/>
    <w:rsid w:val="00F55642"/>
    <w:rsid w:val="00F66141"/>
    <w:rsid w:val="00F85398"/>
    <w:rsid w:val="00F865E5"/>
    <w:rsid w:val="00F92067"/>
    <w:rsid w:val="00F922E7"/>
    <w:rsid w:val="00F92B9F"/>
    <w:rsid w:val="00F93A1F"/>
    <w:rsid w:val="00F95CE2"/>
    <w:rsid w:val="00F96E74"/>
    <w:rsid w:val="00FA1899"/>
    <w:rsid w:val="00FC2B0C"/>
    <w:rsid w:val="00FC3E1A"/>
    <w:rsid w:val="00FD24CF"/>
    <w:rsid w:val="00FD5EFE"/>
    <w:rsid w:val="00FD7850"/>
    <w:rsid w:val="00FE3337"/>
    <w:rsid w:val="00FE3A8B"/>
    <w:rsid w:val="00FF0530"/>
    <w:rsid w:val="00FF0989"/>
    <w:rsid w:val="00FF36B5"/>
    <w:rsid w:val="00FF746C"/>
    <w:rsid w:val="00FF7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Прямая со стрелкой 8"/>
        <o:r id="V:Rule2" type="connector" idref="#Прямая со стрелкой 7"/>
        <o:r id="V:Rule3" type="connector" idref="#Прямая со стрелкой 9"/>
        <o:r id="V:Rule4" type="connector" idref="#Прямая со стрелкой 10"/>
      </o:rules>
    </o:shapelayout>
  </w:shapeDefaults>
  <w:decimalSymbol w:val=","/>
  <w:listSeparator w:val=";"/>
  <w15:docId w15:val="{7BD21ED8-B313-45E9-9E63-3404FA2A7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359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F2F5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F2F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F2F5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F2F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C81E93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2F04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DE73F8"/>
  </w:style>
  <w:style w:type="character" w:styleId="aa">
    <w:name w:val="Hyperlink"/>
    <w:basedOn w:val="a0"/>
    <w:uiPriority w:val="99"/>
    <w:unhideWhenUsed/>
    <w:rsid w:val="00DE73F8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FD24C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D24C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0">
    <w:name w:val="c0"/>
    <w:rsid w:val="00E378F2"/>
  </w:style>
  <w:style w:type="paragraph" w:customStyle="1" w:styleId="c12">
    <w:name w:val="c12"/>
    <w:basedOn w:val="a"/>
    <w:rsid w:val="00DC7A11"/>
    <w:pPr>
      <w:spacing w:before="100" w:beforeAutospacing="1" w:after="100" w:afterAutospacing="1"/>
    </w:pPr>
  </w:style>
  <w:style w:type="character" w:customStyle="1" w:styleId="c1">
    <w:name w:val="c1"/>
    <w:basedOn w:val="a0"/>
    <w:rsid w:val="00DC7A11"/>
  </w:style>
  <w:style w:type="character" w:customStyle="1" w:styleId="c3">
    <w:name w:val="c3"/>
    <w:basedOn w:val="a0"/>
    <w:rsid w:val="00DC7A11"/>
  </w:style>
  <w:style w:type="paragraph" w:customStyle="1" w:styleId="c7">
    <w:name w:val="c7"/>
    <w:basedOn w:val="a"/>
    <w:rsid w:val="00DC7A11"/>
    <w:pPr>
      <w:spacing w:before="100" w:beforeAutospacing="1" w:after="100" w:afterAutospacing="1"/>
    </w:pPr>
  </w:style>
  <w:style w:type="paragraph" w:customStyle="1" w:styleId="c14">
    <w:name w:val="c14"/>
    <w:basedOn w:val="a"/>
    <w:rsid w:val="00DC7A11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DC345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C3450"/>
    <w:pPr>
      <w:widowControl w:val="0"/>
      <w:autoSpaceDE w:val="0"/>
      <w:autoSpaceDN w:val="0"/>
    </w:pPr>
    <w:rPr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dou223@eduek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CE092-0F5F-4141-A8A4-44A26B7A1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1841</TotalTime>
  <Pages>33</Pages>
  <Words>6431</Words>
  <Characters>36661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Учетная запись Майкрософт</cp:lastModifiedBy>
  <cp:revision>270</cp:revision>
  <cp:lastPrinted>2017-12-18T11:37:00Z</cp:lastPrinted>
  <dcterms:created xsi:type="dcterms:W3CDTF">2017-12-08T11:46:00Z</dcterms:created>
  <dcterms:modified xsi:type="dcterms:W3CDTF">2022-11-01T20:32:00Z</dcterms:modified>
</cp:coreProperties>
</file>