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английскому языку</w:t>
      </w:r>
    </w:p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«Английский в фокусе»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Ваулина</w:t>
      </w:r>
      <w:proofErr w:type="gramStart"/>
      <w:r>
        <w:rPr>
          <w:rFonts w:ascii="Times New Roman" w:hAnsi="Times New Roman" w:cs="Times New Roman"/>
          <w:sz w:val="32"/>
          <w:szCs w:val="32"/>
        </w:rPr>
        <w:t>,Д</w:t>
      </w:r>
      <w:proofErr w:type="gramEnd"/>
      <w:r>
        <w:rPr>
          <w:rFonts w:ascii="Times New Roman" w:hAnsi="Times New Roman" w:cs="Times New Roman"/>
          <w:sz w:val="32"/>
          <w:szCs w:val="32"/>
        </w:rPr>
        <w:t>ули,Подоляко,Эванс</w:t>
      </w:r>
      <w:proofErr w:type="spellEnd"/>
    </w:p>
    <w:p w:rsidR="00EA72CC" w:rsidRP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8 класс на 2022-2023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sz w:val="32"/>
          <w:szCs w:val="32"/>
        </w:rPr>
        <w:t>од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EA72CC" w:rsidRPr="00EA72CC" w:rsidRDefault="00EA72CC" w:rsidP="00EA7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</w:t>
      </w:r>
    </w:p>
    <w:p w:rsidR="00EA72CC" w:rsidRDefault="00C466EB" w:rsidP="00EA7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A72CC" w:rsidRPr="00EA72CC" w:rsidRDefault="00EA72CC" w:rsidP="00EA72C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формировалась в соответствии с требованиями:</w:t>
      </w:r>
    </w:p>
    <w:p w:rsidR="00EA72CC" w:rsidRPr="00EA72CC" w:rsidRDefault="00EA72CC" w:rsidP="00EA72C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EA72CC" w:rsidRPr="00EA72CC" w:rsidRDefault="00EA72CC" w:rsidP="00EA72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Федерации».</w:t>
      </w:r>
    </w:p>
    <w:p w:rsidR="00EA72CC" w:rsidRPr="00EA72CC" w:rsidRDefault="00EA72CC" w:rsidP="00EA72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— ФГОС основного общего образования)</w:t>
      </w:r>
    </w:p>
    <w:p w:rsidR="00EA72CC" w:rsidRPr="00EA72CC" w:rsidRDefault="00EA72CC" w:rsidP="00EA72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22.03.2021 г. № 115.</w:t>
      </w:r>
    </w:p>
    <w:p w:rsidR="00EA72CC" w:rsidRPr="00EA72CC" w:rsidRDefault="00EA72CC" w:rsidP="00EA72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ссийской Федерации от 20.05.2022</w:t>
      </w: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№ 254.</w:t>
      </w:r>
    </w:p>
    <w:p w:rsidR="00EA72CC" w:rsidRPr="00EA72CC" w:rsidRDefault="00EA72CC" w:rsidP="00EA72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учебного предмета в реализации основной образовательной программы общего образования</w:t>
      </w:r>
    </w:p>
    <w:p w:rsidR="00EA72CC" w:rsidRPr="00EA72CC" w:rsidRDefault="00EA72CC" w:rsidP="00EA72C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изучения учебного предмета «иностранный язык (английский)» -  развитие иноязычной коммуникативной компетенции в совокупности ее составляющих – речевой, языковой,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социокультурной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компенсаторной, учебно-познавательной.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курса: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коммуникативный уровень, достаточный для общения по изучаемому кругу тем;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имеющиеся у учащихся сведения об английской грамматике;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быстрого реагирования на вопрос, правильного интонационного оформления вопросов и ответов;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устно-речевое общение в рамках сфер общения: учебно-трудовой, бытовой, культурной;</w:t>
      </w:r>
    </w:p>
    <w:p w:rsidR="00EA72CC" w:rsidRPr="00EA72CC" w:rsidRDefault="00EA72CC" w:rsidP="00EA72C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составлять сообщение, написать открытку,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e-mail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личное письмо</w:t>
      </w:r>
      <w:r w:rsidRPr="00EA72C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A72CC" w:rsidRPr="00EA72CC" w:rsidRDefault="00EA72CC" w:rsidP="00EA72C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Информация об учебно-методическом комплекте, включая электронные ресурсы</w:t>
      </w:r>
    </w:p>
    <w:p w:rsidR="00EA72CC" w:rsidRPr="00EA72CC" w:rsidRDefault="00EA72CC" w:rsidP="00EA72CC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A72CC" w:rsidRPr="00EA72CC" w:rsidRDefault="00EA72CC" w:rsidP="00EA72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УМК: Ваулина Ю.Е., О. Е.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Подоляко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, Д. Дули, В. Эванс «Spotlight-8» (Английский в фокусе) для 8 класса общеобразовательных школ. - М: Просвещение, 2018.</w:t>
      </w:r>
    </w:p>
    <w:p w:rsidR="00EA72CC" w:rsidRPr="00EA72CC" w:rsidRDefault="00EA72CC" w:rsidP="00EA72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Интернет-страница курса </w:t>
      </w:r>
      <w:hyperlink r:id="rId5" w:history="1">
        <w:r w:rsidRPr="00EA72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www.spotlightonrussia.ru</w:t>
        </w:r>
      </w:hyperlink>
    </w:p>
    <w:p w:rsidR="00EA72CC" w:rsidRPr="00EA72CC" w:rsidRDefault="00EA72CC" w:rsidP="00EA72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Цифровые образовательные ресурсы.</w:t>
      </w:r>
    </w:p>
    <w:p w:rsidR="00EA72CC" w:rsidRPr="00EA72CC" w:rsidRDefault="00EA72CC" w:rsidP="00EA72C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CD и DVD диски к урокам</w:t>
      </w:r>
    </w:p>
    <w:p w:rsidR="00EA72CC" w:rsidRPr="00EA72CC" w:rsidRDefault="00EA72CC" w:rsidP="00EA72CC">
      <w:pPr>
        <w:shd w:val="clear" w:color="auto" w:fill="FFFFFF"/>
        <w:spacing w:after="0" w:line="240" w:lineRule="auto"/>
        <w:ind w:left="454" w:hanging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Для реализации рабочей программы могут использоваться дистанционные образовательные технологии с использованием ресурсов образовательных порталов «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 дополнительных ресурсов: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Skysmart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онлайн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тетради по УМК), РЭШ, сервисы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Квизлет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соцсети-Вконтакте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мессенджер-</w:t>
      </w:r>
      <w:proofErr w:type="gram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WhatsApp</w:t>
      </w:r>
      <w:proofErr w:type="spellEnd"/>
      <w:proofErr w:type="gram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A72CC" w:rsidRPr="00EA72CC" w:rsidRDefault="00EA72CC" w:rsidP="00EA72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right="140" w:firstLine="9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и роль предмета в учебном плане (количество учебных часов, на которое рассчитана рабочая программа в соответствии с учебным планом, календарным учебным графиком).</w:t>
      </w: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A72CC" w:rsidRPr="00EA72CC" w:rsidRDefault="00EA72CC" w:rsidP="00EA72CC">
      <w:pPr>
        <w:shd w:val="clear" w:color="auto" w:fill="FFFFFF"/>
        <w:spacing w:after="0" w:line="240" w:lineRule="auto"/>
        <w:ind w:left="720" w:right="1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план школы, составленный с учетом требований федерального государственного стандарта отводит для обязательного изучения предмета «иностранный язык (английский)» в 5-9 классах 510 часов, в 8 классе 102 часа, из расчета 3 учебных часов в неделю, из них: входное тестирование -1,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срезовая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контрольная работа -1, итоговая контрольная работа -1, проверочных работ -7.</w:t>
      </w:r>
      <w:proofErr w:type="gramEnd"/>
    </w:p>
    <w:p w:rsidR="00EA72CC" w:rsidRPr="00EA72CC" w:rsidRDefault="00EA72CC" w:rsidP="00EA72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Информация о внесенных в примерную/типовую или авторскую программу изменениях, их обоснование.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  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И ТЕМАТИЧЕСКОЕ ПЛАНИРОВНИЕ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0"/>
        <w:gridCol w:w="4399"/>
        <w:gridCol w:w="1408"/>
        <w:gridCol w:w="5278"/>
      </w:tblGrid>
      <w:tr w:rsidR="00EA72CC" w:rsidRPr="00EA72CC" w:rsidTr="00EA72CC">
        <w:trPr>
          <w:trHeight w:val="1266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 </w:t>
            </w:r>
            <w:proofErr w:type="spellStart"/>
            <w:proofErr w:type="gram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 на раздел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контрольных мероприятий</w:t>
            </w:r>
          </w:p>
        </w:tc>
      </w:tr>
      <w:tr w:rsidR="00EA72CC" w:rsidRPr="00EA72CC" w:rsidTr="00EA72CC">
        <w:trPr>
          <w:trHeight w:val="658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 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C466EB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работа.</w:t>
            </w:r>
          </w:p>
        </w:tc>
      </w:tr>
      <w:tr w:rsidR="00EA72CC" w:rsidRPr="00EA72CC" w:rsidTr="00EA72CC">
        <w:trPr>
          <w:trHeight w:val="412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Общение.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C466EB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</w:tr>
      <w:tr w:rsidR="00EA72CC" w:rsidRPr="00EA72CC" w:rsidTr="00EA72CC">
        <w:trPr>
          <w:trHeight w:val="562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 Продукты питания.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C466EB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работа.</w:t>
            </w:r>
            <w:r w:rsidR="00EA72CC"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72CC" w:rsidRPr="00EA72CC" w:rsidTr="00EA72CC">
        <w:trPr>
          <w:trHeight w:val="568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 Великие люди прошлого.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C466EB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</w:tr>
      <w:tr w:rsidR="00EA72CC" w:rsidRPr="00EA72CC" w:rsidTr="00EA72CC">
        <w:trPr>
          <w:trHeight w:val="738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 Внешность и характер.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 w:rsidR="00EA72CC" w:rsidRPr="00EA72CC" w:rsidTr="00EA72CC">
        <w:trPr>
          <w:trHeight w:val="562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5. Глобальные проблемы человечества.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C466EB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</w:tr>
      <w:tr w:rsidR="00EA72CC" w:rsidRPr="00EA72CC" w:rsidTr="00EA72CC">
        <w:trPr>
          <w:trHeight w:val="284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6. Страны и путешествия.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 w:rsidR="00EA72CC" w:rsidRPr="00EA72CC" w:rsidTr="00EA72CC">
        <w:trPr>
          <w:trHeight w:val="284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 Образование.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 w:rsidR="00EA72CC" w:rsidRPr="00EA72CC" w:rsidTr="00EA72CC">
        <w:trPr>
          <w:trHeight w:val="284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Module</w:t>
            </w:r>
            <w:proofErr w:type="spellEnd"/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8. Увлечения и спорт.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</w:tr>
      <w:tr w:rsidR="00EA72CC" w:rsidRPr="00EA72CC" w:rsidTr="00EA72CC">
        <w:trPr>
          <w:trHeight w:val="284"/>
        </w:trPr>
        <w:tc>
          <w:tcPr>
            <w:tcW w:w="8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ind w:left="-60" w:right="90" w:firstLine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2CC" w:rsidRPr="00EA72CC" w:rsidRDefault="00EA72CC" w:rsidP="00EA72C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</w:tbl>
    <w:p w:rsidR="00C466EB" w:rsidRDefault="00C466EB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Общение.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 в семье и в школе, межличностные отношения с друзьями и знакомыми. Здоровье и забота о нем, самочувствие, медицинские услуги. Конфликты: их природа,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разрешения конфликтов. Фразовый глагол «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get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», грамматические времена: настоящее неопределённое, настоящее продолженное – способы их употребления в речи. Социально-бытовая сфера.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уважительному отношению друг к другу  в духе сотрудничества и взаимопонимания, воспитание толерантного отношения к чужому мнению.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данного раздела использовались следующие формы работы: работа в парах - Описание/анализ своего характера, характера друга, составление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микродиалогов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базе новой лексики, работа в группах – составление комикса с использованием активного грамматического материала.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Продукты питания.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Социально-культурная сфера. Молодежь в современном обществе. Досуг молодежи: посещение кружков, спортивных секций и клубов по интересам. Магазины, покупки, умения составлять диалоги по теме. Идиоматические выражения по данной теме. Перфектные времена настоящего времени.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развитие речевой культуры школьников и культуры общения, мотивация учащихся к формированию интереса к самостоятельному выбору полезных продуктов.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данного раздела использовались следующие формы работы: проект «Рецепт моего любимого блюда», викторина «Идиомы с компонентом еда», работа в группе по теме Продукты питания, работа в парах при составлении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микродиалогов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этикетного характера (заказ в кафе/ресторане).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Великие люди прошлого.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Социально-культурная сфера: работа, профессии, ступени в жизни, выбор будущей профессии, изобретения человечества, технический прогресс. Перфектные времена прошедшего времени. Словообразование. Идиоматические выражения по данной теме.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развитие уважения и интереса к будущей профессии и к работе значимых людей.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данного раздела использовались следующие формы работы: викторина «Знаменитые люди», Диалог-расспрос о работе родителей: Коллективное составление рассказа по картинкам и опорным словам.</w:t>
      </w:r>
    </w:p>
    <w:p w:rsidR="00EA72CC" w:rsidRPr="00EA72CC" w:rsidRDefault="00EA72CC" w:rsidP="00EA7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Внешность и характер.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Внешность, характер, самооценка человека, мода, её роль в жизни современного подростка. Отношение к моде подростков в России и за рубежом, твоё персональное мнение по этому поводу. Создание своего собственного стиля, проблемы подростков, связанные с внешностью, одеждой, пути их преодоления. Идиомы по теме.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воспитание уважительного отношения к собеседнику, стремления иметь собственное мнение, давать оценки.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данного раздела использовались следующие формы работы: лексическая игра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memory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game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теме «Внешность и характер человека», дискуссия по выбору наряда на вечеринку, настольная игра «Идиомы с компонентом одежда».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5. Глобальные проблемы человечества.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Глобальные проблемы человечества природного характера, вызванные деятельность человека. Глобальное потепление – пути решения проблемы. Погода в мире. Прогноз погоды. Фразовый глагол «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call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», словообразование.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воспитание чувства ответственности, различать добро и зло, гражданских качеств, воспитание любви к родной природе.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данного раздела использовались следующие формы работы: лексическая игра снежный ком по теме «Глобальные катастрофы», дискуссия по прочитанному тексту «Цунами», работа в группах по теме «Катастрофы».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 Страны и путешествия.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Социально-культурная сфера: путешествия, виды путешествий, транспорт, проблемы, возникающие во время путешествия.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 Жалобы, умение сформулировать свои жалобы</w:t>
      </w:r>
      <w:proofErr w:type="gram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ретензии к сервису. Умение составить диалог по данной проблеме. Письменная речь </w:t>
      </w:r>
      <w:proofErr w:type="gram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–б</w:t>
      </w:r>
      <w:proofErr w:type="gram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лагодарственное письмо. Фразовый глагол «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set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воспитание культуры общения, уважение к другим странам мира, их традициям, культуре.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данного раздела использовались следующие формы работы: проект «Туристический буклет», работа в паре при составлении диалога о неудачном путешествии, сообщение о советах путешественникам.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7. Образование.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в нашей стране и за рубежом, способы получения образования. Технологии, средства массовой информации. Идиоматические выражения, связанные с изучаемой темой. Природа и экология, научно-технический прогресс. Сложные существительные, модальные глаголы.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группах, воспитание культуры общения, уважения и интереса к культуре другой страны, поддержания интереса к изучению английского языка.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данного раздела использовались следующие формы работы: проект «Школа моей мечты», викторина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Kahoot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, дискуссии по теме «Идиоматические выражения, связанные с темой образование»,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Module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8. Увлечения и спорт.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Спорт. Хобби, интересы, увлечения, спортивные сооружения.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Виды представлений Природа и экология, научно-технический прогресс. Условные предложения, предлоги, сложные прилагательные.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раздела реализуются следующие воспитательные цели: воспитание учащихся работать самостоятельно, в парах, воспитание уважительного, толерантного отношения к мнению окружающих, воспитание занятием спорта.</w:t>
      </w:r>
    </w:p>
    <w:p w:rsidR="00EA72CC" w:rsidRPr="00EA72CC" w:rsidRDefault="00EA72CC" w:rsidP="00EA7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данного раздела использовались следующие формы работы: дискуссия по теме «Спорт в моей жизни», работа в парах при </w:t>
      </w:r>
      <w:proofErr w:type="spellStart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актуазлизации</w:t>
      </w:r>
      <w:proofErr w:type="spellEnd"/>
      <w:r w:rsidRPr="00EA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грамматического материала.</w:t>
      </w:r>
    </w:p>
    <w:p w:rsidR="0074369C" w:rsidRDefault="0074369C"/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66EB" w:rsidRDefault="00C466EB" w:rsidP="00C466EB">
      <w:pPr>
        <w:rPr>
          <w:rFonts w:ascii="Times New Roman" w:hAnsi="Times New Roman" w:cs="Times New Roman"/>
          <w:sz w:val="32"/>
          <w:szCs w:val="32"/>
        </w:rPr>
      </w:pPr>
    </w:p>
    <w:p w:rsidR="00EA72CC" w:rsidRDefault="00EA72CC" w:rsidP="00C466E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английскому языку</w:t>
      </w:r>
    </w:p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«Английский в фокусе»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Ваулина</w:t>
      </w:r>
      <w:proofErr w:type="gramStart"/>
      <w:r>
        <w:rPr>
          <w:rFonts w:ascii="Times New Roman" w:hAnsi="Times New Roman" w:cs="Times New Roman"/>
          <w:sz w:val="32"/>
          <w:szCs w:val="32"/>
        </w:rPr>
        <w:t>,Д</w:t>
      </w:r>
      <w:proofErr w:type="gramEnd"/>
      <w:r>
        <w:rPr>
          <w:rFonts w:ascii="Times New Roman" w:hAnsi="Times New Roman" w:cs="Times New Roman"/>
          <w:sz w:val="32"/>
          <w:szCs w:val="32"/>
        </w:rPr>
        <w:t>ули,Подоляко,Эванс</w:t>
      </w:r>
      <w:proofErr w:type="spellEnd"/>
    </w:p>
    <w:p w:rsidR="00EA72CC" w:rsidRDefault="00EA72CC" w:rsidP="00EA72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8 класс на 2022-2023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sz w:val="32"/>
          <w:szCs w:val="32"/>
        </w:rPr>
        <w:t>од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W w:w="9781" w:type="dxa"/>
        <w:tblInd w:w="-34" w:type="dxa"/>
        <w:tblLayout w:type="fixed"/>
        <w:tblLook w:val="04A0"/>
      </w:tblPr>
      <w:tblGrid>
        <w:gridCol w:w="31"/>
        <w:gridCol w:w="660"/>
        <w:gridCol w:w="7"/>
        <w:gridCol w:w="13"/>
        <w:gridCol w:w="6"/>
        <w:gridCol w:w="7"/>
        <w:gridCol w:w="5023"/>
        <w:gridCol w:w="1419"/>
        <w:gridCol w:w="7"/>
        <w:gridCol w:w="8"/>
        <w:gridCol w:w="20"/>
        <w:gridCol w:w="29"/>
        <w:gridCol w:w="1134"/>
        <w:gridCol w:w="77"/>
        <w:gridCol w:w="20"/>
        <w:gridCol w:w="7"/>
        <w:gridCol w:w="20"/>
        <w:gridCol w:w="1293"/>
      </w:tblGrid>
      <w:tr w:rsidR="0074369C" w:rsidTr="00C466EB">
        <w:trPr>
          <w:gridBefore w:val="1"/>
          <w:wBefore w:w="31" w:type="dxa"/>
          <w:trHeight w:val="474"/>
        </w:trPr>
        <w:tc>
          <w:tcPr>
            <w:tcW w:w="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13121" w:rsidTr="00C466EB">
        <w:trPr>
          <w:gridBefore w:val="1"/>
          <w:wBefore w:w="31" w:type="dxa"/>
          <w:trHeight w:val="323"/>
        </w:trPr>
        <w:tc>
          <w:tcPr>
            <w:tcW w:w="6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2CC" w:rsidRDefault="00EA72CC" w:rsidP="00743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2CC" w:rsidRDefault="00EA72CC" w:rsidP="00743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CC" w:rsidRDefault="00EA72CC" w:rsidP="00743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2CC" w:rsidRDefault="00EA72CC" w:rsidP="00743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Летние каникулы. Актуализация  лексических единиц.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1.09.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Летние каникулы. Актуализация   грамматического материала.</w:t>
            </w:r>
            <w:r w:rsidRPr="00C466EB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№ 1 «Общение»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и первичное закрепление лексики по теме «Характер человека. Язык мимики и жестов».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Активизация лексики по теме «Общение». Развитие навыков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 по теме «Времена глаголов».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15.09.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монологической речи и грамматического материала «Времена глаголов».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грамматического материала «Времена глаголов».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продуктивного письма. Поздравительные открытки.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грамматического материала. Прилагательные, фразовые глаголы.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218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поискового и изучающего </w:t>
            </w: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чтения «Этикет  в Великобритании</w:t>
            </w:r>
            <w:proofErr w:type="gram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rPr>
          <w:gridBefore w:val="1"/>
          <w:wBefore w:w="31" w:type="dxa"/>
          <w:trHeight w:val="1322"/>
        </w:trPr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монологической речи по теме «Общение».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93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ознакомительного чтения текста «Конфликты и способы их разрешения».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43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закрепление изученного материала по теме «Общение»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358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86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тренировочных упражнений в формате ГИА.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91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№ 2 «Продукты питания и покупки»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Введение и первичное закрепление лексики по теме «Продукты питания».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91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чтения текста «Национальное блюдо».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19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навыка диалогической речи и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«Виды магазинов и покупки».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953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грамматического материала «Настоящее время и его формы».</w:t>
            </w:r>
          </w:p>
        </w:tc>
        <w:tc>
          <w:tcPr>
            <w:tcW w:w="1426" w:type="dxa"/>
            <w:gridSpan w:val="2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57"/>
        </w:trPr>
        <w:tc>
          <w:tcPr>
            <w:tcW w:w="686" w:type="dxa"/>
            <w:gridSpan w:val="4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30" w:type="dxa"/>
            <w:gridSpan w:val="2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работа.</w:t>
            </w:r>
          </w:p>
        </w:tc>
        <w:tc>
          <w:tcPr>
            <w:tcW w:w="1426" w:type="dxa"/>
            <w:gridSpan w:val="2"/>
          </w:tcPr>
          <w:p w:rsidR="00D356BD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315" w:type="dxa"/>
            <w:gridSpan w:val="8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46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пониманием основного содержания.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02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письменной речи. Электронное письмо.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8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 Фразовый глагол.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8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закрепление изученного материала по теме «Продукты питания».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2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-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90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тренировочных упражнений в формате ГИА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0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чтения Благотворительные организации в России.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88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Модуль№3 «Великие люди прошлого»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Развитие навыков поискового чтения текста «Изобретения».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6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диалогической речи и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«Профессии».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66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 Прошедшие времена.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307" w:type="dxa"/>
            <w:gridSpan w:val="7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56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грамматического материала.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94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навыка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«Великие учёные».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08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навыков чтения</w:t>
            </w:r>
            <w:r w:rsidRPr="00C466EB">
              <w:rPr>
                <w:rStyle w:val="c32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текста «М. Кюри».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06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письменной речи. Написание рассказа.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0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 Фразовый глагол.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16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монологической речи по теме «Английские банкноты».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2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 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100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 навыка поискового чтения и монологической речи по теме «Великие путешественники».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40"/>
        </w:trPr>
        <w:tc>
          <w:tcPr>
            <w:tcW w:w="68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036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обобщение материала  по теме «Великие люди прошлого»</w:t>
            </w: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34" w:type="dxa"/>
            <w:gridSpan w:val="3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786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52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тренировочных упражнений в формате ГИА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62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64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Модуль № 4 «Внешность и характер». 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новой лексики по теме «Твой имидж». Развитие навыков поискового чтения.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58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грамматического материала. Страдательный залог.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44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C4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31" w:type="dxa"/>
          <w:trHeight w:val="520"/>
        </w:trPr>
        <w:tc>
          <w:tcPr>
            <w:tcW w:w="660" w:type="dxa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56" w:type="dxa"/>
            <w:gridSpan w:val="5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новой лексики по теме «Не создавай себе кумира». Развитие навыков говорения.</w:t>
            </w:r>
          </w:p>
        </w:tc>
        <w:tc>
          <w:tcPr>
            <w:tcW w:w="1454" w:type="dxa"/>
            <w:gridSpan w:val="4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260" w:type="dxa"/>
            <w:gridSpan w:val="4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3"/>
          </w:tcPr>
          <w:p w:rsidR="00D356BD" w:rsidRPr="00C466EB" w:rsidRDefault="00D356BD" w:rsidP="00743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6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письменной речи. Дать совет.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 Фразовый глагол. Развитие навыка поискового чтения текста «Традиционные костюмы Британских островов».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повторение изученного материала.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тренировочных упражнений в формате ГИА.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№ 5 «Глобальные проблемы человечества».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новой лексики по теме «Природные катаклизмы</w:t>
            </w:r>
            <w:proofErr w:type="gramStart"/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поискового чтения текста «Цунами».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диалогической речи по теме </w:t>
            </w: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«Природные катаклизмы».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 Инфинитив или герундий.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грамматического материала.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новой лексики и развитие навыков говорения по теме «Погода».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поискового чтения по теме «Погода».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письменной речи. Эссе «Свое мнение».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письменной речи. Эссе «Свое мнение».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поискового чтения текста «Шотландские коровы».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монологической речи по теме «Природные катаклизмы».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повторение изученного материала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-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тренировочных упражнений в формате ГИА.</w:t>
            </w:r>
          </w:p>
        </w:tc>
        <w:tc>
          <w:tcPr>
            <w:tcW w:w="1483" w:type="dxa"/>
            <w:gridSpan w:val="5"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6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№ 6 «Страны и путешествия». 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новой лексики по теме «Мир путешествий».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диалогической речи по теме «Проблемы в отпуске».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материала. Косвенная речь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грамматического материала. </w:t>
            </w: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Косвенная речь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чтения и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текста «Средства передвижения</w:t>
            </w:r>
            <w:proofErr w:type="gram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2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письменной речи. </w:t>
            </w: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Личное письмо.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4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Ведение грамматического материала. Фразовый глагол.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ознакомительного чтения текста «Темза».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повторение изученного материала.</w:t>
            </w:r>
          </w:p>
        </w:tc>
        <w:tc>
          <w:tcPr>
            <w:tcW w:w="1483" w:type="dxa"/>
            <w:gridSpan w:val="5"/>
          </w:tcPr>
          <w:p w:rsidR="00D356BD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9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Модуль № 7 .«Образование»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новой лексики по теме «Образование».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изучающего и поискового чтения текста «Поколение М».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навыка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диалогической речи по теме «Школа».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631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0"/>
        </w:trPr>
        <w:tc>
          <w:tcPr>
            <w:tcW w:w="698" w:type="dxa"/>
            <w:gridSpan w:val="3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049" w:type="dxa"/>
            <w:gridSpan w:val="4"/>
          </w:tcPr>
          <w:p w:rsidR="00D356BD" w:rsidRPr="00C466EB" w:rsidRDefault="00D356BD" w:rsidP="00C4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Активизация грамматического материала  Модальные глаголы.</w:t>
            </w:r>
          </w:p>
        </w:tc>
        <w:tc>
          <w:tcPr>
            <w:tcW w:w="1483" w:type="dxa"/>
            <w:gridSpan w:val="5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134" w:type="dxa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356BD" w:rsidRPr="00C466EB" w:rsidRDefault="00D356BD" w:rsidP="0074369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69C" w:rsidRPr="00C466EB" w:rsidRDefault="0074369C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71" w:tblpY="-9719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3"/>
        <w:gridCol w:w="4961"/>
        <w:gridCol w:w="1145"/>
        <w:gridCol w:w="1426"/>
        <w:gridCol w:w="1340"/>
        <w:gridCol w:w="80"/>
      </w:tblGrid>
      <w:tr w:rsidR="00D356BD" w:rsidRPr="00C466EB" w:rsidTr="00D356BD">
        <w:trPr>
          <w:gridAfter w:val="1"/>
          <w:wAfter w:w="80" w:type="dxa"/>
          <w:trHeight w:val="167"/>
        </w:trPr>
        <w:tc>
          <w:tcPr>
            <w:tcW w:w="683" w:type="dxa"/>
            <w:tcBorders>
              <w:bottom w:val="single" w:sz="4" w:space="0" w:color="auto"/>
            </w:tcBorders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грамматического материала Модальные глаголы.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710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монологической речи по теме «Профессии в СМИ».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907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навыка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Масс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медиа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809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навыка письменной речи по теме Образование.  Эссе «За и против»</w:t>
            </w:r>
            <w:r w:rsidRPr="00C466EB">
              <w:rPr>
                <w:rStyle w:val="c32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592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грамматического материала. Фразовые глаголы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848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поискового чтения текста «Компьютерные сети».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710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и повторение изученного материала.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671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  <w:r w:rsidRPr="00C466E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809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947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Style w:val="c2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Модуль № 8. «Увлечения и спорт». </w:t>
            </w:r>
            <w:r w:rsidRPr="00C466EB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Введение новой лексики по теме «Экстремальные увлечения».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2"/>
          <w:wAfter w:w="1420" w:type="dxa"/>
          <w:trHeight w:val="730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</w:t>
            </w:r>
            <w:proofErr w:type="spellStart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«Спорт».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D356BD">
        <w:trPr>
          <w:trHeight w:val="868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навыка диалогической речи по теме «Спорт».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2"/>
          <w:wAfter w:w="1420" w:type="dxa"/>
          <w:trHeight w:val="789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Итоговая контрольная работа.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D356BD">
        <w:trPr>
          <w:gridAfter w:val="1"/>
          <w:wAfter w:w="80" w:type="dxa"/>
          <w:trHeight w:val="592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грамматического материала. Условные придаточные предложения.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887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грамматического материала по теме «Спорт».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1"/>
          <w:wAfter w:w="80" w:type="dxa"/>
          <w:trHeight w:val="769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письменной речи. Заявление на вступление в клуб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D356BD" w:rsidRPr="00C466EB" w:rsidRDefault="00D356BD" w:rsidP="00D356BD"/>
        </w:tc>
      </w:tr>
      <w:tr w:rsidR="00D356BD" w:rsidRPr="00C466EB" w:rsidTr="00D356BD">
        <w:trPr>
          <w:gridAfter w:val="2"/>
          <w:wAfter w:w="1420" w:type="dxa"/>
          <w:trHeight w:val="473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изучающего чтения текста «Талисманы».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D356BD">
        <w:trPr>
          <w:gridAfter w:val="2"/>
          <w:wAfter w:w="1420" w:type="dxa"/>
          <w:trHeight w:val="493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D356BD">
        <w:trPr>
          <w:gridAfter w:val="2"/>
          <w:wAfter w:w="1420" w:type="dxa"/>
          <w:trHeight w:val="552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6BD" w:rsidRPr="00C466EB" w:rsidTr="00D356BD">
        <w:trPr>
          <w:gridAfter w:val="2"/>
          <w:wAfter w:w="1420" w:type="dxa"/>
          <w:trHeight w:val="749"/>
        </w:trPr>
        <w:tc>
          <w:tcPr>
            <w:tcW w:w="683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961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6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1145" w:type="dxa"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426" w:type="dxa"/>
          </w:tcPr>
          <w:p w:rsidR="00D356BD" w:rsidRPr="00C466EB" w:rsidRDefault="00D356BD" w:rsidP="00D35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2CC" w:rsidRDefault="00EA72CC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4715A5" w:rsidRDefault="004715A5"/>
    <w:p w:rsidR="00D356BD" w:rsidRDefault="00D356BD"/>
    <w:p w:rsidR="00D356BD" w:rsidRDefault="00D356BD"/>
    <w:p w:rsidR="00D356BD" w:rsidRDefault="00D356BD"/>
    <w:p w:rsidR="004715A5" w:rsidRDefault="004715A5"/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Рабочая программа</w:t>
      </w:r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английскому языку</w:t>
      </w:r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«Английский в фокусе»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Ваулина</w:t>
      </w:r>
      <w:proofErr w:type="gramStart"/>
      <w:r>
        <w:rPr>
          <w:rFonts w:ascii="Times New Roman" w:hAnsi="Times New Roman" w:cs="Times New Roman"/>
          <w:sz w:val="32"/>
          <w:szCs w:val="32"/>
        </w:rPr>
        <w:t>,Д</w:t>
      </w:r>
      <w:proofErr w:type="gramEnd"/>
      <w:r>
        <w:rPr>
          <w:rFonts w:ascii="Times New Roman" w:hAnsi="Times New Roman" w:cs="Times New Roman"/>
          <w:sz w:val="32"/>
          <w:szCs w:val="32"/>
        </w:rPr>
        <w:t>ули,Подоляко,Эванс</w:t>
      </w:r>
      <w:proofErr w:type="spellEnd"/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9 класс на 2022-2023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sz w:val="32"/>
          <w:szCs w:val="32"/>
        </w:rPr>
        <w:t>од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right="568"/>
        <w:jc w:val="center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Программа по английскому языку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на основе примерных программ основного общего образования по предмету «Иностранный язык», авторской программы В.Г. Апалькова Английский язык. Рабочие программы. Предметная линия учебников «Английский в фокусе» 5-9 классы. М.: Просвещение, 2016. Авторы: В.Г. Апальков, Ю.Е. Ваулина, О.Е.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Подоляко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 учебным планом школы на данный учебный год.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Рабочая программа рассчитана на  102 учебных часов из расчета 3 часа в неделю в соответствии с Федеральным базисным учебным планом для общеобразовательных учреждений.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471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Изучение иностранного языка в основной школе направлено на достижение следующих целей: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формирование и развитие иноязычной коммуникативной компетенции (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речевой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развитие коммуникативных умений в четырёх основных видах речевой деятельности (говорении,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, чтении, письме); 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языковой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- овладение новыми языковыми средствами (фонетическими, орфографическими, лексическими, грамматическими), соответствующие темам и ситуациям общения, отобранным для основной школы;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социокультурной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приобщение к культуре, традициям, реалиям,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 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компенсаторной 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умения выходить из положения в условиях дефицита языковых средств при получении и передаче иноязычной информации; </w:t>
      </w:r>
      <w:proofErr w:type="spellStart"/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учебно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познавательной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дальнейшее развитие общих и специальных учебных умений, универсальных способов деятельности;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технологий), личностное развитие и воспитание учащихся, развитие личности, способной к самообразованию и владеющей ключевыми компетенциями, развитие универсальных учебных действий, а также развитие и воспитание потребности у школьников пользоваться английским языком как средством общения, познания, самореализации и социальной адаптации, на развитие национального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самосознания, стремление к взаимопониманию между людьми разных культур и сообществ.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обучения: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На основе сформулированных выше целей изучение английского языка в основной школе решает следующие </w:t>
      </w: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целостное представление о мире,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основанного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приобретенных знаниях, умениях, навыках и способах деятельности.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направить материал курса на типичные явления культуры;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выделять общее и специфичное.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развивать понимание и доброе отношение к стране, её людям, традициям.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навыки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говорения, чтения аутентичных текстов с общим охватом содержания, с детальным пониманием, пониманием особой информации; письма.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умения сравнивать, высказывать собственное мнение.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ознакомить учащихся с основами грамматики, дать представления о некоторых отступлениях от правил, научить видеть различия.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помочь школьникам усвоить единство теории и практики в процессе познания.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творческие способности у школьников, осознанные мотивы учения.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расширить лингвистический кругозор школьников;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обобщить ранее изученный языковой материал, необходимый для овладения устной и письменной речью на иностранном языке;</w:t>
      </w:r>
    </w:p>
    <w:p w:rsidR="004715A5" w:rsidRPr="004715A5" w:rsidRDefault="004715A5" w:rsidP="004715A5">
      <w:pPr>
        <w:numPr>
          <w:ilvl w:val="0"/>
          <w:numId w:val="10"/>
        </w:numPr>
        <w:shd w:val="clear" w:color="auto" w:fill="FFFFFF"/>
        <w:spacing w:before="40" w:after="4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двуязычные и одноязычные (толковые) словари и другую справочную литературу.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center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КУРСА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Данная программа обеспечивает формирование личностных,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результаты учащихся, формируемые при изучении иностранного языка:</w:t>
      </w:r>
    </w:p>
    <w:p w:rsidR="004715A5" w:rsidRPr="004715A5" w:rsidRDefault="004715A5" w:rsidP="004715A5">
      <w:pPr>
        <w:numPr>
          <w:ilvl w:val="0"/>
          <w:numId w:val="11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себя членом общества и государства, чувство любви к родной стране,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ХМАО-Югре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715A5" w:rsidRPr="004715A5" w:rsidRDefault="004715A5" w:rsidP="004715A5">
      <w:pPr>
        <w:numPr>
          <w:ilvl w:val="0"/>
          <w:numId w:val="11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саморазвитию и самообразованию на     основе мотивации к обучению и познанию;</w:t>
      </w:r>
    </w:p>
    <w:p w:rsidR="004715A5" w:rsidRPr="004715A5" w:rsidRDefault="004715A5" w:rsidP="004715A5">
      <w:pPr>
        <w:numPr>
          <w:ilvl w:val="0"/>
          <w:numId w:val="12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языку, вере, культуре;</w:t>
      </w:r>
    </w:p>
    <w:p w:rsidR="004715A5" w:rsidRPr="004715A5" w:rsidRDefault="004715A5" w:rsidP="004715A5">
      <w:pPr>
        <w:numPr>
          <w:ilvl w:val="0"/>
          <w:numId w:val="13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нравственного поведения, осознанного и ответственного отношения к собственным поступкам;</w:t>
      </w:r>
    </w:p>
    <w:p w:rsidR="004715A5" w:rsidRPr="004715A5" w:rsidRDefault="004715A5" w:rsidP="004715A5">
      <w:pPr>
        <w:numPr>
          <w:ilvl w:val="0"/>
          <w:numId w:val="13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компетенции в межкультурной и межэтнической коммуникации, стремление к совершенствованию собственной речевой культуры;</w:t>
      </w:r>
    </w:p>
    <w:p w:rsidR="004715A5" w:rsidRPr="004715A5" w:rsidRDefault="004715A5" w:rsidP="004715A5">
      <w:pPr>
        <w:numPr>
          <w:ilvl w:val="0"/>
          <w:numId w:val="13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отстаивать национальные и общечеловеческие ценности, свою гражданскую позицию.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изучения иностранного языка в основной школе: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планировать альтернативные пути их достижения и адекватно оценивать правильность выполнения учебной задачи;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выбора в учебной и познавательной деятельности;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строить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, умозаключение и делать выводы;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ИК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Т-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компетенции;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компетенции, включая умение взаимодействовать с окружающими;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исследовательских учебных действий, включая навыки работы с информацией;</w:t>
      </w:r>
    </w:p>
    <w:p w:rsidR="004715A5" w:rsidRPr="004715A5" w:rsidRDefault="004715A5" w:rsidP="004715A5">
      <w:pPr>
        <w:numPr>
          <w:ilvl w:val="0"/>
          <w:numId w:val="14"/>
        </w:numPr>
        <w:shd w:val="clear" w:color="auto" w:fill="FFFFFF"/>
        <w:spacing w:before="40" w:after="40" w:line="240" w:lineRule="auto"/>
        <w:ind w:left="568" w:right="568" w:firstLine="900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смыслового чтения, умение выделять основную мысль, главные факты, устанавливать логическую последовательность основных фактов.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предметные результаты освоения учебного предмета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К концу изучения курса учащиеся 9 класса должны владеть следующими коммуникативными умениями по видам речевой деятельности: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Говорение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 Диалогическая речь: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9 класса должны уметь вести диалоги этикетного характера, диалоги - расспросы, а также диалоги комбинированного типа, включающих элементы разных типов диалогов на основе новой тематики.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диалога – от 5-7 реплик (8-9 классы) со стороны каждого учащегося.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Монологическая речь: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9 класса должны уметь пользоваться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монологического высказывания – до 12 фраз (8-9 классы).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Аудирование</w:t>
      </w:r>
      <w:proofErr w:type="spellEnd"/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 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9 класса должны уметь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(изучающие чтение); с выборочным пониманием нужной или интересующей информации (просмотровое/поисковое чтение).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Письменная речь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9 класса должны уметь: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делать выписки из текста;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короткие поздравления с днём рождения и другими праздниками, выражать пожелания (объёмом 30-40 слов, включая адрес), выражать пожелания;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-заполнять формуляры, бланки (указывать имя, фамилию, пол, возраст, адрес);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-писать личное письмо с опорой и без опоры на образец (объем письма 50-70 слов)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Языковые средства и навыки пользования ими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 Знать правила чтения и орфографии и владеть навыками их применения на основе изучаемого лексико-грамматического материала.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 Владеть навыками адекватного произношения и различения на слух всех звуков изучаемого иностранного языка в потоке речи, соблюдать ударения и интонации в словах и фразах, ритмико-интонационное произношение различных типов предложений.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Лексическая сторона речи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их распознавания и употребления в речи.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1) аффиксами</w:t>
      </w:r>
    </w:p>
    <w:p w:rsidR="004715A5" w:rsidRPr="004715A5" w:rsidRDefault="004715A5" w:rsidP="004715A5">
      <w:pPr>
        <w:numPr>
          <w:ilvl w:val="0"/>
          <w:numId w:val="15"/>
        </w:numPr>
        <w:shd w:val="clear" w:color="auto" w:fill="FFFFFF"/>
        <w:spacing w:before="40" w:after="40" w:line="240" w:lineRule="auto"/>
        <w:ind w:left="568" w:right="568" w:firstLine="900"/>
        <w:rPr>
          <w:rFonts w:ascii="Calibri" w:eastAsia="Times New Roman" w:hAnsi="Calibri" w:cs="Calibri"/>
          <w:color w:val="000000"/>
          <w:lang w:val="en-US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(discover),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(misunderstand); -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ize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(revise);</w:t>
      </w:r>
    </w:p>
    <w:p w:rsidR="004715A5" w:rsidRPr="004715A5" w:rsidRDefault="004715A5" w:rsidP="004715A5">
      <w:pPr>
        <w:numPr>
          <w:ilvl w:val="0"/>
          <w:numId w:val="15"/>
        </w:numPr>
        <w:shd w:val="clear" w:color="auto" w:fill="FFFFFF"/>
        <w:spacing w:before="40" w:after="40" w:line="240" w:lineRule="auto"/>
        <w:ind w:left="568" w:right="568" w:firstLine="900"/>
        <w:rPr>
          <w:rFonts w:ascii="Calibri" w:eastAsia="Times New Roman" w:hAnsi="Calibri" w:cs="Calibri"/>
          <w:color w:val="000000"/>
          <w:lang w:val="en-US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sion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(impression/information), -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(performance/influence), -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(development), -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ty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(possibility);</w:t>
      </w:r>
    </w:p>
    <w:p w:rsidR="004715A5" w:rsidRPr="004715A5" w:rsidRDefault="004715A5" w:rsidP="004715A5">
      <w:pPr>
        <w:numPr>
          <w:ilvl w:val="0"/>
          <w:numId w:val="15"/>
        </w:numPr>
        <w:shd w:val="clear" w:color="auto" w:fill="FFFFFF"/>
        <w:spacing w:before="40" w:after="40" w:line="240" w:lineRule="auto"/>
        <w:ind w:left="568" w:right="568" w:firstLine="900"/>
        <w:rPr>
          <w:rFonts w:ascii="Calibri" w:eastAsia="Times New Roman" w:hAnsi="Calibri" w:cs="Calibri"/>
          <w:color w:val="000000"/>
          <w:lang w:val="en-US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прилагательных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/in (impolite/informal), -able/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ible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(sociable/possible), - less (homeless), -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ive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(creative), inter- (international);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словосложением: прилагательное +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well-known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), прилагательное + существительное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blackboard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3) конверсией: прилагательными, образованными от существительных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cold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cold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winter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объема значений грамматических явлений, изученных во 5-7 классах, и овладение новыми грамматическими явлениями.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notso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either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neither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nor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since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during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с союзом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условия с союзом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unless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определительными с союзами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which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  <w:lang w:val="en-US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при чтении сложноподчиненных предложений с союзами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whoever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whatever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however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whenever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III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Pete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had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reviewed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grammar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would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written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test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better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.), конструкций с инфинитивом типа I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saw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Peter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cross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crossing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street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seems to be a good pupil. I want you to meet me at the station tomorrow,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конструкций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/get used to something; be/get used to doing something.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  <w:lang w:val="en-US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признаков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распознавания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употребления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данного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этапа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-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временных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действительного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(Past Continuous, Past Perfect, Present Perfect Continuous, Future-in-the-Past)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страдательного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(Present, Past, Future Simple in Passive Voice)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залогов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модальных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(need, shall, could, might, would, should);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огласования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 в рамках сложного предложения в плане настоящего и прошлого.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Навыки распознавания и понимания при чтении глагольных форм в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Future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 неличных форм глагола (герундий, причастия настоящего и прошедшего</w:t>
      </w:r>
      <w:proofErr w:type="gramEnd"/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времени).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somebody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anything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nobody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everything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.),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устойчивых словоформ в функции наречия типа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sometimes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last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least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., числительных для обозначения дат и больших чисел.</w:t>
      </w:r>
      <w:proofErr w:type="gramEnd"/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Навыки распознавания по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формальным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признаками и понимания значений слов и словосочетаний с формами на –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rPr>
          <w:rFonts w:ascii="Calibri" w:eastAsia="Times New Roman" w:hAnsi="Calibri" w:cs="Calibri"/>
          <w:color w:val="000000"/>
        </w:rPr>
      </w:pPr>
      <w:proofErr w:type="spellStart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Социокультурная</w:t>
      </w:r>
      <w:proofErr w:type="spellEnd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осведомленность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страны, своего региона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ХМАО-Югры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страны 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Компенсаторные умения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Совершенствуются умения: пользоваться языковой и контекстуальной догадкой при чтении 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мимику, жесты.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умения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разными источниками на иностранном языке: справочными материалами, словарями, Интернет-ресурсами, литературой;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с другими участниками проектной деятельности;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работать, рационально организовывая свой труд в классе и дома.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Специальные учебные умения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   Формируются и совершенствуются умения: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-находить ключевые слова 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социокультурные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реалии при работе с текстом;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семантизировать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 на основе языковой догадки;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словообразовательный анализ;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-выборочно использовать перевод;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двуязычным и толковым словарями;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-участвовать в проектной деятельности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предусматривает организацию </w:t>
      </w: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самостоятельной познавательной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деятельности учащихся на уроке и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proofErr w:type="gram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Самостоятельная работа в классе осуществляется в различных организационных формах: целым классом, в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микрогруппах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парах или индивидуально. Задания могут отличаться по содержанию решаемой задачи, по объему, по форме, но должны быть направлены на усвоение учащимися языкового и речевого материала на уровне умений и навыков, предусмотренных УМК для данного </w:t>
      </w: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класса.  Самостоятельная работа - это высший тип учебной деятельности, требующий от учащегося высокого уровня самосознания, </w:t>
      </w:r>
      <w:proofErr w:type="spell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рефлексивности</w:t>
      </w:r>
      <w:proofErr w:type="spellEnd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ответственности и самодисциплины.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center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Предметное содержание речи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2. Досуг и увлечения (чтение, кино, театр, музеи, музыка). Жизнь в городе и селе.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4. Выдающиеся люди и их вклад в науку мировую культуру; средства массовой информации (пресса, телевидение, радио, Интернет).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5. Здоровый образ жизни: режим труда и отдыха, спорт, сбалансированное питание, отказ от вредных привычек. Мир профессии. Проблемы выбора профессии.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6. Развлечения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7. Вселенная и человек. Природа: флора и фауна. Проблемы экологии. Защита окружающей среды. Климат, погода.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left="568" w:right="568" w:firstLine="426"/>
        <w:jc w:val="both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color w:val="000000"/>
          <w:sz w:val="24"/>
          <w:szCs w:val="24"/>
        </w:rPr>
        <w:t>8. Средства массовой информации и коммуникации (пресса, телевидение, радио, Интернет).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right="-32"/>
        <w:jc w:val="center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с учетом рабочей программы воспитания,</w:t>
      </w:r>
    </w:p>
    <w:p w:rsidR="004715A5" w:rsidRPr="004715A5" w:rsidRDefault="004715A5" w:rsidP="004715A5">
      <w:pPr>
        <w:shd w:val="clear" w:color="auto" w:fill="FFFFFF"/>
        <w:spacing w:after="0" w:line="240" w:lineRule="auto"/>
        <w:ind w:right="-32"/>
        <w:jc w:val="center"/>
        <w:rPr>
          <w:rFonts w:ascii="Calibri" w:eastAsia="Times New Roman" w:hAnsi="Calibri" w:cs="Calibri"/>
          <w:color w:val="000000"/>
        </w:rPr>
      </w:pPr>
      <w:r w:rsidRPr="0047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9 класс</w:t>
      </w:r>
    </w:p>
    <w:tbl>
      <w:tblPr>
        <w:tblW w:w="100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2"/>
        <w:gridCol w:w="2637"/>
      </w:tblGrid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Socialising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Межличностные взаимоотношения в семье, с друзьями, в школе; внешность и характеристики человека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Life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Living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  в городе и  селе.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</w:t>
            </w: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 3. See it to believe it.  </w:t>
            </w: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/ страны изучаемого языка и родная страна их культурные особенности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 4.  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Technology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 Выдающиеся люди и их вклад в науку мировую культуру; средства массовой информации (пресса, телевидение, радио, Интернет).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5.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Literature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Досуг и увлечения (музыка, живопись)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6.Having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fun.Развлечения</w:t>
            </w:r>
            <w:proofErr w:type="spellEnd"/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715A5" w:rsidRPr="004715A5" w:rsidTr="004715A5">
        <w:trPr>
          <w:trHeight w:val="200"/>
        </w:trPr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200" w:lineRule="atLeast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Staying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Природа и проблемы экологии. Здоровый образ жизни.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715A5" w:rsidRPr="004715A5" w:rsidTr="004715A5">
        <w:trPr>
          <w:trHeight w:val="1232"/>
        </w:trPr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8. </w:t>
            </w:r>
            <w:proofErr w:type="spellStart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Challenge</w:t>
            </w:r>
            <w:proofErr w:type="spellEnd"/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Межличностные взаимоотношения в семье, с друзьями, в школе; внешность и характеристики человека</w:t>
            </w:r>
            <w:r w:rsidRPr="004715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 </w:t>
            </w: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досуг и влечения (спорт)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4715A5" w:rsidRPr="004715A5" w:rsidTr="004715A5">
        <w:trPr>
          <w:trHeight w:val="280"/>
        </w:trPr>
        <w:tc>
          <w:tcPr>
            <w:tcW w:w="7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5A5" w:rsidRPr="004715A5" w:rsidRDefault="004715A5" w:rsidP="004715A5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15A5" w:rsidRPr="004715A5" w:rsidRDefault="004715A5" w:rsidP="004715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</w:tbl>
    <w:p w:rsidR="004715A5" w:rsidRPr="00EA72CC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715A5" w:rsidRDefault="004715A5"/>
    <w:p w:rsidR="004715A5" w:rsidRDefault="004715A5"/>
    <w:p w:rsidR="004715A5" w:rsidRDefault="004715A5"/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Рабочая программа</w:t>
      </w:r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английскому языку</w:t>
      </w:r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«Английский в фокусе»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Ваулина</w:t>
      </w:r>
      <w:proofErr w:type="gramStart"/>
      <w:r>
        <w:rPr>
          <w:rFonts w:ascii="Times New Roman" w:hAnsi="Times New Roman" w:cs="Times New Roman"/>
          <w:sz w:val="32"/>
          <w:szCs w:val="32"/>
        </w:rPr>
        <w:t>,Д</w:t>
      </w:r>
      <w:proofErr w:type="gramEnd"/>
      <w:r>
        <w:rPr>
          <w:rFonts w:ascii="Times New Roman" w:hAnsi="Times New Roman" w:cs="Times New Roman"/>
          <w:sz w:val="32"/>
          <w:szCs w:val="32"/>
        </w:rPr>
        <w:t>ули,Подоляко,Эванс</w:t>
      </w:r>
      <w:proofErr w:type="spellEnd"/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9 класс на 2022-2023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sz w:val="32"/>
          <w:szCs w:val="32"/>
        </w:rPr>
        <w:t>од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W w:w="0" w:type="auto"/>
        <w:tblLayout w:type="fixed"/>
        <w:tblLook w:val="04A0"/>
      </w:tblPr>
      <w:tblGrid>
        <w:gridCol w:w="705"/>
        <w:gridCol w:w="4883"/>
        <w:gridCol w:w="1324"/>
        <w:gridCol w:w="1324"/>
        <w:gridCol w:w="1324"/>
      </w:tblGrid>
      <w:tr w:rsidR="004715A5" w:rsidTr="004715A5">
        <w:trPr>
          <w:trHeight w:val="315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715A5" w:rsidTr="004715A5">
        <w:trPr>
          <w:trHeight w:val="21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A5" w:rsidRDefault="004715A5" w:rsidP="004715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A5" w:rsidRDefault="004715A5" w:rsidP="004715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A5" w:rsidRDefault="004715A5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A5" w:rsidRDefault="004715A5" w:rsidP="004715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D356BD">
        <w:trPr>
          <w:trHeight w:val="7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Вводныйурок</w:t>
            </w:r>
            <w:proofErr w:type="spell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. Обзорное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Праздники и празднования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Праздники и празднования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Приметы и предрассудки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Приметы и предрассудки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Практика использования группы времен «Настоящее»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Особые случаи/торжества, праздники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15.09.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Описание праздников/средства выразительности при описании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прилагательные и причастия на -</w:t>
            </w: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  <w:proofErr w:type="spell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ing</w:t>
            </w:r>
            <w:proofErr w:type="spell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; дифференциация лексических значений некоторых существительных; фразовый глагол «поворачивать»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Этнические праздники. Татьянин день – День студентов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День памяти.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рамматических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Модуль 2. Жизнь  в городе и  селе.</w:t>
            </w:r>
          </w:p>
          <w:p w:rsidR="00D356BD" w:rsidRPr="007C0CA4" w:rsidRDefault="00D356BD" w:rsidP="004715A5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Введение темы  "Образ жизни и среда обитания"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Жилище, город/деревня, образ жизни, работа по дому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Родственные связи, отношения в семье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Родственные связи, отношения в семье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Практика употребления неличных форм  глагола (причастие/инфинитив); выражения «недостаточно/слишком»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Города/деревни; соседи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Электронное письмо личного характера.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существительные от прилагательных; фразовый глагол «делать»;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Правительство, премьер-министр, официальная резиденция в Великобритании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 старых северных русских деревнях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Животные в опасности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–г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рамматических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Модуль</w:t>
            </w: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 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C0CA4">
              <w:rPr>
                <w:rFonts w:ascii="Times New Roman" w:hAnsi="Times New Roman" w:cs="Times New Roman"/>
                <w:b/>
                <w:sz w:val="28"/>
                <w:szCs w:val="28"/>
              </w:rPr>
              <w:t>Очевидное – невероятное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Загадочные существа, чудовища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Сны, кошмары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Сны, кошмары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Практика использования времен группы «Прошедшее»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Оптические иллюзии, сознание; употребление модальных глаголов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Написание рассказов.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сложные прилагательные;  фразовый глагол «приходить»; 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Замки с привидениями. О домовых и русалках – русских призраках.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Стили в живописи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7C0C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грамматических</w:t>
            </w:r>
            <w:proofErr w:type="gramEnd"/>
            <w:r w:rsidRPr="007C0C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Модуль  4. </w:t>
            </w: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C0C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Современные технологии</w:t>
            </w:r>
            <w:proofErr w:type="gramStart"/>
            <w:r w:rsidRPr="007C0C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технологии.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Компьютерные технологии, проблемы  с компьютером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Компьютерные технологии, проблемы  с компьютером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Способы выражения значения будущего; придаточные времени и цели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Интернет.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Подростки и высокие технологии, структура эссе, связки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существительные от глаголов; фразовый глагол «ломать»;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ТВ-программа о новинках в мире высоких технологий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 xml:space="preserve">Робототехника в России. Электронный мусор и экология.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«</w:t>
            </w:r>
            <w:proofErr w:type="spellStart"/>
            <w:proofErr w:type="gram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Очевидное-невероятное</w:t>
            </w:r>
            <w:proofErr w:type="spellEnd"/>
            <w:proofErr w:type="gram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грамматических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shd w:val="clear" w:color="auto" w:fill="FFFFFF"/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0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5Досуг и увлечения (музыка, живопись).</w:t>
            </w:r>
          </w:p>
          <w:p w:rsidR="00D356BD" w:rsidRPr="00EE61B9" w:rsidRDefault="00D356BD" w:rsidP="00EE61B9">
            <w:pPr>
              <w:shd w:val="clear" w:color="auto" w:fill="FFFFFF"/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Виды искусства, профессии в искусстве, материалы</w:t>
            </w:r>
          </w:p>
          <w:p w:rsidR="00D356BD" w:rsidRPr="007C0CA4" w:rsidRDefault="00D356BD" w:rsidP="00EE61B9">
            <w:pPr>
              <w:shd w:val="clear" w:color="auto" w:fill="FFFFFF"/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Виды искусства, профессии в искусстве, материалы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Стили музыки, вкусы и предпочтения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Стили музыки, вкусы и предпочтения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Степени сравнений прилагательных и наречий; наречия меры и степени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Кино, фильмы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Отзыв на книгу.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глаголы с приставками;  фразовый глагол «бежать»; 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Драматургия Шекспира.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Великие произведения искусства: Третьяковская галерея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У. Шекспир. Венецианский купец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«Литература и искусство»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грамматических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E61B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Модуль 6. Развлечения.</w:t>
            </w:r>
          </w:p>
          <w:p w:rsidR="00D356BD" w:rsidRPr="007C0CA4" w:rsidRDefault="00D356BD" w:rsidP="00EE61B9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Введение темы  "Город и горожане"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Люди в городе, животные, помощь животным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Карта города, дорожное движение, дорожные знаки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Карта города, дорожное движение, дорожные знаки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A74262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Страдательный залог, каузативная форма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Услуги населению.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Прилагательные с эмоционально-оценочным значением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существительные с абстрактным значением; фразовый глагол «проверять»; 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Добро пожаловать в Сидней, Австралия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Московский Кремль.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 безопасные виды транспорта.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7C0C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«Город и горожане»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7C0C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0C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Модуль 7. Безопасность.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Эмоциональные состояния, страхи и фобии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Службы экстренной помощи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Службы экстренной помощи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Придаточные предложения условия 1,2,3 типов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Привычки, питание и здоровье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Эссе «Польза и вред компьютерных игр»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Словообразование: глаголы от существительных; фразовый глагол «держать»;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Осторожно! Опасные животные США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Решение проблем. Телефон доверия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Защити себя сам – об основах личной безопасности и самообороны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7C0C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«Вопросы личной безопасности»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7C0C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Модуль 8.  Трудности.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 xml:space="preserve">Сила духа, </w:t>
            </w: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опреодоление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Риски.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Риски.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Косвенная речь.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</w:t>
            </w:r>
            <w:proofErr w:type="spell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выживания</w:t>
            </w:r>
            <w:proofErr w:type="gram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.Т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уризм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Заявления (о приеме на работу в клуб и т.д.)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E85A06">
            <w:pPr>
              <w:spacing w:after="0"/>
              <w:ind w:righ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Словообразование (практика), фразовый глагол «нести», дифференциация лексических значений некоторых слов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114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Хелен</w:t>
            </w:r>
            <w:proofErr w:type="spell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Келлер</w:t>
            </w:r>
            <w:proofErr w:type="spell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Вдохновляющая</w:t>
            </w:r>
            <w:proofErr w:type="gramEnd"/>
            <w:r w:rsidRPr="007C0CA4">
              <w:rPr>
                <w:rFonts w:ascii="Times New Roman" w:hAnsi="Times New Roman" w:cs="Times New Roman"/>
                <w:sz w:val="28"/>
                <w:szCs w:val="28"/>
              </w:rPr>
              <w:t xml:space="preserve"> людей: Ирина Слуцкая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Вызов Антарктиды.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56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7C0C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C0CA4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«Трудности»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грамматических</w:t>
            </w:r>
            <w:proofErr w:type="gramEnd"/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упражнений.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6BD" w:rsidTr="004715A5">
        <w:trPr>
          <w:trHeight w:val="9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Pr="007C0CA4" w:rsidRDefault="00D356BD" w:rsidP="004715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CA4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BD" w:rsidRPr="00CF34A8" w:rsidRDefault="00D356BD" w:rsidP="00CB7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BD" w:rsidRDefault="00D356BD" w:rsidP="00471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5A5" w:rsidRDefault="004715A5" w:rsidP="004715A5">
      <w:pPr>
        <w:rPr>
          <w:rFonts w:ascii="Times New Roman" w:hAnsi="Times New Roman" w:cs="Times New Roman"/>
          <w:sz w:val="32"/>
          <w:szCs w:val="32"/>
        </w:rPr>
      </w:pPr>
    </w:p>
    <w:p w:rsidR="004715A5" w:rsidRDefault="004715A5" w:rsidP="004715A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715A5" w:rsidRDefault="004715A5"/>
    <w:sectPr w:rsidR="004715A5" w:rsidSect="00EC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6CF"/>
    <w:multiLevelType w:val="multilevel"/>
    <w:tmpl w:val="AA6E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05E24"/>
    <w:multiLevelType w:val="multilevel"/>
    <w:tmpl w:val="CEF2C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50012"/>
    <w:multiLevelType w:val="multilevel"/>
    <w:tmpl w:val="D1C4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D4C1D"/>
    <w:multiLevelType w:val="multilevel"/>
    <w:tmpl w:val="6DEA4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D4888"/>
    <w:multiLevelType w:val="multilevel"/>
    <w:tmpl w:val="ACDE5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B65D30"/>
    <w:multiLevelType w:val="multilevel"/>
    <w:tmpl w:val="7FC29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580B"/>
    <w:multiLevelType w:val="multilevel"/>
    <w:tmpl w:val="E1C6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290C87"/>
    <w:multiLevelType w:val="multilevel"/>
    <w:tmpl w:val="9986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26603E"/>
    <w:multiLevelType w:val="multilevel"/>
    <w:tmpl w:val="C694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7E66DE"/>
    <w:multiLevelType w:val="multilevel"/>
    <w:tmpl w:val="49A824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D326BA"/>
    <w:multiLevelType w:val="multilevel"/>
    <w:tmpl w:val="AE64C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090F83"/>
    <w:multiLevelType w:val="multilevel"/>
    <w:tmpl w:val="A80C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9853BF"/>
    <w:multiLevelType w:val="multilevel"/>
    <w:tmpl w:val="5E0AF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526577"/>
    <w:multiLevelType w:val="multilevel"/>
    <w:tmpl w:val="8C0E8F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292E18"/>
    <w:multiLevelType w:val="multilevel"/>
    <w:tmpl w:val="2874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2"/>
  </w:num>
  <w:num w:numId="13">
    <w:abstractNumId w:val="6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>
    <w:useFELayout/>
  </w:compat>
  <w:rsids>
    <w:rsidRoot w:val="00EA72CC"/>
    <w:rsid w:val="00013121"/>
    <w:rsid w:val="00114668"/>
    <w:rsid w:val="004715A5"/>
    <w:rsid w:val="00631D3D"/>
    <w:rsid w:val="0074369C"/>
    <w:rsid w:val="007C0CA4"/>
    <w:rsid w:val="009226B9"/>
    <w:rsid w:val="00936576"/>
    <w:rsid w:val="009A4569"/>
    <w:rsid w:val="00C466EB"/>
    <w:rsid w:val="00D356BD"/>
    <w:rsid w:val="00D36604"/>
    <w:rsid w:val="00EA72CC"/>
    <w:rsid w:val="00EC5E8A"/>
    <w:rsid w:val="00EE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8">
    <w:name w:val="c58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EA72CC"/>
  </w:style>
  <w:style w:type="paragraph" w:customStyle="1" w:styleId="c60">
    <w:name w:val="c60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A72CC"/>
  </w:style>
  <w:style w:type="paragraph" w:customStyle="1" w:styleId="c38">
    <w:name w:val="c38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5">
    <w:name w:val="c85"/>
    <w:basedOn w:val="a0"/>
    <w:rsid w:val="00EA72CC"/>
  </w:style>
  <w:style w:type="character" w:styleId="a3">
    <w:name w:val="Hyperlink"/>
    <w:basedOn w:val="a0"/>
    <w:uiPriority w:val="99"/>
    <w:semiHidden/>
    <w:unhideWhenUsed/>
    <w:rsid w:val="00EA72CC"/>
    <w:rPr>
      <w:color w:val="0000FF"/>
      <w:u w:val="single"/>
    </w:rPr>
  </w:style>
  <w:style w:type="paragraph" w:customStyle="1" w:styleId="c57">
    <w:name w:val="c57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EA72CC"/>
  </w:style>
  <w:style w:type="character" w:customStyle="1" w:styleId="c37">
    <w:name w:val="c37"/>
    <w:basedOn w:val="a0"/>
    <w:rsid w:val="00EA72CC"/>
  </w:style>
  <w:style w:type="paragraph" w:customStyle="1" w:styleId="c11">
    <w:name w:val="c11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9">
    <w:name w:val="c109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8">
    <w:name w:val="c78"/>
    <w:basedOn w:val="a0"/>
    <w:rsid w:val="00EA72CC"/>
  </w:style>
  <w:style w:type="character" w:customStyle="1" w:styleId="c36">
    <w:name w:val="c36"/>
    <w:basedOn w:val="a0"/>
    <w:rsid w:val="00EA72CC"/>
  </w:style>
  <w:style w:type="character" w:customStyle="1" w:styleId="c76">
    <w:name w:val="c76"/>
    <w:basedOn w:val="a0"/>
    <w:rsid w:val="00EA72CC"/>
  </w:style>
  <w:style w:type="paragraph" w:customStyle="1" w:styleId="c20">
    <w:name w:val="c20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EA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A72CC"/>
  </w:style>
  <w:style w:type="character" w:customStyle="1" w:styleId="c32">
    <w:name w:val="c32"/>
    <w:basedOn w:val="a0"/>
    <w:rsid w:val="00EA72CC"/>
  </w:style>
  <w:style w:type="character" w:customStyle="1" w:styleId="c7">
    <w:name w:val="c7"/>
    <w:basedOn w:val="a0"/>
    <w:rsid w:val="004715A5"/>
  </w:style>
  <w:style w:type="paragraph" w:customStyle="1" w:styleId="c12">
    <w:name w:val="c12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4715A5"/>
  </w:style>
  <w:style w:type="character" w:customStyle="1" w:styleId="c40">
    <w:name w:val="c40"/>
    <w:basedOn w:val="a0"/>
    <w:rsid w:val="004715A5"/>
  </w:style>
  <w:style w:type="character" w:customStyle="1" w:styleId="c19">
    <w:name w:val="c19"/>
    <w:basedOn w:val="a0"/>
    <w:rsid w:val="004715A5"/>
  </w:style>
  <w:style w:type="paragraph" w:customStyle="1" w:styleId="c22">
    <w:name w:val="c22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4715A5"/>
  </w:style>
  <w:style w:type="paragraph" w:customStyle="1" w:styleId="c24">
    <w:name w:val="c24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47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4715A5"/>
  </w:style>
  <w:style w:type="character" w:customStyle="1" w:styleId="c41">
    <w:name w:val="c41"/>
    <w:basedOn w:val="a0"/>
    <w:rsid w:val="004715A5"/>
  </w:style>
  <w:style w:type="character" w:customStyle="1" w:styleId="c0">
    <w:name w:val="c0"/>
    <w:basedOn w:val="a0"/>
    <w:rsid w:val="00EE61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spotlightonrussia.ru/&amp;sa=D&amp;source=editors&amp;ust=1623927445535000&amp;usg=AOvVaw00Z3jFc49Z2cA0yJowEaK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25</Pages>
  <Words>5992</Words>
  <Characters>34155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2022-09-30T08:55:00Z</dcterms:created>
  <dcterms:modified xsi:type="dcterms:W3CDTF">2022-10-02T13:08:00Z</dcterms:modified>
</cp:coreProperties>
</file>