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E13" w:rsidRPr="00D85F20" w:rsidRDefault="00570E13" w:rsidP="00D85F20">
      <w:pPr>
        <w:ind w:firstLine="5812"/>
      </w:pPr>
    </w:p>
    <w:p w:rsidR="00570E13" w:rsidRPr="00D85F20" w:rsidRDefault="00570E13"/>
    <w:p w:rsidR="00EF2025" w:rsidRDefault="00EF2025" w:rsidP="00D85F20">
      <w:pPr>
        <w:jc w:val="center"/>
        <w:rPr>
          <w:sz w:val="48"/>
          <w:szCs w:val="48"/>
        </w:rPr>
      </w:pPr>
    </w:p>
    <w:p w:rsidR="00EF2025" w:rsidRDefault="00EF2025" w:rsidP="00D85F20">
      <w:pPr>
        <w:jc w:val="center"/>
        <w:rPr>
          <w:sz w:val="48"/>
          <w:szCs w:val="48"/>
        </w:rPr>
      </w:pPr>
    </w:p>
    <w:p w:rsidR="00EF2025" w:rsidRDefault="00EF2025" w:rsidP="00D85F20">
      <w:pPr>
        <w:jc w:val="center"/>
        <w:rPr>
          <w:sz w:val="48"/>
          <w:szCs w:val="48"/>
        </w:rPr>
      </w:pPr>
    </w:p>
    <w:p w:rsidR="00EF2025" w:rsidRDefault="00EF2025" w:rsidP="00D85F20">
      <w:pPr>
        <w:jc w:val="center"/>
        <w:rPr>
          <w:sz w:val="48"/>
          <w:szCs w:val="48"/>
        </w:rPr>
      </w:pPr>
    </w:p>
    <w:p w:rsidR="00EF2025" w:rsidRDefault="00EF2025" w:rsidP="00D85F20">
      <w:pPr>
        <w:jc w:val="center"/>
        <w:rPr>
          <w:sz w:val="48"/>
          <w:szCs w:val="48"/>
        </w:rPr>
      </w:pPr>
    </w:p>
    <w:p w:rsidR="00EF2025" w:rsidRDefault="00EF2025" w:rsidP="00D85F20">
      <w:pPr>
        <w:jc w:val="center"/>
        <w:rPr>
          <w:sz w:val="48"/>
          <w:szCs w:val="48"/>
        </w:rPr>
      </w:pPr>
    </w:p>
    <w:p w:rsidR="00570E13" w:rsidRDefault="00570E13" w:rsidP="00233A49">
      <w:pPr>
        <w:spacing w:before="240"/>
        <w:jc w:val="center"/>
        <w:rPr>
          <w:rFonts w:ascii="Times New Roman" w:hAnsi="Times New Roman" w:cs="Times New Roman"/>
          <w:b/>
          <w:sz w:val="40"/>
          <w:szCs w:val="28"/>
        </w:rPr>
      </w:pPr>
      <w:r w:rsidRPr="00EF2025">
        <w:rPr>
          <w:rFonts w:ascii="Times New Roman" w:hAnsi="Times New Roman" w:cs="Times New Roman"/>
          <w:b/>
          <w:sz w:val="36"/>
          <w:szCs w:val="28"/>
        </w:rPr>
        <w:t xml:space="preserve">Дополнительная общеразвивающая </w:t>
      </w:r>
      <w:r w:rsidR="00EF2025">
        <w:rPr>
          <w:rFonts w:ascii="Times New Roman" w:hAnsi="Times New Roman" w:cs="Times New Roman"/>
          <w:b/>
          <w:sz w:val="36"/>
          <w:szCs w:val="28"/>
        </w:rPr>
        <w:t xml:space="preserve"> </w:t>
      </w:r>
      <w:r w:rsidRPr="00EF2025">
        <w:rPr>
          <w:rFonts w:ascii="Times New Roman" w:hAnsi="Times New Roman" w:cs="Times New Roman"/>
          <w:b/>
          <w:sz w:val="36"/>
          <w:szCs w:val="28"/>
        </w:rPr>
        <w:t xml:space="preserve">программа по </w:t>
      </w:r>
      <w:proofErr w:type="spellStart"/>
      <w:r w:rsidRPr="00EF2025">
        <w:rPr>
          <w:rFonts w:ascii="Times New Roman" w:hAnsi="Times New Roman" w:cs="Times New Roman"/>
          <w:b/>
          <w:sz w:val="36"/>
          <w:szCs w:val="28"/>
        </w:rPr>
        <w:t>изодеяельности</w:t>
      </w:r>
      <w:proofErr w:type="spellEnd"/>
      <w:r w:rsidRPr="00EF2025">
        <w:rPr>
          <w:rFonts w:ascii="Times New Roman" w:hAnsi="Times New Roman" w:cs="Times New Roman"/>
          <w:b/>
          <w:sz w:val="36"/>
          <w:szCs w:val="28"/>
        </w:rPr>
        <w:t xml:space="preserve"> </w:t>
      </w:r>
      <w:r w:rsidR="00EF2025">
        <w:rPr>
          <w:rFonts w:ascii="Times New Roman" w:hAnsi="Times New Roman" w:cs="Times New Roman"/>
          <w:b/>
          <w:sz w:val="36"/>
          <w:szCs w:val="28"/>
        </w:rPr>
        <w:t xml:space="preserve"> </w:t>
      </w:r>
      <w:r w:rsidR="00233A49">
        <w:rPr>
          <w:rFonts w:ascii="Times New Roman" w:hAnsi="Times New Roman" w:cs="Times New Roman"/>
          <w:b/>
          <w:sz w:val="36"/>
          <w:szCs w:val="28"/>
        </w:rPr>
        <w:t xml:space="preserve"> </w:t>
      </w:r>
      <w:r w:rsidRPr="00EF2025">
        <w:rPr>
          <w:rFonts w:ascii="Times New Roman" w:hAnsi="Times New Roman" w:cs="Times New Roman"/>
          <w:b/>
          <w:sz w:val="40"/>
          <w:szCs w:val="28"/>
        </w:rPr>
        <w:t>«</w:t>
      </w:r>
      <w:proofErr w:type="spellStart"/>
      <w:r w:rsidR="00EF2025" w:rsidRPr="00EF2025">
        <w:rPr>
          <w:rFonts w:ascii="Times New Roman" w:hAnsi="Times New Roman" w:cs="Times New Roman"/>
          <w:b/>
          <w:sz w:val="40"/>
          <w:szCs w:val="28"/>
        </w:rPr>
        <w:t>Семицветик</w:t>
      </w:r>
      <w:proofErr w:type="spellEnd"/>
      <w:r w:rsidRPr="00EF2025">
        <w:rPr>
          <w:rFonts w:ascii="Times New Roman" w:hAnsi="Times New Roman" w:cs="Times New Roman"/>
          <w:b/>
          <w:sz w:val="40"/>
          <w:szCs w:val="28"/>
        </w:rPr>
        <w:t>»</w:t>
      </w:r>
    </w:p>
    <w:p w:rsidR="00EF2025" w:rsidRPr="00EF2025" w:rsidRDefault="00EF2025" w:rsidP="00233A49">
      <w:pPr>
        <w:spacing w:after="0"/>
        <w:jc w:val="center"/>
        <w:rPr>
          <w:rFonts w:ascii="Times New Roman" w:hAnsi="Times New Roman" w:cs="Times New Roman"/>
          <w:sz w:val="28"/>
          <w:szCs w:val="28"/>
        </w:rPr>
      </w:pPr>
      <w:r w:rsidRPr="00EF2025">
        <w:rPr>
          <w:rFonts w:ascii="Times New Roman" w:hAnsi="Times New Roman" w:cs="Times New Roman"/>
          <w:sz w:val="28"/>
          <w:szCs w:val="28"/>
        </w:rPr>
        <w:t>(</w:t>
      </w:r>
      <w:r w:rsidR="00233A49">
        <w:rPr>
          <w:rFonts w:ascii="Times New Roman" w:hAnsi="Times New Roman" w:cs="Times New Roman"/>
          <w:sz w:val="28"/>
          <w:szCs w:val="28"/>
        </w:rPr>
        <w:t>художественной направленности</w:t>
      </w:r>
      <w:r w:rsidRPr="00EF2025">
        <w:rPr>
          <w:rFonts w:ascii="Times New Roman" w:hAnsi="Times New Roman" w:cs="Times New Roman"/>
          <w:sz w:val="28"/>
          <w:szCs w:val="28"/>
        </w:rPr>
        <w:t>)</w:t>
      </w:r>
    </w:p>
    <w:p w:rsidR="00EF2025" w:rsidRPr="00EF2025" w:rsidRDefault="00EF2025" w:rsidP="00EF2025">
      <w:pPr>
        <w:spacing w:before="240"/>
        <w:jc w:val="both"/>
        <w:rPr>
          <w:rFonts w:ascii="Times New Roman" w:hAnsi="Times New Roman" w:cs="Times New Roman"/>
          <w:b/>
          <w:sz w:val="40"/>
          <w:szCs w:val="28"/>
        </w:rPr>
      </w:pPr>
    </w:p>
    <w:p w:rsidR="00570E13" w:rsidRPr="00EF2025" w:rsidRDefault="00570E13"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(для детей 6-7 лет)</w:t>
      </w:r>
    </w:p>
    <w:p w:rsidR="003523CC" w:rsidRPr="00EF2025" w:rsidRDefault="003523CC"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w:t>
      </w:r>
    </w:p>
    <w:p w:rsidR="003523CC" w:rsidRPr="00EF2025" w:rsidRDefault="003523CC" w:rsidP="00EF2025">
      <w:pPr>
        <w:spacing w:before="240" w:after="0"/>
        <w:ind w:left="4536"/>
        <w:jc w:val="right"/>
        <w:rPr>
          <w:rFonts w:ascii="Times New Roman" w:hAnsi="Times New Roman" w:cs="Times New Roman"/>
          <w:sz w:val="28"/>
          <w:szCs w:val="28"/>
        </w:rPr>
      </w:pPr>
      <w:r w:rsidRPr="00EF2025">
        <w:rPr>
          <w:rFonts w:ascii="Times New Roman" w:hAnsi="Times New Roman" w:cs="Times New Roman"/>
          <w:sz w:val="28"/>
          <w:szCs w:val="28"/>
        </w:rPr>
        <w:t>Срок освоения:</w:t>
      </w:r>
    </w:p>
    <w:p w:rsidR="003523CC" w:rsidRPr="00EF2025" w:rsidRDefault="003523CC" w:rsidP="00EF2025">
      <w:pPr>
        <w:spacing w:before="240" w:after="0"/>
        <w:ind w:left="4536"/>
        <w:jc w:val="right"/>
        <w:rPr>
          <w:rFonts w:ascii="Times New Roman" w:hAnsi="Times New Roman" w:cs="Times New Roman"/>
          <w:sz w:val="28"/>
          <w:szCs w:val="28"/>
        </w:rPr>
      </w:pPr>
      <w:r w:rsidRPr="00EF2025">
        <w:rPr>
          <w:rFonts w:ascii="Times New Roman" w:hAnsi="Times New Roman" w:cs="Times New Roman"/>
          <w:sz w:val="28"/>
          <w:szCs w:val="28"/>
        </w:rPr>
        <w:t>1 учебный год</w:t>
      </w:r>
      <w:r w:rsidR="00D85F20" w:rsidRPr="00EF2025">
        <w:rPr>
          <w:rFonts w:ascii="Times New Roman" w:hAnsi="Times New Roman" w:cs="Times New Roman"/>
          <w:sz w:val="28"/>
          <w:szCs w:val="28"/>
        </w:rPr>
        <w:t xml:space="preserve">, </w:t>
      </w:r>
      <w:r w:rsidRPr="00EF2025">
        <w:rPr>
          <w:rFonts w:ascii="Times New Roman" w:hAnsi="Times New Roman" w:cs="Times New Roman"/>
          <w:sz w:val="28"/>
          <w:szCs w:val="28"/>
        </w:rPr>
        <w:t>36 часов</w:t>
      </w:r>
    </w:p>
    <w:p w:rsidR="00D85F20" w:rsidRPr="00EF2025" w:rsidRDefault="00D85F20" w:rsidP="00EF2025">
      <w:pPr>
        <w:spacing w:before="240" w:after="0"/>
        <w:ind w:left="4536"/>
        <w:jc w:val="right"/>
        <w:rPr>
          <w:rFonts w:ascii="Times New Roman" w:hAnsi="Times New Roman" w:cs="Times New Roman"/>
          <w:sz w:val="28"/>
          <w:szCs w:val="28"/>
        </w:rPr>
      </w:pPr>
    </w:p>
    <w:p w:rsidR="003523CC" w:rsidRPr="00EF2025" w:rsidRDefault="003523CC" w:rsidP="00EF2025">
      <w:pPr>
        <w:spacing w:before="240" w:after="0"/>
        <w:ind w:left="4536"/>
        <w:jc w:val="right"/>
        <w:rPr>
          <w:rFonts w:ascii="Times New Roman" w:hAnsi="Times New Roman" w:cs="Times New Roman"/>
          <w:sz w:val="28"/>
          <w:szCs w:val="28"/>
        </w:rPr>
      </w:pPr>
      <w:r w:rsidRPr="00EF2025">
        <w:rPr>
          <w:rFonts w:ascii="Times New Roman" w:hAnsi="Times New Roman" w:cs="Times New Roman"/>
          <w:sz w:val="28"/>
          <w:szCs w:val="28"/>
        </w:rPr>
        <w:t xml:space="preserve">Составитель: Иванова Ирина Владимировна </w:t>
      </w:r>
    </w:p>
    <w:p w:rsidR="00D85F20" w:rsidRPr="00EF2025" w:rsidRDefault="003523CC" w:rsidP="00EF2025">
      <w:pPr>
        <w:spacing w:before="240" w:after="0"/>
        <w:ind w:left="4536"/>
        <w:jc w:val="both"/>
        <w:rPr>
          <w:rFonts w:ascii="Times New Roman" w:hAnsi="Times New Roman" w:cs="Times New Roman"/>
          <w:sz w:val="28"/>
          <w:szCs w:val="28"/>
        </w:rPr>
      </w:pPr>
      <w:r w:rsidRPr="00EF2025">
        <w:rPr>
          <w:rFonts w:ascii="Times New Roman" w:hAnsi="Times New Roman" w:cs="Times New Roman"/>
          <w:sz w:val="28"/>
          <w:szCs w:val="28"/>
        </w:rPr>
        <w:t xml:space="preserve">                                                                         </w:t>
      </w:r>
    </w:p>
    <w:p w:rsidR="00233A49" w:rsidRDefault="00233A49" w:rsidP="00EF2025">
      <w:pPr>
        <w:spacing w:before="240"/>
        <w:jc w:val="both"/>
        <w:rPr>
          <w:rFonts w:ascii="Times New Roman" w:hAnsi="Times New Roman" w:cs="Times New Roman"/>
          <w:sz w:val="28"/>
          <w:szCs w:val="28"/>
        </w:rPr>
      </w:pPr>
    </w:p>
    <w:p w:rsidR="00233A49" w:rsidRDefault="00233A49" w:rsidP="00EF2025">
      <w:pPr>
        <w:spacing w:before="240"/>
        <w:jc w:val="both"/>
        <w:rPr>
          <w:rFonts w:ascii="Times New Roman" w:hAnsi="Times New Roman" w:cs="Times New Roman"/>
          <w:sz w:val="28"/>
          <w:szCs w:val="28"/>
        </w:rPr>
      </w:pPr>
    </w:p>
    <w:p w:rsidR="00125E1B" w:rsidRPr="00EF2025" w:rsidRDefault="00125E1B" w:rsidP="00EF2025">
      <w:pPr>
        <w:spacing w:before="240"/>
        <w:jc w:val="both"/>
        <w:rPr>
          <w:rFonts w:ascii="Times New Roman" w:hAnsi="Times New Roman" w:cs="Times New Roman"/>
          <w:sz w:val="28"/>
          <w:szCs w:val="28"/>
        </w:rPr>
      </w:pPr>
      <w:bookmarkStart w:id="0" w:name="_GoBack"/>
      <w:bookmarkEnd w:id="0"/>
      <w:r w:rsidRPr="00EF2025">
        <w:rPr>
          <w:rFonts w:ascii="Times New Roman" w:hAnsi="Times New Roman" w:cs="Times New Roman"/>
          <w:sz w:val="28"/>
          <w:szCs w:val="28"/>
        </w:rPr>
        <w:lastRenderedPageBreak/>
        <w:t>Содержание</w:t>
      </w:r>
    </w:p>
    <w:p w:rsidR="00125E1B" w:rsidRPr="00EF2025" w:rsidRDefault="00125E1B"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1. Пояснительная записка. </w:t>
      </w:r>
    </w:p>
    <w:p w:rsidR="00125E1B" w:rsidRPr="00EF2025" w:rsidRDefault="00125E1B"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2. Актуальность. </w:t>
      </w:r>
    </w:p>
    <w:p w:rsidR="00125E1B" w:rsidRPr="00EF2025" w:rsidRDefault="00125E1B"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3. Практическая значимость.</w:t>
      </w:r>
    </w:p>
    <w:p w:rsidR="00125E1B" w:rsidRPr="00EF2025" w:rsidRDefault="00125E1B"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4. Цель рабочей программы </w:t>
      </w:r>
    </w:p>
    <w:p w:rsidR="00125E1B" w:rsidRPr="00EF2025" w:rsidRDefault="00125E1B"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5. Принципы и подходы</w:t>
      </w:r>
    </w:p>
    <w:p w:rsidR="00125E1B" w:rsidRPr="00EF2025" w:rsidRDefault="00125E1B"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6. Особенности развития детей с ОВЗ </w:t>
      </w:r>
    </w:p>
    <w:p w:rsidR="00125E1B" w:rsidRPr="00EF2025" w:rsidRDefault="00125E1B"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7. Планируемые результаты освоения программы.</w:t>
      </w:r>
    </w:p>
    <w:p w:rsidR="00125E1B" w:rsidRPr="00EF2025" w:rsidRDefault="00125E1B"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8. Содержательный раздел.</w:t>
      </w:r>
    </w:p>
    <w:p w:rsidR="00125E1B" w:rsidRPr="00EF2025" w:rsidRDefault="00125E1B"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9. Формы, способы, методы и средства реализации рабочей программы</w:t>
      </w:r>
    </w:p>
    <w:p w:rsidR="00125E1B" w:rsidRPr="00EF2025" w:rsidRDefault="00125E1B"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10.Методическое обеспечение программы.</w:t>
      </w:r>
    </w:p>
    <w:p w:rsidR="00125E1B" w:rsidRPr="00EF2025" w:rsidRDefault="00125E1B"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11.Содержание образовательной деятельности по профессиональной коррекции нарушений развития детей. </w:t>
      </w:r>
    </w:p>
    <w:p w:rsidR="00125E1B" w:rsidRPr="00EF2025" w:rsidRDefault="00125E1B"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12.Форма контроля и подведение итогов реализации программы.</w:t>
      </w:r>
    </w:p>
    <w:p w:rsidR="00125E1B" w:rsidRPr="00EF2025" w:rsidRDefault="00125E1B"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13.Содержание дополнительной образовательной программы.</w:t>
      </w:r>
    </w:p>
    <w:p w:rsidR="00125E1B" w:rsidRPr="00EF2025" w:rsidRDefault="00125E1B"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14.Программное содержание</w:t>
      </w:r>
      <w:r w:rsidR="003523CC" w:rsidRPr="00EF2025">
        <w:rPr>
          <w:rFonts w:ascii="Times New Roman" w:hAnsi="Times New Roman" w:cs="Times New Roman"/>
          <w:sz w:val="28"/>
          <w:szCs w:val="28"/>
        </w:rPr>
        <w:t xml:space="preserve">       </w:t>
      </w:r>
    </w:p>
    <w:p w:rsidR="00125E1B" w:rsidRPr="00EF2025" w:rsidRDefault="00125E1B"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15.Список литературы</w:t>
      </w:r>
    </w:p>
    <w:p w:rsidR="00125E1B" w:rsidRPr="00EF2025" w:rsidRDefault="00125E1B" w:rsidP="00EF2025">
      <w:pPr>
        <w:spacing w:before="240"/>
        <w:jc w:val="both"/>
        <w:rPr>
          <w:rFonts w:ascii="Times New Roman" w:hAnsi="Times New Roman" w:cs="Times New Roman"/>
          <w:sz w:val="28"/>
          <w:szCs w:val="28"/>
        </w:rPr>
      </w:pPr>
    </w:p>
    <w:p w:rsidR="00125E1B" w:rsidRPr="00EF2025" w:rsidRDefault="00125E1B" w:rsidP="00EF2025">
      <w:pPr>
        <w:spacing w:before="240"/>
        <w:jc w:val="both"/>
        <w:rPr>
          <w:rFonts w:ascii="Times New Roman" w:hAnsi="Times New Roman" w:cs="Times New Roman"/>
          <w:sz w:val="28"/>
          <w:szCs w:val="28"/>
        </w:rPr>
      </w:pPr>
    </w:p>
    <w:p w:rsidR="00125E1B" w:rsidRPr="00EF2025" w:rsidRDefault="00125E1B" w:rsidP="00EF2025">
      <w:pPr>
        <w:spacing w:before="240"/>
        <w:jc w:val="both"/>
        <w:rPr>
          <w:rFonts w:ascii="Times New Roman" w:hAnsi="Times New Roman" w:cs="Times New Roman"/>
          <w:sz w:val="28"/>
          <w:szCs w:val="28"/>
        </w:rPr>
      </w:pPr>
    </w:p>
    <w:p w:rsidR="00125E1B" w:rsidRPr="00EF2025" w:rsidRDefault="00125E1B" w:rsidP="00EF2025">
      <w:pPr>
        <w:spacing w:before="240"/>
        <w:jc w:val="both"/>
        <w:rPr>
          <w:rFonts w:ascii="Times New Roman" w:hAnsi="Times New Roman" w:cs="Times New Roman"/>
          <w:sz w:val="28"/>
          <w:szCs w:val="28"/>
        </w:rPr>
      </w:pPr>
    </w:p>
    <w:p w:rsidR="00125E1B" w:rsidRPr="00EF2025" w:rsidRDefault="00125E1B" w:rsidP="00EF2025">
      <w:pPr>
        <w:spacing w:before="240"/>
        <w:jc w:val="both"/>
        <w:rPr>
          <w:rFonts w:ascii="Times New Roman" w:hAnsi="Times New Roman" w:cs="Times New Roman"/>
          <w:sz w:val="28"/>
          <w:szCs w:val="28"/>
        </w:rPr>
      </w:pPr>
    </w:p>
    <w:p w:rsidR="00125E1B" w:rsidRDefault="00125E1B" w:rsidP="00EF2025">
      <w:pPr>
        <w:spacing w:before="240"/>
        <w:jc w:val="both"/>
        <w:rPr>
          <w:rFonts w:ascii="Times New Roman" w:hAnsi="Times New Roman" w:cs="Times New Roman"/>
          <w:sz w:val="28"/>
          <w:szCs w:val="28"/>
        </w:rPr>
      </w:pPr>
    </w:p>
    <w:p w:rsidR="00EF2025" w:rsidRPr="00EF2025" w:rsidRDefault="00EF2025" w:rsidP="00EF2025">
      <w:pPr>
        <w:spacing w:before="240"/>
        <w:jc w:val="both"/>
        <w:rPr>
          <w:rFonts w:ascii="Times New Roman" w:hAnsi="Times New Roman" w:cs="Times New Roman"/>
          <w:sz w:val="28"/>
          <w:szCs w:val="28"/>
        </w:rPr>
      </w:pPr>
    </w:p>
    <w:p w:rsidR="00125E1B" w:rsidRPr="00EF2025" w:rsidRDefault="00125E1B" w:rsidP="00EF2025">
      <w:pPr>
        <w:spacing w:before="240"/>
        <w:jc w:val="both"/>
        <w:rPr>
          <w:rFonts w:ascii="Times New Roman" w:hAnsi="Times New Roman" w:cs="Times New Roman"/>
          <w:b/>
          <w:sz w:val="28"/>
          <w:szCs w:val="28"/>
        </w:rPr>
      </w:pPr>
      <w:r w:rsidRPr="00EF2025">
        <w:rPr>
          <w:rFonts w:ascii="Times New Roman" w:hAnsi="Times New Roman" w:cs="Times New Roman"/>
          <w:b/>
          <w:sz w:val="28"/>
          <w:szCs w:val="28"/>
        </w:rPr>
        <w:lastRenderedPageBreak/>
        <w:t>Пояснительная записка.</w:t>
      </w:r>
    </w:p>
    <w:p w:rsidR="00EF2025" w:rsidRDefault="00125E1B"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w:t>
      </w:r>
      <w:r w:rsidR="00EF2025">
        <w:rPr>
          <w:rFonts w:ascii="Times New Roman" w:hAnsi="Times New Roman" w:cs="Times New Roman"/>
          <w:sz w:val="28"/>
          <w:szCs w:val="28"/>
        </w:rPr>
        <w:tab/>
      </w:r>
      <w:r w:rsidRPr="00EF2025">
        <w:rPr>
          <w:rFonts w:ascii="Times New Roman" w:hAnsi="Times New Roman" w:cs="Times New Roman"/>
          <w:sz w:val="28"/>
          <w:szCs w:val="28"/>
        </w:rPr>
        <w:t xml:space="preserve">Данная работа посвящена актуальной проблеме – формированию основ коррекционной педагогики для воспитанников с ограниченными возможностями здоровья (ОВЗ).  Главный критерий отбора материала для занятий в кружке — его воспитательная ценность и возможность развития всесторонних способностей ребенка (Е. А. </w:t>
      </w:r>
      <w:proofErr w:type="spellStart"/>
      <w:r w:rsidRPr="00EF2025">
        <w:rPr>
          <w:rFonts w:ascii="Times New Roman" w:hAnsi="Times New Roman" w:cs="Times New Roman"/>
          <w:sz w:val="28"/>
          <w:szCs w:val="28"/>
        </w:rPr>
        <w:t>Флерина</w:t>
      </w:r>
      <w:proofErr w:type="spellEnd"/>
      <w:r w:rsidRPr="00EF2025">
        <w:rPr>
          <w:rFonts w:ascii="Times New Roman" w:hAnsi="Times New Roman" w:cs="Times New Roman"/>
          <w:sz w:val="28"/>
          <w:szCs w:val="28"/>
        </w:rPr>
        <w:t xml:space="preserve">, Н. П. </w:t>
      </w:r>
      <w:proofErr w:type="spellStart"/>
      <w:r w:rsidRPr="00EF2025">
        <w:rPr>
          <w:rFonts w:ascii="Times New Roman" w:hAnsi="Times New Roman" w:cs="Times New Roman"/>
          <w:sz w:val="28"/>
          <w:szCs w:val="28"/>
        </w:rPr>
        <w:t>Сакулина</w:t>
      </w:r>
      <w:proofErr w:type="spellEnd"/>
      <w:r w:rsidRPr="00EF2025">
        <w:rPr>
          <w:rFonts w:ascii="Times New Roman" w:hAnsi="Times New Roman" w:cs="Times New Roman"/>
          <w:sz w:val="28"/>
          <w:szCs w:val="28"/>
        </w:rPr>
        <w:t>, Н. А. Ветлугина, Н. С. Карпинская</w:t>
      </w:r>
      <w:r w:rsidR="00684161" w:rsidRPr="00EF2025">
        <w:rPr>
          <w:rFonts w:ascii="Times New Roman" w:hAnsi="Times New Roman" w:cs="Times New Roman"/>
          <w:sz w:val="28"/>
          <w:szCs w:val="28"/>
        </w:rPr>
        <w:t>, Г.Н. Давыдова, А.В. Никитина</w:t>
      </w:r>
      <w:r w:rsidRPr="00EF2025">
        <w:rPr>
          <w:rFonts w:ascii="Times New Roman" w:hAnsi="Times New Roman" w:cs="Times New Roman"/>
          <w:sz w:val="28"/>
          <w:szCs w:val="28"/>
        </w:rPr>
        <w:t>).</w:t>
      </w:r>
    </w:p>
    <w:p w:rsidR="00EF2025" w:rsidRDefault="00125E1B" w:rsidP="00EF2025">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 При разработке РП опорой являлись лучшие традиции отечественного образования, его фундаментальность, комплексное решение задач по охране жизни и укреплению здоровья детей, всестороннее воспитание, амплификацию (обогащение) развития на основе организации разнообразных видов детской творческой деятельности. </w:t>
      </w:r>
    </w:p>
    <w:p w:rsidR="00EF2025" w:rsidRDefault="00125E1B" w:rsidP="00EF2025">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Рабочая Программа представляет собой детально разработанную систему с детьми с ОВЗ в кружке по </w:t>
      </w:r>
      <w:proofErr w:type="spellStart"/>
      <w:r w:rsidRPr="00EF2025">
        <w:rPr>
          <w:rFonts w:ascii="Times New Roman" w:hAnsi="Times New Roman" w:cs="Times New Roman"/>
          <w:sz w:val="28"/>
          <w:szCs w:val="28"/>
        </w:rPr>
        <w:t>изодеятельности</w:t>
      </w:r>
      <w:proofErr w:type="spellEnd"/>
      <w:r w:rsidRPr="00EF2025">
        <w:rPr>
          <w:rFonts w:ascii="Times New Roman" w:hAnsi="Times New Roman" w:cs="Times New Roman"/>
          <w:sz w:val="28"/>
          <w:szCs w:val="28"/>
        </w:rPr>
        <w:t>. Основу коррекционно - педагогической работы составляет изо</w:t>
      </w:r>
      <w:r w:rsidR="00EF2025">
        <w:rPr>
          <w:rFonts w:ascii="Times New Roman" w:hAnsi="Times New Roman" w:cs="Times New Roman"/>
          <w:sz w:val="28"/>
          <w:szCs w:val="28"/>
        </w:rPr>
        <w:t>-</w:t>
      </w:r>
      <w:r w:rsidRPr="00EF2025">
        <w:rPr>
          <w:rFonts w:ascii="Times New Roman" w:hAnsi="Times New Roman" w:cs="Times New Roman"/>
          <w:sz w:val="28"/>
          <w:szCs w:val="28"/>
        </w:rPr>
        <w:t>терапия нетрадиционными техниками. Изо</w:t>
      </w:r>
      <w:r w:rsidR="00EF2025">
        <w:rPr>
          <w:rFonts w:ascii="Times New Roman" w:hAnsi="Times New Roman" w:cs="Times New Roman"/>
          <w:sz w:val="28"/>
          <w:szCs w:val="28"/>
        </w:rPr>
        <w:t>-</w:t>
      </w:r>
      <w:r w:rsidRPr="00EF2025">
        <w:rPr>
          <w:rFonts w:ascii="Times New Roman" w:hAnsi="Times New Roman" w:cs="Times New Roman"/>
          <w:sz w:val="28"/>
          <w:szCs w:val="28"/>
        </w:rPr>
        <w:t xml:space="preserve">терапия очень </w:t>
      </w:r>
      <w:proofErr w:type="gramStart"/>
      <w:r w:rsidRPr="00EF2025">
        <w:rPr>
          <w:rFonts w:ascii="Times New Roman" w:hAnsi="Times New Roman" w:cs="Times New Roman"/>
          <w:sz w:val="28"/>
          <w:szCs w:val="28"/>
        </w:rPr>
        <w:t xml:space="preserve">распространена в работе с детьми с ограниченными </w:t>
      </w:r>
      <w:r w:rsidR="00EF2025">
        <w:rPr>
          <w:rFonts w:ascii="Times New Roman" w:hAnsi="Times New Roman" w:cs="Times New Roman"/>
          <w:sz w:val="28"/>
          <w:szCs w:val="28"/>
        </w:rPr>
        <w:t xml:space="preserve"> </w:t>
      </w:r>
      <w:r w:rsidRPr="00EF2025">
        <w:rPr>
          <w:rFonts w:ascii="Times New Roman" w:hAnsi="Times New Roman" w:cs="Times New Roman"/>
          <w:sz w:val="28"/>
          <w:szCs w:val="28"/>
        </w:rPr>
        <w:t>возможностями способствует</w:t>
      </w:r>
      <w:proofErr w:type="gramEnd"/>
      <w:r w:rsidRPr="00EF2025">
        <w:rPr>
          <w:rFonts w:ascii="Times New Roman" w:hAnsi="Times New Roman" w:cs="Times New Roman"/>
          <w:sz w:val="28"/>
          <w:szCs w:val="28"/>
        </w:rPr>
        <w:t xml:space="preserve"> преодолению причин, которые порождают вторичные отклонения, возникающие на фоне первичных нарушений (задержка психического развития, речевые расстройства, нарушения познавательной деятельности, отсутствие уверенности в себе, нарушение общения с окружающими, эмоциональные расстройства). </w:t>
      </w:r>
    </w:p>
    <w:p w:rsidR="00EF2025" w:rsidRDefault="00125E1B" w:rsidP="00EF2025">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В кружке по изобразительной деятельности дети занимаются нетрадиционной техникой рисования (пальчиковое рисование, </w:t>
      </w:r>
      <w:proofErr w:type="spellStart"/>
      <w:r w:rsidRPr="00EF2025">
        <w:rPr>
          <w:rFonts w:ascii="Times New Roman" w:hAnsi="Times New Roman" w:cs="Times New Roman"/>
          <w:sz w:val="28"/>
          <w:szCs w:val="28"/>
        </w:rPr>
        <w:t>кляксография</w:t>
      </w:r>
      <w:proofErr w:type="spellEnd"/>
      <w:r w:rsidRPr="00EF2025">
        <w:rPr>
          <w:rFonts w:ascii="Times New Roman" w:hAnsi="Times New Roman" w:cs="Times New Roman"/>
          <w:sz w:val="28"/>
          <w:szCs w:val="28"/>
        </w:rPr>
        <w:t xml:space="preserve">, </w:t>
      </w:r>
      <w:proofErr w:type="spellStart"/>
      <w:r w:rsidRPr="00EF2025">
        <w:rPr>
          <w:rFonts w:ascii="Times New Roman" w:hAnsi="Times New Roman" w:cs="Times New Roman"/>
          <w:sz w:val="28"/>
          <w:szCs w:val="28"/>
        </w:rPr>
        <w:t>степинг</w:t>
      </w:r>
      <w:proofErr w:type="spellEnd"/>
      <w:r w:rsidRPr="00EF2025">
        <w:rPr>
          <w:rFonts w:ascii="Times New Roman" w:hAnsi="Times New Roman" w:cs="Times New Roman"/>
          <w:sz w:val="28"/>
          <w:szCs w:val="28"/>
        </w:rPr>
        <w:t xml:space="preserve"> и др.). Каждый из видов изобразительной деятельности имеет свои возможности и средства для изображения предметов и явлений, в совокупности давая возможность отображать действительность многообразно и разносторонне искусство изображать, не основываясь на традиции. </w:t>
      </w:r>
    </w:p>
    <w:p w:rsidR="00EF2025" w:rsidRDefault="00125E1B" w:rsidP="00EF2025">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t>Нетрадиционные методики очень привлекательны для детей, так как они открывают большие возможности выражения собственных фантазий, желаний и самовыражению в целом. Нетрадиционное рисование доставляет детям множество положительных эмоций, раскрывает возможность использования хорошо знакомых им предметов в качестве художественных материалов, удивляет своей непредсказуемостью.</w:t>
      </w:r>
    </w:p>
    <w:p w:rsidR="00EF2025" w:rsidRDefault="00125E1B" w:rsidP="00EF2025">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lastRenderedPageBreak/>
        <w:t xml:space="preserve"> Использование художественного, бросового, природного материалов и креативных технологий в создании творческих работ позволяют увидеть удивительное рядом, посмотреть на мир другими глазами. А для детей с ОВЗ может быть это одна из немногих форм выражения своего внутреннего мира.</w:t>
      </w:r>
    </w:p>
    <w:p w:rsidR="00684161" w:rsidRPr="00EF2025" w:rsidRDefault="00125E1B" w:rsidP="00EF2025">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Оригинальное рисование без кисточки и карандаша расковывает ребенка, позволяет почувствовать краски, их характер, настроение. Незаметно для себя дети учатся наблюдать, думать, фантазировать. Педагог должен пробудить в каждом ребенке веру в его творческие способности, индивидуальность, неповторимость, веру в то, что он пришел в этот мир творить добро и красоту, приносить людям радость. Развитие творческих и коммуникативных способностей на основе их собственной творческой деятельности также является отличительной чертой данной программы. </w:t>
      </w:r>
    </w:p>
    <w:p w:rsidR="00EF2025" w:rsidRDefault="00684161"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П</w:t>
      </w:r>
      <w:r w:rsidR="0069274A">
        <w:rPr>
          <w:rFonts w:ascii="Times New Roman" w:hAnsi="Times New Roman" w:cs="Times New Roman"/>
          <w:sz w:val="28"/>
          <w:szCs w:val="28"/>
        </w:rPr>
        <w:t xml:space="preserve">рограмма кружка </w:t>
      </w:r>
      <w:r w:rsidRPr="00EF2025">
        <w:rPr>
          <w:rFonts w:ascii="Times New Roman" w:hAnsi="Times New Roman" w:cs="Times New Roman"/>
          <w:sz w:val="28"/>
          <w:szCs w:val="28"/>
        </w:rPr>
        <w:t xml:space="preserve"> предназначена  для детей с ОВЗ, рассчитана на 1 год обучения.</w:t>
      </w:r>
    </w:p>
    <w:p w:rsidR="00EF2025" w:rsidRDefault="00684161"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Группа комплектуется детьми 6-7 лет, не более 10-ти в группе.</w:t>
      </w:r>
    </w:p>
    <w:p w:rsidR="00684161" w:rsidRPr="00EF2025" w:rsidRDefault="00684161"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Программа рассчитана на 36 часов (1 раз  неделю), длительность занятий 25 минут.</w:t>
      </w:r>
    </w:p>
    <w:p w:rsidR="005652BB" w:rsidRPr="005652BB" w:rsidRDefault="005652BB" w:rsidP="005652BB">
      <w:pPr>
        <w:spacing w:after="0" w:line="240" w:lineRule="auto"/>
        <w:rPr>
          <w:rFonts w:ascii="Times New Roman" w:eastAsia="Times New Roman" w:hAnsi="Times New Roman" w:cs="Times New Roman"/>
          <w:sz w:val="28"/>
          <w:szCs w:val="28"/>
          <w:lang w:eastAsia="ru-RU"/>
        </w:rPr>
      </w:pPr>
      <w:r w:rsidRPr="005652BB">
        <w:rPr>
          <w:rFonts w:ascii="Times New Roman" w:eastAsia="Times New Roman" w:hAnsi="Times New Roman" w:cs="Times New Roman"/>
          <w:sz w:val="28"/>
          <w:szCs w:val="28"/>
          <w:lang w:eastAsia="ru-RU"/>
        </w:rPr>
        <w:t>Программа  разработана на основе:</w:t>
      </w:r>
    </w:p>
    <w:p w:rsidR="005652BB" w:rsidRPr="005652BB" w:rsidRDefault="005652BB" w:rsidP="005652BB">
      <w:pPr>
        <w:numPr>
          <w:ilvl w:val="1"/>
          <w:numId w:val="6"/>
        </w:numPr>
        <w:spacing w:after="0" w:line="240" w:lineRule="auto"/>
        <w:ind w:left="567" w:hanging="283"/>
        <w:rPr>
          <w:rFonts w:ascii="Times New Roman" w:eastAsia="Times New Roman" w:hAnsi="Times New Roman" w:cs="Times New Roman"/>
          <w:sz w:val="28"/>
          <w:szCs w:val="28"/>
          <w:lang w:eastAsia="ru-RU"/>
        </w:rPr>
      </w:pPr>
      <w:r w:rsidRPr="005652BB">
        <w:rPr>
          <w:rFonts w:ascii="Times New Roman" w:eastAsia="Times New Roman" w:hAnsi="Times New Roman" w:cs="Times New Roman"/>
          <w:sz w:val="28"/>
          <w:szCs w:val="28"/>
          <w:lang w:eastAsia="ru-RU"/>
        </w:rPr>
        <w:t xml:space="preserve">Федерального закона «Об образовании в Российской Федерации» № 273-ФЗ от 29.12.2012; </w:t>
      </w:r>
    </w:p>
    <w:p w:rsidR="005652BB" w:rsidRPr="005652BB" w:rsidRDefault="005652BB" w:rsidP="005652BB">
      <w:pPr>
        <w:numPr>
          <w:ilvl w:val="1"/>
          <w:numId w:val="6"/>
        </w:numPr>
        <w:spacing w:after="0" w:line="240" w:lineRule="auto"/>
        <w:ind w:left="567" w:hanging="283"/>
        <w:rPr>
          <w:rFonts w:ascii="Times New Roman" w:eastAsia="Times New Roman" w:hAnsi="Times New Roman" w:cs="Times New Roman"/>
          <w:sz w:val="28"/>
          <w:szCs w:val="28"/>
          <w:lang w:eastAsia="ru-RU"/>
        </w:rPr>
      </w:pPr>
      <w:r w:rsidRPr="005652BB">
        <w:rPr>
          <w:rFonts w:ascii="Times New Roman" w:eastAsia="Times New Roman" w:hAnsi="Times New Roman" w:cs="Times New Roman"/>
          <w:sz w:val="28"/>
          <w:szCs w:val="28"/>
          <w:lang w:eastAsia="ru-RU"/>
        </w:rPr>
        <w:t>Приказа Министерства просвещения Российской Федерации №196 от 9 ноября  2018г. «Об утверждении порядка организации и осуществления образовательной деятельности по дополнительным общеобразовательным программам»;</w:t>
      </w:r>
    </w:p>
    <w:p w:rsidR="005652BB" w:rsidRPr="005652BB" w:rsidRDefault="005652BB" w:rsidP="005652BB">
      <w:pPr>
        <w:numPr>
          <w:ilvl w:val="0"/>
          <w:numId w:val="6"/>
        </w:numPr>
        <w:spacing w:after="0" w:line="240" w:lineRule="auto"/>
        <w:ind w:left="567" w:hanging="283"/>
        <w:rPr>
          <w:rFonts w:ascii="Times New Roman" w:eastAsia="Times New Roman" w:hAnsi="Times New Roman" w:cs="Times New Roman"/>
          <w:sz w:val="28"/>
          <w:szCs w:val="28"/>
          <w:lang w:eastAsia="ru-RU"/>
        </w:rPr>
      </w:pPr>
      <w:r w:rsidRPr="005652BB">
        <w:rPr>
          <w:rFonts w:ascii="Times New Roman" w:eastAsia="Times New Roman" w:hAnsi="Times New Roman" w:cs="Times New Roman"/>
          <w:sz w:val="28"/>
          <w:szCs w:val="28"/>
          <w:lang w:eastAsia="ru-RU"/>
        </w:rPr>
        <w:t>Приказа Министерства образования и науки РФ от 17.10.2013 № 1155 «Об утверждении федерального государственного образовательного стандарта дошкольного образования»;</w:t>
      </w:r>
    </w:p>
    <w:p w:rsidR="005652BB" w:rsidRPr="005652BB" w:rsidRDefault="005652BB" w:rsidP="005652BB">
      <w:pPr>
        <w:numPr>
          <w:ilvl w:val="0"/>
          <w:numId w:val="6"/>
        </w:numPr>
        <w:spacing w:after="0" w:line="240" w:lineRule="auto"/>
        <w:ind w:left="567" w:hanging="283"/>
        <w:rPr>
          <w:rFonts w:ascii="Times New Roman" w:eastAsia="Times New Roman" w:hAnsi="Times New Roman" w:cs="Times New Roman"/>
          <w:sz w:val="28"/>
          <w:szCs w:val="28"/>
          <w:lang w:eastAsia="ru-RU"/>
        </w:rPr>
      </w:pPr>
      <w:r w:rsidRPr="005652BB">
        <w:rPr>
          <w:rFonts w:ascii="Times New Roman" w:eastAsia="Times New Roman" w:hAnsi="Times New Roman" w:cs="Times New Roman"/>
          <w:sz w:val="28"/>
          <w:szCs w:val="28"/>
          <w:lang w:eastAsia="ru-RU"/>
        </w:rPr>
        <w:t xml:space="preserve">«Санитарно-эпидемиологических требований к организациям воспитания и обучения, отдыха и оздоровления детей и молодёжи». </w:t>
      </w:r>
      <w:proofErr w:type="gramStart"/>
      <w:r w:rsidRPr="005652BB">
        <w:rPr>
          <w:rFonts w:ascii="Times New Roman" w:eastAsia="Times New Roman" w:hAnsi="Times New Roman" w:cs="Times New Roman"/>
          <w:sz w:val="28"/>
          <w:szCs w:val="28"/>
          <w:lang w:eastAsia="ru-RU"/>
        </w:rPr>
        <w:t>СанПиН 2.4.3648-20  от 28.09.2020);</w:t>
      </w:r>
      <w:proofErr w:type="gramEnd"/>
    </w:p>
    <w:p w:rsidR="005652BB" w:rsidRPr="005652BB" w:rsidRDefault="005652BB" w:rsidP="005652BB">
      <w:pPr>
        <w:numPr>
          <w:ilvl w:val="0"/>
          <w:numId w:val="6"/>
        </w:numPr>
        <w:spacing w:after="0" w:line="240" w:lineRule="auto"/>
        <w:ind w:left="567" w:hanging="283"/>
        <w:rPr>
          <w:rFonts w:ascii="Times New Roman" w:eastAsia="Times New Roman" w:hAnsi="Times New Roman" w:cs="Times New Roman"/>
          <w:sz w:val="28"/>
          <w:szCs w:val="28"/>
          <w:lang w:eastAsia="ru-RU"/>
        </w:rPr>
      </w:pPr>
      <w:r w:rsidRPr="005652BB">
        <w:rPr>
          <w:rFonts w:ascii="Times New Roman" w:eastAsia="Times New Roman" w:hAnsi="Times New Roman" w:cs="Times New Roman"/>
          <w:sz w:val="28"/>
          <w:szCs w:val="28"/>
          <w:lang w:eastAsia="ru-RU"/>
        </w:rPr>
        <w:t xml:space="preserve">Устава МАОУ СОШ. </w:t>
      </w:r>
    </w:p>
    <w:p w:rsidR="00AE5CDF" w:rsidRPr="005652BB" w:rsidRDefault="003523CC" w:rsidP="00EF2025">
      <w:pPr>
        <w:spacing w:before="240"/>
        <w:jc w:val="both"/>
        <w:rPr>
          <w:rFonts w:ascii="Times New Roman" w:hAnsi="Times New Roman" w:cs="Times New Roman"/>
          <w:b/>
          <w:sz w:val="28"/>
          <w:szCs w:val="28"/>
        </w:rPr>
      </w:pPr>
      <w:r w:rsidRPr="005652BB">
        <w:rPr>
          <w:rFonts w:ascii="Times New Roman" w:hAnsi="Times New Roman" w:cs="Times New Roman"/>
          <w:b/>
          <w:sz w:val="28"/>
          <w:szCs w:val="28"/>
        </w:rPr>
        <w:t xml:space="preserve"> </w:t>
      </w:r>
      <w:r w:rsidR="00AE5CDF" w:rsidRPr="005652BB">
        <w:rPr>
          <w:rFonts w:ascii="Times New Roman" w:hAnsi="Times New Roman" w:cs="Times New Roman"/>
          <w:b/>
          <w:sz w:val="28"/>
          <w:szCs w:val="28"/>
        </w:rPr>
        <w:t>Актуальность.</w:t>
      </w:r>
    </w:p>
    <w:p w:rsidR="005652BB" w:rsidRDefault="00AE5CDF"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w:t>
      </w:r>
      <w:r w:rsidR="005652BB">
        <w:rPr>
          <w:rFonts w:ascii="Times New Roman" w:hAnsi="Times New Roman" w:cs="Times New Roman"/>
          <w:sz w:val="28"/>
          <w:szCs w:val="28"/>
        </w:rPr>
        <w:tab/>
      </w:r>
      <w:r w:rsidRPr="00EF2025">
        <w:rPr>
          <w:rFonts w:ascii="Times New Roman" w:hAnsi="Times New Roman" w:cs="Times New Roman"/>
          <w:sz w:val="28"/>
          <w:szCs w:val="28"/>
        </w:rPr>
        <w:t xml:space="preserve">В настоящее время, в связи с инклюзивным образованием, дети с ограниченными возможностями здоровья пребывают в общеобразовательных учреждениях независимо от психического и речевого развития, от структуры дефекта, от психофизических возможностей. Все дети с ограниченными </w:t>
      </w:r>
      <w:r w:rsidRPr="00EF2025">
        <w:rPr>
          <w:rFonts w:ascii="Times New Roman" w:hAnsi="Times New Roman" w:cs="Times New Roman"/>
          <w:sz w:val="28"/>
          <w:szCs w:val="28"/>
        </w:rPr>
        <w:lastRenderedPageBreak/>
        <w:t>возможностями здоровья имеют, помимо общих потребностей, свои специальные образовательные потребности. И эти потребности должны быть удовлетворены специальными образовательными условиями.</w:t>
      </w:r>
    </w:p>
    <w:p w:rsidR="005652BB" w:rsidRDefault="00AE5CDF" w:rsidP="005652BB">
      <w:pPr>
        <w:spacing w:after="0"/>
        <w:jc w:val="both"/>
        <w:rPr>
          <w:rFonts w:ascii="Times New Roman" w:hAnsi="Times New Roman" w:cs="Times New Roman"/>
          <w:sz w:val="28"/>
          <w:szCs w:val="28"/>
        </w:rPr>
      </w:pPr>
      <w:r w:rsidRPr="00EF2025">
        <w:rPr>
          <w:rFonts w:ascii="Times New Roman" w:hAnsi="Times New Roman" w:cs="Times New Roman"/>
          <w:sz w:val="28"/>
          <w:szCs w:val="28"/>
        </w:rPr>
        <w:t xml:space="preserve"> Актуальность базируется: </w:t>
      </w:r>
    </w:p>
    <w:p w:rsidR="005652BB" w:rsidRDefault="00AE5CDF" w:rsidP="005652BB">
      <w:pPr>
        <w:spacing w:after="0"/>
        <w:jc w:val="both"/>
        <w:rPr>
          <w:rFonts w:ascii="Times New Roman" w:hAnsi="Times New Roman" w:cs="Times New Roman"/>
          <w:sz w:val="28"/>
          <w:szCs w:val="28"/>
        </w:rPr>
      </w:pPr>
      <w:r w:rsidRPr="00EF2025">
        <w:rPr>
          <w:rFonts w:ascii="Times New Roman" w:hAnsi="Times New Roman" w:cs="Times New Roman"/>
          <w:sz w:val="28"/>
          <w:szCs w:val="28"/>
        </w:rPr>
        <w:t xml:space="preserve">· на анализе социальных проблем; </w:t>
      </w:r>
    </w:p>
    <w:p w:rsidR="005652BB" w:rsidRDefault="00AE5CDF" w:rsidP="005652BB">
      <w:pPr>
        <w:spacing w:after="0"/>
        <w:jc w:val="both"/>
        <w:rPr>
          <w:rFonts w:ascii="Times New Roman" w:hAnsi="Times New Roman" w:cs="Times New Roman"/>
          <w:sz w:val="28"/>
          <w:szCs w:val="28"/>
        </w:rPr>
      </w:pPr>
      <w:r w:rsidRPr="00EF2025">
        <w:rPr>
          <w:rFonts w:ascii="Times New Roman" w:hAnsi="Times New Roman" w:cs="Times New Roman"/>
          <w:sz w:val="28"/>
          <w:szCs w:val="28"/>
        </w:rPr>
        <w:t xml:space="preserve">· на современных требованиях системы образования; </w:t>
      </w:r>
    </w:p>
    <w:p w:rsidR="005652BB" w:rsidRDefault="00AE5CDF" w:rsidP="005652BB">
      <w:pPr>
        <w:spacing w:after="0"/>
        <w:jc w:val="both"/>
        <w:rPr>
          <w:rFonts w:ascii="Times New Roman" w:hAnsi="Times New Roman" w:cs="Times New Roman"/>
          <w:sz w:val="28"/>
          <w:szCs w:val="28"/>
        </w:rPr>
      </w:pPr>
      <w:r w:rsidRPr="00EF2025">
        <w:rPr>
          <w:rFonts w:ascii="Times New Roman" w:hAnsi="Times New Roman" w:cs="Times New Roman"/>
          <w:sz w:val="28"/>
          <w:szCs w:val="28"/>
        </w:rPr>
        <w:t xml:space="preserve">· на потенциале образовательного учреждения; </w:t>
      </w:r>
    </w:p>
    <w:p w:rsidR="00737CAD" w:rsidRDefault="00AE5CDF" w:rsidP="00737CAD">
      <w:pPr>
        <w:spacing w:before="240"/>
        <w:ind w:firstLine="708"/>
        <w:jc w:val="both"/>
        <w:rPr>
          <w:rFonts w:ascii="Times New Roman" w:hAnsi="Times New Roman" w:cs="Times New Roman"/>
          <w:sz w:val="28"/>
          <w:szCs w:val="28"/>
        </w:rPr>
      </w:pPr>
      <w:r w:rsidRPr="00737CAD">
        <w:rPr>
          <w:rFonts w:ascii="Times New Roman" w:hAnsi="Times New Roman" w:cs="Times New Roman"/>
          <w:b/>
          <w:sz w:val="28"/>
          <w:szCs w:val="28"/>
        </w:rPr>
        <w:t xml:space="preserve">Новизна </w:t>
      </w:r>
      <w:r w:rsidRPr="00EF2025">
        <w:rPr>
          <w:rFonts w:ascii="Times New Roman" w:hAnsi="Times New Roman" w:cs="Times New Roman"/>
          <w:sz w:val="28"/>
          <w:szCs w:val="28"/>
        </w:rPr>
        <w:t xml:space="preserve">дополнительной общеобразовательной программы обусловлена направленностью на инклюзивное образование при реализации ее содержания. </w:t>
      </w:r>
    </w:p>
    <w:p w:rsidR="00AE5CDF" w:rsidRPr="00EF2025" w:rsidRDefault="00AE5CDF" w:rsidP="00737CAD">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t>Отличительной особе</w:t>
      </w:r>
      <w:r w:rsidR="00737CAD">
        <w:rPr>
          <w:rFonts w:ascii="Times New Roman" w:hAnsi="Times New Roman" w:cs="Times New Roman"/>
          <w:sz w:val="28"/>
          <w:szCs w:val="28"/>
        </w:rPr>
        <w:t xml:space="preserve">нностью рабочей программы </w:t>
      </w:r>
      <w:r w:rsidRPr="00EF2025">
        <w:rPr>
          <w:rFonts w:ascii="Times New Roman" w:hAnsi="Times New Roman" w:cs="Times New Roman"/>
          <w:sz w:val="28"/>
          <w:szCs w:val="28"/>
        </w:rPr>
        <w:t xml:space="preserve"> является то, что в системе работы с детьми с ОВЗ используются методы </w:t>
      </w:r>
      <w:proofErr w:type="spellStart"/>
      <w:r w:rsidRPr="00EF2025">
        <w:rPr>
          <w:rFonts w:ascii="Times New Roman" w:hAnsi="Times New Roman" w:cs="Times New Roman"/>
          <w:sz w:val="28"/>
          <w:szCs w:val="28"/>
        </w:rPr>
        <w:t>артпедагогики</w:t>
      </w:r>
      <w:proofErr w:type="spellEnd"/>
      <w:r w:rsidRPr="00EF2025">
        <w:rPr>
          <w:rFonts w:ascii="Times New Roman" w:hAnsi="Times New Roman" w:cs="Times New Roman"/>
          <w:sz w:val="28"/>
          <w:szCs w:val="28"/>
        </w:rPr>
        <w:t>.</w:t>
      </w:r>
    </w:p>
    <w:p w:rsidR="00AE5CDF" w:rsidRPr="00737CAD" w:rsidRDefault="00AE5CDF" w:rsidP="00EF2025">
      <w:pPr>
        <w:spacing w:before="240"/>
        <w:jc w:val="both"/>
        <w:rPr>
          <w:rFonts w:ascii="Times New Roman" w:hAnsi="Times New Roman" w:cs="Times New Roman"/>
          <w:b/>
          <w:sz w:val="28"/>
          <w:szCs w:val="28"/>
        </w:rPr>
      </w:pPr>
      <w:r w:rsidRPr="00EF2025">
        <w:rPr>
          <w:rFonts w:ascii="Times New Roman" w:hAnsi="Times New Roman" w:cs="Times New Roman"/>
          <w:sz w:val="28"/>
          <w:szCs w:val="28"/>
        </w:rPr>
        <w:t xml:space="preserve"> </w:t>
      </w:r>
      <w:r w:rsidR="003523CC" w:rsidRPr="00EF2025">
        <w:rPr>
          <w:rFonts w:ascii="Times New Roman" w:hAnsi="Times New Roman" w:cs="Times New Roman"/>
          <w:sz w:val="28"/>
          <w:szCs w:val="28"/>
        </w:rPr>
        <w:t xml:space="preserve"> </w:t>
      </w:r>
      <w:r w:rsidRPr="00737CAD">
        <w:rPr>
          <w:rFonts w:ascii="Times New Roman" w:hAnsi="Times New Roman" w:cs="Times New Roman"/>
          <w:b/>
          <w:sz w:val="28"/>
          <w:szCs w:val="28"/>
        </w:rPr>
        <w:t>Практическая значимость.</w:t>
      </w:r>
    </w:p>
    <w:p w:rsidR="00737CAD" w:rsidRDefault="00AE5CDF"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w:t>
      </w:r>
      <w:r w:rsidR="00737CAD">
        <w:rPr>
          <w:rFonts w:ascii="Times New Roman" w:hAnsi="Times New Roman" w:cs="Times New Roman"/>
          <w:sz w:val="28"/>
          <w:szCs w:val="28"/>
        </w:rPr>
        <w:tab/>
      </w:r>
      <w:r w:rsidRPr="00EF2025">
        <w:rPr>
          <w:rFonts w:ascii="Times New Roman" w:hAnsi="Times New Roman" w:cs="Times New Roman"/>
          <w:sz w:val="28"/>
          <w:szCs w:val="28"/>
        </w:rPr>
        <w:t xml:space="preserve">Проводимая работа имеет положительные результаты для развития и социальной адаптации детей с ограниченными возможностями здоровья. На коррекционных занятиях с использованием </w:t>
      </w:r>
      <w:proofErr w:type="spellStart"/>
      <w:r w:rsidRPr="00EF2025">
        <w:rPr>
          <w:rFonts w:ascii="Times New Roman" w:hAnsi="Times New Roman" w:cs="Times New Roman"/>
          <w:sz w:val="28"/>
          <w:szCs w:val="28"/>
        </w:rPr>
        <w:t>артпедагогики</w:t>
      </w:r>
      <w:proofErr w:type="spellEnd"/>
      <w:r w:rsidRPr="00EF2025">
        <w:rPr>
          <w:rFonts w:ascii="Times New Roman" w:hAnsi="Times New Roman" w:cs="Times New Roman"/>
          <w:sz w:val="28"/>
          <w:szCs w:val="28"/>
        </w:rPr>
        <w:t xml:space="preserve"> ребенок не задумывается о конечном результате, он получает удовольствие от самого процесса, вот почему этот процесс для него так важен.</w:t>
      </w:r>
    </w:p>
    <w:p w:rsidR="00737CAD" w:rsidRDefault="00AE5CDF" w:rsidP="00737CAD">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 Для детей с ОВЗ очень важно для развития психологически комфортная обстановка, исключающая перенапряжение, истощение, стойкие отрицательные переживания и психические травмы; специальная развивающая творческая активность. А рисование нетрадиционными способами увлекательная, завораживающая деятельность. Это огромная возможность для детей думать, пробовать, искать, а самое главное </w:t>
      </w:r>
      <w:proofErr w:type="spellStart"/>
      <w:r w:rsidRPr="00EF2025">
        <w:rPr>
          <w:rFonts w:ascii="Times New Roman" w:hAnsi="Times New Roman" w:cs="Times New Roman"/>
          <w:sz w:val="28"/>
          <w:szCs w:val="28"/>
        </w:rPr>
        <w:t>самовыражаться</w:t>
      </w:r>
      <w:proofErr w:type="spellEnd"/>
      <w:r w:rsidRPr="00EF2025">
        <w:rPr>
          <w:rFonts w:ascii="Times New Roman" w:hAnsi="Times New Roman" w:cs="Times New Roman"/>
          <w:sz w:val="28"/>
          <w:szCs w:val="28"/>
        </w:rPr>
        <w:t>.</w:t>
      </w:r>
    </w:p>
    <w:p w:rsidR="00737CAD" w:rsidRDefault="00AE5CDF" w:rsidP="00737CAD">
      <w:pPr>
        <w:spacing w:after="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 Проведение занятий с использованием нетрадиционных техник по этой программе:</w:t>
      </w:r>
    </w:p>
    <w:p w:rsidR="00737CAD" w:rsidRDefault="00AE5CDF" w:rsidP="00737CAD">
      <w:pPr>
        <w:spacing w:after="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 - способствует развитию уверенности в своих силах; </w:t>
      </w:r>
    </w:p>
    <w:p w:rsidR="00737CAD" w:rsidRDefault="00AE5CDF" w:rsidP="00737CAD">
      <w:pPr>
        <w:spacing w:after="0"/>
        <w:ind w:firstLine="708"/>
        <w:jc w:val="both"/>
        <w:rPr>
          <w:rFonts w:ascii="Times New Roman" w:hAnsi="Times New Roman" w:cs="Times New Roman"/>
          <w:sz w:val="28"/>
          <w:szCs w:val="28"/>
        </w:rPr>
      </w:pPr>
      <w:r w:rsidRPr="00EF2025">
        <w:rPr>
          <w:rFonts w:ascii="Times New Roman" w:hAnsi="Times New Roman" w:cs="Times New Roman"/>
          <w:sz w:val="28"/>
          <w:szCs w:val="28"/>
        </w:rPr>
        <w:t>- способствует снятию детских страхов;</w:t>
      </w:r>
    </w:p>
    <w:p w:rsidR="00737CAD" w:rsidRDefault="00AE5CDF" w:rsidP="00737CAD">
      <w:pPr>
        <w:spacing w:after="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 - способствует развитию мелкой моторики рук; </w:t>
      </w:r>
    </w:p>
    <w:p w:rsidR="00737CAD" w:rsidRDefault="00AE5CDF" w:rsidP="00737CAD">
      <w:pPr>
        <w:spacing w:after="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 способствует получению детьми эстетического удовольствия; </w:t>
      </w:r>
    </w:p>
    <w:p w:rsidR="00AE5CDF" w:rsidRPr="00EF2025" w:rsidRDefault="00AE5CDF" w:rsidP="00737CAD">
      <w:pPr>
        <w:spacing w:after="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 формирует эмоционально – положительное отношение к самому процессу рисования. </w:t>
      </w:r>
    </w:p>
    <w:p w:rsidR="00737CAD" w:rsidRDefault="00737CAD" w:rsidP="00EF2025">
      <w:pPr>
        <w:spacing w:before="240"/>
        <w:jc w:val="both"/>
        <w:rPr>
          <w:rFonts w:ascii="Times New Roman" w:hAnsi="Times New Roman" w:cs="Times New Roman"/>
          <w:sz w:val="28"/>
          <w:szCs w:val="28"/>
        </w:rPr>
      </w:pPr>
    </w:p>
    <w:p w:rsidR="00AE5CDF" w:rsidRPr="00EF2025" w:rsidRDefault="00AE5CDF" w:rsidP="00EF2025">
      <w:pPr>
        <w:spacing w:before="240"/>
        <w:jc w:val="both"/>
        <w:rPr>
          <w:rFonts w:ascii="Times New Roman" w:hAnsi="Times New Roman" w:cs="Times New Roman"/>
          <w:sz w:val="28"/>
          <w:szCs w:val="28"/>
        </w:rPr>
      </w:pPr>
      <w:r w:rsidRPr="00737CAD">
        <w:rPr>
          <w:rFonts w:ascii="Times New Roman" w:hAnsi="Times New Roman" w:cs="Times New Roman"/>
          <w:b/>
          <w:sz w:val="28"/>
          <w:szCs w:val="28"/>
        </w:rPr>
        <w:lastRenderedPageBreak/>
        <w:t>Цель</w:t>
      </w:r>
      <w:r w:rsidRPr="00EF2025">
        <w:rPr>
          <w:rFonts w:ascii="Times New Roman" w:hAnsi="Times New Roman" w:cs="Times New Roman"/>
          <w:sz w:val="28"/>
          <w:szCs w:val="28"/>
        </w:rPr>
        <w:t xml:space="preserve"> программы.</w:t>
      </w:r>
    </w:p>
    <w:p w:rsidR="00737CAD" w:rsidRDefault="00AE5CDF"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w:t>
      </w:r>
      <w:r w:rsidR="00737CAD">
        <w:rPr>
          <w:rFonts w:ascii="Times New Roman" w:hAnsi="Times New Roman" w:cs="Times New Roman"/>
          <w:sz w:val="28"/>
          <w:szCs w:val="28"/>
        </w:rPr>
        <w:tab/>
      </w:r>
      <w:r w:rsidRPr="00EF2025">
        <w:rPr>
          <w:rFonts w:ascii="Times New Roman" w:hAnsi="Times New Roman" w:cs="Times New Roman"/>
          <w:sz w:val="28"/>
          <w:szCs w:val="28"/>
        </w:rPr>
        <w:t xml:space="preserve">Центральная идея программы: обеспечение условий для оптимального развития ребенка с ОВЗ, успешной интеграции его в социум. </w:t>
      </w:r>
    </w:p>
    <w:p w:rsidR="00737CAD" w:rsidRDefault="00AE5CDF" w:rsidP="00EF2025">
      <w:pPr>
        <w:spacing w:before="240"/>
        <w:jc w:val="both"/>
        <w:rPr>
          <w:rFonts w:ascii="Times New Roman" w:hAnsi="Times New Roman" w:cs="Times New Roman"/>
          <w:sz w:val="28"/>
          <w:szCs w:val="28"/>
        </w:rPr>
      </w:pPr>
      <w:r w:rsidRPr="00737CAD">
        <w:rPr>
          <w:rFonts w:ascii="Times New Roman" w:hAnsi="Times New Roman" w:cs="Times New Roman"/>
          <w:b/>
          <w:sz w:val="28"/>
          <w:szCs w:val="28"/>
        </w:rPr>
        <w:t>Цель:</w:t>
      </w:r>
      <w:r w:rsidRPr="00EF2025">
        <w:rPr>
          <w:rFonts w:ascii="Times New Roman" w:hAnsi="Times New Roman" w:cs="Times New Roman"/>
          <w:sz w:val="28"/>
          <w:szCs w:val="28"/>
        </w:rPr>
        <w:t xml:space="preserve"> создание условий для поддержки детей с ограниченными возможнос</w:t>
      </w:r>
      <w:r w:rsidR="00737CAD">
        <w:rPr>
          <w:rFonts w:ascii="Times New Roman" w:hAnsi="Times New Roman" w:cs="Times New Roman"/>
          <w:sz w:val="28"/>
          <w:szCs w:val="28"/>
        </w:rPr>
        <w:t xml:space="preserve">тями здоровья, средствами </w:t>
      </w:r>
      <w:proofErr w:type="spellStart"/>
      <w:r w:rsidR="00737CAD">
        <w:rPr>
          <w:rFonts w:ascii="Times New Roman" w:hAnsi="Times New Roman" w:cs="Times New Roman"/>
          <w:sz w:val="28"/>
          <w:szCs w:val="28"/>
        </w:rPr>
        <w:t>арт</w:t>
      </w:r>
      <w:r w:rsidRPr="00EF2025">
        <w:rPr>
          <w:rFonts w:ascii="Times New Roman" w:hAnsi="Times New Roman" w:cs="Times New Roman"/>
          <w:sz w:val="28"/>
          <w:szCs w:val="28"/>
        </w:rPr>
        <w:t>педагогики</w:t>
      </w:r>
      <w:proofErr w:type="spellEnd"/>
      <w:r w:rsidRPr="00EF2025">
        <w:rPr>
          <w:rFonts w:ascii="Times New Roman" w:hAnsi="Times New Roman" w:cs="Times New Roman"/>
          <w:sz w:val="28"/>
          <w:szCs w:val="28"/>
        </w:rPr>
        <w:t xml:space="preserve">. </w:t>
      </w:r>
    </w:p>
    <w:p w:rsidR="00737CAD" w:rsidRDefault="00AE5CDF" w:rsidP="00737CAD">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t>Работа в кружке строится на принципе интеграции образовательных областей в соответствии с возрастными возможностями и особенностями воспитанников, носит инновационный характер, так как в системе работы используются нетрадиционные методы и способы развития творчества детей.</w:t>
      </w:r>
    </w:p>
    <w:p w:rsidR="00737CAD" w:rsidRDefault="00AE5CDF" w:rsidP="00737CAD">
      <w:pPr>
        <w:spacing w:after="0"/>
        <w:ind w:firstLine="708"/>
        <w:jc w:val="both"/>
        <w:rPr>
          <w:rFonts w:ascii="Times New Roman" w:hAnsi="Times New Roman" w:cs="Times New Roman"/>
          <w:sz w:val="28"/>
          <w:szCs w:val="28"/>
        </w:rPr>
      </w:pPr>
      <w:r w:rsidRPr="00EF2025">
        <w:rPr>
          <w:rFonts w:ascii="Times New Roman" w:hAnsi="Times New Roman" w:cs="Times New Roman"/>
          <w:sz w:val="28"/>
          <w:szCs w:val="28"/>
        </w:rPr>
        <w:t>Интеграция с другими образовательными областями:</w:t>
      </w:r>
    </w:p>
    <w:p w:rsidR="00737CAD" w:rsidRDefault="00AE5CDF" w:rsidP="00737CAD">
      <w:pPr>
        <w:spacing w:after="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 - социально — коммуникативное развитие - познавательное развитие</w:t>
      </w:r>
    </w:p>
    <w:p w:rsidR="00737CAD" w:rsidRDefault="00AE5CDF" w:rsidP="00737CAD">
      <w:pPr>
        <w:spacing w:after="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 - речевое развитие</w:t>
      </w:r>
    </w:p>
    <w:p w:rsidR="00737CAD" w:rsidRDefault="00AE5CDF" w:rsidP="00737CAD">
      <w:pPr>
        <w:spacing w:after="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 - художественно — эстетическое развитие </w:t>
      </w:r>
    </w:p>
    <w:p w:rsidR="00737CAD" w:rsidRDefault="00AE5CDF" w:rsidP="00737CAD">
      <w:pPr>
        <w:spacing w:after="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 физическое развитие. </w:t>
      </w:r>
    </w:p>
    <w:p w:rsidR="00737CAD" w:rsidRDefault="00AE5CDF" w:rsidP="00737CAD">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Для достижения поставленной цели программа ставит следующие задачи: </w:t>
      </w:r>
    </w:p>
    <w:p w:rsidR="00737CAD" w:rsidRDefault="00AE5CDF" w:rsidP="00737CAD">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t>1. забота о здоровье, эмоциональном благополучии и своевременном всестороннем развитии каждого ребенка;</w:t>
      </w:r>
    </w:p>
    <w:p w:rsidR="00737CAD" w:rsidRDefault="00AE5CDF" w:rsidP="00737CAD">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 2. максимальное использование разнообразных видов детской деятельности, их интеграция в целях повышения эффективности </w:t>
      </w:r>
      <w:proofErr w:type="spellStart"/>
      <w:r w:rsidRPr="00EF2025">
        <w:rPr>
          <w:rFonts w:ascii="Times New Roman" w:hAnsi="Times New Roman" w:cs="Times New Roman"/>
          <w:sz w:val="28"/>
          <w:szCs w:val="28"/>
        </w:rPr>
        <w:t>воспитательно</w:t>
      </w:r>
      <w:proofErr w:type="spellEnd"/>
      <w:r w:rsidRPr="00EF2025">
        <w:rPr>
          <w:rFonts w:ascii="Times New Roman" w:hAnsi="Times New Roman" w:cs="Times New Roman"/>
          <w:sz w:val="28"/>
          <w:szCs w:val="28"/>
        </w:rPr>
        <w:t xml:space="preserve">-образовательного процесса; </w:t>
      </w:r>
    </w:p>
    <w:p w:rsidR="00737CAD" w:rsidRDefault="00AE5CDF" w:rsidP="00737CAD">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3. творческая организация </w:t>
      </w:r>
      <w:proofErr w:type="spellStart"/>
      <w:r w:rsidRPr="00EF2025">
        <w:rPr>
          <w:rFonts w:ascii="Times New Roman" w:hAnsi="Times New Roman" w:cs="Times New Roman"/>
          <w:sz w:val="28"/>
          <w:szCs w:val="28"/>
        </w:rPr>
        <w:t>воспитательно</w:t>
      </w:r>
      <w:proofErr w:type="spellEnd"/>
      <w:r w:rsidRPr="00EF2025">
        <w:rPr>
          <w:rFonts w:ascii="Times New Roman" w:hAnsi="Times New Roman" w:cs="Times New Roman"/>
          <w:sz w:val="28"/>
          <w:szCs w:val="28"/>
        </w:rPr>
        <w:t xml:space="preserve">-образовательного процесса; </w:t>
      </w:r>
    </w:p>
    <w:p w:rsidR="00737CAD" w:rsidRDefault="00737CAD" w:rsidP="00737CAD">
      <w:pPr>
        <w:spacing w:before="240"/>
        <w:ind w:firstLine="708"/>
        <w:jc w:val="both"/>
        <w:rPr>
          <w:rFonts w:ascii="Times New Roman" w:hAnsi="Times New Roman" w:cs="Times New Roman"/>
          <w:sz w:val="28"/>
          <w:szCs w:val="28"/>
        </w:rPr>
      </w:pPr>
      <w:r>
        <w:rPr>
          <w:rFonts w:ascii="Times New Roman" w:hAnsi="Times New Roman" w:cs="Times New Roman"/>
          <w:sz w:val="28"/>
          <w:szCs w:val="28"/>
        </w:rPr>
        <w:t>4</w:t>
      </w:r>
      <w:r w:rsidR="00AE5CDF" w:rsidRPr="00EF2025">
        <w:rPr>
          <w:rFonts w:ascii="Times New Roman" w:hAnsi="Times New Roman" w:cs="Times New Roman"/>
          <w:sz w:val="28"/>
          <w:szCs w:val="28"/>
        </w:rPr>
        <w:t>. уважительное отношение к результатам детского творчества;</w:t>
      </w:r>
    </w:p>
    <w:p w:rsidR="00737CAD" w:rsidRDefault="00AE5CDF" w:rsidP="00737CAD">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 5. единство подходов к воспитанию детей в условиях ОУ. </w:t>
      </w:r>
    </w:p>
    <w:p w:rsidR="003523CC" w:rsidRPr="00EF2025" w:rsidRDefault="00AE5CDF" w:rsidP="00737CAD">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t>Решение поставленных в программе целей и задач возможно только при систематической и целенаправленной поддержке различных форм детской активности и инициативы.</w:t>
      </w:r>
    </w:p>
    <w:p w:rsidR="00FB1200" w:rsidRPr="00737CAD" w:rsidRDefault="00FB1200" w:rsidP="00EF2025">
      <w:pPr>
        <w:spacing w:before="240"/>
        <w:jc w:val="both"/>
        <w:rPr>
          <w:rFonts w:ascii="Times New Roman" w:hAnsi="Times New Roman" w:cs="Times New Roman"/>
          <w:b/>
          <w:sz w:val="28"/>
          <w:szCs w:val="28"/>
        </w:rPr>
      </w:pPr>
      <w:r w:rsidRPr="00737CAD">
        <w:rPr>
          <w:rFonts w:ascii="Times New Roman" w:hAnsi="Times New Roman" w:cs="Times New Roman"/>
          <w:b/>
          <w:sz w:val="28"/>
          <w:szCs w:val="28"/>
        </w:rPr>
        <w:t>Принципы и подходы.</w:t>
      </w:r>
    </w:p>
    <w:p w:rsidR="00737CAD"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w:t>
      </w:r>
      <w:r w:rsidR="00737CAD">
        <w:rPr>
          <w:rFonts w:ascii="Times New Roman" w:hAnsi="Times New Roman" w:cs="Times New Roman"/>
          <w:sz w:val="28"/>
          <w:szCs w:val="28"/>
        </w:rPr>
        <w:tab/>
      </w:r>
      <w:r w:rsidRPr="00EF2025">
        <w:rPr>
          <w:rFonts w:ascii="Times New Roman" w:hAnsi="Times New Roman" w:cs="Times New Roman"/>
          <w:sz w:val="28"/>
          <w:szCs w:val="28"/>
        </w:rPr>
        <w:t xml:space="preserve">Ведущими принципами организации </w:t>
      </w:r>
      <w:proofErr w:type="spellStart"/>
      <w:r w:rsidRPr="00EF2025">
        <w:rPr>
          <w:rFonts w:ascii="Times New Roman" w:hAnsi="Times New Roman" w:cs="Times New Roman"/>
          <w:sz w:val="28"/>
          <w:szCs w:val="28"/>
        </w:rPr>
        <w:t>здоровьесберегающей</w:t>
      </w:r>
      <w:proofErr w:type="spellEnd"/>
      <w:r w:rsidRPr="00EF2025">
        <w:rPr>
          <w:rFonts w:ascii="Times New Roman" w:hAnsi="Times New Roman" w:cs="Times New Roman"/>
          <w:sz w:val="28"/>
          <w:szCs w:val="28"/>
        </w:rPr>
        <w:t xml:space="preserve"> среды для детей с ОВЗ являются: </w:t>
      </w:r>
    </w:p>
    <w:p w:rsidR="00737CAD" w:rsidRPr="00737CAD" w:rsidRDefault="00737CAD" w:rsidP="00737CAD">
      <w:pPr>
        <w:pStyle w:val="a3"/>
        <w:numPr>
          <w:ilvl w:val="0"/>
          <w:numId w:val="7"/>
        </w:numPr>
        <w:spacing w:before="240"/>
        <w:ind w:left="284" w:hanging="284"/>
        <w:jc w:val="both"/>
        <w:rPr>
          <w:rFonts w:ascii="Times New Roman" w:hAnsi="Times New Roman" w:cs="Times New Roman"/>
          <w:sz w:val="28"/>
          <w:szCs w:val="28"/>
        </w:rPr>
      </w:pPr>
      <w:r>
        <w:rPr>
          <w:rFonts w:ascii="Times New Roman" w:hAnsi="Times New Roman" w:cs="Times New Roman"/>
          <w:sz w:val="28"/>
          <w:szCs w:val="28"/>
        </w:rPr>
        <w:lastRenderedPageBreak/>
        <w:t>д</w:t>
      </w:r>
      <w:r w:rsidR="00FB1200" w:rsidRPr="00737CAD">
        <w:rPr>
          <w:rFonts w:ascii="Times New Roman" w:hAnsi="Times New Roman" w:cs="Times New Roman"/>
          <w:sz w:val="28"/>
          <w:szCs w:val="28"/>
        </w:rPr>
        <w:t>оступности</w:t>
      </w:r>
      <w:r>
        <w:rPr>
          <w:rFonts w:ascii="Times New Roman" w:hAnsi="Times New Roman" w:cs="Times New Roman"/>
          <w:sz w:val="28"/>
          <w:szCs w:val="28"/>
        </w:rPr>
        <w:t xml:space="preserve"> </w:t>
      </w:r>
      <w:r w:rsidR="00FB1200" w:rsidRPr="00737CAD">
        <w:rPr>
          <w:rFonts w:ascii="Times New Roman" w:hAnsi="Times New Roman" w:cs="Times New Roman"/>
          <w:sz w:val="28"/>
          <w:szCs w:val="28"/>
        </w:rPr>
        <w:t xml:space="preserve">(простота, соответствие возрастным и индивидуальным особенностям);  </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w:t>
      </w:r>
      <w:r w:rsidRPr="00EF2025">
        <w:rPr>
          <w:rFonts w:ascii="Times New Roman" w:hAnsi="Times New Roman" w:cs="Times New Roman"/>
          <w:sz w:val="28"/>
          <w:szCs w:val="28"/>
        </w:rPr>
        <w:sym w:font="Symbol" w:char="F0B7"/>
      </w:r>
      <w:r w:rsidRPr="00EF2025">
        <w:rPr>
          <w:rFonts w:ascii="Times New Roman" w:hAnsi="Times New Roman" w:cs="Times New Roman"/>
          <w:sz w:val="28"/>
          <w:szCs w:val="28"/>
        </w:rPr>
        <w:t>наглядности</w:t>
      </w:r>
      <w:r w:rsidR="00737CAD">
        <w:rPr>
          <w:rFonts w:ascii="Times New Roman" w:hAnsi="Times New Roman" w:cs="Times New Roman"/>
          <w:sz w:val="28"/>
          <w:szCs w:val="28"/>
        </w:rPr>
        <w:t xml:space="preserve"> </w:t>
      </w:r>
      <w:r w:rsidRPr="00EF2025">
        <w:rPr>
          <w:rFonts w:ascii="Times New Roman" w:hAnsi="Times New Roman" w:cs="Times New Roman"/>
          <w:sz w:val="28"/>
          <w:szCs w:val="28"/>
        </w:rPr>
        <w:t>(иллюстративность, наличие дидактических материалов). “Чем больше органов наших чу</w:t>
      </w:r>
      <w:proofErr w:type="gramStart"/>
      <w:r w:rsidRPr="00EF2025">
        <w:rPr>
          <w:rFonts w:ascii="Times New Roman" w:hAnsi="Times New Roman" w:cs="Times New Roman"/>
          <w:sz w:val="28"/>
          <w:szCs w:val="28"/>
        </w:rPr>
        <w:t>вств пр</w:t>
      </w:r>
      <w:proofErr w:type="gramEnd"/>
      <w:r w:rsidRPr="00EF2025">
        <w:rPr>
          <w:rFonts w:ascii="Times New Roman" w:hAnsi="Times New Roman" w:cs="Times New Roman"/>
          <w:sz w:val="28"/>
          <w:szCs w:val="28"/>
        </w:rPr>
        <w:t xml:space="preserve">инимает участие в восприятии какого-нибудь впечатления или группы впечатлений, тем прочнее ложатся эти впечатления в нашу механическую, нервную память, вернее сохраняются ею и легче, потом вспоминаются” (К.Д. Ушинский); </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sym w:font="Symbol" w:char="F0B7"/>
      </w:r>
      <w:r w:rsidRPr="00EF2025">
        <w:rPr>
          <w:rFonts w:ascii="Times New Roman" w:hAnsi="Times New Roman" w:cs="Times New Roman"/>
          <w:sz w:val="28"/>
          <w:szCs w:val="28"/>
        </w:rPr>
        <w:t xml:space="preserve">демократичности и гуманизма (взаимодействие педагога и ученика в социуме, реализация </w:t>
      </w:r>
      <w:proofErr w:type="spellStart"/>
      <w:r w:rsidRPr="00EF2025">
        <w:rPr>
          <w:rFonts w:ascii="Times New Roman" w:hAnsi="Times New Roman" w:cs="Times New Roman"/>
          <w:sz w:val="28"/>
          <w:szCs w:val="28"/>
        </w:rPr>
        <w:t>собственныхтворческих</w:t>
      </w:r>
      <w:proofErr w:type="spellEnd"/>
      <w:r w:rsidRPr="00EF2025">
        <w:rPr>
          <w:rFonts w:ascii="Times New Roman" w:hAnsi="Times New Roman" w:cs="Times New Roman"/>
          <w:sz w:val="28"/>
          <w:szCs w:val="28"/>
        </w:rPr>
        <w:t xml:space="preserve"> потребностей);</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sym w:font="Symbol" w:char="F0B7"/>
      </w:r>
      <w:r w:rsidRPr="00EF2025">
        <w:rPr>
          <w:rFonts w:ascii="Times New Roman" w:hAnsi="Times New Roman" w:cs="Times New Roman"/>
          <w:sz w:val="28"/>
          <w:szCs w:val="28"/>
        </w:rPr>
        <w:t xml:space="preserve">  научности</w:t>
      </w:r>
      <w:r w:rsidR="00737CAD">
        <w:rPr>
          <w:rFonts w:ascii="Times New Roman" w:hAnsi="Times New Roman" w:cs="Times New Roman"/>
          <w:sz w:val="28"/>
          <w:szCs w:val="28"/>
        </w:rPr>
        <w:t xml:space="preserve"> </w:t>
      </w:r>
      <w:r w:rsidRPr="00EF2025">
        <w:rPr>
          <w:rFonts w:ascii="Times New Roman" w:hAnsi="Times New Roman" w:cs="Times New Roman"/>
          <w:sz w:val="28"/>
          <w:szCs w:val="28"/>
        </w:rPr>
        <w:t>(обоснованность, наличие методологической базы и теоретической основы);</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sym w:font="Symbol" w:char="F0B7"/>
      </w:r>
      <w:r w:rsidRPr="00EF2025">
        <w:rPr>
          <w:rFonts w:ascii="Times New Roman" w:hAnsi="Times New Roman" w:cs="Times New Roman"/>
          <w:sz w:val="28"/>
          <w:szCs w:val="28"/>
        </w:rPr>
        <w:t xml:space="preserve">   «от простого к </w:t>
      </w:r>
      <w:proofErr w:type="gramStart"/>
      <w:r w:rsidRPr="00EF2025">
        <w:rPr>
          <w:rFonts w:ascii="Times New Roman" w:hAnsi="Times New Roman" w:cs="Times New Roman"/>
          <w:sz w:val="28"/>
          <w:szCs w:val="28"/>
        </w:rPr>
        <w:t>сложному</w:t>
      </w:r>
      <w:proofErr w:type="gramEnd"/>
      <w:r w:rsidRPr="00EF2025">
        <w:rPr>
          <w:rFonts w:ascii="Times New Roman" w:hAnsi="Times New Roman" w:cs="Times New Roman"/>
          <w:sz w:val="28"/>
          <w:szCs w:val="28"/>
        </w:rPr>
        <w:t>» (научившись элементарным навыкам работы, ребенок применяет свои знания в выполнении сложных творческих работ).</w:t>
      </w:r>
    </w:p>
    <w:p w:rsidR="00FB1200" w:rsidRPr="00EF2025" w:rsidRDefault="00FB1200" w:rsidP="00737CAD">
      <w:pPr>
        <w:tabs>
          <w:tab w:val="left" w:pos="426"/>
        </w:tabs>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w:t>
      </w:r>
      <w:r w:rsidRPr="00EF2025">
        <w:rPr>
          <w:rFonts w:ascii="Times New Roman" w:hAnsi="Times New Roman" w:cs="Times New Roman"/>
          <w:sz w:val="28"/>
          <w:szCs w:val="28"/>
        </w:rPr>
        <w:sym w:font="Symbol" w:char="F0B7"/>
      </w:r>
      <w:r w:rsidR="00737CAD">
        <w:rPr>
          <w:rFonts w:ascii="Times New Roman" w:hAnsi="Times New Roman" w:cs="Times New Roman"/>
          <w:sz w:val="28"/>
          <w:szCs w:val="28"/>
        </w:rPr>
        <w:t>л</w:t>
      </w:r>
      <w:r w:rsidRPr="00EF2025">
        <w:rPr>
          <w:rFonts w:ascii="Times New Roman" w:hAnsi="Times New Roman" w:cs="Times New Roman"/>
          <w:sz w:val="28"/>
          <w:szCs w:val="28"/>
        </w:rPr>
        <w:t xml:space="preserve">ичностно – ориентированное взаимодействие: учитываются индивидуальные и психофизиологические особенности каждого ребенка и группы в целом, в творческом процессе создается раскованная, стимулирующая творческую активность ребенка, атмосфера. </w:t>
      </w:r>
      <w:proofErr w:type="gramStart"/>
      <w:r w:rsidRPr="00EF2025">
        <w:rPr>
          <w:rFonts w:ascii="Times New Roman" w:hAnsi="Times New Roman" w:cs="Times New Roman"/>
          <w:sz w:val="28"/>
          <w:szCs w:val="28"/>
        </w:rPr>
        <w:t>В процессе совместной (дети – дети, дети – родители, дети – педагог) продуктивно – творческой деятельности ребенок учиться придумывать новое,</w:t>
      </w:r>
      <w:r w:rsidR="00737CAD">
        <w:rPr>
          <w:rFonts w:ascii="Times New Roman" w:hAnsi="Times New Roman" w:cs="Times New Roman"/>
          <w:sz w:val="28"/>
          <w:szCs w:val="28"/>
        </w:rPr>
        <w:t xml:space="preserve"> </w:t>
      </w:r>
      <w:r w:rsidRPr="00EF2025">
        <w:rPr>
          <w:rFonts w:ascii="Times New Roman" w:hAnsi="Times New Roman" w:cs="Times New Roman"/>
          <w:sz w:val="28"/>
          <w:szCs w:val="28"/>
        </w:rPr>
        <w:t xml:space="preserve"> вариативно мыслить и общаться.</w:t>
      </w:r>
      <w:proofErr w:type="gramEnd"/>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w:t>
      </w:r>
      <w:r w:rsidR="00737CAD">
        <w:rPr>
          <w:rFonts w:ascii="Times New Roman" w:hAnsi="Times New Roman" w:cs="Times New Roman"/>
          <w:sz w:val="28"/>
          <w:szCs w:val="28"/>
        </w:rPr>
        <w:tab/>
      </w:r>
      <w:r w:rsidRPr="00EF2025">
        <w:rPr>
          <w:rFonts w:ascii="Times New Roman" w:hAnsi="Times New Roman" w:cs="Times New Roman"/>
          <w:sz w:val="28"/>
          <w:szCs w:val="28"/>
        </w:rPr>
        <w:t>Тематика занятий строится с учетом интересов детей</w:t>
      </w:r>
      <w:proofErr w:type="gramStart"/>
      <w:r w:rsidRPr="00EF2025">
        <w:rPr>
          <w:rFonts w:ascii="Times New Roman" w:hAnsi="Times New Roman" w:cs="Times New Roman"/>
          <w:sz w:val="28"/>
          <w:szCs w:val="28"/>
        </w:rPr>
        <w:t xml:space="preserve"> ,</w:t>
      </w:r>
      <w:proofErr w:type="gramEnd"/>
      <w:r w:rsidRPr="00EF2025">
        <w:rPr>
          <w:rFonts w:ascii="Times New Roman" w:hAnsi="Times New Roman" w:cs="Times New Roman"/>
          <w:sz w:val="28"/>
          <w:szCs w:val="28"/>
        </w:rPr>
        <w:t xml:space="preserve"> возможности их самовыражения. В ходе усвоения детьми содержания программы учитывается темп развития специальных умений и навыков, уровень самостоятельности, умение работать в коллективе. Программа позволяет индивидуализировать сложные работы: более сильным детям будет интересна сложная конструкция, менее подготовленным, можно предложить работу проще. При этом обучающий и развивающий смысл работы сохраняется. Это дает возможность предостеречь ребенка от страха перед трудностями, приобщить без боязни творить и создавать.</w:t>
      </w:r>
    </w:p>
    <w:p w:rsidR="00FB1200" w:rsidRPr="00737CAD" w:rsidRDefault="00FB1200" w:rsidP="00EF2025">
      <w:pPr>
        <w:spacing w:before="240"/>
        <w:jc w:val="both"/>
        <w:rPr>
          <w:rFonts w:ascii="Times New Roman" w:hAnsi="Times New Roman" w:cs="Times New Roman"/>
          <w:i/>
          <w:sz w:val="28"/>
          <w:szCs w:val="28"/>
        </w:rPr>
      </w:pPr>
      <w:r w:rsidRPr="00737CAD">
        <w:rPr>
          <w:rFonts w:ascii="Times New Roman" w:hAnsi="Times New Roman" w:cs="Times New Roman"/>
          <w:i/>
          <w:sz w:val="28"/>
          <w:szCs w:val="28"/>
        </w:rPr>
        <w:t>Особенности развития детей с ОВЗ.</w:t>
      </w:r>
    </w:p>
    <w:p w:rsidR="00737CAD"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w:t>
      </w:r>
      <w:r w:rsidR="00737CAD">
        <w:rPr>
          <w:rFonts w:ascii="Times New Roman" w:hAnsi="Times New Roman" w:cs="Times New Roman"/>
          <w:sz w:val="28"/>
          <w:szCs w:val="28"/>
        </w:rPr>
        <w:tab/>
      </w:r>
      <w:r w:rsidRPr="00EF2025">
        <w:rPr>
          <w:rFonts w:ascii="Times New Roman" w:hAnsi="Times New Roman" w:cs="Times New Roman"/>
          <w:sz w:val="28"/>
          <w:szCs w:val="28"/>
        </w:rPr>
        <w:t xml:space="preserve">Особенности развития детей с ОВЗ не препятствуют освоению ими общеразвивающих программ, но обуславливают необходимость их определенной адаптации с учетом психологических особенностей детей </w:t>
      </w:r>
      <w:r w:rsidRPr="00EF2025">
        <w:rPr>
          <w:rFonts w:ascii="Times New Roman" w:hAnsi="Times New Roman" w:cs="Times New Roman"/>
          <w:sz w:val="28"/>
          <w:szCs w:val="28"/>
        </w:rPr>
        <w:lastRenderedPageBreak/>
        <w:t xml:space="preserve">данной категории. Следует отметить, что дети с ОВЗ обладают достаточными компенсаторными возможностями, однако для включения компенсаторных механизмов необходимо наличие определенных условий, а так же использование эффективных средств и методов педагогического воздействия. </w:t>
      </w:r>
    </w:p>
    <w:p w:rsidR="00737CAD" w:rsidRDefault="00FB1200" w:rsidP="00737CAD">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t>Особое внима</w:t>
      </w:r>
      <w:r w:rsidR="00737CAD">
        <w:rPr>
          <w:rFonts w:ascii="Times New Roman" w:hAnsi="Times New Roman" w:cs="Times New Roman"/>
          <w:sz w:val="28"/>
          <w:szCs w:val="28"/>
        </w:rPr>
        <w:t>ние следует уделять детям с ОВЗ</w:t>
      </w:r>
      <w:r w:rsidRPr="00EF2025">
        <w:rPr>
          <w:rFonts w:ascii="Times New Roman" w:hAnsi="Times New Roman" w:cs="Times New Roman"/>
          <w:sz w:val="28"/>
          <w:szCs w:val="28"/>
        </w:rPr>
        <w:t xml:space="preserve">, у которых наблюдается значительное отставание в физическом развитии, сопровождающееся недостаточным развитием таких двигательных качеств, как точность, выносливость, гибкость, пластичность, ловкость, координация. Особенно заметно несовершенство мелкой моторики рук. Психологические исследования и практика показали, что для детей с задержкой психического развития характерны неустойчивость внимания, трудности в процессе восприятия. Одни дети на занятиях действуют импульсивно, постоянно отвлекаясь, другие, напротив, проявляют инертность. Все это затрудняет выполнение учебной задачи, поставленной на занятии. </w:t>
      </w:r>
    </w:p>
    <w:p w:rsidR="00FB1200" w:rsidRPr="00EF2025" w:rsidRDefault="00FB1200" w:rsidP="00737CAD">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В целях комплексной коррекции задержки психического развития важным условием является тесное взаимодействие всех специалистов в планировании педагогического процесса. </w:t>
      </w:r>
      <w:proofErr w:type="gramStart"/>
      <w:r w:rsidRPr="00EF2025">
        <w:rPr>
          <w:rFonts w:ascii="Times New Roman" w:hAnsi="Times New Roman" w:cs="Times New Roman"/>
          <w:sz w:val="28"/>
          <w:szCs w:val="28"/>
        </w:rPr>
        <w:t>Изобразительная деятельность предоставляет большие возможности для умственного, эмоционально-эстетического и волевого развития ребенка, для совершенствования психических функций: зрительного восприятия, воображения, памяти, мыслительных операций (анализа, синтеза, сравнения, обобщения, абстрагирования).</w:t>
      </w:r>
      <w:proofErr w:type="gramEnd"/>
    </w:p>
    <w:p w:rsidR="00FB1200" w:rsidRPr="00737CAD" w:rsidRDefault="00FB1200" w:rsidP="00EF2025">
      <w:pPr>
        <w:spacing w:before="240"/>
        <w:jc w:val="both"/>
        <w:rPr>
          <w:rFonts w:ascii="Times New Roman" w:hAnsi="Times New Roman" w:cs="Times New Roman"/>
          <w:b/>
          <w:sz w:val="28"/>
          <w:szCs w:val="28"/>
        </w:rPr>
      </w:pPr>
      <w:r w:rsidRPr="00737CAD">
        <w:rPr>
          <w:rFonts w:ascii="Times New Roman" w:hAnsi="Times New Roman" w:cs="Times New Roman"/>
          <w:b/>
          <w:sz w:val="28"/>
          <w:szCs w:val="28"/>
        </w:rPr>
        <w:t>Планируемые результаты освоения программы.</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Личностные результаты освоения курса </w:t>
      </w:r>
      <w:proofErr w:type="gramStart"/>
      <w:r w:rsidRPr="00EF2025">
        <w:rPr>
          <w:rFonts w:ascii="Times New Roman" w:hAnsi="Times New Roman" w:cs="Times New Roman"/>
          <w:sz w:val="28"/>
          <w:szCs w:val="28"/>
        </w:rPr>
        <w:t>ИЗО</w:t>
      </w:r>
      <w:proofErr w:type="gramEnd"/>
      <w:r w:rsidRPr="00EF2025">
        <w:rPr>
          <w:rFonts w:ascii="Times New Roman" w:hAnsi="Times New Roman" w:cs="Times New Roman"/>
          <w:sz w:val="28"/>
          <w:szCs w:val="28"/>
        </w:rPr>
        <w:t>:</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а) формирование у ребёнка ценностных ориентиров в области изобразительного искусства;</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б) воспитание уважительного отношения к творчеству</w:t>
      </w:r>
      <w:r w:rsidR="00737CAD">
        <w:rPr>
          <w:rFonts w:ascii="Times New Roman" w:hAnsi="Times New Roman" w:cs="Times New Roman"/>
          <w:sz w:val="28"/>
          <w:szCs w:val="28"/>
        </w:rPr>
        <w:t>,</w:t>
      </w:r>
      <w:r w:rsidRPr="00EF2025">
        <w:rPr>
          <w:rFonts w:ascii="Times New Roman" w:hAnsi="Times New Roman" w:cs="Times New Roman"/>
          <w:sz w:val="28"/>
          <w:szCs w:val="28"/>
        </w:rPr>
        <w:t xml:space="preserve"> как своему, так и других людей; </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в) формирование духовных и эстетических потребностей; </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г) овладение различными приёмами и техниками изобразительной деятельности;</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д) отработка навыков самостоятельной и групповой работы.</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lastRenderedPageBreak/>
        <w:t xml:space="preserve"> «Изобразительное искусство» является формирование перечисленных ниже универсальных учебных действий. Регулятивные УУД</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Проговаривать последовательность действий.</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Учиться работать по предложенному плану. </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Учиться отличать </w:t>
      </w:r>
      <w:proofErr w:type="gramStart"/>
      <w:r w:rsidRPr="00EF2025">
        <w:rPr>
          <w:rFonts w:ascii="Times New Roman" w:hAnsi="Times New Roman" w:cs="Times New Roman"/>
          <w:sz w:val="28"/>
          <w:szCs w:val="28"/>
        </w:rPr>
        <w:t>верно</w:t>
      </w:r>
      <w:proofErr w:type="gramEnd"/>
      <w:r w:rsidRPr="00EF2025">
        <w:rPr>
          <w:rFonts w:ascii="Times New Roman" w:hAnsi="Times New Roman" w:cs="Times New Roman"/>
          <w:sz w:val="28"/>
          <w:szCs w:val="28"/>
        </w:rPr>
        <w:t xml:space="preserve"> выполненное задание от неверного.</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Учиться совместно с педагогом и другими детьми давать эмоциональную оценку деятельности воспитанников на занятии. Основой для формирования этих действий служит соблюдение технологии оценивания образовательных достижений. Познавательные УУД </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Ориентироваться в своей системе знаний: отличать новое от уже известного с помощью педагога.</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Делать предварительный отбор источников информации. </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Перерабатывать полученную информацию: делать выводы в результате совместной работы.</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Преобразовывать информацию из одной формы в другую на основе заданных алгоритмов самостоятельно выполнять творческие задания. Коммуникативные УУД </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Уметь пользоваться языком изобразительного искусства:</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Уметь слушать и понимать высказывания собеседников. </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Совместно договариваться о правилах общения и поведения во время занятий.</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Учиться работать самостоятельно и в коллективно группе</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Формы, способы, методы и средства реализации РП.</w:t>
      </w:r>
    </w:p>
    <w:p w:rsidR="00843537"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w:t>
      </w:r>
      <w:r w:rsidR="00843537" w:rsidRPr="00EF2025">
        <w:rPr>
          <w:rFonts w:ascii="Times New Roman" w:hAnsi="Times New Roman" w:cs="Times New Roman"/>
          <w:sz w:val="28"/>
          <w:szCs w:val="28"/>
        </w:rPr>
        <w:t>Дети дошкольного возраста</w:t>
      </w:r>
      <w:r w:rsidRPr="00EF2025">
        <w:rPr>
          <w:rFonts w:ascii="Times New Roman" w:hAnsi="Times New Roman" w:cs="Times New Roman"/>
          <w:sz w:val="28"/>
          <w:szCs w:val="28"/>
        </w:rPr>
        <w:t xml:space="preserve"> чувствительны к неблагоприятным воздействиям, что проявляется в быстрой утомляемости и малой устойчивости внимания. Это объясняется незавершенностью развития центральной нервной системы, опорно-двигательного аппарата. Поэтому, при отборе методов, форм и приемов следует учитывать такие критерии, как:</w:t>
      </w:r>
    </w:p>
    <w:p w:rsidR="00843537"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комфортная, радостная от процесса познания атмосфера;</w:t>
      </w:r>
    </w:p>
    <w:p w:rsidR="00843537"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lastRenderedPageBreak/>
        <w:t xml:space="preserve"> - целостное развитие личности ребенка;</w:t>
      </w:r>
    </w:p>
    <w:p w:rsidR="00843537"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разнообразные методы, учитывающие потребности ребенка;</w:t>
      </w:r>
    </w:p>
    <w:p w:rsidR="00843537"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игровая организация обучения, способствующая двигательной активности детей. Важно, чтобы каждый ребенок чувствовал себя на занятиях комфортно, знал, что его здесь любят, поддержат. Для реализации рабочей программы кружка «Веселая радуга» по изобразительной деятельности используются разнообразные приёмы и методы. Выбор осуществляется с учётом возраста т особенностей детей:</w:t>
      </w:r>
    </w:p>
    <w:p w:rsidR="00843537"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словесные (беседа, объяснение, познавательный рассказ, художественное психофизических возможностей;</w:t>
      </w:r>
    </w:p>
    <w:p w:rsidR="00843537"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слово, педагогическая драматизация, объяснение, пояснение, </w:t>
      </w:r>
      <w:proofErr w:type="spellStart"/>
      <w:r w:rsidRPr="00EF2025">
        <w:rPr>
          <w:rFonts w:ascii="Times New Roman" w:hAnsi="Times New Roman" w:cs="Times New Roman"/>
          <w:sz w:val="28"/>
          <w:szCs w:val="28"/>
        </w:rPr>
        <w:t>пед</w:t>
      </w:r>
      <w:proofErr w:type="gramStart"/>
      <w:r w:rsidRPr="00EF2025">
        <w:rPr>
          <w:rFonts w:ascii="Times New Roman" w:hAnsi="Times New Roman" w:cs="Times New Roman"/>
          <w:sz w:val="28"/>
          <w:szCs w:val="28"/>
        </w:rPr>
        <w:t>.о</w:t>
      </w:r>
      <w:proofErr w:type="gramEnd"/>
      <w:r w:rsidRPr="00EF2025">
        <w:rPr>
          <w:rFonts w:ascii="Times New Roman" w:hAnsi="Times New Roman" w:cs="Times New Roman"/>
          <w:sz w:val="28"/>
          <w:szCs w:val="28"/>
        </w:rPr>
        <w:t>ценка</w:t>
      </w:r>
      <w:proofErr w:type="spellEnd"/>
      <w:r w:rsidRPr="00EF2025">
        <w:rPr>
          <w:rFonts w:ascii="Times New Roman" w:hAnsi="Times New Roman" w:cs="Times New Roman"/>
          <w:sz w:val="28"/>
          <w:szCs w:val="28"/>
        </w:rPr>
        <w:t>);</w:t>
      </w:r>
    </w:p>
    <w:p w:rsidR="00843537" w:rsidRPr="00EF2025" w:rsidRDefault="00843537"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наглядные (картины</w:t>
      </w:r>
      <w:r w:rsidR="00FB1200" w:rsidRPr="00EF2025">
        <w:rPr>
          <w:rFonts w:ascii="Times New Roman" w:hAnsi="Times New Roman" w:cs="Times New Roman"/>
          <w:sz w:val="28"/>
          <w:szCs w:val="28"/>
        </w:rPr>
        <w:t>, образцы, рисунки);</w:t>
      </w:r>
    </w:p>
    <w:p w:rsidR="00843537"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метод наблюдения (наблюдения, рассматривание, показ образца, показ способов выполнения и др.);</w:t>
      </w:r>
    </w:p>
    <w:p w:rsidR="00843537"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игровые (дидактические, развивающие, подвижные);</w:t>
      </w:r>
    </w:p>
    <w:p w:rsidR="00843537"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практические – упражнения, эксперименты и др. Все методы используются в комплексе:</w:t>
      </w:r>
    </w:p>
    <w:p w:rsidR="00843537"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дают возможность почувствовать многоцветное изображение предметов, что влияет на полноту восприятия окружающего мира;</w:t>
      </w:r>
    </w:p>
    <w:p w:rsidR="00843537"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 формируют эмоционально – положительное отношение к самому процессу рисования; </w:t>
      </w:r>
    </w:p>
    <w:p w:rsidR="00843537"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способствуют более эффективному развитию воображения, восприятия и, как следствие, познавательных способностей. Все занятия строятся по коммуникативному принципу: </w:t>
      </w:r>
    </w:p>
    <w:p w:rsidR="00843537"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1. Создание оптимальных условий для мотивации детской речи.</w:t>
      </w:r>
    </w:p>
    <w:p w:rsidR="00843537"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2. Обеспечение главных условий общения.</w:t>
      </w:r>
    </w:p>
    <w:p w:rsidR="00843537"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3. Стимуляция и поддержание речевой инициативы.</w:t>
      </w:r>
    </w:p>
    <w:p w:rsidR="00FB1200" w:rsidRPr="00EF2025" w:rsidRDefault="00FB1200"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4. Использование различных коммуникативных средств.</w:t>
      </w:r>
    </w:p>
    <w:p w:rsidR="00737CAD" w:rsidRDefault="00737CAD" w:rsidP="00EF2025">
      <w:pPr>
        <w:spacing w:before="240"/>
        <w:jc w:val="both"/>
        <w:rPr>
          <w:rFonts w:ascii="Times New Roman" w:hAnsi="Times New Roman" w:cs="Times New Roman"/>
          <w:sz w:val="28"/>
          <w:szCs w:val="28"/>
        </w:rPr>
      </w:pPr>
    </w:p>
    <w:p w:rsidR="00843537" w:rsidRPr="00737CAD" w:rsidRDefault="00843537" w:rsidP="00EF2025">
      <w:pPr>
        <w:spacing w:before="240"/>
        <w:jc w:val="both"/>
        <w:rPr>
          <w:rFonts w:ascii="Times New Roman" w:hAnsi="Times New Roman" w:cs="Times New Roman"/>
          <w:b/>
          <w:sz w:val="28"/>
          <w:szCs w:val="28"/>
        </w:rPr>
      </w:pPr>
      <w:r w:rsidRPr="00737CAD">
        <w:rPr>
          <w:rFonts w:ascii="Times New Roman" w:hAnsi="Times New Roman" w:cs="Times New Roman"/>
          <w:b/>
          <w:sz w:val="28"/>
          <w:szCs w:val="28"/>
        </w:rPr>
        <w:lastRenderedPageBreak/>
        <w:t xml:space="preserve">Методическое обеспечение программы. </w:t>
      </w:r>
    </w:p>
    <w:p w:rsidR="003523CC" w:rsidRPr="00EF2025" w:rsidRDefault="00737CAD" w:rsidP="00737CAD">
      <w:pPr>
        <w:spacing w:before="240"/>
        <w:ind w:firstLine="708"/>
        <w:jc w:val="both"/>
        <w:rPr>
          <w:rFonts w:ascii="Times New Roman" w:hAnsi="Times New Roman" w:cs="Times New Roman"/>
          <w:sz w:val="28"/>
          <w:szCs w:val="28"/>
        </w:rPr>
      </w:pPr>
      <w:r>
        <w:rPr>
          <w:rFonts w:ascii="Times New Roman" w:hAnsi="Times New Roman" w:cs="Times New Roman"/>
          <w:sz w:val="28"/>
          <w:szCs w:val="28"/>
        </w:rPr>
        <w:t>П</w:t>
      </w:r>
      <w:r w:rsidR="00843537" w:rsidRPr="00EF2025">
        <w:rPr>
          <w:rFonts w:ascii="Times New Roman" w:hAnsi="Times New Roman" w:cs="Times New Roman"/>
          <w:sz w:val="28"/>
          <w:szCs w:val="28"/>
        </w:rPr>
        <w:t xml:space="preserve">рограмма наглядно знакомит детей  с художественными материалами, инструментами и техническими приёмами работы с ними. </w:t>
      </w:r>
      <w:proofErr w:type="gramStart"/>
      <w:r w:rsidR="00843537" w:rsidRPr="00EF2025">
        <w:rPr>
          <w:rFonts w:ascii="Times New Roman" w:hAnsi="Times New Roman" w:cs="Times New Roman"/>
          <w:sz w:val="28"/>
          <w:szCs w:val="28"/>
        </w:rPr>
        <w:t>В работе используются, кроме традиционных (акварельные краски, гуашь, кисти, карандаши), нетрадиционные материалы: это восковые и масляные мелки, свеча, ватные палочки, печатки из поролона, картофеля, моркови, пробок, трубочки для коктейля, палочки или старые стержни для процарапывания, салфетки, пластилин, крупа, нитки и многое другое.</w:t>
      </w:r>
      <w:proofErr w:type="gramEnd"/>
      <w:r w:rsidR="00843537" w:rsidRPr="00EF2025">
        <w:rPr>
          <w:rFonts w:ascii="Times New Roman" w:hAnsi="Times New Roman" w:cs="Times New Roman"/>
          <w:sz w:val="28"/>
          <w:szCs w:val="28"/>
        </w:rPr>
        <w:t xml:space="preserve"> Этим материалом может быть любой предмет из окружающего мира. Целенаправленное руководство со стороны педагога способствует успешному развитию детского изобразительного творчества, в том числе при освоении техник изобразительной деятельности, которые дарят детям радость познания, творчества. Помещение должно быть просторным, светлым, оснащено необходимым оборудованием, удобной мебелью, соответствующей возрасту детей, наглядными пособиями. Учебно-наглядные пособия подготавливаются к каждой теме занятия. Для ведения занятий по рисованию преподаватель должен иметь книги, альбомы, журналы с иллюстрациями, крупные таблицы образцов, элементов и приемов росписи в народном творчестве, технические рисунки, а также изделия народных промыслов, живые цветы, ветки, листья, фрукты, овощи для натюрмортов, муляжи и др. материалы для показа их детям. </w:t>
      </w:r>
    </w:p>
    <w:p w:rsidR="00843537" w:rsidRPr="00737CAD" w:rsidRDefault="00843537" w:rsidP="00EF2025">
      <w:pPr>
        <w:spacing w:before="240"/>
        <w:jc w:val="both"/>
        <w:rPr>
          <w:rFonts w:ascii="Times New Roman" w:hAnsi="Times New Roman" w:cs="Times New Roman"/>
          <w:b/>
          <w:sz w:val="28"/>
          <w:szCs w:val="28"/>
        </w:rPr>
      </w:pPr>
      <w:r w:rsidRPr="00737CAD">
        <w:rPr>
          <w:rFonts w:ascii="Times New Roman" w:hAnsi="Times New Roman" w:cs="Times New Roman"/>
          <w:b/>
          <w:sz w:val="28"/>
          <w:szCs w:val="28"/>
        </w:rPr>
        <w:t>Форма контроля и подведение итогов реализации программы.</w:t>
      </w:r>
    </w:p>
    <w:p w:rsidR="00843537" w:rsidRPr="00EF2025" w:rsidRDefault="00843537" w:rsidP="00737CAD">
      <w:pPr>
        <w:spacing w:before="240"/>
        <w:ind w:firstLine="708"/>
        <w:jc w:val="both"/>
        <w:rPr>
          <w:rFonts w:ascii="Times New Roman" w:hAnsi="Times New Roman" w:cs="Times New Roman"/>
          <w:sz w:val="28"/>
          <w:szCs w:val="28"/>
        </w:rPr>
      </w:pPr>
      <w:r w:rsidRPr="00EF2025">
        <w:rPr>
          <w:rFonts w:ascii="Times New Roman" w:hAnsi="Times New Roman" w:cs="Times New Roman"/>
          <w:sz w:val="28"/>
          <w:szCs w:val="28"/>
        </w:rPr>
        <w:t xml:space="preserve">Для отслеживания динамики освоения программы осуществляется мониторинг в начале и в конце учебного года, что позволяет выявить уровень </w:t>
      </w:r>
      <w:proofErr w:type="spellStart"/>
      <w:r w:rsidRPr="00EF2025">
        <w:rPr>
          <w:rFonts w:ascii="Times New Roman" w:hAnsi="Times New Roman" w:cs="Times New Roman"/>
          <w:sz w:val="28"/>
          <w:szCs w:val="28"/>
        </w:rPr>
        <w:t>сформированности</w:t>
      </w:r>
      <w:proofErr w:type="spellEnd"/>
      <w:r w:rsidRPr="00EF2025">
        <w:rPr>
          <w:rFonts w:ascii="Times New Roman" w:hAnsi="Times New Roman" w:cs="Times New Roman"/>
          <w:sz w:val="28"/>
          <w:szCs w:val="28"/>
        </w:rPr>
        <w:t xml:space="preserve"> умений и навыков, а так же планирование</w:t>
      </w:r>
      <w:r w:rsidR="00737CAD">
        <w:rPr>
          <w:rFonts w:ascii="Times New Roman" w:hAnsi="Times New Roman" w:cs="Times New Roman"/>
          <w:sz w:val="28"/>
          <w:szCs w:val="28"/>
        </w:rPr>
        <w:t xml:space="preserve"> </w:t>
      </w:r>
      <w:r w:rsidRPr="00EF2025">
        <w:rPr>
          <w:rFonts w:ascii="Times New Roman" w:hAnsi="Times New Roman" w:cs="Times New Roman"/>
          <w:sz w:val="28"/>
          <w:szCs w:val="28"/>
        </w:rPr>
        <w:t>дальнейшей работы с детьми.</w:t>
      </w:r>
    </w:p>
    <w:tbl>
      <w:tblPr>
        <w:tblStyle w:val="a4"/>
        <w:tblW w:w="0" w:type="auto"/>
        <w:tblLook w:val="04A0" w:firstRow="1" w:lastRow="0" w:firstColumn="1" w:lastColumn="0" w:noHBand="0" w:noVBand="1"/>
      </w:tblPr>
      <w:tblGrid>
        <w:gridCol w:w="809"/>
        <w:gridCol w:w="619"/>
        <w:gridCol w:w="644"/>
        <w:gridCol w:w="548"/>
        <w:gridCol w:w="499"/>
        <w:gridCol w:w="787"/>
        <w:gridCol w:w="797"/>
        <w:gridCol w:w="445"/>
        <w:gridCol w:w="474"/>
        <w:gridCol w:w="824"/>
        <w:gridCol w:w="910"/>
        <w:gridCol w:w="783"/>
        <w:gridCol w:w="771"/>
        <w:gridCol w:w="341"/>
        <w:gridCol w:w="320"/>
      </w:tblGrid>
      <w:tr w:rsidR="006C0BDF" w:rsidRPr="00EF2025" w:rsidTr="006C0BDF">
        <w:tc>
          <w:tcPr>
            <w:tcW w:w="1196" w:type="dxa"/>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ФИО ребёнка</w:t>
            </w:r>
          </w:p>
        </w:tc>
        <w:tc>
          <w:tcPr>
            <w:tcW w:w="1196" w:type="dxa"/>
            <w:gridSpan w:val="2"/>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Технические навыки</w:t>
            </w:r>
          </w:p>
        </w:tc>
        <w:tc>
          <w:tcPr>
            <w:tcW w:w="1196" w:type="dxa"/>
            <w:gridSpan w:val="2"/>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Точность движений</w:t>
            </w:r>
          </w:p>
        </w:tc>
        <w:tc>
          <w:tcPr>
            <w:tcW w:w="1196" w:type="dxa"/>
            <w:gridSpan w:val="2"/>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Средства выразительности</w:t>
            </w:r>
          </w:p>
        </w:tc>
        <w:tc>
          <w:tcPr>
            <w:tcW w:w="1196" w:type="dxa"/>
            <w:gridSpan w:val="2"/>
          </w:tcPr>
          <w:p w:rsidR="006C0BDF" w:rsidRPr="00EF2025" w:rsidRDefault="006C0BDF" w:rsidP="00EF2025">
            <w:pPr>
              <w:spacing w:before="240" w:line="276" w:lineRule="auto"/>
              <w:jc w:val="both"/>
              <w:rPr>
                <w:rFonts w:ascii="Times New Roman" w:hAnsi="Times New Roman" w:cs="Times New Roman"/>
                <w:sz w:val="28"/>
                <w:szCs w:val="28"/>
              </w:rPr>
            </w:pPr>
            <w:proofErr w:type="spellStart"/>
            <w:r w:rsidRPr="00EF2025">
              <w:rPr>
                <w:rFonts w:ascii="Times New Roman" w:hAnsi="Times New Roman" w:cs="Times New Roman"/>
                <w:sz w:val="28"/>
                <w:szCs w:val="28"/>
              </w:rPr>
              <w:t>Наличи</w:t>
            </w:r>
            <w:proofErr w:type="spellEnd"/>
            <w:r w:rsidRPr="00EF2025">
              <w:rPr>
                <w:rFonts w:ascii="Times New Roman" w:hAnsi="Times New Roman" w:cs="Times New Roman"/>
                <w:sz w:val="28"/>
                <w:szCs w:val="28"/>
              </w:rPr>
              <w:t xml:space="preserve"> замысла</w:t>
            </w:r>
          </w:p>
        </w:tc>
        <w:tc>
          <w:tcPr>
            <w:tcW w:w="1197" w:type="dxa"/>
            <w:gridSpan w:val="2"/>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Проявление самостоятельности</w:t>
            </w:r>
          </w:p>
        </w:tc>
        <w:tc>
          <w:tcPr>
            <w:tcW w:w="1197" w:type="dxa"/>
            <w:gridSpan w:val="2"/>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 xml:space="preserve">Отношение к </w:t>
            </w:r>
            <w:proofErr w:type="spellStart"/>
            <w:r w:rsidRPr="00EF2025">
              <w:rPr>
                <w:rFonts w:ascii="Times New Roman" w:hAnsi="Times New Roman" w:cs="Times New Roman"/>
                <w:sz w:val="28"/>
                <w:szCs w:val="28"/>
              </w:rPr>
              <w:t>изодеятельности</w:t>
            </w:r>
            <w:proofErr w:type="spellEnd"/>
          </w:p>
        </w:tc>
        <w:tc>
          <w:tcPr>
            <w:tcW w:w="1197" w:type="dxa"/>
            <w:gridSpan w:val="2"/>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Итог</w:t>
            </w:r>
          </w:p>
        </w:tc>
      </w:tr>
      <w:tr w:rsidR="006C0BDF" w:rsidRPr="00EF2025" w:rsidTr="006C0BDF">
        <w:tc>
          <w:tcPr>
            <w:tcW w:w="1196" w:type="dxa"/>
          </w:tcPr>
          <w:p w:rsidR="006C0BDF" w:rsidRPr="00EF2025" w:rsidRDefault="006C0BDF" w:rsidP="00EF2025">
            <w:pPr>
              <w:spacing w:before="240" w:line="276" w:lineRule="auto"/>
              <w:jc w:val="both"/>
              <w:rPr>
                <w:rFonts w:ascii="Times New Roman" w:hAnsi="Times New Roman" w:cs="Times New Roman"/>
                <w:sz w:val="28"/>
                <w:szCs w:val="28"/>
              </w:rPr>
            </w:pPr>
          </w:p>
        </w:tc>
        <w:tc>
          <w:tcPr>
            <w:tcW w:w="570"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н</w:t>
            </w:r>
          </w:p>
        </w:tc>
        <w:tc>
          <w:tcPr>
            <w:tcW w:w="626"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к</w:t>
            </w:r>
          </w:p>
        </w:tc>
        <w:tc>
          <w:tcPr>
            <w:tcW w:w="645"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н</w:t>
            </w:r>
          </w:p>
        </w:tc>
        <w:tc>
          <w:tcPr>
            <w:tcW w:w="551"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к</w:t>
            </w:r>
          </w:p>
        </w:tc>
        <w:tc>
          <w:tcPr>
            <w:tcW w:w="585"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н</w:t>
            </w:r>
          </w:p>
        </w:tc>
        <w:tc>
          <w:tcPr>
            <w:tcW w:w="611"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к</w:t>
            </w:r>
          </w:p>
        </w:tc>
        <w:tc>
          <w:tcPr>
            <w:tcW w:w="555"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н</w:t>
            </w:r>
          </w:p>
        </w:tc>
        <w:tc>
          <w:tcPr>
            <w:tcW w:w="641"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к</w:t>
            </w:r>
          </w:p>
        </w:tc>
        <w:tc>
          <w:tcPr>
            <w:tcW w:w="540"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н</w:t>
            </w:r>
          </w:p>
        </w:tc>
        <w:tc>
          <w:tcPr>
            <w:tcW w:w="657"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к</w:t>
            </w:r>
          </w:p>
        </w:tc>
        <w:tc>
          <w:tcPr>
            <w:tcW w:w="600"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н</w:t>
            </w:r>
          </w:p>
        </w:tc>
        <w:tc>
          <w:tcPr>
            <w:tcW w:w="597"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к</w:t>
            </w:r>
          </w:p>
        </w:tc>
        <w:tc>
          <w:tcPr>
            <w:tcW w:w="615"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н</w:t>
            </w:r>
          </w:p>
        </w:tc>
        <w:tc>
          <w:tcPr>
            <w:tcW w:w="582"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к</w:t>
            </w:r>
          </w:p>
        </w:tc>
      </w:tr>
      <w:tr w:rsidR="006C0BDF" w:rsidRPr="00EF2025" w:rsidTr="006C0BDF">
        <w:tc>
          <w:tcPr>
            <w:tcW w:w="1196" w:type="dxa"/>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c>
          <w:tcPr>
            <w:tcW w:w="570"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626"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645"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551"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585"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611"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555"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641"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540"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657"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600"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597"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615"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582"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r>
      <w:tr w:rsidR="006C0BDF" w:rsidRPr="00EF2025" w:rsidTr="006C0BDF">
        <w:tc>
          <w:tcPr>
            <w:tcW w:w="1196" w:type="dxa"/>
          </w:tcPr>
          <w:p w:rsidR="006C0BDF" w:rsidRPr="00EF2025" w:rsidRDefault="006C0BDF"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2</w:t>
            </w:r>
          </w:p>
        </w:tc>
        <w:tc>
          <w:tcPr>
            <w:tcW w:w="570"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626"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645"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551"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585"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611"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555"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641"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540"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657"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600"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597"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615" w:type="dxa"/>
            <w:tcBorders>
              <w:righ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c>
          <w:tcPr>
            <w:tcW w:w="582" w:type="dxa"/>
            <w:tcBorders>
              <w:left w:val="single" w:sz="4" w:space="0" w:color="auto"/>
            </w:tcBorders>
          </w:tcPr>
          <w:p w:rsidR="006C0BDF" w:rsidRPr="00EF2025" w:rsidRDefault="006C0BDF" w:rsidP="00EF2025">
            <w:pPr>
              <w:spacing w:before="240" w:line="276" w:lineRule="auto"/>
              <w:jc w:val="both"/>
              <w:rPr>
                <w:rFonts w:ascii="Times New Roman" w:hAnsi="Times New Roman" w:cs="Times New Roman"/>
                <w:sz w:val="28"/>
                <w:szCs w:val="28"/>
              </w:rPr>
            </w:pPr>
          </w:p>
        </w:tc>
      </w:tr>
    </w:tbl>
    <w:p w:rsidR="006C0BDF" w:rsidRPr="00EF2025" w:rsidRDefault="00570E13" w:rsidP="00737CAD">
      <w:pPr>
        <w:spacing w:after="0"/>
        <w:jc w:val="both"/>
        <w:rPr>
          <w:rFonts w:ascii="Times New Roman" w:hAnsi="Times New Roman" w:cs="Times New Roman"/>
          <w:sz w:val="28"/>
          <w:szCs w:val="28"/>
        </w:rPr>
      </w:pPr>
      <w:r w:rsidRPr="00EF2025">
        <w:rPr>
          <w:rFonts w:ascii="Times New Roman" w:hAnsi="Times New Roman" w:cs="Times New Roman"/>
          <w:sz w:val="28"/>
          <w:szCs w:val="28"/>
        </w:rPr>
        <w:t xml:space="preserve"> </w:t>
      </w:r>
      <w:proofErr w:type="gramStart"/>
      <w:r w:rsidR="006C0BDF" w:rsidRPr="00EF2025">
        <w:rPr>
          <w:rFonts w:ascii="Times New Roman" w:hAnsi="Times New Roman" w:cs="Times New Roman"/>
          <w:sz w:val="28"/>
          <w:szCs w:val="28"/>
        </w:rPr>
        <w:t>Н-</w:t>
      </w:r>
      <w:proofErr w:type="gramEnd"/>
      <w:r w:rsidR="006C0BDF" w:rsidRPr="00EF2025">
        <w:rPr>
          <w:rFonts w:ascii="Times New Roman" w:hAnsi="Times New Roman" w:cs="Times New Roman"/>
          <w:sz w:val="28"/>
          <w:szCs w:val="28"/>
        </w:rPr>
        <w:t xml:space="preserve"> начало года</w:t>
      </w:r>
    </w:p>
    <w:p w:rsidR="006C0BDF" w:rsidRPr="00EF2025" w:rsidRDefault="006C0BDF" w:rsidP="00737CAD">
      <w:pPr>
        <w:spacing w:after="0"/>
        <w:jc w:val="both"/>
        <w:rPr>
          <w:rFonts w:ascii="Times New Roman" w:hAnsi="Times New Roman" w:cs="Times New Roman"/>
          <w:sz w:val="28"/>
          <w:szCs w:val="28"/>
        </w:rPr>
      </w:pPr>
      <w:r w:rsidRPr="00EF2025">
        <w:rPr>
          <w:rFonts w:ascii="Times New Roman" w:hAnsi="Times New Roman" w:cs="Times New Roman"/>
          <w:sz w:val="28"/>
          <w:szCs w:val="28"/>
        </w:rPr>
        <w:lastRenderedPageBreak/>
        <w:t xml:space="preserve"> </w:t>
      </w:r>
      <w:proofErr w:type="gramStart"/>
      <w:r w:rsidRPr="00EF2025">
        <w:rPr>
          <w:rFonts w:ascii="Times New Roman" w:hAnsi="Times New Roman" w:cs="Times New Roman"/>
          <w:sz w:val="28"/>
          <w:szCs w:val="28"/>
        </w:rPr>
        <w:t>К-</w:t>
      </w:r>
      <w:proofErr w:type="gramEnd"/>
      <w:r w:rsidRPr="00EF2025">
        <w:rPr>
          <w:rFonts w:ascii="Times New Roman" w:hAnsi="Times New Roman" w:cs="Times New Roman"/>
          <w:sz w:val="28"/>
          <w:szCs w:val="28"/>
        </w:rPr>
        <w:t xml:space="preserve"> конец года </w:t>
      </w:r>
    </w:p>
    <w:p w:rsidR="006C0BDF" w:rsidRPr="00EF2025" w:rsidRDefault="006C0BDF" w:rsidP="00737CAD">
      <w:pPr>
        <w:spacing w:after="0"/>
        <w:jc w:val="both"/>
        <w:rPr>
          <w:rFonts w:ascii="Times New Roman" w:hAnsi="Times New Roman" w:cs="Times New Roman"/>
          <w:sz w:val="28"/>
          <w:szCs w:val="28"/>
        </w:rPr>
      </w:pPr>
      <w:r w:rsidRPr="00EF2025">
        <w:rPr>
          <w:rFonts w:ascii="Times New Roman" w:hAnsi="Times New Roman" w:cs="Times New Roman"/>
          <w:sz w:val="28"/>
          <w:szCs w:val="28"/>
        </w:rPr>
        <w:t>Уровни развития:</w:t>
      </w:r>
    </w:p>
    <w:p w:rsidR="006C0BDF" w:rsidRPr="00EF2025" w:rsidRDefault="006C0BDF" w:rsidP="00737CAD">
      <w:pPr>
        <w:spacing w:after="0"/>
        <w:jc w:val="both"/>
        <w:rPr>
          <w:rFonts w:ascii="Times New Roman" w:hAnsi="Times New Roman" w:cs="Times New Roman"/>
          <w:sz w:val="28"/>
          <w:szCs w:val="28"/>
        </w:rPr>
      </w:pPr>
      <w:r w:rsidRPr="00EF2025">
        <w:rPr>
          <w:rFonts w:ascii="Times New Roman" w:hAnsi="Times New Roman" w:cs="Times New Roman"/>
          <w:sz w:val="28"/>
          <w:szCs w:val="28"/>
        </w:rPr>
        <w:t xml:space="preserve">  </w:t>
      </w:r>
      <w:r w:rsidRPr="00EF2025">
        <w:rPr>
          <w:rFonts w:ascii="Times New Roman" w:hAnsi="Times New Roman" w:cs="Times New Roman"/>
          <w:sz w:val="28"/>
          <w:szCs w:val="28"/>
        </w:rPr>
        <w:sym w:font="Symbol" w:char="F0B7"/>
      </w:r>
      <w:r w:rsidRPr="00EF2025">
        <w:rPr>
          <w:rFonts w:ascii="Times New Roman" w:hAnsi="Times New Roman" w:cs="Times New Roman"/>
          <w:sz w:val="28"/>
          <w:szCs w:val="28"/>
        </w:rPr>
        <w:t xml:space="preserve"> </w:t>
      </w:r>
      <w:proofErr w:type="gramStart"/>
      <w:r w:rsidRPr="00EF2025">
        <w:rPr>
          <w:rFonts w:ascii="Times New Roman" w:hAnsi="Times New Roman" w:cs="Times New Roman"/>
          <w:sz w:val="28"/>
          <w:szCs w:val="28"/>
        </w:rPr>
        <w:t>Н-низкий</w:t>
      </w:r>
      <w:proofErr w:type="gramEnd"/>
    </w:p>
    <w:p w:rsidR="006C0BDF" w:rsidRPr="00EF2025" w:rsidRDefault="006C0BDF" w:rsidP="00737CAD">
      <w:pPr>
        <w:spacing w:after="0"/>
        <w:jc w:val="both"/>
        <w:rPr>
          <w:rFonts w:ascii="Times New Roman" w:hAnsi="Times New Roman" w:cs="Times New Roman"/>
          <w:sz w:val="28"/>
          <w:szCs w:val="28"/>
        </w:rPr>
      </w:pPr>
      <w:r w:rsidRPr="00EF2025">
        <w:rPr>
          <w:rFonts w:ascii="Times New Roman" w:hAnsi="Times New Roman" w:cs="Times New Roman"/>
          <w:sz w:val="28"/>
          <w:szCs w:val="28"/>
        </w:rPr>
        <w:t xml:space="preserve">  </w:t>
      </w:r>
      <w:r w:rsidRPr="00EF2025">
        <w:rPr>
          <w:rFonts w:ascii="Times New Roman" w:hAnsi="Times New Roman" w:cs="Times New Roman"/>
          <w:sz w:val="28"/>
          <w:szCs w:val="28"/>
        </w:rPr>
        <w:sym w:font="Symbol" w:char="F0B7"/>
      </w:r>
      <w:r w:rsidRPr="00EF2025">
        <w:rPr>
          <w:rFonts w:ascii="Times New Roman" w:hAnsi="Times New Roman" w:cs="Times New Roman"/>
          <w:sz w:val="28"/>
          <w:szCs w:val="28"/>
        </w:rPr>
        <w:t xml:space="preserve">  </w:t>
      </w:r>
      <w:proofErr w:type="gramStart"/>
      <w:r w:rsidRPr="00EF2025">
        <w:rPr>
          <w:rFonts w:ascii="Times New Roman" w:hAnsi="Times New Roman" w:cs="Times New Roman"/>
          <w:sz w:val="28"/>
          <w:szCs w:val="28"/>
        </w:rPr>
        <w:t>С-</w:t>
      </w:r>
      <w:proofErr w:type="gramEnd"/>
      <w:r w:rsidRPr="00EF2025">
        <w:rPr>
          <w:rFonts w:ascii="Times New Roman" w:hAnsi="Times New Roman" w:cs="Times New Roman"/>
          <w:sz w:val="28"/>
          <w:szCs w:val="28"/>
        </w:rPr>
        <w:t xml:space="preserve"> средний</w:t>
      </w:r>
    </w:p>
    <w:p w:rsidR="00E0279C" w:rsidRPr="00EF2025" w:rsidRDefault="00E0279C" w:rsidP="00737CAD">
      <w:pPr>
        <w:spacing w:after="0"/>
        <w:jc w:val="both"/>
        <w:rPr>
          <w:rFonts w:ascii="Times New Roman" w:hAnsi="Times New Roman" w:cs="Times New Roman"/>
          <w:sz w:val="28"/>
          <w:szCs w:val="28"/>
        </w:rPr>
      </w:pPr>
      <w:r w:rsidRPr="00EF2025">
        <w:rPr>
          <w:rFonts w:ascii="Times New Roman" w:hAnsi="Times New Roman" w:cs="Times New Roman"/>
          <w:sz w:val="28"/>
          <w:szCs w:val="28"/>
        </w:rPr>
        <w:t xml:space="preserve">  </w:t>
      </w:r>
      <w:r w:rsidR="006C0BDF" w:rsidRPr="00EF2025">
        <w:rPr>
          <w:rFonts w:ascii="Times New Roman" w:hAnsi="Times New Roman" w:cs="Times New Roman"/>
          <w:sz w:val="28"/>
          <w:szCs w:val="28"/>
        </w:rPr>
        <w:sym w:font="Symbol" w:char="F0B7"/>
      </w:r>
      <w:r w:rsidR="006C0BDF" w:rsidRPr="00EF2025">
        <w:rPr>
          <w:rFonts w:ascii="Times New Roman" w:hAnsi="Times New Roman" w:cs="Times New Roman"/>
          <w:sz w:val="28"/>
          <w:szCs w:val="28"/>
        </w:rPr>
        <w:t xml:space="preserve">  В</w:t>
      </w:r>
      <w:proofErr w:type="gramStart"/>
      <w:r w:rsidR="006C0BDF" w:rsidRPr="00EF2025">
        <w:rPr>
          <w:rFonts w:ascii="Times New Roman" w:hAnsi="Times New Roman" w:cs="Times New Roman"/>
          <w:sz w:val="28"/>
          <w:szCs w:val="28"/>
        </w:rPr>
        <w:t>С-</w:t>
      </w:r>
      <w:proofErr w:type="gramEnd"/>
      <w:r w:rsidR="006C0BDF" w:rsidRPr="00EF2025">
        <w:rPr>
          <w:rFonts w:ascii="Times New Roman" w:hAnsi="Times New Roman" w:cs="Times New Roman"/>
          <w:sz w:val="28"/>
          <w:szCs w:val="28"/>
        </w:rPr>
        <w:t xml:space="preserve"> выше среднего</w:t>
      </w:r>
    </w:p>
    <w:p w:rsidR="00E0279C" w:rsidRPr="00737CAD" w:rsidRDefault="006C0BDF" w:rsidP="00EF2025">
      <w:pPr>
        <w:spacing w:before="240"/>
        <w:jc w:val="both"/>
        <w:rPr>
          <w:rFonts w:ascii="Times New Roman" w:hAnsi="Times New Roman" w:cs="Times New Roman"/>
          <w:i/>
          <w:sz w:val="28"/>
          <w:szCs w:val="28"/>
        </w:rPr>
      </w:pPr>
      <w:r w:rsidRPr="00737CAD">
        <w:rPr>
          <w:rFonts w:ascii="Times New Roman" w:hAnsi="Times New Roman" w:cs="Times New Roman"/>
          <w:i/>
          <w:sz w:val="28"/>
          <w:szCs w:val="28"/>
        </w:rPr>
        <w:t xml:space="preserve"> Критерии оценки </w:t>
      </w:r>
    </w:p>
    <w:p w:rsidR="00E0279C" w:rsidRPr="00EF2025" w:rsidRDefault="00E0279C"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w:t>
      </w:r>
      <w:r w:rsidRPr="00EF2025">
        <w:rPr>
          <w:rFonts w:ascii="Times New Roman" w:hAnsi="Times New Roman" w:cs="Times New Roman"/>
          <w:sz w:val="28"/>
          <w:szCs w:val="28"/>
        </w:rPr>
        <w:sym w:font="Symbol" w:char="F0B7"/>
      </w:r>
      <w:r w:rsidRPr="00EF2025">
        <w:rPr>
          <w:rFonts w:ascii="Times New Roman" w:hAnsi="Times New Roman" w:cs="Times New Roman"/>
          <w:sz w:val="28"/>
          <w:szCs w:val="28"/>
        </w:rPr>
        <w:t xml:space="preserve"> </w:t>
      </w:r>
      <w:r w:rsidR="006C0BDF" w:rsidRPr="00EF2025">
        <w:rPr>
          <w:rFonts w:ascii="Times New Roman" w:hAnsi="Times New Roman" w:cs="Times New Roman"/>
          <w:sz w:val="28"/>
          <w:szCs w:val="28"/>
        </w:rPr>
        <w:t xml:space="preserve"> Низкий уровень – умения и навыки отсутствуют. Негативная реакция. Способен выполнять совместно </w:t>
      </w:r>
      <w:proofErr w:type="gramStart"/>
      <w:r w:rsidR="006C0BDF" w:rsidRPr="00EF2025">
        <w:rPr>
          <w:rFonts w:ascii="Times New Roman" w:hAnsi="Times New Roman" w:cs="Times New Roman"/>
          <w:sz w:val="28"/>
          <w:szCs w:val="28"/>
        </w:rPr>
        <w:t>со</w:t>
      </w:r>
      <w:proofErr w:type="gramEnd"/>
      <w:r w:rsidR="006C0BDF" w:rsidRPr="00EF2025">
        <w:rPr>
          <w:rFonts w:ascii="Times New Roman" w:hAnsi="Times New Roman" w:cs="Times New Roman"/>
          <w:sz w:val="28"/>
          <w:szCs w:val="28"/>
        </w:rPr>
        <w:t xml:space="preserve"> взрослым. Мотивация отсутствует. </w:t>
      </w:r>
    </w:p>
    <w:p w:rsidR="00E0279C" w:rsidRPr="00EF2025" w:rsidRDefault="00E0279C"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sym w:font="Symbol" w:char="F0B7"/>
      </w:r>
      <w:r w:rsidRPr="00EF2025">
        <w:rPr>
          <w:rFonts w:ascii="Times New Roman" w:hAnsi="Times New Roman" w:cs="Times New Roman"/>
          <w:sz w:val="28"/>
          <w:szCs w:val="28"/>
        </w:rPr>
        <w:t xml:space="preserve">  </w:t>
      </w:r>
      <w:r w:rsidR="006C0BDF" w:rsidRPr="00EF2025">
        <w:rPr>
          <w:rFonts w:ascii="Times New Roman" w:hAnsi="Times New Roman" w:cs="Times New Roman"/>
          <w:sz w:val="28"/>
          <w:szCs w:val="28"/>
        </w:rPr>
        <w:t xml:space="preserve"> Средний уровень – умения и навыки не сформированы. Выполняет по подражанию взрослого, по образцу.</w:t>
      </w:r>
      <w:r w:rsidRPr="00EF2025">
        <w:rPr>
          <w:rFonts w:ascii="Times New Roman" w:hAnsi="Times New Roman" w:cs="Times New Roman"/>
          <w:sz w:val="28"/>
          <w:szCs w:val="28"/>
        </w:rPr>
        <w:t xml:space="preserve"> </w:t>
      </w:r>
    </w:p>
    <w:p w:rsidR="00E0279C" w:rsidRPr="00EF2025" w:rsidRDefault="006C0BDF"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sym w:font="Symbol" w:char="F0B7"/>
      </w:r>
      <w:r w:rsidRPr="00EF2025">
        <w:rPr>
          <w:rFonts w:ascii="Times New Roman" w:hAnsi="Times New Roman" w:cs="Times New Roman"/>
          <w:sz w:val="28"/>
          <w:szCs w:val="28"/>
        </w:rPr>
        <w:t xml:space="preserve"> Последовательность действий может быть нарушена. Мотивация недостаточная. </w:t>
      </w:r>
    </w:p>
    <w:p w:rsidR="00E0279C" w:rsidRPr="00EF2025" w:rsidRDefault="00E0279C"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sym w:font="Symbol" w:char="F0B7"/>
      </w:r>
      <w:r w:rsidRPr="00EF2025">
        <w:rPr>
          <w:rFonts w:ascii="Times New Roman" w:hAnsi="Times New Roman" w:cs="Times New Roman"/>
          <w:sz w:val="28"/>
          <w:szCs w:val="28"/>
        </w:rPr>
        <w:t xml:space="preserve">  </w:t>
      </w:r>
      <w:r w:rsidR="006C0BDF" w:rsidRPr="00EF2025">
        <w:rPr>
          <w:rFonts w:ascii="Times New Roman" w:hAnsi="Times New Roman" w:cs="Times New Roman"/>
          <w:sz w:val="28"/>
          <w:szCs w:val="28"/>
        </w:rPr>
        <w:t>Выше среднего – умения и навыки сформированы. Выполняет при напоминании взрослого, под контролем. Мотивация может быть неустойчивая.</w:t>
      </w:r>
      <w:r w:rsidR="00570E13" w:rsidRPr="00EF2025">
        <w:rPr>
          <w:rFonts w:ascii="Times New Roman" w:hAnsi="Times New Roman" w:cs="Times New Roman"/>
          <w:sz w:val="28"/>
          <w:szCs w:val="28"/>
        </w:rPr>
        <w:t xml:space="preserve">          </w:t>
      </w:r>
    </w:p>
    <w:p w:rsidR="00E0279C" w:rsidRPr="00EF2025" w:rsidRDefault="00570E13"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w:t>
      </w:r>
      <w:r w:rsidR="00E0279C" w:rsidRPr="00EF2025">
        <w:rPr>
          <w:rFonts w:ascii="Times New Roman" w:hAnsi="Times New Roman" w:cs="Times New Roman"/>
          <w:sz w:val="28"/>
          <w:szCs w:val="28"/>
        </w:rPr>
        <w:t>СОДЕРЖАНИЕ ДОПОЛНИТЕЛЬНОЙ ОБРАЗОВАТЕЛЬНОЙ ПРОГРАММЫ</w:t>
      </w:r>
    </w:p>
    <w:p w:rsidR="003523CC" w:rsidRPr="00EF2025" w:rsidRDefault="00E0279C"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 xml:space="preserve"> Изучаемый материал:</w:t>
      </w:r>
    </w:p>
    <w:tbl>
      <w:tblPr>
        <w:tblStyle w:val="a4"/>
        <w:tblW w:w="0" w:type="auto"/>
        <w:tblLook w:val="04A0" w:firstRow="1" w:lastRow="0" w:firstColumn="1" w:lastColumn="0" w:noHBand="0" w:noVBand="1"/>
      </w:tblPr>
      <w:tblGrid>
        <w:gridCol w:w="3190"/>
        <w:gridCol w:w="3190"/>
        <w:gridCol w:w="3191"/>
      </w:tblGrid>
      <w:tr w:rsidR="00E0279C" w:rsidRPr="00EF2025" w:rsidTr="00E0279C">
        <w:tc>
          <w:tcPr>
            <w:tcW w:w="3190" w:type="dxa"/>
          </w:tcPr>
          <w:p w:rsidR="00E0279C" w:rsidRPr="00EF2025" w:rsidRDefault="00E0279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 xml:space="preserve">№ </w:t>
            </w:r>
            <w:proofErr w:type="gramStart"/>
            <w:r w:rsidRPr="00EF2025">
              <w:rPr>
                <w:rFonts w:ascii="Times New Roman" w:hAnsi="Times New Roman" w:cs="Times New Roman"/>
                <w:sz w:val="28"/>
                <w:szCs w:val="28"/>
              </w:rPr>
              <w:t>п</w:t>
            </w:r>
            <w:proofErr w:type="gramEnd"/>
            <w:r w:rsidRPr="00EF2025">
              <w:rPr>
                <w:rFonts w:ascii="Times New Roman" w:hAnsi="Times New Roman" w:cs="Times New Roman"/>
                <w:sz w:val="28"/>
                <w:szCs w:val="28"/>
              </w:rPr>
              <w:t>/п</w:t>
            </w:r>
          </w:p>
        </w:tc>
        <w:tc>
          <w:tcPr>
            <w:tcW w:w="3190" w:type="dxa"/>
          </w:tcPr>
          <w:p w:rsidR="00E0279C" w:rsidRPr="00EF2025" w:rsidRDefault="00E0279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Техника выполнения</w:t>
            </w:r>
          </w:p>
        </w:tc>
        <w:tc>
          <w:tcPr>
            <w:tcW w:w="3191" w:type="dxa"/>
          </w:tcPr>
          <w:p w:rsidR="00E0279C"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Кол</w:t>
            </w:r>
            <w:r w:rsidR="00E0279C" w:rsidRPr="00EF2025">
              <w:rPr>
                <w:rFonts w:ascii="Times New Roman" w:hAnsi="Times New Roman" w:cs="Times New Roman"/>
                <w:sz w:val="28"/>
                <w:szCs w:val="28"/>
              </w:rPr>
              <w:t>ичество занятий</w:t>
            </w:r>
          </w:p>
        </w:tc>
      </w:tr>
      <w:tr w:rsidR="00E0279C" w:rsidRPr="00EF2025" w:rsidTr="00E0279C">
        <w:tc>
          <w:tcPr>
            <w:tcW w:w="3190" w:type="dxa"/>
          </w:tcPr>
          <w:p w:rsidR="00E0279C" w:rsidRPr="00EF2025" w:rsidRDefault="00E0279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c>
          <w:tcPr>
            <w:tcW w:w="3190" w:type="dxa"/>
          </w:tcPr>
          <w:p w:rsidR="00E0279C" w:rsidRPr="00EF2025" w:rsidRDefault="00E0279C" w:rsidP="00EF2025">
            <w:pPr>
              <w:spacing w:before="240" w:line="276" w:lineRule="auto"/>
              <w:jc w:val="both"/>
              <w:rPr>
                <w:rFonts w:ascii="Times New Roman" w:hAnsi="Times New Roman" w:cs="Times New Roman"/>
                <w:sz w:val="28"/>
                <w:szCs w:val="28"/>
              </w:rPr>
            </w:pPr>
            <w:proofErr w:type="spellStart"/>
            <w:r w:rsidRPr="00EF2025">
              <w:rPr>
                <w:rFonts w:ascii="Times New Roman" w:hAnsi="Times New Roman" w:cs="Times New Roman"/>
                <w:sz w:val="28"/>
                <w:szCs w:val="28"/>
              </w:rPr>
              <w:t>Пластилинография</w:t>
            </w:r>
            <w:proofErr w:type="spellEnd"/>
          </w:p>
        </w:tc>
        <w:tc>
          <w:tcPr>
            <w:tcW w:w="3191" w:type="dxa"/>
          </w:tcPr>
          <w:p w:rsidR="00E0279C" w:rsidRPr="00EF2025" w:rsidRDefault="00E0279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4</w:t>
            </w:r>
          </w:p>
        </w:tc>
      </w:tr>
      <w:tr w:rsidR="00E0279C" w:rsidRPr="00EF2025" w:rsidTr="00E0279C">
        <w:tc>
          <w:tcPr>
            <w:tcW w:w="3190" w:type="dxa"/>
          </w:tcPr>
          <w:p w:rsidR="00E0279C" w:rsidRPr="00EF2025" w:rsidRDefault="00E0279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2</w:t>
            </w:r>
          </w:p>
        </w:tc>
        <w:tc>
          <w:tcPr>
            <w:tcW w:w="3190" w:type="dxa"/>
          </w:tcPr>
          <w:p w:rsidR="00E0279C" w:rsidRPr="00EF2025" w:rsidRDefault="00E0279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Нетрадиционные техники рисования</w:t>
            </w:r>
          </w:p>
        </w:tc>
        <w:tc>
          <w:tcPr>
            <w:tcW w:w="3191" w:type="dxa"/>
          </w:tcPr>
          <w:p w:rsidR="00E0279C" w:rsidRPr="00EF2025" w:rsidRDefault="00E0279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23</w:t>
            </w:r>
          </w:p>
        </w:tc>
      </w:tr>
      <w:tr w:rsidR="00E0279C" w:rsidRPr="00EF2025" w:rsidTr="00E0279C">
        <w:tc>
          <w:tcPr>
            <w:tcW w:w="3190" w:type="dxa"/>
          </w:tcPr>
          <w:p w:rsidR="00E0279C" w:rsidRPr="00EF2025" w:rsidRDefault="00E0279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3</w:t>
            </w:r>
          </w:p>
        </w:tc>
        <w:tc>
          <w:tcPr>
            <w:tcW w:w="3190" w:type="dxa"/>
          </w:tcPr>
          <w:p w:rsidR="00E0279C" w:rsidRPr="00EF2025" w:rsidRDefault="00E0279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Поделки из бросового материала (</w:t>
            </w:r>
            <w:proofErr w:type="spellStart"/>
            <w:r w:rsidRPr="00EF2025">
              <w:rPr>
                <w:rFonts w:ascii="Times New Roman" w:hAnsi="Times New Roman" w:cs="Times New Roman"/>
                <w:sz w:val="28"/>
                <w:szCs w:val="28"/>
              </w:rPr>
              <w:t>нитки</w:t>
            </w:r>
            <w:proofErr w:type="gramStart"/>
            <w:r w:rsidRPr="00EF2025">
              <w:rPr>
                <w:rFonts w:ascii="Times New Roman" w:hAnsi="Times New Roman" w:cs="Times New Roman"/>
                <w:sz w:val="28"/>
                <w:szCs w:val="28"/>
              </w:rPr>
              <w:t>,в</w:t>
            </w:r>
            <w:proofErr w:type="gramEnd"/>
            <w:r w:rsidRPr="00EF2025">
              <w:rPr>
                <w:rFonts w:ascii="Times New Roman" w:hAnsi="Times New Roman" w:cs="Times New Roman"/>
                <w:sz w:val="28"/>
                <w:szCs w:val="28"/>
              </w:rPr>
              <w:t>ата</w:t>
            </w:r>
            <w:proofErr w:type="spellEnd"/>
            <w:r w:rsidRPr="00EF2025">
              <w:rPr>
                <w:rFonts w:ascii="Times New Roman" w:hAnsi="Times New Roman" w:cs="Times New Roman"/>
                <w:sz w:val="28"/>
                <w:szCs w:val="28"/>
              </w:rPr>
              <w:t>)</w:t>
            </w:r>
          </w:p>
        </w:tc>
        <w:tc>
          <w:tcPr>
            <w:tcW w:w="3191" w:type="dxa"/>
          </w:tcPr>
          <w:p w:rsidR="00E0279C" w:rsidRPr="00EF2025" w:rsidRDefault="00E0279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7</w:t>
            </w:r>
          </w:p>
        </w:tc>
      </w:tr>
      <w:tr w:rsidR="00E0279C" w:rsidRPr="00EF2025" w:rsidTr="00E0279C">
        <w:tc>
          <w:tcPr>
            <w:tcW w:w="3190" w:type="dxa"/>
          </w:tcPr>
          <w:p w:rsidR="00E0279C" w:rsidRPr="00EF2025" w:rsidRDefault="00E0279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4</w:t>
            </w:r>
          </w:p>
        </w:tc>
        <w:tc>
          <w:tcPr>
            <w:tcW w:w="3190" w:type="dxa"/>
          </w:tcPr>
          <w:p w:rsidR="00E0279C" w:rsidRPr="00EF2025" w:rsidRDefault="00E0279C" w:rsidP="00EF2025">
            <w:pPr>
              <w:spacing w:before="240" w:line="276" w:lineRule="auto"/>
              <w:jc w:val="both"/>
              <w:rPr>
                <w:rFonts w:ascii="Times New Roman" w:hAnsi="Times New Roman" w:cs="Times New Roman"/>
                <w:sz w:val="28"/>
                <w:szCs w:val="28"/>
              </w:rPr>
            </w:pPr>
            <w:proofErr w:type="spellStart"/>
            <w:r w:rsidRPr="00EF2025">
              <w:rPr>
                <w:rFonts w:ascii="Times New Roman" w:hAnsi="Times New Roman" w:cs="Times New Roman"/>
                <w:sz w:val="28"/>
                <w:szCs w:val="28"/>
              </w:rPr>
              <w:t>Тестопластика</w:t>
            </w:r>
            <w:proofErr w:type="spellEnd"/>
          </w:p>
        </w:tc>
        <w:tc>
          <w:tcPr>
            <w:tcW w:w="3191" w:type="dxa"/>
          </w:tcPr>
          <w:p w:rsidR="00E0279C"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2</w:t>
            </w:r>
          </w:p>
        </w:tc>
      </w:tr>
      <w:tr w:rsidR="00E0279C" w:rsidRPr="00EF2025" w:rsidTr="00E0279C">
        <w:tc>
          <w:tcPr>
            <w:tcW w:w="3190" w:type="dxa"/>
          </w:tcPr>
          <w:p w:rsidR="00E0279C" w:rsidRPr="00EF2025" w:rsidRDefault="00E0279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Всего занятий:</w:t>
            </w:r>
          </w:p>
        </w:tc>
        <w:tc>
          <w:tcPr>
            <w:tcW w:w="3190" w:type="dxa"/>
          </w:tcPr>
          <w:p w:rsidR="00E0279C" w:rsidRPr="00EF2025" w:rsidRDefault="00E0279C" w:rsidP="00EF2025">
            <w:pPr>
              <w:spacing w:before="240" w:line="276" w:lineRule="auto"/>
              <w:jc w:val="both"/>
              <w:rPr>
                <w:rFonts w:ascii="Times New Roman" w:hAnsi="Times New Roman" w:cs="Times New Roman"/>
                <w:sz w:val="28"/>
                <w:szCs w:val="28"/>
              </w:rPr>
            </w:pPr>
          </w:p>
        </w:tc>
        <w:tc>
          <w:tcPr>
            <w:tcW w:w="3191" w:type="dxa"/>
          </w:tcPr>
          <w:p w:rsidR="00E0279C"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36</w:t>
            </w:r>
          </w:p>
        </w:tc>
      </w:tr>
    </w:tbl>
    <w:p w:rsidR="00E0279C" w:rsidRPr="00EF2025" w:rsidRDefault="00E0279C" w:rsidP="00EF2025">
      <w:pPr>
        <w:spacing w:before="240"/>
        <w:jc w:val="both"/>
        <w:rPr>
          <w:rFonts w:ascii="Times New Roman" w:hAnsi="Times New Roman" w:cs="Times New Roman"/>
          <w:sz w:val="28"/>
          <w:szCs w:val="28"/>
        </w:rPr>
      </w:pPr>
    </w:p>
    <w:p w:rsidR="00570E13" w:rsidRPr="00EF2025" w:rsidRDefault="003523CC" w:rsidP="00EF2025">
      <w:pPr>
        <w:spacing w:before="240"/>
        <w:ind w:left="4956"/>
        <w:jc w:val="both"/>
        <w:rPr>
          <w:rFonts w:ascii="Times New Roman" w:hAnsi="Times New Roman" w:cs="Times New Roman"/>
          <w:sz w:val="28"/>
          <w:szCs w:val="28"/>
        </w:rPr>
      </w:pPr>
      <w:r w:rsidRPr="00EF2025">
        <w:rPr>
          <w:rFonts w:ascii="Times New Roman" w:hAnsi="Times New Roman" w:cs="Times New Roman"/>
          <w:sz w:val="28"/>
          <w:szCs w:val="28"/>
        </w:rPr>
        <w:t xml:space="preserve">                                                                              </w:t>
      </w:r>
      <w:r w:rsidR="00570E13" w:rsidRPr="00EF2025">
        <w:rPr>
          <w:rFonts w:ascii="Times New Roman" w:hAnsi="Times New Roman" w:cs="Times New Roman"/>
          <w:sz w:val="28"/>
          <w:szCs w:val="28"/>
        </w:rPr>
        <w:t xml:space="preserve">      </w:t>
      </w:r>
    </w:p>
    <w:p w:rsidR="001D6FFD" w:rsidRPr="00737CAD" w:rsidRDefault="001D6FFD" w:rsidP="00EF2025">
      <w:pPr>
        <w:spacing w:before="240"/>
        <w:jc w:val="both"/>
        <w:rPr>
          <w:rFonts w:ascii="Times New Roman" w:hAnsi="Times New Roman" w:cs="Times New Roman"/>
          <w:b/>
          <w:sz w:val="28"/>
          <w:szCs w:val="28"/>
        </w:rPr>
      </w:pPr>
      <w:r w:rsidRPr="00737CAD">
        <w:rPr>
          <w:rFonts w:ascii="Times New Roman" w:hAnsi="Times New Roman" w:cs="Times New Roman"/>
          <w:b/>
          <w:sz w:val="28"/>
          <w:szCs w:val="28"/>
        </w:rPr>
        <w:lastRenderedPageBreak/>
        <w:t xml:space="preserve">Учебно-тематический план работы: </w:t>
      </w:r>
    </w:p>
    <w:p w:rsidR="00570E13" w:rsidRPr="00EF2025" w:rsidRDefault="001D6FFD" w:rsidP="00EF2025">
      <w:pPr>
        <w:spacing w:before="240"/>
        <w:jc w:val="both"/>
        <w:rPr>
          <w:rFonts w:ascii="Times New Roman" w:hAnsi="Times New Roman" w:cs="Times New Roman"/>
          <w:sz w:val="28"/>
          <w:szCs w:val="28"/>
        </w:rPr>
      </w:pPr>
      <w:r w:rsidRPr="00EF2025">
        <w:rPr>
          <w:rFonts w:ascii="Times New Roman" w:hAnsi="Times New Roman" w:cs="Times New Roman"/>
          <w:sz w:val="28"/>
          <w:szCs w:val="28"/>
        </w:rPr>
        <w:t>Учебно-тематический план отражает последовательность изучения тем программы с указанием распределения учебных часов.</w:t>
      </w:r>
    </w:p>
    <w:tbl>
      <w:tblPr>
        <w:tblStyle w:val="a4"/>
        <w:tblW w:w="0" w:type="auto"/>
        <w:tblLook w:val="04A0" w:firstRow="1" w:lastRow="0" w:firstColumn="1" w:lastColumn="0" w:noHBand="0" w:noVBand="1"/>
      </w:tblPr>
      <w:tblGrid>
        <w:gridCol w:w="908"/>
        <w:gridCol w:w="30"/>
        <w:gridCol w:w="3974"/>
        <w:gridCol w:w="4659"/>
      </w:tblGrid>
      <w:tr w:rsidR="001D6FFD" w:rsidRPr="00EF2025" w:rsidTr="001D6FFD">
        <w:tc>
          <w:tcPr>
            <w:tcW w:w="690" w:type="dxa"/>
            <w:tcBorders>
              <w:bottom w:val="single" w:sz="4" w:space="0" w:color="auto"/>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w:t>
            </w:r>
          </w:p>
        </w:tc>
        <w:tc>
          <w:tcPr>
            <w:tcW w:w="4095" w:type="dxa"/>
            <w:gridSpan w:val="2"/>
            <w:tcBorders>
              <w:lef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Тема</w:t>
            </w:r>
          </w:p>
        </w:tc>
        <w:tc>
          <w:tcPr>
            <w:tcW w:w="4786" w:type="dxa"/>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Количество часов</w:t>
            </w:r>
          </w:p>
        </w:tc>
      </w:tr>
      <w:tr w:rsidR="001D6FFD" w:rsidRPr="00EF2025" w:rsidTr="001D6FFD">
        <w:tc>
          <w:tcPr>
            <w:tcW w:w="690" w:type="dxa"/>
            <w:tcBorders>
              <w:top w:val="single" w:sz="4" w:space="0" w:color="auto"/>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c>
          <w:tcPr>
            <w:tcW w:w="4095" w:type="dxa"/>
            <w:gridSpan w:val="2"/>
            <w:tcBorders>
              <w:lef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Воздушные шарики</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690" w:type="dxa"/>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2</w:t>
            </w:r>
          </w:p>
        </w:tc>
        <w:tc>
          <w:tcPr>
            <w:tcW w:w="4095" w:type="dxa"/>
            <w:gridSpan w:val="2"/>
            <w:tcBorders>
              <w:lef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Ветка рябины</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690" w:type="dxa"/>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3</w:t>
            </w:r>
          </w:p>
        </w:tc>
        <w:tc>
          <w:tcPr>
            <w:tcW w:w="4095" w:type="dxa"/>
            <w:gridSpan w:val="2"/>
            <w:tcBorders>
              <w:lef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Пшеница</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690" w:type="dxa"/>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4</w:t>
            </w:r>
          </w:p>
        </w:tc>
        <w:tc>
          <w:tcPr>
            <w:tcW w:w="4095" w:type="dxa"/>
            <w:gridSpan w:val="2"/>
            <w:tcBorders>
              <w:lef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 xml:space="preserve">Осенний лес </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690" w:type="dxa"/>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5</w:t>
            </w:r>
          </w:p>
        </w:tc>
        <w:tc>
          <w:tcPr>
            <w:tcW w:w="4095" w:type="dxa"/>
            <w:gridSpan w:val="2"/>
            <w:tcBorders>
              <w:lef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В лес по грибы</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6</w:t>
            </w:r>
          </w:p>
        </w:tc>
        <w:tc>
          <w:tcPr>
            <w:tcW w:w="4065" w:type="dxa"/>
            <w:tcBorders>
              <w:left w:val="single" w:sz="4" w:space="0" w:color="auto"/>
            </w:tcBorders>
          </w:tcPr>
          <w:p w:rsidR="001D6FFD" w:rsidRPr="00EF2025" w:rsidRDefault="006A7E70"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Яблочко с червячком</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7</w:t>
            </w:r>
          </w:p>
        </w:tc>
        <w:tc>
          <w:tcPr>
            <w:tcW w:w="4065" w:type="dxa"/>
            <w:tcBorders>
              <w:left w:val="single" w:sz="4" w:space="0" w:color="auto"/>
            </w:tcBorders>
          </w:tcPr>
          <w:p w:rsidR="001D6FFD" w:rsidRPr="00EF2025" w:rsidRDefault="006A7E70"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Лесные колючки</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8</w:t>
            </w:r>
          </w:p>
        </w:tc>
        <w:tc>
          <w:tcPr>
            <w:tcW w:w="4065" w:type="dxa"/>
            <w:tcBorders>
              <w:left w:val="single" w:sz="4" w:space="0" w:color="auto"/>
            </w:tcBorders>
          </w:tcPr>
          <w:p w:rsidR="001D6FFD" w:rsidRPr="00EF2025" w:rsidRDefault="006A7E70"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Осенние листья</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9</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Осенние листья</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10</w:t>
            </w:r>
          </w:p>
        </w:tc>
        <w:tc>
          <w:tcPr>
            <w:tcW w:w="4065" w:type="dxa"/>
            <w:tcBorders>
              <w:left w:val="single" w:sz="4" w:space="0" w:color="auto"/>
            </w:tcBorders>
          </w:tcPr>
          <w:p w:rsidR="001D6FFD" w:rsidRPr="00EF2025" w:rsidRDefault="006A7E70"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Веселые мухоморы</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11</w:t>
            </w:r>
          </w:p>
        </w:tc>
        <w:tc>
          <w:tcPr>
            <w:tcW w:w="4065" w:type="dxa"/>
            <w:tcBorders>
              <w:left w:val="single" w:sz="4" w:space="0" w:color="auto"/>
            </w:tcBorders>
          </w:tcPr>
          <w:p w:rsidR="001D6FFD" w:rsidRPr="00EF2025" w:rsidRDefault="006A7E70"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Маленькой ёлочке холодно зимой</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12</w:t>
            </w:r>
          </w:p>
        </w:tc>
        <w:tc>
          <w:tcPr>
            <w:tcW w:w="4065" w:type="dxa"/>
            <w:tcBorders>
              <w:left w:val="single" w:sz="4" w:space="0" w:color="auto"/>
            </w:tcBorders>
          </w:tcPr>
          <w:p w:rsidR="001D6FFD" w:rsidRPr="00EF2025" w:rsidRDefault="006A7E70"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Снежный ком</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13</w:t>
            </w:r>
          </w:p>
        </w:tc>
        <w:tc>
          <w:tcPr>
            <w:tcW w:w="4065" w:type="dxa"/>
            <w:tcBorders>
              <w:left w:val="single" w:sz="4" w:space="0" w:color="auto"/>
            </w:tcBorders>
          </w:tcPr>
          <w:p w:rsidR="001D6FFD" w:rsidRPr="00EF2025" w:rsidRDefault="006A7E70"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Мои любимые снежинки</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14</w:t>
            </w:r>
          </w:p>
        </w:tc>
        <w:tc>
          <w:tcPr>
            <w:tcW w:w="4065" w:type="dxa"/>
            <w:tcBorders>
              <w:left w:val="single" w:sz="4" w:space="0" w:color="auto"/>
            </w:tcBorders>
          </w:tcPr>
          <w:p w:rsidR="001D6FFD" w:rsidRPr="00EF2025" w:rsidRDefault="006A7E70"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Шапочки для ёлочки</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15</w:t>
            </w:r>
          </w:p>
        </w:tc>
        <w:tc>
          <w:tcPr>
            <w:tcW w:w="4065" w:type="dxa"/>
            <w:tcBorders>
              <w:left w:val="single" w:sz="4" w:space="0" w:color="auto"/>
            </w:tcBorders>
          </w:tcPr>
          <w:p w:rsidR="001D6FFD" w:rsidRPr="00EF2025" w:rsidRDefault="00CE7566"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Новогодняя ёлочка</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16</w:t>
            </w:r>
          </w:p>
        </w:tc>
        <w:tc>
          <w:tcPr>
            <w:tcW w:w="4065" w:type="dxa"/>
            <w:tcBorders>
              <w:left w:val="single" w:sz="4" w:space="0" w:color="auto"/>
            </w:tcBorders>
          </w:tcPr>
          <w:p w:rsidR="001D6FFD" w:rsidRPr="00EF2025" w:rsidRDefault="00CE7566"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Красный в точечку жучок</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17</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Снежное покрывало</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18</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Пушистые комочки</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19</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Красоты осени</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lastRenderedPageBreak/>
              <w:t>20</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Украсим рукавичку-домик</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21</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Зимние узоры</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22</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Чудесные превращения кляксы</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23</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Подводное царство</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24</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 xml:space="preserve">Я люблю </w:t>
            </w:r>
            <w:proofErr w:type="gramStart"/>
            <w:r w:rsidRPr="00EF2025">
              <w:rPr>
                <w:rFonts w:ascii="Times New Roman" w:hAnsi="Times New Roman" w:cs="Times New Roman"/>
                <w:sz w:val="28"/>
                <w:szCs w:val="28"/>
              </w:rPr>
              <w:t>пушистое</w:t>
            </w:r>
            <w:proofErr w:type="gramEnd"/>
            <w:r w:rsidRPr="00EF2025">
              <w:rPr>
                <w:rFonts w:ascii="Times New Roman" w:hAnsi="Times New Roman" w:cs="Times New Roman"/>
                <w:sz w:val="28"/>
                <w:szCs w:val="28"/>
              </w:rPr>
              <w:t>, я люблю колючее</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25</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Цветок для мамы</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26</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Солнышко</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27</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Как розовые яблоки на ветках снегири</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28</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Ветка мимозы</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29</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Все сосульки плакали</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30</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Украшения пасхального яйца</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31</w:t>
            </w:r>
          </w:p>
        </w:tc>
        <w:tc>
          <w:tcPr>
            <w:tcW w:w="4065" w:type="dxa"/>
            <w:tcBorders>
              <w:left w:val="single" w:sz="4" w:space="0" w:color="auto"/>
            </w:tcBorders>
          </w:tcPr>
          <w:p w:rsidR="001749BC"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Весенние листочки</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32</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Носит одуванчик жёлтый сарафанчик</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33</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Вкусный компот</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34</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Гусеницы</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35</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Чудо-цветок</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36</w:t>
            </w:r>
          </w:p>
        </w:tc>
        <w:tc>
          <w:tcPr>
            <w:tcW w:w="4065" w:type="dxa"/>
            <w:tcBorders>
              <w:left w:val="single" w:sz="4" w:space="0" w:color="auto"/>
            </w:tcBorders>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Ромашковое поле</w:t>
            </w: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1</w:t>
            </w:r>
          </w:p>
        </w:tc>
      </w:tr>
      <w:tr w:rsidR="001D6FFD" w:rsidRPr="00EF2025" w:rsidTr="001D6FFD">
        <w:tc>
          <w:tcPr>
            <w:tcW w:w="720" w:type="dxa"/>
            <w:gridSpan w:val="2"/>
            <w:tcBorders>
              <w:righ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Итого за год</w:t>
            </w:r>
          </w:p>
        </w:tc>
        <w:tc>
          <w:tcPr>
            <w:tcW w:w="4065" w:type="dxa"/>
            <w:tcBorders>
              <w:left w:val="single" w:sz="4" w:space="0" w:color="auto"/>
            </w:tcBorders>
          </w:tcPr>
          <w:p w:rsidR="001D6FFD" w:rsidRPr="00EF2025" w:rsidRDefault="001D6FFD" w:rsidP="00EF2025">
            <w:pPr>
              <w:spacing w:before="240" w:line="276" w:lineRule="auto"/>
              <w:jc w:val="both"/>
              <w:rPr>
                <w:rFonts w:ascii="Times New Roman" w:hAnsi="Times New Roman" w:cs="Times New Roman"/>
                <w:sz w:val="28"/>
                <w:szCs w:val="28"/>
              </w:rPr>
            </w:pPr>
          </w:p>
        </w:tc>
        <w:tc>
          <w:tcPr>
            <w:tcW w:w="4786" w:type="dxa"/>
          </w:tcPr>
          <w:p w:rsidR="001D6FFD" w:rsidRPr="00EF2025" w:rsidRDefault="001749BC" w:rsidP="00EF2025">
            <w:pPr>
              <w:spacing w:before="240" w:line="276" w:lineRule="auto"/>
              <w:jc w:val="both"/>
              <w:rPr>
                <w:rFonts w:ascii="Times New Roman" w:hAnsi="Times New Roman" w:cs="Times New Roman"/>
                <w:sz w:val="28"/>
                <w:szCs w:val="28"/>
              </w:rPr>
            </w:pPr>
            <w:r w:rsidRPr="00EF2025">
              <w:rPr>
                <w:rFonts w:ascii="Times New Roman" w:hAnsi="Times New Roman" w:cs="Times New Roman"/>
                <w:sz w:val="28"/>
                <w:szCs w:val="28"/>
              </w:rPr>
              <w:t>36</w:t>
            </w:r>
          </w:p>
        </w:tc>
      </w:tr>
    </w:tbl>
    <w:p w:rsidR="001D6FFD" w:rsidRPr="00EF2025" w:rsidRDefault="001D6FFD" w:rsidP="00EF2025">
      <w:pPr>
        <w:spacing w:before="240"/>
        <w:jc w:val="both"/>
        <w:rPr>
          <w:rFonts w:ascii="Times New Roman" w:hAnsi="Times New Roman" w:cs="Times New Roman"/>
          <w:sz w:val="28"/>
          <w:szCs w:val="28"/>
        </w:rPr>
      </w:pPr>
    </w:p>
    <w:p w:rsidR="001D6FFD" w:rsidRPr="00EF2025" w:rsidRDefault="001D6FFD" w:rsidP="00EF2025">
      <w:pPr>
        <w:spacing w:before="240"/>
        <w:jc w:val="both"/>
        <w:rPr>
          <w:rFonts w:ascii="Times New Roman" w:hAnsi="Times New Roman" w:cs="Times New Roman"/>
          <w:sz w:val="28"/>
          <w:szCs w:val="28"/>
        </w:rPr>
      </w:pPr>
    </w:p>
    <w:p w:rsidR="001D6FFD" w:rsidRPr="00EF2025" w:rsidRDefault="001D6FFD" w:rsidP="00EF2025">
      <w:pPr>
        <w:spacing w:before="240"/>
        <w:jc w:val="both"/>
        <w:rPr>
          <w:rFonts w:ascii="Times New Roman" w:hAnsi="Times New Roman" w:cs="Times New Roman"/>
          <w:sz w:val="28"/>
          <w:szCs w:val="28"/>
        </w:rPr>
      </w:pPr>
    </w:p>
    <w:tbl>
      <w:tblPr>
        <w:tblStyle w:val="a4"/>
        <w:tblW w:w="9721" w:type="dxa"/>
        <w:tblLayout w:type="fixed"/>
        <w:tblLook w:val="04A0" w:firstRow="1" w:lastRow="0" w:firstColumn="1" w:lastColumn="0" w:noHBand="0" w:noVBand="1"/>
      </w:tblPr>
      <w:tblGrid>
        <w:gridCol w:w="503"/>
        <w:gridCol w:w="1404"/>
        <w:gridCol w:w="1297"/>
        <w:gridCol w:w="3435"/>
        <w:gridCol w:w="3082"/>
      </w:tblGrid>
      <w:tr w:rsidR="003743F0" w:rsidRPr="00737CAD" w:rsidTr="003743F0">
        <w:trPr>
          <w:trHeight w:val="1342"/>
        </w:trPr>
        <w:tc>
          <w:tcPr>
            <w:tcW w:w="503" w:type="dxa"/>
          </w:tcPr>
          <w:p w:rsidR="003743F0" w:rsidRPr="00737CAD" w:rsidRDefault="003743F0" w:rsidP="00EF2025">
            <w:pPr>
              <w:spacing w:before="240" w:line="276" w:lineRule="auto"/>
              <w:jc w:val="both"/>
              <w:rPr>
                <w:rFonts w:ascii="Times New Roman" w:hAnsi="Times New Roman" w:cs="Times New Roman"/>
                <w:b/>
                <w:sz w:val="24"/>
                <w:szCs w:val="28"/>
              </w:rPr>
            </w:pPr>
            <w:r w:rsidRPr="00737CAD">
              <w:rPr>
                <w:rFonts w:ascii="Times New Roman" w:hAnsi="Times New Roman" w:cs="Times New Roman"/>
                <w:b/>
                <w:sz w:val="24"/>
                <w:szCs w:val="28"/>
              </w:rPr>
              <w:lastRenderedPageBreak/>
              <w:t>№</w:t>
            </w:r>
          </w:p>
        </w:tc>
        <w:tc>
          <w:tcPr>
            <w:tcW w:w="1404" w:type="dxa"/>
            <w:tcBorders>
              <w:bottom w:val="single" w:sz="4" w:space="0" w:color="auto"/>
            </w:tcBorders>
          </w:tcPr>
          <w:p w:rsidR="003743F0" w:rsidRPr="00737CAD" w:rsidRDefault="003743F0" w:rsidP="00EF2025">
            <w:pPr>
              <w:spacing w:before="240" w:line="276" w:lineRule="auto"/>
              <w:jc w:val="both"/>
              <w:rPr>
                <w:rFonts w:ascii="Times New Roman" w:hAnsi="Times New Roman" w:cs="Times New Roman"/>
                <w:b/>
                <w:sz w:val="24"/>
                <w:szCs w:val="28"/>
              </w:rPr>
            </w:pPr>
            <w:r w:rsidRPr="00737CAD">
              <w:rPr>
                <w:rFonts w:ascii="Times New Roman" w:hAnsi="Times New Roman" w:cs="Times New Roman"/>
                <w:b/>
                <w:sz w:val="24"/>
                <w:szCs w:val="28"/>
              </w:rPr>
              <w:t>Тема</w:t>
            </w:r>
          </w:p>
        </w:tc>
        <w:tc>
          <w:tcPr>
            <w:tcW w:w="1297" w:type="dxa"/>
          </w:tcPr>
          <w:p w:rsidR="003743F0" w:rsidRPr="00737CAD" w:rsidRDefault="003743F0" w:rsidP="00EF2025">
            <w:pPr>
              <w:spacing w:before="240" w:line="276" w:lineRule="auto"/>
              <w:jc w:val="both"/>
              <w:rPr>
                <w:rFonts w:ascii="Times New Roman" w:hAnsi="Times New Roman" w:cs="Times New Roman"/>
                <w:b/>
                <w:sz w:val="24"/>
                <w:szCs w:val="28"/>
              </w:rPr>
            </w:pPr>
            <w:r w:rsidRPr="00737CAD">
              <w:rPr>
                <w:rFonts w:ascii="Times New Roman" w:hAnsi="Times New Roman" w:cs="Times New Roman"/>
                <w:b/>
                <w:sz w:val="24"/>
                <w:szCs w:val="28"/>
              </w:rPr>
              <w:t>Техника</w:t>
            </w:r>
          </w:p>
        </w:tc>
        <w:tc>
          <w:tcPr>
            <w:tcW w:w="3435" w:type="dxa"/>
            <w:tcBorders>
              <w:bottom w:val="single" w:sz="4" w:space="0" w:color="auto"/>
            </w:tcBorders>
          </w:tcPr>
          <w:p w:rsidR="003743F0" w:rsidRPr="00737CAD" w:rsidRDefault="003743F0" w:rsidP="00EF2025">
            <w:pPr>
              <w:spacing w:before="240" w:line="276" w:lineRule="auto"/>
              <w:jc w:val="both"/>
              <w:rPr>
                <w:rFonts w:ascii="Times New Roman" w:hAnsi="Times New Roman" w:cs="Times New Roman"/>
                <w:b/>
                <w:sz w:val="24"/>
                <w:szCs w:val="28"/>
              </w:rPr>
            </w:pPr>
            <w:r w:rsidRPr="00737CAD">
              <w:rPr>
                <w:rFonts w:ascii="Times New Roman" w:hAnsi="Times New Roman" w:cs="Times New Roman"/>
                <w:b/>
                <w:sz w:val="24"/>
                <w:szCs w:val="28"/>
              </w:rPr>
              <w:t>Программное содержание</w:t>
            </w:r>
          </w:p>
        </w:tc>
        <w:tc>
          <w:tcPr>
            <w:tcW w:w="3082" w:type="dxa"/>
          </w:tcPr>
          <w:p w:rsidR="003743F0" w:rsidRPr="00737CAD" w:rsidRDefault="003743F0" w:rsidP="00EF2025">
            <w:pPr>
              <w:spacing w:before="240" w:line="276" w:lineRule="auto"/>
              <w:jc w:val="both"/>
              <w:rPr>
                <w:rFonts w:ascii="Times New Roman" w:hAnsi="Times New Roman" w:cs="Times New Roman"/>
                <w:b/>
                <w:sz w:val="24"/>
                <w:szCs w:val="28"/>
              </w:rPr>
            </w:pPr>
            <w:r w:rsidRPr="00737CAD">
              <w:rPr>
                <w:rFonts w:ascii="Times New Roman" w:hAnsi="Times New Roman" w:cs="Times New Roman"/>
                <w:b/>
                <w:sz w:val="24"/>
                <w:szCs w:val="28"/>
              </w:rPr>
              <w:t>Материалы и оборудование</w:t>
            </w:r>
          </w:p>
        </w:tc>
      </w:tr>
      <w:tr w:rsidR="003743F0" w:rsidRPr="00737CAD" w:rsidTr="003743F0">
        <w:trPr>
          <w:trHeight w:val="873"/>
        </w:trPr>
        <w:tc>
          <w:tcPr>
            <w:tcW w:w="503" w:type="dxa"/>
            <w:tcBorders>
              <w:right w:val="nil"/>
            </w:tcBorders>
          </w:tcPr>
          <w:p w:rsidR="003743F0" w:rsidRPr="00737CAD" w:rsidRDefault="003743F0" w:rsidP="00EF2025">
            <w:pPr>
              <w:spacing w:before="240" w:line="276" w:lineRule="auto"/>
              <w:jc w:val="both"/>
              <w:rPr>
                <w:rFonts w:ascii="Times New Roman" w:hAnsi="Times New Roman" w:cs="Times New Roman"/>
                <w:b/>
                <w:sz w:val="24"/>
                <w:szCs w:val="28"/>
              </w:rPr>
            </w:pPr>
          </w:p>
        </w:tc>
        <w:tc>
          <w:tcPr>
            <w:tcW w:w="1404" w:type="dxa"/>
            <w:tcBorders>
              <w:top w:val="single" w:sz="4" w:space="0" w:color="auto"/>
              <w:left w:val="nil"/>
              <w:bottom w:val="single" w:sz="4" w:space="0" w:color="auto"/>
              <w:right w:val="nil"/>
            </w:tcBorders>
          </w:tcPr>
          <w:p w:rsidR="003743F0" w:rsidRPr="003743F0" w:rsidRDefault="003743F0" w:rsidP="003743F0">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Сентябрь.</w:t>
            </w:r>
          </w:p>
        </w:tc>
        <w:tc>
          <w:tcPr>
            <w:tcW w:w="1297" w:type="dxa"/>
            <w:tcBorders>
              <w:left w:val="nil"/>
              <w:right w:val="nil"/>
            </w:tcBorders>
          </w:tcPr>
          <w:p w:rsidR="003743F0" w:rsidRPr="00737CAD" w:rsidRDefault="003743F0" w:rsidP="00EF2025">
            <w:pPr>
              <w:spacing w:before="240" w:line="276" w:lineRule="auto"/>
              <w:jc w:val="both"/>
              <w:rPr>
                <w:rFonts w:ascii="Times New Roman" w:hAnsi="Times New Roman" w:cs="Times New Roman"/>
                <w:sz w:val="24"/>
                <w:szCs w:val="28"/>
              </w:rPr>
            </w:pPr>
          </w:p>
        </w:tc>
        <w:tc>
          <w:tcPr>
            <w:tcW w:w="3435" w:type="dxa"/>
            <w:tcBorders>
              <w:top w:val="single" w:sz="4" w:space="0" w:color="auto"/>
              <w:left w:val="nil"/>
              <w:bottom w:val="single" w:sz="4" w:space="0" w:color="auto"/>
              <w:right w:val="nil"/>
            </w:tcBorders>
          </w:tcPr>
          <w:p w:rsidR="003743F0" w:rsidRPr="00737CAD" w:rsidRDefault="003743F0" w:rsidP="00EF2025">
            <w:pPr>
              <w:spacing w:before="240" w:line="276" w:lineRule="auto"/>
              <w:jc w:val="both"/>
              <w:rPr>
                <w:rFonts w:ascii="Times New Roman" w:hAnsi="Times New Roman" w:cs="Times New Roman"/>
                <w:sz w:val="24"/>
                <w:szCs w:val="28"/>
              </w:rPr>
            </w:pPr>
          </w:p>
        </w:tc>
        <w:tc>
          <w:tcPr>
            <w:tcW w:w="3082" w:type="dxa"/>
            <w:tcBorders>
              <w:left w:val="nil"/>
              <w:right w:val="nil"/>
            </w:tcBorders>
          </w:tcPr>
          <w:p w:rsidR="003743F0" w:rsidRPr="00737CAD" w:rsidRDefault="003743F0" w:rsidP="00EF2025">
            <w:pPr>
              <w:spacing w:before="240" w:line="276" w:lineRule="auto"/>
              <w:jc w:val="both"/>
              <w:rPr>
                <w:rFonts w:ascii="Times New Roman" w:hAnsi="Times New Roman" w:cs="Times New Roman"/>
                <w:sz w:val="24"/>
                <w:szCs w:val="28"/>
              </w:rPr>
            </w:pPr>
          </w:p>
        </w:tc>
      </w:tr>
      <w:tr w:rsidR="003743F0" w:rsidRPr="00737CAD" w:rsidTr="003743F0">
        <w:trPr>
          <w:trHeight w:val="3115"/>
        </w:trPr>
        <w:tc>
          <w:tcPr>
            <w:tcW w:w="503" w:type="dxa"/>
          </w:tcPr>
          <w:p w:rsidR="003743F0" w:rsidRPr="00737CAD" w:rsidRDefault="003743F0" w:rsidP="00EF2025">
            <w:pPr>
              <w:spacing w:before="240" w:line="276" w:lineRule="auto"/>
              <w:jc w:val="both"/>
              <w:rPr>
                <w:rFonts w:ascii="Times New Roman" w:hAnsi="Times New Roman" w:cs="Times New Roman"/>
                <w:sz w:val="24"/>
                <w:szCs w:val="28"/>
              </w:rPr>
            </w:pPr>
            <w:r w:rsidRPr="00737CAD">
              <w:rPr>
                <w:rFonts w:ascii="Times New Roman" w:hAnsi="Times New Roman" w:cs="Times New Roman"/>
                <w:sz w:val="24"/>
                <w:szCs w:val="28"/>
              </w:rPr>
              <w:t>1</w:t>
            </w:r>
          </w:p>
        </w:tc>
        <w:tc>
          <w:tcPr>
            <w:tcW w:w="1404" w:type="dxa"/>
            <w:tcBorders>
              <w:top w:val="single" w:sz="4" w:space="0" w:color="auto"/>
            </w:tcBorders>
          </w:tcPr>
          <w:p w:rsidR="003743F0" w:rsidRPr="00737CAD" w:rsidRDefault="003743F0" w:rsidP="00EF2025">
            <w:pPr>
              <w:spacing w:before="240" w:line="276" w:lineRule="auto"/>
              <w:jc w:val="both"/>
              <w:rPr>
                <w:rFonts w:ascii="Times New Roman" w:hAnsi="Times New Roman" w:cs="Times New Roman"/>
                <w:sz w:val="24"/>
                <w:szCs w:val="28"/>
              </w:rPr>
            </w:pPr>
            <w:r w:rsidRPr="00737CAD">
              <w:rPr>
                <w:rFonts w:ascii="Times New Roman" w:hAnsi="Times New Roman" w:cs="Times New Roman"/>
                <w:sz w:val="24"/>
                <w:szCs w:val="28"/>
              </w:rPr>
              <w:t>«Воздушные шарики»</w:t>
            </w:r>
          </w:p>
        </w:tc>
        <w:tc>
          <w:tcPr>
            <w:tcW w:w="1297" w:type="dxa"/>
          </w:tcPr>
          <w:p w:rsidR="003743F0" w:rsidRPr="00737CAD" w:rsidRDefault="003743F0" w:rsidP="00EF2025">
            <w:pPr>
              <w:spacing w:before="240" w:line="276" w:lineRule="auto"/>
              <w:jc w:val="both"/>
              <w:rPr>
                <w:rFonts w:ascii="Times New Roman" w:hAnsi="Times New Roman" w:cs="Times New Roman"/>
                <w:sz w:val="24"/>
                <w:szCs w:val="28"/>
              </w:rPr>
            </w:pPr>
            <w:r w:rsidRPr="00737CAD">
              <w:rPr>
                <w:rFonts w:ascii="Times New Roman" w:hAnsi="Times New Roman" w:cs="Times New Roman"/>
                <w:sz w:val="24"/>
                <w:szCs w:val="28"/>
              </w:rPr>
              <w:t>«Монотипия»</w:t>
            </w:r>
          </w:p>
        </w:tc>
        <w:tc>
          <w:tcPr>
            <w:tcW w:w="3435" w:type="dxa"/>
            <w:tcBorders>
              <w:top w:val="single" w:sz="4" w:space="0" w:color="auto"/>
            </w:tcBorders>
          </w:tcPr>
          <w:p w:rsidR="003743F0" w:rsidRPr="00737CAD" w:rsidRDefault="003743F0" w:rsidP="00EF2025">
            <w:pPr>
              <w:spacing w:before="240" w:line="276" w:lineRule="auto"/>
              <w:jc w:val="both"/>
              <w:rPr>
                <w:rFonts w:ascii="Times New Roman" w:hAnsi="Times New Roman" w:cs="Times New Roman"/>
                <w:sz w:val="24"/>
                <w:szCs w:val="28"/>
              </w:rPr>
            </w:pPr>
            <w:r w:rsidRPr="00737CAD">
              <w:rPr>
                <w:rFonts w:ascii="Times New Roman" w:hAnsi="Times New Roman" w:cs="Times New Roman"/>
                <w:sz w:val="24"/>
                <w:szCs w:val="28"/>
              </w:rPr>
              <w:t xml:space="preserve">Познакомить детей с техникой «монотипия». Развивать </w:t>
            </w:r>
            <w:proofErr w:type="spellStart"/>
            <w:r w:rsidRPr="00737CAD">
              <w:rPr>
                <w:rFonts w:ascii="Times New Roman" w:hAnsi="Times New Roman" w:cs="Times New Roman"/>
                <w:sz w:val="24"/>
                <w:szCs w:val="28"/>
              </w:rPr>
              <w:t>цветовосприятие</w:t>
            </w:r>
            <w:proofErr w:type="spellEnd"/>
            <w:r w:rsidRPr="00737CAD">
              <w:rPr>
                <w:rFonts w:ascii="Times New Roman" w:hAnsi="Times New Roman" w:cs="Times New Roman"/>
                <w:sz w:val="24"/>
                <w:szCs w:val="28"/>
              </w:rPr>
              <w:t>. Учить дополнять образ (дорисовывать ниточки к шарам).</w:t>
            </w:r>
          </w:p>
        </w:tc>
        <w:tc>
          <w:tcPr>
            <w:tcW w:w="3082" w:type="dxa"/>
          </w:tcPr>
          <w:p w:rsidR="003743F0" w:rsidRPr="00737CAD" w:rsidRDefault="003743F0" w:rsidP="00EF2025">
            <w:pPr>
              <w:spacing w:before="240" w:line="276" w:lineRule="auto"/>
              <w:jc w:val="both"/>
              <w:rPr>
                <w:rFonts w:ascii="Times New Roman" w:hAnsi="Times New Roman" w:cs="Times New Roman"/>
                <w:sz w:val="24"/>
                <w:szCs w:val="28"/>
              </w:rPr>
            </w:pPr>
            <w:r w:rsidRPr="00737CAD">
              <w:rPr>
                <w:rFonts w:ascii="Times New Roman" w:hAnsi="Times New Roman" w:cs="Times New Roman"/>
                <w:sz w:val="24"/>
                <w:szCs w:val="28"/>
              </w:rPr>
              <w:t>Альбомные листы, сложенные пополам формата А</w:t>
            </w:r>
            <w:proofErr w:type="gramStart"/>
            <w:r w:rsidRPr="00737CAD">
              <w:rPr>
                <w:rFonts w:ascii="Times New Roman" w:hAnsi="Times New Roman" w:cs="Times New Roman"/>
                <w:sz w:val="24"/>
                <w:szCs w:val="28"/>
              </w:rPr>
              <w:t>4</w:t>
            </w:r>
            <w:proofErr w:type="gramEnd"/>
            <w:r w:rsidRPr="00737CAD">
              <w:rPr>
                <w:rFonts w:ascii="Times New Roman" w:hAnsi="Times New Roman" w:cs="Times New Roman"/>
                <w:sz w:val="24"/>
                <w:szCs w:val="28"/>
              </w:rPr>
              <w:t>, гуашь, кисточки, стаканчики</w:t>
            </w:r>
            <w:r w:rsidR="00EA4545">
              <w:rPr>
                <w:rFonts w:ascii="Times New Roman" w:hAnsi="Times New Roman" w:cs="Times New Roman"/>
                <w:sz w:val="24"/>
                <w:szCs w:val="28"/>
              </w:rPr>
              <w:t>-</w:t>
            </w:r>
            <w:r w:rsidRPr="00737CAD">
              <w:rPr>
                <w:rFonts w:ascii="Times New Roman" w:hAnsi="Times New Roman" w:cs="Times New Roman"/>
                <w:sz w:val="24"/>
                <w:szCs w:val="28"/>
              </w:rPr>
              <w:t>непроливайки, картинки с изображением воздушных шариков, воздушный шар.</w:t>
            </w:r>
          </w:p>
        </w:tc>
      </w:tr>
      <w:tr w:rsidR="003743F0" w:rsidRPr="00737CAD" w:rsidTr="003743F0">
        <w:trPr>
          <w:trHeight w:val="4364"/>
        </w:trPr>
        <w:tc>
          <w:tcPr>
            <w:tcW w:w="503" w:type="dxa"/>
          </w:tcPr>
          <w:p w:rsidR="003743F0" w:rsidRPr="00737CAD" w:rsidRDefault="003743F0" w:rsidP="00EF2025">
            <w:pPr>
              <w:spacing w:before="240" w:line="276" w:lineRule="auto"/>
              <w:jc w:val="both"/>
              <w:rPr>
                <w:rFonts w:ascii="Times New Roman" w:hAnsi="Times New Roman" w:cs="Times New Roman"/>
                <w:sz w:val="24"/>
                <w:szCs w:val="28"/>
              </w:rPr>
            </w:pPr>
            <w:r w:rsidRPr="00737CAD">
              <w:rPr>
                <w:rFonts w:ascii="Times New Roman" w:hAnsi="Times New Roman" w:cs="Times New Roman"/>
                <w:sz w:val="24"/>
                <w:szCs w:val="28"/>
              </w:rPr>
              <w:t>2</w:t>
            </w:r>
          </w:p>
        </w:tc>
        <w:tc>
          <w:tcPr>
            <w:tcW w:w="1404" w:type="dxa"/>
          </w:tcPr>
          <w:p w:rsidR="003743F0" w:rsidRPr="00737CAD" w:rsidRDefault="003743F0" w:rsidP="00EF2025">
            <w:pPr>
              <w:spacing w:before="240" w:line="276" w:lineRule="auto"/>
              <w:jc w:val="both"/>
              <w:rPr>
                <w:rFonts w:ascii="Times New Roman" w:hAnsi="Times New Roman" w:cs="Times New Roman"/>
                <w:sz w:val="24"/>
                <w:szCs w:val="28"/>
              </w:rPr>
            </w:pPr>
            <w:r w:rsidRPr="00737CAD">
              <w:rPr>
                <w:rFonts w:ascii="Times New Roman" w:hAnsi="Times New Roman" w:cs="Times New Roman"/>
                <w:sz w:val="24"/>
                <w:szCs w:val="28"/>
              </w:rPr>
              <w:t>«Ветка рябины»</w:t>
            </w:r>
          </w:p>
        </w:tc>
        <w:tc>
          <w:tcPr>
            <w:tcW w:w="1297" w:type="dxa"/>
          </w:tcPr>
          <w:p w:rsidR="003743F0" w:rsidRPr="00737CAD" w:rsidRDefault="003743F0" w:rsidP="00EF2025">
            <w:pPr>
              <w:spacing w:before="240" w:line="276" w:lineRule="auto"/>
              <w:jc w:val="both"/>
              <w:rPr>
                <w:rFonts w:ascii="Times New Roman" w:hAnsi="Times New Roman" w:cs="Times New Roman"/>
                <w:sz w:val="24"/>
                <w:szCs w:val="28"/>
              </w:rPr>
            </w:pPr>
            <w:r w:rsidRPr="00737CAD">
              <w:rPr>
                <w:rFonts w:ascii="Times New Roman" w:hAnsi="Times New Roman" w:cs="Times New Roman"/>
                <w:sz w:val="24"/>
                <w:szCs w:val="28"/>
              </w:rPr>
              <w:t>Рисование пальчиками</w:t>
            </w:r>
          </w:p>
        </w:tc>
        <w:tc>
          <w:tcPr>
            <w:tcW w:w="3435" w:type="dxa"/>
          </w:tcPr>
          <w:p w:rsidR="003743F0" w:rsidRPr="00737CAD" w:rsidRDefault="003743F0" w:rsidP="00EF2025">
            <w:pPr>
              <w:spacing w:before="240" w:line="276" w:lineRule="auto"/>
              <w:jc w:val="both"/>
              <w:rPr>
                <w:rFonts w:ascii="Times New Roman" w:hAnsi="Times New Roman" w:cs="Times New Roman"/>
                <w:sz w:val="24"/>
                <w:szCs w:val="28"/>
              </w:rPr>
            </w:pPr>
            <w:r w:rsidRPr="00737CAD">
              <w:rPr>
                <w:rFonts w:ascii="Times New Roman" w:hAnsi="Times New Roman" w:cs="Times New Roman"/>
                <w:sz w:val="24"/>
                <w:szCs w:val="28"/>
              </w:rPr>
              <w:t>На занятии дети знакомятся с нетрадиционной изобразительной техникой рисования пальчиками, осваивают приёмы получения точек. Развивать творческий потенциал при выстраивании ягод в гроздь рябины. Воспитывать познавательный интерес.</w:t>
            </w:r>
          </w:p>
        </w:tc>
        <w:tc>
          <w:tcPr>
            <w:tcW w:w="3082" w:type="dxa"/>
          </w:tcPr>
          <w:p w:rsidR="003743F0" w:rsidRPr="00737CAD" w:rsidRDefault="003743F0" w:rsidP="00EF2025">
            <w:pPr>
              <w:spacing w:before="240" w:line="276" w:lineRule="auto"/>
              <w:jc w:val="both"/>
              <w:rPr>
                <w:rFonts w:ascii="Times New Roman" w:hAnsi="Times New Roman" w:cs="Times New Roman"/>
                <w:sz w:val="24"/>
                <w:szCs w:val="28"/>
              </w:rPr>
            </w:pPr>
            <w:r w:rsidRPr="00737CAD">
              <w:rPr>
                <w:rFonts w:ascii="Times New Roman" w:hAnsi="Times New Roman" w:cs="Times New Roman"/>
                <w:sz w:val="24"/>
                <w:szCs w:val="28"/>
              </w:rPr>
              <w:t>Листы альбомные с нарисованной веткой рябины с листочками, палитра, гуашь красного цвета, кисточка, стакан</w:t>
            </w:r>
            <w:r w:rsidR="00EA4545">
              <w:rPr>
                <w:rFonts w:ascii="Times New Roman" w:hAnsi="Times New Roman" w:cs="Times New Roman"/>
                <w:sz w:val="24"/>
                <w:szCs w:val="28"/>
              </w:rPr>
              <w:t xml:space="preserve"> </w:t>
            </w:r>
            <w:r w:rsidRPr="00737CAD">
              <w:rPr>
                <w:rFonts w:ascii="Times New Roman" w:hAnsi="Times New Roman" w:cs="Times New Roman"/>
                <w:sz w:val="24"/>
                <w:szCs w:val="28"/>
              </w:rPr>
              <w:t>непроливайка с водой; рисунок ветки рябины.</w:t>
            </w:r>
          </w:p>
        </w:tc>
      </w:tr>
      <w:tr w:rsidR="003743F0" w:rsidRPr="00737CAD" w:rsidTr="003743F0">
        <w:trPr>
          <w:trHeight w:val="198"/>
        </w:trPr>
        <w:tc>
          <w:tcPr>
            <w:tcW w:w="503" w:type="dxa"/>
          </w:tcPr>
          <w:p w:rsidR="003743F0" w:rsidRPr="00737CAD" w:rsidRDefault="003743F0" w:rsidP="00EF2025">
            <w:pPr>
              <w:spacing w:before="240" w:line="276" w:lineRule="auto"/>
              <w:jc w:val="both"/>
              <w:rPr>
                <w:rFonts w:ascii="Times New Roman" w:hAnsi="Times New Roman" w:cs="Times New Roman"/>
                <w:sz w:val="24"/>
                <w:szCs w:val="28"/>
              </w:rPr>
            </w:pPr>
            <w:r w:rsidRPr="00737CAD">
              <w:rPr>
                <w:rFonts w:ascii="Times New Roman" w:hAnsi="Times New Roman" w:cs="Times New Roman"/>
                <w:sz w:val="24"/>
                <w:szCs w:val="28"/>
              </w:rPr>
              <w:t>3</w:t>
            </w:r>
          </w:p>
        </w:tc>
        <w:tc>
          <w:tcPr>
            <w:tcW w:w="1404" w:type="dxa"/>
          </w:tcPr>
          <w:p w:rsidR="003743F0" w:rsidRPr="00737CAD" w:rsidRDefault="003743F0" w:rsidP="00EF2025">
            <w:pPr>
              <w:spacing w:before="240" w:line="276" w:lineRule="auto"/>
              <w:jc w:val="both"/>
              <w:rPr>
                <w:rFonts w:ascii="Times New Roman" w:hAnsi="Times New Roman" w:cs="Times New Roman"/>
                <w:sz w:val="24"/>
                <w:szCs w:val="28"/>
              </w:rPr>
            </w:pPr>
            <w:r w:rsidRPr="00737CAD">
              <w:rPr>
                <w:rFonts w:ascii="Times New Roman" w:hAnsi="Times New Roman" w:cs="Times New Roman"/>
                <w:sz w:val="24"/>
                <w:szCs w:val="28"/>
              </w:rPr>
              <w:t>«Пшеница»</w:t>
            </w:r>
          </w:p>
        </w:tc>
        <w:tc>
          <w:tcPr>
            <w:tcW w:w="1297" w:type="dxa"/>
          </w:tcPr>
          <w:p w:rsidR="003743F0" w:rsidRPr="00737CAD" w:rsidRDefault="003743F0" w:rsidP="00EF2025">
            <w:pPr>
              <w:spacing w:before="240" w:line="276" w:lineRule="auto"/>
              <w:jc w:val="both"/>
              <w:rPr>
                <w:rFonts w:ascii="Times New Roman" w:hAnsi="Times New Roman" w:cs="Times New Roman"/>
                <w:sz w:val="24"/>
                <w:szCs w:val="28"/>
              </w:rPr>
            </w:pPr>
            <w:proofErr w:type="spellStart"/>
            <w:r w:rsidRPr="00737CAD">
              <w:rPr>
                <w:rFonts w:ascii="Times New Roman" w:hAnsi="Times New Roman" w:cs="Times New Roman"/>
                <w:sz w:val="24"/>
                <w:szCs w:val="28"/>
              </w:rPr>
              <w:t>Пластилинография</w:t>
            </w:r>
            <w:proofErr w:type="spellEnd"/>
          </w:p>
        </w:tc>
        <w:tc>
          <w:tcPr>
            <w:tcW w:w="3435" w:type="dxa"/>
          </w:tcPr>
          <w:p w:rsidR="003743F0" w:rsidRPr="00737CAD" w:rsidRDefault="003743F0" w:rsidP="00EF2025">
            <w:pPr>
              <w:spacing w:before="240" w:line="276" w:lineRule="auto"/>
              <w:jc w:val="both"/>
              <w:rPr>
                <w:rFonts w:ascii="Times New Roman" w:hAnsi="Times New Roman" w:cs="Times New Roman"/>
                <w:sz w:val="24"/>
                <w:szCs w:val="28"/>
              </w:rPr>
            </w:pPr>
            <w:r w:rsidRPr="00737CAD">
              <w:rPr>
                <w:rFonts w:ascii="Times New Roman" w:hAnsi="Times New Roman" w:cs="Times New Roman"/>
                <w:sz w:val="24"/>
                <w:szCs w:val="28"/>
              </w:rPr>
              <w:t>Познакомить детей с пластилиновой техникой как видом изобразительной деятельности. Обучать приёмам работы с пластилином; развитие творческих способностей, эстетического восприятия и художественного вкуса; воспитывать познавательный интерес, бережное и эстетическое отношение к природе.</w:t>
            </w:r>
          </w:p>
        </w:tc>
        <w:tc>
          <w:tcPr>
            <w:tcW w:w="3082" w:type="dxa"/>
          </w:tcPr>
          <w:p w:rsidR="003743F0" w:rsidRPr="00737CAD" w:rsidRDefault="003743F0" w:rsidP="00EF2025">
            <w:pPr>
              <w:spacing w:before="240" w:line="276" w:lineRule="auto"/>
              <w:jc w:val="both"/>
              <w:rPr>
                <w:rFonts w:ascii="Times New Roman" w:hAnsi="Times New Roman" w:cs="Times New Roman"/>
                <w:sz w:val="24"/>
                <w:szCs w:val="28"/>
              </w:rPr>
            </w:pPr>
            <w:r w:rsidRPr="00737CAD">
              <w:rPr>
                <w:rFonts w:ascii="Times New Roman" w:hAnsi="Times New Roman" w:cs="Times New Roman"/>
                <w:sz w:val="24"/>
                <w:szCs w:val="28"/>
              </w:rPr>
              <w:t>Рабочие доски для детского творчества, пластилин, стек, изображение колоса пшеницы, поля с пшеницей, испеченного пирога.</w:t>
            </w:r>
          </w:p>
        </w:tc>
      </w:tr>
    </w:tbl>
    <w:p w:rsidR="001D6FFD" w:rsidRPr="00EF2025" w:rsidRDefault="001D6FFD" w:rsidP="00EF2025">
      <w:pPr>
        <w:spacing w:before="240"/>
        <w:jc w:val="both"/>
        <w:rPr>
          <w:rFonts w:ascii="Times New Roman" w:hAnsi="Times New Roman" w:cs="Times New Roman"/>
          <w:sz w:val="28"/>
          <w:szCs w:val="28"/>
        </w:rPr>
      </w:pPr>
    </w:p>
    <w:tbl>
      <w:tblPr>
        <w:tblStyle w:val="a4"/>
        <w:tblW w:w="9866" w:type="dxa"/>
        <w:tblLayout w:type="fixed"/>
        <w:tblLook w:val="04A0" w:firstRow="1" w:lastRow="0" w:firstColumn="1" w:lastColumn="0" w:noHBand="0" w:noVBand="1"/>
      </w:tblPr>
      <w:tblGrid>
        <w:gridCol w:w="394"/>
        <w:gridCol w:w="1502"/>
        <w:gridCol w:w="1289"/>
        <w:gridCol w:w="3384"/>
        <w:gridCol w:w="3297"/>
      </w:tblGrid>
      <w:tr w:rsidR="003743F0" w:rsidRPr="003743F0" w:rsidTr="003743F0">
        <w:trPr>
          <w:trHeight w:val="103"/>
        </w:trPr>
        <w:tc>
          <w:tcPr>
            <w:tcW w:w="394" w:type="dxa"/>
            <w:tcBorders>
              <w:bottom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4</w:t>
            </w:r>
          </w:p>
        </w:tc>
        <w:tc>
          <w:tcPr>
            <w:tcW w:w="1502" w:type="dxa"/>
            <w:tcBorders>
              <w:bottom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«Осенний лес»</w:t>
            </w:r>
          </w:p>
        </w:tc>
        <w:tc>
          <w:tcPr>
            <w:tcW w:w="1289" w:type="dxa"/>
            <w:tcBorders>
              <w:bottom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Аппликация обрывная</w:t>
            </w:r>
          </w:p>
        </w:tc>
        <w:tc>
          <w:tcPr>
            <w:tcW w:w="3384" w:type="dxa"/>
            <w:tcBorders>
              <w:bottom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Познакомить в обрывной аппликацией; показать, что из кусочков бумаги можно создать образ осеннего дерева. Развивать мелкую моторику рук дошкольников (подготовка руки к письму). Развивать творческий потенциал детей при выкладывании и наклеивании «листиков» на силуэт дерева.</w:t>
            </w:r>
          </w:p>
        </w:tc>
        <w:tc>
          <w:tcPr>
            <w:tcW w:w="3297" w:type="dxa"/>
            <w:tcBorders>
              <w:bottom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Альбомные листы с нарисованным силуэтом дерева без листьев, цветная бумага желтого, оранжевого и коричневого цветов, клей ПВА, кисточка для клея, репродукции картин осеннего леса.</w:t>
            </w:r>
          </w:p>
        </w:tc>
      </w:tr>
      <w:tr w:rsidR="003743F0" w:rsidRPr="003743F0" w:rsidTr="003743F0">
        <w:trPr>
          <w:trHeight w:val="103"/>
        </w:trPr>
        <w:tc>
          <w:tcPr>
            <w:tcW w:w="394" w:type="dxa"/>
            <w:tcBorders>
              <w:top w:val="single" w:sz="4" w:space="0" w:color="auto"/>
              <w:left w:val="single" w:sz="4" w:space="0" w:color="auto"/>
              <w:bottom w:val="single" w:sz="4" w:space="0" w:color="auto"/>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1502" w:type="dxa"/>
            <w:tcBorders>
              <w:top w:val="single" w:sz="4" w:space="0" w:color="auto"/>
              <w:left w:val="nil"/>
              <w:bottom w:val="single" w:sz="4" w:space="0" w:color="auto"/>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1289" w:type="dxa"/>
            <w:tcBorders>
              <w:top w:val="single" w:sz="4" w:space="0" w:color="auto"/>
              <w:left w:val="nil"/>
              <w:bottom w:val="single" w:sz="4" w:space="0" w:color="auto"/>
              <w:right w:val="nil"/>
            </w:tcBorders>
          </w:tcPr>
          <w:p w:rsidR="003743F0" w:rsidRPr="003743F0" w:rsidRDefault="003743F0" w:rsidP="00EF2025">
            <w:pPr>
              <w:spacing w:before="240" w:line="276" w:lineRule="auto"/>
              <w:jc w:val="both"/>
              <w:rPr>
                <w:rFonts w:ascii="Times New Roman" w:hAnsi="Times New Roman" w:cs="Times New Roman"/>
                <w:b/>
                <w:sz w:val="24"/>
                <w:szCs w:val="28"/>
              </w:rPr>
            </w:pPr>
            <w:r w:rsidRPr="003743F0">
              <w:rPr>
                <w:rFonts w:ascii="Times New Roman" w:hAnsi="Times New Roman" w:cs="Times New Roman"/>
                <w:b/>
                <w:sz w:val="24"/>
                <w:szCs w:val="28"/>
              </w:rPr>
              <w:t>Октябрь.</w:t>
            </w:r>
          </w:p>
        </w:tc>
        <w:tc>
          <w:tcPr>
            <w:tcW w:w="3384" w:type="dxa"/>
            <w:tcBorders>
              <w:top w:val="single" w:sz="4" w:space="0" w:color="auto"/>
              <w:left w:val="nil"/>
              <w:bottom w:val="single" w:sz="4" w:space="0" w:color="auto"/>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3297" w:type="dxa"/>
            <w:tcBorders>
              <w:top w:val="single" w:sz="4" w:space="0" w:color="auto"/>
              <w:left w:val="nil"/>
              <w:bottom w:val="single" w:sz="4" w:space="0" w:color="auto"/>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r>
      <w:tr w:rsidR="003743F0" w:rsidRPr="003743F0" w:rsidTr="003743F0">
        <w:trPr>
          <w:trHeight w:val="103"/>
        </w:trPr>
        <w:tc>
          <w:tcPr>
            <w:tcW w:w="394" w:type="dxa"/>
            <w:tcBorders>
              <w:top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5</w:t>
            </w:r>
          </w:p>
        </w:tc>
        <w:tc>
          <w:tcPr>
            <w:tcW w:w="1502" w:type="dxa"/>
            <w:tcBorders>
              <w:top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«В лес по грибы»</w:t>
            </w:r>
          </w:p>
        </w:tc>
        <w:tc>
          <w:tcPr>
            <w:tcW w:w="1289" w:type="dxa"/>
            <w:tcBorders>
              <w:top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Рисование солью.</w:t>
            </w:r>
          </w:p>
        </w:tc>
        <w:tc>
          <w:tcPr>
            <w:tcW w:w="3384" w:type="dxa"/>
            <w:tcBorders>
              <w:top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Познакомить старших дошкольников с нетрадиционной техникой рисования «рисование солью». Развивать воображение ребенка, его логическое и пространственное мышление, тактильное восприятие, развитие творческих способностей, эстетического восприятия и художественного вкуса; воспитывать познавательный интерес.</w:t>
            </w:r>
          </w:p>
        </w:tc>
        <w:tc>
          <w:tcPr>
            <w:tcW w:w="3297" w:type="dxa"/>
            <w:tcBorders>
              <w:top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Листы коричневого цвета с контуром нарисованных грибов (один </w:t>
            </w:r>
            <w:proofErr w:type="gramStart"/>
            <w:r w:rsidRPr="003743F0">
              <w:rPr>
                <w:rFonts w:ascii="Times New Roman" w:hAnsi="Times New Roman" w:cs="Times New Roman"/>
                <w:sz w:val="24"/>
                <w:szCs w:val="28"/>
              </w:rPr>
              <w:t>-п</w:t>
            </w:r>
            <w:proofErr w:type="gramEnd"/>
            <w:r w:rsidRPr="003743F0">
              <w:rPr>
                <w:rFonts w:ascii="Times New Roman" w:hAnsi="Times New Roman" w:cs="Times New Roman"/>
                <w:sz w:val="24"/>
                <w:szCs w:val="28"/>
              </w:rPr>
              <w:t xml:space="preserve">обольше, другой - поменьше), клей ПВА в бутылочках с носиками, кисточка, соль, акварельные краски, стаканчики - непроливайки, картинки с изображением грибов, </w:t>
            </w:r>
            <w:proofErr w:type="spellStart"/>
            <w:r w:rsidRPr="003743F0">
              <w:rPr>
                <w:rFonts w:ascii="Times New Roman" w:hAnsi="Times New Roman" w:cs="Times New Roman"/>
                <w:sz w:val="24"/>
                <w:szCs w:val="28"/>
              </w:rPr>
              <w:t>д.и</w:t>
            </w:r>
            <w:proofErr w:type="spellEnd"/>
            <w:r w:rsidRPr="003743F0">
              <w:rPr>
                <w:rFonts w:ascii="Times New Roman" w:hAnsi="Times New Roman" w:cs="Times New Roman"/>
                <w:sz w:val="24"/>
                <w:szCs w:val="28"/>
              </w:rPr>
              <w:t>.</w:t>
            </w:r>
            <w:r w:rsidR="00EA4545">
              <w:rPr>
                <w:rFonts w:ascii="Times New Roman" w:hAnsi="Times New Roman" w:cs="Times New Roman"/>
                <w:sz w:val="24"/>
                <w:szCs w:val="28"/>
              </w:rPr>
              <w:t xml:space="preserve"> </w:t>
            </w:r>
            <w:r w:rsidRPr="003743F0">
              <w:rPr>
                <w:rFonts w:ascii="Times New Roman" w:hAnsi="Times New Roman" w:cs="Times New Roman"/>
                <w:sz w:val="24"/>
                <w:szCs w:val="28"/>
              </w:rPr>
              <w:t>моделирование</w:t>
            </w:r>
            <w:r w:rsidR="00EA4545">
              <w:rPr>
                <w:rFonts w:ascii="Times New Roman" w:hAnsi="Times New Roman" w:cs="Times New Roman"/>
                <w:sz w:val="24"/>
                <w:szCs w:val="28"/>
              </w:rPr>
              <w:t xml:space="preserve"> «Собе</w:t>
            </w:r>
            <w:r w:rsidRPr="003743F0">
              <w:rPr>
                <w:rFonts w:ascii="Times New Roman" w:hAnsi="Times New Roman" w:cs="Times New Roman"/>
                <w:sz w:val="24"/>
                <w:szCs w:val="28"/>
              </w:rPr>
              <w:t>ри грибочки».</w:t>
            </w:r>
          </w:p>
        </w:tc>
      </w:tr>
      <w:tr w:rsidR="003743F0" w:rsidRPr="003743F0" w:rsidTr="003743F0">
        <w:trPr>
          <w:trHeight w:val="103"/>
        </w:trPr>
        <w:tc>
          <w:tcPr>
            <w:tcW w:w="394"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6</w:t>
            </w:r>
          </w:p>
        </w:tc>
        <w:tc>
          <w:tcPr>
            <w:tcW w:w="15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«Яблочко с червячком»</w:t>
            </w:r>
          </w:p>
        </w:tc>
        <w:tc>
          <w:tcPr>
            <w:tcW w:w="1289" w:type="dxa"/>
          </w:tcPr>
          <w:p w:rsidR="003743F0" w:rsidRPr="003743F0" w:rsidRDefault="003743F0" w:rsidP="00EF2025">
            <w:pPr>
              <w:spacing w:before="240" w:line="276" w:lineRule="auto"/>
              <w:jc w:val="both"/>
              <w:rPr>
                <w:rFonts w:ascii="Times New Roman" w:hAnsi="Times New Roman" w:cs="Times New Roman"/>
                <w:sz w:val="24"/>
                <w:szCs w:val="28"/>
              </w:rPr>
            </w:pPr>
            <w:proofErr w:type="spellStart"/>
            <w:r w:rsidRPr="003743F0">
              <w:rPr>
                <w:rFonts w:ascii="Times New Roman" w:hAnsi="Times New Roman" w:cs="Times New Roman"/>
                <w:sz w:val="24"/>
                <w:szCs w:val="28"/>
              </w:rPr>
              <w:t>Тестопластика</w:t>
            </w:r>
            <w:proofErr w:type="spellEnd"/>
          </w:p>
        </w:tc>
        <w:tc>
          <w:tcPr>
            <w:tcW w:w="3384"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Овладеть основными приёмами работы материалом «солёное тесто». Развивать мелкую моторику.</w:t>
            </w:r>
          </w:p>
        </w:tc>
        <w:tc>
          <w:tcPr>
            <w:tcW w:w="3297"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Материал солёное тесто, вода, ки</w:t>
            </w:r>
            <w:r w:rsidR="00EA4545">
              <w:rPr>
                <w:rFonts w:ascii="Times New Roman" w:hAnsi="Times New Roman" w:cs="Times New Roman"/>
                <w:sz w:val="24"/>
                <w:szCs w:val="28"/>
              </w:rPr>
              <w:t>сть</w:t>
            </w:r>
            <w:proofErr w:type="gramStart"/>
            <w:r w:rsidR="00EA4545">
              <w:rPr>
                <w:rFonts w:ascii="Times New Roman" w:hAnsi="Times New Roman" w:cs="Times New Roman"/>
                <w:sz w:val="24"/>
                <w:szCs w:val="28"/>
              </w:rPr>
              <w:t xml:space="preserve"> ,</w:t>
            </w:r>
            <w:proofErr w:type="gramEnd"/>
            <w:r w:rsidR="00EA4545">
              <w:rPr>
                <w:rFonts w:ascii="Times New Roman" w:hAnsi="Times New Roman" w:cs="Times New Roman"/>
                <w:sz w:val="24"/>
                <w:szCs w:val="28"/>
              </w:rPr>
              <w:t xml:space="preserve"> ножичек для лепки, яблоко</w:t>
            </w:r>
          </w:p>
        </w:tc>
      </w:tr>
      <w:tr w:rsidR="003743F0" w:rsidRPr="003743F0" w:rsidTr="003743F0">
        <w:trPr>
          <w:trHeight w:val="103"/>
        </w:trPr>
        <w:tc>
          <w:tcPr>
            <w:tcW w:w="394"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7</w:t>
            </w:r>
          </w:p>
        </w:tc>
        <w:tc>
          <w:tcPr>
            <w:tcW w:w="15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«Лесные колючки»</w:t>
            </w:r>
          </w:p>
        </w:tc>
        <w:tc>
          <w:tcPr>
            <w:tcW w:w="1289" w:type="dxa"/>
          </w:tcPr>
          <w:p w:rsidR="003743F0" w:rsidRPr="003743F0" w:rsidRDefault="003743F0" w:rsidP="00EF2025">
            <w:pPr>
              <w:spacing w:before="240" w:line="276" w:lineRule="auto"/>
              <w:jc w:val="both"/>
              <w:rPr>
                <w:rFonts w:ascii="Times New Roman" w:hAnsi="Times New Roman" w:cs="Times New Roman"/>
                <w:sz w:val="24"/>
                <w:szCs w:val="28"/>
              </w:rPr>
            </w:pPr>
            <w:proofErr w:type="gramStart"/>
            <w:r w:rsidRPr="003743F0">
              <w:rPr>
                <w:rFonts w:ascii="Times New Roman" w:hAnsi="Times New Roman" w:cs="Times New Roman"/>
                <w:sz w:val="24"/>
                <w:szCs w:val="28"/>
              </w:rPr>
              <w:t>Тычок</w:t>
            </w:r>
            <w:proofErr w:type="gramEnd"/>
            <w:r w:rsidRPr="003743F0">
              <w:rPr>
                <w:rFonts w:ascii="Times New Roman" w:hAnsi="Times New Roman" w:cs="Times New Roman"/>
                <w:sz w:val="24"/>
                <w:szCs w:val="28"/>
              </w:rPr>
              <w:t xml:space="preserve"> жёсткой полусухой кистью, оттиск смятой бумагой.</w:t>
            </w:r>
          </w:p>
        </w:tc>
        <w:tc>
          <w:tcPr>
            <w:tcW w:w="3384"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Познакомиться с техниками «тычок жёсткой полусухой кистью »</w:t>
            </w:r>
            <w:proofErr w:type="gramStart"/>
            <w:r w:rsidRPr="003743F0">
              <w:rPr>
                <w:rFonts w:ascii="Times New Roman" w:hAnsi="Times New Roman" w:cs="Times New Roman"/>
                <w:sz w:val="24"/>
                <w:szCs w:val="28"/>
              </w:rPr>
              <w:t xml:space="preserve"> ,</w:t>
            </w:r>
            <w:proofErr w:type="gramEnd"/>
            <w:r w:rsidRPr="003743F0">
              <w:rPr>
                <w:rFonts w:ascii="Times New Roman" w:hAnsi="Times New Roman" w:cs="Times New Roman"/>
                <w:sz w:val="24"/>
                <w:szCs w:val="28"/>
              </w:rPr>
              <w:t xml:space="preserve"> «печать смятой бумагой». Учить выполнять рисунок тела ёжика (овал) </w:t>
            </w:r>
            <w:proofErr w:type="gramStart"/>
            <w:r w:rsidRPr="003743F0">
              <w:rPr>
                <w:rFonts w:ascii="Times New Roman" w:hAnsi="Times New Roman" w:cs="Times New Roman"/>
                <w:sz w:val="24"/>
                <w:szCs w:val="28"/>
              </w:rPr>
              <w:t>тычками</w:t>
            </w:r>
            <w:proofErr w:type="gramEnd"/>
            <w:r w:rsidRPr="003743F0">
              <w:rPr>
                <w:rFonts w:ascii="Times New Roman" w:hAnsi="Times New Roman" w:cs="Times New Roman"/>
                <w:sz w:val="24"/>
                <w:szCs w:val="28"/>
              </w:rPr>
              <w:t xml:space="preserve"> по уже существующему нарисованному контуру. Учить дополнять изображение </w:t>
            </w:r>
            <w:r w:rsidRPr="003743F0">
              <w:rPr>
                <w:rFonts w:ascii="Times New Roman" w:hAnsi="Times New Roman" w:cs="Times New Roman"/>
                <w:sz w:val="24"/>
                <w:szCs w:val="28"/>
              </w:rPr>
              <w:lastRenderedPageBreak/>
              <w:t xml:space="preserve">подходящими деталями, в том </w:t>
            </w:r>
            <w:proofErr w:type="spellStart"/>
            <w:proofErr w:type="gramStart"/>
            <w:r w:rsidRPr="003743F0">
              <w:rPr>
                <w:rFonts w:ascii="Times New Roman" w:hAnsi="Times New Roman" w:cs="Times New Roman"/>
                <w:sz w:val="24"/>
                <w:szCs w:val="28"/>
              </w:rPr>
              <w:t>числ</w:t>
            </w:r>
            <w:proofErr w:type="spellEnd"/>
            <w:r w:rsidRPr="003743F0">
              <w:rPr>
                <w:rFonts w:ascii="Times New Roman" w:hAnsi="Times New Roman" w:cs="Times New Roman"/>
                <w:sz w:val="24"/>
                <w:szCs w:val="28"/>
              </w:rPr>
              <w:t xml:space="preserve"> е</w:t>
            </w:r>
            <w:proofErr w:type="gramEnd"/>
            <w:r w:rsidRPr="003743F0">
              <w:rPr>
                <w:rFonts w:ascii="Times New Roman" w:hAnsi="Times New Roman" w:cs="Times New Roman"/>
                <w:sz w:val="24"/>
                <w:szCs w:val="28"/>
              </w:rPr>
              <w:t xml:space="preserve"> – сухими листьями.</w:t>
            </w:r>
          </w:p>
        </w:tc>
        <w:tc>
          <w:tcPr>
            <w:tcW w:w="3297"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lastRenderedPageBreak/>
              <w:t xml:space="preserve">Альбомные листы с контуром нарисованного овала (тело ежика), сухие листья, бумага для </w:t>
            </w:r>
            <w:proofErr w:type="spellStart"/>
            <w:r w:rsidRPr="003743F0">
              <w:rPr>
                <w:rFonts w:ascii="Times New Roman" w:hAnsi="Times New Roman" w:cs="Times New Roman"/>
                <w:sz w:val="24"/>
                <w:szCs w:val="28"/>
              </w:rPr>
              <w:t>см</w:t>
            </w:r>
            <w:r w:rsidR="00EA4545">
              <w:rPr>
                <w:rFonts w:ascii="Times New Roman" w:hAnsi="Times New Roman" w:cs="Times New Roman"/>
                <w:sz w:val="24"/>
                <w:szCs w:val="28"/>
              </w:rPr>
              <w:t>и</w:t>
            </w:r>
            <w:r w:rsidRPr="003743F0">
              <w:rPr>
                <w:rFonts w:ascii="Times New Roman" w:hAnsi="Times New Roman" w:cs="Times New Roman"/>
                <w:sz w:val="24"/>
                <w:szCs w:val="28"/>
              </w:rPr>
              <w:t>нания</w:t>
            </w:r>
            <w:proofErr w:type="spellEnd"/>
            <w:r w:rsidRPr="003743F0">
              <w:rPr>
                <w:rFonts w:ascii="Times New Roman" w:hAnsi="Times New Roman" w:cs="Times New Roman"/>
                <w:sz w:val="24"/>
                <w:szCs w:val="28"/>
              </w:rPr>
              <w:t xml:space="preserve">, кисти с жесткой щетинкой, гуашь коричневого цвета, кисти с мягким ворсом для </w:t>
            </w:r>
            <w:proofErr w:type="spellStart"/>
            <w:r w:rsidRPr="003743F0">
              <w:rPr>
                <w:rFonts w:ascii="Times New Roman" w:hAnsi="Times New Roman" w:cs="Times New Roman"/>
                <w:sz w:val="24"/>
                <w:szCs w:val="28"/>
              </w:rPr>
              <w:t>дорисовывания</w:t>
            </w:r>
            <w:proofErr w:type="spellEnd"/>
            <w:r w:rsidRPr="003743F0">
              <w:rPr>
                <w:rFonts w:ascii="Times New Roman" w:hAnsi="Times New Roman" w:cs="Times New Roman"/>
                <w:sz w:val="24"/>
                <w:szCs w:val="28"/>
              </w:rPr>
              <w:t xml:space="preserve"> деталей, картинка ёжика.</w:t>
            </w:r>
          </w:p>
        </w:tc>
      </w:tr>
      <w:tr w:rsidR="003743F0" w:rsidRPr="003743F0" w:rsidTr="003743F0">
        <w:trPr>
          <w:trHeight w:val="103"/>
        </w:trPr>
        <w:tc>
          <w:tcPr>
            <w:tcW w:w="394" w:type="dxa"/>
            <w:tcBorders>
              <w:bottom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lastRenderedPageBreak/>
              <w:t>8</w:t>
            </w:r>
          </w:p>
        </w:tc>
        <w:tc>
          <w:tcPr>
            <w:tcW w:w="1502" w:type="dxa"/>
            <w:tcBorders>
              <w:bottom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«Осенние листья»</w:t>
            </w:r>
          </w:p>
        </w:tc>
        <w:tc>
          <w:tcPr>
            <w:tcW w:w="1289" w:type="dxa"/>
            <w:tcBorders>
              <w:bottom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«Тиснение»</w:t>
            </w:r>
          </w:p>
        </w:tc>
        <w:tc>
          <w:tcPr>
            <w:tcW w:w="3384" w:type="dxa"/>
            <w:tcBorders>
              <w:bottom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Познакомить детей с техникой «тиснение». Учить обводить шаблоны листьев простой формы, делать на них тиснение.</w:t>
            </w:r>
          </w:p>
        </w:tc>
        <w:tc>
          <w:tcPr>
            <w:tcW w:w="3297" w:type="dxa"/>
            <w:tcBorders>
              <w:bottom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Шаблоны листьев ра</w:t>
            </w:r>
            <w:r w:rsidR="00EA4545">
              <w:rPr>
                <w:rFonts w:ascii="Times New Roman" w:hAnsi="Times New Roman" w:cs="Times New Roman"/>
                <w:sz w:val="24"/>
                <w:szCs w:val="28"/>
              </w:rPr>
              <w:t xml:space="preserve">зной формы, прост. карандаш, </w:t>
            </w:r>
            <w:proofErr w:type="spellStart"/>
            <w:r w:rsidR="00EA4545">
              <w:rPr>
                <w:rFonts w:ascii="Times New Roman" w:hAnsi="Times New Roman" w:cs="Times New Roman"/>
                <w:sz w:val="24"/>
                <w:szCs w:val="28"/>
              </w:rPr>
              <w:t>ц</w:t>
            </w:r>
            <w:r w:rsidRPr="003743F0">
              <w:rPr>
                <w:rFonts w:ascii="Times New Roman" w:hAnsi="Times New Roman" w:cs="Times New Roman"/>
                <w:sz w:val="24"/>
                <w:szCs w:val="28"/>
              </w:rPr>
              <w:t>в</w:t>
            </w:r>
            <w:proofErr w:type="spellEnd"/>
            <w:proofErr w:type="gramStart"/>
            <w:r w:rsidRPr="003743F0">
              <w:rPr>
                <w:rFonts w:ascii="Times New Roman" w:hAnsi="Times New Roman" w:cs="Times New Roman"/>
                <w:sz w:val="24"/>
                <w:szCs w:val="28"/>
              </w:rPr>
              <w:t xml:space="preserve"> .</w:t>
            </w:r>
            <w:proofErr w:type="gramEnd"/>
            <w:r w:rsidRPr="003743F0">
              <w:rPr>
                <w:rFonts w:ascii="Times New Roman" w:hAnsi="Times New Roman" w:cs="Times New Roman"/>
                <w:sz w:val="24"/>
                <w:szCs w:val="28"/>
              </w:rPr>
              <w:t xml:space="preserve"> карандаши,</w:t>
            </w:r>
            <w:r w:rsidR="00EA4545">
              <w:rPr>
                <w:rFonts w:ascii="Times New Roman" w:hAnsi="Times New Roman" w:cs="Times New Roman"/>
                <w:sz w:val="24"/>
                <w:szCs w:val="28"/>
              </w:rPr>
              <w:t xml:space="preserve"> </w:t>
            </w:r>
            <w:r w:rsidRPr="003743F0">
              <w:rPr>
                <w:rFonts w:ascii="Times New Roman" w:hAnsi="Times New Roman" w:cs="Times New Roman"/>
                <w:sz w:val="24"/>
                <w:szCs w:val="28"/>
              </w:rPr>
              <w:t>материал для тиснения.</w:t>
            </w:r>
          </w:p>
        </w:tc>
      </w:tr>
      <w:tr w:rsidR="003743F0" w:rsidRPr="003743F0" w:rsidTr="003743F0">
        <w:trPr>
          <w:trHeight w:val="103"/>
        </w:trPr>
        <w:tc>
          <w:tcPr>
            <w:tcW w:w="394" w:type="dxa"/>
            <w:tcBorders>
              <w:top w:val="single" w:sz="4" w:space="0" w:color="auto"/>
              <w:left w:val="single" w:sz="4" w:space="0" w:color="auto"/>
              <w:bottom w:val="single" w:sz="4" w:space="0" w:color="auto"/>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1502" w:type="dxa"/>
            <w:tcBorders>
              <w:top w:val="single" w:sz="4" w:space="0" w:color="auto"/>
              <w:left w:val="nil"/>
              <w:bottom w:val="single" w:sz="4" w:space="0" w:color="auto"/>
              <w:right w:val="nil"/>
            </w:tcBorders>
          </w:tcPr>
          <w:p w:rsidR="003743F0" w:rsidRPr="003743F0" w:rsidRDefault="003743F0" w:rsidP="00EF2025">
            <w:pPr>
              <w:spacing w:before="240" w:line="276" w:lineRule="auto"/>
              <w:jc w:val="both"/>
              <w:rPr>
                <w:rFonts w:ascii="Times New Roman" w:hAnsi="Times New Roman" w:cs="Times New Roman"/>
                <w:b/>
                <w:sz w:val="24"/>
                <w:szCs w:val="28"/>
              </w:rPr>
            </w:pPr>
            <w:r w:rsidRPr="003743F0">
              <w:rPr>
                <w:rFonts w:ascii="Times New Roman" w:hAnsi="Times New Roman" w:cs="Times New Roman"/>
                <w:b/>
                <w:sz w:val="24"/>
                <w:szCs w:val="28"/>
              </w:rPr>
              <w:t>Ноябрь.</w:t>
            </w:r>
          </w:p>
        </w:tc>
        <w:tc>
          <w:tcPr>
            <w:tcW w:w="1289" w:type="dxa"/>
            <w:tcBorders>
              <w:top w:val="single" w:sz="4" w:space="0" w:color="auto"/>
              <w:left w:val="nil"/>
              <w:bottom w:val="single" w:sz="4" w:space="0" w:color="auto"/>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3384" w:type="dxa"/>
            <w:tcBorders>
              <w:top w:val="single" w:sz="4" w:space="0" w:color="auto"/>
              <w:left w:val="nil"/>
              <w:bottom w:val="single" w:sz="4" w:space="0" w:color="auto"/>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3297" w:type="dxa"/>
            <w:tcBorders>
              <w:top w:val="single" w:sz="4" w:space="0" w:color="auto"/>
              <w:left w:val="nil"/>
              <w:bottom w:val="single" w:sz="4" w:space="0" w:color="auto"/>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r>
      <w:tr w:rsidR="003743F0" w:rsidRPr="003743F0" w:rsidTr="003743F0">
        <w:trPr>
          <w:trHeight w:val="103"/>
        </w:trPr>
        <w:tc>
          <w:tcPr>
            <w:tcW w:w="394" w:type="dxa"/>
            <w:tcBorders>
              <w:top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9</w:t>
            </w:r>
          </w:p>
        </w:tc>
        <w:tc>
          <w:tcPr>
            <w:tcW w:w="1502" w:type="dxa"/>
            <w:tcBorders>
              <w:top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«Осенние листья»</w:t>
            </w:r>
          </w:p>
        </w:tc>
        <w:tc>
          <w:tcPr>
            <w:tcW w:w="1289" w:type="dxa"/>
            <w:tcBorders>
              <w:top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Рисование мятой бумагой по шаблону</w:t>
            </w:r>
          </w:p>
        </w:tc>
        <w:tc>
          <w:tcPr>
            <w:tcW w:w="3384" w:type="dxa"/>
            <w:tcBorders>
              <w:top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Закрепить технику рисование мятой бумагой. Развивать сенсорное восприятие, творческие способности, эстетическое восприятие и художественный вкус. Воспитывать познавательный интерес</w:t>
            </w:r>
          </w:p>
        </w:tc>
        <w:tc>
          <w:tcPr>
            <w:tcW w:w="3297" w:type="dxa"/>
            <w:tcBorders>
              <w:top w:val="single" w:sz="4" w:space="0" w:color="auto"/>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Альбомные листы формата А</w:t>
            </w:r>
            <w:proofErr w:type="gramStart"/>
            <w:r w:rsidRPr="003743F0">
              <w:rPr>
                <w:rFonts w:ascii="Times New Roman" w:hAnsi="Times New Roman" w:cs="Times New Roman"/>
                <w:sz w:val="24"/>
                <w:szCs w:val="28"/>
              </w:rPr>
              <w:t>4</w:t>
            </w:r>
            <w:proofErr w:type="gramEnd"/>
            <w:r w:rsidRPr="003743F0">
              <w:rPr>
                <w:rFonts w:ascii="Times New Roman" w:hAnsi="Times New Roman" w:cs="Times New Roman"/>
                <w:sz w:val="24"/>
                <w:szCs w:val="28"/>
              </w:rPr>
              <w:t xml:space="preserve"> с вырезанным контуром листа и приклеенной белой основой, бумага для </w:t>
            </w:r>
            <w:proofErr w:type="spellStart"/>
            <w:r w:rsidRPr="003743F0">
              <w:rPr>
                <w:rFonts w:ascii="Times New Roman" w:hAnsi="Times New Roman" w:cs="Times New Roman"/>
                <w:sz w:val="24"/>
                <w:szCs w:val="28"/>
              </w:rPr>
              <w:t>сминания</w:t>
            </w:r>
            <w:proofErr w:type="spellEnd"/>
            <w:r w:rsidRPr="003743F0">
              <w:rPr>
                <w:rFonts w:ascii="Times New Roman" w:hAnsi="Times New Roman" w:cs="Times New Roman"/>
                <w:sz w:val="24"/>
                <w:szCs w:val="28"/>
              </w:rPr>
              <w:t>, палитра, гуашь желтого, оранжевого и коричневого цветов, кисточка, стаканчик - непроливайка, листья засушенные</w:t>
            </w:r>
          </w:p>
        </w:tc>
      </w:tr>
    </w:tbl>
    <w:p w:rsidR="001D6FFD" w:rsidRPr="00EF2025" w:rsidRDefault="001D6FFD" w:rsidP="00EF2025">
      <w:pPr>
        <w:spacing w:before="240"/>
        <w:jc w:val="both"/>
        <w:rPr>
          <w:rFonts w:ascii="Times New Roman" w:hAnsi="Times New Roman" w:cs="Times New Roman"/>
          <w:sz w:val="28"/>
          <w:szCs w:val="28"/>
        </w:rPr>
      </w:pPr>
    </w:p>
    <w:tbl>
      <w:tblPr>
        <w:tblStyle w:val="a4"/>
        <w:tblW w:w="9889" w:type="dxa"/>
        <w:tblLayout w:type="fixed"/>
        <w:tblLook w:val="04A0" w:firstRow="1" w:lastRow="0" w:firstColumn="1" w:lastColumn="0" w:noHBand="0" w:noVBand="1"/>
      </w:tblPr>
      <w:tblGrid>
        <w:gridCol w:w="557"/>
        <w:gridCol w:w="1394"/>
        <w:gridCol w:w="1276"/>
        <w:gridCol w:w="3402"/>
        <w:gridCol w:w="3260"/>
      </w:tblGrid>
      <w:tr w:rsidR="003743F0" w:rsidRPr="003743F0" w:rsidTr="003743F0">
        <w:trPr>
          <w:trHeight w:val="145"/>
        </w:trPr>
        <w:tc>
          <w:tcPr>
            <w:tcW w:w="557"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10</w:t>
            </w:r>
          </w:p>
        </w:tc>
        <w:tc>
          <w:tcPr>
            <w:tcW w:w="1394"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«Красоты осени»</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Рисование крупой</w:t>
            </w:r>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Познакомить дошкольников с нетрадиционной техникой рисования «рисование крупами». Развивать воображение ребенка, его логическое и пространственное представление, тактильное восприятие, развитие творческих способностей, эстетического восприятия и художественного вкуса; воспитывать познавательный интерес.</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Альбомные листы с нарисованными контурами двух деревьев, клей ПВА, кисточка для клея, манная, пшеничная крупа, гуашь, стаканчики - непроливайки, репродукции картин осеннего леса и дерева.</w:t>
            </w:r>
          </w:p>
        </w:tc>
      </w:tr>
      <w:tr w:rsidR="003743F0" w:rsidRPr="003743F0" w:rsidTr="003743F0">
        <w:trPr>
          <w:trHeight w:val="145"/>
        </w:trPr>
        <w:tc>
          <w:tcPr>
            <w:tcW w:w="557"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11</w:t>
            </w:r>
          </w:p>
        </w:tc>
        <w:tc>
          <w:tcPr>
            <w:tcW w:w="1394"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«Веселые мухоморы»</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Рисование оттисками, печатание.</w:t>
            </w:r>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Познакомить с нетрадиционной техникой рисования оттиском, печатание. Развивать сенсорное восприятие. Воспитывать любознательность. Расширять </w:t>
            </w:r>
            <w:r w:rsidRPr="003743F0">
              <w:rPr>
                <w:rFonts w:ascii="Times New Roman" w:hAnsi="Times New Roman" w:cs="Times New Roman"/>
                <w:sz w:val="24"/>
                <w:szCs w:val="28"/>
              </w:rPr>
              <w:lastRenderedPageBreak/>
              <w:t>кругозор детей.</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lastRenderedPageBreak/>
              <w:t>Альбомный лист с нарисованным грибом - мухомор, колпачки от ручек и фломастеров, палитра, белая гуашь, кар</w:t>
            </w:r>
            <w:r w:rsidR="00EA4545">
              <w:rPr>
                <w:rFonts w:ascii="Times New Roman" w:hAnsi="Times New Roman" w:cs="Times New Roman"/>
                <w:sz w:val="24"/>
                <w:szCs w:val="28"/>
              </w:rPr>
              <w:t>т</w:t>
            </w:r>
            <w:r w:rsidRPr="003743F0">
              <w:rPr>
                <w:rFonts w:ascii="Times New Roman" w:hAnsi="Times New Roman" w:cs="Times New Roman"/>
                <w:sz w:val="24"/>
                <w:szCs w:val="28"/>
              </w:rPr>
              <w:t>инка с изображением мухомора.</w:t>
            </w:r>
          </w:p>
        </w:tc>
      </w:tr>
      <w:tr w:rsidR="003743F0" w:rsidRPr="003743F0" w:rsidTr="003743F0">
        <w:trPr>
          <w:trHeight w:val="145"/>
        </w:trPr>
        <w:tc>
          <w:tcPr>
            <w:tcW w:w="557"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lastRenderedPageBreak/>
              <w:t>12</w:t>
            </w:r>
          </w:p>
        </w:tc>
        <w:tc>
          <w:tcPr>
            <w:tcW w:w="1394"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«Маленькой елочке холодно зимой»</w:t>
            </w:r>
          </w:p>
        </w:tc>
        <w:tc>
          <w:tcPr>
            <w:tcW w:w="1276"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Рисование ладошкой (+декорирование ватой)</w:t>
            </w:r>
          </w:p>
        </w:tc>
        <w:tc>
          <w:tcPr>
            <w:tcW w:w="3402"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Совершенствовать </w:t>
            </w:r>
            <w:proofErr w:type="spellStart"/>
            <w:proofErr w:type="gramStart"/>
            <w:r w:rsidRPr="003743F0">
              <w:rPr>
                <w:rFonts w:ascii="Times New Roman" w:hAnsi="Times New Roman" w:cs="Times New Roman"/>
                <w:sz w:val="24"/>
                <w:szCs w:val="28"/>
              </w:rPr>
              <w:t>умени</w:t>
            </w:r>
            <w:proofErr w:type="spellEnd"/>
            <w:r w:rsidRPr="003743F0">
              <w:rPr>
                <w:rFonts w:ascii="Times New Roman" w:hAnsi="Times New Roman" w:cs="Times New Roman"/>
                <w:sz w:val="24"/>
                <w:szCs w:val="28"/>
              </w:rPr>
              <w:t xml:space="preserve"> е</w:t>
            </w:r>
            <w:proofErr w:type="gramEnd"/>
            <w:r w:rsidRPr="003743F0">
              <w:rPr>
                <w:rFonts w:ascii="Times New Roman" w:hAnsi="Times New Roman" w:cs="Times New Roman"/>
                <w:sz w:val="24"/>
                <w:szCs w:val="28"/>
              </w:rPr>
              <w:t xml:space="preserve"> делать отпечатки ладони, развивать творчество, навыки коллективной деятельности, дети учатся рисовать ёлочку, воспитывается аккуратность, бережное отношение к природе, чувство жалости к слабым и беззащитным.</w:t>
            </w:r>
          </w:p>
        </w:tc>
        <w:tc>
          <w:tcPr>
            <w:tcW w:w="3260"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Ватман, гуашь зеленого цвета, мокрая тряпочка, клей ПВА, вата, рисунок с изображением ёлочки, наглядный материал</w:t>
            </w:r>
            <w:r w:rsidR="00EA4545">
              <w:rPr>
                <w:rFonts w:ascii="Times New Roman" w:hAnsi="Times New Roman" w:cs="Times New Roman"/>
                <w:sz w:val="24"/>
                <w:szCs w:val="28"/>
              </w:rPr>
              <w:t xml:space="preserve"> </w:t>
            </w:r>
            <w:r w:rsidRPr="003743F0">
              <w:rPr>
                <w:rFonts w:ascii="Times New Roman" w:hAnsi="Times New Roman" w:cs="Times New Roman"/>
                <w:sz w:val="24"/>
                <w:szCs w:val="28"/>
              </w:rPr>
              <w:t>елочка, аудиозапись песенки «Маленькой ёлочке холодно зимой».</w:t>
            </w:r>
          </w:p>
        </w:tc>
      </w:tr>
      <w:tr w:rsidR="003743F0" w:rsidRPr="003743F0" w:rsidTr="003743F0">
        <w:trPr>
          <w:trHeight w:val="145"/>
        </w:trPr>
        <w:tc>
          <w:tcPr>
            <w:tcW w:w="557" w:type="dxa"/>
            <w:tcBorders>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1394" w:type="dxa"/>
            <w:tcBorders>
              <w:left w:val="nil"/>
              <w:right w:val="nil"/>
            </w:tcBorders>
          </w:tcPr>
          <w:p w:rsidR="003743F0" w:rsidRPr="003743F0" w:rsidRDefault="003743F0" w:rsidP="00EF2025">
            <w:pPr>
              <w:spacing w:before="240" w:line="276" w:lineRule="auto"/>
              <w:jc w:val="both"/>
              <w:rPr>
                <w:rFonts w:ascii="Times New Roman" w:hAnsi="Times New Roman" w:cs="Times New Roman"/>
                <w:b/>
                <w:sz w:val="24"/>
                <w:szCs w:val="28"/>
              </w:rPr>
            </w:pPr>
            <w:r w:rsidRPr="003743F0">
              <w:rPr>
                <w:rFonts w:ascii="Times New Roman" w:hAnsi="Times New Roman" w:cs="Times New Roman"/>
                <w:b/>
                <w:sz w:val="24"/>
                <w:szCs w:val="28"/>
              </w:rPr>
              <w:t>Декабрь.</w:t>
            </w:r>
          </w:p>
        </w:tc>
        <w:tc>
          <w:tcPr>
            <w:tcW w:w="1276" w:type="dxa"/>
            <w:tcBorders>
              <w:left w:val="nil"/>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3402" w:type="dxa"/>
            <w:tcBorders>
              <w:left w:val="nil"/>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3260" w:type="dxa"/>
            <w:tcBorders>
              <w:left w:val="nil"/>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r>
      <w:tr w:rsidR="003743F0" w:rsidRPr="003743F0" w:rsidTr="003743F0">
        <w:trPr>
          <w:trHeight w:val="145"/>
        </w:trPr>
        <w:tc>
          <w:tcPr>
            <w:tcW w:w="557"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13</w:t>
            </w:r>
          </w:p>
        </w:tc>
        <w:tc>
          <w:tcPr>
            <w:tcW w:w="1394"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«Снежный ком»</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proofErr w:type="spellStart"/>
            <w:r w:rsidRPr="003743F0">
              <w:rPr>
                <w:rFonts w:ascii="Times New Roman" w:hAnsi="Times New Roman" w:cs="Times New Roman"/>
                <w:sz w:val="24"/>
                <w:szCs w:val="28"/>
              </w:rPr>
              <w:t>Пластилинограф</w:t>
            </w:r>
            <w:proofErr w:type="spellEnd"/>
            <w:r w:rsidRPr="003743F0">
              <w:rPr>
                <w:rFonts w:ascii="Times New Roman" w:hAnsi="Times New Roman" w:cs="Times New Roman"/>
                <w:sz w:val="24"/>
                <w:szCs w:val="28"/>
              </w:rPr>
              <w:t xml:space="preserve"> </w:t>
            </w:r>
            <w:proofErr w:type="spellStart"/>
            <w:r w:rsidRPr="003743F0">
              <w:rPr>
                <w:rFonts w:ascii="Times New Roman" w:hAnsi="Times New Roman" w:cs="Times New Roman"/>
                <w:sz w:val="24"/>
                <w:szCs w:val="28"/>
              </w:rPr>
              <w:t>ия</w:t>
            </w:r>
            <w:proofErr w:type="spellEnd"/>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Учить размазыванию пластилина в шаблоне. Развивать сенсорное восприятие (форма, цвет), мелкую моторику. Воспитывать интерес к ручному труду.</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½ картон белого цвета с вырезанным кругом и подложкой голубого цвета, пластилин голубооко и синего цвета, стек, сухая тряпочка, </w:t>
            </w:r>
            <w:proofErr w:type="spellStart"/>
            <w:r w:rsidRPr="003743F0">
              <w:rPr>
                <w:rFonts w:ascii="Times New Roman" w:hAnsi="Times New Roman" w:cs="Times New Roman"/>
                <w:sz w:val="24"/>
                <w:szCs w:val="28"/>
              </w:rPr>
              <w:t>д.и</w:t>
            </w:r>
            <w:proofErr w:type="spellEnd"/>
            <w:r w:rsidRPr="003743F0">
              <w:rPr>
                <w:rFonts w:ascii="Times New Roman" w:hAnsi="Times New Roman" w:cs="Times New Roman"/>
                <w:sz w:val="24"/>
                <w:szCs w:val="28"/>
              </w:rPr>
              <w:t>. «Катятся шарики».</w:t>
            </w:r>
          </w:p>
        </w:tc>
      </w:tr>
      <w:tr w:rsidR="003743F0" w:rsidRPr="003743F0" w:rsidTr="003743F0">
        <w:trPr>
          <w:trHeight w:val="145"/>
        </w:trPr>
        <w:tc>
          <w:tcPr>
            <w:tcW w:w="557"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14</w:t>
            </w:r>
          </w:p>
        </w:tc>
        <w:tc>
          <w:tcPr>
            <w:tcW w:w="1394"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«Мои любимые снежинки»</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Рисование оттиском овощей.</w:t>
            </w:r>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Продолжить знакомство с техникой рисования «оттиск». Учить располагать изображения снежинок по всей поверхности листа. Развивать творческие способности, эстетический вкус.</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Альбомный лист, гуашь синего цвета, палитра, картофель с вырезанным оттиском снежинки, рисунки старших детей с изображением летящих снежинок.</w:t>
            </w:r>
          </w:p>
        </w:tc>
      </w:tr>
      <w:tr w:rsidR="003743F0" w:rsidRPr="003743F0" w:rsidTr="003743F0">
        <w:trPr>
          <w:trHeight w:val="145"/>
        </w:trPr>
        <w:tc>
          <w:tcPr>
            <w:tcW w:w="557"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15</w:t>
            </w:r>
          </w:p>
        </w:tc>
        <w:tc>
          <w:tcPr>
            <w:tcW w:w="1394"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«Шапочки для ёлочки»</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Аппликация с бросовым материало</w:t>
            </w:r>
            <w:proofErr w:type="gramStart"/>
            <w:r w:rsidRPr="003743F0">
              <w:rPr>
                <w:rFonts w:ascii="Times New Roman" w:hAnsi="Times New Roman" w:cs="Times New Roman"/>
                <w:sz w:val="24"/>
                <w:szCs w:val="28"/>
              </w:rPr>
              <w:t>м(</w:t>
            </w:r>
            <w:proofErr w:type="gramEnd"/>
            <w:r w:rsidRPr="003743F0">
              <w:rPr>
                <w:rFonts w:ascii="Times New Roman" w:hAnsi="Times New Roman" w:cs="Times New Roman"/>
                <w:sz w:val="24"/>
                <w:szCs w:val="28"/>
              </w:rPr>
              <w:t>из ниток)</w:t>
            </w:r>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Повышать интерес к изготовлению различных поделок. Учить создавать поделки из ниток. Развивать самостоятельность, творчество в выборе материала, цветовом решении работы, элементов декорирования. Развивать мелкую моторику пальцев рук. Активизировать речь детей.</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Альбомные листы с изображением елочки и шапочки на ней, нарисованной контурно, нарезанные нитки для вязания, клей ПА, кисточка для клея.</w:t>
            </w:r>
          </w:p>
        </w:tc>
      </w:tr>
      <w:tr w:rsidR="003743F0" w:rsidRPr="003743F0" w:rsidTr="003743F0">
        <w:trPr>
          <w:trHeight w:val="3122"/>
        </w:trPr>
        <w:tc>
          <w:tcPr>
            <w:tcW w:w="557"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lastRenderedPageBreak/>
              <w:t>16</w:t>
            </w:r>
          </w:p>
        </w:tc>
        <w:tc>
          <w:tcPr>
            <w:tcW w:w="1394"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«Новогодняя ёлочка»</w:t>
            </w:r>
          </w:p>
        </w:tc>
        <w:tc>
          <w:tcPr>
            <w:tcW w:w="1276" w:type="dxa"/>
          </w:tcPr>
          <w:p w:rsidR="003743F0" w:rsidRPr="003743F0" w:rsidRDefault="00EA4545" w:rsidP="00EF2025">
            <w:pPr>
              <w:spacing w:before="240" w:line="276" w:lineRule="auto"/>
              <w:jc w:val="both"/>
              <w:rPr>
                <w:rFonts w:ascii="Times New Roman" w:hAnsi="Times New Roman" w:cs="Times New Roman"/>
                <w:sz w:val="24"/>
                <w:szCs w:val="28"/>
              </w:rPr>
            </w:pPr>
            <w:proofErr w:type="spellStart"/>
            <w:r>
              <w:rPr>
                <w:rFonts w:ascii="Times New Roman" w:hAnsi="Times New Roman" w:cs="Times New Roman"/>
                <w:sz w:val="24"/>
                <w:szCs w:val="28"/>
              </w:rPr>
              <w:t>Пластилинограф</w:t>
            </w:r>
            <w:r w:rsidR="003743F0" w:rsidRPr="003743F0">
              <w:rPr>
                <w:rFonts w:ascii="Times New Roman" w:hAnsi="Times New Roman" w:cs="Times New Roman"/>
                <w:sz w:val="24"/>
                <w:szCs w:val="28"/>
              </w:rPr>
              <w:t>ия</w:t>
            </w:r>
            <w:proofErr w:type="spellEnd"/>
            <w:r w:rsidR="003743F0" w:rsidRPr="003743F0">
              <w:rPr>
                <w:rFonts w:ascii="Times New Roman" w:hAnsi="Times New Roman" w:cs="Times New Roman"/>
                <w:sz w:val="24"/>
                <w:szCs w:val="28"/>
              </w:rPr>
              <w:t xml:space="preserve"> (+декорирование бросовым материалом)</w:t>
            </w:r>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Продолжать знакомить с техникой </w:t>
            </w:r>
            <w:proofErr w:type="spellStart"/>
            <w:r w:rsidRPr="003743F0">
              <w:rPr>
                <w:rFonts w:ascii="Times New Roman" w:hAnsi="Times New Roman" w:cs="Times New Roman"/>
                <w:sz w:val="24"/>
                <w:szCs w:val="28"/>
              </w:rPr>
              <w:t>пластилинография</w:t>
            </w:r>
            <w:proofErr w:type="spellEnd"/>
            <w:r w:rsidRPr="003743F0">
              <w:rPr>
                <w:rFonts w:ascii="Times New Roman" w:hAnsi="Times New Roman" w:cs="Times New Roman"/>
                <w:sz w:val="24"/>
                <w:szCs w:val="28"/>
              </w:rPr>
              <w:t>. Развивать воображение ребенка, его логическое и пространственное представление, тактильное восприятие, развитие творческих способностей, эстетического восприятия и художественного вкуса; воспитывать познавательный интерес.</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Картонный шаблон елочки, альбомный лист, пластилин, бусины, пуговицы, стек, картинка с изображением украшенной праздничной ёлочки.</w:t>
            </w:r>
          </w:p>
        </w:tc>
      </w:tr>
    </w:tbl>
    <w:p w:rsidR="008100DF" w:rsidRPr="00EF2025" w:rsidRDefault="008100DF" w:rsidP="00EF2025">
      <w:pPr>
        <w:spacing w:before="240"/>
        <w:jc w:val="both"/>
        <w:rPr>
          <w:rFonts w:ascii="Times New Roman" w:hAnsi="Times New Roman" w:cs="Times New Roman"/>
          <w:sz w:val="28"/>
          <w:szCs w:val="28"/>
        </w:rPr>
      </w:pPr>
    </w:p>
    <w:tbl>
      <w:tblPr>
        <w:tblStyle w:val="a4"/>
        <w:tblW w:w="9889" w:type="dxa"/>
        <w:tblLayout w:type="fixed"/>
        <w:tblLook w:val="04A0" w:firstRow="1" w:lastRow="0" w:firstColumn="1" w:lastColumn="0" w:noHBand="0" w:noVBand="1"/>
      </w:tblPr>
      <w:tblGrid>
        <w:gridCol w:w="462"/>
        <w:gridCol w:w="1489"/>
        <w:gridCol w:w="1276"/>
        <w:gridCol w:w="3402"/>
        <w:gridCol w:w="3260"/>
      </w:tblGrid>
      <w:tr w:rsidR="003743F0" w:rsidRPr="003743F0" w:rsidTr="003743F0">
        <w:tc>
          <w:tcPr>
            <w:tcW w:w="462" w:type="dxa"/>
          </w:tcPr>
          <w:p w:rsidR="003743F0" w:rsidRPr="003743F0" w:rsidRDefault="008100DF" w:rsidP="00EF2025">
            <w:pPr>
              <w:spacing w:before="240" w:line="276" w:lineRule="auto"/>
              <w:jc w:val="both"/>
              <w:rPr>
                <w:rFonts w:ascii="Times New Roman" w:hAnsi="Times New Roman" w:cs="Times New Roman"/>
                <w:sz w:val="24"/>
                <w:szCs w:val="28"/>
              </w:rPr>
            </w:pPr>
            <w:r w:rsidRPr="00EF2025">
              <w:rPr>
                <w:rFonts w:ascii="Times New Roman" w:hAnsi="Times New Roman" w:cs="Times New Roman"/>
                <w:sz w:val="28"/>
                <w:szCs w:val="28"/>
              </w:rPr>
              <w:br w:type="page"/>
            </w:r>
            <w:r w:rsidR="003743F0" w:rsidRPr="003743F0">
              <w:rPr>
                <w:rFonts w:ascii="Times New Roman" w:hAnsi="Times New Roman" w:cs="Times New Roman"/>
                <w:sz w:val="24"/>
                <w:szCs w:val="28"/>
              </w:rPr>
              <w:t>17</w:t>
            </w:r>
          </w:p>
        </w:tc>
        <w:tc>
          <w:tcPr>
            <w:tcW w:w="1489"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«Красный в точечку жучок»</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proofErr w:type="spellStart"/>
            <w:r w:rsidRPr="003743F0">
              <w:rPr>
                <w:rFonts w:ascii="Times New Roman" w:hAnsi="Times New Roman" w:cs="Times New Roman"/>
                <w:sz w:val="24"/>
                <w:szCs w:val="28"/>
              </w:rPr>
              <w:t>Тестопластика</w:t>
            </w:r>
            <w:proofErr w:type="spellEnd"/>
            <w:r w:rsidRPr="003743F0">
              <w:rPr>
                <w:rFonts w:ascii="Times New Roman" w:hAnsi="Times New Roman" w:cs="Times New Roman"/>
                <w:sz w:val="24"/>
                <w:szCs w:val="28"/>
              </w:rPr>
              <w:t xml:space="preserve"> (</w:t>
            </w:r>
            <w:proofErr w:type="spellStart"/>
            <w:r w:rsidRPr="003743F0">
              <w:rPr>
                <w:rFonts w:ascii="Times New Roman" w:hAnsi="Times New Roman" w:cs="Times New Roman"/>
                <w:sz w:val="24"/>
                <w:szCs w:val="28"/>
              </w:rPr>
              <w:t>декорироваие</w:t>
            </w:r>
            <w:proofErr w:type="spellEnd"/>
            <w:r w:rsidRPr="003743F0">
              <w:rPr>
                <w:rFonts w:ascii="Times New Roman" w:hAnsi="Times New Roman" w:cs="Times New Roman"/>
                <w:sz w:val="24"/>
                <w:szCs w:val="28"/>
              </w:rPr>
              <w:t xml:space="preserve"> бросовым материалом)</w:t>
            </w:r>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Продолжить знакомство с техникой «</w:t>
            </w:r>
            <w:proofErr w:type="spellStart"/>
            <w:r w:rsidRPr="003743F0">
              <w:rPr>
                <w:rFonts w:ascii="Times New Roman" w:hAnsi="Times New Roman" w:cs="Times New Roman"/>
                <w:sz w:val="24"/>
                <w:szCs w:val="28"/>
              </w:rPr>
              <w:t>тестопластика</w:t>
            </w:r>
            <w:proofErr w:type="spellEnd"/>
            <w:r w:rsidRPr="003743F0">
              <w:rPr>
                <w:rFonts w:ascii="Times New Roman" w:hAnsi="Times New Roman" w:cs="Times New Roman"/>
                <w:sz w:val="24"/>
                <w:szCs w:val="28"/>
              </w:rPr>
              <w:t>». Формировать умения по выполнению шарики из пластичного материала и приплющивать их. Воспитывать бережное отношение к природе. Развивать мелкую моторику рук, воображение, творческие способности.</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Рабочие доски для творчества, соленое тесто, стек, черные бусины, картинка с изображением жучка (божьей коровки), </w:t>
            </w:r>
            <w:proofErr w:type="spellStart"/>
            <w:r w:rsidRPr="003743F0">
              <w:rPr>
                <w:rFonts w:ascii="Times New Roman" w:hAnsi="Times New Roman" w:cs="Times New Roman"/>
                <w:sz w:val="24"/>
                <w:szCs w:val="28"/>
              </w:rPr>
              <w:t>д.и</w:t>
            </w:r>
            <w:proofErr w:type="spellEnd"/>
            <w:r w:rsidRPr="003743F0">
              <w:rPr>
                <w:rFonts w:ascii="Times New Roman" w:hAnsi="Times New Roman" w:cs="Times New Roman"/>
                <w:sz w:val="24"/>
                <w:szCs w:val="28"/>
              </w:rPr>
              <w:t xml:space="preserve">. для развития мелкой моторики </w:t>
            </w:r>
            <w:proofErr w:type="gramStart"/>
            <w:r w:rsidRPr="003743F0">
              <w:rPr>
                <w:rFonts w:ascii="Times New Roman" w:hAnsi="Times New Roman" w:cs="Times New Roman"/>
                <w:sz w:val="24"/>
                <w:szCs w:val="28"/>
              </w:rPr>
              <w:t>-ш</w:t>
            </w:r>
            <w:proofErr w:type="gramEnd"/>
            <w:r w:rsidRPr="003743F0">
              <w:rPr>
                <w:rFonts w:ascii="Times New Roman" w:hAnsi="Times New Roman" w:cs="Times New Roman"/>
                <w:sz w:val="24"/>
                <w:szCs w:val="28"/>
              </w:rPr>
              <w:t>нуровка «Божья коровка».</w:t>
            </w:r>
          </w:p>
        </w:tc>
      </w:tr>
      <w:tr w:rsidR="003743F0" w:rsidRPr="003743F0" w:rsidTr="003743F0">
        <w:tc>
          <w:tcPr>
            <w:tcW w:w="46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18</w:t>
            </w:r>
          </w:p>
        </w:tc>
        <w:tc>
          <w:tcPr>
            <w:tcW w:w="1489"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«Снежное покрывало»</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Рисование зубной пастой</w:t>
            </w:r>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Познакомить детей с нетрадиционной техникой рисования «рисование зубной пастой». Развивать творческие способности детей, учить детей видеть и любить красоту зимней природы; развивать творческое воображение; воспитывать аккуратность в работе.</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½ картон синего цвета, зубная паста, жесткая кисточка, сухая тряпочка. Репродукции картин зимнего поля, леса.</w:t>
            </w:r>
          </w:p>
        </w:tc>
      </w:tr>
      <w:tr w:rsidR="003743F0" w:rsidRPr="003743F0" w:rsidTr="003743F0">
        <w:tc>
          <w:tcPr>
            <w:tcW w:w="46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19</w:t>
            </w:r>
          </w:p>
        </w:tc>
        <w:tc>
          <w:tcPr>
            <w:tcW w:w="1489"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«Пушистые комочки»</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Аппликация из бросового материал</w:t>
            </w:r>
            <w:proofErr w:type="gramStart"/>
            <w:r w:rsidRPr="003743F0">
              <w:rPr>
                <w:rFonts w:ascii="Times New Roman" w:hAnsi="Times New Roman" w:cs="Times New Roman"/>
                <w:sz w:val="24"/>
                <w:szCs w:val="28"/>
              </w:rPr>
              <w:t>а(</w:t>
            </w:r>
            <w:proofErr w:type="gramEnd"/>
            <w:r w:rsidRPr="003743F0">
              <w:rPr>
                <w:rFonts w:ascii="Times New Roman" w:hAnsi="Times New Roman" w:cs="Times New Roman"/>
                <w:sz w:val="24"/>
                <w:szCs w:val="28"/>
              </w:rPr>
              <w:t>вата)</w:t>
            </w:r>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Повышать интерес к изготовлению различных поделок. Учить создавать аппликацию из ваты. Развивать самостоятельность, творчество в выборе материала, цветовом решении </w:t>
            </w:r>
            <w:r w:rsidRPr="003743F0">
              <w:rPr>
                <w:rFonts w:ascii="Times New Roman" w:hAnsi="Times New Roman" w:cs="Times New Roman"/>
                <w:sz w:val="24"/>
                <w:szCs w:val="28"/>
              </w:rPr>
              <w:lastRenderedPageBreak/>
              <w:t>работы, элементов декорирования. Развивать мелкую моторику пальцев рук. Активизировать речь детей.</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lastRenderedPageBreak/>
              <w:t>Картон белый с контурами нарисованных двух кругов, вата, цветной пух клей ПВА, кисточка для клея</w:t>
            </w:r>
          </w:p>
        </w:tc>
      </w:tr>
      <w:tr w:rsidR="003743F0" w:rsidRPr="003743F0" w:rsidTr="003743F0">
        <w:tc>
          <w:tcPr>
            <w:tcW w:w="462"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lastRenderedPageBreak/>
              <w:t>20</w:t>
            </w:r>
          </w:p>
        </w:tc>
        <w:tc>
          <w:tcPr>
            <w:tcW w:w="1489"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«Украсим рукавичк</w:t>
            </w:r>
            <w:proofErr w:type="gramStart"/>
            <w:r w:rsidRPr="003743F0">
              <w:rPr>
                <w:rFonts w:ascii="Times New Roman" w:hAnsi="Times New Roman" w:cs="Times New Roman"/>
                <w:sz w:val="24"/>
                <w:szCs w:val="28"/>
              </w:rPr>
              <w:t>у-</w:t>
            </w:r>
            <w:proofErr w:type="gramEnd"/>
            <w:r w:rsidRPr="003743F0">
              <w:rPr>
                <w:rFonts w:ascii="Times New Roman" w:hAnsi="Times New Roman" w:cs="Times New Roman"/>
                <w:sz w:val="24"/>
                <w:szCs w:val="28"/>
              </w:rPr>
              <w:t xml:space="preserve"> домик»</w:t>
            </w:r>
          </w:p>
        </w:tc>
        <w:tc>
          <w:tcPr>
            <w:tcW w:w="1276"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Рисование оттиском</w:t>
            </w:r>
          </w:p>
        </w:tc>
        <w:tc>
          <w:tcPr>
            <w:tcW w:w="3402"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Продолжить упражняться в рисовании оттиском, учиться создавать элементарный узор. Развивать сенсорное восприятие (пространственный ориентир, цвет), художественно</w:t>
            </w:r>
            <w:r w:rsidR="00EA4545">
              <w:rPr>
                <w:rFonts w:ascii="Times New Roman" w:hAnsi="Times New Roman" w:cs="Times New Roman"/>
                <w:sz w:val="24"/>
                <w:szCs w:val="28"/>
              </w:rPr>
              <w:t>-</w:t>
            </w:r>
            <w:r w:rsidRPr="003743F0">
              <w:rPr>
                <w:rFonts w:ascii="Times New Roman" w:hAnsi="Times New Roman" w:cs="Times New Roman"/>
                <w:sz w:val="24"/>
                <w:szCs w:val="28"/>
              </w:rPr>
              <w:t>эстетический вкус.</w:t>
            </w:r>
          </w:p>
        </w:tc>
        <w:tc>
          <w:tcPr>
            <w:tcW w:w="3260"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Шаблон рукавички из белого ватмана, палитра, крышечки от бутылки, пуговки на ножке с рисунком, изображение нарисованных варежек, сказка «Рукавичка» - иллюстрации.</w:t>
            </w:r>
          </w:p>
        </w:tc>
      </w:tr>
      <w:tr w:rsidR="003743F0" w:rsidRPr="003743F0" w:rsidTr="003743F0">
        <w:tc>
          <w:tcPr>
            <w:tcW w:w="462" w:type="dxa"/>
            <w:tcBorders>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1489" w:type="dxa"/>
            <w:tcBorders>
              <w:left w:val="nil"/>
              <w:right w:val="nil"/>
            </w:tcBorders>
          </w:tcPr>
          <w:p w:rsidR="003743F0" w:rsidRPr="003743F0" w:rsidRDefault="003743F0" w:rsidP="00EF2025">
            <w:pPr>
              <w:spacing w:before="240" w:line="276" w:lineRule="auto"/>
              <w:jc w:val="both"/>
              <w:rPr>
                <w:rFonts w:ascii="Times New Roman" w:hAnsi="Times New Roman" w:cs="Times New Roman"/>
                <w:b/>
                <w:sz w:val="24"/>
                <w:szCs w:val="28"/>
              </w:rPr>
            </w:pPr>
            <w:r w:rsidRPr="003743F0">
              <w:rPr>
                <w:rFonts w:ascii="Times New Roman" w:hAnsi="Times New Roman" w:cs="Times New Roman"/>
                <w:b/>
                <w:sz w:val="24"/>
                <w:szCs w:val="28"/>
              </w:rPr>
              <w:t>Февраль.</w:t>
            </w:r>
          </w:p>
        </w:tc>
        <w:tc>
          <w:tcPr>
            <w:tcW w:w="1276" w:type="dxa"/>
            <w:tcBorders>
              <w:left w:val="nil"/>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3402" w:type="dxa"/>
            <w:tcBorders>
              <w:left w:val="nil"/>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3260" w:type="dxa"/>
            <w:tcBorders>
              <w:left w:val="nil"/>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r>
      <w:tr w:rsidR="003743F0" w:rsidRPr="003743F0" w:rsidTr="003743F0">
        <w:tc>
          <w:tcPr>
            <w:tcW w:w="46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21</w:t>
            </w:r>
          </w:p>
        </w:tc>
        <w:tc>
          <w:tcPr>
            <w:tcW w:w="1489"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«Зимние узоры»</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proofErr w:type="spellStart"/>
            <w:r w:rsidRPr="003743F0">
              <w:rPr>
                <w:rFonts w:ascii="Times New Roman" w:hAnsi="Times New Roman" w:cs="Times New Roman"/>
                <w:sz w:val="24"/>
                <w:szCs w:val="28"/>
              </w:rPr>
              <w:t>Граттаж</w:t>
            </w:r>
            <w:proofErr w:type="spellEnd"/>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Познакомить с новой техникой рисования «</w:t>
            </w:r>
            <w:proofErr w:type="spellStart"/>
            <w:r w:rsidRPr="003743F0">
              <w:rPr>
                <w:rFonts w:ascii="Times New Roman" w:hAnsi="Times New Roman" w:cs="Times New Roman"/>
                <w:sz w:val="24"/>
                <w:szCs w:val="28"/>
              </w:rPr>
              <w:t>граттаж</w:t>
            </w:r>
            <w:proofErr w:type="spellEnd"/>
            <w:r w:rsidRPr="003743F0">
              <w:rPr>
                <w:rFonts w:ascii="Times New Roman" w:hAnsi="Times New Roman" w:cs="Times New Roman"/>
                <w:sz w:val="24"/>
                <w:szCs w:val="28"/>
              </w:rPr>
              <w:t>». Учить рисовать по восковой пластине острой палочкой различные крючки, зигзаги. Воспитывать интерес к рисованию.</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proofErr w:type="gramStart"/>
            <w:r w:rsidRPr="003743F0">
              <w:rPr>
                <w:rFonts w:ascii="Times New Roman" w:hAnsi="Times New Roman" w:cs="Times New Roman"/>
                <w:sz w:val="24"/>
                <w:szCs w:val="28"/>
              </w:rPr>
              <w:t>Картон ½ листа, покрытый воском и синей</w:t>
            </w:r>
            <w:proofErr w:type="gramEnd"/>
            <w:r w:rsidRPr="003743F0">
              <w:rPr>
                <w:rFonts w:ascii="Times New Roman" w:hAnsi="Times New Roman" w:cs="Times New Roman"/>
                <w:sz w:val="24"/>
                <w:szCs w:val="28"/>
              </w:rPr>
              <w:t xml:space="preserve"> краской, ручки</w:t>
            </w:r>
            <w:r w:rsidR="00EA4545">
              <w:rPr>
                <w:rFonts w:ascii="Times New Roman" w:hAnsi="Times New Roman" w:cs="Times New Roman"/>
                <w:sz w:val="24"/>
                <w:szCs w:val="28"/>
              </w:rPr>
              <w:t>-</w:t>
            </w:r>
            <w:r w:rsidRPr="003743F0">
              <w:rPr>
                <w:rFonts w:ascii="Times New Roman" w:hAnsi="Times New Roman" w:cs="Times New Roman"/>
                <w:sz w:val="24"/>
                <w:szCs w:val="28"/>
              </w:rPr>
              <w:t>карандаши с острым кончиком, картинки с изображением морозных узоров.</w:t>
            </w:r>
          </w:p>
        </w:tc>
      </w:tr>
      <w:tr w:rsidR="003743F0" w:rsidRPr="003743F0" w:rsidTr="003743F0">
        <w:tc>
          <w:tcPr>
            <w:tcW w:w="46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22</w:t>
            </w:r>
          </w:p>
        </w:tc>
        <w:tc>
          <w:tcPr>
            <w:tcW w:w="1489"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«Чудесные превращения кляксы»</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proofErr w:type="spellStart"/>
            <w:r w:rsidRPr="003743F0">
              <w:rPr>
                <w:rFonts w:ascii="Times New Roman" w:hAnsi="Times New Roman" w:cs="Times New Roman"/>
                <w:sz w:val="24"/>
                <w:szCs w:val="28"/>
              </w:rPr>
              <w:t>Кляксография</w:t>
            </w:r>
            <w:proofErr w:type="spellEnd"/>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Познакомить с новой техникой рисования «</w:t>
            </w:r>
            <w:proofErr w:type="spellStart"/>
            <w:r w:rsidRPr="003743F0">
              <w:rPr>
                <w:rFonts w:ascii="Times New Roman" w:hAnsi="Times New Roman" w:cs="Times New Roman"/>
                <w:sz w:val="24"/>
                <w:szCs w:val="28"/>
              </w:rPr>
              <w:t>кляксография</w:t>
            </w:r>
            <w:proofErr w:type="spellEnd"/>
            <w:r w:rsidRPr="003743F0">
              <w:rPr>
                <w:rFonts w:ascii="Times New Roman" w:hAnsi="Times New Roman" w:cs="Times New Roman"/>
                <w:sz w:val="24"/>
                <w:szCs w:val="28"/>
              </w:rPr>
              <w:t>», учить дорисовывать недостающие детали. Развивать наглядно</w:t>
            </w:r>
            <w:r w:rsidR="00EA4545">
              <w:rPr>
                <w:rFonts w:ascii="Times New Roman" w:hAnsi="Times New Roman" w:cs="Times New Roman"/>
                <w:sz w:val="24"/>
                <w:szCs w:val="28"/>
              </w:rPr>
              <w:t>-</w:t>
            </w:r>
            <w:r w:rsidRPr="003743F0">
              <w:rPr>
                <w:rFonts w:ascii="Times New Roman" w:hAnsi="Times New Roman" w:cs="Times New Roman"/>
                <w:sz w:val="24"/>
                <w:szCs w:val="28"/>
              </w:rPr>
              <w:t>образное мышление, воображение.</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Альбомный лист, кисточка мягкая, стакан</w:t>
            </w:r>
            <w:r w:rsidR="00EA4545">
              <w:rPr>
                <w:rFonts w:ascii="Times New Roman" w:hAnsi="Times New Roman" w:cs="Times New Roman"/>
                <w:sz w:val="24"/>
                <w:szCs w:val="28"/>
              </w:rPr>
              <w:t xml:space="preserve"> </w:t>
            </w:r>
            <w:r w:rsidRPr="003743F0">
              <w:rPr>
                <w:rFonts w:ascii="Times New Roman" w:hAnsi="Times New Roman" w:cs="Times New Roman"/>
                <w:sz w:val="24"/>
                <w:szCs w:val="28"/>
              </w:rPr>
              <w:t>непроливайка, акварельные краски, фломастеры.</w:t>
            </w:r>
          </w:p>
        </w:tc>
      </w:tr>
      <w:tr w:rsidR="003743F0" w:rsidRPr="003743F0" w:rsidTr="003743F0">
        <w:tc>
          <w:tcPr>
            <w:tcW w:w="46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23</w:t>
            </w:r>
          </w:p>
        </w:tc>
        <w:tc>
          <w:tcPr>
            <w:tcW w:w="1489"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«Подводное царство»</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Рисование ладошками по </w:t>
            </w:r>
            <w:proofErr w:type="gramStart"/>
            <w:r w:rsidRPr="003743F0">
              <w:rPr>
                <w:rFonts w:ascii="Times New Roman" w:hAnsi="Times New Roman" w:cs="Times New Roman"/>
                <w:sz w:val="24"/>
                <w:szCs w:val="28"/>
              </w:rPr>
              <w:t>мокрому</w:t>
            </w:r>
            <w:proofErr w:type="gramEnd"/>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Продолжить осваивать умение рисовать ладошками. Развивать предметно-образное мышление, воображение, мелкую моторику и сенсорное восприятие. Прививать любознательность.</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Ватман, кисти с беличьим ворсом, баночка с водой, гуашь, кисточки тоненькие, картинки с изображением подводного царства.</w:t>
            </w:r>
          </w:p>
        </w:tc>
      </w:tr>
    </w:tbl>
    <w:p w:rsidR="008100DF" w:rsidRPr="003743F0" w:rsidRDefault="008100DF" w:rsidP="00EF2025">
      <w:pPr>
        <w:spacing w:before="240"/>
        <w:jc w:val="both"/>
        <w:rPr>
          <w:rFonts w:ascii="Times New Roman" w:hAnsi="Times New Roman" w:cs="Times New Roman"/>
          <w:sz w:val="24"/>
          <w:szCs w:val="28"/>
        </w:rPr>
      </w:pPr>
    </w:p>
    <w:tbl>
      <w:tblPr>
        <w:tblStyle w:val="a4"/>
        <w:tblW w:w="9889" w:type="dxa"/>
        <w:tblLayout w:type="fixed"/>
        <w:tblLook w:val="04A0" w:firstRow="1" w:lastRow="0" w:firstColumn="1" w:lastColumn="0" w:noHBand="0" w:noVBand="1"/>
      </w:tblPr>
      <w:tblGrid>
        <w:gridCol w:w="541"/>
        <w:gridCol w:w="1410"/>
        <w:gridCol w:w="1276"/>
        <w:gridCol w:w="3402"/>
        <w:gridCol w:w="3260"/>
      </w:tblGrid>
      <w:tr w:rsidR="003743F0" w:rsidRPr="003743F0" w:rsidTr="003743F0">
        <w:trPr>
          <w:trHeight w:val="3210"/>
        </w:trPr>
        <w:tc>
          <w:tcPr>
            <w:tcW w:w="541"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lastRenderedPageBreak/>
              <w:t>24</w:t>
            </w:r>
          </w:p>
        </w:tc>
        <w:tc>
          <w:tcPr>
            <w:tcW w:w="1410"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«Я люблю </w:t>
            </w:r>
            <w:proofErr w:type="gramStart"/>
            <w:r w:rsidRPr="003743F0">
              <w:rPr>
                <w:rFonts w:ascii="Times New Roman" w:hAnsi="Times New Roman" w:cs="Times New Roman"/>
                <w:sz w:val="24"/>
                <w:szCs w:val="28"/>
              </w:rPr>
              <w:t>пушистое</w:t>
            </w:r>
            <w:proofErr w:type="gramEnd"/>
            <w:r w:rsidRPr="003743F0">
              <w:rPr>
                <w:rFonts w:ascii="Times New Roman" w:hAnsi="Times New Roman" w:cs="Times New Roman"/>
                <w:sz w:val="24"/>
                <w:szCs w:val="28"/>
              </w:rPr>
              <w:t>, я люблю колючее»</w:t>
            </w:r>
          </w:p>
        </w:tc>
        <w:tc>
          <w:tcPr>
            <w:tcW w:w="1276"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proofErr w:type="spellStart"/>
            <w:r w:rsidRPr="003743F0">
              <w:rPr>
                <w:rFonts w:ascii="Times New Roman" w:hAnsi="Times New Roman" w:cs="Times New Roman"/>
                <w:sz w:val="24"/>
                <w:szCs w:val="28"/>
              </w:rPr>
              <w:t>Тычкование</w:t>
            </w:r>
            <w:proofErr w:type="spellEnd"/>
            <w:r w:rsidRPr="003743F0">
              <w:rPr>
                <w:rFonts w:ascii="Times New Roman" w:hAnsi="Times New Roman" w:cs="Times New Roman"/>
                <w:sz w:val="24"/>
                <w:szCs w:val="28"/>
              </w:rPr>
              <w:t xml:space="preserve"> жесткой кистью, </w:t>
            </w:r>
            <w:proofErr w:type="spellStart"/>
            <w:r w:rsidRPr="003743F0">
              <w:rPr>
                <w:rFonts w:ascii="Times New Roman" w:hAnsi="Times New Roman" w:cs="Times New Roman"/>
                <w:sz w:val="24"/>
                <w:szCs w:val="28"/>
              </w:rPr>
              <w:t>паролоном</w:t>
            </w:r>
            <w:proofErr w:type="spellEnd"/>
          </w:p>
        </w:tc>
        <w:tc>
          <w:tcPr>
            <w:tcW w:w="3402"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Закреплять умение создавать образ животного с пушистой шерстью путем </w:t>
            </w:r>
            <w:proofErr w:type="spellStart"/>
            <w:r w:rsidRPr="003743F0">
              <w:rPr>
                <w:rFonts w:ascii="Times New Roman" w:hAnsi="Times New Roman" w:cs="Times New Roman"/>
                <w:sz w:val="24"/>
                <w:szCs w:val="28"/>
              </w:rPr>
              <w:t>тычкования</w:t>
            </w:r>
            <w:proofErr w:type="spellEnd"/>
            <w:r w:rsidRPr="003743F0">
              <w:rPr>
                <w:rFonts w:ascii="Times New Roman" w:hAnsi="Times New Roman" w:cs="Times New Roman"/>
                <w:sz w:val="24"/>
                <w:szCs w:val="28"/>
              </w:rPr>
              <w:t xml:space="preserve">. Развивать воображение, мелкую моторику. Прививать желание заботиться о </w:t>
            </w:r>
            <w:proofErr w:type="gramStart"/>
            <w:r w:rsidRPr="003743F0">
              <w:rPr>
                <w:rFonts w:ascii="Times New Roman" w:hAnsi="Times New Roman" w:cs="Times New Roman"/>
                <w:sz w:val="24"/>
                <w:szCs w:val="28"/>
              </w:rPr>
              <w:t>слабых</w:t>
            </w:r>
            <w:proofErr w:type="gramEnd"/>
            <w:r w:rsidRPr="003743F0">
              <w:rPr>
                <w:rFonts w:ascii="Times New Roman" w:hAnsi="Times New Roman" w:cs="Times New Roman"/>
                <w:sz w:val="24"/>
                <w:szCs w:val="28"/>
              </w:rPr>
              <w:t>, помогать им.</w:t>
            </w:r>
          </w:p>
        </w:tc>
        <w:tc>
          <w:tcPr>
            <w:tcW w:w="3260"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Альбомный лист с нарисованными контурами ежика, котенка, кусочки </w:t>
            </w:r>
            <w:proofErr w:type="spellStart"/>
            <w:r w:rsidRPr="003743F0">
              <w:rPr>
                <w:rFonts w:ascii="Times New Roman" w:hAnsi="Times New Roman" w:cs="Times New Roman"/>
                <w:sz w:val="24"/>
                <w:szCs w:val="28"/>
              </w:rPr>
              <w:t>паролона</w:t>
            </w:r>
            <w:proofErr w:type="spellEnd"/>
            <w:r w:rsidRPr="003743F0">
              <w:rPr>
                <w:rFonts w:ascii="Times New Roman" w:hAnsi="Times New Roman" w:cs="Times New Roman"/>
                <w:sz w:val="24"/>
                <w:szCs w:val="28"/>
              </w:rPr>
              <w:t>, кисти с жесткой щетинкой, палитра, гуашь коричневого и серого цвета, изображения ежика и котика, игрушка котика.</w:t>
            </w:r>
          </w:p>
        </w:tc>
      </w:tr>
      <w:tr w:rsidR="003743F0" w:rsidRPr="003743F0" w:rsidTr="003743F0">
        <w:trPr>
          <w:trHeight w:val="145"/>
        </w:trPr>
        <w:tc>
          <w:tcPr>
            <w:tcW w:w="541" w:type="dxa"/>
            <w:tcBorders>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1410" w:type="dxa"/>
            <w:tcBorders>
              <w:left w:val="nil"/>
              <w:right w:val="nil"/>
            </w:tcBorders>
          </w:tcPr>
          <w:p w:rsidR="003743F0" w:rsidRPr="003743F0" w:rsidRDefault="003743F0" w:rsidP="00EF2025">
            <w:pPr>
              <w:spacing w:before="240" w:line="276" w:lineRule="auto"/>
              <w:jc w:val="both"/>
              <w:rPr>
                <w:rFonts w:ascii="Times New Roman" w:hAnsi="Times New Roman" w:cs="Times New Roman"/>
                <w:b/>
                <w:sz w:val="24"/>
                <w:szCs w:val="28"/>
              </w:rPr>
            </w:pPr>
            <w:r w:rsidRPr="003743F0">
              <w:rPr>
                <w:rFonts w:ascii="Times New Roman" w:hAnsi="Times New Roman" w:cs="Times New Roman"/>
                <w:b/>
                <w:sz w:val="24"/>
                <w:szCs w:val="28"/>
              </w:rPr>
              <w:t>Март</w:t>
            </w:r>
          </w:p>
        </w:tc>
        <w:tc>
          <w:tcPr>
            <w:tcW w:w="1276" w:type="dxa"/>
            <w:tcBorders>
              <w:left w:val="nil"/>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3402" w:type="dxa"/>
            <w:tcBorders>
              <w:left w:val="nil"/>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3260" w:type="dxa"/>
            <w:tcBorders>
              <w:left w:val="nil"/>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r>
      <w:tr w:rsidR="003743F0" w:rsidRPr="003743F0" w:rsidTr="003743F0">
        <w:trPr>
          <w:trHeight w:val="145"/>
        </w:trPr>
        <w:tc>
          <w:tcPr>
            <w:tcW w:w="541"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25</w:t>
            </w:r>
          </w:p>
        </w:tc>
        <w:tc>
          <w:tcPr>
            <w:tcW w:w="141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«Цветок для мамы»</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Рисование пальчиками</w:t>
            </w:r>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Закреплять умение рисования пальчиками. Учить наносить отпечатки у основания стебля. Воспитывать аккуратность в работе, развивать чувство композиции.</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½ альбомного листа с нарисованным стеблем и листочками, палитра, гуашь красного и желтого цвета, изображение цветов, открытки с цветами.</w:t>
            </w:r>
          </w:p>
        </w:tc>
      </w:tr>
      <w:tr w:rsidR="003743F0" w:rsidRPr="003743F0" w:rsidTr="003743F0">
        <w:trPr>
          <w:trHeight w:val="145"/>
        </w:trPr>
        <w:tc>
          <w:tcPr>
            <w:tcW w:w="541"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26</w:t>
            </w:r>
          </w:p>
        </w:tc>
        <w:tc>
          <w:tcPr>
            <w:tcW w:w="141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«Солнышко»</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Рисование ладошками.</w:t>
            </w:r>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Закреплять технику печатания ладошками. Учить </w:t>
            </w:r>
            <w:proofErr w:type="gramStart"/>
            <w:r w:rsidRPr="003743F0">
              <w:rPr>
                <w:rFonts w:ascii="Times New Roman" w:hAnsi="Times New Roman" w:cs="Times New Roman"/>
                <w:sz w:val="24"/>
                <w:szCs w:val="28"/>
              </w:rPr>
              <w:t>быстро</w:t>
            </w:r>
            <w:proofErr w:type="gramEnd"/>
            <w:r w:rsidRPr="003743F0">
              <w:rPr>
                <w:rFonts w:ascii="Times New Roman" w:hAnsi="Times New Roman" w:cs="Times New Roman"/>
                <w:sz w:val="24"/>
                <w:szCs w:val="28"/>
              </w:rPr>
              <w:t xml:space="preserve"> наносить краску на ладошку и делать отпечаток – лучики у солнца. Развивать </w:t>
            </w:r>
            <w:proofErr w:type="spellStart"/>
            <w:r w:rsidRPr="003743F0">
              <w:rPr>
                <w:rFonts w:ascii="Times New Roman" w:hAnsi="Times New Roman" w:cs="Times New Roman"/>
                <w:sz w:val="24"/>
                <w:szCs w:val="28"/>
              </w:rPr>
              <w:t>цветовосприятие</w:t>
            </w:r>
            <w:proofErr w:type="spellEnd"/>
            <w:r w:rsidRPr="003743F0">
              <w:rPr>
                <w:rFonts w:ascii="Times New Roman" w:hAnsi="Times New Roman" w:cs="Times New Roman"/>
                <w:sz w:val="24"/>
                <w:szCs w:val="28"/>
              </w:rPr>
              <w:t>.</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Альбомный лист с контуром нарисованного круга, гуашь желтого цвета, сухая тряпочка, картинка с изображением солнышка.</w:t>
            </w:r>
          </w:p>
        </w:tc>
      </w:tr>
      <w:tr w:rsidR="003743F0" w:rsidRPr="003743F0" w:rsidTr="003743F0">
        <w:trPr>
          <w:trHeight w:val="145"/>
        </w:trPr>
        <w:tc>
          <w:tcPr>
            <w:tcW w:w="541"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27</w:t>
            </w:r>
          </w:p>
        </w:tc>
        <w:tc>
          <w:tcPr>
            <w:tcW w:w="141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«Как розовые яблоки на ветках снегири»</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Аппликация из гофрированной бумаги</w:t>
            </w:r>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Познакомить с аппликацией из гофрированной бумаги; учить отрывать небольшие куски от целой ленты, скомкивать их. Развивать тонкую моторику, сенсорное восприятие. Воспитывать любовь к природе, расширять кругозор детей.</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Альбомный лист с нарисованными птицами-снегирями на ветке дерева, гофрированная бумага красного цвета, клей ПВА, картинки с изображением снегирей.</w:t>
            </w:r>
          </w:p>
        </w:tc>
      </w:tr>
      <w:tr w:rsidR="003743F0" w:rsidRPr="003743F0" w:rsidTr="003743F0">
        <w:trPr>
          <w:trHeight w:val="145"/>
        </w:trPr>
        <w:tc>
          <w:tcPr>
            <w:tcW w:w="541"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28</w:t>
            </w:r>
          </w:p>
        </w:tc>
        <w:tc>
          <w:tcPr>
            <w:tcW w:w="1410"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«Ветка мимозы»</w:t>
            </w:r>
          </w:p>
        </w:tc>
        <w:tc>
          <w:tcPr>
            <w:tcW w:w="1276"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Скатывание салфеток</w:t>
            </w:r>
          </w:p>
        </w:tc>
        <w:tc>
          <w:tcPr>
            <w:tcW w:w="3402"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proofErr w:type="gramStart"/>
            <w:r w:rsidRPr="003743F0">
              <w:rPr>
                <w:rFonts w:ascii="Times New Roman" w:hAnsi="Times New Roman" w:cs="Times New Roman"/>
                <w:sz w:val="24"/>
                <w:szCs w:val="28"/>
              </w:rPr>
              <w:t xml:space="preserve">Закреплять технику пальчикового рисования, создавая изображение путем использования точки как средства выразительности; закрепить знания и представления о цвете (желтый), форме (круглый), величине (маленький), </w:t>
            </w:r>
            <w:r w:rsidRPr="003743F0">
              <w:rPr>
                <w:rFonts w:ascii="Times New Roman" w:hAnsi="Times New Roman" w:cs="Times New Roman"/>
                <w:sz w:val="24"/>
                <w:szCs w:val="28"/>
              </w:rPr>
              <w:lastRenderedPageBreak/>
              <w:t>количестве (много), качестве (пушистый) предмета; формировать навыки аппликационной техники; развивать ассоциативное мышление, восприятие цвета, формы, величины предмета; воспитывать интерес к творческой изобразительной деятельности</w:t>
            </w:r>
            <w:proofErr w:type="gramEnd"/>
          </w:p>
        </w:tc>
        <w:tc>
          <w:tcPr>
            <w:tcW w:w="3260"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lastRenderedPageBreak/>
              <w:t xml:space="preserve">Гуашь желтого цвета, разлитая в баночки, клей, шарики из бумажных салфеток, листы бумаги, на которых нарисованы листья мимозы на каждого ребенка, изображения солнышка, пушистых цыплят и воздушных шариков круглой </w:t>
            </w:r>
            <w:r w:rsidRPr="003743F0">
              <w:rPr>
                <w:rFonts w:ascii="Times New Roman" w:hAnsi="Times New Roman" w:cs="Times New Roman"/>
                <w:sz w:val="24"/>
                <w:szCs w:val="28"/>
              </w:rPr>
              <w:lastRenderedPageBreak/>
              <w:t>формы; музыкальный материал: П. Чайковский «Подснежник» из детского альбома «Времена года</w:t>
            </w:r>
          </w:p>
        </w:tc>
      </w:tr>
      <w:tr w:rsidR="003743F0" w:rsidRPr="003743F0" w:rsidTr="003743F0">
        <w:trPr>
          <w:trHeight w:val="145"/>
        </w:trPr>
        <w:tc>
          <w:tcPr>
            <w:tcW w:w="541" w:type="dxa"/>
            <w:tcBorders>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1410" w:type="dxa"/>
            <w:tcBorders>
              <w:left w:val="nil"/>
              <w:right w:val="nil"/>
            </w:tcBorders>
          </w:tcPr>
          <w:p w:rsidR="003743F0" w:rsidRPr="003743F0" w:rsidRDefault="003743F0" w:rsidP="00EF2025">
            <w:pPr>
              <w:spacing w:before="240" w:line="276" w:lineRule="auto"/>
              <w:jc w:val="both"/>
              <w:rPr>
                <w:rFonts w:ascii="Times New Roman" w:hAnsi="Times New Roman" w:cs="Times New Roman"/>
                <w:b/>
                <w:sz w:val="24"/>
                <w:szCs w:val="28"/>
              </w:rPr>
            </w:pPr>
            <w:r w:rsidRPr="003743F0">
              <w:rPr>
                <w:rFonts w:ascii="Times New Roman" w:hAnsi="Times New Roman" w:cs="Times New Roman"/>
                <w:b/>
                <w:sz w:val="24"/>
                <w:szCs w:val="28"/>
              </w:rPr>
              <w:t>Апрель</w:t>
            </w:r>
          </w:p>
        </w:tc>
        <w:tc>
          <w:tcPr>
            <w:tcW w:w="1276" w:type="dxa"/>
            <w:tcBorders>
              <w:left w:val="nil"/>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3402" w:type="dxa"/>
            <w:tcBorders>
              <w:left w:val="nil"/>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3260" w:type="dxa"/>
            <w:tcBorders>
              <w:left w:val="nil"/>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r>
      <w:tr w:rsidR="003743F0" w:rsidRPr="003743F0" w:rsidTr="003743F0">
        <w:trPr>
          <w:trHeight w:val="145"/>
        </w:trPr>
        <w:tc>
          <w:tcPr>
            <w:tcW w:w="541"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29</w:t>
            </w:r>
          </w:p>
        </w:tc>
        <w:tc>
          <w:tcPr>
            <w:tcW w:w="141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«Все сосульки плакали»</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Рисование кистью и ватной палочкой</w:t>
            </w:r>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Воспитывать эмоциональное восприятие природных явлений, вызывая интерес к рисованию капели. Развивать навыки работы кистью и ватной палочкой методом </w:t>
            </w:r>
            <w:proofErr w:type="gramStart"/>
            <w:r w:rsidRPr="003743F0">
              <w:rPr>
                <w:rFonts w:ascii="Times New Roman" w:hAnsi="Times New Roman" w:cs="Times New Roman"/>
                <w:sz w:val="24"/>
                <w:szCs w:val="28"/>
              </w:rPr>
              <w:t>тычка</w:t>
            </w:r>
            <w:proofErr w:type="gramEnd"/>
            <w:r w:rsidRPr="003743F0">
              <w:rPr>
                <w:rFonts w:ascii="Times New Roman" w:hAnsi="Times New Roman" w:cs="Times New Roman"/>
                <w:sz w:val="24"/>
                <w:szCs w:val="28"/>
              </w:rPr>
              <w:t>. Учить ритмично, наносить мазки, располагая их на листе бумаги в соответствии с направлением сосулек Закрепить умения в рисовании солнышка</w:t>
            </w:r>
            <w:proofErr w:type="gramStart"/>
            <w:r w:rsidRPr="003743F0">
              <w:rPr>
                <w:rFonts w:ascii="Times New Roman" w:hAnsi="Times New Roman" w:cs="Times New Roman"/>
                <w:sz w:val="24"/>
                <w:szCs w:val="28"/>
              </w:rPr>
              <w:t xml:space="preserve"> .</w:t>
            </w:r>
            <w:proofErr w:type="gramEnd"/>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½ А4 альбомного листа с изображением сосулек; стаканчик с водой </w:t>
            </w:r>
            <w:proofErr w:type="gramStart"/>
            <w:r w:rsidRPr="003743F0">
              <w:rPr>
                <w:rFonts w:ascii="Times New Roman" w:hAnsi="Times New Roman" w:cs="Times New Roman"/>
                <w:sz w:val="24"/>
                <w:szCs w:val="28"/>
              </w:rPr>
              <w:t>;к</w:t>
            </w:r>
            <w:proofErr w:type="gramEnd"/>
            <w:r w:rsidRPr="003743F0">
              <w:rPr>
                <w:rFonts w:ascii="Times New Roman" w:hAnsi="Times New Roman" w:cs="Times New Roman"/>
                <w:sz w:val="24"/>
                <w:szCs w:val="28"/>
              </w:rPr>
              <w:t>исть; 2-3 ватные палочки; гуашевые краски голубого цвета и желтого; салфетка.</w:t>
            </w:r>
          </w:p>
        </w:tc>
      </w:tr>
    </w:tbl>
    <w:p w:rsidR="008100DF" w:rsidRPr="00EF2025" w:rsidRDefault="008100DF" w:rsidP="00EF2025">
      <w:pPr>
        <w:spacing w:before="240"/>
        <w:jc w:val="both"/>
        <w:rPr>
          <w:rFonts w:ascii="Times New Roman" w:hAnsi="Times New Roman" w:cs="Times New Roman"/>
          <w:sz w:val="28"/>
          <w:szCs w:val="28"/>
        </w:rPr>
      </w:pPr>
    </w:p>
    <w:tbl>
      <w:tblPr>
        <w:tblStyle w:val="a4"/>
        <w:tblW w:w="9889" w:type="dxa"/>
        <w:tblLayout w:type="fixed"/>
        <w:tblLook w:val="04A0" w:firstRow="1" w:lastRow="0" w:firstColumn="1" w:lastColumn="0" w:noHBand="0" w:noVBand="1"/>
      </w:tblPr>
      <w:tblGrid>
        <w:gridCol w:w="747"/>
        <w:gridCol w:w="1204"/>
        <w:gridCol w:w="1276"/>
        <w:gridCol w:w="3402"/>
        <w:gridCol w:w="3260"/>
      </w:tblGrid>
      <w:tr w:rsidR="003743F0" w:rsidRPr="003743F0" w:rsidTr="003743F0">
        <w:tc>
          <w:tcPr>
            <w:tcW w:w="747"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30</w:t>
            </w:r>
          </w:p>
        </w:tc>
        <w:tc>
          <w:tcPr>
            <w:tcW w:w="1204"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«Украшение пасхального яйца»</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Рисование оттиском</w:t>
            </w:r>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Развивать у детей чувство цвета, умение самостоятельно составить узор из знакомых элементов.</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proofErr w:type="gramStart"/>
            <w:r w:rsidRPr="003743F0">
              <w:rPr>
                <w:rFonts w:ascii="Times New Roman" w:hAnsi="Times New Roman" w:cs="Times New Roman"/>
                <w:sz w:val="24"/>
                <w:szCs w:val="28"/>
              </w:rPr>
              <w:t>Шаблон</w:t>
            </w:r>
            <w:proofErr w:type="gramEnd"/>
            <w:r w:rsidRPr="003743F0">
              <w:rPr>
                <w:rFonts w:ascii="Times New Roman" w:hAnsi="Times New Roman" w:cs="Times New Roman"/>
                <w:sz w:val="24"/>
                <w:szCs w:val="28"/>
              </w:rPr>
              <w:t xml:space="preserve"> вырезанный яйца, различные колпачки, кубики, пуговицы, крышечки, гуашь, рису</w:t>
            </w:r>
            <w:r w:rsidR="00EA4545">
              <w:rPr>
                <w:rFonts w:ascii="Times New Roman" w:hAnsi="Times New Roman" w:cs="Times New Roman"/>
                <w:sz w:val="24"/>
                <w:szCs w:val="28"/>
              </w:rPr>
              <w:t>нки с изображением пасхальных ра</w:t>
            </w:r>
            <w:r w:rsidRPr="003743F0">
              <w:rPr>
                <w:rFonts w:ascii="Times New Roman" w:hAnsi="Times New Roman" w:cs="Times New Roman"/>
                <w:sz w:val="24"/>
                <w:szCs w:val="28"/>
              </w:rPr>
              <w:t>списных яиц.</w:t>
            </w:r>
          </w:p>
        </w:tc>
      </w:tr>
      <w:tr w:rsidR="003743F0" w:rsidRPr="003743F0" w:rsidTr="003743F0">
        <w:tc>
          <w:tcPr>
            <w:tcW w:w="747"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31</w:t>
            </w:r>
          </w:p>
        </w:tc>
        <w:tc>
          <w:tcPr>
            <w:tcW w:w="1204"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«Весенние листочки»</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Аппликация обрывная</w:t>
            </w:r>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Продолжать осваивать обрывную аппликацию, создавать образ весеннего дерева. Развивать </w:t>
            </w:r>
            <w:proofErr w:type="spellStart"/>
            <w:r w:rsidRPr="003743F0">
              <w:rPr>
                <w:rFonts w:ascii="Times New Roman" w:hAnsi="Times New Roman" w:cs="Times New Roman"/>
                <w:sz w:val="24"/>
                <w:szCs w:val="28"/>
              </w:rPr>
              <w:t>цветовосприятие</w:t>
            </w:r>
            <w:proofErr w:type="spellEnd"/>
            <w:r w:rsidRPr="003743F0">
              <w:rPr>
                <w:rFonts w:ascii="Times New Roman" w:hAnsi="Times New Roman" w:cs="Times New Roman"/>
                <w:sz w:val="24"/>
                <w:szCs w:val="28"/>
              </w:rPr>
              <w:t>, наглядно-образное мышление. Прививать любовь к природе</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Альбомный лист с изображенным деревом без листиков, цветная бумага зеленого цвета, клей ПВА, кисточка для клея, репродукции картин с изображением весеннего леса.</w:t>
            </w:r>
          </w:p>
        </w:tc>
      </w:tr>
      <w:tr w:rsidR="003743F0" w:rsidRPr="003743F0" w:rsidTr="003743F0">
        <w:tc>
          <w:tcPr>
            <w:tcW w:w="747"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32</w:t>
            </w:r>
          </w:p>
        </w:tc>
        <w:tc>
          <w:tcPr>
            <w:tcW w:w="1204"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«Носит одуванчик желтый </w:t>
            </w:r>
            <w:r w:rsidRPr="003743F0">
              <w:rPr>
                <w:rFonts w:ascii="Times New Roman" w:hAnsi="Times New Roman" w:cs="Times New Roman"/>
                <w:sz w:val="24"/>
                <w:szCs w:val="28"/>
              </w:rPr>
              <w:lastRenderedPageBreak/>
              <w:t>сарафанчик»</w:t>
            </w:r>
          </w:p>
        </w:tc>
        <w:tc>
          <w:tcPr>
            <w:tcW w:w="1276"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lastRenderedPageBreak/>
              <w:t xml:space="preserve">Рисование </w:t>
            </w:r>
            <w:proofErr w:type="gramStart"/>
            <w:r w:rsidRPr="003743F0">
              <w:rPr>
                <w:rFonts w:ascii="Times New Roman" w:hAnsi="Times New Roman" w:cs="Times New Roman"/>
                <w:sz w:val="24"/>
                <w:szCs w:val="28"/>
              </w:rPr>
              <w:t>тычком</w:t>
            </w:r>
            <w:proofErr w:type="gramEnd"/>
          </w:p>
        </w:tc>
        <w:tc>
          <w:tcPr>
            <w:tcW w:w="3402"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Продолжать знакомить детей с техникой рисования методом </w:t>
            </w:r>
            <w:proofErr w:type="gramStart"/>
            <w:r w:rsidRPr="003743F0">
              <w:rPr>
                <w:rFonts w:ascii="Times New Roman" w:hAnsi="Times New Roman" w:cs="Times New Roman"/>
                <w:sz w:val="24"/>
                <w:szCs w:val="28"/>
              </w:rPr>
              <w:t>тычка</w:t>
            </w:r>
            <w:proofErr w:type="gramEnd"/>
            <w:r w:rsidRPr="003743F0">
              <w:rPr>
                <w:rFonts w:ascii="Times New Roman" w:hAnsi="Times New Roman" w:cs="Times New Roman"/>
                <w:sz w:val="24"/>
                <w:szCs w:val="28"/>
              </w:rPr>
              <w:t xml:space="preserve"> жёсткой полусухой </w:t>
            </w:r>
            <w:r w:rsidRPr="003743F0">
              <w:rPr>
                <w:rFonts w:ascii="Times New Roman" w:hAnsi="Times New Roman" w:cs="Times New Roman"/>
                <w:sz w:val="24"/>
                <w:szCs w:val="28"/>
              </w:rPr>
              <w:lastRenderedPageBreak/>
              <w:t>кистью, закреплять названия основных цветов, развивать эстетические представления</w:t>
            </w:r>
          </w:p>
        </w:tc>
        <w:tc>
          <w:tcPr>
            <w:tcW w:w="3260" w:type="dxa"/>
            <w:tcBorders>
              <w:bottom w:val="single" w:sz="4" w:space="0" w:color="000000" w:themeColor="text1"/>
            </w:tcBorders>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lastRenderedPageBreak/>
              <w:t xml:space="preserve">Картинки с изображением одуванчика, жёлтая гуашь, тонированная зелёным </w:t>
            </w:r>
            <w:r w:rsidRPr="003743F0">
              <w:rPr>
                <w:rFonts w:ascii="Times New Roman" w:hAnsi="Times New Roman" w:cs="Times New Roman"/>
                <w:sz w:val="24"/>
                <w:szCs w:val="28"/>
              </w:rPr>
              <w:lastRenderedPageBreak/>
              <w:t>цветом бумага, жёсткие кисти.</w:t>
            </w:r>
          </w:p>
        </w:tc>
      </w:tr>
      <w:tr w:rsidR="003743F0" w:rsidRPr="003743F0" w:rsidTr="003743F0">
        <w:tc>
          <w:tcPr>
            <w:tcW w:w="747" w:type="dxa"/>
            <w:tcBorders>
              <w:right w:val="nil"/>
            </w:tcBorders>
          </w:tcPr>
          <w:p w:rsidR="003743F0" w:rsidRPr="003743F0" w:rsidRDefault="003743F0" w:rsidP="00EF2025">
            <w:pPr>
              <w:spacing w:before="240" w:line="276" w:lineRule="auto"/>
              <w:jc w:val="both"/>
              <w:rPr>
                <w:rFonts w:ascii="Times New Roman" w:hAnsi="Times New Roman" w:cs="Times New Roman"/>
                <w:b/>
                <w:sz w:val="24"/>
                <w:szCs w:val="28"/>
              </w:rPr>
            </w:pPr>
            <w:r w:rsidRPr="003743F0">
              <w:rPr>
                <w:rFonts w:ascii="Times New Roman" w:hAnsi="Times New Roman" w:cs="Times New Roman"/>
                <w:b/>
                <w:sz w:val="24"/>
                <w:szCs w:val="28"/>
              </w:rPr>
              <w:lastRenderedPageBreak/>
              <w:t>Май</w:t>
            </w:r>
          </w:p>
        </w:tc>
        <w:tc>
          <w:tcPr>
            <w:tcW w:w="1204" w:type="dxa"/>
            <w:tcBorders>
              <w:left w:val="nil"/>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1276" w:type="dxa"/>
            <w:tcBorders>
              <w:left w:val="nil"/>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3402" w:type="dxa"/>
            <w:tcBorders>
              <w:left w:val="nil"/>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c>
          <w:tcPr>
            <w:tcW w:w="3260" w:type="dxa"/>
            <w:tcBorders>
              <w:left w:val="nil"/>
              <w:right w:val="nil"/>
            </w:tcBorders>
          </w:tcPr>
          <w:p w:rsidR="003743F0" w:rsidRPr="003743F0" w:rsidRDefault="003743F0" w:rsidP="00EF2025">
            <w:pPr>
              <w:spacing w:before="240" w:line="276" w:lineRule="auto"/>
              <w:jc w:val="both"/>
              <w:rPr>
                <w:rFonts w:ascii="Times New Roman" w:hAnsi="Times New Roman" w:cs="Times New Roman"/>
                <w:sz w:val="24"/>
                <w:szCs w:val="28"/>
              </w:rPr>
            </w:pPr>
          </w:p>
        </w:tc>
      </w:tr>
      <w:tr w:rsidR="003743F0" w:rsidRPr="003743F0" w:rsidTr="003743F0">
        <w:tc>
          <w:tcPr>
            <w:tcW w:w="747"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33</w:t>
            </w:r>
          </w:p>
        </w:tc>
        <w:tc>
          <w:tcPr>
            <w:tcW w:w="1204"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«Вкусный компот»</w:t>
            </w:r>
          </w:p>
        </w:tc>
        <w:tc>
          <w:tcPr>
            <w:tcW w:w="1276" w:type="dxa"/>
          </w:tcPr>
          <w:p w:rsidR="003743F0" w:rsidRPr="003743F0" w:rsidRDefault="00EA4545" w:rsidP="00EF2025">
            <w:pPr>
              <w:spacing w:before="240" w:line="276" w:lineRule="auto"/>
              <w:jc w:val="both"/>
              <w:rPr>
                <w:rFonts w:ascii="Times New Roman" w:hAnsi="Times New Roman" w:cs="Times New Roman"/>
                <w:sz w:val="24"/>
                <w:szCs w:val="28"/>
              </w:rPr>
            </w:pPr>
            <w:proofErr w:type="spellStart"/>
            <w:r>
              <w:rPr>
                <w:rFonts w:ascii="Times New Roman" w:hAnsi="Times New Roman" w:cs="Times New Roman"/>
                <w:sz w:val="24"/>
                <w:szCs w:val="28"/>
              </w:rPr>
              <w:t>Пластилинограф</w:t>
            </w:r>
            <w:r w:rsidR="003743F0" w:rsidRPr="003743F0">
              <w:rPr>
                <w:rFonts w:ascii="Times New Roman" w:hAnsi="Times New Roman" w:cs="Times New Roman"/>
                <w:sz w:val="24"/>
                <w:szCs w:val="28"/>
              </w:rPr>
              <w:t>ия</w:t>
            </w:r>
            <w:proofErr w:type="spellEnd"/>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Закреплять умение размазывания пластилина тонким слоем по шаблону. Развивать сенсорное восприятие, наглядно-образное мышление, пространственное восприятие. Прививать интерес к ручному труду.</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Шаблон баночки, пластилин, стек, доска рабочая для творчества, изображение банок компота, горох, фасоль</w:t>
            </w:r>
          </w:p>
        </w:tc>
      </w:tr>
      <w:tr w:rsidR="003743F0" w:rsidRPr="003743F0" w:rsidTr="003743F0">
        <w:tc>
          <w:tcPr>
            <w:tcW w:w="747"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34</w:t>
            </w:r>
          </w:p>
        </w:tc>
        <w:tc>
          <w:tcPr>
            <w:tcW w:w="1204"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«Гусеницы»</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Рисование пальчиками</w:t>
            </w:r>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Совершенствовать технику пальчикового рисования (туловище гусеницы), не оставляя просветов между мазками. </w:t>
            </w:r>
            <w:proofErr w:type="spellStart"/>
            <w:r w:rsidRPr="003743F0">
              <w:rPr>
                <w:rFonts w:ascii="Times New Roman" w:hAnsi="Times New Roman" w:cs="Times New Roman"/>
                <w:sz w:val="24"/>
                <w:szCs w:val="28"/>
              </w:rPr>
              <w:t>Дорисовывание</w:t>
            </w:r>
            <w:proofErr w:type="spellEnd"/>
            <w:r w:rsidRPr="003743F0">
              <w:rPr>
                <w:rFonts w:ascii="Times New Roman" w:hAnsi="Times New Roman" w:cs="Times New Roman"/>
                <w:sz w:val="24"/>
                <w:szCs w:val="28"/>
              </w:rPr>
              <w:t xml:space="preserve"> недостающих деталей фломастерами. Воспитывать бережное отношение к природе, расширять знания о природе и насекомых.</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proofErr w:type="gramStart"/>
            <w:r w:rsidRPr="003743F0">
              <w:rPr>
                <w:rFonts w:ascii="Times New Roman" w:hAnsi="Times New Roman" w:cs="Times New Roman"/>
                <w:sz w:val="24"/>
                <w:szCs w:val="28"/>
              </w:rPr>
              <w:t xml:space="preserve">Альбомный лист, палитра, гуашь, сухая тряпочка, </w:t>
            </w:r>
            <w:proofErr w:type="spellStart"/>
            <w:r w:rsidRPr="003743F0">
              <w:rPr>
                <w:rFonts w:ascii="Times New Roman" w:hAnsi="Times New Roman" w:cs="Times New Roman"/>
                <w:sz w:val="24"/>
                <w:szCs w:val="28"/>
              </w:rPr>
              <w:t>д.и</w:t>
            </w:r>
            <w:proofErr w:type="spellEnd"/>
            <w:r w:rsidRPr="003743F0">
              <w:rPr>
                <w:rFonts w:ascii="Times New Roman" w:hAnsi="Times New Roman" w:cs="Times New Roman"/>
                <w:sz w:val="24"/>
                <w:szCs w:val="28"/>
              </w:rPr>
              <w:t>. «</w:t>
            </w:r>
            <w:proofErr w:type="spellStart"/>
            <w:r w:rsidRPr="003743F0">
              <w:rPr>
                <w:rFonts w:ascii="Times New Roman" w:hAnsi="Times New Roman" w:cs="Times New Roman"/>
                <w:sz w:val="24"/>
                <w:szCs w:val="28"/>
              </w:rPr>
              <w:t>Гусеничка</w:t>
            </w:r>
            <w:proofErr w:type="spellEnd"/>
            <w:r w:rsidRPr="003743F0">
              <w:rPr>
                <w:rFonts w:ascii="Times New Roman" w:hAnsi="Times New Roman" w:cs="Times New Roman"/>
                <w:sz w:val="24"/>
                <w:szCs w:val="28"/>
              </w:rPr>
              <w:t>», фломастеры, картинки с изображением веселых гусениц.</w:t>
            </w:r>
            <w:proofErr w:type="gramEnd"/>
          </w:p>
        </w:tc>
      </w:tr>
      <w:tr w:rsidR="003743F0" w:rsidRPr="003743F0" w:rsidTr="003743F0">
        <w:tc>
          <w:tcPr>
            <w:tcW w:w="747"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35</w:t>
            </w:r>
          </w:p>
        </w:tc>
        <w:tc>
          <w:tcPr>
            <w:tcW w:w="1204"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«Чудо </w:t>
            </w:r>
            <w:proofErr w:type="gramStart"/>
            <w:r w:rsidRPr="003743F0">
              <w:rPr>
                <w:rFonts w:ascii="Times New Roman" w:hAnsi="Times New Roman" w:cs="Times New Roman"/>
                <w:sz w:val="24"/>
                <w:szCs w:val="28"/>
              </w:rPr>
              <w:t>-ц</w:t>
            </w:r>
            <w:proofErr w:type="gramEnd"/>
            <w:r w:rsidRPr="003743F0">
              <w:rPr>
                <w:rFonts w:ascii="Times New Roman" w:hAnsi="Times New Roman" w:cs="Times New Roman"/>
                <w:sz w:val="24"/>
                <w:szCs w:val="28"/>
              </w:rPr>
              <w:t>веток»</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Рисование оттисками.</w:t>
            </w:r>
          </w:p>
        </w:tc>
        <w:tc>
          <w:tcPr>
            <w:tcW w:w="3402"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 xml:space="preserve">Учить рисовать цветок в центре листа, закреплять умение пользоваться фломастерами, дорисовывать простые детали (стебелёк, листочки, травка). Закрепить прием </w:t>
            </w:r>
            <w:proofErr w:type="spellStart"/>
            <w:r w:rsidRPr="003743F0">
              <w:rPr>
                <w:rFonts w:ascii="Times New Roman" w:hAnsi="Times New Roman" w:cs="Times New Roman"/>
                <w:sz w:val="24"/>
                <w:szCs w:val="28"/>
              </w:rPr>
              <w:t>примакивания</w:t>
            </w:r>
            <w:proofErr w:type="spellEnd"/>
            <w:r w:rsidRPr="003743F0">
              <w:rPr>
                <w:rFonts w:ascii="Times New Roman" w:hAnsi="Times New Roman" w:cs="Times New Roman"/>
                <w:sz w:val="24"/>
                <w:szCs w:val="28"/>
              </w:rPr>
              <w:t>. Развивать чувство композиции.</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Альбомный лист с нарисованным стеблем, крышки от бутылки, палитра, гуашь, фломастеры, кисточка, изображение различных нарисованных старшими детьми цветочков.</w:t>
            </w:r>
          </w:p>
        </w:tc>
      </w:tr>
      <w:tr w:rsidR="003743F0" w:rsidRPr="003743F0" w:rsidTr="003743F0">
        <w:tc>
          <w:tcPr>
            <w:tcW w:w="747"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36</w:t>
            </w:r>
          </w:p>
        </w:tc>
        <w:tc>
          <w:tcPr>
            <w:tcW w:w="1204"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«Ромашковое поле»</w:t>
            </w:r>
          </w:p>
        </w:tc>
        <w:tc>
          <w:tcPr>
            <w:tcW w:w="1276" w:type="dxa"/>
          </w:tcPr>
          <w:p w:rsidR="003743F0" w:rsidRPr="003743F0" w:rsidRDefault="003743F0" w:rsidP="00EF2025">
            <w:pPr>
              <w:spacing w:before="240" w:line="276" w:lineRule="auto"/>
              <w:jc w:val="both"/>
              <w:rPr>
                <w:rFonts w:ascii="Times New Roman" w:hAnsi="Times New Roman" w:cs="Times New Roman"/>
                <w:sz w:val="24"/>
                <w:szCs w:val="28"/>
              </w:rPr>
            </w:pPr>
            <w:r w:rsidRPr="003743F0">
              <w:rPr>
                <w:rFonts w:ascii="Times New Roman" w:hAnsi="Times New Roman" w:cs="Times New Roman"/>
                <w:sz w:val="24"/>
                <w:szCs w:val="28"/>
              </w:rPr>
              <w:t>Аппликация из ватных дисков</w:t>
            </w:r>
          </w:p>
        </w:tc>
        <w:tc>
          <w:tcPr>
            <w:tcW w:w="3402" w:type="dxa"/>
          </w:tcPr>
          <w:p w:rsidR="003743F0" w:rsidRPr="003743F0" w:rsidRDefault="003743F0" w:rsidP="003743F0">
            <w:pPr>
              <w:spacing w:line="276" w:lineRule="auto"/>
              <w:jc w:val="both"/>
              <w:rPr>
                <w:rFonts w:ascii="Times New Roman" w:hAnsi="Times New Roman" w:cs="Times New Roman"/>
                <w:sz w:val="24"/>
                <w:szCs w:val="28"/>
              </w:rPr>
            </w:pPr>
            <w:r w:rsidRPr="003743F0">
              <w:rPr>
                <w:rFonts w:ascii="Times New Roman" w:hAnsi="Times New Roman" w:cs="Times New Roman"/>
                <w:szCs w:val="28"/>
              </w:rPr>
              <w:t>Повышать интерес к изготовлению различных поделок. Учить создавать поделки из ватных дисков. Развивать самостоятельность, творчество в выборе материала, цветовом решении работы, элементов декорирования. Развивать мелкую моторику пальцев рук. Активизировать речь детей.</w:t>
            </w:r>
          </w:p>
        </w:tc>
        <w:tc>
          <w:tcPr>
            <w:tcW w:w="3260" w:type="dxa"/>
          </w:tcPr>
          <w:p w:rsidR="003743F0" w:rsidRPr="003743F0" w:rsidRDefault="003743F0" w:rsidP="00EF2025">
            <w:pPr>
              <w:spacing w:before="240" w:line="276" w:lineRule="auto"/>
              <w:jc w:val="both"/>
              <w:rPr>
                <w:rFonts w:ascii="Times New Roman" w:hAnsi="Times New Roman" w:cs="Times New Roman"/>
                <w:sz w:val="24"/>
                <w:szCs w:val="28"/>
              </w:rPr>
            </w:pPr>
            <w:proofErr w:type="gramStart"/>
            <w:r w:rsidRPr="003743F0">
              <w:rPr>
                <w:rFonts w:ascii="Times New Roman" w:hAnsi="Times New Roman" w:cs="Times New Roman"/>
                <w:sz w:val="24"/>
                <w:szCs w:val="28"/>
              </w:rPr>
              <w:t>Картон голубого цвета с нарисованными стеблям и, ватные диски, клей - карандаш, фломастеры, картинки с изображением ромашек</w:t>
            </w:r>
            <w:proofErr w:type="gramEnd"/>
          </w:p>
        </w:tc>
      </w:tr>
    </w:tbl>
    <w:p w:rsidR="00CB2DA4" w:rsidRDefault="00CB2DA4" w:rsidP="00EA4545">
      <w:pPr>
        <w:spacing w:after="0"/>
        <w:jc w:val="both"/>
        <w:rPr>
          <w:rFonts w:ascii="Times New Roman" w:hAnsi="Times New Roman" w:cs="Times New Roman"/>
          <w:sz w:val="28"/>
          <w:szCs w:val="28"/>
        </w:rPr>
      </w:pPr>
      <w:r w:rsidRPr="00EA4545">
        <w:rPr>
          <w:rFonts w:ascii="Times New Roman" w:hAnsi="Times New Roman" w:cs="Times New Roman"/>
          <w:sz w:val="28"/>
          <w:szCs w:val="28"/>
        </w:rPr>
        <w:lastRenderedPageBreak/>
        <w:t>Литература</w:t>
      </w:r>
    </w:p>
    <w:p w:rsidR="00EA4545" w:rsidRPr="00EA4545" w:rsidRDefault="00EA4545" w:rsidP="00EA4545">
      <w:pPr>
        <w:spacing w:after="0"/>
        <w:jc w:val="both"/>
        <w:rPr>
          <w:rFonts w:ascii="Times New Roman" w:hAnsi="Times New Roman" w:cs="Times New Roman"/>
          <w:sz w:val="28"/>
          <w:szCs w:val="28"/>
        </w:rPr>
      </w:pPr>
    </w:p>
    <w:p w:rsidR="00CB2DA4" w:rsidRPr="00EA4545" w:rsidRDefault="00CB2DA4" w:rsidP="00EA4545">
      <w:pPr>
        <w:pStyle w:val="a3"/>
        <w:numPr>
          <w:ilvl w:val="0"/>
          <w:numId w:val="9"/>
        </w:numPr>
        <w:spacing w:after="0" w:line="240" w:lineRule="auto"/>
        <w:jc w:val="both"/>
        <w:rPr>
          <w:rFonts w:ascii="Times New Roman" w:hAnsi="Times New Roman" w:cs="Times New Roman"/>
          <w:sz w:val="28"/>
          <w:szCs w:val="28"/>
        </w:rPr>
      </w:pPr>
      <w:r w:rsidRPr="00EA4545">
        <w:rPr>
          <w:rFonts w:ascii="Times New Roman" w:hAnsi="Times New Roman" w:cs="Times New Roman"/>
          <w:sz w:val="28"/>
          <w:szCs w:val="28"/>
        </w:rPr>
        <w:t xml:space="preserve">«От рождения до школы». Основная общеобразовательная программа дошкольного образования./Под редакцией Н.Е. </w:t>
      </w:r>
      <w:proofErr w:type="spellStart"/>
      <w:r w:rsidRPr="00EA4545">
        <w:rPr>
          <w:rFonts w:ascii="Times New Roman" w:hAnsi="Times New Roman" w:cs="Times New Roman"/>
          <w:sz w:val="28"/>
          <w:szCs w:val="28"/>
        </w:rPr>
        <w:t>Вераксы</w:t>
      </w:r>
      <w:proofErr w:type="spellEnd"/>
      <w:r w:rsidRPr="00EA4545">
        <w:rPr>
          <w:rFonts w:ascii="Times New Roman" w:hAnsi="Times New Roman" w:cs="Times New Roman"/>
          <w:sz w:val="28"/>
          <w:szCs w:val="28"/>
        </w:rPr>
        <w:t xml:space="preserve">, </w:t>
      </w:r>
      <w:proofErr w:type="spellStart"/>
      <w:r w:rsidRPr="00EA4545">
        <w:rPr>
          <w:rFonts w:ascii="Times New Roman" w:hAnsi="Times New Roman" w:cs="Times New Roman"/>
          <w:sz w:val="28"/>
          <w:szCs w:val="28"/>
        </w:rPr>
        <w:t>Т.С.Комаровой</w:t>
      </w:r>
      <w:proofErr w:type="spellEnd"/>
      <w:r w:rsidRPr="00EA4545">
        <w:rPr>
          <w:rFonts w:ascii="Times New Roman" w:hAnsi="Times New Roman" w:cs="Times New Roman"/>
          <w:sz w:val="28"/>
          <w:szCs w:val="28"/>
        </w:rPr>
        <w:t xml:space="preserve">, </w:t>
      </w:r>
      <w:proofErr w:type="spellStart"/>
      <w:r w:rsidRPr="00EA4545">
        <w:rPr>
          <w:rFonts w:ascii="Times New Roman" w:hAnsi="Times New Roman" w:cs="Times New Roman"/>
          <w:sz w:val="28"/>
          <w:szCs w:val="28"/>
        </w:rPr>
        <w:t>М.А.Васильевой</w:t>
      </w:r>
      <w:proofErr w:type="spellEnd"/>
      <w:r w:rsidRPr="00EA4545">
        <w:rPr>
          <w:rFonts w:ascii="Times New Roman" w:hAnsi="Times New Roman" w:cs="Times New Roman"/>
          <w:sz w:val="28"/>
          <w:szCs w:val="28"/>
        </w:rPr>
        <w:t xml:space="preserve">. </w:t>
      </w:r>
      <w:proofErr w:type="gramStart"/>
      <w:r w:rsidRPr="00EA4545">
        <w:rPr>
          <w:rFonts w:ascii="Times New Roman" w:hAnsi="Times New Roman" w:cs="Times New Roman"/>
          <w:sz w:val="28"/>
          <w:szCs w:val="28"/>
        </w:rPr>
        <w:t>-М</w:t>
      </w:r>
      <w:proofErr w:type="gramEnd"/>
      <w:r w:rsidRPr="00EA4545">
        <w:rPr>
          <w:rFonts w:ascii="Times New Roman" w:hAnsi="Times New Roman" w:cs="Times New Roman"/>
          <w:sz w:val="28"/>
          <w:szCs w:val="28"/>
        </w:rPr>
        <w:t xml:space="preserve">.: Мозаика- Синтез, 2010г.  </w:t>
      </w:r>
    </w:p>
    <w:p w:rsidR="00CB2DA4" w:rsidRPr="00EA4545" w:rsidRDefault="00CB2DA4" w:rsidP="00EA4545">
      <w:pPr>
        <w:pStyle w:val="a3"/>
        <w:numPr>
          <w:ilvl w:val="0"/>
          <w:numId w:val="9"/>
        </w:numPr>
        <w:spacing w:after="0" w:line="240" w:lineRule="auto"/>
        <w:jc w:val="both"/>
        <w:rPr>
          <w:rFonts w:ascii="Times New Roman" w:hAnsi="Times New Roman" w:cs="Times New Roman"/>
          <w:sz w:val="28"/>
          <w:szCs w:val="28"/>
        </w:rPr>
      </w:pPr>
      <w:proofErr w:type="spellStart"/>
      <w:r w:rsidRPr="00EA4545">
        <w:rPr>
          <w:rFonts w:ascii="Times New Roman" w:hAnsi="Times New Roman" w:cs="Times New Roman"/>
          <w:sz w:val="28"/>
          <w:szCs w:val="28"/>
        </w:rPr>
        <w:t>Чалеэова</w:t>
      </w:r>
      <w:proofErr w:type="spellEnd"/>
      <w:r w:rsidRPr="00EA4545">
        <w:rPr>
          <w:rFonts w:ascii="Times New Roman" w:hAnsi="Times New Roman" w:cs="Times New Roman"/>
          <w:sz w:val="28"/>
          <w:szCs w:val="28"/>
        </w:rPr>
        <w:t xml:space="preserve"> Н. Б. Декоративная лепка в детском саду / Под ред. М. Б. </w:t>
      </w:r>
      <w:proofErr w:type="spellStart"/>
      <w:r w:rsidRPr="00EA4545">
        <w:rPr>
          <w:rFonts w:ascii="Times New Roman" w:hAnsi="Times New Roman" w:cs="Times New Roman"/>
          <w:sz w:val="28"/>
          <w:szCs w:val="28"/>
        </w:rPr>
        <w:t>Зацепиной</w:t>
      </w:r>
      <w:proofErr w:type="spellEnd"/>
      <w:proofErr w:type="gramStart"/>
      <w:r w:rsidRPr="00EA4545">
        <w:rPr>
          <w:rFonts w:ascii="Times New Roman" w:hAnsi="Times New Roman" w:cs="Times New Roman"/>
          <w:sz w:val="28"/>
          <w:szCs w:val="28"/>
        </w:rPr>
        <w:t xml:space="preserve"> .</w:t>
      </w:r>
      <w:proofErr w:type="gramEnd"/>
      <w:r w:rsidRPr="00EA4545">
        <w:rPr>
          <w:rFonts w:ascii="Times New Roman" w:hAnsi="Times New Roman" w:cs="Times New Roman"/>
          <w:sz w:val="28"/>
          <w:szCs w:val="28"/>
        </w:rPr>
        <w:t xml:space="preserve"> М., 2005</w:t>
      </w:r>
    </w:p>
    <w:p w:rsidR="00CB2DA4" w:rsidRPr="00EA4545" w:rsidRDefault="00CB2DA4" w:rsidP="00EA4545">
      <w:pPr>
        <w:pStyle w:val="a3"/>
        <w:numPr>
          <w:ilvl w:val="0"/>
          <w:numId w:val="9"/>
        </w:numPr>
        <w:spacing w:after="0" w:line="240" w:lineRule="auto"/>
        <w:jc w:val="both"/>
        <w:rPr>
          <w:rFonts w:ascii="Times New Roman" w:hAnsi="Times New Roman" w:cs="Times New Roman"/>
          <w:color w:val="000000"/>
          <w:sz w:val="28"/>
          <w:szCs w:val="28"/>
          <w:shd w:val="clear" w:color="auto" w:fill="FFFFFF"/>
        </w:rPr>
      </w:pPr>
      <w:proofErr w:type="spellStart"/>
      <w:r w:rsidRPr="00EA4545">
        <w:rPr>
          <w:rFonts w:ascii="Times New Roman" w:hAnsi="Times New Roman" w:cs="Times New Roman"/>
          <w:color w:val="000000"/>
          <w:sz w:val="28"/>
          <w:szCs w:val="28"/>
          <w:shd w:val="clear" w:color="auto" w:fill="FFFFFF"/>
        </w:rPr>
        <w:t>Анцифирова</w:t>
      </w:r>
      <w:proofErr w:type="spellEnd"/>
      <w:r w:rsidRPr="00EA4545">
        <w:rPr>
          <w:rFonts w:ascii="Times New Roman" w:hAnsi="Times New Roman" w:cs="Times New Roman"/>
          <w:color w:val="000000"/>
          <w:sz w:val="28"/>
          <w:szCs w:val="28"/>
          <w:shd w:val="clear" w:color="auto" w:fill="FFFFFF"/>
        </w:rPr>
        <w:t xml:space="preserve"> Н. Г. Необыкновенное рисование // Дошкольная педагогика. 2011. №7(72).</w:t>
      </w:r>
    </w:p>
    <w:p w:rsidR="00CB2DA4" w:rsidRPr="00EA4545" w:rsidRDefault="00CB2DA4" w:rsidP="00EA4545">
      <w:pPr>
        <w:pStyle w:val="a3"/>
        <w:numPr>
          <w:ilvl w:val="0"/>
          <w:numId w:val="9"/>
        </w:numPr>
        <w:spacing w:after="0" w:line="240" w:lineRule="auto"/>
        <w:jc w:val="both"/>
        <w:rPr>
          <w:rFonts w:ascii="Times New Roman" w:hAnsi="Times New Roman" w:cs="Times New Roman"/>
          <w:color w:val="000000"/>
          <w:sz w:val="28"/>
          <w:szCs w:val="28"/>
          <w:shd w:val="clear" w:color="auto" w:fill="FFFFFF"/>
        </w:rPr>
      </w:pPr>
      <w:r w:rsidRPr="00EA4545">
        <w:rPr>
          <w:rFonts w:ascii="Times New Roman" w:hAnsi="Times New Roman" w:cs="Times New Roman"/>
          <w:color w:val="000000"/>
          <w:sz w:val="28"/>
          <w:szCs w:val="28"/>
          <w:shd w:val="clear" w:color="auto" w:fill="FFFFFF"/>
        </w:rPr>
        <w:t>Дубровская Н. В. Организация занятий по изобразительной деятельности дошкольного возраста // Дошкольная педагогика. 2005. №5 (26).</w:t>
      </w:r>
    </w:p>
    <w:p w:rsidR="00CB2DA4" w:rsidRPr="00EA4545" w:rsidRDefault="00CB2DA4" w:rsidP="00EA4545">
      <w:pPr>
        <w:pStyle w:val="a3"/>
        <w:numPr>
          <w:ilvl w:val="0"/>
          <w:numId w:val="9"/>
        </w:numPr>
        <w:spacing w:after="0" w:line="240" w:lineRule="auto"/>
        <w:jc w:val="both"/>
        <w:rPr>
          <w:rFonts w:ascii="Times New Roman" w:hAnsi="Times New Roman" w:cs="Times New Roman"/>
          <w:color w:val="000000"/>
          <w:sz w:val="28"/>
          <w:szCs w:val="28"/>
          <w:shd w:val="clear" w:color="auto" w:fill="FFFFFF"/>
        </w:rPr>
      </w:pPr>
      <w:r w:rsidRPr="00EA4545">
        <w:rPr>
          <w:rFonts w:ascii="Times New Roman" w:hAnsi="Times New Roman" w:cs="Times New Roman"/>
          <w:color w:val="000000"/>
          <w:sz w:val="28"/>
          <w:szCs w:val="28"/>
          <w:shd w:val="clear" w:color="auto" w:fill="FFFFFF"/>
        </w:rPr>
        <w:t>Сказки, обучающие рисованию. // Дошкольная педагогика. 2008. №2 (43)</w:t>
      </w:r>
    </w:p>
    <w:p w:rsidR="00CB2DA4" w:rsidRPr="00EA4545" w:rsidRDefault="00CB2DA4" w:rsidP="00EA4545">
      <w:pPr>
        <w:pStyle w:val="a3"/>
        <w:numPr>
          <w:ilvl w:val="0"/>
          <w:numId w:val="9"/>
        </w:numPr>
        <w:spacing w:after="0" w:line="240" w:lineRule="auto"/>
        <w:jc w:val="both"/>
        <w:rPr>
          <w:rFonts w:ascii="Times New Roman" w:hAnsi="Times New Roman" w:cs="Times New Roman"/>
          <w:color w:val="000000"/>
          <w:sz w:val="28"/>
          <w:szCs w:val="28"/>
          <w:shd w:val="clear" w:color="auto" w:fill="FFFFFF"/>
        </w:rPr>
      </w:pPr>
      <w:r w:rsidRPr="00EA4545">
        <w:rPr>
          <w:rFonts w:ascii="Times New Roman" w:hAnsi="Times New Roman" w:cs="Times New Roman"/>
          <w:color w:val="000000"/>
          <w:sz w:val="28"/>
          <w:szCs w:val="28"/>
          <w:shd w:val="clear" w:color="auto" w:fill="FFFFFF"/>
        </w:rPr>
        <w:t>«Дошкольное воспитание» - № 2 2004 г. «Рисование нетрадиционными способами» стр.48</w:t>
      </w:r>
    </w:p>
    <w:p w:rsidR="00CB2DA4" w:rsidRPr="00EA4545" w:rsidRDefault="00CB2DA4" w:rsidP="00EA4545">
      <w:pPr>
        <w:pStyle w:val="a3"/>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545">
        <w:rPr>
          <w:rFonts w:ascii="Times New Roman" w:eastAsia="Times New Roman" w:hAnsi="Times New Roman" w:cs="Times New Roman"/>
          <w:color w:val="000000"/>
          <w:sz w:val="28"/>
          <w:szCs w:val="28"/>
          <w:lang w:eastAsia="ru-RU"/>
        </w:rPr>
        <w:t>«Дошкольное воспитание» - №10 -2009 г. Погодина С. « Художественные техники – классические и неклассические»</w:t>
      </w:r>
    </w:p>
    <w:p w:rsidR="00CB2DA4" w:rsidRPr="00EA4545" w:rsidRDefault="00CB2DA4" w:rsidP="00EA4545">
      <w:pPr>
        <w:pStyle w:val="a3"/>
        <w:numPr>
          <w:ilvl w:val="0"/>
          <w:numId w:val="9"/>
        </w:numPr>
        <w:shd w:val="clear" w:color="auto" w:fill="FFFFFF"/>
        <w:spacing w:after="0" w:line="240" w:lineRule="auto"/>
        <w:jc w:val="both"/>
        <w:rPr>
          <w:rFonts w:ascii="Times New Roman" w:hAnsi="Times New Roman" w:cs="Times New Roman"/>
          <w:color w:val="000000"/>
          <w:sz w:val="28"/>
          <w:szCs w:val="28"/>
          <w:shd w:val="clear" w:color="auto" w:fill="FFFFFF"/>
        </w:rPr>
      </w:pPr>
      <w:r w:rsidRPr="00EA4545">
        <w:rPr>
          <w:rFonts w:ascii="Times New Roman" w:hAnsi="Times New Roman" w:cs="Times New Roman"/>
          <w:color w:val="000000"/>
          <w:sz w:val="28"/>
          <w:szCs w:val="28"/>
          <w:shd w:val="clear" w:color="auto" w:fill="FFFFFF"/>
        </w:rPr>
        <w:t>«Дошкольное воспитание»- №2, №6 – 2002 г. «Пусть одуванчик рисует себя сам» стр.62-№8 – «Красоту природы поможет возродить граттаж</w:t>
      </w:r>
      <w:proofErr w:type="gramStart"/>
      <w:r w:rsidRPr="00EA4545">
        <w:rPr>
          <w:rFonts w:ascii="Times New Roman" w:hAnsi="Times New Roman" w:cs="Times New Roman"/>
          <w:color w:val="000000"/>
          <w:sz w:val="28"/>
          <w:szCs w:val="28"/>
          <w:shd w:val="clear" w:color="auto" w:fill="FFFFFF"/>
        </w:rPr>
        <w:t>»с</w:t>
      </w:r>
      <w:proofErr w:type="gramEnd"/>
      <w:r w:rsidRPr="00EA4545">
        <w:rPr>
          <w:rFonts w:ascii="Times New Roman" w:hAnsi="Times New Roman" w:cs="Times New Roman"/>
          <w:color w:val="000000"/>
          <w:sz w:val="28"/>
          <w:szCs w:val="28"/>
          <w:shd w:val="clear" w:color="auto" w:fill="FFFFFF"/>
        </w:rPr>
        <w:t>тр.48</w:t>
      </w:r>
    </w:p>
    <w:p w:rsidR="00CB2DA4" w:rsidRPr="00EA4545" w:rsidRDefault="00233A49" w:rsidP="00EA4545">
      <w:pPr>
        <w:pStyle w:val="a3"/>
        <w:numPr>
          <w:ilvl w:val="0"/>
          <w:numId w:val="9"/>
        </w:numPr>
        <w:shd w:val="clear" w:color="auto" w:fill="FFFFFF"/>
        <w:spacing w:after="0" w:line="240" w:lineRule="auto"/>
        <w:jc w:val="both"/>
        <w:rPr>
          <w:rFonts w:ascii="Times New Roman" w:hAnsi="Times New Roman" w:cs="Times New Roman"/>
          <w:color w:val="000000"/>
          <w:sz w:val="28"/>
          <w:szCs w:val="28"/>
          <w:shd w:val="clear" w:color="auto" w:fill="FFFFFF"/>
        </w:rPr>
      </w:pPr>
      <w:hyperlink r:id="rId6" w:history="1">
        <w:r w:rsidR="00CB2DA4" w:rsidRPr="00EA4545">
          <w:rPr>
            <w:rStyle w:val="a5"/>
            <w:rFonts w:ascii="Times New Roman" w:hAnsi="Times New Roman" w:cs="Times New Roman"/>
            <w:sz w:val="28"/>
            <w:szCs w:val="28"/>
            <w:shd w:val="clear" w:color="auto" w:fill="FFFFFF"/>
          </w:rPr>
          <w:t>http://ds82.ru/doshkolnik/2914-.html</w:t>
        </w:r>
      </w:hyperlink>
      <w:r w:rsidR="00CB2DA4" w:rsidRPr="00EA4545">
        <w:rPr>
          <w:rFonts w:ascii="Times New Roman" w:hAnsi="Times New Roman" w:cs="Times New Roman"/>
          <w:color w:val="000000"/>
          <w:sz w:val="28"/>
          <w:szCs w:val="28"/>
          <w:shd w:val="clear" w:color="auto" w:fill="FFFFFF"/>
        </w:rPr>
        <w:t> Нетрадиционные техники рисования как средство развития творческих способностей у детей дошкольного возраста</w:t>
      </w:r>
    </w:p>
    <w:p w:rsidR="00CB2DA4" w:rsidRPr="00EA4545" w:rsidRDefault="00233A49" w:rsidP="00EA4545">
      <w:pPr>
        <w:pStyle w:val="a3"/>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7" w:history="1">
        <w:r w:rsidR="00CB2DA4" w:rsidRPr="00EA4545">
          <w:rPr>
            <w:rFonts w:ascii="Times New Roman" w:eastAsia="Times New Roman" w:hAnsi="Times New Roman" w:cs="Times New Roman"/>
            <w:color w:val="0000FF"/>
            <w:sz w:val="28"/>
            <w:szCs w:val="28"/>
            <w:u w:val="single"/>
            <w:lang w:eastAsia="ru-RU"/>
          </w:rPr>
          <w:t>http://socialforum.ru/zhurnal/article/1525/</w:t>
        </w:r>
      </w:hyperlink>
      <w:r w:rsidR="00CB2DA4" w:rsidRPr="00EA4545">
        <w:rPr>
          <w:rFonts w:ascii="Times New Roman" w:eastAsia="Times New Roman" w:hAnsi="Times New Roman" w:cs="Times New Roman"/>
          <w:color w:val="000000"/>
          <w:sz w:val="28"/>
          <w:szCs w:val="28"/>
          <w:lang w:eastAsia="ru-RU"/>
        </w:rPr>
        <w:t> Нетрадиционные техники изображения</w:t>
      </w:r>
    </w:p>
    <w:p w:rsidR="00CB2DA4" w:rsidRPr="00EA4545" w:rsidRDefault="00CB2DA4" w:rsidP="00EA4545">
      <w:pPr>
        <w:pStyle w:val="a3"/>
        <w:numPr>
          <w:ilvl w:val="0"/>
          <w:numId w:val="9"/>
        </w:numPr>
        <w:shd w:val="clear" w:color="auto" w:fill="FFFFFF"/>
        <w:spacing w:after="0" w:line="240" w:lineRule="auto"/>
        <w:jc w:val="both"/>
        <w:rPr>
          <w:rFonts w:ascii="Times New Roman" w:hAnsi="Times New Roman" w:cs="Times New Roman"/>
          <w:color w:val="000000"/>
          <w:sz w:val="28"/>
          <w:szCs w:val="28"/>
          <w:shd w:val="clear" w:color="auto" w:fill="FFFFFF"/>
        </w:rPr>
      </w:pPr>
      <w:r w:rsidRPr="00EA4545">
        <w:rPr>
          <w:rFonts w:ascii="Times New Roman" w:hAnsi="Times New Roman" w:cs="Times New Roman"/>
          <w:color w:val="000000"/>
          <w:sz w:val="28"/>
          <w:szCs w:val="28"/>
          <w:shd w:val="clear" w:color="auto" w:fill="FFFFFF"/>
        </w:rPr>
        <w:t>Давыдова Г.Н. Нетрадиционные техники рисования в детском саду. Часть 1. – М.: «Издательство Скрипторий 2003», 2010.</w:t>
      </w:r>
    </w:p>
    <w:p w:rsidR="00CB2DA4" w:rsidRPr="00EA4545" w:rsidRDefault="00CB2DA4" w:rsidP="00EA4545">
      <w:pPr>
        <w:pStyle w:val="a3"/>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545">
        <w:rPr>
          <w:rFonts w:ascii="Times New Roman" w:eastAsia="Times New Roman" w:hAnsi="Times New Roman" w:cs="Times New Roman"/>
          <w:color w:val="000000"/>
          <w:sz w:val="28"/>
          <w:szCs w:val="28"/>
          <w:lang w:eastAsia="ru-RU"/>
        </w:rPr>
        <w:t>Ж. «Ребенок в детском саду» № 3,4,5 – 2002, № 4 –2003, №1,4,5-2004</w:t>
      </w:r>
    </w:p>
    <w:p w:rsidR="00CB2DA4" w:rsidRPr="00EA4545" w:rsidRDefault="00CB2DA4" w:rsidP="00EA4545">
      <w:pPr>
        <w:pStyle w:val="a3"/>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545">
        <w:rPr>
          <w:rFonts w:ascii="Times New Roman" w:eastAsia="Times New Roman" w:hAnsi="Times New Roman" w:cs="Times New Roman"/>
          <w:color w:val="000000"/>
          <w:sz w:val="28"/>
          <w:szCs w:val="28"/>
          <w:lang w:eastAsia="ru-RU"/>
        </w:rPr>
        <w:t xml:space="preserve">Казакова Р.Г., </w:t>
      </w:r>
      <w:proofErr w:type="spellStart"/>
      <w:r w:rsidRPr="00EA4545">
        <w:rPr>
          <w:rFonts w:ascii="Times New Roman" w:eastAsia="Times New Roman" w:hAnsi="Times New Roman" w:cs="Times New Roman"/>
          <w:color w:val="000000"/>
          <w:sz w:val="28"/>
          <w:szCs w:val="28"/>
          <w:lang w:eastAsia="ru-RU"/>
        </w:rPr>
        <w:t>Сайганова</w:t>
      </w:r>
      <w:proofErr w:type="spellEnd"/>
      <w:r w:rsidRPr="00EA4545">
        <w:rPr>
          <w:rFonts w:ascii="Times New Roman" w:eastAsia="Times New Roman" w:hAnsi="Times New Roman" w:cs="Times New Roman"/>
          <w:color w:val="000000"/>
          <w:sz w:val="28"/>
          <w:szCs w:val="28"/>
          <w:lang w:eastAsia="ru-RU"/>
        </w:rPr>
        <w:t xml:space="preserve"> Т.И., Седова Е.М. и др. Рисование с детьми дошкольного возраста: нетрадиционные техники, планирование, конспекты занятий. – М.: Сфера, 2005.</w:t>
      </w:r>
    </w:p>
    <w:p w:rsidR="00CB2DA4" w:rsidRPr="00EA4545" w:rsidRDefault="00CB2DA4" w:rsidP="00EA4545">
      <w:pPr>
        <w:pStyle w:val="a3"/>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545">
        <w:rPr>
          <w:rFonts w:ascii="Times New Roman" w:eastAsia="Times New Roman" w:hAnsi="Times New Roman" w:cs="Times New Roman"/>
          <w:color w:val="000000"/>
          <w:sz w:val="28"/>
          <w:szCs w:val="28"/>
          <w:lang w:eastAsia="ru-RU"/>
        </w:rPr>
        <w:t>Комарова Т.С. «Занятия по изобразительной деятельности в детском саду» - П., 1981 г.</w:t>
      </w:r>
    </w:p>
    <w:p w:rsidR="00CB2DA4" w:rsidRPr="00EA4545" w:rsidRDefault="00CB2DA4" w:rsidP="00EA4545">
      <w:pPr>
        <w:pStyle w:val="a3"/>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545">
        <w:rPr>
          <w:rFonts w:ascii="Times New Roman" w:eastAsia="Times New Roman" w:hAnsi="Times New Roman" w:cs="Times New Roman"/>
          <w:color w:val="000000"/>
          <w:sz w:val="28"/>
          <w:szCs w:val="28"/>
          <w:lang w:eastAsia="ru-RU"/>
        </w:rPr>
        <w:t>Ковалько В.И. «Азбука физкультминуток для дошкольников»</w:t>
      </w:r>
      <w:proofErr w:type="gramStart"/>
      <w:r w:rsidRPr="00EA4545">
        <w:rPr>
          <w:rFonts w:ascii="Times New Roman" w:eastAsia="Times New Roman" w:hAnsi="Times New Roman" w:cs="Times New Roman"/>
          <w:color w:val="000000"/>
          <w:sz w:val="28"/>
          <w:szCs w:val="28"/>
          <w:lang w:eastAsia="ru-RU"/>
        </w:rPr>
        <w:t>.-</w:t>
      </w:r>
      <w:proofErr w:type="gramEnd"/>
      <w:r w:rsidRPr="00EA4545">
        <w:rPr>
          <w:rFonts w:ascii="Times New Roman" w:eastAsia="Times New Roman" w:hAnsi="Times New Roman" w:cs="Times New Roman"/>
          <w:color w:val="000000"/>
          <w:sz w:val="28"/>
          <w:szCs w:val="28"/>
          <w:lang w:eastAsia="ru-RU"/>
        </w:rPr>
        <w:t>М.:ВАКО,2005.</w:t>
      </w:r>
    </w:p>
    <w:p w:rsidR="00CB2DA4" w:rsidRPr="00EA4545" w:rsidRDefault="00CB2DA4" w:rsidP="00EA4545">
      <w:pPr>
        <w:pStyle w:val="a3"/>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545">
        <w:rPr>
          <w:rFonts w:ascii="Times New Roman" w:eastAsia="Times New Roman" w:hAnsi="Times New Roman" w:cs="Times New Roman"/>
          <w:color w:val="000000"/>
          <w:sz w:val="28"/>
          <w:szCs w:val="28"/>
          <w:lang w:eastAsia="ru-RU"/>
        </w:rPr>
        <w:t>Никитина А.В. Нетрадиционные техники рисования в детском саду, планирование, конспекты занятий: Пособие для воспитателей и заинтересованных родителей.- СПб</w:t>
      </w:r>
      <w:proofErr w:type="gramStart"/>
      <w:r w:rsidRPr="00EA4545">
        <w:rPr>
          <w:rFonts w:ascii="Times New Roman" w:eastAsia="Times New Roman" w:hAnsi="Times New Roman" w:cs="Times New Roman"/>
          <w:color w:val="000000"/>
          <w:sz w:val="28"/>
          <w:szCs w:val="28"/>
          <w:lang w:eastAsia="ru-RU"/>
        </w:rPr>
        <w:t xml:space="preserve">.: </w:t>
      </w:r>
      <w:proofErr w:type="gramEnd"/>
      <w:r w:rsidRPr="00EA4545">
        <w:rPr>
          <w:rFonts w:ascii="Times New Roman" w:eastAsia="Times New Roman" w:hAnsi="Times New Roman" w:cs="Times New Roman"/>
          <w:color w:val="000000"/>
          <w:sz w:val="28"/>
          <w:szCs w:val="28"/>
          <w:lang w:eastAsia="ru-RU"/>
        </w:rPr>
        <w:t>КАРО, 2010.</w:t>
      </w:r>
    </w:p>
    <w:p w:rsidR="00CB2DA4" w:rsidRPr="00EA4545" w:rsidRDefault="00CB2DA4" w:rsidP="00EA4545">
      <w:pPr>
        <w:pStyle w:val="a3"/>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spellStart"/>
      <w:r w:rsidRPr="00EA4545">
        <w:rPr>
          <w:rFonts w:ascii="Times New Roman" w:eastAsia="Times New Roman" w:hAnsi="Times New Roman" w:cs="Times New Roman"/>
          <w:color w:val="000000"/>
          <w:sz w:val="28"/>
          <w:szCs w:val="28"/>
          <w:lang w:eastAsia="ru-RU"/>
        </w:rPr>
        <w:t>Рузанова</w:t>
      </w:r>
      <w:proofErr w:type="spellEnd"/>
      <w:r w:rsidRPr="00EA4545">
        <w:rPr>
          <w:rFonts w:ascii="Times New Roman" w:eastAsia="Times New Roman" w:hAnsi="Times New Roman" w:cs="Times New Roman"/>
          <w:color w:val="000000"/>
          <w:sz w:val="28"/>
          <w:szCs w:val="28"/>
          <w:lang w:eastAsia="ru-RU"/>
        </w:rPr>
        <w:t xml:space="preserve"> Ю.В. Развитие моторики рук в нетрадиционной изобразительной деятельности: Техники выполнения работ, планирование, упражнения для физкультминуток. – СПб</w:t>
      </w:r>
      <w:proofErr w:type="gramStart"/>
      <w:r w:rsidRPr="00EA4545">
        <w:rPr>
          <w:rFonts w:ascii="Times New Roman" w:eastAsia="Times New Roman" w:hAnsi="Times New Roman" w:cs="Times New Roman"/>
          <w:color w:val="000000"/>
          <w:sz w:val="28"/>
          <w:szCs w:val="28"/>
          <w:lang w:eastAsia="ru-RU"/>
        </w:rPr>
        <w:t xml:space="preserve">.: </w:t>
      </w:r>
      <w:proofErr w:type="gramEnd"/>
      <w:r w:rsidRPr="00EA4545">
        <w:rPr>
          <w:rFonts w:ascii="Times New Roman" w:eastAsia="Times New Roman" w:hAnsi="Times New Roman" w:cs="Times New Roman"/>
          <w:color w:val="000000"/>
          <w:sz w:val="28"/>
          <w:szCs w:val="28"/>
          <w:lang w:eastAsia="ru-RU"/>
        </w:rPr>
        <w:t>КАРО, 2009.</w:t>
      </w:r>
    </w:p>
    <w:p w:rsidR="00CB2DA4" w:rsidRPr="00EA4545" w:rsidRDefault="00CB2DA4" w:rsidP="00EA4545">
      <w:pPr>
        <w:pStyle w:val="a3"/>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spellStart"/>
      <w:r w:rsidRPr="00EA4545">
        <w:rPr>
          <w:rFonts w:ascii="Times New Roman" w:eastAsia="Times New Roman" w:hAnsi="Times New Roman" w:cs="Times New Roman"/>
          <w:color w:val="000000"/>
          <w:sz w:val="28"/>
          <w:szCs w:val="28"/>
          <w:lang w:eastAsia="ru-RU"/>
        </w:rPr>
        <w:t>Урунтаева</w:t>
      </w:r>
      <w:proofErr w:type="spellEnd"/>
      <w:r w:rsidRPr="00EA4545">
        <w:rPr>
          <w:rFonts w:ascii="Times New Roman" w:eastAsia="Times New Roman" w:hAnsi="Times New Roman" w:cs="Times New Roman"/>
          <w:color w:val="000000"/>
          <w:sz w:val="28"/>
          <w:szCs w:val="28"/>
          <w:lang w:eastAsia="ru-RU"/>
        </w:rPr>
        <w:t xml:space="preserve"> Г.А. Диагностика психологических особенностей дошкольника. – М.: Издательский центр “Академия”, 1996.</w:t>
      </w:r>
    </w:p>
    <w:p w:rsidR="00CB2DA4" w:rsidRPr="00EA4545" w:rsidRDefault="00CB2DA4" w:rsidP="00EA4545">
      <w:pPr>
        <w:pStyle w:val="a3"/>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A4545">
        <w:rPr>
          <w:rFonts w:ascii="Times New Roman" w:eastAsia="Times New Roman" w:hAnsi="Times New Roman" w:cs="Times New Roman"/>
          <w:color w:val="000000"/>
          <w:sz w:val="28"/>
          <w:szCs w:val="28"/>
          <w:lang w:eastAsia="ru-RU"/>
        </w:rPr>
        <w:lastRenderedPageBreak/>
        <w:t xml:space="preserve">Утробина К.К., Утробин Г.Ф. «Увлекательное рисование методом </w:t>
      </w:r>
      <w:proofErr w:type="gramStart"/>
      <w:r w:rsidRPr="00EA4545">
        <w:rPr>
          <w:rFonts w:ascii="Times New Roman" w:eastAsia="Times New Roman" w:hAnsi="Times New Roman" w:cs="Times New Roman"/>
          <w:color w:val="000000"/>
          <w:sz w:val="28"/>
          <w:szCs w:val="28"/>
          <w:lang w:eastAsia="ru-RU"/>
        </w:rPr>
        <w:t>тычка</w:t>
      </w:r>
      <w:proofErr w:type="gramEnd"/>
      <w:r w:rsidRPr="00EA4545">
        <w:rPr>
          <w:rFonts w:ascii="Times New Roman" w:eastAsia="Times New Roman" w:hAnsi="Times New Roman" w:cs="Times New Roman"/>
          <w:color w:val="000000"/>
          <w:sz w:val="28"/>
          <w:szCs w:val="28"/>
          <w:lang w:eastAsia="ru-RU"/>
        </w:rPr>
        <w:t xml:space="preserve"> с детьми 3-7 лет»</w:t>
      </w:r>
    </w:p>
    <w:p w:rsidR="00CB2DA4" w:rsidRPr="00EA4545" w:rsidRDefault="00CB2DA4" w:rsidP="00EA4545">
      <w:pPr>
        <w:pStyle w:val="a3"/>
        <w:numPr>
          <w:ilvl w:val="0"/>
          <w:numId w:val="9"/>
        </w:num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spellStart"/>
      <w:r w:rsidRPr="00EA4545">
        <w:rPr>
          <w:rFonts w:ascii="Times New Roman" w:eastAsia="Times New Roman" w:hAnsi="Times New Roman" w:cs="Times New Roman"/>
          <w:color w:val="000000"/>
          <w:sz w:val="28"/>
          <w:szCs w:val="28"/>
          <w:lang w:eastAsia="ru-RU"/>
        </w:rPr>
        <w:t>Цквитария</w:t>
      </w:r>
      <w:proofErr w:type="spellEnd"/>
      <w:r w:rsidRPr="00EA4545">
        <w:rPr>
          <w:rFonts w:ascii="Times New Roman" w:eastAsia="Times New Roman" w:hAnsi="Times New Roman" w:cs="Times New Roman"/>
          <w:color w:val="000000"/>
          <w:sz w:val="28"/>
          <w:szCs w:val="28"/>
          <w:lang w:eastAsia="ru-RU"/>
        </w:rPr>
        <w:t xml:space="preserve"> Т.А. Нетрадиционные техники рисования. Интегрированные занятия в ДОУ. – М.:ТЦ Сфера, 2011.</w:t>
      </w:r>
    </w:p>
    <w:p w:rsidR="00CB2DA4" w:rsidRPr="00EA4545" w:rsidRDefault="00CB2DA4" w:rsidP="00EA4545">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CB2DA4" w:rsidRPr="00EA4545" w:rsidRDefault="00CB2DA4" w:rsidP="00EA4545">
      <w:pPr>
        <w:shd w:val="clear" w:color="auto" w:fill="FFFFFF"/>
        <w:spacing w:after="0" w:line="240" w:lineRule="auto"/>
        <w:jc w:val="both"/>
        <w:rPr>
          <w:rFonts w:ascii="Times New Roman" w:hAnsi="Times New Roman" w:cs="Times New Roman"/>
          <w:color w:val="000000"/>
          <w:sz w:val="28"/>
          <w:szCs w:val="28"/>
          <w:shd w:val="clear" w:color="auto" w:fill="FFFFFF"/>
        </w:rPr>
      </w:pPr>
    </w:p>
    <w:p w:rsidR="00CB2DA4" w:rsidRPr="00EA4545" w:rsidRDefault="00CB2DA4" w:rsidP="00EA4545">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CB2DA4" w:rsidRPr="00EF2025" w:rsidRDefault="00CB2DA4" w:rsidP="00EA4545">
      <w:pPr>
        <w:spacing w:before="240" w:line="240" w:lineRule="auto"/>
        <w:jc w:val="both"/>
        <w:rPr>
          <w:rFonts w:ascii="Times New Roman" w:hAnsi="Times New Roman" w:cs="Times New Roman"/>
          <w:sz w:val="28"/>
          <w:szCs w:val="28"/>
        </w:rPr>
      </w:pPr>
    </w:p>
    <w:sectPr w:rsidR="00CB2DA4" w:rsidRPr="00EF2025" w:rsidSect="00DC08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638DF"/>
    <w:multiLevelType w:val="hybridMultilevel"/>
    <w:tmpl w:val="00FC180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nsid w:val="05DA3012"/>
    <w:multiLevelType w:val="multilevel"/>
    <w:tmpl w:val="D3307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3707A2"/>
    <w:multiLevelType w:val="hybridMultilevel"/>
    <w:tmpl w:val="4D6A30B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EA290E"/>
    <w:multiLevelType w:val="multilevel"/>
    <w:tmpl w:val="5F78F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3905F2A"/>
    <w:multiLevelType w:val="hybridMultilevel"/>
    <w:tmpl w:val="4AA03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3A7607"/>
    <w:multiLevelType w:val="multilevel"/>
    <w:tmpl w:val="5D028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6C069F5"/>
    <w:multiLevelType w:val="hybridMultilevel"/>
    <w:tmpl w:val="49D83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59093F"/>
    <w:multiLevelType w:val="hybridMultilevel"/>
    <w:tmpl w:val="7E62F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65158FE"/>
    <w:multiLevelType w:val="multilevel"/>
    <w:tmpl w:val="87D69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3"/>
  </w:num>
  <w:num w:numId="3">
    <w:abstractNumId w:val="5"/>
  </w:num>
  <w:num w:numId="4">
    <w:abstractNumId w:val="1"/>
  </w:num>
  <w:num w:numId="5">
    <w:abstractNumId w:val="8"/>
  </w:num>
  <w:num w:numId="6">
    <w:abstractNumId w:val="2"/>
  </w:num>
  <w:num w:numId="7">
    <w:abstractNumId w:val="0"/>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70E13"/>
    <w:rsid w:val="00125E1B"/>
    <w:rsid w:val="001749BC"/>
    <w:rsid w:val="001D6FFD"/>
    <w:rsid w:val="00233A49"/>
    <w:rsid w:val="003523CC"/>
    <w:rsid w:val="003743F0"/>
    <w:rsid w:val="00400704"/>
    <w:rsid w:val="00437EC4"/>
    <w:rsid w:val="005652BB"/>
    <w:rsid w:val="00570E13"/>
    <w:rsid w:val="00684161"/>
    <w:rsid w:val="0069274A"/>
    <w:rsid w:val="006A7E70"/>
    <w:rsid w:val="006C0BDF"/>
    <w:rsid w:val="00737CAD"/>
    <w:rsid w:val="008100DF"/>
    <w:rsid w:val="00843537"/>
    <w:rsid w:val="00AE5CDF"/>
    <w:rsid w:val="00C64988"/>
    <w:rsid w:val="00CB2DA4"/>
    <w:rsid w:val="00CE7566"/>
    <w:rsid w:val="00D85F20"/>
    <w:rsid w:val="00DC08B6"/>
    <w:rsid w:val="00E0279C"/>
    <w:rsid w:val="00EA4545"/>
    <w:rsid w:val="00EF2025"/>
    <w:rsid w:val="00F87510"/>
    <w:rsid w:val="00FB12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8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5E1B"/>
    <w:pPr>
      <w:ind w:left="720"/>
      <w:contextualSpacing/>
    </w:pPr>
  </w:style>
  <w:style w:type="table" w:styleId="a4">
    <w:name w:val="Table Grid"/>
    <w:basedOn w:val="a1"/>
    <w:uiPriority w:val="59"/>
    <w:rsid w:val="008435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5">
    <w:name w:val="Hyperlink"/>
    <w:basedOn w:val="a0"/>
    <w:uiPriority w:val="99"/>
    <w:semiHidden/>
    <w:unhideWhenUsed/>
    <w:rsid w:val="00CB2DA4"/>
    <w:rPr>
      <w:color w:val="0000FF"/>
      <w:u w:val="single"/>
    </w:rPr>
  </w:style>
  <w:style w:type="paragraph" w:styleId="a6">
    <w:name w:val="Balloon Text"/>
    <w:basedOn w:val="a"/>
    <w:link w:val="a7"/>
    <w:uiPriority w:val="99"/>
    <w:semiHidden/>
    <w:unhideWhenUsed/>
    <w:rsid w:val="00D85F2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85F2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6987">
      <w:bodyDiv w:val="1"/>
      <w:marLeft w:val="0"/>
      <w:marRight w:val="0"/>
      <w:marTop w:val="0"/>
      <w:marBottom w:val="0"/>
      <w:divBdr>
        <w:top w:val="none" w:sz="0" w:space="0" w:color="auto"/>
        <w:left w:val="none" w:sz="0" w:space="0" w:color="auto"/>
        <w:bottom w:val="none" w:sz="0" w:space="0" w:color="auto"/>
        <w:right w:val="none" w:sz="0" w:space="0" w:color="auto"/>
      </w:divBdr>
    </w:div>
    <w:div w:id="191695878">
      <w:bodyDiv w:val="1"/>
      <w:marLeft w:val="0"/>
      <w:marRight w:val="0"/>
      <w:marTop w:val="0"/>
      <w:marBottom w:val="0"/>
      <w:divBdr>
        <w:top w:val="none" w:sz="0" w:space="0" w:color="auto"/>
        <w:left w:val="none" w:sz="0" w:space="0" w:color="auto"/>
        <w:bottom w:val="none" w:sz="0" w:space="0" w:color="auto"/>
        <w:right w:val="none" w:sz="0" w:space="0" w:color="auto"/>
      </w:divBdr>
    </w:div>
    <w:div w:id="1974941655">
      <w:bodyDiv w:val="1"/>
      <w:marLeft w:val="0"/>
      <w:marRight w:val="0"/>
      <w:marTop w:val="0"/>
      <w:marBottom w:val="0"/>
      <w:divBdr>
        <w:top w:val="none" w:sz="0" w:space="0" w:color="auto"/>
        <w:left w:val="none" w:sz="0" w:space="0" w:color="auto"/>
        <w:bottom w:val="none" w:sz="0" w:space="0" w:color="auto"/>
        <w:right w:val="none" w:sz="0" w:space="0" w:color="auto"/>
      </w:divBdr>
    </w:div>
    <w:div w:id="203846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ocialforum.ru/zhurnal/article/152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s82.ru/doshkolnik/2914-.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25</Pages>
  <Words>5422</Words>
  <Characters>30909</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Жанна</cp:lastModifiedBy>
  <cp:revision>6</cp:revision>
  <cp:lastPrinted>2021-01-11T06:02:00Z</cp:lastPrinted>
  <dcterms:created xsi:type="dcterms:W3CDTF">2021-01-06T14:16:00Z</dcterms:created>
  <dcterms:modified xsi:type="dcterms:W3CDTF">2022-11-24T11:14:00Z</dcterms:modified>
</cp:coreProperties>
</file>