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C84" w:rsidRDefault="00C50C84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A7D9A">
        <w:rPr>
          <w:rFonts w:ascii="Times New Roman" w:hAnsi="Times New Roman" w:cs="Times New Roman"/>
          <w:b/>
          <w:sz w:val="24"/>
          <w:szCs w:val="24"/>
        </w:rPr>
        <w:t xml:space="preserve">Творческие воззрения </w:t>
      </w:r>
      <w:r w:rsidRPr="00C50C84">
        <w:rPr>
          <w:rFonts w:ascii="Times New Roman" w:hAnsi="Times New Roman" w:cs="Times New Roman"/>
          <w:b/>
          <w:sz w:val="24"/>
          <w:szCs w:val="24"/>
        </w:rPr>
        <w:t>М.А. Шолохова</w:t>
      </w:r>
    </w:p>
    <w:p w:rsidR="00C50C84" w:rsidRDefault="00C50C84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Аннотация</w:t>
      </w:r>
    </w:p>
    <w:p w:rsidR="00DA7D9A" w:rsidRDefault="00DA7D9A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статье исследуются творческие воззрения М.А. Шолохова, его художественный мир. Проанализирована связь творчества писате</w:t>
      </w:r>
      <w:r w:rsidR="006751D8">
        <w:rPr>
          <w:rFonts w:ascii="Times New Roman" w:hAnsi="Times New Roman" w:cs="Times New Roman"/>
          <w:sz w:val="24"/>
          <w:szCs w:val="24"/>
        </w:rPr>
        <w:t xml:space="preserve">ля с русской народной культурой, </w:t>
      </w:r>
      <w:r w:rsidR="00EF3118">
        <w:rPr>
          <w:rFonts w:ascii="Times New Roman" w:hAnsi="Times New Roman" w:cs="Times New Roman"/>
          <w:sz w:val="24"/>
          <w:szCs w:val="24"/>
        </w:rPr>
        <w:t>классической литературой; рассмотрена целостность эстетических взглядов.</w:t>
      </w:r>
    </w:p>
    <w:p w:rsidR="00B23BDA" w:rsidRPr="00B23BDA" w:rsidRDefault="00B23BDA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Pr="00B23BDA">
        <w:rPr>
          <w:rFonts w:ascii="Times New Roman" w:hAnsi="Times New Roman" w:cs="Times New Roman"/>
          <w:sz w:val="24"/>
          <w:szCs w:val="24"/>
        </w:rPr>
        <w:t xml:space="preserve">М.А. Шолохов, художественный мир, </w:t>
      </w:r>
      <w:r>
        <w:rPr>
          <w:rFonts w:ascii="Times New Roman" w:hAnsi="Times New Roman" w:cs="Times New Roman"/>
          <w:sz w:val="24"/>
          <w:szCs w:val="24"/>
        </w:rPr>
        <w:t xml:space="preserve">эстетика, </w:t>
      </w:r>
      <w:r w:rsidRPr="00B23BDA">
        <w:rPr>
          <w:rFonts w:ascii="Times New Roman" w:hAnsi="Times New Roman" w:cs="Times New Roman"/>
          <w:sz w:val="24"/>
          <w:szCs w:val="24"/>
        </w:rPr>
        <w:t>на</w:t>
      </w:r>
      <w:r w:rsidR="00B0234C" w:rsidRPr="00B23BDA">
        <w:rPr>
          <w:rFonts w:ascii="Times New Roman" w:hAnsi="Times New Roman" w:cs="Times New Roman"/>
          <w:sz w:val="24"/>
          <w:szCs w:val="24"/>
        </w:rPr>
        <w:t>родное мироощущение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7DEC">
        <w:rPr>
          <w:rFonts w:ascii="Times New Roman" w:hAnsi="Times New Roman" w:cs="Times New Roman"/>
          <w:sz w:val="24"/>
          <w:szCs w:val="24"/>
        </w:rPr>
        <w:t>национальное, общечеловеческое.</w:t>
      </w:r>
    </w:p>
    <w:p w:rsidR="00BB01D4" w:rsidRPr="0086031A" w:rsidRDefault="005A37AC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Эстетика М.А</w:t>
      </w:r>
      <w:r w:rsidR="0002426A" w:rsidRPr="0086031A">
        <w:rPr>
          <w:rFonts w:ascii="Times New Roman" w:hAnsi="Times New Roman" w:cs="Times New Roman"/>
          <w:sz w:val="24"/>
          <w:szCs w:val="24"/>
        </w:rPr>
        <w:t xml:space="preserve">. Шолохова – это сложный многогранный мир, обобщённая картина философско-обобщённых взглядов художника. </w:t>
      </w:r>
      <w:r w:rsidR="00674726" w:rsidRPr="0086031A">
        <w:rPr>
          <w:rFonts w:ascii="Times New Roman" w:hAnsi="Times New Roman" w:cs="Times New Roman"/>
          <w:sz w:val="24"/>
          <w:szCs w:val="24"/>
        </w:rPr>
        <w:t xml:space="preserve">Творчество писателя находится не только на магистральном развитии пути русского искусства </w:t>
      </w:r>
      <w:r w:rsidR="00674726" w:rsidRPr="0086031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674726" w:rsidRPr="0086031A">
        <w:rPr>
          <w:rFonts w:ascii="Times New Roman" w:hAnsi="Times New Roman" w:cs="Times New Roman"/>
          <w:sz w:val="24"/>
          <w:szCs w:val="24"/>
        </w:rPr>
        <w:t xml:space="preserve"> века, но и предстаёт выр</w:t>
      </w:r>
      <w:r w:rsidR="002D13A5" w:rsidRPr="0086031A">
        <w:rPr>
          <w:rFonts w:ascii="Times New Roman" w:hAnsi="Times New Roman" w:cs="Times New Roman"/>
          <w:sz w:val="24"/>
          <w:szCs w:val="24"/>
        </w:rPr>
        <w:t xml:space="preserve">азителем духовных и </w:t>
      </w:r>
      <w:proofErr w:type="spellStart"/>
      <w:r w:rsidR="002D13A5" w:rsidRPr="0086031A">
        <w:rPr>
          <w:rFonts w:ascii="Times New Roman" w:hAnsi="Times New Roman" w:cs="Times New Roman"/>
          <w:sz w:val="24"/>
          <w:szCs w:val="24"/>
        </w:rPr>
        <w:t>социадьных</w:t>
      </w:r>
      <w:proofErr w:type="spellEnd"/>
      <w:r w:rsidR="002D13A5" w:rsidRPr="0086031A">
        <w:rPr>
          <w:rFonts w:ascii="Times New Roman" w:hAnsi="Times New Roman" w:cs="Times New Roman"/>
          <w:sz w:val="24"/>
          <w:szCs w:val="24"/>
        </w:rPr>
        <w:t xml:space="preserve"> </w:t>
      </w:r>
      <w:r w:rsidR="00674726" w:rsidRPr="0086031A">
        <w:rPr>
          <w:rFonts w:ascii="Times New Roman" w:hAnsi="Times New Roman" w:cs="Times New Roman"/>
          <w:sz w:val="24"/>
          <w:szCs w:val="24"/>
        </w:rPr>
        <w:t xml:space="preserve">исканий русского народа в эпоху революционных изменений общества. Феномен Шолохова опирается во многом на русскую народную культуру. Само по себе это явление изучено недостаточно, несмотря на многочисленные </w:t>
      </w:r>
      <w:r w:rsidR="002D13A5" w:rsidRPr="0086031A">
        <w:rPr>
          <w:rFonts w:ascii="Times New Roman" w:hAnsi="Times New Roman" w:cs="Times New Roman"/>
          <w:sz w:val="24"/>
          <w:szCs w:val="24"/>
        </w:rPr>
        <w:t xml:space="preserve">существующие </w:t>
      </w:r>
      <w:r w:rsidR="00674726" w:rsidRPr="0086031A">
        <w:rPr>
          <w:rFonts w:ascii="Times New Roman" w:hAnsi="Times New Roman" w:cs="Times New Roman"/>
          <w:sz w:val="24"/>
          <w:szCs w:val="24"/>
        </w:rPr>
        <w:t>труды</w:t>
      </w:r>
      <w:r w:rsidR="0024298D">
        <w:rPr>
          <w:rFonts w:ascii="Times New Roman" w:hAnsi="Times New Roman" w:cs="Times New Roman"/>
          <w:sz w:val="24"/>
          <w:szCs w:val="24"/>
        </w:rPr>
        <w:t xml:space="preserve"> А.Н. </w:t>
      </w:r>
      <w:r w:rsidR="00B0234C" w:rsidRPr="0086031A">
        <w:rPr>
          <w:rFonts w:ascii="Times New Roman" w:hAnsi="Times New Roman" w:cs="Times New Roman"/>
          <w:sz w:val="24"/>
          <w:szCs w:val="24"/>
        </w:rPr>
        <w:t>Афанасьева, А.</w:t>
      </w:r>
      <w:r w:rsidR="0057044B">
        <w:rPr>
          <w:rFonts w:ascii="Times New Roman" w:hAnsi="Times New Roman" w:cs="Times New Roman"/>
          <w:sz w:val="24"/>
          <w:szCs w:val="24"/>
        </w:rPr>
        <w:t>Н.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Веселовского, Ф.</w:t>
      </w:r>
      <w:r w:rsidR="00721739">
        <w:rPr>
          <w:rFonts w:ascii="Times New Roman" w:hAnsi="Times New Roman" w:cs="Times New Roman"/>
          <w:sz w:val="24"/>
          <w:szCs w:val="24"/>
        </w:rPr>
        <w:t>И.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Буслаева, А.</w:t>
      </w:r>
      <w:r w:rsidR="000C0795">
        <w:rPr>
          <w:rFonts w:ascii="Times New Roman" w:hAnsi="Times New Roman" w:cs="Times New Roman"/>
          <w:sz w:val="24"/>
          <w:szCs w:val="24"/>
        </w:rPr>
        <w:t>А.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34C" w:rsidRPr="0086031A">
        <w:rPr>
          <w:rFonts w:ascii="Times New Roman" w:hAnsi="Times New Roman" w:cs="Times New Roman"/>
          <w:sz w:val="24"/>
          <w:szCs w:val="24"/>
        </w:rPr>
        <w:t>Потебни</w:t>
      </w:r>
      <w:proofErr w:type="spellEnd"/>
      <w:r w:rsidR="00B0234C" w:rsidRPr="0086031A">
        <w:rPr>
          <w:rFonts w:ascii="Times New Roman" w:hAnsi="Times New Roman" w:cs="Times New Roman"/>
          <w:sz w:val="24"/>
          <w:szCs w:val="24"/>
        </w:rPr>
        <w:t>, П.</w:t>
      </w:r>
      <w:r w:rsidR="00C323ED">
        <w:rPr>
          <w:rFonts w:ascii="Times New Roman" w:hAnsi="Times New Roman" w:cs="Times New Roman"/>
          <w:sz w:val="24"/>
          <w:szCs w:val="24"/>
        </w:rPr>
        <w:t>Г.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34C" w:rsidRPr="0086031A">
        <w:rPr>
          <w:rFonts w:ascii="Times New Roman" w:hAnsi="Times New Roman" w:cs="Times New Roman"/>
          <w:sz w:val="24"/>
          <w:szCs w:val="24"/>
        </w:rPr>
        <w:t>Богатырёва</w:t>
      </w:r>
      <w:proofErr w:type="spellEnd"/>
      <w:r w:rsidR="00B0234C" w:rsidRPr="0086031A">
        <w:rPr>
          <w:rFonts w:ascii="Times New Roman" w:hAnsi="Times New Roman" w:cs="Times New Roman"/>
          <w:sz w:val="24"/>
          <w:szCs w:val="24"/>
        </w:rPr>
        <w:t>, В.</w:t>
      </w:r>
      <w:r w:rsidR="00544BB8">
        <w:rPr>
          <w:rFonts w:ascii="Times New Roman" w:hAnsi="Times New Roman" w:cs="Times New Roman"/>
          <w:sz w:val="24"/>
          <w:szCs w:val="24"/>
        </w:rPr>
        <w:t>Я.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34C" w:rsidRPr="0086031A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="00B0234C" w:rsidRPr="0086031A">
        <w:rPr>
          <w:rFonts w:ascii="Times New Roman" w:hAnsi="Times New Roman" w:cs="Times New Roman"/>
          <w:sz w:val="24"/>
          <w:szCs w:val="24"/>
        </w:rPr>
        <w:t>, М.</w:t>
      </w:r>
      <w:r w:rsidR="005C09ED">
        <w:rPr>
          <w:rFonts w:ascii="Times New Roman" w:hAnsi="Times New Roman" w:cs="Times New Roman"/>
          <w:sz w:val="24"/>
          <w:szCs w:val="24"/>
        </w:rPr>
        <w:t>М.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Бахтина, В.</w:t>
      </w:r>
      <w:r w:rsidR="009368DB">
        <w:rPr>
          <w:rFonts w:ascii="Times New Roman" w:hAnsi="Times New Roman" w:cs="Times New Roman"/>
          <w:sz w:val="24"/>
          <w:szCs w:val="24"/>
        </w:rPr>
        <w:t>И.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 Гусева. Основу эстетики М.В. Шолохова составляет народная философия, народная психоло</w:t>
      </w:r>
      <w:r w:rsidR="00B23BDA">
        <w:rPr>
          <w:rFonts w:ascii="Times New Roman" w:hAnsi="Times New Roman" w:cs="Times New Roman"/>
          <w:sz w:val="24"/>
          <w:szCs w:val="24"/>
        </w:rPr>
        <w:t>гия, народный образ мышления, на</w:t>
      </w:r>
      <w:r w:rsidR="00B0234C" w:rsidRPr="0086031A">
        <w:rPr>
          <w:rFonts w:ascii="Times New Roman" w:hAnsi="Times New Roman" w:cs="Times New Roman"/>
          <w:sz w:val="24"/>
          <w:szCs w:val="24"/>
        </w:rPr>
        <w:t xml:space="preserve">родное мироощущение. Важный методологический аспект эстетических взглядов писателя мы обнаруживаем в работах </w:t>
      </w:r>
      <w:proofErr w:type="spellStart"/>
      <w:r w:rsidR="00B0234C" w:rsidRPr="0086031A">
        <w:rPr>
          <w:rFonts w:ascii="Times New Roman" w:hAnsi="Times New Roman" w:cs="Times New Roman"/>
          <w:sz w:val="24"/>
          <w:szCs w:val="24"/>
        </w:rPr>
        <w:t>культорологов</w:t>
      </w:r>
      <w:proofErr w:type="spellEnd"/>
      <w:r w:rsidR="00B0234C" w:rsidRPr="0086031A">
        <w:rPr>
          <w:rFonts w:ascii="Times New Roman" w:hAnsi="Times New Roman" w:cs="Times New Roman"/>
          <w:sz w:val="24"/>
          <w:szCs w:val="24"/>
        </w:rPr>
        <w:t>.</w:t>
      </w:r>
      <w:r w:rsidR="00E76BBA" w:rsidRPr="0086031A">
        <w:rPr>
          <w:rFonts w:ascii="Times New Roman" w:hAnsi="Times New Roman" w:cs="Times New Roman"/>
          <w:sz w:val="24"/>
          <w:szCs w:val="24"/>
        </w:rPr>
        <w:t xml:space="preserve"> Так, Н.</w:t>
      </w:r>
      <w:r w:rsidR="00C216A3">
        <w:rPr>
          <w:rFonts w:ascii="Times New Roman" w:hAnsi="Times New Roman" w:cs="Times New Roman"/>
          <w:sz w:val="24"/>
          <w:szCs w:val="24"/>
        </w:rPr>
        <w:t>А.  Хренов пишет: «</w:t>
      </w:r>
      <w:r w:rsidR="00E76BBA" w:rsidRPr="0086031A">
        <w:rPr>
          <w:rFonts w:ascii="Times New Roman" w:hAnsi="Times New Roman" w:cs="Times New Roman"/>
          <w:sz w:val="24"/>
          <w:szCs w:val="24"/>
        </w:rPr>
        <w:t xml:space="preserve">Культура общества определённого типа древнее </w:t>
      </w:r>
      <w:r w:rsidR="000B0E93" w:rsidRPr="0086031A">
        <w:rPr>
          <w:rFonts w:ascii="Times New Roman" w:hAnsi="Times New Roman" w:cs="Times New Roman"/>
          <w:sz w:val="24"/>
          <w:szCs w:val="24"/>
        </w:rPr>
        <w:t>его самого. Один тип общества сменяет другой, это происходит в специфических ритмах и длительностях. У культуры – свои ритмы и своя длительность – например, культурная традиция, возникшие в одном типе общества, остаются после смены его и по-прежнему м</w:t>
      </w:r>
      <w:r w:rsidR="00C26198" w:rsidRPr="0086031A">
        <w:rPr>
          <w:rFonts w:ascii="Times New Roman" w:hAnsi="Times New Roman" w:cs="Times New Roman"/>
          <w:sz w:val="24"/>
          <w:szCs w:val="24"/>
        </w:rPr>
        <w:t>огут касаться всех проявлений человеческой деятельности, общения и поведения. Следовательно, в отличие «от времени общества», «времени культуры» – это время больших длительностей» [</w:t>
      </w:r>
      <w:r w:rsidR="00875C4E">
        <w:rPr>
          <w:rFonts w:ascii="Times New Roman" w:hAnsi="Times New Roman" w:cs="Times New Roman"/>
          <w:sz w:val="24"/>
          <w:szCs w:val="24"/>
        </w:rPr>
        <w:t>7, с. 25</w:t>
      </w:r>
      <w:r w:rsidR="00C26198" w:rsidRPr="0086031A">
        <w:rPr>
          <w:rFonts w:ascii="Times New Roman" w:hAnsi="Times New Roman" w:cs="Times New Roman"/>
          <w:sz w:val="24"/>
          <w:szCs w:val="24"/>
        </w:rPr>
        <w:t>].</w:t>
      </w:r>
    </w:p>
    <w:p w:rsidR="00875C4E" w:rsidRDefault="00BB01D4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Но «большее время</w:t>
      </w:r>
      <w:r w:rsidR="000C1B5F">
        <w:rPr>
          <w:rFonts w:ascii="Times New Roman" w:hAnsi="Times New Roman" w:cs="Times New Roman"/>
          <w:sz w:val="24"/>
          <w:szCs w:val="24"/>
        </w:rPr>
        <w:t xml:space="preserve">» </w:t>
      </w:r>
      <w:r w:rsidRPr="0086031A">
        <w:rPr>
          <w:rFonts w:ascii="Times New Roman" w:hAnsi="Times New Roman" w:cs="Times New Roman"/>
          <w:sz w:val="24"/>
          <w:szCs w:val="24"/>
        </w:rPr>
        <w:t xml:space="preserve">культуры откликается только </w:t>
      </w:r>
      <w:r w:rsidR="004A272D">
        <w:rPr>
          <w:rFonts w:ascii="Times New Roman" w:hAnsi="Times New Roman" w:cs="Times New Roman"/>
          <w:sz w:val="24"/>
          <w:szCs w:val="24"/>
        </w:rPr>
        <w:t>в произведении, несущем</w:t>
      </w:r>
      <w:r w:rsidRPr="0086031A">
        <w:rPr>
          <w:rFonts w:ascii="Times New Roman" w:hAnsi="Times New Roman" w:cs="Times New Roman"/>
          <w:sz w:val="24"/>
          <w:szCs w:val="24"/>
        </w:rPr>
        <w:t xml:space="preserve"> в себе коренные черты развития народного сознания на протяжении большей «длительности»</w:t>
      </w:r>
      <w:r w:rsidR="000C1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198" w:rsidRPr="0086031A" w:rsidRDefault="000C1B5F" w:rsidP="00875C4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B5F">
        <w:rPr>
          <w:rFonts w:ascii="Times New Roman" w:hAnsi="Times New Roman" w:cs="Times New Roman"/>
          <w:sz w:val="24"/>
          <w:szCs w:val="24"/>
        </w:rPr>
        <w:t>[</w:t>
      </w:r>
      <w:r w:rsidR="00875C4E">
        <w:rPr>
          <w:rFonts w:ascii="Times New Roman" w:hAnsi="Times New Roman" w:cs="Times New Roman"/>
          <w:sz w:val="24"/>
          <w:szCs w:val="24"/>
        </w:rPr>
        <w:t>1, с. 38</w:t>
      </w:r>
      <w:r w:rsidRPr="000C1B5F">
        <w:rPr>
          <w:rFonts w:ascii="Times New Roman" w:hAnsi="Times New Roman" w:cs="Times New Roman"/>
          <w:sz w:val="24"/>
          <w:szCs w:val="24"/>
        </w:rPr>
        <w:t>]</w:t>
      </w:r>
      <w:r w:rsidR="00BB01D4" w:rsidRPr="0086031A">
        <w:rPr>
          <w:rFonts w:ascii="Times New Roman" w:hAnsi="Times New Roman" w:cs="Times New Roman"/>
          <w:sz w:val="24"/>
          <w:szCs w:val="24"/>
        </w:rPr>
        <w:t>.</w:t>
      </w:r>
    </w:p>
    <w:p w:rsidR="00C26198" w:rsidRPr="0086031A" w:rsidRDefault="00C26198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 xml:space="preserve">В силу этого, </w:t>
      </w:r>
      <w:r w:rsidR="00BB01D4" w:rsidRPr="0086031A">
        <w:rPr>
          <w:rFonts w:ascii="Times New Roman" w:hAnsi="Times New Roman" w:cs="Times New Roman"/>
          <w:sz w:val="24"/>
          <w:szCs w:val="24"/>
        </w:rPr>
        <w:t xml:space="preserve">повествуя о конкретно-исторических событиях, такие произведения подключаются к центральным линиям развития национальной культуры, часто не опосредуя в своей творческой ткани конкретные моменты заимствований и явлений. Вершинное творение </w:t>
      </w:r>
      <w:r w:rsidR="005E47C9" w:rsidRPr="0086031A">
        <w:rPr>
          <w:rFonts w:ascii="Times New Roman" w:hAnsi="Times New Roman" w:cs="Times New Roman"/>
          <w:sz w:val="24"/>
          <w:szCs w:val="24"/>
        </w:rPr>
        <w:t xml:space="preserve">каждой национальной литературы закономерно в той или иной степени, но опирается на фундамент народной культуры. Такой подход открывает в эстетическом наследии Шолохова пласты, читаемые в полном объёме только при соотнесении с самыми значительными художественными явлениями. </w:t>
      </w:r>
    </w:p>
    <w:p w:rsidR="005E47C9" w:rsidRPr="0086031A" w:rsidRDefault="005E47C9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lastRenderedPageBreak/>
        <w:t xml:space="preserve">Мифология, античность, эпоха Возрождения, традиции мировой и русской классики оказываются представленными в художественной картине мира писателя, содержатся в характере героев, мироощущении автора, в своеобразии взгляда на природу, в раскрытии </w:t>
      </w:r>
      <w:proofErr w:type="spellStart"/>
      <w:r w:rsidRPr="0086031A">
        <w:rPr>
          <w:rFonts w:ascii="Times New Roman" w:hAnsi="Times New Roman" w:cs="Times New Roman"/>
          <w:sz w:val="24"/>
          <w:szCs w:val="24"/>
        </w:rPr>
        <w:t>общеродовых</w:t>
      </w:r>
      <w:proofErr w:type="spellEnd"/>
      <w:r w:rsidRPr="0086031A">
        <w:rPr>
          <w:rFonts w:ascii="Times New Roman" w:hAnsi="Times New Roman" w:cs="Times New Roman"/>
          <w:sz w:val="24"/>
          <w:szCs w:val="24"/>
        </w:rPr>
        <w:t xml:space="preserve"> свойств людей. </w:t>
      </w:r>
    </w:p>
    <w:p w:rsidR="005E47C9" w:rsidRPr="0086031A" w:rsidRDefault="005E47C9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Справедливы направленные в адрес писателя суждения:</w:t>
      </w:r>
      <w:r w:rsidR="00633BE2" w:rsidRPr="0086031A">
        <w:rPr>
          <w:rFonts w:ascii="Times New Roman" w:hAnsi="Times New Roman" w:cs="Times New Roman"/>
          <w:sz w:val="24"/>
          <w:szCs w:val="24"/>
        </w:rPr>
        <w:t xml:space="preserve"> </w:t>
      </w:r>
      <w:r w:rsidRPr="0086031A">
        <w:rPr>
          <w:rFonts w:ascii="Times New Roman" w:hAnsi="Times New Roman" w:cs="Times New Roman"/>
          <w:sz w:val="24"/>
          <w:szCs w:val="24"/>
        </w:rPr>
        <w:t>«</w:t>
      </w:r>
      <w:r w:rsidR="00633BE2" w:rsidRPr="0086031A">
        <w:rPr>
          <w:rFonts w:ascii="Times New Roman" w:hAnsi="Times New Roman" w:cs="Times New Roman"/>
          <w:sz w:val="24"/>
          <w:szCs w:val="24"/>
        </w:rPr>
        <w:t xml:space="preserve">В </w:t>
      </w:r>
      <w:r w:rsidRPr="0086031A">
        <w:rPr>
          <w:rFonts w:ascii="Times New Roman" w:hAnsi="Times New Roman" w:cs="Times New Roman"/>
          <w:sz w:val="24"/>
          <w:szCs w:val="24"/>
        </w:rPr>
        <w:t>типологическом отношении Шолохова</w:t>
      </w:r>
      <w:r w:rsidR="00633BE2" w:rsidRPr="0086031A">
        <w:rPr>
          <w:rFonts w:ascii="Times New Roman" w:hAnsi="Times New Roman" w:cs="Times New Roman"/>
          <w:sz w:val="24"/>
          <w:szCs w:val="24"/>
        </w:rPr>
        <w:t xml:space="preserve"> особенно родственны традиции литературы европейского Возрождения, в частности, его величайшего представителя Шекспира» [</w:t>
      </w:r>
      <w:r w:rsidR="00955290">
        <w:rPr>
          <w:rFonts w:ascii="Times New Roman" w:hAnsi="Times New Roman" w:cs="Times New Roman"/>
          <w:sz w:val="24"/>
          <w:szCs w:val="24"/>
        </w:rPr>
        <w:t>3, с. 19</w:t>
      </w:r>
      <w:r w:rsidR="00633BE2" w:rsidRPr="0086031A">
        <w:rPr>
          <w:rFonts w:ascii="Times New Roman" w:hAnsi="Times New Roman" w:cs="Times New Roman"/>
          <w:sz w:val="24"/>
          <w:szCs w:val="24"/>
        </w:rPr>
        <w:t xml:space="preserve">].  Или же «В философии истории, воплощённой в эпопее и художественном мире Шолохова, на основе традиционных мифологических и </w:t>
      </w:r>
      <w:proofErr w:type="spellStart"/>
      <w:r w:rsidR="00633BE2" w:rsidRPr="0086031A">
        <w:rPr>
          <w:rFonts w:ascii="Times New Roman" w:hAnsi="Times New Roman" w:cs="Times New Roman"/>
          <w:sz w:val="24"/>
          <w:szCs w:val="24"/>
        </w:rPr>
        <w:t>мифоэпических</w:t>
      </w:r>
      <w:proofErr w:type="spellEnd"/>
      <w:r w:rsidR="00633BE2" w:rsidRPr="0086031A">
        <w:rPr>
          <w:rFonts w:ascii="Times New Roman" w:hAnsi="Times New Roman" w:cs="Times New Roman"/>
          <w:sz w:val="24"/>
          <w:szCs w:val="24"/>
        </w:rPr>
        <w:t xml:space="preserve"> представлений о пространстве и времени … прорастает, становится и развивается научное сознание эпохи социалистической революции»</w:t>
      </w:r>
      <w:r w:rsidR="005C681D">
        <w:rPr>
          <w:rFonts w:ascii="Times New Roman" w:hAnsi="Times New Roman" w:cs="Times New Roman"/>
          <w:sz w:val="24"/>
          <w:szCs w:val="24"/>
        </w:rPr>
        <w:t xml:space="preserve"> </w:t>
      </w:r>
      <w:r w:rsidR="005C681D" w:rsidRPr="005C681D">
        <w:rPr>
          <w:rFonts w:ascii="Times New Roman" w:hAnsi="Times New Roman" w:cs="Times New Roman"/>
          <w:sz w:val="24"/>
          <w:szCs w:val="24"/>
        </w:rPr>
        <w:t>[</w:t>
      </w:r>
      <w:r w:rsidR="00BF5475">
        <w:rPr>
          <w:rFonts w:ascii="Times New Roman" w:hAnsi="Times New Roman" w:cs="Times New Roman"/>
          <w:sz w:val="24"/>
          <w:szCs w:val="24"/>
        </w:rPr>
        <w:t>4, с. 67</w:t>
      </w:r>
      <w:r w:rsidR="005C681D" w:rsidRPr="005C681D">
        <w:rPr>
          <w:rFonts w:ascii="Times New Roman" w:hAnsi="Times New Roman" w:cs="Times New Roman"/>
          <w:sz w:val="24"/>
          <w:szCs w:val="24"/>
        </w:rPr>
        <w:t>]</w:t>
      </w:r>
      <w:r w:rsidR="00633BE2" w:rsidRPr="008603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3BE2" w:rsidRPr="0086031A" w:rsidRDefault="00633BE2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Такой широкий социально-исторический и культурно-художест</w:t>
      </w:r>
      <w:r w:rsidR="00B648FD">
        <w:rPr>
          <w:rFonts w:ascii="Times New Roman" w:hAnsi="Times New Roman" w:cs="Times New Roman"/>
          <w:sz w:val="24"/>
          <w:szCs w:val="24"/>
        </w:rPr>
        <w:t>в</w:t>
      </w:r>
      <w:r w:rsidRPr="0086031A">
        <w:rPr>
          <w:rFonts w:ascii="Times New Roman" w:hAnsi="Times New Roman" w:cs="Times New Roman"/>
          <w:sz w:val="24"/>
          <w:szCs w:val="24"/>
        </w:rPr>
        <w:t xml:space="preserve">енный подход открывает в Шолохове особый тип эстетического мышления, который является «своим» одновременно для различных художественных систем и обладает уникальной философско-исторической </w:t>
      </w:r>
      <w:r w:rsidR="00A368FB" w:rsidRPr="0086031A">
        <w:rPr>
          <w:rFonts w:ascii="Times New Roman" w:hAnsi="Times New Roman" w:cs="Times New Roman"/>
          <w:sz w:val="24"/>
          <w:szCs w:val="24"/>
        </w:rPr>
        <w:t xml:space="preserve">универсальностью. Вместе с тем </w:t>
      </w:r>
      <w:r w:rsidR="00A65DF0">
        <w:rPr>
          <w:rFonts w:ascii="Times New Roman" w:hAnsi="Times New Roman" w:cs="Times New Roman"/>
          <w:sz w:val="24"/>
          <w:szCs w:val="24"/>
        </w:rPr>
        <w:t>«</w:t>
      </w:r>
      <w:r w:rsidR="00A368FB" w:rsidRPr="0086031A">
        <w:rPr>
          <w:rFonts w:ascii="Times New Roman" w:hAnsi="Times New Roman" w:cs="Times New Roman"/>
          <w:sz w:val="24"/>
          <w:szCs w:val="24"/>
        </w:rPr>
        <w:t>основная масса «</w:t>
      </w:r>
      <w:proofErr w:type="spellStart"/>
      <w:r w:rsidR="00A368FB" w:rsidRPr="0086031A">
        <w:rPr>
          <w:rFonts w:ascii="Times New Roman" w:hAnsi="Times New Roman" w:cs="Times New Roman"/>
          <w:sz w:val="24"/>
          <w:szCs w:val="24"/>
        </w:rPr>
        <w:t>гравитационности</w:t>
      </w:r>
      <w:proofErr w:type="spellEnd"/>
      <w:r w:rsidR="00A368FB" w:rsidRPr="0086031A">
        <w:rPr>
          <w:rFonts w:ascii="Times New Roman" w:hAnsi="Times New Roman" w:cs="Times New Roman"/>
          <w:sz w:val="24"/>
          <w:szCs w:val="24"/>
        </w:rPr>
        <w:t xml:space="preserve">» художественного мира писателя определяется его </w:t>
      </w:r>
      <w:proofErr w:type="spellStart"/>
      <w:r w:rsidR="00A368FB" w:rsidRPr="0086031A">
        <w:rPr>
          <w:rFonts w:ascii="Times New Roman" w:hAnsi="Times New Roman" w:cs="Times New Roman"/>
          <w:sz w:val="24"/>
          <w:szCs w:val="24"/>
        </w:rPr>
        <w:t>укоренённостью</w:t>
      </w:r>
      <w:proofErr w:type="spellEnd"/>
      <w:r w:rsidR="00A368FB" w:rsidRPr="0086031A">
        <w:rPr>
          <w:rFonts w:ascii="Times New Roman" w:hAnsi="Times New Roman" w:cs="Times New Roman"/>
          <w:sz w:val="24"/>
          <w:szCs w:val="24"/>
        </w:rPr>
        <w:t xml:space="preserve"> в народной культуре, понимаемой в самом широком смысле</w:t>
      </w:r>
      <w:r w:rsidR="00A65DF0">
        <w:rPr>
          <w:rFonts w:ascii="Times New Roman" w:hAnsi="Times New Roman" w:cs="Times New Roman"/>
          <w:sz w:val="24"/>
          <w:szCs w:val="24"/>
        </w:rPr>
        <w:t xml:space="preserve">» </w:t>
      </w:r>
      <w:r w:rsidR="00A65DF0" w:rsidRPr="00A65DF0">
        <w:rPr>
          <w:rFonts w:ascii="Times New Roman" w:hAnsi="Times New Roman" w:cs="Times New Roman"/>
          <w:sz w:val="24"/>
          <w:szCs w:val="24"/>
        </w:rPr>
        <w:t>[</w:t>
      </w:r>
      <w:r w:rsidR="006D6716">
        <w:rPr>
          <w:rFonts w:ascii="Times New Roman" w:hAnsi="Times New Roman" w:cs="Times New Roman"/>
          <w:sz w:val="24"/>
          <w:szCs w:val="24"/>
        </w:rPr>
        <w:t xml:space="preserve">5. </w:t>
      </w:r>
      <w:r w:rsidR="001C227B">
        <w:rPr>
          <w:rFonts w:ascii="Times New Roman" w:hAnsi="Times New Roman" w:cs="Times New Roman"/>
          <w:sz w:val="24"/>
          <w:szCs w:val="24"/>
        </w:rPr>
        <w:t>с</w:t>
      </w:r>
      <w:r w:rsidR="006D6716">
        <w:rPr>
          <w:rFonts w:ascii="Times New Roman" w:hAnsi="Times New Roman" w:cs="Times New Roman"/>
          <w:sz w:val="24"/>
          <w:szCs w:val="24"/>
        </w:rPr>
        <w:t>.18</w:t>
      </w:r>
      <w:r w:rsidR="006D6716" w:rsidRPr="001C227B">
        <w:rPr>
          <w:rFonts w:ascii="Times New Roman" w:hAnsi="Times New Roman" w:cs="Times New Roman"/>
          <w:sz w:val="24"/>
          <w:szCs w:val="24"/>
        </w:rPr>
        <w:t>]</w:t>
      </w:r>
      <w:r w:rsidR="00A368FB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0B75A8" w:rsidRPr="0086031A">
        <w:rPr>
          <w:rFonts w:ascii="Times New Roman" w:hAnsi="Times New Roman" w:cs="Times New Roman"/>
          <w:sz w:val="24"/>
          <w:szCs w:val="24"/>
        </w:rPr>
        <w:t xml:space="preserve">Народное мироощущение, образ видения и выражения, характер мышления о жизни, особый тип этики, эстетические представления, способ раскрытия психологии, специфическое осуществление трагического и комического, атмосфера гуманности, своеобразие идеала, представлений о человеке – всё это должно быть включено в содержание народной культуры, которая оказывает на последующие исторические пласты культуры такое мощное воздействие, без которого было бы затруднительно дальнейшее движение художественной мысли. Такая культура оказала </w:t>
      </w:r>
      <w:r w:rsidR="00F62699" w:rsidRPr="0086031A">
        <w:rPr>
          <w:rFonts w:ascii="Times New Roman" w:hAnsi="Times New Roman" w:cs="Times New Roman"/>
          <w:sz w:val="24"/>
          <w:szCs w:val="24"/>
        </w:rPr>
        <w:t xml:space="preserve">формирующее влияние и на творчество Шолохова. </w:t>
      </w:r>
    </w:p>
    <w:p w:rsidR="00F62699" w:rsidRPr="0086031A" w:rsidRDefault="00F62699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 xml:space="preserve">Говоря о смысле красоты в мире </w:t>
      </w:r>
      <w:r w:rsidR="005A37AC">
        <w:rPr>
          <w:rFonts w:ascii="Times New Roman" w:hAnsi="Times New Roman" w:cs="Times New Roman"/>
          <w:sz w:val="24"/>
          <w:szCs w:val="24"/>
        </w:rPr>
        <w:t>М.А</w:t>
      </w:r>
      <w:r w:rsidR="005A37AC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Pr="0086031A">
        <w:rPr>
          <w:rFonts w:ascii="Times New Roman" w:hAnsi="Times New Roman" w:cs="Times New Roman"/>
          <w:sz w:val="24"/>
          <w:szCs w:val="24"/>
        </w:rPr>
        <w:t>Шолохова, необходимо подчеркнуть ту индивидуальную особенность его художественного «видения», которая воссоздаёт предмет или явление</w:t>
      </w:r>
      <w:r w:rsidR="00256014" w:rsidRPr="0086031A">
        <w:rPr>
          <w:rFonts w:ascii="Times New Roman" w:hAnsi="Times New Roman" w:cs="Times New Roman"/>
          <w:sz w:val="24"/>
          <w:szCs w:val="24"/>
        </w:rPr>
        <w:t xml:space="preserve"> в диалектическом единстве общего и особенного, индивидуального и предельно «генерализированного», включает их в более широкий ряд схожих явлений и событий природной, человеческой и социальной жизни. Таким образом, красота, как центральное эстетическое качество художественного мира Шолохова отражает и субъективный взгляд на действительность самого писателя. </w:t>
      </w:r>
    </w:p>
    <w:p w:rsidR="00256014" w:rsidRPr="0086031A" w:rsidRDefault="00256014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В силу историче</w:t>
      </w:r>
      <w:r w:rsidR="005A37AC">
        <w:rPr>
          <w:rFonts w:ascii="Times New Roman" w:hAnsi="Times New Roman" w:cs="Times New Roman"/>
          <w:sz w:val="24"/>
          <w:szCs w:val="24"/>
        </w:rPr>
        <w:t>ской ситуации М.А</w:t>
      </w:r>
      <w:r w:rsidR="005A37AC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Pr="0086031A">
        <w:rPr>
          <w:rFonts w:ascii="Times New Roman" w:hAnsi="Times New Roman" w:cs="Times New Roman"/>
          <w:sz w:val="24"/>
          <w:szCs w:val="24"/>
        </w:rPr>
        <w:t>Шолохов пойдёт дальше</w:t>
      </w:r>
      <w:r w:rsidR="00D542AD" w:rsidRPr="0086031A">
        <w:rPr>
          <w:rFonts w:ascii="Times New Roman" w:hAnsi="Times New Roman" w:cs="Times New Roman"/>
          <w:sz w:val="24"/>
          <w:szCs w:val="24"/>
        </w:rPr>
        <w:t>, чем его великие предшественники, он сможет дать «язык» и «голос» самому народу, берущему в свои руки свою судьбу. Однако идея красоты (как центральная идея эстетической сист</w:t>
      </w:r>
      <w:r w:rsidR="00DA7D9A">
        <w:rPr>
          <w:rFonts w:ascii="Times New Roman" w:hAnsi="Times New Roman" w:cs="Times New Roman"/>
          <w:sz w:val="24"/>
          <w:szCs w:val="24"/>
        </w:rPr>
        <w:t>емы писателя)</w:t>
      </w:r>
      <w:r w:rsidR="00D542AD" w:rsidRPr="0086031A">
        <w:rPr>
          <w:rFonts w:ascii="Times New Roman" w:hAnsi="Times New Roman" w:cs="Times New Roman"/>
          <w:sz w:val="24"/>
          <w:szCs w:val="24"/>
        </w:rPr>
        <w:t xml:space="preserve">, понимаемая как предельно точное воспроизведение правды жизни в её противоречиях и </w:t>
      </w:r>
      <w:r w:rsidR="00D542AD" w:rsidRPr="0086031A">
        <w:rPr>
          <w:rFonts w:ascii="Times New Roman" w:hAnsi="Times New Roman" w:cs="Times New Roman"/>
          <w:sz w:val="24"/>
          <w:szCs w:val="24"/>
        </w:rPr>
        <w:lastRenderedPageBreak/>
        <w:t xml:space="preserve">трудностях, в её трагических сторонах и комических ситуациях, в её отдаче диктату объективности, у Шолохова – во всей русской литературе после 1917 года – невозможна без достижений русской классики. </w:t>
      </w:r>
    </w:p>
    <w:p w:rsidR="00D542AD" w:rsidRPr="0086031A" w:rsidRDefault="00D542AD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 xml:space="preserve">«Художественный мир русской классики сознательно разрабатывается так… чтобы создать образ красоты, ориентирующий поднятый к самостоятельному творчеству народ». </w:t>
      </w:r>
    </w:p>
    <w:p w:rsidR="00BA754D" w:rsidRPr="0086031A" w:rsidRDefault="00BA754D" w:rsidP="0086031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 xml:space="preserve">Эта эстетическая тенденция утверждала приоритет строительной идеи </w:t>
      </w:r>
      <w:r w:rsidR="0076083B" w:rsidRPr="0086031A">
        <w:rPr>
          <w:rFonts w:ascii="Times New Roman" w:hAnsi="Times New Roman" w:cs="Times New Roman"/>
          <w:sz w:val="24"/>
          <w:szCs w:val="24"/>
        </w:rPr>
        <w:t xml:space="preserve">самой жизни над творческими фантазиями автора. </w:t>
      </w:r>
      <w:r w:rsidR="005A1CD0" w:rsidRPr="0086031A">
        <w:rPr>
          <w:rFonts w:ascii="Times New Roman" w:hAnsi="Times New Roman" w:cs="Times New Roman"/>
          <w:sz w:val="24"/>
          <w:szCs w:val="24"/>
        </w:rPr>
        <w:t xml:space="preserve">Овладев этой тайной художественного творчества, осознав её как выражение глубинной национальной традиции, вступив в сферу ее непосредственного осуществления, Шолохов оказался на стремнине духовной и исторической </w:t>
      </w:r>
      <w:r w:rsidR="004363C4" w:rsidRPr="0086031A">
        <w:rPr>
          <w:rFonts w:ascii="Times New Roman" w:hAnsi="Times New Roman" w:cs="Times New Roman"/>
          <w:sz w:val="24"/>
          <w:szCs w:val="24"/>
        </w:rPr>
        <w:t>жизни своего народа. Великому художнику оказалось по силам воссоздать субъективно-объективный образ красоты как особый способ соотнесения бытия и мышления своего народа, где правда одной грани действительности выступает равноправной правде другой её сторо</w:t>
      </w:r>
      <w:r w:rsidR="00E55D3A" w:rsidRPr="0086031A">
        <w:rPr>
          <w:rFonts w:ascii="Times New Roman" w:hAnsi="Times New Roman" w:cs="Times New Roman"/>
          <w:sz w:val="24"/>
          <w:szCs w:val="24"/>
        </w:rPr>
        <w:t>ны</w:t>
      </w:r>
      <w:r w:rsidR="00A65DF0">
        <w:rPr>
          <w:rFonts w:ascii="Times New Roman" w:hAnsi="Times New Roman" w:cs="Times New Roman"/>
          <w:sz w:val="24"/>
          <w:szCs w:val="24"/>
        </w:rPr>
        <w:t xml:space="preserve">» </w:t>
      </w:r>
      <w:r w:rsidR="00A65DF0" w:rsidRPr="00A65DF0">
        <w:rPr>
          <w:rFonts w:ascii="Times New Roman" w:hAnsi="Times New Roman" w:cs="Times New Roman"/>
          <w:sz w:val="24"/>
          <w:szCs w:val="24"/>
        </w:rPr>
        <w:t>[</w:t>
      </w:r>
      <w:r w:rsidR="006B1253">
        <w:rPr>
          <w:rFonts w:ascii="Times New Roman" w:hAnsi="Times New Roman" w:cs="Times New Roman"/>
          <w:sz w:val="24"/>
          <w:szCs w:val="24"/>
        </w:rPr>
        <w:t>2, с. 143</w:t>
      </w:r>
      <w:r w:rsidR="00A65DF0" w:rsidRPr="00A65DF0">
        <w:rPr>
          <w:rFonts w:ascii="Times New Roman" w:hAnsi="Times New Roman" w:cs="Times New Roman"/>
          <w:sz w:val="24"/>
          <w:szCs w:val="24"/>
        </w:rPr>
        <w:t>]</w:t>
      </w:r>
      <w:r w:rsidR="004363C4" w:rsidRPr="0086031A">
        <w:rPr>
          <w:rFonts w:ascii="Times New Roman" w:hAnsi="Times New Roman" w:cs="Times New Roman"/>
          <w:sz w:val="24"/>
          <w:szCs w:val="24"/>
        </w:rPr>
        <w:t>.</w:t>
      </w:r>
    </w:p>
    <w:p w:rsidR="00035632" w:rsidRPr="0086031A" w:rsidRDefault="005A37AC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творчества М.А</w:t>
      </w:r>
      <w:r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035632" w:rsidRPr="0086031A">
        <w:rPr>
          <w:rFonts w:ascii="Times New Roman" w:hAnsi="Times New Roman" w:cs="Times New Roman"/>
          <w:sz w:val="24"/>
          <w:szCs w:val="24"/>
        </w:rPr>
        <w:t>Шолохова характерно стилевое единство, новые художественные формы, новое бытие в сфере психологического анализа. Шолохов развивает в своих произведениях практически все плодотворные традиции в изображении народной жизни и человека из народа. Он обращается к гоголевским, чеховским, толстовским традициям в области стиля. Здесь и русская мифология, и русский фольклор, и древнерусская литература с её летописными традициями</w:t>
      </w:r>
      <w:r w:rsidR="00D51D0A" w:rsidRPr="0086031A">
        <w:rPr>
          <w:rFonts w:ascii="Times New Roman" w:hAnsi="Times New Roman" w:cs="Times New Roman"/>
          <w:sz w:val="24"/>
          <w:szCs w:val="24"/>
        </w:rPr>
        <w:t xml:space="preserve">, и классика </w:t>
      </w:r>
      <w:r w:rsidR="00D51D0A" w:rsidRPr="0086031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D51D0A" w:rsidRPr="0086031A">
        <w:rPr>
          <w:rFonts w:ascii="Times New Roman" w:hAnsi="Times New Roman" w:cs="Times New Roman"/>
          <w:sz w:val="24"/>
          <w:szCs w:val="24"/>
        </w:rPr>
        <w:t xml:space="preserve"> века, и литература </w:t>
      </w:r>
      <w:r w:rsidR="00D51D0A" w:rsidRPr="0086031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D51D0A" w:rsidRPr="0086031A">
        <w:rPr>
          <w:rFonts w:ascii="Times New Roman" w:hAnsi="Times New Roman" w:cs="Times New Roman"/>
          <w:sz w:val="24"/>
          <w:szCs w:val="24"/>
        </w:rPr>
        <w:t xml:space="preserve"> столетия. Но всё это изменено и порождает единство шолоховского мира.</w:t>
      </w:r>
    </w:p>
    <w:p w:rsidR="00D51D0A" w:rsidRPr="0086031A" w:rsidRDefault="00882B13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М.А</w:t>
      </w:r>
      <w:r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D51D0A" w:rsidRPr="0086031A">
        <w:rPr>
          <w:rFonts w:ascii="Times New Roman" w:hAnsi="Times New Roman" w:cs="Times New Roman"/>
          <w:sz w:val="24"/>
          <w:szCs w:val="24"/>
        </w:rPr>
        <w:t xml:space="preserve">Шолохов выступил в русской литературе как писатель, который дал </w:t>
      </w:r>
      <w:r w:rsidR="00C229F6" w:rsidRPr="0086031A">
        <w:rPr>
          <w:rFonts w:ascii="Times New Roman" w:hAnsi="Times New Roman" w:cs="Times New Roman"/>
          <w:sz w:val="24"/>
          <w:szCs w:val="24"/>
        </w:rPr>
        <w:t xml:space="preserve">исторически верную панораму становления народного самосознания в эпоху трёх революций и трёх войн. </w:t>
      </w:r>
    </w:p>
    <w:p w:rsidR="007034FF" w:rsidRDefault="00110CDC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Сущность эст</w:t>
      </w:r>
      <w:r w:rsidR="004306AD" w:rsidRPr="0086031A">
        <w:rPr>
          <w:rFonts w:ascii="Times New Roman" w:hAnsi="Times New Roman" w:cs="Times New Roman"/>
          <w:sz w:val="24"/>
          <w:szCs w:val="24"/>
        </w:rPr>
        <w:t xml:space="preserve">етического у художника состоит </w:t>
      </w:r>
      <w:r w:rsidRPr="0086031A">
        <w:rPr>
          <w:rFonts w:ascii="Times New Roman" w:hAnsi="Times New Roman" w:cs="Times New Roman"/>
          <w:sz w:val="24"/>
          <w:szCs w:val="24"/>
        </w:rPr>
        <w:t>в таком изображении человека и действительности, когда и то и другое воспроизводится с максимальной целостностью и полнотой, когда правда совершающейся – и творчески воссозданной – жизни народа</w:t>
      </w:r>
      <w:r w:rsidR="004306AD" w:rsidRPr="0086031A">
        <w:rPr>
          <w:rFonts w:ascii="Times New Roman" w:hAnsi="Times New Roman" w:cs="Times New Roman"/>
          <w:sz w:val="24"/>
          <w:szCs w:val="24"/>
        </w:rPr>
        <w:t xml:space="preserve"> не может уступить никаким, даже самым привлекательным, политическим приоритетам.</w:t>
      </w:r>
      <w:r w:rsidR="0060674C" w:rsidRPr="0086031A">
        <w:rPr>
          <w:rFonts w:ascii="Times New Roman" w:hAnsi="Times New Roman" w:cs="Times New Roman"/>
          <w:sz w:val="24"/>
          <w:szCs w:val="24"/>
        </w:rPr>
        <w:t xml:space="preserve"> Это обстоятельство порождает совершенно особую систему отсчёта и измерения и измерения человека и жизни в шолоховской эстетике. Эстетическое формировалось у писателя как особое осознание отношений между действительностью и искусством слова. Осознание действительности – прежде всего народного бытия – поставил перед художником специфические задачи. </w:t>
      </w:r>
    </w:p>
    <w:p w:rsidR="00110CDC" w:rsidRPr="0086031A" w:rsidRDefault="007034FF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0674C" w:rsidRPr="0086031A">
        <w:rPr>
          <w:rFonts w:ascii="Times New Roman" w:hAnsi="Times New Roman" w:cs="Times New Roman"/>
          <w:sz w:val="24"/>
          <w:szCs w:val="24"/>
        </w:rPr>
        <w:t xml:space="preserve">В силу этого эстетика Шолохова </w:t>
      </w:r>
      <w:proofErr w:type="spellStart"/>
      <w:r w:rsidR="0060674C" w:rsidRPr="0086031A">
        <w:rPr>
          <w:rFonts w:ascii="Times New Roman" w:hAnsi="Times New Roman" w:cs="Times New Roman"/>
          <w:sz w:val="24"/>
          <w:szCs w:val="24"/>
        </w:rPr>
        <w:t>народоцентрична</w:t>
      </w:r>
      <w:proofErr w:type="spellEnd"/>
      <w:r w:rsidR="0060674C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CF6DA4" w:rsidRPr="0086031A">
        <w:rPr>
          <w:rFonts w:ascii="Times New Roman" w:hAnsi="Times New Roman" w:cs="Times New Roman"/>
          <w:sz w:val="24"/>
          <w:szCs w:val="24"/>
        </w:rPr>
        <w:t xml:space="preserve">Именно отсюда происходят такие её свойства, как </w:t>
      </w:r>
      <w:proofErr w:type="spellStart"/>
      <w:r w:rsidR="00081B13" w:rsidRPr="0086031A">
        <w:rPr>
          <w:rFonts w:ascii="Times New Roman" w:hAnsi="Times New Roman" w:cs="Times New Roman"/>
          <w:sz w:val="24"/>
          <w:szCs w:val="24"/>
        </w:rPr>
        <w:t>пантеистичность</w:t>
      </w:r>
      <w:proofErr w:type="spellEnd"/>
      <w:r w:rsidR="00081B13" w:rsidRPr="0086031A">
        <w:rPr>
          <w:rFonts w:ascii="Times New Roman" w:hAnsi="Times New Roman" w:cs="Times New Roman"/>
          <w:sz w:val="24"/>
          <w:szCs w:val="24"/>
        </w:rPr>
        <w:t xml:space="preserve">, </w:t>
      </w:r>
      <w:r w:rsidR="00B05334" w:rsidRPr="0086031A">
        <w:rPr>
          <w:rFonts w:ascii="Times New Roman" w:hAnsi="Times New Roman" w:cs="Times New Roman"/>
          <w:sz w:val="24"/>
          <w:szCs w:val="24"/>
        </w:rPr>
        <w:t xml:space="preserve">наличие мифологического и мифопоэтического </w:t>
      </w:r>
      <w:proofErr w:type="spellStart"/>
      <w:r w:rsidR="00B05334" w:rsidRPr="0086031A">
        <w:rPr>
          <w:rFonts w:ascii="Times New Roman" w:hAnsi="Times New Roman" w:cs="Times New Roman"/>
          <w:sz w:val="24"/>
          <w:szCs w:val="24"/>
        </w:rPr>
        <w:t>мировозззрения</w:t>
      </w:r>
      <w:proofErr w:type="spellEnd"/>
      <w:r w:rsidR="00B05334" w:rsidRPr="0086031A">
        <w:rPr>
          <w:rFonts w:ascii="Times New Roman" w:hAnsi="Times New Roman" w:cs="Times New Roman"/>
          <w:sz w:val="24"/>
          <w:szCs w:val="24"/>
        </w:rPr>
        <w:t xml:space="preserve">, отражение родового сознания, особый характер </w:t>
      </w:r>
      <w:proofErr w:type="gramStart"/>
      <w:r w:rsidR="00B05334" w:rsidRPr="0086031A">
        <w:rPr>
          <w:rFonts w:ascii="Times New Roman" w:hAnsi="Times New Roman" w:cs="Times New Roman"/>
          <w:sz w:val="24"/>
          <w:szCs w:val="24"/>
        </w:rPr>
        <w:t>гуманизма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34FF">
        <w:rPr>
          <w:rFonts w:ascii="Times New Roman" w:hAnsi="Times New Roman" w:cs="Times New Roman"/>
          <w:sz w:val="24"/>
          <w:szCs w:val="24"/>
        </w:rPr>
        <w:t>[</w:t>
      </w:r>
      <w:proofErr w:type="gramEnd"/>
      <w:r>
        <w:rPr>
          <w:rFonts w:ascii="Times New Roman" w:hAnsi="Times New Roman" w:cs="Times New Roman"/>
          <w:sz w:val="24"/>
          <w:szCs w:val="24"/>
        </w:rPr>
        <w:t>6, с. 185</w:t>
      </w:r>
      <w:r w:rsidRPr="007034FF">
        <w:rPr>
          <w:rFonts w:ascii="Times New Roman" w:hAnsi="Times New Roman" w:cs="Times New Roman"/>
          <w:sz w:val="24"/>
          <w:szCs w:val="24"/>
        </w:rPr>
        <w:t>]</w:t>
      </w:r>
      <w:r w:rsidR="00B05334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B05334" w:rsidRPr="0086031A">
        <w:rPr>
          <w:rFonts w:ascii="Times New Roman" w:hAnsi="Times New Roman" w:cs="Times New Roman"/>
          <w:sz w:val="24"/>
          <w:szCs w:val="24"/>
        </w:rPr>
        <w:lastRenderedPageBreak/>
        <w:t>Обратившись к художественному постижению коренных вопросов истории своего народа, к фундаментальным нравственно-философским принципам его существования, воссоздавая через углублённое постижение новый, невиданный ране</w:t>
      </w:r>
      <w:r w:rsidR="008F5AB0">
        <w:rPr>
          <w:rFonts w:ascii="Times New Roman" w:hAnsi="Times New Roman" w:cs="Times New Roman"/>
          <w:sz w:val="24"/>
          <w:szCs w:val="24"/>
        </w:rPr>
        <w:t>е тип личности из народа, М.А</w:t>
      </w:r>
      <w:r w:rsidR="008F5AB0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B05334" w:rsidRPr="0086031A">
        <w:rPr>
          <w:rFonts w:ascii="Times New Roman" w:hAnsi="Times New Roman" w:cs="Times New Roman"/>
          <w:sz w:val="24"/>
          <w:szCs w:val="24"/>
        </w:rPr>
        <w:t xml:space="preserve">Шолохов </w:t>
      </w:r>
      <w:r w:rsidR="00B06FE2" w:rsidRPr="0086031A">
        <w:rPr>
          <w:rFonts w:ascii="Times New Roman" w:hAnsi="Times New Roman" w:cs="Times New Roman"/>
          <w:sz w:val="24"/>
          <w:szCs w:val="24"/>
        </w:rPr>
        <w:t>всякий раз говорит о гл</w:t>
      </w:r>
      <w:r w:rsidR="000F5181" w:rsidRPr="0086031A">
        <w:rPr>
          <w:rFonts w:ascii="Times New Roman" w:hAnsi="Times New Roman" w:cs="Times New Roman"/>
          <w:sz w:val="24"/>
          <w:szCs w:val="24"/>
        </w:rPr>
        <w:t xml:space="preserve">авном, что подтверждает его гениальность. </w:t>
      </w:r>
    </w:p>
    <w:p w:rsidR="00D03B48" w:rsidRPr="0086031A" w:rsidRDefault="008E05DC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 xml:space="preserve">Свобода духовного бытия народа – одна из главных внутренних опор </w:t>
      </w:r>
      <w:r w:rsidR="008F5AB0">
        <w:rPr>
          <w:rFonts w:ascii="Times New Roman" w:hAnsi="Times New Roman" w:cs="Times New Roman"/>
          <w:sz w:val="24"/>
          <w:szCs w:val="24"/>
        </w:rPr>
        <w:t>художественного мира М.А</w:t>
      </w:r>
      <w:r w:rsidRPr="0086031A">
        <w:rPr>
          <w:rFonts w:ascii="Times New Roman" w:hAnsi="Times New Roman" w:cs="Times New Roman"/>
          <w:sz w:val="24"/>
          <w:szCs w:val="24"/>
        </w:rPr>
        <w:t>. Шолохова. Эта свобода обнаруживает себя с большей силой в описании ситуаций ускоренного социального развития народа. Например, диалектическим скачком начинает развиваться самосознание Григория Мелехова в событиях революции и Гражданской войны.</w:t>
      </w:r>
      <w:r w:rsidR="00D03B48" w:rsidRPr="0086031A">
        <w:rPr>
          <w:rFonts w:ascii="Times New Roman" w:hAnsi="Times New Roman" w:cs="Times New Roman"/>
          <w:sz w:val="24"/>
          <w:szCs w:val="24"/>
        </w:rPr>
        <w:t xml:space="preserve"> Чем сильнее давление внешних обстоятельств, тем отчётливее выявляется у народа та сила сопротивления, без которой народ распадается, и, соответственно, гибнет государство. Именно поэтому герои писателя проходят через испытание верой, так и испытывают саму веру. </w:t>
      </w:r>
    </w:p>
    <w:p w:rsidR="001B594D" w:rsidRPr="0086031A" w:rsidRDefault="00947E81" w:rsidP="006138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Стилевые открытия М</w:t>
      </w:r>
      <w:r w:rsidR="00266400" w:rsidRPr="0086031A">
        <w:rPr>
          <w:rFonts w:ascii="Times New Roman" w:hAnsi="Times New Roman" w:cs="Times New Roman"/>
          <w:sz w:val="24"/>
          <w:szCs w:val="24"/>
        </w:rPr>
        <w:t>.</w:t>
      </w:r>
      <w:r w:rsidR="00266400">
        <w:rPr>
          <w:rFonts w:ascii="Times New Roman" w:hAnsi="Times New Roman" w:cs="Times New Roman"/>
          <w:sz w:val="24"/>
          <w:szCs w:val="24"/>
        </w:rPr>
        <w:t>А</w:t>
      </w:r>
      <w:r w:rsidR="00266400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D03B48" w:rsidRPr="0086031A">
        <w:rPr>
          <w:rFonts w:ascii="Times New Roman" w:hAnsi="Times New Roman" w:cs="Times New Roman"/>
          <w:sz w:val="24"/>
          <w:szCs w:val="24"/>
        </w:rPr>
        <w:t>Шолохова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 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покоятся на данном фундаменте </w:t>
      </w:r>
      <w:r w:rsidR="001B594D" w:rsidRPr="0086031A">
        <w:rPr>
          <w:rFonts w:ascii="Times New Roman" w:hAnsi="Times New Roman" w:cs="Times New Roman"/>
          <w:sz w:val="24"/>
          <w:szCs w:val="24"/>
        </w:rPr>
        <w:t>субъектно-объектной природы художе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ственного мира писателя, на той </w:t>
      </w:r>
      <w:proofErr w:type="spellStart"/>
      <w:r w:rsidR="001B594D" w:rsidRPr="0086031A">
        <w:rPr>
          <w:rFonts w:ascii="Times New Roman" w:hAnsi="Times New Roman" w:cs="Times New Roman"/>
          <w:sz w:val="24"/>
          <w:szCs w:val="24"/>
        </w:rPr>
        <w:t>сращённости</w:t>
      </w:r>
      <w:proofErr w:type="spellEnd"/>
      <w:r w:rsidR="001B594D" w:rsidRPr="0086031A">
        <w:rPr>
          <w:rFonts w:ascii="Times New Roman" w:hAnsi="Times New Roman" w:cs="Times New Roman"/>
          <w:sz w:val="24"/>
          <w:szCs w:val="24"/>
        </w:rPr>
        <w:t xml:space="preserve"> двуединого обращен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ия писателя к жизни народа, где </w:t>
      </w:r>
      <w:r w:rsidR="001B594D" w:rsidRPr="0086031A">
        <w:rPr>
          <w:rFonts w:ascii="Times New Roman" w:hAnsi="Times New Roman" w:cs="Times New Roman"/>
          <w:sz w:val="24"/>
          <w:szCs w:val="24"/>
        </w:rPr>
        <w:t>реконструируются как древние, св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язанные с архаическими эпохами, </w:t>
      </w:r>
      <w:r w:rsidR="001B594D" w:rsidRPr="0086031A">
        <w:rPr>
          <w:rFonts w:ascii="Times New Roman" w:hAnsi="Times New Roman" w:cs="Times New Roman"/>
          <w:sz w:val="24"/>
          <w:szCs w:val="24"/>
        </w:rPr>
        <w:t>сущности народного мы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шления, так и фиксируются черты </w:t>
      </w:r>
      <w:r w:rsidR="001B594D" w:rsidRPr="0086031A">
        <w:rPr>
          <w:rFonts w:ascii="Times New Roman" w:hAnsi="Times New Roman" w:cs="Times New Roman"/>
          <w:sz w:val="24"/>
          <w:szCs w:val="24"/>
        </w:rPr>
        <w:t>индивидуализации, классовой и соци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альной дифференциации, присущие </w:t>
      </w:r>
      <w:r w:rsidR="001B594D" w:rsidRPr="0086031A">
        <w:rPr>
          <w:rFonts w:ascii="Times New Roman" w:hAnsi="Times New Roman" w:cs="Times New Roman"/>
          <w:sz w:val="24"/>
          <w:szCs w:val="24"/>
        </w:rPr>
        <w:t>народному целому в современную эп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оху. Все, что мы обнаруживаем у Шолохова –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быт народа, отношение к 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труду, связь с природным миром, </w:t>
      </w:r>
      <w:r w:rsidR="001B594D" w:rsidRPr="0086031A">
        <w:rPr>
          <w:rFonts w:ascii="Times New Roman" w:hAnsi="Times New Roman" w:cs="Times New Roman"/>
          <w:sz w:val="24"/>
          <w:szCs w:val="24"/>
        </w:rPr>
        <w:t>жизнь стариков и младенчества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, мужчин и женщин, формы помощи </w:t>
      </w:r>
      <w:r w:rsidR="001B594D" w:rsidRPr="0086031A">
        <w:rPr>
          <w:rFonts w:ascii="Times New Roman" w:hAnsi="Times New Roman" w:cs="Times New Roman"/>
          <w:sz w:val="24"/>
          <w:szCs w:val="24"/>
        </w:rPr>
        <w:t>казаков друг другу, культ ст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ариков, обряды свадеб, похорон, </w:t>
      </w:r>
      <w:r w:rsidR="001B594D" w:rsidRPr="0086031A">
        <w:rPr>
          <w:rFonts w:ascii="Times New Roman" w:hAnsi="Times New Roman" w:cs="Times New Roman"/>
          <w:sz w:val="24"/>
          <w:szCs w:val="24"/>
        </w:rPr>
        <w:t>гуляний, обычаи гостеприимства, с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пособы обращений и приветствий, </w:t>
      </w:r>
      <w:r w:rsidR="001B594D" w:rsidRPr="0086031A">
        <w:rPr>
          <w:rFonts w:ascii="Times New Roman" w:hAnsi="Times New Roman" w:cs="Times New Roman"/>
          <w:sz w:val="24"/>
          <w:szCs w:val="24"/>
        </w:rPr>
        <w:t>народный календарь, сезонно-хоз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яйственные работы, родительские </w:t>
      </w:r>
      <w:r w:rsidR="001B594D" w:rsidRPr="0086031A">
        <w:rPr>
          <w:rFonts w:ascii="Times New Roman" w:hAnsi="Times New Roman" w:cs="Times New Roman"/>
          <w:sz w:val="24"/>
          <w:szCs w:val="24"/>
        </w:rPr>
        <w:t>благословения и проклятия, проводы на в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ойну и встреча с ней, рыбалка и </w:t>
      </w:r>
      <w:r w:rsidR="001B594D" w:rsidRPr="0086031A">
        <w:rPr>
          <w:rFonts w:ascii="Times New Roman" w:hAnsi="Times New Roman" w:cs="Times New Roman"/>
          <w:sz w:val="24"/>
          <w:szCs w:val="24"/>
        </w:rPr>
        <w:t>охота, песни лирические и исторические, легенды и бывальщина,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 поговорки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и пословицы, естественные смерти 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и тропические расправы, войны и революция – </w:t>
      </w:r>
      <w:r w:rsidR="001B594D" w:rsidRPr="0086031A">
        <w:rPr>
          <w:rFonts w:ascii="Times New Roman" w:hAnsi="Times New Roman" w:cs="Times New Roman"/>
          <w:sz w:val="24"/>
          <w:szCs w:val="24"/>
        </w:rPr>
        <w:t>это и многое другое вмещает в себя мир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 М.</w:t>
      </w:r>
      <w:r w:rsidR="00266400">
        <w:rPr>
          <w:rFonts w:ascii="Times New Roman" w:hAnsi="Times New Roman" w:cs="Times New Roman"/>
          <w:sz w:val="24"/>
          <w:szCs w:val="24"/>
        </w:rPr>
        <w:t>А</w:t>
      </w:r>
      <w:r w:rsidR="00B8045B">
        <w:rPr>
          <w:rFonts w:ascii="Times New Roman" w:hAnsi="Times New Roman" w:cs="Times New Roman"/>
          <w:sz w:val="24"/>
          <w:szCs w:val="24"/>
        </w:rPr>
        <w:t>.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 Шолохова. В этом мире –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история донских казаков, русского 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крестьянства, история революции </w:t>
      </w:r>
      <w:r w:rsidR="001B594D" w:rsidRPr="0086031A">
        <w:rPr>
          <w:rFonts w:ascii="Times New Roman" w:hAnsi="Times New Roman" w:cs="Times New Roman"/>
          <w:sz w:val="24"/>
          <w:szCs w:val="24"/>
        </w:rPr>
        <w:t>и этапных событий советского государства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, в нем – вековые традиции </w:t>
      </w:r>
      <w:r w:rsidR="001B594D" w:rsidRPr="0086031A">
        <w:rPr>
          <w:rFonts w:ascii="Times New Roman" w:hAnsi="Times New Roman" w:cs="Times New Roman"/>
          <w:sz w:val="24"/>
          <w:szCs w:val="24"/>
        </w:rPr>
        <w:t>нравственных принципов и трудовы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х навыков, которые сформировали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национальный характер, особенностей целой страны. Мир 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писателя – это народный, </w:t>
      </w:r>
      <w:r w:rsidR="001B594D" w:rsidRPr="0086031A">
        <w:rPr>
          <w:rFonts w:ascii="Times New Roman" w:hAnsi="Times New Roman" w:cs="Times New Roman"/>
          <w:sz w:val="24"/>
          <w:szCs w:val="24"/>
        </w:rPr>
        <w:t>язычески</w:t>
      </w:r>
      <w:r w:rsidR="00701060" w:rsidRPr="0086031A">
        <w:rPr>
          <w:rFonts w:ascii="Times New Roman" w:hAnsi="Times New Roman" w:cs="Times New Roman"/>
          <w:sz w:val="24"/>
          <w:szCs w:val="24"/>
        </w:rPr>
        <w:t>й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 полнокровный мир, в нем нет стеснения и ложной боязни перед</w:t>
      </w:r>
      <w:r w:rsidR="006138F4">
        <w:rPr>
          <w:rFonts w:ascii="Times New Roman" w:hAnsi="Times New Roman" w:cs="Times New Roman"/>
          <w:sz w:val="24"/>
          <w:szCs w:val="24"/>
        </w:rPr>
        <w:t xml:space="preserve"> </w:t>
      </w:r>
      <w:r w:rsidR="001B594D" w:rsidRPr="0086031A">
        <w:rPr>
          <w:rFonts w:ascii="Times New Roman" w:hAnsi="Times New Roman" w:cs="Times New Roman"/>
          <w:sz w:val="24"/>
          <w:szCs w:val="24"/>
        </w:rPr>
        <w:t>какими-либо официальными авторит</w:t>
      </w:r>
      <w:r w:rsidR="00701060" w:rsidRPr="0086031A">
        <w:rPr>
          <w:rFonts w:ascii="Times New Roman" w:hAnsi="Times New Roman" w:cs="Times New Roman"/>
          <w:sz w:val="24"/>
          <w:szCs w:val="24"/>
        </w:rPr>
        <w:t>етами или религиозными долгами.</w:t>
      </w:r>
      <w:r w:rsidR="006138F4">
        <w:rPr>
          <w:rFonts w:ascii="Times New Roman" w:hAnsi="Times New Roman" w:cs="Times New Roman"/>
          <w:sz w:val="24"/>
          <w:szCs w:val="24"/>
        </w:rPr>
        <w:tab/>
      </w:r>
      <w:r w:rsidR="001B594D" w:rsidRPr="0086031A">
        <w:rPr>
          <w:rFonts w:ascii="Times New Roman" w:hAnsi="Times New Roman" w:cs="Times New Roman"/>
          <w:sz w:val="24"/>
          <w:szCs w:val="24"/>
        </w:rPr>
        <w:t>Стихия комического, с такой мощ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ью </w:t>
      </w:r>
      <w:r w:rsidR="00B8045B">
        <w:rPr>
          <w:rFonts w:ascii="Times New Roman" w:hAnsi="Times New Roman" w:cs="Times New Roman"/>
          <w:sz w:val="24"/>
          <w:szCs w:val="24"/>
        </w:rPr>
        <w:t>и свежестью развернувшаяся у М.А</w:t>
      </w:r>
      <w:r w:rsidR="00B8045B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Шолохова, потому и возможна, что в 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этом мире нет места религиозной </w:t>
      </w:r>
      <w:proofErr w:type="spellStart"/>
      <w:r w:rsidR="001B594D" w:rsidRPr="0086031A">
        <w:rPr>
          <w:rFonts w:ascii="Times New Roman" w:hAnsi="Times New Roman" w:cs="Times New Roman"/>
          <w:sz w:val="24"/>
          <w:szCs w:val="24"/>
        </w:rPr>
        <w:t>основанности</w:t>
      </w:r>
      <w:proofErr w:type="spellEnd"/>
      <w:r w:rsidR="001B594D" w:rsidRPr="0086031A">
        <w:rPr>
          <w:rFonts w:ascii="Times New Roman" w:hAnsi="Times New Roman" w:cs="Times New Roman"/>
          <w:sz w:val="24"/>
          <w:szCs w:val="24"/>
        </w:rPr>
        <w:t xml:space="preserve"> видения жизни.</w:t>
      </w:r>
      <w:r w:rsidR="00701060" w:rsidRPr="0086031A">
        <w:rPr>
          <w:rFonts w:ascii="Times New Roman" w:hAnsi="Times New Roman" w:cs="Times New Roman"/>
          <w:sz w:val="24"/>
          <w:szCs w:val="24"/>
        </w:rPr>
        <w:t xml:space="preserve"> Художественный мир Шолохова </w:t>
      </w:r>
      <w:r w:rsidR="00FD09C3" w:rsidRPr="0086031A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="001B594D" w:rsidRPr="0086031A">
        <w:rPr>
          <w:rFonts w:ascii="Times New Roman" w:hAnsi="Times New Roman" w:cs="Times New Roman"/>
          <w:sz w:val="24"/>
          <w:szCs w:val="24"/>
        </w:rPr>
        <w:t>рискова</w:t>
      </w:r>
      <w:r w:rsidR="00FD09C3" w:rsidRPr="0086031A">
        <w:rPr>
          <w:rFonts w:ascii="Times New Roman" w:hAnsi="Times New Roman" w:cs="Times New Roman"/>
          <w:sz w:val="24"/>
          <w:szCs w:val="24"/>
        </w:rPr>
        <w:t>нные шутки, вп</w:t>
      </w:r>
      <w:r w:rsidR="001B594D" w:rsidRPr="0086031A">
        <w:rPr>
          <w:rFonts w:ascii="Times New Roman" w:hAnsi="Times New Roman" w:cs="Times New Roman"/>
          <w:sz w:val="24"/>
          <w:szCs w:val="24"/>
        </w:rPr>
        <w:t>ускает в сво</w:t>
      </w:r>
      <w:r w:rsidR="00FD09C3" w:rsidRPr="0086031A">
        <w:rPr>
          <w:rFonts w:ascii="Times New Roman" w:hAnsi="Times New Roman" w:cs="Times New Roman"/>
          <w:sz w:val="24"/>
          <w:szCs w:val="24"/>
        </w:rPr>
        <w:t xml:space="preserve">е идеологическое целое персонажей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из мифологических культур, нисколько не искажая </w:t>
      </w:r>
    </w:p>
    <w:p w:rsidR="001B594D" w:rsidRPr="0086031A" w:rsidRDefault="001B594D" w:rsidP="0086031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современный </w:t>
      </w:r>
      <w:r w:rsidR="00FD09C3" w:rsidRPr="0086031A">
        <w:rPr>
          <w:rFonts w:ascii="Times New Roman" w:hAnsi="Times New Roman" w:cs="Times New Roman"/>
          <w:sz w:val="24"/>
          <w:szCs w:val="24"/>
        </w:rPr>
        <w:t xml:space="preserve">смысл изображаемого. Огромный </w:t>
      </w:r>
      <w:r w:rsidR="00E814CD" w:rsidRPr="0086031A">
        <w:rPr>
          <w:rFonts w:ascii="Times New Roman" w:hAnsi="Times New Roman" w:cs="Times New Roman"/>
          <w:sz w:val="24"/>
          <w:szCs w:val="24"/>
        </w:rPr>
        <w:t>творческий мир художника, свободно включающий</w:t>
      </w:r>
      <w:r w:rsidRPr="0086031A">
        <w:rPr>
          <w:rFonts w:ascii="Times New Roman" w:hAnsi="Times New Roman" w:cs="Times New Roman"/>
          <w:sz w:val="24"/>
          <w:szCs w:val="24"/>
        </w:rPr>
        <w:t xml:space="preserve"> в се</w:t>
      </w:r>
      <w:r w:rsidR="00E814CD" w:rsidRPr="0086031A">
        <w:rPr>
          <w:rFonts w:ascii="Times New Roman" w:hAnsi="Times New Roman" w:cs="Times New Roman"/>
          <w:sz w:val="24"/>
          <w:szCs w:val="24"/>
        </w:rPr>
        <w:t xml:space="preserve">бя целые художественные системы </w:t>
      </w:r>
      <w:r w:rsidRPr="0086031A">
        <w:rPr>
          <w:rFonts w:ascii="Times New Roman" w:hAnsi="Times New Roman" w:cs="Times New Roman"/>
          <w:sz w:val="24"/>
          <w:szCs w:val="24"/>
        </w:rPr>
        <w:t>(с их философией, стилистикой, поэтикой</w:t>
      </w:r>
      <w:r w:rsidR="00E814CD" w:rsidRPr="0086031A">
        <w:rPr>
          <w:rFonts w:ascii="Times New Roman" w:hAnsi="Times New Roman" w:cs="Times New Roman"/>
          <w:sz w:val="24"/>
          <w:szCs w:val="24"/>
        </w:rPr>
        <w:t xml:space="preserve">), и на фоне русской литературы </w:t>
      </w:r>
      <w:r w:rsidRPr="0086031A">
        <w:rPr>
          <w:rFonts w:ascii="Times New Roman" w:hAnsi="Times New Roman" w:cs="Times New Roman"/>
          <w:sz w:val="24"/>
          <w:szCs w:val="24"/>
        </w:rPr>
        <w:t>носит исключительный характер.</w:t>
      </w:r>
      <w:r w:rsidR="00E814CD" w:rsidRPr="0086031A">
        <w:rPr>
          <w:rFonts w:ascii="Times New Roman" w:hAnsi="Times New Roman" w:cs="Times New Roman"/>
          <w:sz w:val="24"/>
          <w:szCs w:val="24"/>
        </w:rPr>
        <w:t xml:space="preserve"> Необходимо сказать и об особой </w:t>
      </w:r>
      <w:r w:rsidRPr="0086031A">
        <w:rPr>
          <w:rFonts w:ascii="Times New Roman" w:hAnsi="Times New Roman" w:cs="Times New Roman"/>
          <w:sz w:val="24"/>
          <w:szCs w:val="24"/>
        </w:rPr>
        <w:t>целостности его художественного мира. Она родственна целостности и</w:t>
      </w:r>
    </w:p>
    <w:p w:rsidR="001B594D" w:rsidRPr="0086031A" w:rsidRDefault="001B594D" w:rsidP="0086031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единству самой ж</w:t>
      </w:r>
      <w:r w:rsidR="00E814CD" w:rsidRPr="0086031A">
        <w:rPr>
          <w:rFonts w:ascii="Times New Roman" w:hAnsi="Times New Roman" w:cs="Times New Roman"/>
          <w:sz w:val="24"/>
          <w:szCs w:val="24"/>
        </w:rPr>
        <w:t xml:space="preserve">изни. Гармония и объективность – вот, что лежит в основе </w:t>
      </w:r>
      <w:r w:rsidRPr="0086031A">
        <w:rPr>
          <w:rFonts w:ascii="Times New Roman" w:hAnsi="Times New Roman" w:cs="Times New Roman"/>
          <w:sz w:val="24"/>
          <w:szCs w:val="24"/>
        </w:rPr>
        <w:t>эстетической характеристики этого мира. Г</w:t>
      </w:r>
      <w:r w:rsidR="002E1D10" w:rsidRPr="0086031A">
        <w:rPr>
          <w:rFonts w:ascii="Times New Roman" w:hAnsi="Times New Roman" w:cs="Times New Roman"/>
          <w:sz w:val="24"/>
          <w:szCs w:val="24"/>
        </w:rPr>
        <w:t xml:space="preserve">армония – </w:t>
      </w:r>
      <w:r w:rsidR="00E814CD" w:rsidRPr="0086031A">
        <w:rPr>
          <w:rFonts w:ascii="Times New Roman" w:hAnsi="Times New Roman" w:cs="Times New Roman"/>
          <w:sz w:val="24"/>
          <w:szCs w:val="24"/>
        </w:rPr>
        <w:t>несмотря на то, что в</w:t>
      </w:r>
      <w:r w:rsidRPr="0086031A">
        <w:rPr>
          <w:rFonts w:ascii="Times New Roman" w:hAnsi="Times New Roman" w:cs="Times New Roman"/>
          <w:sz w:val="24"/>
          <w:szCs w:val="24"/>
        </w:rPr>
        <w:t xml:space="preserve"> этом</w:t>
      </w:r>
      <w:r w:rsidR="002E1D10" w:rsidRPr="0086031A">
        <w:rPr>
          <w:rFonts w:ascii="Times New Roman" w:hAnsi="Times New Roman" w:cs="Times New Roman"/>
          <w:sz w:val="24"/>
          <w:szCs w:val="24"/>
        </w:rPr>
        <w:t xml:space="preserve"> мире кажется нет </w:t>
      </w:r>
      <w:r w:rsidRPr="0086031A">
        <w:rPr>
          <w:rFonts w:ascii="Times New Roman" w:hAnsi="Times New Roman" w:cs="Times New Roman"/>
          <w:sz w:val="24"/>
          <w:szCs w:val="24"/>
        </w:rPr>
        <w:t>н</w:t>
      </w:r>
      <w:r w:rsidR="002E1D10" w:rsidRPr="0086031A">
        <w:rPr>
          <w:rFonts w:ascii="Times New Roman" w:hAnsi="Times New Roman" w:cs="Times New Roman"/>
          <w:sz w:val="24"/>
          <w:szCs w:val="24"/>
        </w:rPr>
        <w:t xml:space="preserve">икакого прибежища спокойствию и </w:t>
      </w:r>
      <w:r w:rsidRPr="0086031A">
        <w:rPr>
          <w:rFonts w:ascii="Times New Roman" w:hAnsi="Times New Roman" w:cs="Times New Roman"/>
          <w:sz w:val="24"/>
          <w:szCs w:val="24"/>
        </w:rPr>
        <w:t xml:space="preserve">умиротворению, а напротив, почти все в </w:t>
      </w:r>
      <w:r w:rsidR="002E1D10" w:rsidRPr="0086031A">
        <w:rPr>
          <w:rFonts w:ascii="Times New Roman" w:hAnsi="Times New Roman" w:cs="Times New Roman"/>
          <w:sz w:val="24"/>
          <w:szCs w:val="24"/>
        </w:rPr>
        <w:t xml:space="preserve">нем уготовано быть окрашенным в </w:t>
      </w:r>
      <w:r w:rsidRPr="0086031A">
        <w:rPr>
          <w:rFonts w:ascii="Times New Roman" w:hAnsi="Times New Roman" w:cs="Times New Roman"/>
          <w:sz w:val="24"/>
          <w:szCs w:val="24"/>
        </w:rPr>
        <w:t>кро</w:t>
      </w:r>
      <w:r w:rsidR="002E1D10" w:rsidRPr="0086031A">
        <w:rPr>
          <w:rFonts w:ascii="Times New Roman" w:hAnsi="Times New Roman" w:cs="Times New Roman"/>
          <w:sz w:val="24"/>
          <w:szCs w:val="24"/>
        </w:rPr>
        <w:t xml:space="preserve">вь и трагедию. И тем не менее – гармония, </w:t>
      </w:r>
      <w:r w:rsidRPr="0086031A">
        <w:rPr>
          <w:rFonts w:ascii="Times New Roman" w:hAnsi="Times New Roman" w:cs="Times New Roman"/>
          <w:sz w:val="24"/>
          <w:szCs w:val="24"/>
        </w:rPr>
        <w:t>ясность и</w:t>
      </w:r>
    </w:p>
    <w:p w:rsidR="001B594D" w:rsidRPr="0086031A" w:rsidRDefault="002E1D10" w:rsidP="0086031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 xml:space="preserve">позитивность, </w:t>
      </w:r>
      <w:r w:rsidR="001B594D" w:rsidRPr="0086031A">
        <w:rPr>
          <w:rFonts w:ascii="Times New Roman" w:hAnsi="Times New Roman" w:cs="Times New Roman"/>
          <w:sz w:val="24"/>
          <w:szCs w:val="24"/>
        </w:rPr>
        <w:t>при</w:t>
      </w:r>
      <w:r w:rsidRPr="0086031A">
        <w:rPr>
          <w:rFonts w:ascii="Times New Roman" w:hAnsi="Times New Roman" w:cs="Times New Roman"/>
          <w:sz w:val="24"/>
          <w:szCs w:val="24"/>
        </w:rPr>
        <w:t>н</w:t>
      </w:r>
      <w:r w:rsidR="001B594D" w:rsidRPr="0086031A">
        <w:rPr>
          <w:rFonts w:ascii="Times New Roman" w:hAnsi="Times New Roman" w:cs="Times New Roman"/>
          <w:sz w:val="24"/>
          <w:szCs w:val="24"/>
        </w:rPr>
        <w:t>ятие жизн</w:t>
      </w:r>
      <w:r w:rsidRPr="0086031A">
        <w:rPr>
          <w:rFonts w:ascii="Times New Roman" w:hAnsi="Times New Roman" w:cs="Times New Roman"/>
          <w:sz w:val="24"/>
          <w:szCs w:val="24"/>
        </w:rPr>
        <w:t xml:space="preserve">и. Эти гармония и объективность </w:t>
      </w:r>
      <w:r w:rsidR="001B594D" w:rsidRPr="0086031A">
        <w:rPr>
          <w:rFonts w:ascii="Times New Roman" w:hAnsi="Times New Roman" w:cs="Times New Roman"/>
          <w:sz w:val="24"/>
          <w:szCs w:val="24"/>
        </w:rPr>
        <w:t>порождены особым пониманием жизни, которая видится художнику как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 </w:t>
      </w:r>
      <w:r w:rsidR="001B594D" w:rsidRPr="0086031A">
        <w:rPr>
          <w:rFonts w:ascii="Times New Roman" w:hAnsi="Times New Roman" w:cs="Times New Roman"/>
          <w:sz w:val="24"/>
          <w:szCs w:val="24"/>
        </w:rPr>
        <w:t>неразлож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имость некоторых исходных начал – святости самого бытия,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уважения к свободе, близости человека и 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природы, осознания всех явлений </w:t>
      </w:r>
      <w:r w:rsidR="001B594D" w:rsidRPr="0086031A">
        <w:rPr>
          <w:rFonts w:ascii="Times New Roman" w:hAnsi="Times New Roman" w:cs="Times New Roman"/>
          <w:sz w:val="24"/>
          <w:szCs w:val="24"/>
        </w:rPr>
        <w:t>социума чере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з историческое действие народа. </w:t>
      </w:r>
      <w:r w:rsidR="001B594D" w:rsidRPr="0086031A">
        <w:rPr>
          <w:rFonts w:ascii="Times New Roman" w:hAnsi="Times New Roman" w:cs="Times New Roman"/>
          <w:sz w:val="24"/>
          <w:szCs w:val="24"/>
        </w:rPr>
        <w:t>Наиболее мощным, генерал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ьным началом, лежащим в глубине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целостности эстетического мира </w:t>
      </w:r>
      <w:r w:rsidR="009A49F9" w:rsidRPr="0086031A">
        <w:rPr>
          <w:rFonts w:ascii="Times New Roman" w:hAnsi="Times New Roman" w:cs="Times New Roman"/>
          <w:sz w:val="24"/>
          <w:szCs w:val="24"/>
        </w:rPr>
        <w:t>М.</w:t>
      </w:r>
      <w:r w:rsidR="005656CC">
        <w:rPr>
          <w:rFonts w:ascii="Times New Roman" w:hAnsi="Times New Roman" w:cs="Times New Roman"/>
          <w:sz w:val="24"/>
          <w:szCs w:val="24"/>
        </w:rPr>
        <w:t>А</w:t>
      </w:r>
      <w:r w:rsidR="005656CC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1B594D" w:rsidRPr="0086031A">
        <w:rPr>
          <w:rFonts w:ascii="Times New Roman" w:hAnsi="Times New Roman" w:cs="Times New Roman"/>
          <w:sz w:val="24"/>
          <w:szCs w:val="24"/>
        </w:rPr>
        <w:t>Шолохова,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 выступает народ. Это та самая, </w:t>
      </w:r>
      <w:r w:rsidR="001B594D" w:rsidRPr="0086031A">
        <w:rPr>
          <w:rFonts w:ascii="Times New Roman" w:hAnsi="Times New Roman" w:cs="Times New Roman"/>
          <w:sz w:val="24"/>
          <w:szCs w:val="24"/>
        </w:rPr>
        <w:t>не разложимая никакими социальными п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отрясениями, объективная основа </w:t>
      </w:r>
      <w:r w:rsidR="001B594D" w:rsidRPr="0086031A">
        <w:rPr>
          <w:rFonts w:ascii="Times New Roman" w:hAnsi="Times New Roman" w:cs="Times New Roman"/>
          <w:sz w:val="24"/>
          <w:szCs w:val="24"/>
        </w:rPr>
        <w:t>бытия, которая в итоге и гармо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низирует изображенный художественный </w:t>
      </w:r>
      <w:r w:rsidR="001B594D" w:rsidRPr="0086031A">
        <w:rPr>
          <w:rFonts w:ascii="Times New Roman" w:hAnsi="Times New Roman" w:cs="Times New Roman"/>
          <w:sz w:val="24"/>
          <w:szCs w:val="24"/>
        </w:rPr>
        <w:t>мир</w:t>
      </w:r>
      <w:r w:rsidR="009A49F9" w:rsidRPr="0086031A">
        <w:rPr>
          <w:rFonts w:ascii="Times New Roman" w:hAnsi="Times New Roman" w:cs="Times New Roman"/>
          <w:sz w:val="24"/>
          <w:szCs w:val="24"/>
        </w:rPr>
        <w:t xml:space="preserve"> писателя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1B594D" w:rsidRPr="0086031A">
        <w:rPr>
          <w:rFonts w:ascii="Times New Roman" w:hAnsi="Times New Roman" w:cs="Times New Roman"/>
          <w:sz w:val="24"/>
          <w:szCs w:val="24"/>
        </w:rPr>
        <w:t>Целостность воспроизведенного бытия покоится у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 М</w:t>
      </w:r>
      <w:r w:rsidR="005656CC" w:rsidRPr="0086031A">
        <w:rPr>
          <w:rFonts w:ascii="Times New Roman" w:hAnsi="Times New Roman" w:cs="Times New Roman"/>
          <w:sz w:val="24"/>
          <w:szCs w:val="24"/>
        </w:rPr>
        <w:t>.</w:t>
      </w:r>
      <w:r w:rsidR="005656CC">
        <w:rPr>
          <w:rFonts w:ascii="Times New Roman" w:hAnsi="Times New Roman" w:cs="Times New Roman"/>
          <w:sz w:val="24"/>
          <w:szCs w:val="24"/>
        </w:rPr>
        <w:t>А</w:t>
      </w:r>
      <w:r w:rsidR="005656CC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Шолохова на 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его убеждениях писателя-реалиста – </w:t>
      </w:r>
      <w:r w:rsidR="001B594D" w:rsidRPr="0086031A">
        <w:rPr>
          <w:rFonts w:ascii="Times New Roman" w:hAnsi="Times New Roman" w:cs="Times New Roman"/>
          <w:sz w:val="24"/>
          <w:szCs w:val="24"/>
        </w:rPr>
        <w:t>быть пре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дельно, максимально правдивым в </w:t>
      </w:r>
      <w:r w:rsidR="001B594D" w:rsidRPr="0086031A">
        <w:rPr>
          <w:rFonts w:ascii="Times New Roman" w:hAnsi="Times New Roman" w:cs="Times New Roman"/>
          <w:sz w:val="24"/>
          <w:szCs w:val="24"/>
        </w:rPr>
        <w:t>показе всего. Беспощадны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й, трезвый, жесткий, свирепый – </w:t>
      </w:r>
      <w:r w:rsidR="001B594D" w:rsidRPr="0086031A">
        <w:rPr>
          <w:rFonts w:ascii="Times New Roman" w:hAnsi="Times New Roman" w:cs="Times New Roman"/>
          <w:sz w:val="24"/>
          <w:szCs w:val="24"/>
        </w:rPr>
        <w:t>все эти эпитеты</w:t>
      </w:r>
    </w:p>
    <w:p w:rsidR="001B594D" w:rsidRPr="0086031A" w:rsidRDefault="001B594D" w:rsidP="0086031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соотносимы с характеристикой реали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зма писателя. Но они становятся </w:t>
      </w:r>
      <w:r w:rsidRPr="0086031A">
        <w:rPr>
          <w:rFonts w:ascii="Times New Roman" w:hAnsi="Times New Roman" w:cs="Times New Roman"/>
          <w:sz w:val="24"/>
          <w:szCs w:val="24"/>
        </w:rPr>
        <w:t>пустым довеском, если не берется во внимани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е, что и беспощадность, и трезвость </w:t>
      </w:r>
      <w:r w:rsidRPr="0086031A">
        <w:rPr>
          <w:rFonts w:ascii="Times New Roman" w:hAnsi="Times New Roman" w:cs="Times New Roman"/>
          <w:sz w:val="24"/>
          <w:szCs w:val="24"/>
        </w:rPr>
        <w:t>в изображении эп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охальных событий в жизни народа </w:t>
      </w:r>
      <w:r w:rsidRPr="0086031A">
        <w:rPr>
          <w:rFonts w:ascii="Times New Roman" w:hAnsi="Times New Roman" w:cs="Times New Roman"/>
          <w:sz w:val="24"/>
          <w:szCs w:val="24"/>
        </w:rPr>
        <w:t>возникли, присутствуют в произведения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х Шолохова как способ выражения </w:t>
      </w:r>
      <w:r w:rsidRPr="0086031A">
        <w:rPr>
          <w:rFonts w:ascii="Times New Roman" w:hAnsi="Times New Roman" w:cs="Times New Roman"/>
          <w:sz w:val="24"/>
          <w:szCs w:val="24"/>
        </w:rPr>
        <w:t>истины, правды.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 Писатель </w:t>
      </w:r>
      <w:r w:rsidRPr="0086031A">
        <w:rPr>
          <w:rFonts w:ascii="Times New Roman" w:hAnsi="Times New Roman" w:cs="Times New Roman"/>
          <w:sz w:val="24"/>
          <w:szCs w:val="24"/>
        </w:rPr>
        <w:t>проникает художественной мыслью за внешнюю</w:t>
      </w:r>
    </w:p>
    <w:p w:rsidR="001B594D" w:rsidRPr="0086031A" w:rsidRDefault="001B594D" w:rsidP="0086031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оболочку предметов и явлений, он обнаруж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ивает в жизни сущности и начала </w:t>
      </w:r>
      <w:r w:rsidRPr="0086031A">
        <w:rPr>
          <w:rFonts w:ascii="Times New Roman" w:hAnsi="Times New Roman" w:cs="Times New Roman"/>
          <w:sz w:val="24"/>
          <w:szCs w:val="24"/>
        </w:rPr>
        <w:t>более значительные, чем рабск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ое следование догме. И он не может изменить – </w:t>
      </w:r>
      <w:r w:rsidRPr="0086031A">
        <w:rPr>
          <w:rFonts w:ascii="Times New Roman" w:hAnsi="Times New Roman" w:cs="Times New Roman"/>
          <w:sz w:val="24"/>
          <w:szCs w:val="24"/>
        </w:rPr>
        <w:t>в рамках своей эстетики, по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лностью, всеми своими сторонами </w:t>
      </w:r>
      <w:r w:rsidRPr="0086031A">
        <w:rPr>
          <w:rFonts w:ascii="Times New Roman" w:hAnsi="Times New Roman" w:cs="Times New Roman"/>
          <w:sz w:val="24"/>
          <w:szCs w:val="24"/>
        </w:rPr>
        <w:t>ориентирован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ной на воспроизведение правды – те черты, особенности </w:t>
      </w:r>
      <w:r w:rsidRPr="0086031A">
        <w:rPr>
          <w:rFonts w:ascii="Times New Roman" w:hAnsi="Times New Roman" w:cs="Times New Roman"/>
          <w:sz w:val="24"/>
          <w:szCs w:val="24"/>
        </w:rPr>
        <w:t>людей и процессов, какие уже</w:t>
      </w:r>
      <w:r w:rsidR="004843D3" w:rsidRPr="0086031A">
        <w:rPr>
          <w:rFonts w:ascii="Times New Roman" w:hAnsi="Times New Roman" w:cs="Times New Roman"/>
          <w:sz w:val="24"/>
          <w:szCs w:val="24"/>
        </w:rPr>
        <w:t xml:space="preserve"> прошли «подтверждение» жизнью, </w:t>
      </w:r>
      <w:r w:rsidRPr="0086031A">
        <w:rPr>
          <w:rFonts w:ascii="Times New Roman" w:hAnsi="Times New Roman" w:cs="Times New Roman"/>
          <w:sz w:val="24"/>
          <w:szCs w:val="24"/>
        </w:rPr>
        <w:t>действительностью.</w:t>
      </w:r>
    </w:p>
    <w:p w:rsidR="005B770B" w:rsidRDefault="001B594D" w:rsidP="00744D4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31A">
        <w:rPr>
          <w:rFonts w:ascii="Times New Roman" w:hAnsi="Times New Roman" w:cs="Times New Roman"/>
          <w:sz w:val="24"/>
          <w:szCs w:val="24"/>
        </w:rPr>
        <w:t>В шолоховских произведениях по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стоянно варьируется мотив жизни </w:t>
      </w:r>
      <w:r w:rsidRPr="0086031A">
        <w:rPr>
          <w:rFonts w:ascii="Times New Roman" w:hAnsi="Times New Roman" w:cs="Times New Roman"/>
          <w:sz w:val="24"/>
          <w:szCs w:val="24"/>
        </w:rPr>
        <w:t>как особого состояния и бесконечног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о процесса: человеку необходимо </w:t>
      </w:r>
      <w:r w:rsidRPr="0086031A">
        <w:rPr>
          <w:rFonts w:ascii="Times New Roman" w:hAnsi="Times New Roman" w:cs="Times New Roman"/>
          <w:sz w:val="24"/>
          <w:szCs w:val="24"/>
        </w:rPr>
        <w:t>«пережить», «выжить», «прожить», «изжить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», «наладить жизнь». Эта полная </w:t>
      </w:r>
      <w:r w:rsidRPr="0086031A">
        <w:rPr>
          <w:rFonts w:ascii="Times New Roman" w:hAnsi="Times New Roman" w:cs="Times New Roman"/>
          <w:sz w:val="24"/>
          <w:szCs w:val="24"/>
        </w:rPr>
        <w:t>сама собой жизнь не может прекратитьс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я, потому что она нескончаема в </w:t>
      </w:r>
      <w:r w:rsidRPr="0086031A">
        <w:rPr>
          <w:rFonts w:ascii="Times New Roman" w:hAnsi="Times New Roman" w:cs="Times New Roman"/>
          <w:sz w:val="24"/>
          <w:szCs w:val="24"/>
        </w:rPr>
        <w:t>своей сути. И если человек не в силах встать «после бури», то вм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есто него </w:t>
      </w:r>
      <w:r w:rsidRPr="0086031A">
        <w:rPr>
          <w:rFonts w:ascii="Times New Roman" w:hAnsi="Times New Roman" w:cs="Times New Roman"/>
          <w:sz w:val="24"/>
          <w:szCs w:val="24"/>
        </w:rPr>
        <w:t>«встанет пшеница», ответит ж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изни сама природа. Рассматривая </w:t>
      </w:r>
      <w:r w:rsidRPr="0086031A">
        <w:rPr>
          <w:rFonts w:ascii="Times New Roman" w:hAnsi="Times New Roman" w:cs="Times New Roman"/>
          <w:sz w:val="24"/>
          <w:szCs w:val="24"/>
        </w:rPr>
        <w:t>шолоховского человека, невозможно о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граничиться чисто литературными </w:t>
      </w:r>
      <w:r w:rsidRPr="0086031A">
        <w:rPr>
          <w:rFonts w:ascii="Times New Roman" w:hAnsi="Times New Roman" w:cs="Times New Roman"/>
          <w:sz w:val="24"/>
          <w:szCs w:val="24"/>
        </w:rPr>
        <w:t>признаками его как психологическог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о типа, социального характера – по </w:t>
      </w:r>
      <w:r w:rsidRPr="0086031A">
        <w:rPr>
          <w:rFonts w:ascii="Times New Roman" w:hAnsi="Times New Roman" w:cs="Times New Roman"/>
          <w:sz w:val="24"/>
          <w:szCs w:val="24"/>
        </w:rPr>
        <w:t>св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оей глубинной сути он воплощает </w:t>
      </w:r>
      <w:r w:rsidRPr="0086031A">
        <w:rPr>
          <w:rFonts w:ascii="Times New Roman" w:hAnsi="Times New Roman" w:cs="Times New Roman"/>
          <w:sz w:val="24"/>
          <w:szCs w:val="24"/>
        </w:rPr>
        <w:t>(не отрицая, ест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ественно, и степень </w:t>
      </w:r>
      <w:r w:rsidRPr="0086031A">
        <w:rPr>
          <w:rFonts w:ascii="Times New Roman" w:hAnsi="Times New Roman" w:cs="Times New Roman"/>
          <w:sz w:val="24"/>
          <w:szCs w:val="24"/>
        </w:rPr>
        <w:t>психологизма, и литературно-</w:t>
      </w:r>
      <w:r w:rsidRPr="0086031A">
        <w:rPr>
          <w:rFonts w:ascii="Times New Roman" w:hAnsi="Times New Roman" w:cs="Times New Roman"/>
          <w:sz w:val="24"/>
          <w:szCs w:val="24"/>
        </w:rPr>
        <w:lastRenderedPageBreak/>
        <w:t>художестве</w:t>
      </w:r>
      <w:r w:rsidR="00802F32" w:rsidRPr="0086031A">
        <w:rPr>
          <w:rFonts w:ascii="Times New Roman" w:hAnsi="Times New Roman" w:cs="Times New Roman"/>
          <w:sz w:val="24"/>
          <w:szCs w:val="24"/>
        </w:rPr>
        <w:t>нной определенности) культурно-</w:t>
      </w:r>
      <w:r w:rsidRPr="0086031A">
        <w:rPr>
          <w:rFonts w:ascii="Times New Roman" w:hAnsi="Times New Roman" w:cs="Times New Roman"/>
          <w:sz w:val="24"/>
          <w:szCs w:val="24"/>
        </w:rPr>
        <w:t>исто</w:t>
      </w:r>
      <w:r w:rsidR="00802F32" w:rsidRPr="0086031A">
        <w:rPr>
          <w:rFonts w:ascii="Times New Roman" w:hAnsi="Times New Roman" w:cs="Times New Roman"/>
          <w:sz w:val="24"/>
          <w:szCs w:val="24"/>
        </w:rPr>
        <w:t>рич</w:t>
      </w:r>
      <w:r w:rsidR="005656CC">
        <w:rPr>
          <w:rFonts w:ascii="Times New Roman" w:hAnsi="Times New Roman" w:cs="Times New Roman"/>
          <w:sz w:val="24"/>
          <w:szCs w:val="24"/>
        </w:rPr>
        <w:t>еский тип развития человека. М.А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Pr="0086031A">
        <w:rPr>
          <w:rFonts w:ascii="Times New Roman" w:hAnsi="Times New Roman" w:cs="Times New Roman"/>
          <w:sz w:val="24"/>
          <w:szCs w:val="24"/>
        </w:rPr>
        <w:t>Шолохов замешивает человека на р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одовом начале сложного состава. Это родовое всеобщее </w:t>
      </w:r>
      <w:r w:rsidRPr="0086031A">
        <w:rPr>
          <w:rFonts w:ascii="Times New Roman" w:hAnsi="Times New Roman" w:cs="Times New Roman"/>
          <w:sz w:val="24"/>
          <w:szCs w:val="24"/>
        </w:rPr>
        <w:t>начало располагается «над» отдельным индиви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дом, как бы обрывая во времени и </w:t>
      </w:r>
      <w:r w:rsidRPr="0086031A">
        <w:rPr>
          <w:rFonts w:ascii="Times New Roman" w:hAnsi="Times New Roman" w:cs="Times New Roman"/>
          <w:sz w:val="24"/>
          <w:szCs w:val="24"/>
        </w:rPr>
        <w:t>пространстве художественного произв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едения (или же в ряде эпизодов, подчас в одной только ситуации) </w:t>
      </w:r>
      <w:r w:rsidRPr="0086031A">
        <w:rPr>
          <w:rFonts w:ascii="Times New Roman" w:hAnsi="Times New Roman" w:cs="Times New Roman"/>
          <w:sz w:val="24"/>
          <w:szCs w:val="24"/>
        </w:rPr>
        <w:t>связи ч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еловека с конкретной социальной </w:t>
      </w:r>
      <w:r w:rsidRPr="0086031A">
        <w:rPr>
          <w:rFonts w:ascii="Times New Roman" w:hAnsi="Times New Roman" w:cs="Times New Roman"/>
          <w:sz w:val="24"/>
          <w:szCs w:val="24"/>
        </w:rPr>
        <w:t>обстановкой, историческими конфликтами, изм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еряя его во всеобщем, </w:t>
      </w:r>
      <w:r w:rsidRPr="0086031A">
        <w:rPr>
          <w:rFonts w:ascii="Times New Roman" w:hAnsi="Times New Roman" w:cs="Times New Roman"/>
          <w:sz w:val="24"/>
          <w:szCs w:val="24"/>
        </w:rPr>
        <w:t>всечеловеческом масштаб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е. </w:t>
      </w:r>
    </w:p>
    <w:p w:rsidR="001B594D" w:rsidRDefault="005B770B" w:rsidP="005B77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70B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7643EF">
        <w:rPr>
          <w:rFonts w:ascii="Times New Roman" w:hAnsi="Times New Roman" w:cs="Times New Roman"/>
          <w:sz w:val="24"/>
          <w:szCs w:val="24"/>
        </w:rPr>
        <w:t>эстетика М.А</w:t>
      </w:r>
      <w:r w:rsidRPr="005B770B">
        <w:rPr>
          <w:rFonts w:ascii="Times New Roman" w:hAnsi="Times New Roman" w:cs="Times New Roman"/>
          <w:sz w:val="24"/>
          <w:szCs w:val="24"/>
        </w:rPr>
        <w:t>. Шолохова – это многогранное яв</w:t>
      </w:r>
      <w:r>
        <w:rPr>
          <w:rFonts w:ascii="Times New Roman" w:hAnsi="Times New Roman" w:cs="Times New Roman"/>
          <w:sz w:val="24"/>
          <w:szCs w:val="24"/>
        </w:rPr>
        <w:t>ление, это настоящее искусство, под</w:t>
      </w:r>
      <w:r w:rsidR="00FC2A46">
        <w:rPr>
          <w:rFonts w:ascii="Times New Roman" w:hAnsi="Times New Roman" w:cs="Times New Roman"/>
          <w:sz w:val="24"/>
          <w:szCs w:val="24"/>
        </w:rPr>
        <w:t xml:space="preserve">властное только истинному гению, который предназначение настоящего художника видит в </w:t>
      </w:r>
      <w:proofErr w:type="spellStart"/>
      <w:r w:rsidR="001B594D" w:rsidRPr="0086031A">
        <w:rPr>
          <w:rFonts w:ascii="Times New Roman" w:hAnsi="Times New Roman" w:cs="Times New Roman"/>
          <w:sz w:val="24"/>
          <w:szCs w:val="24"/>
        </w:rPr>
        <w:t>соединённости</w:t>
      </w:r>
      <w:proofErr w:type="spellEnd"/>
      <w:r w:rsidR="001B594D" w:rsidRPr="0086031A">
        <w:rPr>
          <w:rFonts w:ascii="Times New Roman" w:hAnsi="Times New Roman" w:cs="Times New Roman"/>
          <w:sz w:val="24"/>
          <w:szCs w:val="24"/>
        </w:rPr>
        <w:t xml:space="preserve"> национального и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 общечеловеческого</w:t>
      </w:r>
      <w:r w:rsidR="001B594D" w:rsidRPr="0086031A">
        <w:rPr>
          <w:rFonts w:ascii="Times New Roman" w:hAnsi="Times New Roman" w:cs="Times New Roman"/>
          <w:sz w:val="24"/>
          <w:szCs w:val="24"/>
        </w:rPr>
        <w:t>: «В чем же состоит призвание,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каковы задачи художника, считающего 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себя не подобием безучастного к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людским страданиям божества, </w:t>
      </w:r>
      <w:proofErr w:type="gramStart"/>
      <w:r w:rsidR="001B594D" w:rsidRPr="0086031A">
        <w:rPr>
          <w:rFonts w:ascii="Times New Roman" w:hAnsi="Times New Roman" w:cs="Times New Roman"/>
          <w:sz w:val="24"/>
          <w:szCs w:val="24"/>
        </w:rPr>
        <w:t>вознесенного</w:t>
      </w:r>
      <w:proofErr w:type="gramEnd"/>
      <w:r w:rsidR="001B594D" w:rsidRPr="0086031A">
        <w:rPr>
          <w:rFonts w:ascii="Times New Roman" w:hAnsi="Times New Roman" w:cs="Times New Roman"/>
          <w:sz w:val="24"/>
          <w:szCs w:val="24"/>
        </w:rPr>
        <w:t xml:space="preserve"> но … над схваткой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 </w:t>
      </w:r>
      <w:r w:rsidR="001B594D" w:rsidRPr="0086031A">
        <w:rPr>
          <w:rFonts w:ascii="Times New Roman" w:hAnsi="Times New Roman" w:cs="Times New Roman"/>
          <w:sz w:val="24"/>
          <w:szCs w:val="24"/>
        </w:rPr>
        <w:t>противоборствующих сил, а сыно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м своего народа, малой частицей </w:t>
      </w:r>
      <w:r w:rsidR="001B594D" w:rsidRPr="0086031A">
        <w:rPr>
          <w:rFonts w:ascii="Times New Roman" w:hAnsi="Times New Roman" w:cs="Times New Roman"/>
          <w:sz w:val="24"/>
          <w:szCs w:val="24"/>
        </w:rPr>
        <w:t>человечества…»</w:t>
      </w:r>
      <w:r w:rsidR="00846FA8">
        <w:rPr>
          <w:rFonts w:ascii="Times New Roman" w:hAnsi="Times New Roman" w:cs="Times New Roman"/>
          <w:sz w:val="24"/>
          <w:szCs w:val="24"/>
        </w:rPr>
        <w:t xml:space="preserve"> </w:t>
      </w:r>
      <w:r w:rsidR="00846FA8" w:rsidRPr="00846FA8">
        <w:rPr>
          <w:rFonts w:ascii="Times New Roman" w:hAnsi="Times New Roman" w:cs="Times New Roman"/>
          <w:sz w:val="24"/>
          <w:szCs w:val="24"/>
        </w:rPr>
        <w:t>[</w:t>
      </w:r>
      <w:r w:rsidR="00846FA8">
        <w:rPr>
          <w:rFonts w:ascii="Times New Roman" w:hAnsi="Times New Roman" w:cs="Times New Roman"/>
          <w:sz w:val="24"/>
          <w:szCs w:val="24"/>
        </w:rPr>
        <w:t>8</w:t>
      </w:r>
      <w:r w:rsidR="00846FA8" w:rsidRPr="00846FA8">
        <w:rPr>
          <w:rFonts w:ascii="Times New Roman" w:hAnsi="Times New Roman" w:cs="Times New Roman"/>
          <w:sz w:val="24"/>
          <w:szCs w:val="24"/>
        </w:rPr>
        <w:t>].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 Не только художник, 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но каждый человек, по убеждению </w:t>
      </w:r>
      <w:r w:rsidR="001B594D" w:rsidRPr="0086031A">
        <w:rPr>
          <w:rFonts w:ascii="Times New Roman" w:hAnsi="Times New Roman" w:cs="Times New Roman"/>
          <w:sz w:val="24"/>
          <w:szCs w:val="24"/>
        </w:rPr>
        <w:t>М.</w:t>
      </w:r>
      <w:r w:rsidR="004D2771">
        <w:rPr>
          <w:rFonts w:ascii="Times New Roman" w:hAnsi="Times New Roman" w:cs="Times New Roman"/>
          <w:sz w:val="24"/>
          <w:szCs w:val="24"/>
        </w:rPr>
        <w:t>А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. </w:t>
      </w:r>
      <w:r w:rsidR="001B594D" w:rsidRPr="0086031A">
        <w:rPr>
          <w:rFonts w:ascii="Times New Roman" w:hAnsi="Times New Roman" w:cs="Times New Roman"/>
          <w:sz w:val="24"/>
          <w:szCs w:val="24"/>
        </w:rPr>
        <w:t>Шолохова, выступает перед миром в эти</w:t>
      </w:r>
      <w:r w:rsidR="00802F32" w:rsidRPr="0086031A">
        <w:rPr>
          <w:rFonts w:ascii="Times New Roman" w:hAnsi="Times New Roman" w:cs="Times New Roman"/>
          <w:sz w:val="24"/>
          <w:szCs w:val="24"/>
        </w:rPr>
        <w:t xml:space="preserve">х двух </w:t>
      </w:r>
      <w:proofErr w:type="spellStart"/>
      <w:r w:rsidR="00802F32" w:rsidRPr="0086031A">
        <w:rPr>
          <w:rFonts w:ascii="Times New Roman" w:hAnsi="Times New Roman" w:cs="Times New Roman"/>
          <w:sz w:val="24"/>
          <w:szCs w:val="24"/>
        </w:rPr>
        <w:t>ипостасиях</w:t>
      </w:r>
      <w:proofErr w:type="spellEnd"/>
      <w:r w:rsidR="00802F32" w:rsidRPr="0086031A">
        <w:rPr>
          <w:rFonts w:ascii="Times New Roman" w:hAnsi="Times New Roman" w:cs="Times New Roman"/>
          <w:sz w:val="24"/>
          <w:szCs w:val="24"/>
        </w:rPr>
        <w:t xml:space="preserve">: вглядеться в </w:t>
      </w:r>
      <w:r w:rsidR="001B594D" w:rsidRPr="0086031A">
        <w:rPr>
          <w:rFonts w:ascii="Times New Roman" w:hAnsi="Times New Roman" w:cs="Times New Roman"/>
          <w:sz w:val="24"/>
          <w:szCs w:val="24"/>
        </w:rPr>
        <w:t xml:space="preserve">их неразрывное единство, понять тайну их </w:t>
      </w:r>
      <w:proofErr w:type="spellStart"/>
      <w:r w:rsidR="00802F32" w:rsidRPr="0086031A">
        <w:rPr>
          <w:rFonts w:ascii="Times New Roman" w:hAnsi="Times New Roman" w:cs="Times New Roman"/>
          <w:sz w:val="24"/>
          <w:szCs w:val="24"/>
        </w:rPr>
        <w:t>стянутости</w:t>
      </w:r>
      <w:proofErr w:type="spellEnd"/>
      <w:r w:rsidR="00802F32" w:rsidRPr="0086031A">
        <w:rPr>
          <w:rFonts w:ascii="Times New Roman" w:hAnsi="Times New Roman" w:cs="Times New Roman"/>
          <w:sz w:val="24"/>
          <w:szCs w:val="24"/>
        </w:rPr>
        <w:t xml:space="preserve"> в русском характере – </w:t>
      </w:r>
      <w:r w:rsidR="001B594D" w:rsidRPr="0086031A">
        <w:rPr>
          <w:rFonts w:ascii="Times New Roman" w:hAnsi="Times New Roman" w:cs="Times New Roman"/>
          <w:sz w:val="24"/>
          <w:szCs w:val="24"/>
        </w:rPr>
        <w:t>вот чему посвятил свое творчество великий писатель</w:t>
      </w:r>
      <w:r w:rsidR="001B594D" w:rsidRPr="001B594D">
        <w:rPr>
          <w:rFonts w:ascii="Times New Roman" w:hAnsi="Times New Roman" w:cs="Times New Roman"/>
          <w:sz w:val="24"/>
          <w:szCs w:val="24"/>
        </w:rPr>
        <w:t>.</w:t>
      </w:r>
    </w:p>
    <w:p w:rsidR="00654DF0" w:rsidRDefault="00654DF0" w:rsidP="00744D4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32C" w:rsidRPr="0023798D" w:rsidRDefault="00AE5C26" w:rsidP="0023798D">
      <w:pPr>
        <w:pStyle w:val="a3"/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</w:t>
      </w:r>
      <w:r w:rsidR="00E03B7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3798D" w:rsidRPr="0023798D">
        <w:rPr>
          <w:rFonts w:ascii="Times New Roman" w:hAnsi="Times New Roman" w:cs="Times New Roman"/>
          <w:b/>
          <w:iCs/>
          <w:sz w:val="24"/>
          <w:szCs w:val="24"/>
        </w:rPr>
        <w:t>Список литературы</w:t>
      </w:r>
    </w:p>
    <w:p w:rsidR="004B0B9E" w:rsidRDefault="00B8335E" w:rsidP="00E03B7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bookmarkStart w:id="0" w:name="_GoBack"/>
      <w:bookmarkEnd w:id="0"/>
      <w:r w:rsidR="009C2497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4B0B9E">
        <w:rPr>
          <w:rFonts w:ascii="Times New Roman" w:hAnsi="Times New Roman" w:cs="Times New Roman"/>
          <w:iCs/>
          <w:sz w:val="24"/>
          <w:szCs w:val="24"/>
        </w:rPr>
        <w:t>Бахтин М.М. Эстетика словесного творчества</w:t>
      </w:r>
      <w:r w:rsidR="00070E6E">
        <w:rPr>
          <w:rFonts w:ascii="Times New Roman" w:hAnsi="Times New Roman" w:cs="Times New Roman"/>
          <w:iCs/>
          <w:sz w:val="24"/>
          <w:szCs w:val="24"/>
        </w:rPr>
        <w:t>. М.</w:t>
      </w:r>
      <w:r w:rsidR="009C2497">
        <w:rPr>
          <w:rFonts w:ascii="Times New Roman" w:hAnsi="Times New Roman" w:cs="Times New Roman"/>
          <w:iCs/>
          <w:sz w:val="24"/>
          <w:szCs w:val="24"/>
        </w:rPr>
        <w:t xml:space="preserve">: Искусство, </w:t>
      </w:r>
      <w:r w:rsidR="00070E6E">
        <w:rPr>
          <w:rFonts w:ascii="Times New Roman" w:hAnsi="Times New Roman" w:cs="Times New Roman"/>
          <w:iCs/>
          <w:sz w:val="24"/>
          <w:szCs w:val="24"/>
        </w:rPr>
        <w:t>1979. С. 7-180.</w:t>
      </w:r>
    </w:p>
    <w:p w:rsidR="00070E6E" w:rsidRDefault="009C2497" w:rsidP="008C3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="00070E6E">
        <w:rPr>
          <w:rFonts w:ascii="Times New Roman" w:hAnsi="Times New Roman" w:cs="Times New Roman"/>
          <w:iCs/>
          <w:sz w:val="24"/>
          <w:szCs w:val="24"/>
        </w:rPr>
        <w:t xml:space="preserve">Бирюков Ф.Г. </w:t>
      </w:r>
      <w:r w:rsidR="00794A7C">
        <w:rPr>
          <w:rFonts w:ascii="Times New Roman" w:hAnsi="Times New Roman" w:cs="Times New Roman"/>
          <w:iCs/>
          <w:sz w:val="24"/>
          <w:szCs w:val="24"/>
        </w:rPr>
        <w:t xml:space="preserve">О подвиге народном. </w:t>
      </w:r>
      <w:r w:rsidR="00070E6E">
        <w:rPr>
          <w:rFonts w:ascii="Times New Roman" w:hAnsi="Times New Roman" w:cs="Times New Roman"/>
          <w:iCs/>
          <w:sz w:val="24"/>
          <w:szCs w:val="24"/>
        </w:rPr>
        <w:t>Жизнь</w:t>
      </w:r>
      <w:r w:rsidR="00794A7C">
        <w:rPr>
          <w:rFonts w:ascii="Times New Roman" w:hAnsi="Times New Roman" w:cs="Times New Roman"/>
          <w:iCs/>
          <w:sz w:val="24"/>
          <w:szCs w:val="24"/>
        </w:rPr>
        <w:t xml:space="preserve"> и творчество М.А. Шолохова. М.: Просвещение, </w:t>
      </w:r>
      <w:r w:rsidR="00070E6E">
        <w:rPr>
          <w:rFonts w:ascii="Times New Roman" w:hAnsi="Times New Roman" w:cs="Times New Roman"/>
          <w:iCs/>
          <w:sz w:val="24"/>
          <w:szCs w:val="24"/>
        </w:rPr>
        <w:t>1989.</w:t>
      </w:r>
      <w:r w:rsidR="00794A7C">
        <w:rPr>
          <w:rFonts w:ascii="Times New Roman" w:hAnsi="Times New Roman" w:cs="Times New Roman"/>
          <w:iCs/>
          <w:sz w:val="24"/>
          <w:szCs w:val="24"/>
        </w:rPr>
        <w:t xml:space="preserve"> 208 с.</w:t>
      </w:r>
    </w:p>
    <w:p w:rsidR="00070E6E" w:rsidRDefault="00794A7C" w:rsidP="008C3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="00070E6E">
        <w:rPr>
          <w:rFonts w:ascii="Times New Roman" w:hAnsi="Times New Roman" w:cs="Times New Roman"/>
          <w:iCs/>
          <w:sz w:val="24"/>
          <w:szCs w:val="24"/>
        </w:rPr>
        <w:t>Костин Е.А. Искусство психологического анализа в «Донских рассказах» М. Шолохова</w:t>
      </w:r>
      <w:r w:rsidR="005B522C">
        <w:rPr>
          <w:rFonts w:ascii="Times New Roman" w:hAnsi="Times New Roman" w:cs="Times New Roman"/>
          <w:iCs/>
          <w:sz w:val="24"/>
          <w:szCs w:val="24"/>
        </w:rPr>
        <w:t>. Вильнюс</w:t>
      </w:r>
      <w:r w:rsidR="00373BE5">
        <w:rPr>
          <w:rFonts w:ascii="Times New Roman" w:hAnsi="Times New Roman" w:cs="Times New Roman"/>
          <w:iCs/>
          <w:sz w:val="24"/>
          <w:szCs w:val="24"/>
        </w:rPr>
        <w:t xml:space="preserve">: Вильнюс, </w:t>
      </w:r>
      <w:r w:rsidR="00070E6E">
        <w:rPr>
          <w:rFonts w:ascii="Times New Roman" w:hAnsi="Times New Roman" w:cs="Times New Roman"/>
          <w:iCs/>
          <w:sz w:val="24"/>
          <w:szCs w:val="24"/>
        </w:rPr>
        <w:t>1979.</w:t>
      </w:r>
      <w:r w:rsidR="00373BE5">
        <w:rPr>
          <w:rFonts w:ascii="Times New Roman" w:hAnsi="Times New Roman" w:cs="Times New Roman"/>
          <w:iCs/>
          <w:sz w:val="24"/>
          <w:szCs w:val="24"/>
        </w:rPr>
        <w:t xml:space="preserve"> 51 с.</w:t>
      </w:r>
    </w:p>
    <w:p w:rsidR="00654DF0" w:rsidRDefault="005B522C" w:rsidP="008C3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4. </w:t>
      </w:r>
      <w:r w:rsidR="00654DF0" w:rsidRPr="004E432C">
        <w:rPr>
          <w:rFonts w:ascii="Times New Roman" w:hAnsi="Times New Roman" w:cs="Times New Roman"/>
          <w:iCs/>
          <w:sz w:val="24"/>
          <w:szCs w:val="24"/>
        </w:rPr>
        <w:t>Минакова А. М. </w:t>
      </w:r>
      <w:r w:rsidR="00654DF0" w:rsidRPr="004E432C">
        <w:rPr>
          <w:rFonts w:ascii="Times New Roman" w:hAnsi="Times New Roman" w:cs="Times New Roman"/>
          <w:sz w:val="24"/>
          <w:szCs w:val="24"/>
        </w:rPr>
        <w:t>Поэтика «Тихого Дона»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DF0" w:rsidRPr="004E432C">
        <w:rPr>
          <w:rFonts w:ascii="Times New Roman" w:hAnsi="Times New Roman" w:cs="Times New Roman"/>
          <w:sz w:val="24"/>
          <w:szCs w:val="24"/>
        </w:rPr>
        <w:t>Шолохова и литературная традиция // Проблема традиций и новаторства в русской и со</w:t>
      </w:r>
      <w:r>
        <w:rPr>
          <w:rFonts w:ascii="Times New Roman" w:hAnsi="Times New Roman" w:cs="Times New Roman"/>
          <w:sz w:val="24"/>
          <w:szCs w:val="24"/>
        </w:rPr>
        <w:t>ветской прозе и поэзии. Горький: ГГПИ.,</w:t>
      </w:r>
      <w:r w:rsidR="00654DF0" w:rsidRPr="004E432C">
        <w:rPr>
          <w:rFonts w:ascii="Times New Roman" w:hAnsi="Times New Roman" w:cs="Times New Roman"/>
          <w:sz w:val="24"/>
          <w:szCs w:val="24"/>
        </w:rPr>
        <w:t xml:space="preserve"> 1987.</w:t>
      </w:r>
      <w:r w:rsidR="00070E6E">
        <w:rPr>
          <w:rFonts w:ascii="Times New Roman" w:hAnsi="Times New Roman" w:cs="Times New Roman"/>
          <w:sz w:val="24"/>
          <w:szCs w:val="24"/>
        </w:rPr>
        <w:t xml:space="preserve"> С.</w:t>
      </w:r>
      <w:r w:rsidR="00E57D53">
        <w:rPr>
          <w:rFonts w:ascii="Times New Roman" w:hAnsi="Times New Roman" w:cs="Times New Roman"/>
          <w:sz w:val="24"/>
          <w:szCs w:val="24"/>
        </w:rPr>
        <w:t xml:space="preserve"> </w:t>
      </w:r>
      <w:r w:rsidR="00070E6E">
        <w:rPr>
          <w:rFonts w:ascii="Times New Roman" w:hAnsi="Times New Roman" w:cs="Times New Roman"/>
          <w:sz w:val="24"/>
          <w:szCs w:val="24"/>
        </w:rPr>
        <w:t>67.</w:t>
      </w:r>
    </w:p>
    <w:p w:rsidR="00070E6E" w:rsidRDefault="00D902C7" w:rsidP="008C3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70E6E">
        <w:rPr>
          <w:rFonts w:ascii="Times New Roman" w:hAnsi="Times New Roman" w:cs="Times New Roman"/>
          <w:sz w:val="24"/>
          <w:szCs w:val="24"/>
        </w:rPr>
        <w:t>Палиевский П.В. Мировое значение Шолохова // Шолохов и Булгаков. М.</w:t>
      </w:r>
      <w:r>
        <w:rPr>
          <w:rFonts w:ascii="Times New Roman" w:hAnsi="Times New Roman" w:cs="Times New Roman"/>
          <w:sz w:val="24"/>
          <w:szCs w:val="24"/>
        </w:rPr>
        <w:t>:</w:t>
      </w:r>
      <w:r w:rsidR="00070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Российская академия Наук, </w:t>
      </w:r>
      <w:r w:rsidR="00070E6E">
        <w:rPr>
          <w:rFonts w:ascii="Times New Roman" w:hAnsi="Times New Roman" w:cs="Times New Roman"/>
          <w:sz w:val="24"/>
          <w:szCs w:val="24"/>
        </w:rPr>
        <w:t>1999. С. 18-19.</w:t>
      </w:r>
    </w:p>
    <w:p w:rsidR="00070E6E" w:rsidRDefault="00D902C7" w:rsidP="008C3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70E6E" w:rsidRPr="00070E6E">
        <w:rPr>
          <w:rFonts w:ascii="Times New Roman" w:hAnsi="Times New Roman" w:cs="Times New Roman"/>
          <w:sz w:val="24"/>
          <w:szCs w:val="24"/>
        </w:rPr>
        <w:t>Палиевский П.В.</w:t>
      </w:r>
      <w:r w:rsidR="00070E6E">
        <w:rPr>
          <w:rFonts w:ascii="Times New Roman" w:hAnsi="Times New Roman" w:cs="Times New Roman"/>
          <w:sz w:val="24"/>
          <w:szCs w:val="24"/>
        </w:rPr>
        <w:t xml:space="preserve"> Русские классики. М.</w:t>
      </w:r>
      <w:r>
        <w:rPr>
          <w:rFonts w:ascii="Times New Roman" w:hAnsi="Times New Roman" w:cs="Times New Roman"/>
          <w:sz w:val="24"/>
          <w:szCs w:val="24"/>
        </w:rPr>
        <w:t xml:space="preserve">: Художественная литература, </w:t>
      </w:r>
      <w:r w:rsidR="00070E6E">
        <w:rPr>
          <w:rFonts w:ascii="Times New Roman" w:hAnsi="Times New Roman" w:cs="Times New Roman"/>
          <w:sz w:val="24"/>
          <w:szCs w:val="24"/>
        </w:rPr>
        <w:t>1987. С.185.</w:t>
      </w:r>
    </w:p>
    <w:p w:rsidR="00070E6E" w:rsidRDefault="00E57D53" w:rsidP="008C3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3798D">
        <w:rPr>
          <w:rFonts w:ascii="Times New Roman" w:hAnsi="Times New Roman" w:cs="Times New Roman"/>
          <w:sz w:val="24"/>
          <w:szCs w:val="24"/>
        </w:rPr>
        <w:t>Хренов Н.А.  Динамический аспект художественной картины мира в контексте культуры // Художественное творчество. Вопросы комплексного изучения. Л.</w:t>
      </w:r>
      <w:r>
        <w:rPr>
          <w:rFonts w:ascii="Times New Roman" w:hAnsi="Times New Roman" w:cs="Times New Roman"/>
          <w:sz w:val="24"/>
          <w:szCs w:val="24"/>
        </w:rPr>
        <w:t>: АН СССР.,</w:t>
      </w:r>
      <w:r w:rsidR="0023798D">
        <w:rPr>
          <w:rFonts w:ascii="Times New Roman" w:hAnsi="Times New Roman" w:cs="Times New Roman"/>
          <w:sz w:val="24"/>
          <w:szCs w:val="24"/>
        </w:rPr>
        <w:t xml:space="preserve"> 1986.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798D">
        <w:rPr>
          <w:rFonts w:ascii="Times New Roman" w:hAnsi="Times New Roman" w:cs="Times New Roman"/>
          <w:sz w:val="24"/>
          <w:szCs w:val="24"/>
        </w:rPr>
        <w:t>25</w:t>
      </w:r>
      <w:r w:rsidR="00805E74">
        <w:rPr>
          <w:rFonts w:ascii="Times New Roman" w:hAnsi="Times New Roman" w:cs="Times New Roman"/>
          <w:sz w:val="24"/>
          <w:szCs w:val="24"/>
        </w:rPr>
        <w:t>.</w:t>
      </w:r>
    </w:p>
    <w:p w:rsidR="00C26198" w:rsidRPr="004036DC" w:rsidRDefault="00C41782" w:rsidP="008C3169">
      <w:pPr>
        <w:pStyle w:val="a3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3798D">
        <w:rPr>
          <w:rFonts w:ascii="Times New Roman" w:hAnsi="Times New Roman" w:cs="Times New Roman"/>
          <w:sz w:val="24"/>
          <w:szCs w:val="24"/>
        </w:rPr>
        <w:t>Ш</w:t>
      </w:r>
      <w:r w:rsidR="0023798D" w:rsidRPr="0023798D">
        <w:rPr>
          <w:rFonts w:ascii="Times New Roman" w:hAnsi="Times New Roman" w:cs="Times New Roman"/>
          <w:sz w:val="24"/>
          <w:szCs w:val="24"/>
        </w:rPr>
        <w:t>олохов</w:t>
      </w:r>
      <w:r w:rsidR="0023798D">
        <w:rPr>
          <w:rFonts w:ascii="Times New Roman" w:hAnsi="Times New Roman" w:cs="Times New Roman"/>
          <w:sz w:val="24"/>
          <w:szCs w:val="24"/>
        </w:rPr>
        <w:t xml:space="preserve"> М.А. </w:t>
      </w:r>
      <w:r w:rsidR="0023798D" w:rsidRPr="0023798D">
        <w:rPr>
          <w:rFonts w:ascii="Times New Roman" w:hAnsi="Times New Roman" w:cs="Times New Roman"/>
          <w:sz w:val="24"/>
          <w:szCs w:val="24"/>
        </w:rPr>
        <w:t xml:space="preserve"> Нобелевская речь</w:t>
      </w:r>
      <w:r w:rsidR="004036DC">
        <w:rPr>
          <w:rFonts w:ascii="Times New Roman" w:hAnsi="Times New Roman" w:cs="Times New Roman"/>
          <w:sz w:val="24"/>
          <w:szCs w:val="24"/>
        </w:rPr>
        <w:t xml:space="preserve">. </w:t>
      </w:r>
      <w:r w:rsidR="004036D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4036DC" w:rsidRPr="004036DC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</w:t>
        </w:r>
        <w:proofErr w:type="spellStart"/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noblit</w:t>
        </w:r>
        <w:proofErr w:type="spellEnd"/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</w:t>
        </w:r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node</w:t>
        </w:r>
        <w:r w:rsidR="004036DC" w:rsidRPr="004036D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/1057</w:t>
        </w:r>
      </w:hyperlink>
      <w:r w:rsidR="004036DC" w:rsidRPr="004036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4036DC">
        <w:rPr>
          <w:rFonts w:ascii="Times New Roman" w:hAnsi="Times New Roman" w:cs="Times New Roman"/>
          <w:color w:val="000000" w:themeColor="text1"/>
          <w:sz w:val="24"/>
          <w:szCs w:val="24"/>
        </w:rPr>
        <w:t>дата обращения 11.08. 2022).</w:t>
      </w:r>
    </w:p>
    <w:p w:rsidR="004036DC" w:rsidRPr="004036DC" w:rsidRDefault="004036DC" w:rsidP="008C3169">
      <w:pPr>
        <w:pStyle w:val="a3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3798D" w:rsidRPr="004E432C" w:rsidRDefault="004036DC" w:rsidP="008C316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038FF" w:rsidRPr="004E432C" w:rsidRDefault="00E038FF" w:rsidP="00744D4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038FF" w:rsidRPr="004E4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10"/>
    <w:rsid w:val="0002426A"/>
    <w:rsid w:val="00035632"/>
    <w:rsid w:val="00041BA6"/>
    <w:rsid w:val="00070E6E"/>
    <w:rsid w:val="00081B13"/>
    <w:rsid w:val="00096887"/>
    <w:rsid w:val="000B0E93"/>
    <w:rsid w:val="000B75A8"/>
    <w:rsid w:val="000C0795"/>
    <w:rsid w:val="000C1B5F"/>
    <w:rsid w:val="000D7055"/>
    <w:rsid w:val="000F5181"/>
    <w:rsid w:val="00110CDC"/>
    <w:rsid w:val="001B594D"/>
    <w:rsid w:val="001C227B"/>
    <w:rsid w:val="001F0057"/>
    <w:rsid w:val="0023798D"/>
    <w:rsid w:val="0024298D"/>
    <w:rsid w:val="00256014"/>
    <w:rsid w:val="0026446A"/>
    <w:rsid w:val="00266400"/>
    <w:rsid w:val="002D13A5"/>
    <w:rsid w:val="002D7DEC"/>
    <w:rsid w:val="002E1D10"/>
    <w:rsid w:val="00373BE5"/>
    <w:rsid w:val="003C6871"/>
    <w:rsid w:val="003C7BEE"/>
    <w:rsid w:val="004036DC"/>
    <w:rsid w:val="004306AD"/>
    <w:rsid w:val="004363C4"/>
    <w:rsid w:val="004843D3"/>
    <w:rsid w:val="004A272D"/>
    <w:rsid w:val="004B0B9E"/>
    <w:rsid w:val="004D2771"/>
    <w:rsid w:val="004E432C"/>
    <w:rsid w:val="00544BB8"/>
    <w:rsid w:val="005656CC"/>
    <w:rsid w:val="0057044B"/>
    <w:rsid w:val="005A1CD0"/>
    <w:rsid w:val="005A37AC"/>
    <w:rsid w:val="005B522C"/>
    <w:rsid w:val="005B770B"/>
    <w:rsid w:val="005C09ED"/>
    <w:rsid w:val="005C681D"/>
    <w:rsid w:val="005E47C9"/>
    <w:rsid w:val="00603DDE"/>
    <w:rsid w:val="0060674C"/>
    <w:rsid w:val="006138F4"/>
    <w:rsid w:val="00633BE2"/>
    <w:rsid w:val="00654DF0"/>
    <w:rsid w:val="00674726"/>
    <w:rsid w:val="006751D8"/>
    <w:rsid w:val="006B1253"/>
    <w:rsid w:val="006B2815"/>
    <w:rsid w:val="006D17D9"/>
    <w:rsid w:val="006D6716"/>
    <w:rsid w:val="00701060"/>
    <w:rsid w:val="007034FF"/>
    <w:rsid w:val="00721739"/>
    <w:rsid w:val="00744D45"/>
    <w:rsid w:val="0076083B"/>
    <w:rsid w:val="007643EF"/>
    <w:rsid w:val="00794A7C"/>
    <w:rsid w:val="007B5310"/>
    <w:rsid w:val="00802F32"/>
    <w:rsid w:val="00805E74"/>
    <w:rsid w:val="00846FA8"/>
    <w:rsid w:val="0086031A"/>
    <w:rsid w:val="00873BAA"/>
    <w:rsid w:val="00875C4E"/>
    <w:rsid w:val="00882B13"/>
    <w:rsid w:val="008C3169"/>
    <w:rsid w:val="008C4A36"/>
    <w:rsid w:val="008E05DC"/>
    <w:rsid w:val="008F5AB0"/>
    <w:rsid w:val="009368DB"/>
    <w:rsid w:val="00947E81"/>
    <w:rsid w:val="00955290"/>
    <w:rsid w:val="009A49F9"/>
    <w:rsid w:val="009C2497"/>
    <w:rsid w:val="00A368FB"/>
    <w:rsid w:val="00A65DF0"/>
    <w:rsid w:val="00AE5C26"/>
    <w:rsid w:val="00B0234C"/>
    <w:rsid w:val="00B05334"/>
    <w:rsid w:val="00B06FE2"/>
    <w:rsid w:val="00B23BDA"/>
    <w:rsid w:val="00B648FD"/>
    <w:rsid w:val="00B8045B"/>
    <w:rsid w:val="00B8335E"/>
    <w:rsid w:val="00BA754D"/>
    <w:rsid w:val="00BB01D4"/>
    <w:rsid w:val="00BE63EF"/>
    <w:rsid w:val="00BF5475"/>
    <w:rsid w:val="00C216A3"/>
    <w:rsid w:val="00C229F6"/>
    <w:rsid w:val="00C26198"/>
    <w:rsid w:val="00C323ED"/>
    <w:rsid w:val="00C41782"/>
    <w:rsid w:val="00C50C84"/>
    <w:rsid w:val="00CF6DA4"/>
    <w:rsid w:val="00D03B48"/>
    <w:rsid w:val="00D25FA0"/>
    <w:rsid w:val="00D51D0A"/>
    <w:rsid w:val="00D542AD"/>
    <w:rsid w:val="00D77CBE"/>
    <w:rsid w:val="00D902C7"/>
    <w:rsid w:val="00DA7D9A"/>
    <w:rsid w:val="00DB4C54"/>
    <w:rsid w:val="00E038FF"/>
    <w:rsid w:val="00E03B7D"/>
    <w:rsid w:val="00E55D3A"/>
    <w:rsid w:val="00E57D53"/>
    <w:rsid w:val="00E76BBA"/>
    <w:rsid w:val="00E814CD"/>
    <w:rsid w:val="00EA3E26"/>
    <w:rsid w:val="00EF3118"/>
    <w:rsid w:val="00F4056D"/>
    <w:rsid w:val="00F62699"/>
    <w:rsid w:val="00FA157C"/>
    <w:rsid w:val="00FC2A46"/>
    <w:rsid w:val="00FD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9BFA9"/>
  <w15:chartTrackingRefBased/>
  <w15:docId w15:val="{A1A81470-818B-4F94-BDA9-CE615DCF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9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619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036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oblit.ru/node/10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4CAE8-B8A5-42E6-BA58-A6E1C333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7</Pages>
  <Words>1933</Words>
  <Characters>13495</Characters>
  <Application>Microsoft Office Word</Application>
  <DocSecurity>0</DocSecurity>
  <Lines>204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262</cp:revision>
  <dcterms:created xsi:type="dcterms:W3CDTF">2022-12-24T05:57:00Z</dcterms:created>
  <dcterms:modified xsi:type="dcterms:W3CDTF">2022-12-24T12:32:00Z</dcterms:modified>
</cp:coreProperties>
</file>