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85E">
        <w:rPr>
          <w:rFonts w:ascii="Times New Roman" w:hAnsi="Times New Roman" w:cs="Times New Roman"/>
          <w:sz w:val="28"/>
          <w:szCs w:val="28"/>
        </w:rPr>
        <w:t>Федеральное государственное бюдже</w:t>
      </w:r>
      <w:r>
        <w:rPr>
          <w:rFonts w:ascii="Times New Roman" w:hAnsi="Times New Roman" w:cs="Times New Roman"/>
          <w:sz w:val="28"/>
          <w:szCs w:val="28"/>
        </w:rPr>
        <w:t xml:space="preserve">тное образовательное учреждение </w:t>
      </w:r>
      <w:r w:rsidRPr="0017185E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7185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РАСНОЯРСКИЙ ГОСУДАРСТВЕННЫЙ АГРАРНЫЙ УНИВЕРСИТЕТ»</w:t>
      </w: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институт</w:t>
      </w:r>
    </w:p>
    <w:p w:rsidR="008B7DA4" w:rsidRPr="004D1F21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судебной экспертизы</w:t>
      </w:r>
    </w:p>
    <w:p w:rsidR="008B7DA4" w:rsidRPr="004D1F21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Pr="004D1F21" w:rsidRDefault="008B7DA4" w:rsidP="008B7DA4">
      <w:pPr>
        <w:rPr>
          <w:rFonts w:ascii="Times New Roman" w:hAnsi="Times New Roman" w:cs="Times New Roman"/>
          <w:sz w:val="28"/>
          <w:szCs w:val="28"/>
        </w:rPr>
      </w:pPr>
    </w:p>
    <w:p w:rsidR="008B7DA4" w:rsidRPr="004D1F21" w:rsidRDefault="008B7DA4" w:rsidP="008B7DA4">
      <w:pPr>
        <w:rPr>
          <w:rFonts w:ascii="Times New Roman" w:hAnsi="Times New Roman" w:cs="Times New Roman"/>
          <w:sz w:val="28"/>
          <w:szCs w:val="28"/>
        </w:rPr>
      </w:pPr>
    </w:p>
    <w:p w:rsidR="008B7DA4" w:rsidRPr="004D1F21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Pr="004D1F21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Default="008B7DA4" w:rsidP="008B7DA4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ИССЛЕДОВАТЕЛЬСКАЯ</w:t>
      </w:r>
      <w:r w:rsidRPr="00F61E6C">
        <w:rPr>
          <w:rFonts w:ascii="Times New Roman" w:hAnsi="Times New Roman" w:cs="Times New Roman"/>
          <w:sz w:val="44"/>
          <w:szCs w:val="44"/>
        </w:rPr>
        <w:t xml:space="preserve"> РАБОТА</w:t>
      </w:r>
    </w:p>
    <w:p w:rsidR="008B7DA4" w:rsidRPr="000D21D6" w:rsidRDefault="008B7DA4" w:rsidP="008B7DA4">
      <w:pPr>
        <w:jc w:val="center"/>
        <w:rPr>
          <w:rFonts w:ascii="Times New Roman" w:hAnsi="Times New Roman" w:cs="Times New Roman"/>
          <w:sz w:val="28"/>
        </w:rPr>
      </w:pPr>
      <w:r w:rsidRPr="000D21D6">
        <w:rPr>
          <w:rFonts w:ascii="Times New Roman" w:hAnsi="Times New Roman" w:cs="Times New Roman"/>
          <w:sz w:val="28"/>
        </w:rPr>
        <w:t>На темы</w:t>
      </w:r>
      <w:r w:rsidRPr="006050C3">
        <w:rPr>
          <w:rFonts w:ascii="Times New Roman" w:hAnsi="Times New Roman" w:cs="Times New Roman"/>
          <w:sz w:val="28"/>
        </w:rPr>
        <w:t>:</w:t>
      </w:r>
    </w:p>
    <w:p w:rsidR="008B7DA4" w:rsidRPr="000D21D6" w:rsidRDefault="008B7DA4" w:rsidP="008B7DA4">
      <w:pPr>
        <w:jc w:val="center"/>
        <w:rPr>
          <w:rStyle w:val="a5"/>
          <w:rFonts w:ascii="Times New Roman" w:hAnsi="Times New Roman" w:cs="Times New Roman"/>
          <w:b w:val="0"/>
          <w:sz w:val="32"/>
          <w:szCs w:val="32"/>
        </w:rPr>
      </w:pPr>
      <w:r w:rsidRPr="000D21D6">
        <w:rPr>
          <w:rStyle w:val="a5"/>
          <w:rFonts w:ascii="Times New Roman" w:hAnsi="Times New Roman" w:cs="Times New Roman"/>
          <w:b w:val="0"/>
          <w:sz w:val="32"/>
          <w:szCs w:val="32"/>
        </w:rPr>
        <w:t>«Какие бывшие советские неодобрительно относятся к георгиевским ленточкам? Почему?»</w:t>
      </w:r>
    </w:p>
    <w:p w:rsidR="008B7DA4" w:rsidRPr="000D21D6" w:rsidRDefault="008B7DA4" w:rsidP="008B7DA4">
      <w:pPr>
        <w:jc w:val="center"/>
        <w:rPr>
          <w:rStyle w:val="a5"/>
          <w:rFonts w:ascii="Times New Roman" w:hAnsi="Times New Roman" w:cs="Times New Roman"/>
          <w:b w:val="0"/>
          <w:sz w:val="32"/>
          <w:szCs w:val="32"/>
        </w:rPr>
      </w:pPr>
      <w:r w:rsidRPr="000D21D6">
        <w:rPr>
          <w:rStyle w:val="a5"/>
          <w:rFonts w:ascii="Times New Roman" w:hAnsi="Times New Roman" w:cs="Times New Roman"/>
          <w:b w:val="0"/>
          <w:sz w:val="32"/>
          <w:szCs w:val="32"/>
        </w:rPr>
        <w:t xml:space="preserve">«Какие бывшие советские республики отказались от термина «Великая </w:t>
      </w:r>
      <w:r w:rsidR="000D21D6">
        <w:rPr>
          <w:rStyle w:val="a5"/>
          <w:rFonts w:ascii="Times New Roman" w:hAnsi="Times New Roman" w:cs="Times New Roman"/>
          <w:b w:val="0"/>
          <w:sz w:val="32"/>
          <w:szCs w:val="32"/>
        </w:rPr>
        <w:t>Отечественная война»»</w:t>
      </w: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Default="008B7DA4" w:rsidP="008B7DA4">
      <w:pPr>
        <w:rPr>
          <w:rFonts w:ascii="Times New Roman" w:hAnsi="Times New Roman" w:cs="Times New Roman"/>
          <w:sz w:val="28"/>
          <w:szCs w:val="28"/>
        </w:rPr>
      </w:pP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Pr="008B7DA4" w:rsidRDefault="008B7DA4" w:rsidP="008B7DA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B7DA4">
        <w:rPr>
          <w:rFonts w:ascii="Times New Roman" w:hAnsi="Times New Roman" w:cs="Times New Roman"/>
          <w:b/>
          <w:sz w:val="28"/>
          <w:szCs w:val="28"/>
        </w:rPr>
        <w:t>Работу выполнил:</w:t>
      </w:r>
    </w:p>
    <w:p w:rsidR="008B7DA4" w:rsidRDefault="008B7DA4" w:rsidP="008B7D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Ковалевский Иван</w:t>
      </w:r>
    </w:p>
    <w:p w:rsidR="008B7DA4" w:rsidRDefault="008B7DA4" w:rsidP="008B7D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5.1-22о</w:t>
      </w:r>
    </w:p>
    <w:p w:rsidR="008B7DA4" w:rsidRDefault="008B7DA4" w:rsidP="008B7D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курс</w:t>
      </w: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7DA4" w:rsidRDefault="008B7DA4" w:rsidP="008B7D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Красноярск</w:t>
      </w:r>
    </w:p>
    <w:p w:rsidR="00E42DE8" w:rsidRPr="008B7DA4" w:rsidRDefault="008B7DA4" w:rsidP="008B7DA4">
      <w:pPr>
        <w:jc w:val="center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г.</w:t>
      </w:r>
      <w:bookmarkStart w:id="0" w:name="_GoBack"/>
      <w:bookmarkEnd w:id="0"/>
    </w:p>
    <w:p w:rsidR="00E528A6" w:rsidRPr="00037F4F" w:rsidRDefault="0071705A" w:rsidP="0071705A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lastRenderedPageBreak/>
        <w:t>Мною была исследована проблема исчезновения одного из главных знаков Великой Отечественной войны «Георгиевской ленточки»</w:t>
      </w:r>
      <w:r w:rsidR="00582FF6" w:rsidRPr="00037F4F">
        <w:rPr>
          <w:rFonts w:ascii="Times New Roman" w:hAnsi="Times New Roman" w:cs="Times New Roman"/>
          <w:sz w:val="28"/>
          <w:szCs w:val="28"/>
        </w:rPr>
        <w:t xml:space="preserve"> из республик</w:t>
      </w:r>
      <w:r w:rsidRPr="00037F4F">
        <w:rPr>
          <w:rFonts w:ascii="Times New Roman" w:hAnsi="Times New Roman" w:cs="Times New Roman"/>
          <w:sz w:val="28"/>
          <w:szCs w:val="28"/>
        </w:rPr>
        <w:t xml:space="preserve"> бывшего СССР</w:t>
      </w:r>
      <w:r w:rsidR="00E42DE8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582FF6" w:rsidRPr="00037F4F">
        <w:rPr>
          <w:rFonts w:ascii="Times New Roman" w:hAnsi="Times New Roman" w:cs="Times New Roman"/>
          <w:sz w:val="28"/>
          <w:szCs w:val="28"/>
        </w:rPr>
        <w:t>и отказ этих стран</w:t>
      </w:r>
      <w:r w:rsidR="00E42DE8" w:rsidRPr="00037F4F">
        <w:rPr>
          <w:rFonts w:ascii="Times New Roman" w:hAnsi="Times New Roman" w:cs="Times New Roman"/>
          <w:sz w:val="28"/>
          <w:szCs w:val="28"/>
        </w:rPr>
        <w:t xml:space="preserve"> от использования термина «Великая Отечественная война»</w:t>
      </w:r>
      <w:r w:rsidRPr="00037F4F">
        <w:rPr>
          <w:rFonts w:ascii="Times New Roman" w:hAnsi="Times New Roman" w:cs="Times New Roman"/>
          <w:sz w:val="28"/>
          <w:szCs w:val="28"/>
        </w:rPr>
        <w:t xml:space="preserve">. Обратившись к </w:t>
      </w:r>
      <w:r w:rsidR="00E42DE8" w:rsidRPr="00037F4F">
        <w:rPr>
          <w:rFonts w:ascii="Times New Roman" w:hAnsi="Times New Roman" w:cs="Times New Roman"/>
          <w:sz w:val="28"/>
          <w:szCs w:val="28"/>
        </w:rPr>
        <w:t>различным источникам, таким как:</w:t>
      </w:r>
      <w:r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Pr="00037F4F">
        <w:rPr>
          <w:rFonts w:ascii="Times New Roman" w:hAnsi="Times New Roman" w:cs="Times New Roman"/>
          <w:sz w:val="28"/>
          <w:szCs w:val="28"/>
          <w:lang w:val="en-US"/>
        </w:rPr>
        <w:t>Wikipedia</w:t>
      </w:r>
      <w:r w:rsidRPr="00037F4F">
        <w:rPr>
          <w:rFonts w:ascii="Times New Roman" w:hAnsi="Times New Roman" w:cs="Times New Roman"/>
          <w:sz w:val="28"/>
          <w:szCs w:val="28"/>
        </w:rPr>
        <w:t>,</w:t>
      </w:r>
      <w:r w:rsidR="00C879BA" w:rsidRPr="00037F4F">
        <w:rPr>
          <w:rFonts w:ascii="Times New Roman" w:hAnsi="Times New Roman" w:cs="Times New Roman"/>
          <w:sz w:val="28"/>
          <w:szCs w:val="28"/>
        </w:rPr>
        <w:t xml:space="preserve"> РБК </w:t>
      </w:r>
      <w:r w:rsidR="00A91B41" w:rsidRPr="00037F4F">
        <w:rPr>
          <w:rFonts w:ascii="Times New Roman" w:hAnsi="Times New Roman" w:cs="Times New Roman"/>
          <w:sz w:val="28"/>
          <w:szCs w:val="28"/>
        </w:rPr>
        <w:t xml:space="preserve">новости, газета «Правда», </w:t>
      </w:r>
      <w:proofErr w:type="spellStart"/>
      <w:r w:rsidR="00A91B41" w:rsidRPr="00037F4F">
        <w:rPr>
          <w:rFonts w:ascii="Times New Roman" w:hAnsi="Times New Roman" w:cs="Times New Roman"/>
          <w:sz w:val="28"/>
          <w:szCs w:val="28"/>
        </w:rPr>
        <w:t>КиберЛ</w:t>
      </w:r>
      <w:r w:rsidR="00C879BA" w:rsidRPr="00037F4F">
        <w:rPr>
          <w:rFonts w:ascii="Times New Roman" w:hAnsi="Times New Roman" w:cs="Times New Roman"/>
          <w:sz w:val="28"/>
          <w:szCs w:val="28"/>
        </w:rPr>
        <w:t>енинка</w:t>
      </w:r>
      <w:proofErr w:type="spellEnd"/>
      <w:r w:rsidRPr="00037F4F">
        <w:rPr>
          <w:rFonts w:ascii="Times New Roman" w:hAnsi="Times New Roman" w:cs="Times New Roman"/>
          <w:sz w:val="28"/>
          <w:szCs w:val="28"/>
        </w:rPr>
        <w:t xml:space="preserve">  и другие,</w:t>
      </w:r>
      <w:r w:rsidR="00013BD6" w:rsidRPr="00037F4F">
        <w:rPr>
          <w:rFonts w:ascii="Times New Roman" w:hAnsi="Times New Roman" w:cs="Times New Roman"/>
          <w:sz w:val="28"/>
          <w:szCs w:val="28"/>
        </w:rPr>
        <w:t xml:space="preserve"> и различным исследованиям</w:t>
      </w:r>
      <w:r w:rsidR="00E42DE8" w:rsidRPr="00037F4F">
        <w:rPr>
          <w:rFonts w:ascii="Times New Roman" w:hAnsi="Times New Roman" w:cs="Times New Roman"/>
          <w:sz w:val="28"/>
          <w:szCs w:val="28"/>
        </w:rPr>
        <w:t>,</w:t>
      </w:r>
      <w:r w:rsidR="00013BD6" w:rsidRPr="00037F4F">
        <w:rPr>
          <w:rFonts w:ascii="Times New Roman" w:hAnsi="Times New Roman" w:cs="Times New Roman"/>
          <w:sz w:val="28"/>
          <w:szCs w:val="28"/>
        </w:rPr>
        <w:t xml:space="preserve"> таких а</w:t>
      </w:r>
      <w:r w:rsidR="00E42DE8" w:rsidRPr="00037F4F">
        <w:rPr>
          <w:rFonts w:ascii="Times New Roman" w:hAnsi="Times New Roman" w:cs="Times New Roman"/>
          <w:sz w:val="28"/>
          <w:szCs w:val="28"/>
        </w:rPr>
        <w:t xml:space="preserve">второв как Полунина, </w:t>
      </w:r>
      <w:proofErr w:type="spellStart"/>
      <w:r w:rsidR="00E42DE8" w:rsidRPr="00037F4F">
        <w:rPr>
          <w:rFonts w:ascii="Times New Roman" w:hAnsi="Times New Roman" w:cs="Times New Roman"/>
          <w:sz w:val="28"/>
          <w:szCs w:val="28"/>
        </w:rPr>
        <w:t>Султановой</w:t>
      </w:r>
      <w:proofErr w:type="spellEnd"/>
      <w:r w:rsidR="00E42DE8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013BD6" w:rsidRPr="00037F4F">
        <w:rPr>
          <w:rFonts w:ascii="Times New Roman" w:hAnsi="Times New Roman" w:cs="Times New Roman"/>
          <w:sz w:val="28"/>
          <w:szCs w:val="28"/>
        </w:rPr>
        <w:t>и ещ</w:t>
      </w:r>
      <w:r w:rsidR="00E42DE8" w:rsidRPr="00037F4F">
        <w:rPr>
          <w:rFonts w:ascii="Times New Roman" w:hAnsi="Times New Roman" w:cs="Times New Roman"/>
          <w:sz w:val="28"/>
          <w:szCs w:val="28"/>
        </w:rPr>
        <w:t>е множества других исследователей</w:t>
      </w:r>
      <w:r w:rsidR="006050C3" w:rsidRPr="00037F4F">
        <w:rPr>
          <w:rFonts w:ascii="Times New Roman" w:hAnsi="Times New Roman" w:cs="Times New Roman"/>
          <w:sz w:val="28"/>
          <w:szCs w:val="28"/>
        </w:rPr>
        <w:t>,</w:t>
      </w:r>
      <w:r w:rsidR="008B7DA4" w:rsidRPr="00037F4F">
        <w:rPr>
          <w:rFonts w:ascii="Times New Roman" w:hAnsi="Times New Roman" w:cs="Times New Roman"/>
          <w:sz w:val="28"/>
          <w:szCs w:val="28"/>
        </w:rPr>
        <w:t xml:space="preserve"> нигде не было обнаружено конкретных оснований поступков тех или иных </w:t>
      </w:r>
      <w:r w:rsidR="006050C3" w:rsidRPr="00037F4F">
        <w:rPr>
          <w:rFonts w:ascii="Times New Roman" w:hAnsi="Times New Roman" w:cs="Times New Roman"/>
          <w:sz w:val="28"/>
          <w:szCs w:val="28"/>
        </w:rPr>
        <w:t>стран</w:t>
      </w:r>
      <w:r w:rsidR="004660FC" w:rsidRPr="00037F4F">
        <w:rPr>
          <w:rFonts w:ascii="Times New Roman" w:hAnsi="Times New Roman" w:cs="Times New Roman"/>
          <w:sz w:val="28"/>
          <w:szCs w:val="28"/>
        </w:rPr>
        <w:t xml:space="preserve">. </w:t>
      </w:r>
      <w:r w:rsidR="007A2713" w:rsidRPr="00037F4F">
        <w:rPr>
          <w:rFonts w:ascii="Times New Roman" w:hAnsi="Times New Roman" w:cs="Times New Roman"/>
          <w:sz w:val="28"/>
          <w:szCs w:val="28"/>
        </w:rPr>
        <w:t>Данная проблема актуальна</w:t>
      </w:r>
      <w:r w:rsidR="004660FC" w:rsidRPr="00037F4F">
        <w:rPr>
          <w:rFonts w:ascii="Times New Roman" w:hAnsi="Times New Roman" w:cs="Times New Roman"/>
          <w:sz w:val="28"/>
          <w:szCs w:val="28"/>
        </w:rPr>
        <w:t xml:space="preserve">, так как в нынешней острой политической </w:t>
      </w:r>
      <w:proofErr w:type="gramStart"/>
      <w:r w:rsidR="004660FC" w:rsidRPr="00037F4F">
        <w:rPr>
          <w:rFonts w:ascii="Times New Roman" w:hAnsi="Times New Roman" w:cs="Times New Roman"/>
          <w:sz w:val="28"/>
          <w:szCs w:val="28"/>
        </w:rPr>
        <w:t>ситуации</w:t>
      </w:r>
      <w:proofErr w:type="gramEnd"/>
      <w:r w:rsidR="004660FC" w:rsidRPr="00037F4F">
        <w:rPr>
          <w:rFonts w:ascii="Times New Roman" w:hAnsi="Times New Roman" w:cs="Times New Roman"/>
          <w:sz w:val="28"/>
          <w:szCs w:val="28"/>
        </w:rPr>
        <w:t xml:space="preserve"> во</w:t>
      </w:r>
      <w:r w:rsidR="007A2713" w:rsidRPr="00037F4F">
        <w:rPr>
          <w:rFonts w:ascii="Times New Roman" w:hAnsi="Times New Roman" w:cs="Times New Roman"/>
          <w:sz w:val="28"/>
          <w:szCs w:val="28"/>
        </w:rPr>
        <w:t xml:space="preserve">зникшей из-за скопившихся </w:t>
      </w:r>
      <w:proofErr w:type="spellStart"/>
      <w:r w:rsidR="007A2713" w:rsidRPr="00037F4F">
        <w:rPr>
          <w:rFonts w:ascii="Times New Roman" w:hAnsi="Times New Roman" w:cs="Times New Roman"/>
          <w:sz w:val="28"/>
          <w:szCs w:val="28"/>
        </w:rPr>
        <w:t>социо</w:t>
      </w:r>
      <w:r w:rsidR="004660FC" w:rsidRPr="00037F4F">
        <w:rPr>
          <w:rFonts w:ascii="Times New Roman" w:hAnsi="Times New Roman" w:cs="Times New Roman"/>
          <w:sz w:val="28"/>
          <w:szCs w:val="28"/>
        </w:rPr>
        <w:t>культурных</w:t>
      </w:r>
      <w:proofErr w:type="spellEnd"/>
      <w:r w:rsidR="004660FC" w:rsidRPr="00037F4F">
        <w:rPr>
          <w:rFonts w:ascii="Times New Roman" w:hAnsi="Times New Roman" w:cs="Times New Roman"/>
          <w:sz w:val="28"/>
          <w:szCs w:val="28"/>
        </w:rPr>
        <w:t xml:space="preserve"> проблем крайне важной иметь целостное представление картины мира и в том числе из-за изобилия информационных источник</w:t>
      </w:r>
      <w:r w:rsidR="007A2713" w:rsidRPr="00037F4F">
        <w:rPr>
          <w:rFonts w:ascii="Times New Roman" w:hAnsi="Times New Roman" w:cs="Times New Roman"/>
          <w:sz w:val="28"/>
          <w:szCs w:val="28"/>
        </w:rPr>
        <w:t>ов</w:t>
      </w:r>
      <w:r w:rsidR="004660FC" w:rsidRPr="00037F4F">
        <w:rPr>
          <w:rFonts w:ascii="Times New Roman" w:hAnsi="Times New Roman" w:cs="Times New Roman"/>
          <w:sz w:val="28"/>
          <w:szCs w:val="28"/>
        </w:rPr>
        <w:t xml:space="preserve"> крайне важно знать где же находить истина, а где лишь желание получить славу.</w:t>
      </w:r>
    </w:p>
    <w:p w:rsidR="00E528A6" w:rsidRPr="004660FC" w:rsidRDefault="00E528A6" w:rsidP="00E528A6">
      <w:pPr>
        <w:rPr>
          <w:color w:val="4472C4" w:themeColor="accent1"/>
          <w:sz w:val="32"/>
        </w:rPr>
      </w:pPr>
      <w:r w:rsidRPr="006F6557">
        <w:rPr>
          <w:sz w:val="32"/>
        </w:rPr>
        <w:br w:type="page"/>
      </w:r>
    </w:p>
    <w:p w:rsidR="00B262FD" w:rsidRPr="006F6557" w:rsidRDefault="007F3188" w:rsidP="004E07C5">
      <w:pPr>
        <w:pStyle w:val="a7"/>
        <w:rPr>
          <w:sz w:val="48"/>
          <w:szCs w:val="32"/>
        </w:rPr>
      </w:pPr>
      <w:r w:rsidRPr="006F6557">
        <w:rPr>
          <w:sz w:val="48"/>
          <w:szCs w:val="32"/>
        </w:rPr>
        <w:lastRenderedPageBreak/>
        <w:t xml:space="preserve">Какие бывшие советские </w:t>
      </w:r>
      <w:r w:rsidR="008F0A02" w:rsidRPr="006F6557">
        <w:rPr>
          <w:sz w:val="48"/>
          <w:szCs w:val="32"/>
        </w:rPr>
        <w:t>республики</w:t>
      </w:r>
      <w:r w:rsidRPr="006F6557">
        <w:rPr>
          <w:sz w:val="48"/>
          <w:szCs w:val="32"/>
        </w:rPr>
        <w:t xml:space="preserve"> неодобрительно относятся к георгиевским ленточкам? Почему?</w:t>
      </w:r>
    </w:p>
    <w:p w:rsidR="00746CCE" w:rsidRPr="00037F4F" w:rsidRDefault="004660FC" w:rsidP="00746CCE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В современном мире множество бывших советских республик неодобрительно относятся</w:t>
      </w:r>
      <w:r w:rsidR="00746CCE" w:rsidRPr="00037F4F">
        <w:rPr>
          <w:rFonts w:ascii="Times New Roman" w:hAnsi="Times New Roman" w:cs="Times New Roman"/>
          <w:sz w:val="28"/>
          <w:szCs w:val="28"/>
        </w:rPr>
        <w:t xml:space="preserve"> к «Георгиевской ленте» как к «</w:t>
      </w:r>
      <w:r w:rsidR="005868B6" w:rsidRPr="00037F4F">
        <w:rPr>
          <w:rFonts w:ascii="Times New Roman" w:hAnsi="Times New Roman" w:cs="Times New Roman"/>
          <w:sz w:val="28"/>
          <w:szCs w:val="28"/>
        </w:rPr>
        <w:t>символу</w:t>
      </w:r>
      <w:r w:rsidRPr="00037F4F">
        <w:rPr>
          <w:rFonts w:ascii="Times New Roman" w:hAnsi="Times New Roman" w:cs="Times New Roman"/>
          <w:sz w:val="28"/>
          <w:szCs w:val="28"/>
        </w:rPr>
        <w:t xml:space="preserve"> Победы», к числу таких относятся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7F3188" w:rsidRPr="00037F4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F3188" w:rsidRPr="00037F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188" w:rsidRPr="00037F4F">
        <w:rPr>
          <w:rFonts w:ascii="Times New Roman" w:hAnsi="Times New Roman" w:cs="Times New Roman"/>
          <w:sz w:val="28"/>
          <w:szCs w:val="28"/>
        </w:rPr>
        <w:t>Казахстан, Киргизия, Молдова, Узбекистан</w:t>
      </w:r>
      <w:r w:rsidR="006E532F" w:rsidRPr="00037F4F">
        <w:rPr>
          <w:rFonts w:ascii="Times New Roman" w:hAnsi="Times New Roman" w:cs="Times New Roman"/>
          <w:sz w:val="28"/>
          <w:szCs w:val="28"/>
        </w:rPr>
        <w:t>, Украина</w:t>
      </w:r>
      <w:r w:rsidR="008E5529" w:rsidRPr="00037F4F">
        <w:rPr>
          <w:rFonts w:ascii="Times New Roman" w:hAnsi="Times New Roman" w:cs="Times New Roman"/>
          <w:sz w:val="28"/>
          <w:szCs w:val="28"/>
        </w:rPr>
        <w:t>, Литва и Латвия, Румыния, Грузия, Туркмения</w:t>
      </w:r>
      <w:r w:rsidR="00582FF6" w:rsidRPr="00037F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46CCE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Pr="00037F4F">
        <w:rPr>
          <w:rFonts w:ascii="Times New Roman" w:hAnsi="Times New Roman" w:cs="Times New Roman"/>
          <w:sz w:val="28"/>
          <w:szCs w:val="28"/>
        </w:rPr>
        <w:t>казалось бы, что такого может скрывать за собой эта ленточка или что же послужило причинами подобной реакции со стороны перечисленных стран</w:t>
      </w:r>
      <w:r w:rsidR="00746CCE" w:rsidRPr="00037F4F">
        <w:rPr>
          <w:rFonts w:ascii="Times New Roman" w:hAnsi="Times New Roman" w:cs="Times New Roman"/>
          <w:sz w:val="28"/>
          <w:szCs w:val="28"/>
        </w:rPr>
        <w:t>?</w:t>
      </w:r>
    </w:p>
    <w:p w:rsidR="007F3188" w:rsidRPr="00037F4F" w:rsidRDefault="00746CCE" w:rsidP="00746CCE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главных причин стало желание получить самостоятельность</w:t>
      </w:r>
      <w:r w:rsidR="005868B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F2F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(геополитическую ориентацию)</w:t>
      </w:r>
      <w:r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7A0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всем мире полосатая оранжево-черная ленточка ассоциируется с Россией</w:t>
      </w:r>
      <w:r w:rsidR="008B7DA4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не с победой в В</w:t>
      </w:r>
      <w:r w:rsidR="005868B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еликой </w:t>
      </w:r>
      <w:r w:rsidR="008B7DA4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68B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течественной войне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528A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</w:t>
      </w:r>
      <w:r w:rsidR="00F37A0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исторические данные не связывают</w:t>
      </w:r>
      <w:r w:rsidR="00E528A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Георгиевская ленту с </w:t>
      </w:r>
      <w:r w:rsidR="005868B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ней</w:t>
      </w:r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5868B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ведь</w:t>
      </w:r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она</w:t>
      </w:r>
      <w:r w:rsidR="00E528A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появилась  при учреждении ордена Святого Георгия Екатериной Второй</w:t>
      </w:r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528A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528A6" w:rsidRPr="00037F4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26 ноября 1769 года  (в</w:t>
      </w:r>
      <w:r w:rsidR="00E528A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время русско-турецкой войны 1768—1774 годов)  для поощрения верности, храбрости и благоразумия во благо Российской империи, проявленных в</w:t>
      </w:r>
      <w:proofErr w:type="gramEnd"/>
      <w:r w:rsidR="00E528A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мужественны</w:t>
      </w:r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х </w:t>
      </w:r>
      <w:proofErr w:type="gramStart"/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поступках</w:t>
      </w:r>
      <w:proofErr w:type="gramEnd"/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или мудрых советах, имея название гвардейской</w:t>
      </w:r>
      <w:r w:rsidR="00E528A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никаким образом не была связана с </w:t>
      </w:r>
      <w:r w:rsidR="00F37A0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бывшими республиками СССР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3188" w:rsidRPr="00037F4F" w:rsidRDefault="00746CCE" w:rsidP="00746C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не стоит забывать и про с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обытия на Украине - в сети много фотографий "сепаратистов" на груди, которых красуется георгиевская ленточка, </w:t>
      </w:r>
      <w:r w:rsidR="00B41C3F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все жители бывших советских республик поддерживают политику </w:t>
      </w:r>
      <w:r w:rsidR="00E528A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самопровозглашенных</w:t>
      </w:r>
      <w:r w:rsidR="00E528A6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3188" w:rsidRPr="0003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республик. </w:t>
      </w:r>
    </w:p>
    <w:p w:rsidR="007F3188" w:rsidRPr="00037F4F" w:rsidRDefault="00F37A06" w:rsidP="00F37A06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В том числе в мире ведется а</w:t>
      </w:r>
      <w:r w:rsidR="008B7DA4" w:rsidRPr="00037F4F">
        <w:rPr>
          <w:rFonts w:ascii="Times New Roman" w:hAnsi="Times New Roman" w:cs="Times New Roman"/>
          <w:sz w:val="28"/>
          <w:szCs w:val="28"/>
        </w:rPr>
        <w:t>нти</w:t>
      </w:r>
      <w:r w:rsidR="006E532F" w:rsidRPr="00037F4F">
        <w:rPr>
          <w:rFonts w:ascii="Times New Roman" w:hAnsi="Times New Roman" w:cs="Times New Roman"/>
          <w:sz w:val="28"/>
          <w:szCs w:val="28"/>
        </w:rPr>
        <w:t>росси</w:t>
      </w:r>
      <w:r w:rsidR="008B7DA4" w:rsidRPr="00037F4F">
        <w:rPr>
          <w:rFonts w:ascii="Times New Roman" w:hAnsi="Times New Roman" w:cs="Times New Roman"/>
          <w:sz w:val="28"/>
          <w:szCs w:val="28"/>
        </w:rPr>
        <w:t>йская пропаганда и ввод западных</w:t>
      </w:r>
      <w:r w:rsidR="006E532F" w:rsidRPr="00037F4F">
        <w:rPr>
          <w:rFonts w:ascii="Times New Roman" w:hAnsi="Times New Roman" w:cs="Times New Roman"/>
          <w:sz w:val="28"/>
          <w:szCs w:val="28"/>
        </w:rPr>
        <w:t xml:space="preserve"> НПО</w:t>
      </w:r>
      <w:r w:rsidR="00E528A6" w:rsidRPr="00037F4F">
        <w:rPr>
          <w:rFonts w:ascii="Times New Roman" w:hAnsi="Times New Roman" w:cs="Times New Roman"/>
          <w:sz w:val="28"/>
          <w:szCs w:val="28"/>
        </w:rPr>
        <w:t xml:space="preserve"> (научно - производственные объединения) </w:t>
      </w:r>
      <w:r w:rsidR="006E532F" w:rsidRPr="00037F4F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9820A1" w:rsidRPr="00037F4F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6E532F" w:rsidRPr="00037F4F">
        <w:rPr>
          <w:rFonts w:ascii="Times New Roman" w:hAnsi="Times New Roman" w:cs="Times New Roman"/>
          <w:sz w:val="28"/>
          <w:szCs w:val="28"/>
        </w:rPr>
        <w:t xml:space="preserve"> стран</w:t>
      </w:r>
      <w:r w:rsidR="00E528A6" w:rsidRPr="00037F4F">
        <w:rPr>
          <w:rFonts w:ascii="Times New Roman" w:hAnsi="Times New Roman" w:cs="Times New Roman"/>
          <w:sz w:val="28"/>
          <w:szCs w:val="28"/>
        </w:rPr>
        <w:t>;</w:t>
      </w:r>
    </w:p>
    <w:p w:rsidR="00F30142" w:rsidRPr="00037F4F" w:rsidRDefault="00F37A06" w:rsidP="00F37A06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Кроме того проводится ф</w:t>
      </w:r>
      <w:r w:rsidR="00F30142" w:rsidRPr="00037F4F">
        <w:rPr>
          <w:rFonts w:ascii="Times New Roman" w:hAnsi="Times New Roman" w:cs="Times New Roman"/>
          <w:sz w:val="28"/>
          <w:szCs w:val="28"/>
        </w:rPr>
        <w:t>ормирование «новой» искаженной исторической памяти</w:t>
      </w:r>
      <w:r w:rsidRPr="00037F4F">
        <w:rPr>
          <w:rFonts w:ascii="Times New Roman" w:hAnsi="Times New Roman" w:cs="Times New Roman"/>
          <w:sz w:val="28"/>
          <w:szCs w:val="28"/>
        </w:rPr>
        <w:t xml:space="preserve"> направленной на взращивание агрессии против</w:t>
      </w:r>
      <w:r w:rsidR="000C1697" w:rsidRPr="00037F4F">
        <w:rPr>
          <w:rFonts w:ascii="Times New Roman" w:hAnsi="Times New Roman" w:cs="Times New Roman"/>
          <w:sz w:val="28"/>
          <w:szCs w:val="28"/>
        </w:rPr>
        <w:t xml:space="preserve"> России и восхваления сил Запада.</w:t>
      </w:r>
    </w:p>
    <w:p w:rsidR="007F3188" w:rsidRPr="00037F4F" w:rsidRDefault="00F90595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На</w:t>
      </w:r>
      <w:r w:rsidR="00856A5D" w:rsidRPr="00037F4F">
        <w:rPr>
          <w:rFonts w:ascii="Times New Roman" w:hAnsi="Times New Roman" w:cs="Times New Roman"/>
          <w:sz w:val="28"/>
          <w:szCs w:val="28"/>
        </w:rPr>
        <w:t>пример</w:t>
      </w:r>
      <w:r w:rsidR="00F30142" w:rsidRPr="00037F4F">
        <w:rPr>
          <w:rFonts w:ascii="Times New Roman" w:hAnsi="Times New Roman" w:cs="Times New Roman"/>
          <w:sz w:val="28"/>
          <w:szCs w:val="28"/>
        </w:rPr>
        <w:t>,</w:t>
      </w:r>
      <w:r w:rsidR="007F3188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F30142" w:rsidRPr="00037F4F">
        <w:rPr>
          <w:rFonts w:ascii="Times New Roman" w:hAnsi="Times New Roman" w:cs="Times New Roman"/>
          <w:sz w:val="28"/>
          <w:szCs w:val="28"/>
        </w:rPr>
        <w:t>школьникам в Казахстане запретили приходить в школу с георгиевской ленточк</w:t>
      </w:r>
      <w:r w:rsidR="008B7DA4" w:rsidRPr="00037F4F">
        <w:rPr>
          <w:rFonts w:ascii="Times New Roman" w:hAnsi="Times New Roman" w:cs="Times New Roman"/>
          <w:sz w:val="28"/>
          <w:szCs w:val="28"/>
        </w:rPr>
        <w:t>ой (</w:t>
      </w:r>
      <w:proofErr w:type="spellStart"/>
      <w:r w:rsidR="00A75E4E" w:rsidRPr="00037F4F">
        <w:rPr>
          <w:rFonts w:ascii="Times New Roman" w:hAnsi="Times New Roman" w:cs="Times New Roman"/>
          <w:sz w:val="28"/>
          <w:szCs w:val="28"/>
        </w:rPr>
        <w:t>Ко</w:t>
      </w:r>
      <w:r w:rsidR="008B7DA4" w:rsidRPr="00037F4F">
        <w:rPr>
          <w:rFonts w:ascii="Times New Roman" w:hAnsi="Times New Roman" w:cs="Times New Roman"/>
          <w:sz w:val="28"/>
          <w:szCs w:val="28"/>
        </w:rPr>
        <w:t>станайская</w:t>
      </w:r>
      <w:proofErr w:type="spellEnd"/>
      <w:r w:rsidR="008B7DA4" w:rsidRPr="00037F4F">
        <w:rPr>
          <w:rFonts w:ascii="Times New Roman" w:hAnsi="Times New Roman" w:cs="Times New Roman"/>
          <w:sz w:val="28"/>
          <w:szCs w:val="28"/>
        </w:rPr>
        <w:t xml:space="preserve"> область). Ста</w:t>
      </w:r>
      <w:r w:rsidR="00F30142" w:rsidRPr="00037F4F">
        <w:rPr>
          <w:rFonts w:ascii="Times New Roman" w:hAnsi="Times New Roman" w:cs="Times New Roman"/>
          <w:sz w:val="28"/>
          <w:szCs w:val="28"/>
        </w:rPr>
        <w:t xml:space="preserve">ршеклассники должны </w:t>
      </w:r>
      <w:proofErr w:type="gramStart"/>
      <w:r w:rsidR="00F30142" w:rsidRPr="00037F4F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="00F30142" w:rsidRPr="00037F4F">
        <w:rPr>
          <w:rFonts w:ascii="Times New Roman" w:hAnsi="Times New Roman" w:cs="Times New Roman"/>
          <w:sz w:val="28"/>
          <w:szCs w:val="28"/>
        </w:rPr>
        <w:t xml:space="preserve"> как и каждый год петь песни о солдатах с георгиевскими ленточками на груди, но учителя запретили подобное представление. И выступать должны </w:t>
      </w:r>
      <w:r w:rsidR="00F30142" w:rsidRPr="00037F4F">
        <w:rPr>
          <w:rFonts w:ascii="Times New Roman" w:hAnsi="Times New Roman" w:cs="Times New Roman"/>
          <w:sz w:val="28"/>
          <w:szCs w:val="28"/>
        </w:rPr>
        <w:lastRenderedPageBreak/>
        <w:t>были только ученики в школьной форме с прикрепленной к ней голубой лентой – символ Победы Казахстана в Великой Отечественной войне.</w:t>
      </w:r>
    </w:p>
    <w:p w:rsidR="00F30142" w:rsidRPr="00037F4F" w:rsidRDefault="00F30142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Журналисты еженедельника «Наша Газета» пытались выяснить причину подобной негласной реформы у областного управления образования, однако в ведомстве им со</w:t>
      </w:r>
      <w:r w:rsidR="008B7DA4" w:rsidRPr="00037F4F">
        <w:rPr>
          <w:rFonts w:ascii="Times New Roman" w:hAnsi="Times New Roman" w:cs="Times New Roman"/>
          <w:sz w:val="28"/>
          <w:szCs w:val="28"/>
        </w:rPr>
        <w:t>общили, что по рекомендации Министерство образования и</w:t>
      </w:r>
      <w:r w:rsidRPr="00037F4F">
        <w:rPr>
          <w:rFonts w:ascii="Times New Roman" w:hAnsi="Times New Roman" w:cs="Times New Roman"/>
          <w:sz w:val="28"/>
          <w:szCs w:val="28"/>
        </w:rPr>
        <w:t xml:space="preserve"> науки РК 7 мая проводятся классные часы на тему патриотического воспитания и 9 мая школьные линейки отменены.</w:t>
      </w:r>
    </w:p>
    <w:p w:rsidR="00F30142" w:rsidRPr="00037F4F" w:rsidRDefault="00F30142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Казахстанские чиновники попытались каким-либо еще образ</w:t>
      </w:r>
      <w:r w:rsidR="006050C3" w:rsidRPr="00037F4F">
        <w:rPr>
          <w:rFonts w:ascii="Times New Roman" w:hAnsi="Times New Roman" w:cs="Times New Roman"/>
          <w:sz w:val="28"/>
          <w:szCs w:val="28"/>
        </w:rPr>
        <w:t>ом воспрепятствовать проведению</w:t>
      </w:r>
      <w:r w:rsidR="00A75E4E" w:rsidRPr="00037F4F">
        <w:rPr>
          <w:rFonts w:ascii="Times New Roman" w:hAnsi="Times New Roman" w:cs="Times New Roman"/>
          <w:sz w:val="28"/>
          <w:szCs w:val="28"/>
        </w:rPr>
        <w:t xml:space="preserve"> праздника</w:t>
      </w:r>
      <w:r w:rsidR="006050C3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A75E4E" w:rsidRPr="00037F4F">
        <w:rPr>
          <w:rFonts w:ascii="Times New Roman" w:hAnsi="Times New Roman" w:cs="Times New Roman"/>
          <w:sz w:val="28"/>
          <w:szCs w:val="28"/>
        </w:rPr>
        <w:t>«</w:t>
      </w:r>
      <w:r w:rsidRPr="00037F4F">
        <w:rPr>
          <w:rFonts w:ascii="Times New Roman" w:hAnsi="Times New Roman" w:cs="Times New Roman"/>
          <w:sz w:val="28"/>
          <w:szCs w:val="28"/>
        </w:rPr>
        <w:t>Д</w:t>
      </w:r>
      <w:r w:rsidR="00A75E4E" w:rsidRPr="00037F4F">
        <w:rPr>
          <w:rFonts w:ascii="Times New Roman" w:hAnsi="Times New Roman" w:cs="Times New Roman"/>
          <w:sz w:val="28"/>
          <w:szCs w:val="28"/>
        </w:rPr>
        <w:t>ень</w:t>
      </w:r>
      <w:r w:rsidRPr="00037F4F">
        <w:rPr>
          <w:rFonts w:ascii="Times New Roman" w:hAnsi="Times New Roman" w:cs="Times New Roman"/>
          <w:sz w:val="28"/>
          <w:szCs w:val="28"/>
        </w:rPr>
        <w:t xml:space="preserve"> Победы</w:t>
      </w:r>
      <w:r w:rsidR="00A75E4E" w:rsidRPr="00037F4F">
        <w:rPr>
          <w:rFonts w:ascii="Times New Roman" w:hAnsi="Times New Roman" w:cs="Times New Roman"/>
          <w:sz w:val="28"/>
          <w:szCs w:val="28"/>
        </w:rPr>
        <w:t>»</w:t>
      </w:r>
      <w:r w:rsidRPr="00037F4F">
        <w:rPr>
          <w:rFonts w:ascii="Times New Roman" w:hAnsi="Times New Roman" w:cs="Times New Roman"/>
          <w:sz w:val="28"/>
          <w:szCs w:val="28"/>
        </w:rPr>
        <w:t>. Однако большинство родителей высказались против подобных изменений.</w:t>
      </w:r>
    </w:p>
    <w:p w:rsidR="00F30142" w:rsidRPr="00037F4F" w:rsidRDefault="004D2523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>«Отменяют» символ и в Алматинской области. В социальных сетях появляется все больше людей, которые подходят родителям и детям с георгиевской ленточкой на груди, начинают поднимать шум, скандалить и обвинять их в «Рашизме».</w:t>
      </w:r>
    </w:p>
    <w:p w:rsidR="004D2523" w:rsidRPr="00037F4F" w:rsidRDefault="004D2523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В Киргизии дела обстоят далеко не лучше. Символ великой победы также оказался под негласным запретом, где ее </w:t>
      </w:r>
      <w:proofErr w:type="gramStart"/>
      <w:r w:rsidRPr="00037F4F">
        <w:rPr>
          <w:rFonts w:ascii="Times New Roman" w:hAnsi="Times New Roman" w:cs="Times New Roman"/>
          <w:color w:val="0C0A0A"/>
          <w:sz w:val="28"/>
          <w:szCs w:val="28"/>
        </w:rPr>
        <w:t>заменили на ленту</w:t>
      </w:r>
      <w:proofErr w:type="gramEnd"/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красного с желтыми полосками такую же, как и в Узбекистане. В Ташкенте она вовсе приобрела цвета государственного флага.</w:t>
      </w:r>
    </w:p>
    <w:p w:rsidR="004D2523" w:rsidRPr="00037F4F" w:rsidRDefault="004D2523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Однако решение столичных властей Киргизии сильно удивило русскую общественность. 11 марта в </w:t>
      </w:r>
      <w:r w:rsidR="006050C3" w:rsidRPr="00037F4F">
        <w:rPr>
          <w:rFonts w:ascii="Times New Roman" w:hAnsi="Times New Roman" w:cs="Times New Roman"/>
          <w:color w:val="0C0A0A"/>
          <w:sz w:val="28"/>
          <w:szCs w:val="28"/>
        </w:rPr>
        <w:t>Бишкеке</w:t>
      </w:r>
      <w:r w:rsidR="00922431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, как и в других столицах </w:t>
      </w:r>
      <w:proofErr w:type="gramStart"/>
      <w:r w:rsidR="00922431" w:rsidRPr="00037F4F">
        <w:rPr>
          <w:rFonts w:ascii="Times New Roman" w:hAnsi="Times New Roman" w:cs="Times New Roman"/>
          <w:color w:val="0C0A0A"/>
          <w:sz w:val="28"/>
          <w:szCs w:val="28"/>
        </w:rPr>
        <w:t>республик</w:t>
      </w:r>
      <w:proofErr w:type="gramEnd"/>
      <w:r w:rsidR="00922431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бывшего СССР стартовала международная акция «Эстафета памяти» и, казалось бы, знаменательный день, очень важный для тех кто чтит память своих предков и стоило бы властям поспособствовать его успешному проведению, но нет в последний момент мемориальное место было превращено в парковку для автомобилей и из-за того, что транспорт постоянно </w:t>
      </w:r>
      <w:proofErr w:type="gramStart"/>
      <w:r w:rsidR="00922431" w:rsidRPr="00037F4F">
        <w:rPr>
          <w:rFonts w:ascii="Times New Roman" w:hAnsi="Times New Roman" w:cs="Times New Roman"/>
          <w:color w:val="0C0A0A"/>
          <w:sz w:val="28"/>
          <w:szCs w:val="28"/>
        </w:rPr>
        <w:t>ездил туда-обратно возможности провести мероприятие просто не оказалось</w:t>
      </w:r>
      <w:proofErr w:type="gramEnd"/>
      <w:r w:rsidR="00922431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возможным. Из-за подобного инцидента делались выводы об отношении некоторых </w:t>
      </w:r>
      <w:r w:rsidR="006050C3" w:rsidRPr="00037F4F">
        <w:rPr>
          <w:rFonts w:ascii="Times New Roman" w:hAnsi="Times New Roman" w:cs="Times New Roman"/>
          <w:color w:val="0C0A0A"/>
          <w:sz w:val="28"/>
          <w:szCs w:val="28"/>
        </w:rPr>
        <w:t>киргизских</w:t>
      </w:r>
      <w:r w:rsidR="00922431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чиновников к 9 мая и к общим ценностям совместной истории.</w:t>
      </w:r>
    </w:p>
    <w:p w:rsidR="00922431" w:rsidRPr="00037F4F" w:rsidRDefault="00922431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Молдова в этом плане оставила всех позади. Правительством </w:t>
      </w:r>
      <w:proofErr w:type="gramStart"/>
      <w:r w:rsidRPr="00037F4F">
        <w:rPr>
          <w:rFonts w:ascii="Times New Roman" w:hAnsi="Times New Roman" w:cs="Times New Roman"/>
          <w:color w:val="0C0A0A"/>
          <w:sz w:val="28"/>
          <w:szCs w:val="28"/>
        </w:rPr>
        <w:t>были введены штрафы за ношение георгиевских лент и им было</w:t>
      </w:r>
      <w:proofErr w:type="gramEnd"/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не важно, что Народное собрание автономии разрешило использовать этот символ победы. Но, видимо президенту республики Майе </w:t>
      </w:r>
      <w:proofErr w:type="spellStart"/>
      <w:r w:rsidRPr="00037F4F">
        <w:rPr>
          <w:rFonts w:ascii="Times New Roman" w:hAnsi="Times New Roman" w:cs="Times New Roman"/>
          <w:color w:val="0C0A0A"/>
          <w:sz w:val="28"/>
          <w:szCs w:val="28"/>
        </w:rPr>
        <w:t>Санду</w:t>
      </w:r>
      <w:proofErr w:type="spellEnd"/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было абсолютно наплевать на </w:t>
      </w:r>
      <w:r w:rsidR="001F426F" w:rsidRPr="00037F4F">
        <w:rPr>
          <w:rFonts w:ascii="Times New Roman" w:hAnsi="Times New Roman" w:cs="Times New Roman"/>
          <w:color w:val="0C0A0A"/>
          <w:sz w:val="28"/>
          <w:szCs w:val="28"/>
        </w:rPr>
        <w:t>общее прошлое стран бывшего ССС</w:t>
      </w:r>
      <w:r w:rsidR="00914BE8" w:rsidRPr="00037F4F">
        <w:rPr>
          <w:rFonts w:ascii="Times New Roman" w:hAnsi="Times New Roman" w:cs="Times New Roman"/>
          <w:color w:val="0C0A0A"/>
          <w:sz w:val="28"/>
          <w:szCs w:val="28"/>
        </w:rPr>
        <w:t>Р</w:t>
      </w:r>
      <w:r w:rsidR="00F411DC" w:rsidRPr="00037F4F">
        <w:rPr>
          <w:rFonts w:ascii="Times New Roman" w:hAnsi="Times New Roman" w:cs="Times New Roman"/>
          <w:color w:val="0C0A0A"/>
          <w:sz w:val="28"/>
          <w:szCs w:val="28"/>
        </w:rPr>
        <w:t>, ведь</w:t>
      </w:r>
      <w:r w:rsidR="001F426F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она призвала отправить черно-золотую ленту в «мусорное ведро истории»</w:t>
      </w:r>
    </w:p>
    <w:p w:rsidR="001F426F" w:rsidRPr="00037F4F" w:rsidRDefault="001F426F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>Оправдываю</w:t>
      </w:r>
      <w:r w:rsidR="006050C3" w:rsidRPr="00037F4F">
        <w:rPr>
          <w:rFonts w:ascii="Times New Roman" w:hAnsi="Times New Roman" w:cs="Times New Roman"/>
          <w:color w:val="0C0A0A"/>
          <w:sz w:val="28"/>
          <w:szCs w:val="28"/>
        </w:rPr>
        <w:t>т</w:t>
      </w:r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они эти действия следующими причинами: 1) СВО</w:t>
      </w:r>
      <w:r w:rsidR="00336AD2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на Украине</w:t>
      </w:r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2)</w:t>
      </w:r>
      <w:r w:rsidR="00757871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присоединение </w:t>
      </w:r>
      <w:r w:rsidRPr="00037F4F">
        <w:rPr>
          <w:rFonts w:ascii="Times New Roman" w:hAnsi="Times New Roman" w:cs="Times New Roman"/>
          <w:color w:val="0C0A0A"/>
          <w:sz w:val="28"/>
          <w:szCs w:val="28"/>
        </w:rPr>
        <w:t>Крым</w:t>
      </w:r>
      <w:r w:rsidR="00757871" w:rsidRPr="00037F4F">
        <w:rPr>
          <w:rFonts w:ascii="Times New Roman" w:hAnsi="Times New Roman" w:cs="Times New Roman"/>
          <w:color w:val="0C0A0A"/>
          <w:sz w:val="28"/>
          <w:szCs w:val="28"/>
        </w:rPr>
        <w:t>а</w:t>
      </w:r>
    </w:p>
    <w:p w:rsidR="001F426F" w:rsidRPr="00037F4F" w:rsidRDefault="001F426F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lastRenderedPageBreak/>
        <w:t>Но как можно сравнивать нынешние события и историю Великой победы наших предков остается неясным.</w:t>
      </w:r>
    </w:p>
    <w:p w:rsidR="001F426F" w:rsidRPr="00037F4F" w:rsidRDefault="001F426F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После распада СССР, каждый второй принялся переписывать свою историю в этот период и, вероятно, это послужило одной из основных причин такого неоднозначного отношения к советскому наследию. </w:t>
      </w:r>
    </w:p>
    <w:p w:rsidR="001F426F" w:rsidRPr="00037F4F" w:rsidRDefault="001F426F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>Уже сейчас существуют политические</w:t>
      </w:r>
      <w:r w:rsidR="00450A1F" w:rsidRPr="00037F4F">
        <w:rPr>
          <w:rFonts w:ascii="Times New Roman" w:hAnsi="Times New Roman" w:cs="Times New Roman"/>
          <w:color w:val="0C0A0A"/>
          <w:sz w:val="28"/>
          <w:szCs w:val="28"/>
        </w:rPr>
        <w:t xml:space="preserve"> деятели, которые под эгидой сво</w:t>
      </w:r>
      <w:r w:rsidRPr="00037F4F">
        <w:rPr>
          <w:rFonts w:ascii="Times New Roman" w:hAnsi="Times New Roman" w:cs="Times New Roman"/>
          <w:color w:val="0C0A0A"/>
          <w:sz w:val="28"/>
          <w:szCs w:val="28"/>
        </w:rPr>
        <w:t>ей истории пропагандируют либеральную повестку Запада.</w:t>
      </w:r>
    </w:p>
    <w:p w:rsidR="00914BE8" w:rsidRPr="00037F4F" w:rsidRDefault="00914BE8">
      <w:pPr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</w:pPr>
      <w:r w:rsidRPr="00037F4F">
        <w:rPr>
          <w:rFonts w:ascii="Times New Roman" w:hAnsi="Times New Roman" w:cs="Times New Roman"/>
          <w:color w:val="0C0A0A"/>
          <w:sz w:val="28"/>
          <w:szCs w:val="28"/>
        </w:rPr>
        <w:t>В Белоруссии даже версия Победы значительно отличается от российского ее понимания. Если в РФ наши деды и прадеды сражались за многонациональный Советский союз, то в Республике Беларусь ь считают, что они бились за «независимость Республики Беларусь» с этим также связано и то, почему День независимости Белоруссии отмечается в день освобождения от немцев Минска. Большинство нынешних официальных лиц считают, что именно белорусский народ внес решающий вклад в Победу над нацисткой Германией.</w:t>
      </w: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 xml:space="preserve"> Так, в 2010 году глава белорусской диаспоры в России Валерий Казаков об</w:t>
      </w:r>
      <w:r w:rsidR="00A9480B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ъ</w:t>
      </w: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явил, что "белорусы довели до самоубийства Гитлера". В 2014 году была выпущена медаль «70 лет освобождения Республики Беларусь от немецко-фашистских захватчиков». И еще ряд подобных событий, где стараются ввести в заблуждение белорусский народ.</w:t>
      </w:r>
    </w:p>
    <w:p w:rsidR="00914BE8" w:rsidRPr="00037F4F" w:rsidRDefault="00914BE8">
      <w:pPr>
        <w:rPr>
          <w:rFonts w:ascii="Times New Roman" w:hAnsi="Times New Roman" w:cs="Times New Roman"/>
          <w:color w:val="0C0A0A"/>
          <w:sz w:val="28"/>
          <w:szCs w:val="28"/>
        </w:rPr>
      </w:pP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Однако в истории подобным высказываниям находится множество опровержений. Так само государство «Республика Беларусь» официально появи</w:t>
      </w:r>
      <w:r w:rsidR="006050C3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лось только в 1991 году, в 1944-</w:t>
      </w: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ом Красная а</w:t>
      </w:r>
      <w:r w:rsidR="00CB7DB1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рмия освобождала Белорусскую Советскую Социалистическую Республику. Однако отдавать дань предкам все же приходиться и вот уже несколько лет власти Белоруссии пытаются представить альтернативу георгиевской ленточки ленточку цветов государственного флага Республики Беларусь</w:t>
      </w:r>
      <w:r w:rsidR="00F411DC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,</w:t>
      </w:r>
      <w:r w:rsidR="00CB7DB1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 xml:space="preserve"> не подкрепляя этого ника</w:t>
      </w:r>
      <w:r w:rsidR="00F411DC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кими историческими основаниями (</w:t>
      </w:r>
      <w:r w:rsidR="00CB7DB1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сам красно-зеленый флаг БССР был создан лишь спустя шесть лет после окончания ВОВ). Когда же георгиевская лента стала символизировать не только память о победе в Великой Отечественной войне, но и солидарность с ополчением Новороссии, власти Белоруссии и вовсе её запретили.</w:t>
      </w:r>
    </w:p>
    <w:p w:rsidR="004D2523" w:rsidRPr="00037F4F" w:rsidRDefault="00CB7DB1">
      <w:pPr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</w:pPr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 xml:space="preserve">В начале 2015 года </w:t>
      </w:r>
      <w:proofErr w:type="gramStart"/>
      <w:r w:rsidR="00A9480B"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>из</w:t>
      </w:r>
      <w:proofErr w:type="gramEnd"/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 xml:space="preserve"> </w:t>
      </w:r>
      <w:r w:rsidR="00A9480B"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>Белорусском Республиканском Союзе Молодёжи</w:t>
      </w:r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 xml:space="preserve"> разработали новую символику для 9 мая: прикрепили к красно-зелёной ленточке цветок яблони «Цветы Великой Победы». На вопрос, при чём здесь яблоня, </w:t>
      </w:r>
      <w:r w:rsidR="00A9480B"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>работники БРСМ</w:t>
      </w:r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 xml:space="preserve"> ответили так: "Яблоневый цвет – это символ весны, возрождения, начала новой жизни, что как нельзя лучше передаёт общенародную радость различных поколений в связи с Днём Великой Победы. Образ цветущего яблоневого сада отражает </w:t>
      </w:r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lastRenderedPageBreak/>
        <w:t xml:space="preserve">плодородие, благосостояние, динамичное развитие, успех и процветание суверенной и независимой Беларуси за </w:t>
      </w:r>
      <w:proofErr w:type="gramStart"/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>последние</w:t>
      </w:r>
      <w:proofErr w:type="gramEnd"/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 xml:space="preserve"> 20 лет".</w:t>
      </w:r>
    </w:p>
    <w:p w:rsidR="00A9480B" w:rsidRPr="00037F4F" w:rsidRDefault="00A9480B">
      <w:pPr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</w:pPr>
      <w:r w:rsidRPr="00037F4F">
        <w:rPr>
          <w:rFonts w:ascii="Times New Roman" w:eastAsia="Times New Roman" w:hAnsi="Times New Roman" w:cs="Times New Roman"/>
          <w:b/>
          <w:bCs/>
          <w:color w:val="0A0B0C"/>
          <w:sz w:val="28"/>
          <w:szCs w:val="28"/>
          <w:bdr w:val="none" w:sz="0" w:space="0" w:color="auto" w:frame="1"/>
          <w:lang w:eastAsia="ru-RU"/>
        </w:rPr>
        <w:t>В середине апреля белорусские СМИ опубликовали директиву Управления торговли и услуг Витебского облисполкома, в которой подведомственным органам управления торговлей предписывалось принять меры «по наличию символа акции ("Цветы Великой Победы" – прим. авт.), прикреплённого к форменной одежде, у каждого работника организации торговли, бытового обслуживания и общественного питания".</w:t>
      </w:r>
    </w:p>
    <w:p w:rsidR="00EB7A7E" w:rsidRPr="00037F4F" w:rsidRDefault="00A9480B">
      <w:pPr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</w:pP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После чего парад 70-летия Великой Победы в Белоруссии был проведен без черно-оранжевых полос совершенно, к тому же на некоторых баннерах виднелись желтые звезды на синем фоне, и сам Лукашенко отказался от участия в московском параде 9 мая, аргументировав это тем, что в Минске пройдет свой парад, которы</w:t>
      </w:r>
      <w:r w:rsidR="00B41C3F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й</w:t>
      </w: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 xml:space="preserve"> по бе</w:t>
      </w:r>
      <w:r w:rsidR="00B41C3F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л</w:t>
      </w: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орусской</w:t>
      </w:r>
      <w:r w:rsidR="00B41C3F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 xml:space="preserve"> Конституции никто, кроме Главнокомандующего принимать не може</w:t>
      </w:r>
      <w:proofErr w:type="gramStart"/>
      <w:r w:rsidR="00B41C3F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т(</w:t>
      </w:r>
      <w:proofErr w:type="gramEnd"/>
      <w:r w:rsidR="00B41C3F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 xml:space="preserve"> но никаких нормативных подтверждений этому не существует).</w:t>
      </w:r>
    </w:p>
    <w:p w:rsidR="00B41C3F" w:rsidRPr="006F6557" w:rsidRDefault="00D17366" w:rsidP="00D17366">
      <w:pPr>
        <w:pStyle w:val="ab"/>
        <w:rPr>
          <w:rStyle w:val="a9"/>
          <w:sz w:val="52"/>
          <w:szCs w:val="36"/>
          <w:lang w:eastAsia="ru-RU"/>
        </w:rPr>
      </w:pPr>
      <w:r w:rsidRPr="00037F4F">
        <w:rPr>
          <w:rFonts w:ascii="Times New Roman" w:hAnsi="Times New Roman" w:cs="Times New Roman"/>
          <w:sz w:val="28"/>
          <w:szCs w:val="28"/>
        </w:rPr>
        <w:t>Таким образом, все вышеперечисленные факты позволят сделать вывод о том, что</w:t>
      </w:r>
      <w:r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 xml:space="preserve"> в большинстве бывших советских республик Георгиевская ленточка была отменена без достаточных на то оснований для демонстрации своих политических предпочтений. Однако не стоит забывать и о том, что каждая суверенная страна вправе сама выбирать то, как им нужно использовать символы победы в Великой Отечественной войне, поэтому для предотвращений дальнейших конфликтов необходимо сформировать еди</w:t>
      </w:r>
      <w:r w:rsidR="0054196F" w:rsidRPr="00037F4F">
        <w:rPr>
          <w:rFonts w:ascii="Times New Roman" w:eastAsia="Times New Roman" w:hAnsi="Times New Roman" w:cs="Times New Roman"/>
          <w:color w:val="0A0B0C"/>
          <w:sz w:val="28"/>
          <w:szCs w:val="28"/>
          <w:bdr w:val="none" w:sz="0" w:space="0" w:color="auto" w:frame="1"/>
          <w:lang w:eastAsia="ru-RU"/>
        </w:rPr>
        <w:t>ную для всех республик символику, устраняя тем самым разногласия в её выборе.</w:t>
      </w:r>
      <w:r w:rsidR="00EB7A7E" w:rsidRPr="006F6557">
        <w:rPr>
          <w:rFonts w:eastAsia="Times New Roman" w:cstheme="minorHAnsi"/>
          <w:color w:val="0A0B0C"/>
          <w:sz w:val="36"/>
          <w:bdr w:val="none" w:sz="0" w:space="0" w:color="auto" w:frame="1"/>
          <w:lang w:eastAsia="ru-RU"/>
        </w:rPr>
        <w:br w:type="page"/>
      </w:r>
      <w:r w:rsidR="00B41C3F" w:rsidRPr="006E1476">
        <w:rPr>
          <w:rStyle w:val="a8"/>
          <w:sz w:val="56"/>
        </w:rPr>
        <w:lastRenderedPageBreak/>
        <w:t xml:space="preserve">Какие бывшие советские республики </w:t>
      </w:r>
      <w:r w:rsidR="00E42DE8" w:rsidRPr="006E1476">
        <w:rPr>
          <w:rStyle w:val="a8"/>
          <w:sz w:val="56"/>
        </w:rPr>
        <w:t>отказались от термина «Великая О</w:t>
      </w:r>
      <w:r w:rsidR="00B41C3F" w:rsidRPr="006E1476">
        <w:rPr>
          <w:rStyle w:val="a8"/>
          <w:sz w:val="56"/>
        </w:rPr>
        <w:t>течественная война»</w:t>
      </w:r>
    </w:p>
    <w:p w:rsidR="008B1AA5" w:rsidRPr="00037F4F" w:rsidRDefault="00FA498D" w:rsidP="0054196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Почему сейчас</w:t>
      </w:r>
      <w:r w:rsidR="00F37A06" w:rsidRPr="00037F4F">
        <w:rPr>
          <w:rFonts w:ascii="Times New Roman" w:hAnsi="Times New Roman" w:cs="Times New Roman"/>
          <w:sz w:val="28"/>
          <w:szCs w:val="28"/>
        </w:rPr>
        <w:t xml:space="preserve"> страны бывшего СССР начали отказываться от термина ВОВ</w:t>
      </w:r>
      <w:r w:rsidR="0054196F" w:rsidRPr="00037F4F">
        <w:rPr>
          <w:rFonts w:ascii="Times New Roman" w:hAnsi="Times New Roman" w:cs="Times New Roman"/>
          <w:sz w:val="28"/>
          <w:szCs w:val="28"/>
        </w:rPr>
        <w:t>?</w:t>
      </w:r>
      <w:r w:rsidRPr="00037F4F">
        <w:rPr>
          <w:rFonts w:ascii="Times New Roman" w:hAnsi="Times New Roman" w:cs="Times New Roman"/>
          <w:sz w:val="28"/>
          <w:szCs w:val="28"/>
        </w:rPr>
        <w:t xml:space="preserve"> Неужели множество стран стараются переориентироваться на западную поддержку или переписать историю, чтобы занять более выгодное политическое место на мировой арене? </w:t>
      </w:r>
      <w:r w:rsidR="0054196F" w:rsidRPr="00037F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196F" w:rsidRPr="00037F4F">
        <w:rPr>
          <w:rFonts w:ascii="Times New Roman" w:hAnsi="Times New Roman" w:cs="Times New Roman"/>
          <w:sz w:val="28"/>
          <w:szCs w:val="28"/>
        </w:rPr>
        <w:t>Одними из возможных причин могли послужить: в</w:t>
      </w:r>
      <w:r w:rsidR="00CE45A2" w:rsidRPr="00037F4F">
        <w:rPr>
          <w:rFonts w:ascii="Times New Roman" w:hAnsi="Times New Roman" w:cs="Times New Roman"/>
          <w:sz w:val="28"/>
          <w:szCs w:val="28"/>
        </w:rPr>
        <w:t>озврат Крыма РФ</w:t>
      </w:r>
      <w:r w:rsidR="0054196F" w:rsidRPr="00037F4F">
        <w:rPr>
          <w:rFonts w:ascii="Times New Roman" w:hAnsi="Times New Roman" w:cs="Times New Roman"/>
          <w:sz w:val="28"/>
          <w:szCs w:val="28"/>
        </w:rPr>
        <w:t xml:space="preserve"> и несогласие с этим решение других стран или п</w:t>
      </w:r>
      <w:r w:rsidR="00CE45A2" w:rsidRPr="00037F4F">
        <w:rPr>
          <w:rFonts w:ascii="Times New Roman" w:hAnsi="Times New Roman" w:cs="Times New Roman"/>
          <w:sz w:val="28"/>
          <w:szCs w:val="28"/>
        </w:rPr>
        <w:t xml:space="preserve">опытки </w:t>
      </w:r>
      <w:r w:rsidR="006050C3" w:rsidRPr="00037F4F">
        <w:rPr>
          <w:rFonts w:ascii="Times New Roman" w:hAnsi="Times New Roman" w:cs="Times New Roman"/>
          <w:sz w:val="28"/>
          <w:szCs w:val="28"/>
        </w:rPr>
        <w:t>пропагандистских</w:t>
      </w:r>
      <w:r w:rsidR="00CE45A2" w:rsidRPr="00037F4F">
        <w:rPr>
          <w:rFonts w:ascii="Times New Roman" w:hAnsi="Times New Roman" w:cs="Times New Roman"/>
          <w:sz w:val="28"/>
          <w:szCs w:val="28"/>
        </w:rPr>
        <w:t xml:space="preserve"> стратегий </w:t>
      </w:r>
      <w:r w:rsidR="0054196F" w:rsidRPr="00037F4F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CE45A2" w:rsidRPr="00037F4F">
        <w:rPr>
          <w:rFonts w:ascii="Times New Roman" w:hAnsi="Times New Roman" w:cs="Times New Roman"/>
          <w:sz w:val="28"/>
          <w:szCs w:val="28"/>
        </w:rPr>
        <w:t>Запада и расширение влияний идеологии нацизма</w:t>
      </w:r>
      <w:r w:rsidR="0054196F" w:rsidRPr="00037F4F">
        <w:rPr>
          <w:rFonts w:ascii="Times New Roman" w:hAnsi="Times New Roman" w:cs="Times New Roman"/>
          <w:sz w:val="28"/>
          <w:szCs w:val="28"/>
        </w:rPr>
        <w:t xml:space="preserve"> на территории бывшего СССР, а также</w:t>
      </w:r>
      <w:r w:rsidR="00CE45A2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54196F" w:rsidRPr="00037F4F">
        <w:rPr>
          <w:rFonts w:ascii="Times New Roman" w:hAnsi="Times New Roman" w:cs="Times New Roman"/>
          <w:sz w:val="28"/>
          <w:szCs w:val="28"/>
        </w:rPr>
        <w:t>п</w:t>
      </w:r>
      <w:r w:rsidR="00CE45A2" w:rsidRPr="00037F4F">
        <w:rPr>
          <w:rFonts w:ascii="Times New Roman" w:hAnsi="Times New Roman" w:cs="Times New Roman"/>
          <w:sz w:val="28"/>
          <w:szCs w:val="28"/>
        </w:rPr>
        <w:t>родвижение искаженных исторических фактов и навязывание из народу</w:t>
      </w:r>
      <w:r w:rsidR="0054196F" w:rsidRPr="00037F4F">
        <w:rPr>
          <w:rFonts w:ascii="Times New Roman" w:hAnsi="Times New Roman" w:cs="Times New Roman"/>
          <w:sz w:val="28"/>
          <w:szCs w:val="28"/>
        </w:rPr>
        <w:t xml:space="preserve"> и п</w:t>
      </w:r>
      <w:r w:rsidR="008B1AA5" w:rsidRPr="00037F4F">
        <w:rPr>
          <w:rFonts w:ascii="Times New Roman" w:hAnsi="Times New Roman" w:cs="Times New Roman"/>
          <w:sz w:val="28"/>
          <w:szCs w:val="28"/>
        </w:rPr>
        <w:t>оддержание мнения о том, что Россия оккупировала союзные республики</w:t>
      </w:r>
      <w:r w:rsidR="0054196F" w:rsidRPr="00037F4F">
        <w:rPr>
          <w:rFonts w:ascii="Times New Roman" w:hAnsi="Times New Roman" w:cs="Times New Roman"/>
          <w:sz w:val="28"/>
          <w:szCs w:val="28"/>
        </w:rPr>
        <w:t>, а не освободила их от нацизма в годы</w:t>
      </w:r>
      <w:proofErr w:type="gramEnd"/>
      <w:r w:rsidR="0054196F" w:rsidRPr="00037F4F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войны.</w:t>
      </w:r>
      <w:r w:rsidRPr="00037F4F">
        <w:rPr>
          <w:rFonts w:ascii="Times New Roman" w:hAnsi="Times New Roman" w:cs="Times New Roman"/>
          <w:sz w:val="28"/>
          <w:szCs w:val="28"/>
        </w:rPr>
        <w:t xml:space="preserve"> Есть и 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кто отказались от «советского историографического наследия».</w:t>
      </w:r>
    </w:p>
    <w:p w:rsidR="00B41C3F" w:rsidRPr="00037F4F" w:rsidRDefault="00F14461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 xml:space="preserve">Чем больше времени проходит с </w:t>
      </w:r>
      <w:r w:rsidR="00A07AFD" w:rsidRPr="00037F4F">
        <w:rPr>
          <w:rFonts w:ascii="Times New Roman" w:hAnsi="Times New Roman" w:cs="Times New Roman"/>
          <w:sz w:val="28"/>
          <w:szCs w:val="28"/>
        </w:rPr>
        <w:t xml:space="preserve"> событий Великой Отечественной войны, тем больше факто</w:t>
      </w:r>
      <w:r w:rsidRPr="00037F4F">
        <w:rPr>
          <w:rFonts w:ascii="Times New Roman" w:hAnsi="Times New Roman" w:cs="Times New Roman"/>
          <w:sz w:val="28"/>
          <w:szCs w:val="28"/>
        </w:rPr>
        <w:t>в</w:t>
      </w:r>
      <w:r w:rsidR="00A07AFD" w:rsidRPr="00037F4F">
        <w:rPr>
          <w:rFonts w:ascii="Times New Roman" w:hAnsi="Times New Roman" w:cs="Times New Roman"/>
          <w:sz w:val="28"/>
          <w:szCs w:val="28"/>
        </w:rPr>
        <w:t xml:space="preserve"> забываются, теряются или заменяются совсем другим смыслом. </w:t>
      </w:r>
      <w:r w:rsidRPr="00037F4F">
        <w:rPr>
          <w:rFonts w:ascii="Times New Roman" w:hAnsi="Times New Roman" w:cs="Times New Roman"/>
          <w:sz w:val="28"/>
          <w:szCs w:val="28"/>
        </w:rPr>
        <w:t>Так,</w:t>
      </w:r>
      <w:r w:rsidR="00A07AFD" w:rsidRPr="00037F4F">
        <w:rPr>
          <w:rFonts w:ascii="Times New Roman" w:hAnsi="Times New Roman" w:cs="Times New Roman"/>
          <w:sz w:val="28"/>
          <w:szCs w:val="28"/>
        </w:rPr>
        <w:t xml:space="preserve">  среди 15 бывших Союзных Республик лишь в РФ, </w:t>
      </w:r>
      <w:r w:rsidR="00A07AFD" w:rsidRPr="00037F4F">
        <w:rPr>
          <w:rFonts w:ascii="Times New Roman" w:hAnsi="Times New Roman" w:cs="Times New Roman"/>
          <w:b/>
          <w:bCs/>
          <w:sz w:val="28"/>
          <w:szCs w:val="28"/>
        </w:rPr>
        <w:t>Белоруссии и Казахстане</w:t>
      </w:r>
      <w:r w:rsidR="00A07AFD" w:rsidRPr="00037F4F">
        <w:rPr>
          <w:rFonts w:ascii="Times New Roman" w:hAnsi="Times New Roman" w:cs="Times New Roman"/>
          <w:sz w:val="28"/>
          <w:szCs w:val="28"/>
        </w:rPr>
        <w:t xml:space="preserve"> сохранилось в целости название «Великая отечественная война» в официальных телевизионных и радио эфирах, документах. В</w:t>
      </w:r>
      <w:r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A07AFD" w:rsidRPr="00037F4F">
        <w:rPr>
          <w:rFonts w:ascii="Times New Roman" w:hAnsi="Times New Roman" w:cs="Times New Roman"/>
          <w:sz w:val="28"/>
          <w:szCs w:val="28"/>
        </w:rPr>
        <w:t>других же находятся все новые и новые причины для того, чтобы искажать видение подвиг</w:t>
      </w:r>
      <w:r w:rsidR="00AD2C4E" w:rsidRPr="00037F4F">
        <w:rPr>
          <w:rFonts w:ascii="Times New Roman" w:hAnsi="Times New Roman" w:cs="Times New Roman"/>
          <w:sz w:val="28"/>
          <w:szCs w:val="28"/>
        </w:rPr>
        <w:t>а</w:t>
      </w:r>
      <w:r w:rsidR="00A07AFD" w:rsidRPr="00037F4F">
        <w:rPr>
          <w:rFonts w:ascii="Times New Roman" w:hAnsi="Times New Roman" w:cs="Times New Roman"/>
          <w:sz w:val="28"/>
          <w:szCs w:val="28"/>
        </w:rPr>
        <w:t xml:space="preserve"> советского народа</w:t>
      </w:r>
      <w:r w:rsidR="00AD2C4E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Pr="00037F4F">
        <w:rPr>
          <w:rFonts w:ascii="Times New Roman" w:hAnsi="Times New Roman" w:cs="Times New Roman"/>
          <w:sz w:val="28"/>
          <w:szCs w:val="28"/>
        </w:rPr>
        <w:t xml:space="preserve">у </w:t>
      </w:r>
      <w:r w:rsidR="00AD2C4E" w:rsidRPr="00037F4F">
        <w:rPr>
          <w:rFonts w:ascii="Times New Roman" w:hAnsi="Times New Roman" w:cs="Times New Roman"/>
          <w:sz w:val="28"/>
          <w:szCs w:val="28"/>
        </w:rPr>
        <w:t>молодого поколения граждан.</w:t>
      </w:r>
    </w:p>
    <w:p w:rsidR="003E6DF9" w:rsidRPr="00037F4F" w:rsidRDefault="00AD2C4E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 xml:space="preserve">Одной из первых бывших советских республик отказавшейся от этого термина стала </w:t>
      </w:r>
      <w:r w:rsidRPr="00037F4F">
        <w:rPr>
          <w:rFonts w:ascii="Times New Roman" w:hAnsi="Times New Roman" w:cs="Times New Roman"/>
          <w:b/>
          <w:bCs/>
          <w:sz w:val="28"/>
          <w:szCs w:val="28"/>
        </w:rPr>
        <w:t>Туркмения</w:t>
      </w:r>
      <w:r w:rsidRPr="00037F4F">
        <w:rPr>
          <w:rFonts w:ascii="Times New Roman" w:hAnsi="Times New Roman" w:cs="Times New Roman"/>
          <w:sz w:val="28"/>
          <w:szCs w:val="28"/>
        </w:rPr>
        <w:t xml:space="preserve">. Случилось это перед празднованием 67-ой годовщины, без объявления из эфира исчезла слово не только «Великая» но и «Отечественная». 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остался весьма непонятный вариант «война 1941-1945 годов»</w:t>
      </w:r>
      <w:r w:rsidR="008C77B1" w:rsidRPr="00037F4F">
        <w:rPr>
          <w:rFonts w:ascii="Times New Roman" w:hAnsi="Times New Roman" w:cs="Times New Roman"/>
          <w:sz w:val="28"/>
          <w:szCs w:val="28"/>
        </w:rPr>
        <w:t xml:space="preserve">. И именно с такой формулировкой, описывающей </w:t>
      </w:r>
      <w:r w:rsidR="00F14461" w:rsidRPr="00037F4F">
        <w:rPr>
          <w:rFonts w:ascii="Times New Roman" w:hAnsi="Times New Roman" w:cs="Times New Roman"/>
          <w:sz w:val="28"/>
          <w:szCs w:val="28"/>
        </w:rPr>
        <w:t>назначение</w:t>
      </w:r>
      <w:r w:rsidR="008C77B1" w:rsidRPr="00037F4F">
        <w:rPr>
          <w:rFonts w:ascii="Times New Roman" w:hAnsi="Times New Roman" w:cs="Times New Roman"/>
          <w:sz w:val="28"/>
          <w:szCs w:val="28"/>
        </w:rPr>
        <w:t xml:space="preserve"> проходивших в </w:t>
      </w:r>
      <w:r w:rsidR="006050C3" w:rsidRPr="00037F4F">
        <w:rPr>
          <w:rFonts w:ascii="Times New Roman" w:hAnsi="Times New Roman" w:cs="Times New Roman"/>
          <w:sz w:val="28"/>
          <w:szCs w:val="28"/>
        </w:rPr>
        <w:t>Ашхабаде</w:t>
      </w:r>
      <w:r w:rsidR="008C77B1" w:rsidRPr="00037F4F">
        <w:rPr>
          <w:rFonts w:ascii="Times New Roman" w:hAnsi="Times New Roman" w:cs="Times New Roman"/>
          <w:sz w:val="28"/>
          <w:szCs w:val="28"/>
        </w:rPr>
        <w:t xml:space="preserve"> и других</w:t>
      </w:r>
      <w:r w:rsidR="003E6DF9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8C77B1" w:rsidRPr="00037F4F">
        <w:rPr>
          <w:rFonts w:ascii="Times New Roman" w:hAnsi="Times New Roman" w:cs="Times New Roman"/>
          <w:sz w:val="28"/>
          <w:szCs w:val="28"/>
        </w:rPr>
        <w:t>городах Туркмении мероприя</w:t>
      </w:r>
      <w:r w:rsidR="003E6DF9" w:rsidRPr="00037F4F">
        <w:rPr>
          <w:rFonts w:ascii="Times New Roman" w:hAnsi="Times New Roman" w:cs="Times New Roman"/>
          <w:sz w:val="28"/>
          <w:szCs w:val="28"/>
        </w:rPr>
        <w:t>тия.</w:t>
      </w:r>
    </w:p>
    <w:p w:rsidR="003E6DF9" w:rsidRPr="00037F4F" w:rsidRDefault="003E6DF9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Однако, весьма странно то, что Ашхабад</w:t>
      </w:r>
      <w:r w:rsidR="008B1AA5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Pr="00037F4F">
        <w:rPr>
          <w:rFonts w:ascii="Times New Roman" w:hAnsi="Times New Roman" w:cs="Times New Roman"/>
          <w:sz w:val="28"/>
          <w:szCs w:val="28"/>
        </w:rPr>
        <w:t>-</w:t>
      </w:r>
      <w:r w:rsidR="008B1AA5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Pr="00037F4F">
        <w:rPr>
          <w:rFonts w:ascii="Times New Roman" w:hAnsi="Times New Roman" w:cs="Times New Roman"/>
          <w:sz w:val="28"/>
          <w:szCs w:val="28"/>
        </w:rPr>
        <w:t xml:space="preserve">это первая постсоветская </w:t>
      </w:r>
      <w:proofErr w:type="spellStart"/>
      <w:proofErr w:type="gramStart"/>
      <w:r w:rsidRPr="00037F4F">
        <w:rPr>
          <w:rFonts w:ascii="Times New Roman" w:hAnsi="Times New Roman" w:cs="Times New Roman"/>
          <w:sz w:val="28"/>
          <w:szCs w:val="28"/>
        </w:rPr>
        <w:t>постсоветская</w:t>
      </w:r>
      <w:proofErr w:type="spellEnd"/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столица, в которой началась искажаться история, подменяться факты и </w:t>
      </w:r>
      <w:r w:rsidR="006050C3" w:rsidRPr="00037F4F">
        <w:rPr>
          <w:rFonts w:ascii="Times New Roman" w:hAnsi="Times New Roman" w:cs="Times New Roman"/>
          <w:sz w:val="28"/>
          <w:szCs w:val="28"/>
        </w:rPr>
        <w:t>поощряется</w:t>
      </w:r>
      <w:r w:rsidRPr="00037F4F">
        <w:rPr>
          <w:rFonts w:ascii="Times New Roman" w:hAnsi="Times New Roman" w:cs="Times New Roman"/>
          <w:sz w:val="28"/>
          <w:szCs w:val="28"/>
        </w:rPr>
        <w:t xml:space="preserve"> «авторское видение» ВОВ. Даже в одном из учебников Великая Отечественная война была названа как «Вторая мировая война 1941-1945 года» несмотря на то, что Вторая мировая война состоялась 1 сентября 1939 года, 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>исходя из этого можно сделать</w:t>
      </w:r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вывод, что авторы подобных «произведений» просто пытаются ввести молодое поколение в заблуждение.</w:t>
      </w:r>
    </w:p>
    <w:p w:rsidR="00AD2C4E" w:rsidRPr="00037F4F" w:rsidRDefault="00AD2C4E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3C8B" w:rsidRPr="00037F4F">
        <w:rPr>
          <w:rFonts w:ascii="Times New Roman" w:hAnsi="Times New Roman" w:cs="Times New Roman"/>
          <w:sz w:val="28"/>
          <w:szCs w:val="28"/>
        </w:rPr>
        <w:t xml:space="preserve">Одной из причин подобного инакомыслия может быть попытка вычеркнуть из истории факт того, что на протяжении десятков лет наши народы </w:t>
      </w:r>
      <w:r w:rsidR="004E3C8B" w:rsidRPr="00037F4F">
        <w:rPr>
          <w:rFonts w:ascii="Times New Roman" w:hAnsi="Times New Roman" w:cs="Times New Roman"/>
          <w:sz w:val="28"/>
          <w:szCs w:val="28"/>
        </w:rPr>
        <w:lastRenderedPageBreak/>
        <w:t>действительно жили как единый народ на 1 территории, что именовалось Отечество (в него входили и туркмены, и русские, и узбеки, и десятки других национальностей) и желание вновь провозгласить свою национальную самостоятельность.</w:t>
      </w:r>
      <w:proofErr w:type="gramEnd"/>
    </w:p>
    <w:p w:rsidR="004E3C8B" w:rsidRPr="00037F4F" w:rsidRDefault="004E3C8B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 xml:space="preserve">По понятным историческим причинам уже давно на территориях </w:t>
      </w:r>
      <w:r w:rsidRPr="00037F4F">
        <w:rPr>
          <w:rFonts w:ascii="Times New Roman" w:hAnsi="Times New Roman" w:cs="Times New Roman"/>
          <w:b/>
          <w:bCs/>
          <w:sz w:val="28"/>
          <w:szCs w:val="28"/>
        </w:rPr>
        <w:t>Прибалтийских стран</w:t>
      </w:r>
      <w:r w:rsidRPr="00037F4F">
        <w:rPr>
          <w:rFonts w:ascii="Times New Roman" w:hAnsi="Times New Roman" w:cs="Times New Roman"/>
          <w:sz w:val="28"/>
          <w:szCs w:val="28"/>
        </w:rPr>
        <w:t xml:space="preserve"> не используется на государственном уровне такое понятие как «Великая Отечественная война».</w:t>
      </w:r>
    </w:p>
    <w:p w:rsidR="004E3C8B" w:rsidRPr="00037F4F" w:rsidRDefault="004E3C8B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В странах существуют уже совсем другие герои</w:t>
      </w:r>
      <w:r w:rsidR="008B1AA5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D95608" w:rsidRPr="00037F4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95608" w:rsidRPr="00037F4F">
        <w:rPr>
          <w:rFonts w:ascii="Times New Roman" w:hAnsi="Times New Roman" w:cs="Times New Roman"/>
          <w:sz w:val="28"/>
          <w:szCs w:val="28"/>
        </w:rPr>
        <w:t>найти</w:t>
      </w:r>
      <w:proofErr w:type="gramEnd"/>
      <w:r w:rsidR="00D95608" w:rsidRPr="00037F4F">
        <w:rPr>
          <w:rFonts w:ascii="Times New Roman" w:hAnsi="Times New Roman" w:cs="Times New Roman"/>
          <w:sz w:val="28"/>
          <w:szCs w:val="28"/>
        </w:rPr>
        <w:t xml:space="preserve"> кто сейчас воспевается)</w:t>
      </w:r>
    </w:p>
    <w:p w:rsidR="00D95608" w:rsidRPr="00037F4F" w:rsidRDefault="00D95608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Примечательно также и то, что многие прибалтийские политики, родственники которых участвовали в событиях Великой Отечественной войны на стороне Красной Армии</w:t>
      </w:r>
      <w:r w:rsidR="00F90595" w:rsidRPr="00037F4F">
        <w:rPr>
          <w:rFonts w:ascii="Times New Roman" w:hAnsi="Times New Roman" w:cs="Times New Roman"/>
          <w:sz w:val="28"/>
          <w:szCs w:val="28"/>
        </w:rPr>
        <w:t>,</w:t>
      </w:r>
      <w:r w:rsidRPr="00037F4F">
        <w:rPr>
          <w:rFonts w:ascii="Times New Roman" w:hAnsi="Times New Roman" w:cs="Times New Roman"/>
          <w:sz w:val="28"/>
          <w:szCs w:val="28"/>
        </w:rPr>
        <w:t xml:space="preserve"> упорно пытаются отстоять мнение о том, что их война была сугубо за независимость литовского, латвийского и </w:t>
      </w:r>
      <w:r w:rsidR="006050C3" w:rsidRPr="00037F4F">
        <w:rPr>
          <w:rFonts w:ascii="Times New Roman" w:hAnsi="Times New Roman" w:cs="Times New Roman"/>
          <w:sz w:val="28"/>
          <w:szCs w:val="28"/>
        </w:rPr>
        <w:t>эстонского</w:t>
      </w:r>
      <w:r w:rsidRPr="00037F4F">
        <w:rPr>
          <w:rFonts w:ascii="Times New Roman" w:hAnsi="Times New Roman" w:cs="Times New Roman"/>
          <w:sz w:val="28"/>
          <w:szCs w:val="28"/>
        </w:rPr>
        <w:t xml:space="preserve"> народа. К 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>примеру</w:t>
      </w:r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экс президент Латвии госпожа Фрейберга старалась переубедить ветеранов прекратить </w:t>
      </w:r>
      <w:r w:rsidR="0043749C" w:rsidRPr="00037F4F">
        <w:rPr>
          <w:rFonts w:ascii="Times New Roman" w:hAnsi="Times New Roman" w:cs="Times New Roman"/>
          <w:sz w:val="28"/>
          <w:szCs w:val="28"/>
        </w:rPr>
        <w:t>праздновать «день окончательного оформления оккупации Балтии» (её семь</w:t>
      </w:r>
      <w:r w:rsidR="006050C3" w:rsidRPr="00037F4F">
        <w:rPr>
          <w:rFonts w:ascii="Times New Roman" w:hAnsi="Times New Roman" w:cs="Times New Roman"/>
          <w:sz w:val="28"/>
          <w:szCs w:val="28"/>
        </w:rPr>
        <w:t>я в 1944 году решила бежать в фашистскую</w:t>
      </w:r>
      <w:r w:rsidR="0043749C" w:rsidRPr="00037F4F">
        <w:rPr>
          <w:rFonts w:ascii="Times New Roman" w:hAnsi="Times New Roman" w:cs="Times New Roman"/>
          <w:sz w:val="28"/>
          <w:szCs w:val="28"/>
        </w:rPr>
        <w:t xml:space="preserve"> Германию, спасаясь от «тирании» советских войск)</w:t>
      </w:r>
    </w:p>
    <w:p w:rsidR="0043749C" w:rsidRPr="00037F4F" w:rsidRDefault="0043749C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b/>
          <w:bCs/>
          <w:sz w:val="28"/>
          <w:szCs w:val="28"/>
        </w:rPr>
        <w:t>В Грузии</w:t>
      </w:r>
      <w:r w:rsidRPr="00037F4F">
        <w:rPr>
          <w:rFonts w:ascii="Times New Roman" w:hAnsi="Times New Roman" w:cs="Times New Roman"/>
          <w:sz w:val="28"/>
          <w:szCs w:val="28"/>
        </w:rPr>
        <w:t xml:space="preserve">  на различных фигурах фигурирует следующее название ВОВ «советско-германская». В школьных учебниках истории уже пропагандируется позиция того, что война как бы отечественной, но при этом </w:t>
      </w:r>
      <w:r w:rsidRPr="00037F4F">
        <w:rPr>
          <w:rFonts w:ascii="Times New Roman" w:hAnsi="Times New Roman" w:cs="Times New Roman"/>
          <w:b/>
          <w:bCs/>
          <w:sz w:val="28"/>
          <w:szCs w:val="28"/>
        </w:rPr>
        <w:t>Грузия</w:t>
      </w:r>
      <w:r w:rsidRPr="00037F4F">
        <w:rPr>
          <w:rFonts w:ascii="Times New Roman" w:hAnsi="Times New Roman" w:cs="Times New Roman"/>
          <w:sz w:val="28"/>
          <w:szCs w:val="28"/>
        </w:rPr>
        <w:t xml:space="preserve"> бы</w:t>
      </w:r>
      <w:r w:rsidR="00C74C18" w:rsidRPr="00037F4F">
        <w:rPr>
          <w:rFonts w:ascii="Times New Roman" w:hAnsi="Times New Roman" w:cs="Times New Roman"/>
          <w:sz w:val="28"/>
          <w:szCs w:val="28"/>
        </w:rPr>
        <w:t>ла порабощена Россией и по</w:t>
      </w:r>
      <w:r w:rsidRPr="00037F4F">
        <w:rPr>
          <w:rFonts w:ascii="Times New Roman" w:hAnsi="Times New Roman" w:cs="Times New Roman"/>
          <w:sz w:val="28"/>
          <w:szCs w:val="28"/>
        </w:rPr>
        <w:t xml:space="preserve">этому была вынуждена воевать на стороне СССР с немецко-фашистскими войсками. При этом остается непонятным тот </w:t>
      </w:r>
      <w:proofErr w:type="gramStart"/>
      <w:r w:rsidRPr="00037F4F">
        <w:rPr>
          <w:rFonts w:ascii="Times New Roman" w:hAnsi="Times New Roman" w:cs="Times New Roman"/>
          <w:sz w:val="28"/>
          <w:szCs w:val="28"/>
        </w:rPr>
        <w:t>факт</w:t>
      </w:r>
      <w:proofErr w:type="gramEnd"/>
      <w:r w:rsidRPr="00037F4F">
        <w:rPr>
          <w:rFonts w:ascii="Times New Roman" w:hAnsi="Times New Roman" w:cs="Times New Roman"/>
          <w:sz w:val="28"/>
          <w:szCs w:val="28"/>
        </w:rPr>
        <w:t xml:space="preserve"> почему столько грузинских героев Красной армии получили такое огромное количество государственных наград ССС</w:t>
      </w:r>
      <w:r w:rsidR="00FD2D21" w:rsidRPr="00037F4F">
        <w:rPr>
          <w:rFonts w:ascii="Times New Roman" w:hAnsi="Times New Roman" w:cs="Times New Roman"/>
          <w:sz w:val="28"/>
          <w:szCs w:val="28"/>
        </w:rPr>
        <w:t>Р</w:t>
      </w:r>
      <w:r w:rsidRPr="00037F4F">
        <w:rPr>
          <w:rFonts w:ascii="Times New Roman" w:hAnsi="Times New Roman" w:cs="Times New Roman"/>
          <w:sz w:val="28"/>
          <w:szCs w:val="28"/>
        </w:rPr>
        <w:t xml:space="preserve">, разве может человек, что находится под постоянным гнетом может столь самоотверженно </w:t>
      </w:r>
      <w:r w:rsidR="00FD2D21" w:rsidRPr="00037F4F">
        <w:rPr>
          <w:rFonts w:ascii="Times New Roman" w:hAnsi="Times New Roman" w:cs="Times New Roman"/>
          <w:sz w:val="28"/>
          <w:szCs w:val="28"/>
        </w:rPr>
        <w:t>сражаться за «чужое» Отечество. Однако Саакашвили уверен в том, что грузины вовсе не участвовали в Великой От</w:t>
      </w:r>
      <w:r w:rsidR="00C74C18" w:rsidRPr="00037F4F">
        <w:rPr>
          <w:rFonts w:ascii="Times New Roman" w:hAnsi="Times New Roman" w:cs="Times New Roman"/>
          <w:sz w:val="28"/>
          <w:szCs w:val="28"/>
        </w:rPr>
        <w:t>ечественной войне, а сражались л</w:t>
      </w:r>
      <w:r w:rsidR="00FD2D21" w:rsidRPr="00037F4F">
        <w:rPr>
          <w:rFonts w:ascii="Times New Roman" w:hAnsi="Times New Roman" w:cs="Times New Roman"/>
          <w:sz w:val="28"/>
          <w:szCs w:val="28"/>
        </w:rPr>
        <w:t>ишь во Второй мировой войне вместе с американцами, французами, англичанами и др.</w:t>
      </w:r>
    </w:p>
    <w:p w:rsidR="0043749C" w:rsidRPr="00037F4F" w:rsidRDefault="0043749C" w:rsidP="00B41C3F">
      <w:pPr>
        <w:rPr>
          <w:rFonts w:ascii="Times New Roman" w:hAnsi="Times New Roman" w:cs="Times New Roman"/>
          <w:sz w:val="28"/>
          <w:szCs w:val="28"/>
        </w:rPr>
      </w:pPr>
    </w:p>
    <w:p w:rsidR="00FD2D21" w:rsidRPr="00037F4F" w:rsidRDefault="00FD2D21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Свои стан</w:t>
      </w:r>
      <w:r w:rsidR="00380A51" w:rsidRPr="00037F4F">
        <w:rPr>
          <w:rFonts w:ascii="Times New Roman" w:hAnsi="Times New Roman" w:cs="Times New Roman"/>
          <w:sz w:val="28"/>
          <w:szCs w:val="28"/>
        </w:rPr>
        <w:t>д</w:t>
      </w:r>
      <w:r w:rsidRPr="00037F4F">
        <w:rPr>
          <w:rFonts w:ascii="Times New Roman" w:hAnsi="Times New Roman" w:cs="Times New Roman"/>
          <w:sz w:val="28"/>
          <w:szCs w:val="28"/>
        </w:rPr>
        <w:t xml:space="preserve">арты и трактовки продвигают и в </w:t>
      </w:r>
      <w:r w:rsidRPr="00037F4F">
        <w:rPr>
          <w:rFonts w:ascii="Times New Roman" w:hAnsi="Times New Roman" w:cs="Times New Roman"/>
          <w:b/>
          <w:bCs/>
          <w:sz w:val="28"/>
          <w:szCs w:val="28"/>
        </w:rPr>
        <w:t>Молдавии</w:t>
      </w:r>
      <w:r w:rsidRPr="00037F4F">
        <w:rPr>
          <w:rFonts w:ascii="Times New Roman" w:hAnsi="Times New Roman" w:cs="Times New Roman"/>
          <w:sz w:val="28"/>
          <w:szCs w:val="28"/>
        </w:rPr>
        <w:t>. Здесь после издания книги «История румын» оказалось, что румыны воевали</w:t>
      </w:r>
      <w:r w:rsidR="00380A51" w:rsidRPr="00037F4F">
        <w:rPr>
          <w:rFonts w:ascii="Times New Roman" w:hAnsi="Times New Roman" w:cs="Times New Roman"/>
          <w:sz w:val="28"/>
          <w:szCs w:val="28"/>
        </w:rPr>
        <w:t xml:space="preserve"> за возврат себе исконных земель Бессарабию (Молдавию). Но при этом в 1940 году румынская армия  достигла своей цели, но «Советский Союз взял и «вероломно» снова захватил румынский народ, проживающих на территории нынешней Молдовы, но при этом авторы к=умалчивают о том чего добили</w:t>
      </w:r>
      <w:r w:rsidR="00B718D4" w:rsidRPr="00037F4F">
        <w:rPr>
          <w:rFonts w:ascii="Times New Roman" w:hAnsi="Times New Roman" w:cs="Times New Roman"/>
          <w:sz w:val="28"/>
          <w:szCs w:val="28"/>
        </w:rPr>
        <w:t xml:space="preserve">сь под Сталинградом(3-я армия </w:t>
      </w:r>
      <w:proofErr w:type="spellStart"/>
      <w:r w:rsidR="00B718D4" w:rsidRPr="00037F4F">
        <w:rPr>
          <w:rFonts w:ascii="Times New Roman" w:hAnsi="Times New Roman" w:cs="Times New Roman"/>
          <w:sz w:val="28"/>
          <w:szCs w:val="28"/>
        </w:rPr>
        <w:t>Ди</w:t>
      </w:r>
      <w:r w:rsidR="00380A51" w:rsidRPr="00037F4F">
        <w:rPr>
          <w:rFonts w:ascii="Times New Roman" w:hAnsi="Times New Roman" w:cs="Times New Roman"/>
          <w:sz w:val="28"/>
          <w:szCs w:val="28"/>
        </w:rPr>
        <w:t>митреску</w:t>
      </w:r>
      <w:proofErr w:type="spellEnd"/>
      <w:r w:rsidR="00380A51" w:rsidRPr="00037F4F">
        <w:rPr>
          <w:rFonts w:ascii="Times New Roman" w:hAnsi="Times New Roman" w:cs="Times New Roman"/>
          <w:sz w:val="28"/>
          <w:szCs w:val="28"/>
        </w:rPr>
        <w:t xml:space="preserve"> и 4-я армия </w:t>
      </w:r>
      <w:proofErr w:type="spellStart"/>
      <w:r w:rsidR="00380A51" w:rsidRPr="00037F4F">
        <w:rPr>
          <w:rFonts w:ascii="Times New Roman" w:hAnsi="Times New Roman" w:cs="Times New Roman"/>
          <w:sz w:val="28"/>
          <w:szCs w:val="28"/>
        </w:rPr>
        <w:t>Константинеску</w:t>
      </w:r>
      <w:proofErr w:type="spellEnd"/>
      <w:r w:rsidR="00380A51" w:rsidRPr="00037F4F">
        <w:rPr>
          <w:rFonts w:ascii="Times New Roman" w:hAnsi="Times New Roman" w:cs="Times New Roman"/>
          <w:sz w:val="28"/>
          <w:szCs w:val="28"/>
        </w:rPr>
        <w:t>), если и этот факт был бы правдой</w:t>
      </w:r>
      <w:proofErr w:type="gramStart"/>
      <w:r w:rsidR="00380A51" w:rsidRPr="00037F4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80A51" w:rsidRPr="00037F4F">
        <w:rPr>
          <w:rFonts w:ascii="Times New Roman" w:hAnsi="Times New Roman" w:cs="Times New Roman"/>
          <w:sz w:val="28"/>
          <w:szCs w:val="28"/>
        </w:rPr>
        <w:t xml:space="preserve"> то тогда исторические румынские земли </w:t>
      </w:r>
      <w:r w:rsidR="00380A51" w:rsidRPr="00037F4F">
        <w:rPr>
          <w:rFonts w:ascii="Times New Roman" w:hAnsi="Times New Roman" w:cs="Times New Roman"/>
          <w:sz w:val="28"/>
          <w:szCs w:val="28"/>
        </w:rPr>
        <w:lastRenderedPageBreak/>
        <w:t xml:space="preserve">простирались до берегов </w:t>
      </w:r>
      <w:r w:rsidR="00C01C63" w:rsidRPr="00037F4F">
        <w:rPr>
          <w:rFonts w:ascii="Times New Roman" w:hAnsi="Times New Roman" w:cs="Times New Roman"/>
          <w:sz w:val="28"/>
          <w:szCs w:val="28"/>
        </w:rPr>
        <w:t>Волги</w:t>
      </w:r>
      <w:proofErr w:type="gramStart"/>
      <w:r w:rsidR="00C01C63" w:rsidRPr="00037F4F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="00C01C63" w:rsidRPr="00037F4F">
        <w:rPr>
          <w:rFonts w:ascii="Times New Roman" w:hAnsi="Times New Roman" w:cs="Times New Roman"/>
          <w:sz w:val="28"/>
          <w:szCs w:val="28"/>
        </w:rPr>
        <w:t xml:space="preserve">ри этом в материалах нет такого народа </w:t>
      </w:r>
      <w:proofErr w:type="spellStart"/>
      <w:r w:rsidR="00C01C63" w:rsidRPr="00037F4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C01C63"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6050C3" w:rsidRPr="00037F4F">
        <w:rPr>
          <w:rFonts w:ascii="Times New Roman" w:hAnsi="Times New Roman" w:cs="Times New Roman"/>
          <w:sz w:val="28"/>
          <w:szCs w:val="28"/>
        </w:rPr>
        <w:t>молдаване</w:t>
      </w:r>
      <w:r w:rsidR="00C01C63" w:rsidRPr="00037F4F">
        <w:rPr>
          <w:rFonts w:ascii="Times New Roman" w:hAnsi="Times New Roman" w:cs="Times New Roman"/>
          <w:sz w:val="28"/>
          <w:szCs w:val="28"/>
        </w:rPr>
        <w:t>, но нек</w:t>
      </w:r>
      <w:r w:rsidR="006050C3" w:rsidRPr="00037F4F">
        <w:rPr>
          <w:rFonts w:ascii="Times New Roman" w:hAnsi="Times New Roman" w:cs="Times New Roman"/>
          <w:sz w:val="28"/>
          <w:szCs w:val="28"/>
        </w:rPr>
        <w:t>оторые официальные лица в Кишиневе</w:t>
      </w:r>
      <w:r w:rsidR="00C01C63" w:rsidRPr="00037F4F">
        <w:rPr>
          <w:rFonts w:ascii="Times New Roman" w:hAnsi="Times New Roman" w:cs="Times New Roman"/>
          <w:sz w:val="28"/>
          <w:szCs w:val="28"/>
        </w:rPr>
        <w:t xml:space="preserve"> называют себя румынами и постоянно </w:t>
      </w:r>
      <w:r w:rsidR="00F14461" w:rsidRPr="00037F4F">
        <w:rPr>
          <w:rFonts w:ascii="Times New Roman" w:hAnsi="Times New Roman" w:cs="Times New Roman"/>
          <w:sz w:val="28"/>
          <w:szCs w:val="28"/>
        </w:rPr>
        <w:t>хотят попасть</w:t>
      </w:r>
      <w:r w:rsidR="00C01C63" w:rsidRPr="00037F4F">
        <w:rPr>
          <w:rFonts w:ascii="Times New Roman" w:hAnsi="Times New Roman" w:cs="Times New Roman"/>
          <w:sz w:val="28"/>
          <w:szCs w:val="28"/>
        </w:rPr>
        <w:t xml:space="preserve"> в состав этого государства.</w:t>
      </w:r>
    </w:p>
    <w:p w:rsidR="00C01C63" w:rsidRPr="00037F4F" w:rsidRDefault="00C01C63" w:rsidP="00B41C3F">
      <w:pPr>
        <w:rPr>
          <w:rFonts w:ascii="Times New Roman" w:hAnsi="Times New Roman" w:cs="Times New Roman"/>
          <w:sz w:val="28"/>
          <w:szCs w:val="28"/>
        </w:rPr>
      </w:pPr>
    </w:p>
    <w:p w:rsidR="00EB7A7E" w:rsidRPr="00037F4F" w:rsidRDefault="00EB7A7E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b/>
          <w:bCs/>
          <w:sz w:val="28"/>
          <w:szCs w:val="28"/>
        </w:rPr>
        <w:t xml:space="preserve">На Украине </w:t>
      </w:r>
      <w:r w:rsidRPr="00037F4F">
        <w:rPr>
          <w:rFonts w:ascii="Times New Roman" w:hAnsi="Times New Roman" w:cs="Times New Roman"/>
          <w:sz w:val="28"/>
          <w:szCs w:val="28"/>
        </w:rPr>
        <w:t>также запретили термин «Великая Отечественная война» и был предложен свой собственный глоссарий «авторских» терминов</w:t>
      </w:r>
      <w:r w:rsidR="00CE45A2" w:rsidRPr="00037F4F">
        <w:rPr>
          <w:rFonts w:ascii="Times New Roman" w:hAnsi="Times New Roman" w:cs="Times New Roman"/>
          <w:sz w:val="28"/>
          <w:szCs w:val="28"/>
        </w:rPr>
        <w:t>, который должен был противодействовать «</w:t>
      </w:r>
      <w:proofErr w:type="spellStart"/>
      <w:r w:rsidR="00CE45A2" w:rsidRPr="00037F4F">
        <w:rPr>
          <w:rFonts w:ascii="Times New Roman" w:hAnsi="Times New Roman" w:cs="Times New Roman"/>
          <w:sz w:val="28"/>
          <w:szCs w:val="28"/>
        </w:rPr>
        <w:t>легитимизации</w:t>
      </w:r>
      <w:proofErr w:type="spellEnd"/>
      <w:r w:rsidR="00CE45A2" w:rsidRPr="00037F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45A2" w:rsidRPr="00037F4F">
        <w:rPr>
          <w:rFonts w:ascii="Times New Roman" w:hAnsi="Times New Roman" w:cs="Times New Roman"/>
          <w:sz w:val="28"/>
          <w:szCs w:val="28"/>
        </w:rPr>
        <w:t>псевдогосударственных</w:t>
      </w:r>
      <w:proofErr w:type="spellEnd"/>
      <w:r w:rsidR="00CE45A2" w:rsidRPr="00037F4F">
        <w:rPr>
          <w:rFonts w:ascii="Times New Roman" w:hAnsi="Times New Roman" w:cs="Times New Roman"/>
          <w:sz w:val="28"/>
          <w:szCs w:val="28"/>
        </w:rPr>
        <w:t xml:space="preserve"> образований»</w:t>
      </w:r>
      <w:r w:rsidRPr="00037F4F">
        <w:rPr>
          <w:rFonts w:ascii="Times New Roman" w:hAnsi="Times New Roman" w:cs="Times New Roman"/>
          <w:sz w:val="28"/>
          <w:szCs w:val="28"/>
        </w:rPr>
        <w:t>.</w:t>
      </w:r>
      <w:r w:rsidR="00CE45A2" w:rsidRPr="00037F4F">
        <w:rPr>
          <w:rFonts w:ascii="Times New Roman" w:hAnsi="Times New Roman" w:cs="Times New Roman"/>
          <w:sz w:val="28"/>
          <w:szCs w:val="28"/>
        </w:rPr>
        <w:t xml:space="preserve"> Так «Великую Отечественную войну» они предлагают изменить на «советско-немецкую» или еще более </w:t>
      </w:r>
      <w:r w:rsidR="006050C3" w:rsidRPr="00037F4F">
        <w:rPr>
          <w:rFonts w:ascii="Times New Roman" w:hAnsi="Times New Roman" w:cs="Times New Roman"/>
          <w:sz w:val="28"/>
          <w:szCs w:val="28"/>
        </w:rPr>
        <w:t>обобщенную</w:t>
      </w:r>
      <w:r w:rsidR="00CE45A2" w:rsidRPr="00037F4F">
        <w:rPr>
          <w:rFonts w:ascii="Times New Roman" w:hAnsi="Times New Roman" w:cs="Times New Roman"/>
          <w:sz w:val="28"/>
          <w:szCs w:val="28"/>
        </w:rPr>
        <w:t xml:space="preserve"> версию «Вторую мировую войну»</w:t>
      </w:r>
      <w:r w:rsidR="008B1AA5" w:rsidRPr="00037F4F">
        <w:rPr>
          <w:rFonts w:ascii="Times New Roman" w:hAnsi="Times New Roman" w:cs="Times New Roman"/>
          <w:sz w:val="28"/>
          <w:szCs w:val="28"/>
        </w:rPr>
        <w:t>, при этом относя ее к разделу «фейк/клише»</w:t>
      </w:r>
      <w:r w:rsidR="00CE45A2" w:rsidRPr="00037F4F">
        <w:rPr>
          <w:rFonts w:ascii="Times New Roman" w:hAnsi="Times New Roman" w:cs="Times New Roman"/>
          <w:sz w:val="28"/>
          <w:szCs w:val="28"/>
        </w:rPr>
        <w:t>.</w:t>
      </w:r>
      <w:r w:rsidR="008B1AA5" w:rsidRPr="00037F4F">
        <w:rPr>
          <w:rFonts w:ascii="Times New Roman" w:hAnsi="Times New Roman" w:cs="Times New Roman"/>
          <w:sz w:val="28"/>
          <w:szCs w:val="28"/>
        </w:rPr>
        <w:t xml:space="preserve"> Власти Украины все </w:t>
      </w:r>
      <w:r w:rsidR="006050C3" w:rsidRPr="00037F4F">
        <w:rPr>
          <w:rFonts w:ascii="Times New Roman" w:hAnsi="Times New Roman" w:cs="Times New Roman"/>
          <w:sz w:val="28"/>
          <w:szCs w:val="28"/>
        </w:rPr>
        <w:t>больше</w:t>
      </w:r>
      <w:r w:rsidR="008B1AA5" w:rsidRPr="00037F4F">
        <w:rPr>
          <w:rFonts w:ascii="Times New Roman" w:hAnsi="Times New Roman" w:cs="Times New Roman"/>
          <w:sz w:val="28"/>
          <w:szCs w:val="28"/>
        </w:rPr>
        <w:t xml:space="preserve"> стараются оторвать свой народ от действительной истории, это сравнимо предательству памяти предков, особенно тех, чьи родственники отдали свои жизни ради мира и чистого неба для советского народа, однако, когда столь важная память </w:t>
      </w:r>
      <w:proofErr w:type="gramStart"/>
      <w:r w:rsidR="008B1AA5" w:rsidRPr="00037F4F">
        <w:rPr>
          <w:rFonts w:ascii="Times New Roman" w:hAnsi="Times New Roman" w:cs="Times New Roman"/>
          <w:sz w:val="28"/>
          <w:szCs w:val="28"/>
        </w:rPr>
        <w:t>начинает забываться страна начинается</w:t>
      </w:r>
      <w:proofErr w:type="gramEnd"/>
      <w:r w:rsidR="008B1AA5" w:rsidRPr="00037F4F">
        <w:rPr>
          <w:rFonts w:ascii="Times New Roman" w:hAnsi="Times New Roman" w:cs="Times New Roman"/>
          <w:sz w:val="28"/>
          <w:szCs w:val="28"/>
        </w:rPr>
        <w:t xml:space="preserve"> сама подвергать себя разрушению.</w:t>
      </w:r>
    </w:p>
    <w:p w:rsidR="00B80405" w:rsidRPr="00037F4F" w:rsidRDefault="00EB7A7E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 xml:space="preserve"> </w:t>
      </w:r>
      <w:r w:rsidR="00B80405" w:rsidRPr="00037F4F">
        <w:rPr>
          <w:rFonts w:ascii="Times New Roman" w:hAnsi="Times New Roman" w:cs="Times New Roman"/>
          <w:sz w:val="28"/>
          <w:szCs w:val="28"/>
        </w:rPr>
        <w:t xml:space="preserve">Важно отметить и то, что </w:t>
      </w:r>
      <w:r w:rsidR="00B80405" w:rsidRPr="00037F4F">
        <w:rPr>
          <w:rFonts w:ascii="Times New Roman" w:hAnsi="Times New Roman" w:cs="Times New Roman"/>
          <w:b/>
          <w:sz w:val="28"/>
          <w:szCs w:val="28"/>
        </w:rPr>
        <w:t>в Казахстане</w:t>
      </w:r>
      <w:r w:rsidR="00B80405" w:rsidRPr="00037F4F">
        <w:rPr>
          <w:rFonts w:ascii="Times New Roman" w:hAnsi="Times New Roman" w:cs="Times New Roman"/>
          <w:sz w:val="28"/>
          <w:szCs w:val="28"/>
        </w:rPr>
        <w:t xml:space="preserve"> желают оставить в прошлом факт о том</w:t>
      </w:r>
      <w:proofErr w:type="gramStart"/>
      <w:r w:rsidR="00B80405" w:rsidRPr="00037F4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80405" w:rsidRPr="00037F4F">
        <w:rPr>
          <w:rFonts w:ascii="Times New Roman" w:hAnsi="Times New Roman" w:cs="Times New Roman"/>
          <w:sz w:val="28"/>
          <w:szCs w:val="28"/>
        </w:rPr>
        <w:t xml:space="preserve"> что </w:t>
      </w:r>
      <w:r w:rsidR="00B80405" w:rsidRPr="00037F4F">
        <w:rPr>
          <w:rFonts w:ascii="Times New Roman" w:hAnsi="Times New Roman" w:cs="Times New Roman"/>
          <w:bCs/>
          <w:sz w:val="28"/>
          <w:szCs w:val="28"/>
        </w:rPr>
        <w:t>Казахстан</w:t>
      </w:r>
      <w:r w:rsidR="00B80405" w:rsidRPr="00037F4F">
        <w:rPr>
          <w:rFonts w:ascii="Times New Roman" w:hAnsi="Times New Roman" w:cs="Times New Roman"/>
          <w:sz w:val="28"/>
          <w:szCs w:val="28"/>
        </w:rPr>
        <w:t xml:space="preserve"> был частью великого СССР, они желают переписать общую историю на свою казахскую идеологию( подобное случилось и в Белоруссии и Киргизии) и продолжать искажать память ради популяризации казахстанского народа. </w:t>
      </w:r>
    </w:p>
    <w:p w:rsidR="00BF38AD" w:rsidRPr="00037F4F" w:rsidRDefault="00BF38AD" w:rsidP="00B41C3F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t>Однако, как бы страны не старались исказить историю Великой отечественной войны, факт остается фактом – это была общая победа, и каждый народ должен не забывать об этом и беречь драгоценную</w:t>
      </w:r>
      <w:r w:rsidR="00733556" w:rsidRPr="00037F4F">
        <w:rPr>
          <w:rFonts w:ascii="Times New Roman" w:hAnsi="Times New Roman" w:cs="Times New Roman"/>
          <w:sz w:val="28"/>
          <w:szCs w:val="28"/>
        </w:rPr>
        <w:t xml:space="preserve"> память о предках, а не изменять</w:t>
      </w:r>
      <w:r w:rsidRPr="00037F4F">
        <w:rPr>
          <w:rFonts w:ascii="Times New Roman" w:hAnsi="Times New Roman" w:cs="Times New Roman"/>
          <w:sz w:val="28"/>
          <w:szCs w:val="28"/>
        </w:rPr>
        <w:t xml:space="preserve"> трагические события этого сражения в сугубо личных интересах.</w:t>
      </w:r>
    </w:p>
    <w:p w:rsidR="00B80405" w:rsidRPr="00037F4F" w:rsidRDefault="00B80405" w:rsidP="00B41C3F">
      <w:pPr>
        <w:rPr>
          <w:rFonts w:ascii="Times New Roman" w:hAnsi="Times New Roman" w:cs="Times New Roman"/>
          <w:sz w:val="28"/>
          <w:szCs w:val="28"/>
        </w:rPr>
      </w:pPr>
    </w:p>
    <w:p w:rsidR="00B02E4A" w:rsidRPr="00037F4F" w:rsidRDefault="00B02E4A" w:rsidP="00B41C3F">
      <w:pPr>
        <w:rPr>
          <w:rFonts w:ascii="Times New Roman" w:hAnsi="Times New Roman" w:cs="Times New Roman"/>
          <w:sz w:val="28"/>
          <w:szCs w:val="28"/>
        </w:rPr>
      </w:pPr>
    </w:p>
    <w:p w:rsidR="00B02E4A" w:rsidRPr="00037F4F" w:rsidRDefault="00B02E4A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sz w:val="28"/>
          <w:szCs w:val="28"/>
        </w:rPr>
        <w:br w:type="page"/>
      </w:r>
    </w:p>
    <w:p w:rsidR="00E42DE8" w:rsidRPr="006F6557" w:rsidRDefault="00B02E4A" w:rsidP="004E07C5">
      <w:pPr>
        <w:rPr>
          <w:b/>
          <w:sz w:val="40"/>
          <w:shd w:val="clear" w:color="auto" w:fill="F7F7F7"/>
        </w:rPr>
      </w:pPr>
      <w:r w:rsidRPr="006F6557">
        <w:rPr>
          <w:b/>
          <w:sz w:val="40"/>
          <w:shd w:val="clear" w:color="auto" w:fill="F7F7F7"/>
        </w:rPr>
        <w:lastRenderedPageBreak/>
        <w:t>Использованы</w:t>
      </w:r>
      <w:r w:rsidR="00046BE3">
        <w:rPr>
          <w:b/>
          <w:sz w:val="40"/>
          <w:shd w:val="clear" w:color="auto" w:fill="F7F7F7"/>
        </w:rPr>
        <w:t xml:space="preserve"> следующие</w:t>
      </w:r>
      <w:r w:rsidRPr="006F6557">
        <w:rPr>
          <w:b/>
          <w:sz w:val="40"/>
          <w:shd w:val="clear" w:color="auto" w:fill="F7F7F7"/>
        </w:rPr>
        <w:t xml:space="preserve"> источники информации:</w:t>
      </w:r>
    </w:p>
    <w:p w:rsidR="00B80405" w:rsidRPr="00037F4F" w:rsidRDefault="00B02E4A" w:rsidP="004E07C5">
      <w:pPr>
        <w:rPr>
          <w:rFonts w:ascii="Times New Roman" w:hAnsi="Times New Roman" w:cs="Times New Roman"/>
          <w:color w:val="0070C0"/>
          <w:sz w:val="36"/>
          <w:u w:val="single"/>
          <w:shd w:val="clear" w:color="auto" w:fill="F7F7F7"/>
        </w:rPr>
      </w:pPr>
      <w:r w:rsidRPr="006F6557">
        <w:rPr>
          <w:sz w:val="36"/>
          <w:shd w:val="clear" w:color="auto" w:fill="F7F7F7"/>
        </w:rPr>
        <w:br/>
      </w:r>
      <w:r w:rsidRPr="00037F4F">
        <w:rPr>
          <w:rFonts w:ascii="Times New Roman" w:hAnsi="Times New Roman" w:cs="Times New Roman"/>
          <w:color w:val="0070C0"/>
          <w:sz w:val="36"/>
          <w:u w:val="single"/>
          <w:shd w:val="clear" w:color="auto" w:fill="F7F7F7"/>
        </w:rPr>
        <w:t>http://www.u-f.ru/ru/Archive/2009/12/48/Article/ID_24231</w:t>
      </w:r>
      <w:r w:rsidRPr="00037F4F">
        <w:rPr>
          <w:rFonts w:ascii="Times New Roman" w:hAnsi="Times New Roman" w:cs="Times New Roman"/>
          <w:color w:val="0070C0"/>
          <w:sz w:val="36"/>
          <w:u w:val="single"/>
          <w:shd w:val="clear" w:color="auto" w:fill="F7F7F7"/>
        </w:rPr>
        <w:br/>
        <w:t>http://www.otvoyna.ru/geroy.htm</w:t>
      </w:r>
      <w:r w:rsidRPr="00037F4F">
        <w:rPr>
          <w:rFonts w:ascii="Times New Roman" w:hAnsi="Times New Roman" w:cs="Times New Roman"/>
          <w:color w:val="0070C0"/>
          <w:sz w:val="36"/>
          <w:u w:val="single"/>
          <w:shd w:val="clear" w:color="auto" w:fill="F7F7F7"/>
        </w:rPr>
        <w:br/>
        <w:t>http://www.pravda.ru/world/formerussr/other/24-05-2012/1116023-turkm_vov-1/</w:t>
      </w:r>
      <w:r w:rsidRPr="00037F4F">
        <w:rPr>
          <w:rFonts w:ascii="Times New Roman" w:hAnsi="Times New Roman" w:cs="Times New Roman"/>
          <w:color w:val="0070C0"/>
          <w:sz w:val="36"/>
          <w:u w:val="single"/>
          <w:shd w:val="clear" w:color="auto" w:fill="F7F7F7"/>
        </w:rPr>
        <w:br/>
        <w:t>http://www.rus-obr.ru/ru-web/11733</w:t>
      </w:r>
      <w:r w:rsidRPr="00037F4F">
        <w:rPr>
          <w:rFonts w:ascii="Times New Roman" w:hAnsi="Times New Roman" w:cs="Times New Roman"/>
          <w:color w:val="0070C0"/>
          <w:sz w:val="36"/>
          <w:u w:val="single"/>
          <w:shd w:val="clear" w:color="auto" w:fill="F7F7F7"/>
        </w:rPr>
        <w:br/>
      </w:r>
      <w:hyperlink r:id="rId6" w:history="1">
        <w:r w:rsidRPr="00037F4F">
          <w:rPr>
            <w:rStyle w:val="a3"/>
            <w:rFonts w:ascii="Times New Roman" w:hAnsi="Times New Roman" w:cs="Times New Roman"/>
            <w:color w:val="0070C0"/>
            <w:sz w:val="36"/>
            <w:shd w:val="clear" w:color="auto" w:fill="F7F7F7"/>
          </w:rPr>
          <w:t>http://pipss.revues.org/3724</w:t>
        </w:r>
      </w:hyperlink>
    </w:p>
    <w:p w:rsidR="00B02E4A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7" w:history="1">
        <w:proofErr w:type="spellStart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EADaily</w:t>
        </w:r>
        <w:proofErr w:type="spell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, 30 ноября 2016 — Новости политики, Новости России</w:t>
        </w:r>
      </w:hyperlink>
      <w:hyperlink r:id="rId8" w:history="1"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(</w:t>
        </w:r>
        <w:proofErr w:type="spellStart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pravda-tv.ru</w:t>
        </w:r>
        <w:proofErr w:type="spell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)</w:t>
        </w:r>
      </w:hyperlink>
    </w:p>
    <w:p w:rsidR="00B02E4A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9" w:history="1"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Великая Отечественная война — Википедия (wikipedia.org)</w:t>
        </w:r>
      </w:hyperlink>
    </w:p>
    <w:p w:rsidR="00B02E4A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0" w:history="1"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Какие бывшие советские республики выбрали путь евроинтеграции (igry-gid.ru)</w:t>
        </w:r>
      </w:hyperlink>
    </w:p>
    <w:p w:rsidR="00B02E4A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1" w:history="1">
        <w:proofErr w:type="spellStart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Історія</w:t>
        </w:r>
        <w:proofErr w:type="spell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</w:t>
        </w:r>
        <w:proofErr w:type="spellStart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України</w:t>
        </w:r>
        <w:proofErr w:type="spell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: </w:t>
        </w:r>
        <w:proofErr w:type="spellStart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Електронні</w:t>
        </w:r>
        <w:proofErr w:type="spell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</w:t>
        </w:r>
        <w:proofErr w:type="spellStart"/>
        <w:proofErr w:type="gramStart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п</w:t>
        </w:r>
        <w:proofErr w:type="gram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ідручники</w:t>
        </w:r>
        <w:proofErr w:type="spellEnd"/>
        <w:r w:rsidR="00B02E4A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(uahistory.co)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2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Почему в бывших республиках СССР «отменяют» георгиевскую ленту | </w:t>
        </w:r>
        <w:proofErr w:type="spellStart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ForPost</w:t>
        </w:r>
        <w:proofErr w:type="spellEnd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(</w:t>
        </w:r>
        <w:proofErr w:type="spellStart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sevastopol.su</w:t>
        </w:r>
        <w:proofErr w:type="spellEnd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3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Почему бывшие страны СССР отказываются от георгиевских ленточек? (bolshoyvopros.ru)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4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В каких странах запрещали георгиевскую ленту и российскую символику - ТАСС (tass.ru)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5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Чужая Победа. Почему накануне 9 мая в странах бывшего СССР сносили памятники и отменяли праздничные мероприятия: Прибалтика: Бывший СССР: Lenta.ru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6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Почему в бывших республиках СССР отменяют символ Победы | </w:t>
        </w:r>
        <w:proofErr w:type="spellStart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ForPost</w:t>
        </w:r>
        <w:proofErr w:type="spellEnd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. Лучшее | Дзен (dzen.ru)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7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В бывших Советских Республиках снова переименовали </w:t>
        </w:r>
        <w:proofErr w:type="gramStart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Великую</w:t>
        </w:r>
        <w:proofErr w:type="gramEnd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Отечественную (topwar.ru)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8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В бывших Советских Республиках снова переименовали </w:t>
        </w:r>
        <w:proofErr w:type="gramStart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Великую</w:t>
        </w:r>
        <w:proofErr w:type="gramEnd"/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Отечественную (spec-naz.org)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19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Почему до 20 мая 1942 года у Великой Отечественной войны не было официального названия | Русская семерка (russian7.ru)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20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«Теряют историческую память»: в России отреагировали на идею Киева отказаться от термина «Великая Отечественная война» — РТ на русском (rt.com)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21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Туркменистан отказывается называть войну 1941-1945 годов Великой Отечественной (pravda.ru)</w:t>
        </w:r>
      </w:hyperlink>
    </w:p>
    <w:p w:rsidR="004E07C5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22" w:history="1">
        <w:r w:rsidR="004E07C5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Власти Украины решили отказаться от термина «Великая Отечественная война» — РБК (rbc.ru)</w:t>
        </w:r>
      </w:hyperlink>
    </w:p>
    <w:p w:rsidR="0071705A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23" w:history="1">
        <w:proofErr w:type="gramStart"/>
        <w:r w:rsidR="0071705A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Георгиевская</w:t>
        </w:r>
        <w:proofErr w:type="gramEnd"/>
        <w:r w:rsidR="0071705A" w:rsidRPr="00037F4F">
          <w:rPr>
            <w:rStyle w:val="a3"/>
            <w:rFonts w:ascii="Times New Roman" w:hAnsi="Times New Roman" w:cs="Times New Roman"/>
            <w:color w:val="0070C0"/>
            <w:sz w:val="36"/>
          </w:rPr>
          <w:t xml:space="preserve"> лент (studfile.net)</w:t>
        </w:r>
      </w:hyperlink>
    </w:p>
    <w:p w:rsidR="0071705A" w:rsidRPr="00037F4F" w:rsidRDefault="0071705A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r w:rsidRPr="00037F4F">
        <w:rPr>
          <w:rFonts w:ascii="Times New Roman" w:hAnsi="Times New Roman" w:cs="Times New Roman"/>
          <w:color w:val="0070C0"/>
          <w:sz w:val="36"/>
          <w:u w:val="single"/>
        </w:rPr>
        <w:t>https://cyberleninka.ru/</w:t>
      </w:r>
    </w:p>
    <w:p w:rsidR="0071705A" w:rsidRPr="00037F4F" w:rsidRDefault="009477FE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24" w:history="1">
        <w:r w:rsidR="00013BD6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Гвардейская лента: отличия и схожесть, какое современное значение, история появления, первые ордена и медали, наградные трубы (</w:t>
        </w:r>
        <w:proofErr w:type="spellStart"/>
        <w:r w:rsidR="00013BD6" w:rsidRPr="00037F4F">
          <w:rPr>
            <w:rStyle w:val="a3"/>
            <w:rFonts w:ascii="Times New Roman" w:hAnsi="Times New Roman" w:cs="Times New Roman"/>
            <w:color w:val="0070C0"/>
            <w:sz w:val="36"/>
          </w:rPr>
          <w:t>militaryarms.ru</w:t>
        </w:r>
        <w:proofErr w:type="spellEnd"/>
        <w:r w:rsidR="00013BD6" w:rsidRPr="00037F4F">
          <w:rPr>
            <w:rStyle w:val="a3"/>
            <w:rFonts w:ascii="Times New Roman" w:hAnsi="Times New Roman" w:cs="Times New Roman"/>
            <w:color w:val="0070C0"/>
            <w:sz w:val="36"/>
          </w:rPr>
          <w:t>)</w:t>
        </w:r>
      </w:hyperlink>
    </w:p>
    <w:p w:rsidR="00013BD6" w:rsidRPr="00037F4F" w:rsidRDefault="009477FE" w:rsidP="004E07C5">
      <w:pPr>
        <w:rPr>
          <w:rFonts w:ascii="Times New Roman" w:hAnsi="Times New Roman" w:cs="Times New Roman"/>
          <w:color w:val="0070C0"/>
          <w:sz w:val="36"/>
          <w:u w:val="single"/>
        </w:rPr>
      </w:pPr>
      <w:hyperlink r:id="rId25" w:history="1">
        <w:r w:rsidR="00013BD6" w:rsidRPr="00037F4F">
          <w:rPr>
            <w:rStyle w:val="a3"/>
            <w:rFonts w:ascii="Times New Roman" w:hAnsi="Times New Roman" w:cs="Times New Roman"/>
            <w:color w:val="0070C0"/>
            <w:sz w:val="36"/>
          </w:rPr>
          <w:t>ИССЛЕДОВАТЕЛЬСКАЯ РАБОТА. Тема: «История Георгиевской ленточки как символа Победы». | Образовательная социальная сеть (</w:t>
        </w:r>
        <w:proofErr w:type="spellStart"/>
        <w:r w:rsidR="00013BD6" w:rsidRPr="00037F4F">
          <w:rPr>
            <w:rStyle w:val="a3"/>
            <w:rFonts w:ascii="Times New Roman" w:hAnsi="Times New Roman" w:cs="Times New Roman"/>
            <w:color w:val="0070C0"/>
            <w:sz w:val="36"/>
          </w:rPr>
          <w:t>nsportal.ru</w:t>
        </w:r>
        <w:proofErr w:type="spellEnd"/>
        <w:r w:rsidR="00013BD6" w:rsidRPr="00037F4F">
          <w:rPr>
            <w:rStyle w:val="a3"/>
            <w:rFonts w:ascii="Times New Roman" w:hAnsi="Times New Roman" w:cs="Times New Roman"/>
            <w:color w:val="0070C0"/>
            <w:sz w:val="36"/>
          </w:rPr>
          <w:t>)</w:t>
        </w:r>
      </w:hyperlink>
    </w:p>
    <w:p w:rsidR="00013BD6" w:rsidRPr="00037F4F" w:rsidRDefault="00013BD6" w:rsidP="004E07C5">
      <w:pPr>
        <w:rPr>
          <w:rFonts w:ascii="Times New Roman" w:hAnsi="Times New Roman" w:cs="Times New Roman"/>
          <w:sz w:val="36"/>
        </w:rPr>
      </w:pPr>
    </w:p>
    <w:p w:rsidR="00013BD6" w:rsidRPr="006F6557" w:rsidRDefault="00013BD6" w:rsidP="004E07C5">
      <w:pPr>
        <w:rPr>
          <w:sz w:val="36"/>
        </w:rPr>
      </w:pPr>
    </w:p>
    <w:p w:rsidR="00013BD6" w:rsidRPr="006F6557" w:rsidRDefault="00013BD6" w:rsidP="004E07C5">
      <w:pPr>
        <w:rPr>
          <w:sz w:val="36"/>
        </w:rPr>
      </w:pPr>
    </w:p>
    <w:p w:rsidR="00013BD6" w:rsidRPr="00046BE3" w:rsidRDefault="00013BD6" w:rsidP="004E07C5">
      <w:pPr>
        <w:rPr>
          <w:sz w:val="48"/>
        </w:rPr>
      </w:pPr>
    </w:p>
    <w:p w:rsidR="00037F4F" w:rsidRDefault="00037F4F" w:rsidP="004E07C5">
      <w:pPr>
        <w:rPr>
          <w:b/>
          <w:sz w:val="48"/>
        </w:rPr>
      </w:pPr>
    </w:p>
    <w:p w:rsidR="00037F4F" w:rsidRDefault="00037F4F" w:rsidP="004E07C5">
      <w:pPr>
        <w:rPr>
          <w:b/>
          <w:sz w:val="48"/>
        </w:rPr>
      </w:pPr>
    </w:p>
    <w:p w:rsidR="0071705A" w:rsidRPr="00046BE3" w:rsidRDefault="0071705A" w:rsidP="004E07C5">
      <w:pPr>
        <w:rPr>
          <w:b/>
          <w:sz w:val="48"/>
        </w:rPr>
      </w:pPr>
      <w:r w:rsidRPr="00046BE3">
        <w:rPr>
          <w:b/>
          <w:sz w:val="48"/>
        </w:rPr>
        <w:lastRenderedPageBreak/>
        <w:t>Возможные пути развития</w:t>
      </w:r>
      <w:r w:rsidR="00E42DE8" w:rsidRPr="00046BE3">
        <w:rPr>
          <w:b/>
          <w:sz w:val="48"/>
          <w:lang w:val="en-US"/>
        </w:rPr>
        <w:t>:</w:t>
      </w:r>
    </w:p>
    <w:p w:rsidR="0071705A" w:rsidRPr="00037F4F" w:rsidRDefault="0071705A" w:rsidP="00582F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36"/>
        </w:rPr>
      </w:pPr>
      <w:r w:rsidRPr="00037F4F">
        <w:rPr>
          <w:rFonts w:ascii="Times New Roman" w:hAnsi="Times New Roman" w:cs="Times New Roman"/>
          <w:sz w:val="36"/>
        </w:rPr>
        <w:t xml:space="preserve">Правовое </w:t>
      </w:r>
      <w:r w:rsidR="00E42DE8" w:rsidRPr="00037F4F">
        <w:rPr>
          <w:rFonts w:ascii="Times New Roman" w:hAnsi="Times New Roman" w:cs="Times New Roman"/>
          <w:sz w:val="36"/>
        </w:rPr>
        <w:t>закрепление</w:t>
      </w:r>
      <w:r w:rsidRPr="00037F4F">
        <w:rPr>
          <w:rFonts w:ascii="Times New Roman" w:hAnsi="Times New Roman" w:cs="Times New Roman"/>
          <w:sz w:val="36"/>
        </w:rPr>
        <w:t xml:space="preserve"> «Георгиевской ленты» </w:t>
      </w:r>
      <w:r w:rsidRPr="00037F4F">
        <w:rPr>
          <w:rFonts w:ascii="Times New Roman" w:hAnsi="Times New Roman" w:cs="Times New Roman"/>
          <w:sz w:val="36"/>
          <w:bdr w:val="none" w:sz="0" w:space="0" w:color="auto" w:frame="1"/>
        </w:rPr>
        <w:t>в качестве официального символа воинской Славы России</w:t>
      </w:r>
    </w:p>
    <w:p w:rsidR="0071705A" w:rsidRPr="00037F4F" w:rsidRDefault="0071705A" w:rsidP="00582FF6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36"/>
        </w:rPr>
      </w:pPr>
      <w:r w:rsidRPr="00037F4F">
        <w:rPr>
          <w:rFonts w:ascii="Times New Roman" w:hAnsi="Times New Roman" w:cs="Times New Roman"/>
          <w:sz w:val="36"/>
        </w:rPr>
        <w:t>Компромисс через утверждения единого знака победы или создания официальной ленты каждой из республик</w:t>
      </w:r>
      <w:r w:rsidR="00E42DE8" w:rsidRPr="00037F4F">
        <w:rPr>
          <w:rFonts w:ascii="Times New Roman" w:hAnsi="Times New Roman" w:cs="Times New Roman"/>
          <w:sz w:val="36"/>
        </w:rPr>
        <w:t xml:space="preserve"> (</w:t>
      </w:r>
      <w:r w:rsidRPr="00037F4F">
        <w:rPr>
          <w:rFonts w:ascii="Times New Roman" w:hAnsi="Times New Roman" w:cs="Times New Roman"/>
          <w:sz w:val="36"/>
        </w:rPr>
        <w:t>например</w:t>
      </w:r>
      <w:r w:rsidR="00E42DE8" w:rsidRPr="00037F4F">
        <w:rPr>
          <w:rFonts w:ascii="Times New Roman" w:hAnsi="Times New Roman" w:cs="Times New Roman"/>
          <w:sz w:val="36"/>
        </w:rPr>
        <w:t>,</w:t>
      </w:r>
      <w:r w:rsidRPr="00037F4F">
        <w:rPr>
          <w:rFonts w:ascii="Times New Roman" w:hAnsi="Times New Roman" w:cs="Times New Roman"/>
          <w:sz w:val="36"/>
        </w:rPr>
        <w:t xml:space="preserve"> в цвет государственного флага)</w:t>
      </w:r>
      <w:r w:rsidR="00E42DE8" w:rsidRPr="00037F4F">
        <w:rPr>
          <w:rFonts w:ascii="Times New Roman" w:hAnsi="Times New Roman" w:cs="Times New Roman"/>
          <w:sz w:val="36"/>
        </w:rPr>
        <w:t xml:space="preserve"> или создания базы единой официальной «символики Великой победы» для всех республик бывшего СССР.</w:t>
      </w:r>
    </w:p>
    <w:p w:rsidR="00F90595" w:rsidRPr="006F6557" w:rsidRDefault="00F90595" w:rsidP="004E07C5">
      <w:pPr>
        <w:rPr>
          <w:sz w:val="36"/>
        </w:rPr>
      </w:pPr>
    </w:p>
    <w:p w:rsidR="00F90595" w:rsidRPr="006F6557" w:rsidRDefault="00F90595">
      <w:pPr>
        <w:rPr>
          <w:sz w:val="36"/>
        </w:rPr>
      </w:pPr>
      <w:r w:rsidRPr="006F6557">
        <w:rPr>
          <w:sz w:val="36"/>
        </w:rPr>
        <w:br w:type="page"/>
      </w:r>
    </w:p>
    <w:p w:rsidR="00733556" w:rsidRPr="00046BE3" w:rsidRDefault="00733556" w:rsidP="00DF7534">
      <w:pPr>
        <w:jc w:val="center"/>
        <w:rPr>
          <w:b/>
          <w:sz w:val="44"/>
        </w:rPr>
      </w:pPr>
      <w:r w:rsidRPr="00046BE3">
        <w:rPr>
          <w:b/>
          <w:sz w:val="44"/>
        </w:rPr>
        <w:lastRenderedPageBreak/>
        <w:t>Мнени</w:t>
      </w:r>
      <w:r w:rsidR="00DF7534" w:rsidRPr="00046BE3">
        <w:rPr>
          <w:b/>
          <w:sz w:val="44"/>
        </w:rPr>
        <w:t>я по</w:t>
      </w:r>
      <w:r w:rsidRPr="00046BE3">
        <w:rPr>
          <w:b/>
          <w:sz w:val="44"/>
        </w:rPr>
        <w:t xml:space="preserve"> этой проблеме</w:t>
      </w:r>
      <w:r w:rsidR="00DF7534" w:rsidRPr="00046BE3">
        <w:rPr>
          <w:b/>
          <w:sz w:val="44"/>
        </w:rPr>
        <w:t>:</w:t>
      </w:r>
    </w:p>
    <w:p w:rsidR="006E1476" w:rsidRPr="00037F4F" w:rsidRDefault="00DF7534" w:rsidP="006E1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«</w:t>
      </w:r>
      <w:proofErr w:type="spell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Невзоров</w:t>
      </w:r>
      <w:proofErr w:type="spellEnd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прав в ГЛАВНОМ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»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:</w:t>
      </w:r>
    </w:p>
    <w:p w:rsidR="006E1476" w:rsidRPr="00037F4F" w:rsidRDefault="00DF7534" w:rsidP="006E1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proofErr w:type="spellStart"/>
      <w:r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Невзоров</w:t>
      </w:r>
      <w:proofErr w:type="spellEnd"/>
      <w:r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Александр Глебович - </w:t>
      </w:r>
      <w:r w:rsidR="006E1476" w:rsidRPr="00037F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Советский, российский и украинский журналист, репортёр, телеведущий, режиссёр, сценарист и продюсер документальных фильмов, публицист. Советник генерального директора «Первого канала». 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1.</w:t>
      </w:r>
      <w:r w:rsidR="006E1476" w:rsidRPr="00037F4F">
        <w:rPr>
          <w:rFonts w:ascii="Times New Roman" w:eastAsia="Times New Roman" w:hAnsi="Times New Roman" w:cs="Times New Roman"/>
          <w:b/>
          <w:bCs/>
          <w:color w:val="242F33"/>
          <w:sz w:val="28"/>
          <w:szCs w:val="28"/>
          <w:lang w:eastAsia="ru-RU"/>
        </w:rPr>
        <w:t xml:space="preserve"> Георгиевская ленточка и вообще </w:t>
      </w:r>
      <w:proofErr w:type="spellStart"/>
      <w:r w:rsidR="006E1476" w:rsidRPr="00037F4F">
        <w:rPr>
          <w:rFonts w:ascii="Times New Roman" w:eastAsia="Times New Roman" w:hAnsi="Times New Roman" w:cs="Times New Roman"/>
          <w:b/>
          <w:bCs/>
          <w:color w:val="242F33"/>
          <w:sz w:val="28"/>
          <w:szCs w:val="28"/>
          <w:lang w:eastAsia="ru-RU"/>
        </w:rPr>
        <w:t>георгиевая</w:t>
      </w:r>
      <w:proofErr w:type="spellEnd"/>
      <w:r w:rsidR="006E1476" w:rsidRPr="00037F4F">
        <w:rPr>
          <w:rFonts w:ascii="Times New Roman" w:eastAsia="Times New Roman" w:hAnsi="Times New Roman" w:cs="Times New Roman"/>
          <w:b/>
          <w:bCs/>
          <w:color w:val="242F33"/>
          <w:sz w:val="28"/>
          <w:szCs w:val="28"/>
          <w:lang w:eastAsia="ru-RU"/>
        </w:rPr>
        <w:t xml:space="preserve"> символика была придумана исключительно для того, чтобы ОТОРВАТЬ ПОБЕДУ ОТ СССР. Ленточка ПОБЕДЫ - КРАСНАЯ. Георгиевская ленточка - знак отречения от СССР. Это надо понимать..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2. </w:t>
      </w:r>
      <w:r w:rsidR="006E1476" w:rsidRPr="00037F4F">
        <w:rPr>
          <w:rFonts w:ascii="Times New Roman" w:eastAsia="Times New Roman" w:hAnsi="Times New Roman" w:cs="Times New Roman"/>
          <w:b/>
          <w:bCs/>
          <w:color w:val="242F33"/>
          <w:sz w:val="28"/>
          <w:szCs w:val="28"/>
          <w:lang w:eastAsia="ru-RU"/>
        </w:rPr>
        <w:t>Современная Россия -  это Россия ВЛАСОВСКАЯ, точно так же как современная Украина - Украина БАНДЕРОВЦЕВ.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 Помимо отмеченных </w:t>
      </w:r>
      <w:proofErr w:type="spell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Невзоровом</w:t>
      </w:r>
      <w:proofErr w:type="spellEnd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внешних атрибутов - </w:t>
      </w:r>
      <w:proofErr w:type="spell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власовского</w:t>
      </w:r>
      <w:proofErr w:type="spellEnd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флага в качестве государственного, "георгиевской ленточки" </w:t>
      </w:r>
      <w:proofErr w:type="gram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вместо</w:t>
      </w:r>
      <w:proofErr w:type="gramEnd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красной, есть  признаки СМЫСЛОВЫЕ, СУЩЕСТВЕННЫЕ: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- Капитализм.</w:t>
      </w:r>
      <w:proofErr w:type="gram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-</w:t>
      </w:r>
      <w:proofErr w:type="gramEnd"/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«</w:t>
      </w:r>
      <w:proofErr w:type="spell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Обгаживание</w:t>
      </w:r>
      <w:proofErr w:type="spellEnd"/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»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советского периода..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- Продвижение православного мракобесия.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- Русский шовинизм.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- Опора на нацистских писателе</w:t>
      </w:r>
      <w:proofErr w:type="gram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й-</w:t>
      </w:r>
      <w:proofErr w:type="gramEnd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"философов" - Бердяева, Ильина.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 xml:space="preserve">3. Я уже имел счастье писать, что как никогда велика опасность того, что Россию пытаются провести по пути Германии: </w:t>
      </w:r>
      <w:proofErr w:type="gramStart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сперва</w:t>
      </w:r>
      <w:proofErr w:type="gramEnd"/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устроить, "по итогам победы" либеральный погром, потом при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вить нацизм, а потом нацизм убь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ет сам себя  и стран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у. Сходство с 20-ми годами Гер</w:t>
      </w:r>
      <w:r w:rsidR="006E1476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мании поразительное. Гитлер еще не вырос, а националистическая истерия уже тут как тут.</w:t>
      </w:r>
    </w:p>
    <w:p w:rsidR="006E1476" w:rsidRPr="00037F4F" w:rsidRDefault="006E1476" w:rsidP="006E1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PS. В связи с многократным упоминанием Ордена Славы с гвардейской ленточкой, хочу напомнить, что Орден Славы был учрежден в НОЯБРЕ 1943 года, после того, как судьба войны была решена. Это орден НИКОГДА  - ни во в</w:t>
      </w:r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ремя войны, ни долгое время посы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л войны не рассматривался, как "главный символ героизма".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Символом  героизма в СССР был ОРДЕН ГЕРОЯ СОВЕТСКОГО СОЮЗА. Это орден имел КРАСНУЮ ЛЕНТОЧКУ: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</w:p>
    <w:p w:rsidR="006E1476" w:rsidRPr="00037F4F" w:rsidRDefault="006E1476" w:rsidP="006E1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noProof/>
          <w:color w:val="242F33"/>
          <w:sz w:val="28"/>
          <w:szCs w:val="28"/>
          <w:lang w:eastAsia="ru-RU"/>
        </w:rPr>
        <w:lastRenderedPageBreak/>
        <w:drawing>
          <wp:inline distT="0" distB="0" distL="0" distR="0">
            <wp:extent cx="1662430" cy="2764155"/>
            <wp:effectExtent l="19050" t="0" r="0" b="0"/>
            <wp:docPr id="1" name="Рисунок 1" descr="https://encrypted-tbn1.gstatic.com/images?q=tbn:ANd9GcSD3mwCEBbKsJNktGYyl7an20dEA7Mf6LDhSE5kpKMX1uSx_l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SD3mwCEBbKsJNktGYyl7an20dEA7Mf6LDhSE5kpKMX1uSx_lA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276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476" w:rsidRPr="00037F4F" w:rsidRDefault="006E1476" w:rsidP="006E1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Присвоение звания Героя Сове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 xml:space="preserve">тского Союза при </w:t>
      </w:r>
      <w:proofErr w:type="gramStart"/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этом</w:t>
      </w:r>
      <w:proofErr w:type="gramEnd"/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 xml:space="preserve"> как правил</w:t>
      </w:r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о сопровождалось и награждением ОРДЕНОМ ЛЕНИНА, лен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shd w:val="clear" w:color="auto" w:fill="FFFFFF"/>
          <w:lang w:eastAsia="ru-RU"/>
        </w:rPr>
        <w:t>точка которого также была КРАСНОЙ.</w:t>
      </w:r>
    </w:p>
    <w:p w:rsidR="006E1476" w:rsidRPr="00037F4F" w:rsidRDefault="009477FE" w:rsidP="006E14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65pt;height:24.65pt"/>
        </w:pict>
      </w:r>
    </w:p>
    <w:p w:rsidR="006E1476" w:rsidRPr="00037F4F" w:rsidRDefault="006E1476" w:rsidP="006E14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</w:pP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Орден Славы стали раскручивать</w:t>
      </w:r>
      <w:proofErr w:type="gramStart"/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В</w:t>
      </w:r>
      <w:proofErr w:type="gramEnd"/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ПРОТИВОВЕС  ЗНАКУ ГЕРОЯ СОВЕТСКОГО СОЮЗА И ОРДЕНУ ЛЕНИНА ПОТОМУ ТЧО В ЕГО НАЗВАНИИ НЕ СОДЕРЖИТСЯ УПОМНИНАНИЙ НИ О СОВЕТСКОМ СОЮЗЕ, НИ ТЕМ БОЛЕЕ, О ЛЕНИНЕ.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br/>
        <w:t>Иными словами даже "реанимация" ВО ВРЕМЯ ПЕРЕСТРОЙКИ ордена Славы имеет простой и вульгарный АНТИСОВЕСКИЙ</w:t>
      </w:r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, ВЛАСОВСКИЙ</w:t>
      </w:r>
      <w:proofErr w:type="gramStart"/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 xml:space="preserve">  ,</w:t>
      </w:r>
      <w:proofErr w:type="gramEnd"/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СМЫСЛ.   А уж "ге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оргиевскую ленточк</w:t>
      </w:r>
      <w:r w:rsidR="00DF7534"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у" и вовсе придумали в 2000-е г</w:t>
      </w:r>
      <w:r w:rsidRPr="00037F4F">
        <w:rPr>
          <w:rFonts w:ascii="Times New Roman" w:eastAsia="Times New Roman" w:hAnsi="Times New Roman" w:cs="Times New Roman"/>
          <w:color w:val="242F33"/>
          <w:sz w:val="28"/>
          <w:szCs w:val="28"/>
          <w:lang w:eastAsia="ru-RU"/>
        </w:rPr>
        <w:t>оды.</w:t>
      </w:r>
    </w:p>
    <w:p w:rsidR="00733556" w:rsidRPr="00037F4F" w:rsidRDefault="00733556" w:rsidP="006E1476">
      <w:pPr>
        <w:rPr>
          <w:rFonts w:ascii="Times New Roman" w:hAnsi="Times New Roman" w:cs="Times New Roman"/>
          <w:sz w:val="28"/>
          <w:szCs w:val="28"/>
        </w:rPr>
      </w:pPr>
    </w:p>
    <w:p w:rsidR="00037F4F" w:rsidRDefault="00037F4F" w:rsidP="006E1476">
      <w:pPr>
        <w:rPr>
          <w:rStyle w:val="ae"/>
          <w:sz w:val="48"/>
        </w:rPr>
      </w:pPr>
    </w:p>
    <w:p w:rsidR="00037F4F" w:rsidRDefault="00037F4F" w:rsidP="006E1476">
      <w:pPr>
        <w:rPr>
          <w:rStyle w:val="ae"/>
          <w:sz w:val="48"/>
        </w:rPr>
      </w:pPr>
    </w:p>
    <w:p w:rsidR="00037F4F" w:rsidRDefault="00037F4F" w:rsidP="006E1476">
      <w:pPr>
        <w:rPr>
          <w:rStyle w:val="ae"/>
          <w:sz w:val="48"/>
        </w:rPr>
      </w:pPr>
    </w:p>
    <w:p w:rsidR="00037F4F" w:rsidRDefault="00037F4F" w:rsidP="006E1476">
      <w:pPr>
        <w:rPr>
          <w:rStyle w:val="ae"/>
          <w:sz w:val="48"/>
        </w:rPr>
      </w:pPr>
    </w:p>
    <w:p w:rsidR="00037F4F" w:rsidRDefault="00037F4F" w:rsidP="006E1476">
      <w:pPr>
        <w:rPr>
          <w:rStyle w:val="ae"/>
          <w:sz w:val="48"/>
        </w:rPr>
      </w:pPr>
    </w:p>
    <w:p w:rsidR="00037F4F" w:rsidRDefault="00037F4F" w:rsidP="006E1476">
      <w:pPr>
        <w:rPr>
          <w:rStyle w:val="ae"/>
          <w:sz w:val="48"/>
        </w:rPr>
      </w:pPr>
    </w:p>
    <w:p w:rsidR="001B4BE8" w:rsidRPr="00DF7534" w:rsidRDefault="001B4BE8" w:rsidP="006E1476">
      <w:pPr>
        <w:rPr>
          <w:rStyle w:val="ae"/>
          <w:sz w:val="48"/>
        </w:rPr>
      </w:pPr>
      <w:r w:rsidRPr="00DF7534">
        <w:rPr>
          <w:rStyle w:val="ae"/>
          <w:sz w:val="48"/>
        </w:rPr>
        <w:lastRenderedPageBreak/>
        <w:t>О термине «Великая Отечественная война»</w:t>
      </w:r>
    </w:p>
    <w:p w:rsidR="001B4BE8" w:rsidRPr="00037F4F" w:rsidRDefault="00BF3550" w:rsidP="006E1476">
      <w:pPr>
        <w:rPr>
          <w:rFonts w:ascii="Times New Roman" w:hAnsi="Times New Roman" w:cs="Times New Roman"/>
          <w:sz w:val="28"/>
          <w:szCs w:val="28"/>
        </w:rPr>
      </w:pPr>
      <w:r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мнению к</w:t>
      </w:r>
      <w:proofErr w:type="gramStart"/>
      <w:r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proofErr w:type="spellStart"/>
      <w:proofErr w:type="gramEnd"/>
      <w:r w:rsidR="001B4BE8"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ндидата</w:t>
      </w:r>
      <w:proofErr w:type="spellEnd"/>
      <w:r w:rsidR="001B4BE8"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исторических наук Кирилла Алекс</w:t>
      </w:r>
      <w:r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</w:t>
      </w:r>
      <w:proofErr w:type="spellStart"/>
      <w:r w:rsidR="001B4BE8"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ндрова</w:t>
      </w:r>
      <w:proofErr w:type="spellEnd"/>
      <w:r w:rsidR="001B4BE8" w:rsidRPr="00037F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Сталин в Великую Отечественную войну использовал и эксплуатировал идеологические образы в зависимости от понимания «текущего момента» – именно поэтому он так долго выжидал с публичным выступлением после нападения гитлеровской Германии – высказался только тогда, когда стало ясно: ситуация катастрофическая, и необходимо объяснить всю ее серьезность народу. В апреле, когда Сталин отдал приказ о создании первой боевой награды Великой Отечественной, шла к завершению битва за Москву, ознаменовавшая собой провал гитлеровского «блицкрига». Этот этап сражений был первым переломным моментом в войне. Учреждение боевого ордена стало идеологически выверенным решением Сталина – таким способом советским бойцам и командирам давали понять, что война идет действительно народная, за Отечество, и закончится она нескоро. В мае 1945 года, после подписания акта о капитуляции фашистской Германии, масштабы, значимость и трагичность войны были понятны всему миру, а советскому народу в особенности. Иосиф Сталин осознавал это, и поэтому при учреждении медали «За победу над Германией в Великой Отечественной войне 1941-1945 гг.» самая жестокая война ХХ века и получила такое официальное название.</w:t>
      </w:r>
      <w:r w:rsidR="001B4BE8" w:rsidRPr="00037F4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B4BE8" w:rsidRPr="00037F4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B18D1" w:rsidRPr="00037F4F">
        <w:rPr>
          <w:rFonts w:ascii="Times New Roman" w:hAnsi="Times New Roman" w:cs="Times New Roman"/>
          <w:sz w:val="28"/>
          <w:szCs w:val="28"/>
        </w:rPr>
        <w:t>Уход</w:t>
      </w:r>
      <w:r w:rsidR="00DE6F93" w:rsidRPr="00037F4F">
        <w:rPr>
          <w:rFonts w:ascii="Times New Roman" w:hAnsi="Times New Roman" w:cs="Times New Roman"/>
          <w:sz w:val="28"/>
          <w:szCs w:val="28"/>
        </w:rPr>
        <w:t xml:space="preserve"> от сталинского</w:t>
      </w:r>
      <w:r w:rsidR="003B18D1" w:rsidRPr="00037F4F">
        <w:rPr>
          <w:rFonts w:ascii="Times New Roman" w:hAnsi="Times New Roman" w:cs="Times New Roman"/>
          <w:sz w:val="28"/>
          <w:szCs w:val="28"/>
        </w:rPr>
        <w:t xml:space="preserve"> идеализированного</w:t>
      </w:r>
      <w:r w:rsidR="00DE6F93" w:rsidRPr="00037F4F">
        <w:rPr>
          <w:rFonts w:ascii="Times New Roman" w:hAnsi="Times New Roman" w:cs="Times New Roman"/>
          <w:sz w:val="28"/>
          <w:szCs w:val="28"/>
        </w:rPr>
        <w:t xml:space="preserve"> историографического </w:t>
      </w:r>
      <w:proofErr w:type="spellStart"/>
      <w:r w:rsidR="00DE6F93" w:rsidRPr="00037F4F">
        <w:rPr>
          <w:rFonts w:ascii="Times New Roman" w:hAnsi="Times New Roman" w:cs="Times New Roman"/>
          <w:sz w:val="28"/>
          <w:szCs w:val="28"/>
        </w:rPr>
        <w:t>трактования</w:t>
      </w:r>
      <w:proofErr w:type="spellEnd"/>
      <w:r w:rsidR="00DE6F93" w:rsidRPr="00037F4F">
        <w:rPr>
          <w:rFonts w:ascii="Times New Roman" w:hAnsi="Times New Roman" w:cs="Times New Roman"/>
          <w:sz w:val="28"/>
          <w:szCs w:val="28"/>
        </w:rPr>
        <w:t xml:space="preserve"> мог послужить определяющим </w:t>
      </w:r>
      <w:proofErr w:type="gramStart"/>
      <w:r w:rsidR="00DE6F93" w:rsidRPr="00037F4F">
        <w:rPr>
          <w:rFonts w:ascii="Times New Roman" w:hAnsi="Times New Roman" w:cs="Times New Roman"/>
          <w:sz w:val="28"/>
          <w:szCs w:val="28"/>
        </w:rPr>
        <w:t>факторо</w:t>
      </w:r>
      <w:r w:rsidR="003B18D1" w:rsidRPr="00037F4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B18D1" w:rsidRPr="00037F4F">
        <w:rPr>
          <w:rFonts w:ascii="Times New Roman" w:hAnsi="Times New Roman" w:cs="Times New Roman"/>
          <w:sz w:val="28"/>
          <w:szCs w:val="28"/>
        </w:rPr>
        <w:t xml:space="preserve"> в столь многочисленных отказах республик бывшего СССР от советского исторического наследия. Но как бы сильно политика не пыталась повлиять на написание истории ход ее все равно останется верным.</w:t>
      </w:r>
    </w:p>
    <w:sectPr w:rsidR="001B4BE8" w:rsidRPr="00037F4F" w:rsidSect="009F6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87533"/>
    <w:multiLevelType w:val="hybridMultilevel"/>
    <w:tmpl w:val="06007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74D66"/>
    <w:multiLevelType w:val="hybridMultilevel"/>
    <w:tmpl w:val="1E262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123B6"/>
    <w:multiLevelType w:val="hybridMultilevel"/>
    <w:tmpl w:val="DE248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30F25"/>
    <w:multiLevelType w:val="hybridMultilevel"/>
    <w:tmpl w:val="DB7E1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7F3188"/>
    <w:rsid w:val="00013BD6"/>
    <w:rsid w:val="00037F4F"/>
    <w:rsid w:val="00046BE3"/>
    <w:rsid w:val="000821CC"/>
    <w:rsid w:val="000C1697"/>
    <w:rsid w:val="000D21D6"/>
    <w:rsid w:val="000D6B4A"/>
    <w:rsid w:val="00156AD3"/>
    <w:rsid w:val="001B4BE8"/>
    <w:rsid w:val="001C2378"/>
    <w:rsid w:val="001F426F"/>
    <w:rsid w:val="002B6330"/>
    <w:rsid w:val="002E4E9E"/>
    <w:rsid w:val="00336AD2"/>
    <w:rsid w:val="00380A51"/>
    <w:rsid w:val="003B18D1"/>
    <w:rsid w:val="003E6DF9"/>
    <w:rsid w:val="0043749C"/>
    <w:rsid w:val="00450A1F"/>
    <w:rsid w:val="004660FC"/>
    <w:rsid w:val="004D2523"/>
    <w:rsid w:val="004E07C5"/>
    <w:rsid w:val="004E3C8B"/>
    <w:rsid w:val="00510C6B"/>
    <w:rsid w:val="0054196F"/>
    <w:rsid w:val="00582FF6"/>
    <w:rsid w:val="005868B6"/>
    <w:rsid w:val="006050C3"/>
    <w:rsid w:val="006C6046"/>
    <w:rsid w:val="006E1476"/>
    <w:rsid w:val="006E532F"/>
    <w:rsid w:val="006F6557"/>
    <w:rsid w:val="0071705A"/>
    <w:rsid w:val="00733556"/>
    <w:rsid w:val="00746CCE"/>
    <w:rsid w:val="00757871"/>
    <w:rsid w:val="007A2713"/>
    <w:rsid w:val="007F3188"/>
    <w:rsid w:val="00800C5C"/>
    <w:rsid w:val="00851ED0"/>
    <w:rsid w:val="00856A5D"/>
    <w:rsid w:val="008B1AA5"/>
    <w:rsid w:val="008B7DA4"/>
    <w:rsid w:val="008C77B1"/>
    <w:rsid w:val="008E5529"/>
    <w:rsid w:val="008F0A02"/>
    <w:rsid w:val="00914BE8"/>
    <w:rsid w:val="00922431"/>
    <w:rsid w:val="0092599F"/>
    <w:rsid w:val="009477FE"/>
    <w:rsid w:val="009820A1"/>
    <w:rsid w:val="00982C24"/>
    <w:rsid w:val="00993865"/>
    <w:rsid w:val="009F675B"/>
    <w:rsid w:val="00A07AFD"/>
    <w:rsid w:val="00A75E4E"/>
    <w:rsid w:val="00A91B41"/>
    <w:rsid w:val="00A9480B"/>
    <w:rsid w:val="00AD2C4E"/>
    <w:rsid w:val="00B02E4A"/>
    <w:rsid w:val="00B262FD"/>
    <w:rsid w:val="00B41C3F"/>
    <w:rsid w:val="00B718D4"/>
    <w:rsid w:val="00B80405"/>
    <w:rsid w:val="00BF325A"/>
    <w:rsid w:val="00BF3550"/>
    <w:rsid w:val="00BF38AD"/>
    <w:rsid w:val="00BF4F2F"/>
    <w:rsid w:val="00C01C63"/>
    <w:rsid w:val="00C74C18"/>
    <w:rsid w:val="00C879BA"/>
    <w:rsid w:val="00CB7DB1"/>
    <w:rsid w:val="00CE45A2"/>
    <w:rsid w:val="00D17366"/>
    <w:rsid w:val="00D95608"/>
    <w:rsid w:val="00DE6F93"/>
    <w:rsid w:val="00DF0061"/>
    <w:rsid w:val="00DF7534"/>
    <w:rsid w:val="00E03505"/>
    <w:rsid w:val="00E42DE8"/>
    <w:rsid w:val="00E528A6"/>
    <w:rsid w:val="00EB7A7E"/>
    <w:rsid w:val="00F01312"/>
    <w:rsid w:val="00F0406B"/>
    <w:rsid w:val="00F126EC"/>
    <w:rsid w:val="00F14461"/>
    <w:rsid w:val="00F30142"/>
    <w:rsid w:val="00F35878"/>
    <w:rsid w:val="00F37A06"/>
    <w:rsid w:val="00F411DC"/>
    <w:rsid w:val="00F90595"/>
    <w:rsid w:val="00FA498D"/>
    <w:rsid w:val="00FD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5B"/>
  </w:style>
  <w:style w:type="paragraph" w:styleId="1">
    <w:name w:val="heading 1"/>
    <w:basedOn w:val="a"/>
    <w:next w:val="a"/>
    <w:link w:val="10"/>
    <w:uiPriority w:val="9"/>
    <w:qFormat/>
    <w:rsid w:val="004E07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E14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E14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31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3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30142"/>
    <w:rPr>
      <w:b/>
      <w:bCs/>
    </w:rPr>
  </w:style>
  <w:style w:type="paragraph" w:styleId="a6">
    <w:name w:val="List Paragraph"/>
    <w:basedOn w:val="a"/>
    <w:uiPriority w:val="34"/>
    <w:qFormat/>
    <w:rsid w:val="00F30142"/>
    <w:pPr>
      <w:ind w:left="720"/>
      <w:contextualSpacing/>
    </w:pPr>
  </w:style>
  <w:style w:type="paragraph" w:styleId="a7">
    <w:name w:val="Intense Quote"/>
    <w:basedOn w:val="a"/>
    <w:next w:val="a"/>
    <w:link w:val="a8"/>
    <w:uiPriority w:val="30"/>
    <w:qFormat/>
    <w:rsid w:val="00B41C3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B41C3F"/>
    <w:rPr>
      <w:i/>
      <w:iCs/>
      <w:color w:val="4472C4" w:themeColor="accent1"/>
    </w:rPr>
  </w:style>
  <w:style w:type="character" w:styleId="a9">
    <w:name w:val="Intense Emphasis"/>
    <w:basedOn w:val="a0"/>
    <w:uiPriority w:val="21"/>
    <w:qFormat/>
    <w:rsid w:val="00EB7A7E"/>
    <w:rPr>
      <w:i/>
      <w:iCs/>
      <w:color w:val="4472C4" w:themeColor="accent1"/>
    </w:rPr>
  </w:style>
  <w:style w:type="character" w:customStyle="1" w:styleId="10">
    <w:name w:val="Заголовок 1 Знак"/>
    <w:basedOn w:val="a0"/>
    <w:link w:val="1"/>
    <w:uiPriority w:val="9"/>
    <w:rsid w:val="004E0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a">
    <w:name w:val="Emphasis"/>
    <w:basedOn w:val="a0"/>
    <w:uiPriority w:val="20"/>
    <w:qFormat/>
    <w:rsid w:val="00D17366"/>
    <w:rPr>
      <w:i/>
      <w:iCs/>
    </w:rPr>
  </w:style>
  <w:style w:type="paragraph" w:styleId="ab">
    <w:name w:val="No Spacing"/>
    <w:uiPriority w:val="1"/>
    <w:qFormat/>
    <w:rsid w:val="00D17366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6E147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476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6E1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1476"/>
    <w:rPr>
      <w:rFonts w:ascii="Tahoma" w:hAnsi="Tahoma" w:cs="Tahoma"/>
      <w:sz w:val="16"/>
      <w:szCs w:val="16"/>
    </w:rPr>
  </w:style>
  <w:style w:type="character" w:styleId="ae">
    <w:name w:val="Book Title"/>
    <w:basedOn w:val="a0"/>
    <w:uiPriority w:val="33"/>
    <w:qFormat/>
    <w:rsid w:val="00DF753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1564">
          <w:blockQuote w:val="1"/>
          <w:marLeft w:val="960"/>
          <w:marRight w:val="960"/>
          <w:marTop w:val="120"/>
          <w:marBottom w:val="120"/>
          <w:divBdr>
            <w:top w:val="dotted" w:sz="6" w:space="6" w:color="auto"/>
            <w:left w:val="dotted" w:sz="6" w:space="6" w:color="auto"/>
            <w:bottom w:val="dotted" w:sz="6" w:space="6" w:color="auto"/>
            <w:right w:val="dotted" w:sz="6" w:space="6" w:color="auto"/>
          </w:divBdr>
        </w:div>
      </w:divsChild>
    </w:div>
    <w:div w:id="8294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vda-tv.ru/2016/05/08/228162/respubliki-byvshego-sssr-stali-otkazyvatsya-ot-pobedy-v-vov?ysclid=l9kvfqjyg0630034034" TargetMode="External"/><Relationship Id="rId13" Type="http://schemas.openxmlformats.org/officeDocument/2006/relationships/hyperlink" Target="http://www.bolshoyvopros.ru/questions/1514555-pochemu-byvshie-strany-sssr-otkazyvajutsja-ot-georgievskih-lentochek.html?ysclid=l9kvlp8nwy725444301" TargetMode="External"/><Relationship Id="rId18" Type="http://schemas.openxmlformats.org/officeDocument/2006/relationships/hyperlink" Target="https://spec-naz.org/articles/voennaya-istoria/v_byvshikh_sovetskikh_respublikakh_snova_pereimenovali_velikuyu_otechestvennuyu/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s://www.pravda.ru/world/1116023-turkm_vov/" TargetMode="External"/><Relationship Id="rId7" Type="http://schemas.openxmlformats.org/officeDocument/2006/relationships/hyperlink" Target="https://eadaily.com/ru/news/2016/11/30/simvol-russkoy-vesny-pochemu-v-belorussii-zapreshchayut-georgievskuyu-lentochku" TargetMode="External"/><Relationship Id="rId12" Type="http://schemas.openxmlformats.org/officeDocument/2006/relationships/hyperlink" Target="https://sevastopol.su/news/hotite-kak-v-rossii-pochemu-v-byvshih-respublikah-sssr-otmenyayut-georgievskuyu-lentu?ysclid=l9kvkx4bim650646023" TargetMode="External"/><Relationship Id="rId17" Type="http://schemas.openxmlformats.org/officeDocument/2006/relationships/hyperlink" Target="https://topwar.ru/14765-v-byvshih-sovetskih-respublikah-snova-pereimenovali-velikuyu-otechestvennuyu.html?ysclid=l9kvnkg1fs976224422" TargetMode="External"/><Relationship Id="rId25" Type="http://schemas.openxmlformats.org/officeDocument/2006/relationships/hyperlink" Target="https://nsportal.ru/ap/library/drugoe/2014/11/10/issledovatelskaya-rabota-tema-istoriya-georgievskoy-lentochki-kak?ysclid=lapef20xcv14313609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zen.ru/media/forpostnews/pochemu-v-byvshih-respublikah-sssr-otmeniaiut-simvol-pobedy-6272356fee19a9401f4bc156" TargetMode="External"/><Relationship Id="rId20" Type="http://schemas.openxmlformats.org/officeDocument/2006/relationships/hyperlink" Target="https://russian.rt.com/ussr/article/919655-snbo-ukraina-velikaya-otechestvennaya-voina?ysclid=l9kvp01tub9841887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pipss.revues.org/3724" TargetMode="External"/><Relationship Id="rId11" Type="http://schemas.openxmlformats.org/officeDocument/2006/relationships/hyperlink" Target="https://uahistory.co/pidruchniki/ukraine-history.php" TargetMode="External"/><Relationship Id="rId24" Type="http://schemas.openxmlformats.org/officeDocument/2006/relationships/hyperlink" Target="https://militaryarms.ru/znaki-otlichiya/gvardejskaya-lent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nta.ru/articles/2022/05/09/den_pobedy/?ysclid=l9kvmiy619785633082" TargetMode="External"/><Relationship Id="rId23" Type="http://schemas.openxmlformats.org/officeDocument/2006/relationships/hyperlink" Target="https://studfile.net/preview/5318033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gry-gid.ru/prochee/kakie-byvshie-sovetskie-respubliki-vybrali-put-evrointegracii.html?ysclid=l9kv3f159o976436056" TargetMode="External"/><Relationship Id="rId19" Type="http://schemas.openxmlformats.org/officeDocument/2006/relationships/hyperlink" Target="https://russian7.ru/post/pochemu-do-20-maya-1942-goda-u-velikoy-otechest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4" Type="http://schemas.openxmlformats.org/officeDocument/2006/relationships/hyperlink" Target="https://tass.ru/info/14441339?ysclid=l9kvm65vss979801674" TargetMode="External"/><Relationship Id="rId22" Type="http://schemas.openxmlformats.org/officeDocument/2006/relationships/hyperlink" Target="https://www.rbc.ru/rbcfreenews/617049de9a79476fa8fd1d76?ysclid=l9kvpvct3s66136902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351EA-B009-4309-AC74-C37FAC36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6599</TotalTime>
  <Pages>1</Pages>
  <Words>3601</Words>
  <Characters>20530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Ковалевский</dc:creator>
  <cp:keywords/>
  <dc:description/>
  <cp:lastModifiedBy>71559730</cp:lastModifiedBy>
  <cp:revision>27</cp:revision>
  <dcterms:created xsi:type="dcterms:W3CDTF">2022-10-21T14:37:00Z</dcterms:created>
  <dcterms:modified xsi:type="dcterms:W3CDTF">2022-12-24T08:05:00Z</dcterms:modified>
</cp:coreProperties>
</file>