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DF3C1" w14:textId="77777777" w:rsidR="006D6E76" w:rsidRDefault="006D6E76" w:rsidP="001F69CC">
      <w:pPr>
        <w:ind w:firstLine="851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Консультация для родителей </w:t>
      </w:r>
    </w:p>
    <w:p w14:paraId="78D7DC40" w14:textId="018CF0B5" w:rsidR="007F70F0" w:rsidRPr="006D6E76" w:rsidRDefault="007F70F0" w:rsidP="001F69CC">
      <w:pPr>
        <w:ind w:firstLine="851"/>
        <w:contextualSpacing/>
        <w:jc w:val="center"/>
        <w:rPr>
          <w:rFonts w:ascii="Times New Roman" w:eastAsia="Times New Roman" w:hAnsi="Times New Roman" w:cs="Times New Roman"/>
          <w:i/>
          <w:color w:val="000000" w:themeColor="text1"/>
          <w:sz w:val="32"/>
          <w:szCs w:val="28"/>
          <w:shd w:val="clear" w:color="auto" w:fill="FFFFFF"/>
          <w:lang w:eastAsia="ru-RU"/>
        </w:rPr>
      </w:pPr>
      <w:r w:rsidRPr="006D6E76">
        <w:rPr>
          <w:rFonts w:ascii="Times New Roman" w:eastAsia="Times New Roman" w:hAnsi="Times New Roman" w:cs="Times New Roman"/>
          <w:i/>
          <w:color w:val="000000" w:themeColor="text1"/>
          <w:sz w:val="32"/>
          <w:szCs w:val="28"/>
          <w:shd w:val="clear" w:color="auto" w:fill="FFFFFF"/>
          <w:lang w:eastAsia="ru-RU"/>
        </w:rPr>
        <w:t>«Опытно-экспериментальная деятельность с детьми»</w:t>
      </w:r>
    </w:p>
    <w:p w14:paraId="16FB0F12" w14:textId="447BB360" w:rsidR="006D6E76" w:rsidRDefault="006D6E76" w:rsidP="001F69CC">
      <w:pPr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14:paraId="0C2987F4" w14:textId="77777777" w:rsidR="00676BD0" w:rsidRPr="00676BD0" w:rsidRDefault="00676BD0" w:rsidP="001F69CC">
      <w:pPr>
        <w:pStyle w:val="af5"/>
        <w:ind w:firstLine="851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D6646">
        <w:rPr>
          <w:bCs/>
          <w:color w:val="000000" w:themeColor="text1"/>
          <w:sz w:val="28"/>
          <w:szCs w:val="28"/>
        </w:rPr>
        <w:t>Детское экспериментирование</w:t>
      </w:r>
      <w:r w:rsidRPr="00E76A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считается од</w:t>
      </w:r>
      <w:r w:rsidRPr="00E76A32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им</w:t>
      </w:r>
      <w:r w:rsidRPr="00E76A32">
        <w:rPr>
          <w:color w:val="000000" w:themeColor="text1"/>
          <w:sz w:val="28"/>
          <w:szCs w:val="28"/>
        </w:rPr>
        <w:t xml:space="preserve"> из ведущих видов деятельности дошкольника. Большой интерес </w:t>
      </w:r>
      <w:r>
        <w:rPr>
          <w:color w:val="000000" w:themeColor="text1"/>
          <w:sz w:val="28"/>
          <w:szCs w:val="28"/>
        </w:rPr>
        <w:t>появляется у ребенка</w:t>
      </w:r>
      <w:r w:rsidRPr="00E76A32">
        <w:rPr>
          <w:color w:val="000000" w:themeColor="text1"/>
          <w:sz w:val="28"/>
          <w:szCs w:val="28"/>
        </w:rPr>
        <w:t xml:space="preserve"> к познанию окружающего, когда они сами могут обнаружить и понять новые свойства предметов, их сходство и различия, значения предметов для повседневной жизни. </w:t>
      </w:r>
      <w:r w:rsidRPr="00A83360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Усваивается все прочно и надолго, когда ребенок слышит, видит и делает сам</w:t>
      </w:r>
      <w:r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30514321" w14:textId="77777777" w:rsidR="0027471A" w:rsidRDefault="0027471A" w:rsidP="001F69CC">
      <w:pPr>
        <w:ind w:firstLine="851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7471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Процесс обучения и воспитания </w:t>
      </w:r>
      <w:r w:rsidR="00FD664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ориентирован</w:t>
      </w:r>
      <w:r w:rsidRPr="0027471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на раскрытие в личности ребёнка тех качеств, которые будет ему необходимы для достижения любых целей в будущем. Развивать пытливость ума, знакомить со свойствами предметов при непосредственном наблюдении явлений и процессов, формировать умение планировать и анализировать практическую работу — это задачи современной системы образования. Ребёнок способен к самостоятельному поиску знаний, если </w:t>
      </w:r>
      <w:r w:rsidR="00FD664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взрослый</w:t>
      </w:r>
      <w:r w:rsidRPr="0027471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подготовил к этому соответствующие условия.</w:t>
      </w:r>
    </w:p>
    <w:p w14:paraId="38891843" w14:textId="77777777" w:rsidR="00676BD0" w:rsidRDefault="00676BD0" w:rsidP="001F69CC">
      <w:pPr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B7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детьми можно и нужно экспериментировать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дома, в группе, </w:t>
      </w:r>
      <w:r w:rsidRPr="006B7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прогулке, где много природного материала. Например, камешки часто встречает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ся на прогулке.</w:t>
      </w:r>
    </w:p>
    <w:p w14:paraId="7E74A2EB" w14:textId="77777777" w:rsidR="00676BD0" w:rsidRDefault="00676BD0" w:rsidP="001F69CC">
      <w:pPr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Попадая в воду, камешек меняет цвет — становится темнее. Камешек в воде тонет, а есть камни, которые плавают (туф, пемза). А если камешки собрать в жестяную банку, ими можно погр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еметь. Их можно бросать в цель </w:t>
      </w:r>
      <w:r w:rsidRPr="006B7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пластиковую бутылку, попадать внутрь ведерка. Камешки интересно собирать в ведерко, а потом считать, рассматривать цвет. Гладкие камешки приятно катать между ладоней.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7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Их можно исследовать на шероховатость, искать в них трещины, делать гвоздиком царапины. Если на камешки капать соком из лимона, то можно увидеть, как некоторые из них шипят.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B9B16BE" w14:textId="77777777" w:rsidR="00676BD0" w:rsidRDefault="00676BD0" w:rsidP="001F69CC">
      <w:pPr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B7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Косточки от фруктов и крупа, положенные в банки, бутылки издают разные звуки. При помощи пинцета их можно разложить в разные емкости. Такое упражнение развивает мелкую моторику рук. Из природного материала можно выкладывать геометрические фигуры, делать различные картины (флористика).</w:t>
      </w:r>
    </w:p>
    <w:p w14:paraId="67C45D26" w14:textId="77777777" w:rsidR="00676BD0" w:rsidRPr="00676BD0" w:rsidRDefault="00676BD0" w:rsidP="001F69CC">
      <w:pPr>
        <w:ind w:firstLine="85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Сухие травы, цветы, сухофрукты хороши для развития обоняния. Их можно нюхать, а также использовать для изготовления поделок.</w:t>
      </w:r>
    </w:p>
    <w:p w14:paraId="73366ABF" w14:textId="77777777" w:rsidR="00B81400" w:rsidRDefault="00B81400" w:rsidP="001F69CC">
      <w:pPr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140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Метод</w:t>
      </w:r>
      <w:r w:rsidRPr="00E76A3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D6646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экспериментирования</w:t>
      </w:r>
      <w:r w:rsidRPr="00B8140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относится к познавательно-речевому развитию, </w:t>
      </w:r>
      <w:r w:rsidR="00FD664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плотно</w:t>
      </w:r>
      <w:r w:rsidRPr="00B8140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связано с другими видами</w:t>
      </w:r>
      <w:r w:rsidRPr="00E76A3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D6646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деятельности – наблюдением</w:t>
      </w:r>
      <w:r w:rsidRPr="00B8140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развитием речи</w:t>
      </w:r>
      <w:r w:rsidR="0017670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EA7FCC3" w14:textId="7162C0D2" w:rsidR="008717F1" w:rsidRPr="00383AD2" w:rsidRDefault="00E349AF" w:rsidP="001F69CC">
      <w:pPr>
        <w:shd w:val="clear" w:color="auto" w:fill="FFFFFF"/>
        <w:ind w:firstLine="851"/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Непосредственный контакт 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lang w:eastAsia="ru-RU"/>
        </w:rPr>
        <w:t>ебенка с песком, водой, воздухом, предметами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материалами, элементарные 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>опы</w:t>
      </w:r>
      <w:r>
        <w:rPr>
          <w:rFonts w:ascii="Times New Roman" w:eastAsia="Times New Roman" w:hAnsi="Times New Roman" w:cs="Times New Roman"/>
          <w:sz w:val="28"/>
          <w:lang w:eastAsia="ru-RU"/>
        </w:rPr>
        <w:t>ты с ними позволяют познать их свойства, качества, возможности, пробуждают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717F1">
        <w:rPr>
          <w:rFonts w:ascii="Times New Roman" w:eastAsia="Times New Roman" w:hAnsi="Times New Roman" w:cs="Times New Roman"/>
          <w:sz w:val="28"/>
          <w:lang w:eastAsia="ru-RU"/>
        </w:rPr>
        <w:t>любознательность, желание узнать больше, обогащают яркими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717F1">
        <w:rPr>
          <w:rFonts w:ascii="Times New Roman" w:eastAsia="Times New Roman" w:hAnsi="Times New Roman" w:cs="Times New Roman"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бразами окружающего мира.  В ходе 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>эксперимент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альной деятельности дошкольник 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 xml:space="preserve">учится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наблюдать, размышлять, сравнивать, 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 xml:space="preserve">отвечать </w:t>
      </w:r>
      <w:r>
        <w:rPr>
          <w:rFonts w:ascii="Times New Roman" w:eastAsia="Times New Roman" w:hAnsi="Times New Roman" w:cs="Times New Roman"/>
          <w:sz w:val="28"/>
          <w:lang w:eastAsia="ru-RU"/>
        </w:rPr>
        <w:t>на вопросы, делать выводы</w:t>
      </w:r>
      <w:r w:rsidR="00383AD2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r w:rsidR="008717F1" w:rsidRPr="008717F1">
        <w:rPr>
          <w:rFonts w:ascii="Times New Roman" w:eastAsia="Times New Roman" w:hAnsi="Times New Roman" w:cs="Times New Roman"/>
          <w:sz w:val="28"/>
          <w:lang w:eastAsia="ru-RU"/>
        </w:rPr>
        <w:t>устанавливать причинно-следственные связи, соблюдать правила безопасности.</w:t>
      </w:r>
    </w:p>
    <w:p w14:paraId="09AA0977" w14:textId="77777777" w:rsidR="00C258FE" w:rsidRPr="00B81400" w:rsidRDefault="00C258FE" w:rsidP="001F69CC">
      <w:pPr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Непосредственное участие взросл</w:t>
      </w:r>
      <w:r w:rsidR="009F5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в работе не так принципиально</w:t>
      </w:r>
      <w:r w:rsidRPr="00C2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1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если, конечно, процедуры элементарны</w:t>
      </w:r>
      <w:r w:rsidRPr="00C2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 опасны. </w:t>
      </w:r>
      <w:r w:rsidR="00FD6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Впрочем,</w:t>
      </w:r>
      <w:r w:rsidRPr="00C25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визуальный контроль со стороны взрослого необходим — и не только для обеспечения безопасности экспериментирования, но и для моральной поддержки, так как без постоянного поощрения и выражения одобрения деятельность ребенка угасает.</w:t>
      </w:r>
    </w:p>
    <w:p w14:paraId="5B39D93E" w14:textId="77777777" w:rsidR="00676BD0" w:rsidRDefault="00DE4670" w:rsidP="001F69CC">
      <w:pPr>
        <w:pStyle w:val="af5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E76A32">
        <w:rPr>
          <w:color w:val="000000" w:themeColor="text1"/>
          <w:sz w:val="28"/>
          <w:szCs w:val="28"/>
        </w:rPr>
        <w:t xml:space="preserve">Путём проб и ошибок ребёнок найдёт верное решение. Родителям следует выслушать все </w:t>
      </w:r>
      <w:r w:rsidR="00FD6646">
        <w:rPr>
          <w:color w:val="000000" w:themeColor="text1"/>
          <w:sz w:val="28"/>
          <w:szCs w:val="28"/>
        </w:rPr>
        <w:t>догадки</w:t>
      </w:r>
      <w:r w:rsidRPr="00E76A32">
        <w:rPr>
          <w:color w:val="000000" w:themeColor="text1"/>
          <w:sz w:val="28"/>
          <w:szCs w:val="28"/>
        </w:rPr>
        <w:t xml:space="preserve"> ребенка, при этом необходимо учитывать каждое предположение, его верность, точность, логичность. </w:t>
      </w:r>
      <w:r w:rsidR="00FD6646">
        <w:rPr>
          <w:color w:val="000000" w:themeColor="text1"/>
          <w:sz w:val="28"/>
          <w:szCs w:val="28"/>
        </w:rPr>
        <w:t>В случае е</w:t>
      </w:r>
      <w:r w:rsidRPr="00E76A32">
        <w:rPr>
          <w:color w:val="000000" w:themeColor="text1"/>
          <w:sz w:val="28"/>
          <w:szCs w:val="28"/>
        </w:rPr>
        <w:t>сли ребенок затрудняется выказать способы решения задачи, можно предложить самим.</w:t>
      </w:r>
    </w:p>
    <w:p w14:paraId="55501682" w14:textId="77777777" w:rsidR="006C0662" w:rsidRPr="00E349AF" w:rsidRDefault="006C0662" w:rsidP="001F69CC">
      <w:pPr>
        <w:pStyle w:val="af5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6B74DB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Чем больше вы с малышом будите экспериментировать, тем быстрее он познает окружающий его мир, и в дальнейшем будет активно проявлять </w:t>
      </w:r>
      <w:r w:rsidRPr="00E349AF">
        <w:rPr>
          <w:rFonts w:eastAsia="Times New Roman"/>
          <w:color w:val="000000"/>
          <w:sz w:val="28"/>
          <w:szCs w:val="28"/>
          <w:shd w:val="clear" w:color="auto" w:fill="FFFFFF"/>
        </w:rPr>
        <w:t>познавательный интерес.</w:t>
      </w:r>
    </w:p>
    <w:p w14:paraId="6101D9B6" w14:textId="77777777" w:rsidR="00211191" w:rsidRPr="00211191" w:rsidRDefault="00211191" w:rsidP="001F69CC">
      <w:pPr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9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Итак, главное достоинство </w:t>
      </w:r>
      <w:r w:rsidRPr="00211191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экспериментальной</w:t>
      </w:r>
      <w:r w:rsidRPr="0021119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деятельности заключается в том, что она дает детям реальные представления о различных сторонах изучаемого объекта, о его взаимоотношениях с другими объектами и с окружающей средой. Поэтому как можно больше уделяйте внимания </w:t>
      </w:r>
      <w:r w:rsidRPr="00211191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детскому экспериментированию</w:t>
      </w:r>
      <w:r w:rsidRPr="0021119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</w:p>
    <w:p w14:paraId="7C7C6425" w14:textId="1258167B" w:rsidR="00A83360" w:rsidRPr="008447D7" w:rsidRDefault="00E349AF" w:rsidP="001F69CC">
      <w:pPr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9A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заключение хочется процитировать слова К. Е. Тимирязева: «Люди, научившиеся… наблюдениям и опытам, приобретают способность сами ставить вопросы и получать на них фактические ответы на более высоком умственном и нравственном уровне в сравнении с теми, кто такой школы не прошел».</w:t>
      </w:r>
    </w:p>
    <w:p w14:paraId="1A0CE68B" w14:textId="535F3AC5" w:rsidR="008447D7" w:rsidRPr="008447D7" w:rsidRDefault="008447D7" w:rsidP="001F69CC">
      <w:pPr>
        <w:ind w:firstLine="709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Источник: </w:t>
      </w:r>
      <w:hyperlink r:id="rId4" w:history="1">
        <w:r w:rsidRPr="008447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https://multiurok.ru/files/konsultatsiia-dlia-roditelei-organizatsiia-detskog.html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F05EBCF" w14:textId="075E85CA" w:rsidR="008447D7" w:rsidRPr="008447D7" w:rsidRDefault="009106DF" w:rsidP="001F69CC">
      <w:pPr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8447D7" w:rsidRPr="008447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https://infourok.ru/statya-detskoe-eksperimentirovanie-odna-iz-veduschih-deyatelnostey-doshkolnika-2389522.html</w:t>
        </w:r>
      </w:hyperlink>
      <w:r w:rsidR="008447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B1AE75C" w14:textId="503F5147" w:rsidR="00E64154" w:rsidRPr="008447D7" w:rsidRDefault="009106DF" w:rsidP="001F69CC">
      <w:pPr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8447D7" w:rsidRPr="008447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https://nsportal.ru/detskii-sad/vospitatelnaya-rabota/2015/05/28/opyt-professionalnoy-deyatelnosti</w:t>
        </w:r>
      </w:hyperlink>
      <w:r w:rsidR="008447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E64154" w:rsidRPr="008447D7" w:rsidSect="008447D7">
      <w:pgSz w:w="11900" w:h="16840"/>
      <w:pgMar w:top="1134" w:right="850" w:bottom="57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71A"/>
    <w:rsid w:val="00106F4B"/>
    <w:rsid w:val="0017670A"/>
    <w:rsid w:val="001F69CC"/>
    <w:rsid w:val="00211191"/>
    <w:rsid w:val="0027471A"/>
    <w:rsid w:val="00383AD2"/>
    <w:rsid w:val="005770AF"/>
    <w:rsid w:val="005D42E7"/>
    <w:rsid w:val="00676BD0"/>
    <w:rsid w:val="006B74DB"/>
    <w:rsid w:val="006C0662"/>
    <w:rsid w:val="006D6E76"/>
    <w:rsid w:val="006E2122"/>
    <w:rsid w:val="007F70F0"/>
    <w:rsid w:val="008447D7"/>
    <w:rsid w:val="008717F1"/>
    <w:rsid w:val="009106DF"/>
    <w:rsid w:val="009F5174"/>
    <w:rsid w:val="00A45F83"/>
    <w:rsid w:val="00A83360"/>
    <w:rsid w:val="00B81400"/>
    <w:rsid w:val="00BB3A89"/>
    <w:rsid w:val="00C11689"/>
    <w:rsid w:val="00C258FE"/>
    <w:rsid w:val="00C55538"/>
    <w:rsid w:val="00C96E94"/>
    <w:rsid w:val="00DE4670"/>
    <w:rsid w:val="00E349AF"/>
    <w:rsid w:val="00E64154"/>
    <w:rsid w:val="00E76A32"/>
    <w:rsid w:val="00FD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2A267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96E94"/>
  </w:style>
  <w:style w:type="paragraph" w:styleId="1">
    <w:name w:val="heading 1"/>
    <w:basedOn w:val="a"/>
    <w:next w:val="a"/>
    <w:link w:val="10"/>
    <w:uiPriority w:val="9"/>
    <w:qFormat/>
    <w:rsid w:val="00C96E9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6E9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6E94"/>
    <w:pPr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E94"/>
    <w:pPr>
      <w:spacing w:before="24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6E94"/>
    <w:pPr>
      <w:spacing w:before="20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6E94"/>
    <w:pPr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6E94"/>
    <w:pPr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6E94"/>
    <w:pPr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6E94"/>
    <w:pPr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E94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96E94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96E94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96E94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C96E94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96E94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C96E94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96E94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C96E94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C96E94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C96E94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96E94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96E9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C96E94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C96E94"/>
    <w:rPr>
      <w:b/>
      <w:color w:val="C0504D" w:themeColor="accent2"/>
    </w:rPr>
  </w:style>
  <w:style w:type="character" w:styleId="a9">
    <w:name w:val="Emphasis"/>
    <w:uiPriority w:val="20"/>
    <w:qFormat/>
    <w:rsid w:val="00C96E94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C96E94"/>
  </w:style>
  <w:style w:type="character" w:customStyle="1" w:styleId="ab">
    <w:name w:val="Без интервала Знак"/>
    <w:basedOn w:val="a0"/>
    <w:link w:val="aa"/>
    <w:uiPriority w:val="1"/>
    <w:rsid w:val="00C96E94"/>
  </w:style>
  <w:style w:type="paragraph" w:styleId="ac">
    <w:name w:val="List Paragraph"/>
    <w:basedOn w:val="a"/>
    <w:uiPriority w:val="34"/>
    <w:qFormat/>
    <w:rsid w:val="00C96E9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96E94"/>
    <w:rPr>
      <w:i/>
    </w:rPr>
  </w:style>
  <w:style w:type="character" w:customStyle="1" w:styleId="22">
    <w:name w:val="Цитата 2 Знак"/>
    <w:basedOn w:val="a0"/>
    <w:link w:val="21"/>
    <w:uiPriority w:val="29"/>
    <w:rsid w:val="00C96E94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C96E9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C96E94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C96E94"/>
    <w:rPr>
      <w:i/>
    </w:rPr>
  </w:style>
  <w:style w:type="character" w:styleId="af0">
    <w:name w:val="Intense Emphasis"/>
    <w:uiPriority w:val="21"/>
    <w:qFormat/>
    <w:rsid w:val="00C96E94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C96E94"/>
    <w:rPr>
      <w:b/>
    </w:rPr>
  </w:style>
  <w:style w:type="character" w:styleId="af2">
    <w:name w:val="Intense Reference"/>
    <w:uiPriority w:val="32"/>
    <w:qFormat/>
    <w:rsid w:val="00C96E94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C96E9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C96E94"/>
    <w:pPr>
      <w:outlineLvl w:val="9"/>
    </w:pPr>
  </w:style>
  <w:style w:type="paragraph" w:styleId="af5">
    <w:name w:val="Normal (Web)"/>
    <w:basedOn w:val="a"/>
    <w:uiPriority w:val="99"/>
    <w:unhideWhenUsed/>
    <w:rsid w:val="00B8140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1400"/>
  </w:style>
  <w:style w:type="character" w:styleId="af6">
    <w:name w:val="Hyperlink"/>
    <w:basedOn w:val="a0"/>
    <w:uiPriority w:val="99"/>
    <w:semiHidden/>
    <w:unhideWhenUsed/>
    <w:rsid w:val="006E21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multiurok.ru/files/konsultatsiia-dlia-roditelei-organizatsiia-detskog.html" TargetMode="External"/><Relationship Id="rId5" Type="http://schemas.openxmlformats.org/officeDocument/2006/relationships/hyperlink" Target="https://infourok.ru/statya-detskoe-eksperimentirovanie-odna-iz-veduschih-deyatelnostey-doshkolnika-2389522.html" TargetMode="External"/><Relationship Id="rId6" Type="http://schemas.openxmlformats.org/officeDocument/2006/relationships/hyperlink" Target="https://nsportal.ru/detskii-sad/vospitatelnaya-rabota/2015/05/28/opyt-professionalnoy-deyatelnosti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698</Words>
  <Characters>3980</Characters>
  <Application>Microsoft Macintosh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4</cp:revision>
  <dcterms:created xsi:type="dcterms:W3CDTF">2019-10-26T13:00:00Z</dcterms:created>
  <dcterms:modified xsi:type="dcterms:W3CDTF">2021-08-15T19:09:00Z</dcterms:modified>
</cp:coreProperties>
</file>