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9E0" w:rsidRDefault="000749E0" w:rsidP="006F521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F5210">
        <w:rPr>
          <w:rFonts w:ascii="Times New Roman" w:hAnsi="Times New Roman"/>
          <w:b/>
          <w:bCs/>
          <w:i/>
          <w:iCs/>
          <w:sz w:val="24"/>
          <w:szCs w:val="24"/>
        </w:rPr>
        <w:t xml:space="preserve"> Н.В. </w:t>
      </w:r>
      <w:proofErr w:type="spellStart"/>
      <w:r w:rsidRPr="006F5210">
        <w:rPr>
          <w:rFonts w:ascii="Times New Roman" w:hAnsi="Times New Roman"/>
          <w:b/>
          <w:bCs/>
          <w:i/>
          <w:iCs/>
          <w:sz w:val="24"/>
          <w:szCs w:val="24"/>
        </w:rPr>
        <w:t>Маклакова</w:t>
      </w:r>
      <w:proofErr w:type="spellEnd"/>
      <w:r w:rsidRPr="006F5210"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bookmarkStart w:id="0" w:name="_GoBack"/>
      <w:bookmarkEnd w:id="0"/>
      <w:r w:rsidR="00322541" w:rsidRPr="006F5210">
        <w:rPr>
          <w:rFonts w:ascii="Times New Roman" w:hAnsi="Times New Roman"/>
          <w:i/>
          <w:iCs/>
          <w:sz w:val="24"/>
          <w:szCs w:val="24"/>
        </w:rPr>
        <w:t>воспитатель МБДОУ</w:t>
      </w:r>
      <w:r w:rsidRPr="006F5210">
        <w:rPr>
          <w:rFonts w:ascii="Times New Roman" w:hAnsi="Times New Roman"/>
          <w:i/>
          <w:iCs/>
          <w:sz w:val="24"/>
          <w:szCs w:val="24"/>
        </w:rPr>
        <w:t xml:space="preserve"> №</w:t>
      </w:r>
      <w:r w:rsidR="00322541">
        <w:rPr>
          <w:rFonts w:ascii="Times New Roman" w:hAnsi="Times New Roman"/>
          <w:i/>
          <w:iCs/>
          <w:sz w:val="24"/>
          <w:szCs w:val="24"/>
        </w:rPr>
        <w:t>8</w:t>
      </w:r>
      <w:r w:rsidRPr="006F5210">
        <w:rPr>
          <w:rFonts w:ascii="Times New Roman" w:hAnsi="Times New Roman"/>
          <w:i/>
          <w:iCs/>
          <w:sz w:val="24"/>
          <w:szCs w:val="24"/>
        </w:rPr>
        <w:t>, г. Канск</w:t>
      </w:r>
      <w:r w:rsidRPr="006F5210">
        <w:rPr>
          <w:rFonts w:ascii="Times New Roman" w:hAnsi="Times New Roman"/>
          <w:sz w:val="28"/>
          <w:szCs w:val="28"/>
        </w:rPr>
        <w:t xml:space="preserve"> </w:t>
      </w:r>
    </w:p>
    <w:p w:rsidR="000749E0" w:rsidRDefault="000749E0" w:rsidP="006F5210">
      <w:pPr>
        <w:spacing w:after="0" w:line="240" w:lineRule="auto"/>
        <w:ind w:firstLine="709"/>
        <w:jc w:val="right"/>
        <w:rPr>
          <w:rFonts w:ascii="Times New Roman" w:hAnsi="Times New Roman"/>
          <w:i/>
          <w:iCs/>
          <w:sz w:val="24"/>
          <w:szCs w:val="24"/>
        </w:rPr>
      </w:pPr>
      <w:r w:rsidRPr="006F5210">
        <w:rPr>
          <w:rFonts w:ascii="Times New Roman" w:hAnsi="Times New Roman"/>
          <w:b/>
          <w:bCs/>
          <w:i/>
          <w:iCs/>
          <w:sz w:val="24"/>
          <w:szCs w:val="24"/>
        </w:rPr>
        <w:t>Е.Г. Дрянных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>воспитатель МБДОУ №</w:t>
      </w:r>
      <w:r w:rsidR="00322541">
        <w:rPr>
          <w:rFonts w:ascii="Times New Roman" w:hAnsi="Times New Roman"/>
          <w:i/>
          <w:iCs/>
          <w:sz w:val="24"/>
          <w:szCs w:val="24"/>
        </w:rPr>
        <w:t>8</w:t>
      </w:r>
      <w:r>
        <w:rPr>
          <w:rFonts w:ascii="Times New Roman" w:hAnsi="Times New Roman"/>
          <w:i/>
          <w:iCs/>
          <w:sz w:val="24"/>
          <w:szCs w:val="24"/>
        </w:rPr>
        <w:t>, г. Канск</w:t>
      </w:r>
    </w:p>
    <w:p w:rsidR="00183706" w:rsidRDefault="00183706" w:rsidP="006F521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631CD" w:rsidRPr="00A631CD" w:rsidRDefault="00A631CD" w:rsidP="00A631CD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A631CD">
        <w:rPr>
          <w:rFonts w:ascii="Times New Roman" w:hAnsi="Times New Roman"/>
          <w:b/>
          <w:iCs/>
          <w:sz w:val="28"/>
          <w:szCs w:val="28"/>
        </w:rPr>
        <w:t>«Создание условий для формирования финансовой грамотности воспитанников ДОУ через реализацию проекта по созданию клуба «</w:t>
      </w:r>
      <w:proofErr w:type="spellStart"/>
      <w:r w:rsidRPr="00A631CD">
        <w:rPr>
          <w:rFonts w:ascii="Times New Roman" w:hAnsi="Times New Roman"/>
          <w:b/>
          <w:iCs/>
          <w:sz w:val="28"/>
          <w:szCs w:val="28"/>
        </w:rPr>
        <w:t>Финансистики</w:t>
      </w:r>
      <w:proofErr w:type="spellEnd"/>
      <w:r w:rsidRPr="00A631CD">
        <w:rPr>
          <w:rFonts w:ascii="Times New Roman" w:hAnsi="Times New Roman"/>
          <w:b/>
          <w:iCs/>
          <w:sz w:val="28"/>
          <w:szCs w:val="28"/>
        </w:rPr>
        <w:t>»</w:t>
      </w:r>
    </w:p>
    <w:p w:rsidR="00A631CD" w:rsidRPr="00A631CD" w:rsidRDefault="00A631CD" w:rsidP="00A631C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  В современной России происходят </w:t>
      </w:r>
      <w:r w:rsidRPr="00C5722E">
        <w:rPr>
          <w:rFonts w:ascii="Times New Roman" w:hAnsi="Times New Roman"/>
          <w:sz w:val="24"/>
          <w:szCs w:val="24"/>
        </w:rPr>
        <w:t>глобальные преобразования</w:t>
      </w:r>
      <w:r w:rsidRPr="00E83254">
        <w:rPr>
          <w:rFonts w:ascii="Times New Roman" w:hAnsi="Times New Roman"/>
          <w:sz w:val="24"/>
          <w:szCs w:val="24"/>
        </w:rPr>
        <w:t xml:space="preserve"> в образовательных процессах, ведь содержание образования усложняется, акцент  внимания педагогов дошкольного образования  делается не только на развитие  творческих и интеллектуальных способностей, но и социальной компетентности детей.</w:t>
      </w:r>
    </w:p>
    <w:p w:rsidR="000749E0" w:rsidRPr="000F166F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      На </w:t>
      </w:r>
      <w:r w:rsidRPr="00C5722E">
        <w:rPr>
          <w:rFonts w:ascii="Times New Roman" w:hAnsi="Times New Roman"/>
          <w:sz w:val="24"/>
          <w:szCs w:val="24"/>
        </w:rPr>
        <w:t>основании актуальности</w:t>
      </w:r>
      <w:r w:rsidRPr="00E83254">
        <w:rPr>
          <w:rFonts w:ascii="Times New Roman" w:hAnsi="Times New Roman"/>
          <w:sz w:val="24"/>
          <w:szCs w:val="24"/>
        </w:rPr>
        <w:t xml:space="preserve"> данного вопроса,  на установочном педсовете перед педагогами была поставлена задача: поиск новых, эффективных форм направленных на формирование  основ финансовой грамотности.  Воспитателем компенсирующей группы нашего дошкольного учреждения, Дрянных Еленой Геннадиев</w:t>
      </w:r>
      <w:r>
        <w:rPr>
          <w:rFonts w:ascii="Times New Roman" w:hAnsi="Times New Roman"/>
          <w:sz w:val="24"/>
          <w:szCs w:val="24"/>
        </w:rPr>
        <w:t xml:space="preserve">ной, было предложено создать в </w:t>
      </w:r>
      <w:r w:rsidRPr="00E83254">
        <w:rPr>
          <w:rFonts w:ascii="Times New Roman" w:hAnsi="Times New Roman"/>
          <w:sz w:val="24"/>
          <w:szCs w:val="24"/>
        </w:rPr>
        <w:t xml:space="preserve">ДОУ проект по организации клуба финансовой </w:t>
      </w:r>
      <w:proofErr w:type="gramStart"/>
      <w:r w:rsidRPr="00E83254">
        <w:rPr>
          <w:rFonts w:ascii="Times New Roman" w:hAnsi="Times New Roman"/>
          <w:sz w:val="24"/>
          <w:szCs w:val="24"/>
        </w:rPr>
        <w:t>грамотности  как</w:t>
      </w:r>
      <w:proofErr w:type="gramEnd"/>
      <w:r w:rsidRPr="00E83254">
        <w:rPr>
          <w:rFonts w:ascii="Times New Roman" w:hAnsi="Times New Roman"/>
          <w:sz w:val="24"/>
          <w:szCs w:val="24"/>
        </w:rPr>
        <w:t xml:space="preserve"> инновационной формы работы </w:t>
      </w:r>
      <w:r w:rsidRPr="00C5722E">
        <w:rPr>
          <w:rFonts w:ascii="Times New Roman" w:hAnsi="Times New Roman"/>
          <w:sz w:val="24"/>
          <w:szCs w:val="24"/>
        </w:rPr>
        <w:t>в рамках реализации федерального проекта</w:t>
      </w:r>
      <w:r w:rsidRPr="00E83254">
        <w:rPr>
          <w:rFonts w:ascii="Times New Roman" w:hAnsi="Times New Roman"/>
          <w:sz w:val="24"/>
          <w:szCs w:val="24"/>
        </w:rPr>
        <w:t xml:space="preserve"> </w:t>
      </w:r>
      <w:r w:rsidRPr="000F166F">
        <w:rPr>
          <w:rFonts w:ascii="Times New Roman" w:hAnsi="Times New Roman"/>
          <w:sz w:val="24"/>
          <w:szCs w:val="24"/>
        </w:rPr>
        <w:t xml:space="preserve">«Стратегии повышения финансовой грамотности населения в Российской Федерации на 2017-2023 годы».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       Для </w:t>
      </w:r>
      <w:r w:rsidRPr="00B23B42">
        <w:rPr>
          <w:rFonts w:ascii="Times New Roman" w:hAnsi="Times New Roman"/>
          <w:b/>
          <w:sz w:val="24"/>
          <w:szCs w:val="24"/>
        </w:rPr>
        <w:t>определения значимости</w:t>
      </w:r>
      <w:r>
        <w:rPr>
          <w:rFonts w:ascii="Times New Roman" w:hAnsi="Times New Roman"/>
          <w:sz w:val="24"/>
          <w:szCs w:val="24"/>
        </w:rPr>
        <w:t xml:space="preserve"> проекта было проведено </w:t>
      </w:r>
      <w:r w:rsidRPr="00E83254">
        <w:rPr>
          <w:rFonts w:ascii="Times New Roman" w:hAnsi="Times New Roman"/>
          <w:sz w:val="24"/>
          <w:szCs w:val="24"/>
        </w:rPr>
        <w:t>анкетирование для родител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E83254">
        <w:rPr>
          <w:rFonts w:ascii="Times New Roman" w:hAnsi="Times New Roman"/>
          <w:sz w:val="24"/>
          <w:szCs w:val="24"/>
        </w:rPr>
        <w:t xml:space="preserve">воспитанников. В анкетировании приняли участие 25 родителей воспитанников  старшей и подготовительной к школе группы. Результаты показали, что 96% родителей считают, что знания основ финансовой грамотности у детей является очень важным. На вопрос: «Какие формы взаимодействия с педагогами в детском саду </w:t>
      </w:r>
      <w:proofErr w:type="gramStart"/>
      <w:r w:rsidRPr="00E83254">
        <w:rPr>
          <w:rFonts w:ascii="Times New Roman" w:hAnsi="Times New Roman"/>
          <w:sz w:val="24"/>
          <w:szCs w:val="24"/>
        </w:rPr>
        <w:t>были  интересны</w:t>
      </w:r>
      <w:proofErr w:type="gramEnd"/>
      <w:r w:rsidRPr="00E83254">
        <w:rPr>
          <w:rFonts w:ascii="Times New Roman" w:hAnsi="Times New Roman"/>
          <w:sz w:val="24"/>
          <w:szCs w:val="24"/>
        </w:rPr>
        <w:t>?» наибольшее количество приня</w:t>
      </w:r>
      <w:r>
        <w:rPr>
          <w:rFonts w:ascii="Times New Roman" w:hAnsi="Times New Roman"/>
          <w:sz w:val="24"/>
          <w:szCs w:val="24"/>
        </w:rPr>
        <w:t xml:space="preserve">вших участие в анкетировании, </w:t>
      </w:r>
      <w:r w:rsidRPr="00E83254">
        <w:rPr>
          <w:rFonts w:ascii="Times New Roman" w:hAnsi="Times New Roman"/>
          <w:sz w:val="24"/>
          <w:szCs w:val="24"/>
        </w:rPr>
        <w:t>отдали своё предпочтение  именно клубу финансовой грамотности.</w:t>
      </w:r>
    </w:p>
    <w:p w:rsidR="000749E0" w:rsidRPr="000A595B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595B">
        <w:rPr>
          <w:rFonts w:ascii="Times New Roman" w:hAnsi="Times New Roman"/>
          <w:b/>
          <w:sz w:val="24"/>
          <w:szCs w:val="24"/>
        </w:rPr>
        <w:t>Реализация проекта строилась по трем этапам: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83254">
        <w:rPr>
          <w:rFonts w:ascii="Times New Roman" w:hAnsi="Times New Roman"/>
          <w:sz w:val="24"/>
          <w:szCs w:val="24"/>
        </w:rPr>
        <w:t>Диагностико</w:t>
      </w:r>
      <w:proofErr w:type="spellEnd"/>
      <w:r w:rsidRPr="00E83254">
        <w:rPr>
          <w:rFonts w:ascii="Times New Roman" w:hAnsi="Times New Roman"/>
          <w:sz w:val="24"/>
          <w:szCs w:val="24"/>
        </w:rPr>
        <w:t>-прогностический</w:t>
      </w:r>
      <w:r>
        <w:rPr>
          <w:rFonts w:ascii="Times New Roman" w:hAnsi="Times New Roman"/>
          <w:sz w:val="24"/>
          <w:szCs w:val="24"/>
        </w:rPr>
        <w:t>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E83254">
        <w:rPr>
          <w:rFonts w:ascii="Times New Roman" w:hAnsi="Times New Roman"/>
          <w:sz w:val="24"/>
          <w:szCs w:val="24"/>
        </w:rPr>
        <w:t>Организационно-практический</w:t>
      </w:r>
      <w:r>
        <w:rPr>
          <w:rFonts w:ascii="Times New Roman" w:hAnsi="Times New Roman"/>
          <w:sz w:val="24"/>
          <w:szCs w:val="24"/>
        </w:rPr>
        <w:t>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E83254">
        <w:rPr>
          <w:rFonts w:ascii="Times New Roman" w:hAnsi="Times New Roman"/>
          <w:sz w:val="24"/>
          <w:szCs w:val="24"/>
        </w:rPr>
        <w:t>Обобщающий.</w:t>
      </w:r>
    </w:p>
    <w:p w:rsidR="000749E0" w:rsidRPr="000A595B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595B">
        <w:rPr>
          <w:rFonts w:ascii="Times New Roman" w:hAnsi="Times New Roman"/>
          <w:b/>
          <w:sz w:val="24"/>
          <w:szCs w:val="24"/>
        </w:rPr>
        <w:t>Представляем  опыт  работы первого этапа.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95B">
        <w:rPr>
          <w:rFonts w:ascii="Times New Roman" w:hAnsi="Times New Roman"/>
          <w:b/>
          <w:sz w:val="24"/>
          <w:szCs w:val="24"/>
        </w:rPr>
        <w:t>Цель данного этапа</w:t>
      </w:r>
      <w:r>
        <w:rPr>
          <w:rFonts w:ascii="Times New Roman" w:hAnsi="Times New Roman"/>
          <w:sz w:val="24"/>
          <w:szCs w:val="24"/>
        </w:rPr>
        <w:t xml:space="preserve"> – создание системы образовательной деятельности в ДОУ, направленной на формирование экономической грамотности у участников образовательных отношений.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В соответствии с целью, необходимо</w:t>
      </w:r>
      <w:r>
        <w:rPr>
          <w:rFonts w:ascii="Times New Roman" w:hAnsi="Times New Roman"/>
          <w:sz w:val="24"/>
          <w:szCs w:val="24"/>
        </w:rPr>
        <w:t xml:space="preserve"> было</w:t>
      </w:r>
      <w:r w:rsidRPr="00E83254">
        <w:rPr>
          <w:rFonts w:ascii="Times New Roman" w:hAnsi="Times New Roman"/>
          <w:sz w:val="24"/>
          <w:szCs w:val="24"/>
        </w:rPr>
        <w:t xml:space="preserve"> решить следующие </w:t>
      </w:r>
      <w:r w:rsidRPr="000A595B">
        <w:rPr>
          <w:rFonts w:ascii="Times New Roman" w:hAnsi="Times New Roman"/>
          <w:b/>
          <w:sz w:val="24"/>
          <w:szCs w:val="24"/>
        </w:rPr>
        <w:t>задачи</w:t>
      </w:r>
      <w:r w:rsidRPr="00E83254">
        <w:rPr>
          <w:rFonts w:ascii="Times New Roman" w:hAnsi="Times New Roman"/>
          <w:sz w:val="24"/>
          <w:szCs w:val="24"/>
        </w:rPr>
        <w:t xml:space="preserve">: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1. Определить содержание и средства экономического воспитания и образования детей  старшего дошкольного возраста.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2. Разработать систему экономического просвещения родителей.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83254">
        <w:rPr>
          <w:rFonts w:ascii="Times New Roman" w:hAnsi="Times New Roman"/>
          <w:sz w:val="24"/>
          <w:szCs w:val="24"/>
        </w:rPr>
        <w:t xml:space="preserve">Повысить компетентность педагогов в вопросах финансово-экономического образования дошкольников.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4. Модернизировать развивающую предметную пространственную среду, способствующую решению задач экономического воспитания.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5.Установить взаимоде</w:t>
      </w:r>
      <w:r>
        <w:rPr>
          <w:rFonts w:ascii="Times New Roman" w:hAnsi="Times New Roman"/>
          <w:sz w:val="24"/>
          <w:szCs w:val="24"/>
        </w:rPr>
        <w:t>йствия с социальными партнерами</w:t>
      </w:r>
      <w:r w:rsidRPr="00E83254">
        <w:rPr>
          <w:rFonts w:ascii="Times New Roman" w:hAnsi="Times New Roman"/>
          <w:sz w:val="24"/>
          <w:szCs w:val="24"/>
        </w:rPr>
        <w:t xml:space="preserve"> (Филиал библиотеки №8, Краеведческий Музей)</w:t>
      </w:r>
      <w:r>
        <w:rPr>
          <w:rFonts w:ascii="Times New Roman" w:hAnsi="Times New Roman"/>
          <w:sz w:val="24"/>
          <w:szCs w:val="24"/>
        </w:rPr>
        <w:t>.</w:t>
      </w:r>
    </w:p>
    <w:p w:rsidR="000749E0" w:rsidRPr="00E83254" w:rsidRDefault="000749E0" w:rsidP="00A82C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E83254">
        <w:rPr>
          <w:rFonts w:ascii="Times New Roman" w:hAnsi="Times New Roman"/>
          <w:sz w:val="24"/>
          <w:szCs w:val="24"/>
        </w:rPr>
        <w:t>або</w:t>
      </w:r>
      <w:r>
        <w:rPr>
          <w:rFonts w:ascii="Times New Roman" w:hAnsi="Times New Roman"/>
          <w:sz w:val="24"/>
          <w:szCs w:val="24"/>
        </w:rPr>
        <w:t xml:space="preserve">ту по реализации первого этапа </w:t>
      </w:r>
      <w:r w:rsidRPr="00E83254">
        <w:rPr>
          <w:rFonts w:ascii="Times New Roman" w:hAnsi="Times New Roman"/>
          <w:sz w:val="24"/>
          <w:szCs w:val="24"/>
        </w:rPr>
        <w:t xml:space="preserve">данного проекта построили в следующих </w:t>
      </w:r>
      <w:r w:rsidRPr="000A595B">
        <w:rPr>
          <w:rFonts w:ascii="Times New Roman" w:hAnsi="Times New Roman"/>
          <w:b/>
          <w:sz w:val="24"/>
          <w:szCs w:val="24"/>
        </w:rPr>
        <w:t>направлениях:</w:t>
      </w:r>
      <w:r w:rsidRPr="00E83254">
        <w:rPr>
          <w:rFonts w:ascii="Times New Roman" w:hAnsi="Times New Roman"/>
          <w:sz w:val="24"/>
          <w:szCs w:val="24"/>
        </w:rPr>
        <w:t xml:space="preserve">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   В первую очередь, это </w:t>
      </w:r>
      <w:r w:rsidRPr="000A595B">
        <w:rPr>
          <w:rFonts w:ascii="Times New Roman" w:hAnsi="Times New Roman"/>
          <w:b/>
          <w:sz w:val="24"/>
          <w:szCs w:val="24"/>
        </w:rPr>
        <w:t>создание творческой группы</w:t>
      </w:r>
      <w:r w:rsidRPr="00E83254">
        <w:rPr>
          <w:rFonts w:ascii="Times New Roman" w:hAnsi="Times New Roman"/>
          <w:sz w:val="24"/>
          <w:szCs w:val="24"/>
        </w:rPr>
        <w:t>, которая осуществляла: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7"/>
        <w:gridCol w:w="4865"/>
      </w:tblGrid>
      <w:tr w:rsidR="000749E0" w:rsidRPr="00E83254" w:rsidTr="009753DB">
        <w:tc>
          <w:tcPr>
            <w:tcW w:w="9572" w:type="dxa"/>
            <w:gridSpan w:val="2"/>
          </w:tcPr>
          <w:p w:rsidR="000749E0" w:rsidRPr="00E83254" w:rsidRDefault="000749E0" w:rsidP="008947B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54">
              <w:rPr>
                <w:rFonts w:ascii="Times New Roman" w:hAnsi="Times New Roman"/>
                <w:sz w:val="24"/>
                <w:szCs w:val="24"/>
              </w:rPr>
              <w:t>Создание творческой группы:</w:t>
            </w:r>
          </w:p>
        </w:tc>
      </w:tr>
      <w:tr w:rsidR="000749E0" w:rsidRPr="00E83254" w:rsidTr="009753DB">
        <w:tc>
          <w:tcPr>
            <w:tcW w:w="4707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нализ теории и пра</w:t>
            </w:r>
            <w:r>
              <w:rPr>
                <w:rFonts w:ascii="Times New Roman" w:hAnsi="Times New Roman"/>
                <w:sz w:val="24"/>
                <w:szCs w:val="24"/>
              </w:rPr>
              <w:t>ктики по финансовой грамотности.</w:t>
            </w:r>
          </w:p>
        </w:tc>
        <w:tc>
          <w:tcPr>
            <w:tcW w:w="4865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 xml:space="preserve">зучение нормативно-правовых документов, методической литературы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 xml:space="preserve">подбор  учебно-методических пособий, выбор программы, подбор анимированных презентаций для детей, </w:t>
            </w:r>
            <w:proofErr w:type="spellStart"/>
            <w:r w:rsidRPr="00E83254">
              <w:rPr>
                <w:rFonts w:ascii="Times New Roman" w:hAnsi="Times New Roman"/>
                <w:sz w:val="24"/>
                <w:szCs w:val="24"/>
              </w:rPr>
              <w:t>мультколлекции</w:t>
            </w:r>
            <w:proofErr w:type="spellEnd"/>
            <w:r w:rsidRPr="00E83254">
              <w:rPr>
                <w:rFonts w:ascii="Times New Roman" w:hAnsi="Times New Roman"/>
                <w:sz w:val="24"/>
                <w:szCs w:val="24"/>
              </w:rPr>
              <w:t xml:space="preserve"> и т.д. </w:t>
            </w:r>
          </w:p>
          <w:p w:rsidR="000749E0" w:rsidRPr="00E83254" w:rsidRDefault="000749E0" w:rsidP="00A82C3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9E0" w:rsidRPr="00E83254" w:rsidTr="009753DB">
        <w:tc>
          <w:tcPr>
            <w:tcW w:w="4707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нализ условий развивающей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редметно-пространственной среды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(что уже есть и что нужно сделать?)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49E0" w:rsidRPr="00E83254" w:rsidRDefault="000749E0" w:rsidP="006F5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5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Расширение, обновление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и попо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лнение материально-техническими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ресурсами пространства групп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749E0" w:rsidRPr="00E83254" w:rsidTr="009753DB">
        <w:tc>
          <w:tcPr>
            <w:tcW w:w="4707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оставление и обсуждение поэтапного плана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65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Постановка целей и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дач,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прогноз результатов, определение  и подготовки  места расположения и функционирования клуба, графика работы клуба,  разработка перспективно-тематического планирования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749E0" w:rsidRPr="00E83254" w:rsidTr="009753DB">
        <w:tc>
          <w:tcPr>
            <w:tcW w:w="4707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спользование технологий, реализуемых в ДОУ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65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Педагогическая технология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Гришаевой «Клубный час», включен клуб «</w:t>
            </w:r>
            <w:proofErr w:type="spellStart"/>
            <w:r w:rsidRPr="00E83254">
              <w:rPr>
                <w:rFonts w:ascii="Times New Roman" w:hAnsi="Times New Roman"/>
                <w:sz w:val="24"/>
                <w:szCs w:val="24"/>
              </w:rPr>
              <w:t>Финансистики</w:t>
            </w:r>
            <w:proofErr w:type="spellEnd"/>
            <w:r w:rsidRPr="00E83254">
              <w:rPr>
                <w:rFonts w:ascii="Times New Roman" w:hAnsi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–игра.</w:t>
            </w:r>
          </w:p>
          <w:p w:rsidR="000749E0" w:rsidRPr="00E83254" w:rsidRDefault="000749E0" w:rsidP="006F5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A595B">
        <w:rPr>
          <w:rFonts w:ascii="Times New Roman" w:hAnsi="Times New Roman"/>
          <w:b/>
          <w:sz w:val="24"/>
          <w:szCs w:val="24"/>
        </w:rPr>
        <w:t>Подготовка педагогов</w:t>
      </w:r>
      <w:r w:rsidRPr="00E83254">
        <w:rPr>
          <w:rFonts w:ascii="Times New Roman" w:hAnsi="Times New Roman"/>
          <w:sz w:val="24"/>
          <w:szCs w:val="24"/>
        </w:rPr>
        <w:t xml:space="preserve"> к внедрению реализации работы  по финансовой грамотности</w:t>
      </w:r>
      <w:r>
        <w:rPr>
          <w:rFonts w:ascii="Times New Roman" w:hAnsi="Times New Roman"/>
          <w:sz w:val="24"/>
          <w:szCs w:val="24"/>
        </w:rPr>
        <w:t>:</w:t>
      </w:r>
      <w:r w:rsidRPr="00E83254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786"/>
      </w:tblGrid>
      <w:tr w:rsidR="000749E0" w:rsidRPr="00E83254" w:rsidTr="009753DB">
        <w:tc>
          <w:tcPr>
            <w:tcW w:w="9572" w:type="dxa"/>
            <w:gridSpan w:val="2"/>
          </w:tcPr>
          <w:p w:rsidR="000749E0" w:rsidRPr="00E83254" w:rsidRDefault="000749E0" w:rsidP="008947B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54">
              <w:rPr>
                <w:rFonts w:ascii="Times New Roman" w:hAnsi="Times New Roman"/>
                <w:sz w:val="24"/>
                <w:szCs w:val="24"/>
              </w:rPr>
              <w:t>Организация финансового просвещения педагогов:</w:t>
            </w:r>
          </w:p>
        </w:tc>
      </w:tr>
      <w:tr w:rsidR="000749E0" w:rsidRPr="00E83254" w:rsidTr="009753DB">
        <w:tc>
          <w:tcPr>
            <w:tcW w:w="4786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едагогический  совет «Экономическое воспитание дошкольников»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49E0" w:rsidRPr="00E83254" w:rsidRDefault="000749E0" w:rsidP="006F5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49E0" w:rsidRPr="00E83254" w:rsidRDefault="000749E0" w:rsidP="006F5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оздание условий для развития профессиональных компетенций педагогов по вопросам формированию финансовой грамотности у дошкольников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49E0" w:rsidRPr="00E83254" w:rsidRDefault="000749E0" w:rsidP="006F5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9E0" w:rsidRPr="00E83254" w:rsidTr="009753DB">
        <w:tc>
          <w:tcPr>
            <w:tcW w:w="4786" w:type="dxa"/>
          </w:tcPr>
          <w:p w:rsidR="000749E0" w:rsidRPr="00E83254" w:rsidRDefault="000749E0" w:rsidP="00A82C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еминар «Экономика для взрослых и детей»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 xml:space="preserve">освоение понятия функциональной грамотности, ее структуры и содержания; </w:t>
            </w:r>
          </w:p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 xml:space="preserve">включение средств формирования финансовой  грамотности в собственную педагогическую практику; </w:t>
            </w:r>
          </w:p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освоения  средств и способов формирования и развития финансовой  грамотности через созданный проект.</w:t>
            </w:r>
          </w:p>
        </w:tc>
      </w:tr>
      <w:tr w:rsidR="000749E0" w:rsidRPr="00E83254" w:rsidTr="009753DB">
        <w:tc>
          <w:tcPr>
            <w:tcW w:w="4786" w:type="dxa"/>
          </w:tcPr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рганизация курсов повышения квалификации по данному направлению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54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E83254">
              <w:rPr>
                <w:rFonts w:ascii="Times New Roman" w:hAnsi="Times New Roman"/>
                <w:sz w:val="24"/>
                <w:szCs w:val="24"/>
              </w:rPr>
              <w:t>Инфоурок</w:t>
            </w:r>
            <w:proofErr w:type="spellEnd"/>
            <w:r w:rsidRPr="00E83254">
              <w:rPr>
                <w:rFonts w:ascii="Times New Roman" w:hAnsi="Times New Roman"/>
                <w:sz w:val="24"/>
                <w:szCs w:val="24"/>
              </w:rPr>
              <w:t>» «Финансовая грамотность для дошкольников»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749E0" w:rsidRPr="000A595B" w:rsidRDefault="000749E0" w:rsidP="008947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595B">
        <w:rPr>
          <w:rFonts w:ascii="Times New Roman" w:hAnsi="Times New Roman"/>
          <w:b/>
          <w:sz w:val="24"/>
          <w:szCs w:val="24"/>
        </w:rPr>
        <w:t>Просветительская работа</w:t>
      </w:r>
      <w:r w:rsidRPr="00E83254">
        <w:rPr>
          <w:rFonts w:ascii="Times New Roman" w:hAnsi="Times New Roman"/>
          <w:sz w:val="24"/>
          <w:szCs w:val="24"/>
        </w:rPr>
        <w:t xml:space="preserve"> </w:t>
      </w:r>
      <w:r w:rsidRPr="000A595B">
        <w:rPr>
          <w:rFonts w:ascii="Times New Roman" w:hAnsi="Times New Roman"/>
          <w:b/>
          <w:sz w:val="24"/>
          <w:szCs w:val="24"/>
        </w:rPr>
        <w:t>среди родительской общественности:</w:t>
      </w:r>
    </w:p>
    <w:p w:rsidR="000749E0" w:rsidRPr="000A595B" w:rsidRDefault="000749E0" w:rsidP="008947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786"/>
      </w:tblGrid>
      <w:tr w:rsidR="000749E0" w:rsidRPr="00E83254" w:rsidTr="009753DB">
        <w:tc>
          <w:tcPr>
            <w:tcW w:w="9572" w:type="dxa"/>
            <w:gridSpan w:val="2"/>
          </w:tcPr>
          <w:p w:rsidR="000749E0" w:rsidRPr="00E83254" w:rsidRDefault="000749E0" w:rsidP="008947B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росветительская работа среди родительской общественности</w:t>
            </w:r>
          </w:p>
        </w:tc>
      </w:tr>
      <w:tr w:rsidR="000749E0" w:rsidRPr="00E83254" w:rsidTr="009753DB">
        <w:tc>
          <w:tcPr>
            <w:tcW w:w="4786" w:type="dxa"/>
          </w:tcPr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азработка    форм,  способов просвещения и вовлечения   родителей в работу клуба по финансовой грамотности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49E0" w:rsidRPr="00E83254" w:rsidRDefault="000749E0" w:rsidP="006F521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54">
              <w:rPr>
                <w:rFonts w:ascii="Times New Roman" w:hAnsi="Times New Roman"/>
                <w:sz w:val="24"/>
                <w:szCs w:val="24"/>
              </w:rPr>
              <w:t>- анкетирование родителей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финансовой грамотности дошкольников;</w:t>
            </w:r>
          </w:p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54">
              <w:rPr>
                <w:rFonts w:ascii="Times New Roman" w:hAnsi="Times New Roman"/>
                <w:sz w:val="24"/>
                <w:szCs w:val="24"/>
              </w:rPr>
              <w:t>- информирование родителей о задачах и содержании экономического воспита</w:t>
            </w:r>
            <w:r>
              <w:rPr>
                <w:rFonts w:ascii="Times New Roman" w:hAnsi="Times New Roman"/>
                <w:sz w:val="24"/>
                <w:szCs w:val="24"/>
              </w:rPr>
              <w:t>ния детей в детском саду и дома</w:t>
            </w:r>
            <w:r w:rsidRPr="00E832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54">
              <w:rPr>
                <w:rFonts w:ascii="Times New Roman" w:hAnsi="Times New Roman"/>
                <w:sz w:val="24"/>
                <w:szCs w:val="24"/>
              </w:rPr>
              <w:t xml:space="preserve">- участие родителей в работе по экономическому воспитанию детей в детском саду (ярмарки, мини-проекты, познавательные </w:t>
            </w:r>
            <w:proofErr w:type="spellStart"/>
            <w:r w:rsidRPr="00E83254">
              <w:rPr>
                <w:rFonts w:ascii="Times New Roman" w:hAnsi="Times New Roman"/>
                <w:sz w:val="24"/>
                <w:szCs w:val="24"/>
              </w:rPr>
              <w:t>Квесты</w:t>
            </w:r>
            <w:proofErr w:type="spellEnd"/>
            <w:r w:rsidRPr="00E83254">
              <w:rPr>
                <w:rFonts w:ascii="Times New Roman" w:hAnsi="Times New Roman"/>
                <w:sz w:val="24"/>
                <w:szCs w:val="24"/>
              </w:rPr>
              <w:t>, конкурсы);</w:t>
            </w:r>
          </w:p>
          <w:p w:rsidR="000749E0" w:rsidRPr="00E83254" w:rsidRDefault="000749E0" w:rsidP="00894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254">
              <w:rPr>
                <w:rFonts w:ascii="Times New Roman" w:hAnsi="Times New Roman"/>
                <w:sz w:val="24"/>
                <w:szCs w:val="24"/>
              </w:rPr>
              <w:t>- помощь в создании обогащенной развивающей среды.</w:t>
            </w:r>
          </w:p>
        </w:tc>
      </w:tr>
    </w:tbl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9E0" w:rsidRPr="00E83254" w:rsidRDefault="00A631CD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Работу по реализации </w:t>
      </w:r>
      <w:r w:rsidRPr="004B6CFF">
        <w:rPr>
          <w:rFonts w:ascii="Times New Roman" w:hAnsi="Times New Roman"/>
          <w:b/>
          <w:sz w:val="24"/>
          <w:szCs w:val="24"/>
        </w:rPr>
        <w:t>второго этапа</w:t>
      </w:r>
      <w:r>
        <w:rPr>
          <w:rFonts w:ascii="Times New Roman" w:hAnsi="Times New Roman"/>
          <w:sz w:val="24"/>
          <w:szCs w:val="24"/>
        </w:rPr>
        <w:t xml:space="preserve">  начали со знакомства родителей с содержанием,  </w:t>
      </w:r>
      <w:r w:rsidR="000749E0" w:rsidRPr="00E83254">
        <w:rPr>
          <w:rFonts w:ascii="Times New Roman" w:hAnsi="Times New Roman"/>
          <w:sz w:val="24"/>
          <w:szCs w:val="24"/>
        </w:rPr>
        <w:t xml:space="preserve"> программой, методами и приемами, запланированными мероприятиями.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Выделили </w:t>
      </w:r>
      <w:r w:rsidRPr="00E83254">
        <w:rPr>
          <w:rFonts w:ascii="Times New Roman" w:hAnsi="Times New Roman"/>
          <w:sz w:val="24"/>
          <w:szCs w:val="24"/>
        </w:rPr>
        <w:t xml:space="preserve">наиболее оптимальные </w:t>
      </w:r>
      <w:r w:rsidRPr="005649E0">
        <w:rPr>
          <w:rFonts w:ascii="Times New Roman" w:hAnsi="Times New Roman"/>
          <w:b/>
          <w:sz w:val="24"/>
          <w:szCs w:val="24"/>
        </w:rPr>
        <w:t>формы работы</w:t>
      </w:r>
      <w:r w:rsidRPr="00E83254">
        <w:rPr>
          <w:rFonts w:ascii="Times New Roman" w:hAnsi="Times New Roman"/>
          <w:sz w:val="24"/>
          <w:szCs w:val="24"/>
        </w:rPr>
        <w:t>, которые  построены  в таких направлени</w:t>
      </w:r>
      <w:r>
        <w:rPr>
          <w:rFonts w:ascii="Times New Roman" w:hAnsi="Times New Roman"/>
          <w:sz w:val="24"/>
          <w:szCs w:val="24"/>
        </w:rPr>
        <w:t>ях: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3254">
        <w:rPr>
          <w:rFonts w:ascii="Times New Roman" w:hAnsi="Times New Roman"/>
          <w:sz w:val="24"/>
          <w:szCs w:val="24"/>
        </w:rPr>
        <w:t>информационное</w:t>
      </w:r>
      <w:r>
        <w:rPr>
          <w:rFonts w:ascii="Times New Roman" w:hAnsi="Times New Roman"/>
          <w:sz w:val="24"/>
          <w:szCs w:val="24"/>
        </w:rPr>
        <w:t xml:space="preserve"> (</w:t>
      </w:r>
      <w:r w:rsidRPr="00E83254">
        <w:rPr>
          <w:rFonts w:ascii="Times New Roman" w:hAnsi="Times New Roman"/>
          <w:sz w:val="24"/>
          <w:szCs w:val="24"/>
        </w:rPr>
        <w:t>тематические стенды, консультации, папки-передвижки, родительский чат</w:t>
      </w:r>
      <w:r>
        <w:rPr>
          <w:rFonts w:ascii="Times New Roman" w:hAnsi="Times New Roman"/>
          <w:sz w:val="24"/>
          <w:szCs w:val="24"/>
        </w:rPr>
        <w:t>)</w:t>
      </w:r>
      <w:r w:rsidRPr="00E83254">
        <w:rPr>
          <w:rFonts w:ascii="Times New Roman" w:hAnsi="Times New Roman"/>
          <w:sz w:val="24"/>
          <w:szCs w:val="24"/>
        </w:rPr>
        <w:t xml:space="preserve">;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3254">
        <w:rPr>
          <w:rFonts w:ascii="Times New Roman" w:hAnsi="Times New Roman"/>
          <w:sz w:val="24"/>
          <w:szCs w:val="24"/>
        </w:rPr>
        <w:t xml:space="preserve">познавательное </w:t>
      </w:r>
      <w:r>
        <w:rPr>
          <w:rFonts w:ascii="Times New Roman" w:hAnsi="Times New Roman"/>
          <w:sz w:val="24"/>
          <w:szCs w:val="24"/>
        </w:rPr>
        <w:t>(</w:t>
      </w:r>
      <w:r w:rsidRPr="00E83254">
        <w:rPr>
          <w:rFonts w:ascii="Times New Roman" w:hAnsi="Times New Roman"/>
          <w:sz w:val="24"/>
          <w:szCs w:val="24"/>
        </w:rPr>
        <w:t>создание предметно-пространственной среды, семейные проекты, конкурсы</w:t>
      </w:r>
      <w:r>
        <w:rPr>
          <w:rFonts w:ascii="Times New Roman" w:hAnsi="Times New Roman"/>
          <w:sz w:val="24"/>
          <w:szCs w:val="24"/>
        </w:rPr>
        <w:t>)</w:t>
      </w:r>
      <w:r w:rsidRPr="00E83254">
        <w:rPr>
          <w:rFonts w:ascii="Times New Roman" w:hAnsi="Times New Roman"/>
          <w:sz w:val="24"/>
          <w:szCs w:val="24"/>
        </w:rPr>
        <w:t xml:space="preserve">;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3254">
        <w:rPr>
          <w:rFonts w:ascii="Times New Roman" w:hAnsi="Times New Roman"/>
          <w:sz w:val="24"/>
          <w:szCs w:val="24"/>
        </w:rPr>
        <w:t xml:space="preserve">досуговое </w:t>
      </w:r>
      <w:r>
        <w:rPr>
          <w:rFonts w:ascii="Times New Roman" w:hAnsi="Times New Roman"/>
          <w:sz w:val="24"/>
          <w:szCs w:val="24"/>
        </w:rPr>
        <w:t>(</w:t>
      </w:r>
      <w:r w:rsidRPr="00E83254">
        <w:rPr>
          <w:rFonts w:ascii="Times New Roman" w:hAnsi="Times New Roman"/>
          <w:sz w:val="24"/>
          <w:szCs w:val="24"/>
        </w:rPr>
        <w:t>праздники, выставки, ярмарки, экскурсии, встречи с интересными людьми</w:t>
      </w:r>
      <w:r>
        <w:rPr>
          <w:rFonts w:ascii="Times New Roman" w:hAnsi="Times New Roman"/>
          <w:sz w:val="24"/>
          <w:szCs w:val="24"/>
        </w:rPr>
        <w:t>)</w:t>
      </w:r>
      <w:r w:rsidRPr="00E83254">
        <w:rPr>
          <w:rFonts w:ascii="Times New Roman" w:hAnsi="Times New Roman"/>
          <w:sz w:val="24"/>
          <w:szCs w:val="24"/>
        </w:rPr>
        <w:t>;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3254">
        <w:rPr>
          <w:rFonts w:ascii="Times New Roman" w:hAnsi="Times New Roman"/>
          <w:sz w:val="24"/>
          <w:szCs w:val="24"/>
        </w:rPr>
        <w:t xml:space="preserve">аналитическое </w:t>
      </w:r>
      <w:r>
        <w:rPr>
          <w:rFonts w:ascii="Times New Roman" w:hAnsi="Times New Roman"/>
          <w:sz w:val="24"/>
          <w:szCs w:val="24"/>
        </w:rPr>
        <w:t>(</w:t>
      </w:r>
      <w:r w:rsidRPr="00E83254">
        <w:rPr>
          <w:rFonts w:ascii="Times New Roman" w:hAnsi="Times New Roman"/>
          <w:sz w:val="24"/>
          <w:szCs w:val="24"/>
        </w:rPr>
        <w:t>анкетирование, беседы, родительская почта</w:t>
      </w:r>
      <w:r>
        <w:rPr>
          <w:rFonts w:ascii="Times New Roman" w:hAnsi="Times New Roman"/>
          <w:sz w:val="24"/>
          <w:szCs w:val="24"/>
        </w:rPr>
        <w:t>)</w:t>
      </w:r>
      <w:r w:rsidRPr="00E83254">
        <w:rPr>
          <w:rFonts w:ascii="Times New Roman" w:hAnsi="Times New Roman"/>
          <w:sz w:val="24"/>
          <w:szCs w:val="24"/>
        </w:rPr>
        <w:t xml:space="preserve">. 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Приступили</w:t>
      </w:r>
      <w:r w:rsidRPr="00E83254">
        <w:rPr>
          <w:rFonts w:ascii="Times New Roman" w:hAnsi="Times New Roman"/>
          <w:sz w:val="24"/>
          <w:szCs w:val="24"/>
        </w:rPr>
        <w:t xml:space="preserve"> к </w:t>
      </w:r>
      <w:r w:rsidRPr="005649E0">
        <w:rPr>
          <w:rFonts w:ascii="Times New Roman" w:hAnsi="Times New Roman"/>
          <w:b/>
          <w:sz w:val="24"/>
          <w:szCs w:val="24"/>
        </w:rPr>
        <w:t>созданию центра в группе под названием «Клуб «</w:t>
      </w:r>
      <w:proofErr w:type="spellStart"/>
      <w:r w:rsidRPr="005649E0">
        <w:rPr>
          <w:rFonts w:ascii="Times New Roman" w:hAnsi="Times New Roman"/>
          <w:b/>
          <w:sz w:val="24"/>
          <w:szCs w:val="24"/>
        </w:rPr>
        <w:t>Финансистики</w:t>
      </w:r>
      <w:proofErr w:type="spellEnd"/>
      <w:r w:rsidRPr="005649E0">
        <w:rPr>
          <w:rFonts w:ascii="Times New Roman" w:hAnsi="Times New Roman"/>
          <w:b/>
          <w:sz w:val="24"/>
          <w:szCs w:val="24"/>
        </w:rPr>
        <w:t>»</w:t>
      </w:r>
      <w:r w:rsidRPr="00E83254">
        <w:rPr>
          <w:rFonts w:ascii="Times New Roman" w:hAnsi="Times New Roman"/>
          <w:sz w:val="24"/>
          <w:szCs w:val="24"/>
        </w:rPr>
        <w:t xml:space="preserve"> в развивающей предметно-пространственной экономической среде, состоящей из следующих зон, которые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3254">
        <w:rPr>
          <w:rFonts w:ascii="Times New Roman" w:hAnsi="Times New Roman"/>
          <w:sz w:val="24"/>
          <w:szCs w:val="24"/>
        </w:rPr>
        <w:t>реализовал</w:t>
      </w:r>
      <w:r>
        <w:rPr>
          <w:rFonts w:ascii="Times New Roman" w:hAnsi="Times New Roman"/>
          <w:sz w:val="24"/>
          <w:szCs w:val="24"/>
        </w:rPr>
        <w:t>и</w:t>
      </w:r>
      <w:r w:rsidRPr="00E83254">
        <w:rPr>
          <w:rFonts w:ascii="Times New Roman" w:hAnsi="Times New Roman"/>
          <w:sz w:val="24"/>
          <w:szCs w:val="24"/>
        </w:rPr>
        <w:t xml:space="preserve">  согласно рекомендациям на пройденных курсах повышения квалифика</w:t>
      </w:r>
      <w:r>
        <w:rPr>
          <w:rFonts w:ascii="Times New Roman" w:hAnsi="Times New Roman"/>
          <w:sz w:val="24"/>
          <w:szCs w:val="24"/>
        </w:rPr>
        <w:t>ции</w:t>
      </w:r>
      <w:r w:rsidRPr="00E83254">
        <w:rPr>
          <w:rFonts w:ascii="Times New Roman" w:hAnsi="Times New Roman"/>
          <w:sz w:val="24"/>
          <w:szCs w:val="24"/>
        </w:rPr>
        <w:t xml:space="preserve">: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E83254">
        <w:rPr>
          <w:rFonts w:ascii="Times New Roman" w:hAnsi="Times New Roman"/>
          <w:sz w:val="24"/>
          <w:szCs w:val="24"/>
        </w:rPr>
        <w:t xml:space="preserve">Информационной (произведения художественной литературы экономического содержания для детей дошкольного возраста, экономические сказки, иллюстрации, макеты вывесок магазинов, </w:t>
      </w:r>
      <w:r>
        <w:rPr>
          <w:rFonts w:ascii="Times New Roman" w:hAnsi="Times New Roman"/>
          <w:sz w:val="24"/>
          <w:szCs w:val="24"/>
        </w:rPr>
        <w:t>банков, модели товаров, услуг).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E83254">
        <w:rPr>
          <w:rFonts w:ascii="Times New Roman" w:hAnsi="Times New Roman"/>
          <w:sz w:val="24"/>
          <w:szCs w:val="24"/>
        </w:rPr>
        <w:t xml:space="preserve">Занимательно-экономической  (кроссворды, лабиринты, головоломки, занимательные экономические задачи, ребусы и др.).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E83254">
        <w:rPr>
          <w:rFonts w:ascii="Times New Roman" w:hAnsi="Times New Roman"/>
          <w:sz w:val="24"/>
          <w:szCs w:val="24"/>
        </w:rPr>
        <w:t>Деятельностно</w:t>
      </w:r>
      <w:proofErr w:type="spellEnd"/>
      <w:r w:rsidRPr="00E83254">
        <w:rPr>
          <w:rFonts w:ascii="Times New Roman" w:hAnsi="Times New Roman"/>
          <w:sz w:val="24"/>
          <w:szCs w:val="24"/>
        </w:rPr>
        <w:t xml:space="preserve">-экономической  (сюжетно-ролевые игры, наборы различных материалов; игровые  атрибуты и оборудования: монеты, купюры разного номинала, чеки, кассовый аппарат, муляжи продуктов, инструменты, униформа работников разных профессий и пр.)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49E0">
        <w:rPr>
          <w:rFonts w:ascii="Times New Roman" w:hAnsi="Times New Roman"/>
          <w:b/>
          <w:sz w:val="24"/>
          <w:szCs w:val="24"/>
        </w:rPr>
        <w:t>Календарно-тематическое планирование в клубе реализовывали согласно программы А.Д. Шатовой «Тропинка в экономику»,</w:t>
      </w:r>
      <w:r w:rsidRPr="00E83254">
        <w:rPr>
          <w:rFonts w:ascii="Times New Roman" w:hAnsi="Times New Roman"/>
          <w:sz w:val="24"/>
          <w:szCs w:val="24"/>
        </w:rPr>
        <w:t xml:space="preserve"> работа в клубе проходит 1 раз в неделю во второй половине дня (среда) с детьми старшего возраста, продолжительностью не более 30 минут.</w:t>
      </w:r>
      <w:r>
        <w:rPr>
          <w:rFonts w:ascii="Times New Roman" w:hAnsi="Times New Roman"/>
          <w:sz w:val="24"/>
          <w:szCs w:val="24"/>
        </w:rPr>
        <w:t xml:space="preserve"> Работу клуба изначально строили</w:t>
      </w:r>
      <w:r w:rsidRPr="00E83254">
        <w:rPr>
          <w:rFonts w:ascii="Times New Roman" w:hAnsi="Times New Roman"/>
          <w:sz w:val="24"/>
          <w:szCs w:val="24"/>
        </w:rPr>
        <w:t>, используя сюрпризные моменты (</w:t>
      </w:r>
      <w:proofErr w:type="spellStart"/>
      <w:r w:rsidRPr="00E83254">
        <w:rPr>
          <w:rFonts w:ascii="Times New Roman" w:hAnsi="Times New Roman"/>
          <w:sz w:val="24"/>
          <w:szCs w:val="24"/>
        </w:rPr>
        <w:t>видеозвонок</w:t>
      </w:r>
      <w:proofErr w:type="spellEnd"/>
      <w:r w:rsidRPr="00E83254">
        <w:rPr>
          <w:rFonts w:ascii="Times New Roman" w:hAnsi="Times New Roman"/>
          <w:sz w:val="24"/>
          <w:szCs w:val="24"/>
        </w:rPr>
        <w:t xml:space="preserve">  через ZOOM, посылка, конверт и т.</w:t>
      </w:r>
      <w:r>
        <w:rPr>
          <w:rFonts w:ascii="Times New Roman" w:hAnsi="Times New Roman"/>
          <w:sz w:val="24"/>
          <w:szCs w:val="24"/>
        </w:rPr>
        <w:t xml:space="preserve"> д.</w:t>
      </w:r>
      <w:r w:rsidRPr="00E83254">
        <w:rPr>
          <w:rFonts w:ascii="Times New Roman" w:hAnsi="Times New Roman"/>
          <w:sz w:val="24"/>
          <w:szCs w:val="24"/>
        </w:rPr>
        <w:t>), сейчас ребята уже знают режим работы клуба и интересуются, будет ли сегодня он функционировать.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31CD">
        <w:rPr>
          <w:rFonts w:ascii="Times New Roman" w:hAnsi="Times New Roman"/>
          <w:sz w:val="24"/>
          <w:szCs w:val="24"/>
        </w:rPr>
        <w:t xml:space="preserve">     Наиболее удачными формами и методами работы с </w:t>
      </w:r>
      <w:proofErr w:type="gramStart"/>
      <w:r w:rsidRPr="00A631CD">
        <w:rPr>
          <w:rFonts w:ascii="Times New Roman" w:hAnsi="Times New Roman"/>
          <w:sz w:val="24"/>
          <w:szCs w:val="24"/>
        </w:rPr>
        <w:t>детьми  в</w:t>
      </w:r>
      <w:proofErr w:type="gramEnd"/>
      <w:r w:rsidRPr="00A631CD">
        <w:rPr>
          <w:rFonts w:ascii="Times New Roman" w:hAnsi="Times New Roman"/>
          <w:sz w:val="24"/>
          <w:szCs w:val="24"/>
        </w:rPr>
        <w:t xml:space="preserve"> клубе, считаем</w:t>
      </w:r>
      <w:r w:rsidRPr="00E83254">
        <w:rPr>
          <w:rFonts w:ascii="Times New Roman" w:hAnsi="Times New Roman"/>
          <w:sz w:val="24"/>
          <w:szCs w:val="24"/>
        </w:rPr>
        <w:t xml:space="preserve">  мини проекты  детей и  родителей, конкурсы</w:t>
      </w:r>
      <w:r>
        <w:rPr>
          <w:rFonts w:ascii="Times New Roman" w:hAnsi="Times New Roman"/>
          <w:sz w:val="24"/>
          <w:szCs w:val="24"/>
        </w:rPr>
        <w:t xml:space="preserve"> «Копилка», </w:t>
      </w:r>
      <w:proofErr w:type="spellStart"/>
      <w:r>
        <w:rPr>
          <w:rFonts w:ascii="Times New Roman" w:hAnsi="Times New Roman"/>
          <w:sz w:val="24"/>
          <w:szCs w:val="24"/>
        </w:rPr>
        <w:t>лэпбуки</w:t>
      </w:r>
      <w:proofErr w:type="spellEnd"/>
      <w:r>
        <w:rPr>
          <w:rFonts w:ascii="Times New Roman" w:hAnsi="Times New Roman"/>
          <w:sz w:val="24"/>
          <w:szCs w:val="24"/>
        </w:rPr>
        <w:t xml:space="preserve">, с/р игры,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E83254">
        <w:rPr>
          <w:rFonts w:ascii="Times New Roman" w:hAnsi="Times New Roman"/>
          <w:sz w:val="24"/>
          <w:szCs w:val="24"/>
        </w:rPr>
        <w:t>вес</w:t>
      </w:r>
      <w:r>
        <w:rPr>
          <w:rFonts w:ascii="Times New Roman" w:hAnsi="Times New Roman"/>
          <w:sz w:val="24"/>
          <w:szCs w:val="24"/>
        </w:rPr>
        <w:t>т</w:t>
      </w:r>
      <w:proofErr w:type="spellEnd"/>
      <w:r>
        <w:rPr>
          <w:rFonts w:ascii="Times New Roman" w:hAnsi="Times New Roman"/>
          <w:sz w:val="24"/>
          <w:szCs w:val="24"/>
        </w:rPr>
        <w:t xml:space="preserve">-игры.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49E0">
        <w:rPr>
          <w:rFonts w:ascii="Times New Roman" w:hAnsi="Times New Roman"/>
          <w:b/>
          <w:sz w:val="24"/>
          <w:szCs w:val="24"/>
        </w:rPr>
        <w:t>Особое внимание уделяем авторским дидактическим играм</w:t>
      </w:r>
      <w:r w:rsidRPr="00E83254">
        <w:rPr>
          <w:rFonts w:ascii="Times New Roman" w:hAnsi="Times New Roman"/>
          <w:sz w:val="24"/>
          <w:szCs w:val="24"/>
        </w:rPr>
        <w:t xml:space="preserve"> по финансовой грамотности</w:t>
      </w:r>
      <w:r>
        <w:rPr>
          <w:rFonts w:ascii="Times New Roman" w:hAnsi="Times New Roman"/>
          <w:sz w:val="24"/>
          <w:szCs w:val="24"/>
        </w:rPr>
        <w:t>.</w:t>
      </w:r>
    </w:p>
    <w:p w:rsidR="000749E0" w:rsidRPr="00E83254" w:rsidRDefault="000749E0" w:rsidP="000034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Хотелось бы остановиться немного на нашем материале, который создан  как педагогами, так и родит</w:t>
      </w:r>
      <w:r>
        <w:rPr>
          <w:rFonts w:ascii="Times New Roman" w:hAnsi="Times New Roman"/>
          <w:sz w:val="24"/>
          <w:szCs w:val="24"/>
        </w:rPr>
        <w:t xml:space="preserve">елями в данном направлении: </w:t>
      </w:r>
      <w:r w:rsidRPr="00E83254">
        <w:rPr>
          <w:rFonts w:ascii="Times New Roman" w:hAnsi="Times New Roman"/>
          <w:sz w:val="24"/>
          <w:szCs w:val="24"/>
        </w:rPr>
        <w:t xml:space="preserve">«Кто построил этот дом?», «Мармеладный босс», «КВН», «Монополия» и др.  </w:t>
      </w:r>
    </w:p>
    <w:p w:rsidR="000749E0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Для определения промежуточных результатов была проведена диагностика (программа Шатовой), результаты свидетельствуют о положительной динамике</w:t>
      </w:r>
      <w:r>
        <w:rPr>
          <w:rFonts w:ascii="Times New Roman" w:hAnsi="Times New Roman"/>
          <w:sz w:val="24"/>
          <w:szCs w:val="24"/>
        </w:rPr>
        <w:t>.</w:t>
      </w:r>
      <w:r w:rsidRPr="00E83254">
        <w:rPr>
          <w:rFonts w:ascii="Times New Roman" w:hAnsi="Times New Roman"/>
          <w:sz w:val="24"/>
          <w:szCs w:val="24"/>
        </w:rPr>
        <w:t xml:space="preserve"> 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Дошкольники приняли участие в Региональном творческом конкурсе «Моё финансовое будущее: творю копилку» Краевого семейного финансового фестиваля.</w:t>
      </w:r>
    </w:p>
    <w:p w:rsidR="005649E0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  И  </w:t>
      </w:r>
      <w:r w:rsidRPr="005649E0">
        <w:rPr>
          <w:rFonts w:ascii="Times New Roman" w:hAnsi="Times New Roman"/>
          <w:b/>
          <w:sz w:val="24"/>
          <w:szCs w:val="24"/>
        </w:rPr>
        <w:t>обобщающий этап проекта,</w:t>
      </w:r>
      <w:r w:rsidRPr="00E83254">
        <w:rPr>
          <w:rFonts w:ascii="Times New Roman" w:hAnsi="Times New Roman"/>
          <w:sz w:val="24"/>
          <w:szCs w:val="24"/>
        </w:rPr>
        <w:t xml:space="preserve"> включает в себя передачу опыта, которым мы естественно делимся с педа</w:t>
      </w:r>
      <w:r>
        <w:rPr>
          <w:rFonts w:ascii="Times New Roman" w:hAnsi="Times New Roman"/>
          <w:sz w:val="24"/>
          <w:szCs w:val="24"/>
        </w:rPr>
        <w:t xml:space="preserve">гогической общественностью. </w:t>
      </w:r>
    </w:p>
    <w:p w:rsidR="000749E0" w:rsidRDefault="0056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работы в данном направлении представлен в  мероприятиях</w:t>
      </w:r>
      <w:r w:rsidR="000749E0" w:rsidRPr="00E83254">
        <w:rPr>
          <w:rFonts w:ascii="Times New Roman" w:hAnsi="Times New Roman"/>
          <w:sz w:val="24"/>
          <w:szCs w:val="24"/>
        </w:rPr>
        <w:t>: </w:t>
      </w:r>
    </w:p>
    <w:p w:rsidR="000749E0" w:rsidRPr="00E83254" w:rsidRDefault="0056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муниципальный конкурс </w:t>
      </w:r>
      <w:r w:rsidR="000749E0" w:rsidRPr="00E83254">
        <w:rPr>
          <w:rFonts w:ascii="Times New Roman" w:hAnsi="Times New Roman"/>
          <w:sz w:val="24"/>
          <w:szCs w:val="24"/>
        </w:rPr>
        <w:t>проектов молодых педагогов в системе образования «Молодой учитель - новой школе»;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49E0">
        <w:rPr>
          <w:rFonts w:ascii="Times New Roman" w:hAnsi="Times New Roman"/>
          <w:sz w:val="24"/>
          <w:szCs w:val="24"/>
        </w:rPr>
        <w:t xml:space="preserve">муниципальный  этап </w:t>
      </w:r>
      <w:r w:rsidRPr="00E83254">
        <w:rPr>
          <w:rFonts w:ascii="Times New Roman" w:hAnsi="Times New Roman"/>
          <w:sz w:val="24"/>
          <w:szCs w:val="24"/>
        </w:rPr>
        <w:t>Всероссийского конкурса профессионального мастерства педагогов «Мой лучший урок» среди педагогических работников образовате</w:t>
      </w:r>
      <w:r>
        <w:rPr>
          <w:rFonts w:ascii="Times New Roman" w:hAnsi="Times New Roman"/>
          <w:sz w:val="24"/>
          <w:szCs w:val="24"/>
        </w:rPr>
        <w:t>льных организаций города Канска</w:t>
      </w:r>
      <w:r w:rsidRPr="00E83254">
        <w:rPr>
          <w:rFonts w:ascii="Times New Roman" w:hAnsi="Times New Roman"/>
          <w:sz w:val="24"/>
          <w:szCs w:val="24"/>
        </w:rPr>
        <w:t>;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 </w:t>
      </w:r>
      <w:r w:rsidR="005649E0">
        <w:rPr>
          <w:rFonts w:ascii="Times New Roman" w:hAnsi="Times New Roman"/>
          <w:sz w:val="24"/>
          <w:szCs w:val="24"/>
        </w:rPr>
        <w:t>-   педагогические</w:t>
      </w:r>
      <w:r w:rsidRPr="00E83254">
        <w:rPr>
          <w:rFonts w:ascii="Times New Roman" w:hAnsi="Times New Roman"/>
          <w:sz w:val="24"/>
          <w:szCs w:val="24"/>
        </w:rPr>
        <w:t xml:space="preserve"> чтения учителей муниципальных образовательных организаций г. Канска «Функциональная грамотность как один из современных образовательных результатов»;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 xml:space="preserve"> </w:t>
      </w:r>
      <w:r w:rsidR="005649E0">
        <w:rPr>
          <w:rFonts w:ascii="Times New Roman" w:hAnsi="Times New Roman"/>
          <w:sz w:val="24"/>
          <w:szCs w:val="24"/>
        </w:rPr>
        <w:t xml:space="preserve">- </w:t>
      </w:r>
      <w:r w:rsidRPr="00E83254">
        <w:rPr>
          <w:rFonts w:ascii="Times New Roman" w:hAnsi="Times New Roman"/>
          <w:sz w:val="24"/>
          <w:szCs w:val="24"/>
        </w:rPr>
        <w:t xml:space="preserve"> ГМО воспитателей старшего дошкольного возраста по теме «Формирование основ финансовой грамотности через игровую деятельность»</w:t>
      </w:r>
      <w:r>
        <w:rPr>
          <w:rFonts w:ascii="Times New Roman" w:hAnsi="Times New Roman"/>
          <w:sz w:val="24"/>
          <w:szCs w:val="24"/>
        </w:rPr>
        <w:t>;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5649E0">
        <w:rPr>
          <w:rFonts w:ascii="Times New Roman" w:hAnsi="Times New Roman"/>
          <w:sz w:val="24"/>
          <w:szCs w:val="24"/>
        </w:rPr>
        <w:t xml:space="preserve">  IV Региональный конкурс</w:t>
      </w:r>
      <w:r w:rsidRPr="00E83254">
        <w:rPr>
          <w:rFonts w:ascii="Times New Roman" w:hAnsi="Times New Roman"/>
          <w:sz w:val="24"/>
          <w:szCs w:val="24"/>
        </w:rPr>
        <w:t xml:space="preserve"> методических разработок образовательных организаций Красноярского края по учебному </w:t>
      </w:r>
      <w:proofErr w:type="gramStart"/>
      <w:r w:rsidRPr="00E83254">
        <w:rPr>
          <w:rFonts w:ascii="Times New Roman" w:hAnsi="Times New Roman"/>
          <w:sz w:val="24"/>
          <w:szCs w:val="24"/>
        </w:rPr>
        <w:t>курсу  «</w:t>
      </w:r>
      <w:proofErr w:type="gramEnd"/>
      <w:r w:rsidRPr="00E83254">
        <w:rPr>
          <w:rFonts w:ascii="Times New Roman" w:hAnsi="Times New Roman"/>
          <w:sz w:val="24"/>
          <w:szCs w:val="24"/>
        </w:rPr>
        <w:t>Основы финансовой грамотности», г. Красноярск, Победитель, Почетная грамота.</w:t>
      </w:r>
    </w:p>
    <w:p w:rsidR="000749E0" w:rsidRPr="00E83254" w:rsidRDefault="000749E0" w:rsidP="006F52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Итоги проекта будут представлены на итоговом</w:t>
      </w:r>
      <w:r w:rsidR="005649E0">
        <w:rPr>
          <w:rFonts w:ascii="Times New Roman" w:hAnsi="Times New Roman"/>
          <w:sz w:val="24"/>
          <w:szCs w:val="24"/>
        </w:rPr>
        <w:t xml:space="preserve"> педсовете и намечены следующие </w:t>
      </w:r>
      <w:r w:rsidRPr="00E83254">
        <w:rPr>
          <w:rFonts w:ascii="Times New Roman" w:hAnsi="Times New Roman"/>
          <w:sz w:val="24"/>
          <w:szCs w:val="24"/>
        </w:rPr>
        <w:t>пути его развития.</w:t>
      </w:r>
    </w:p>
    <w:p w:rsidR="000749E0" w:rsidRDefault="000749E0" w:rsidP="00D955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3254">
        <w:rPr>
          <w:rFonts w:ascii="Times New Roman" w:hAnsi="Times New Roman"/>
          <w:sz w:val="24"/>
          <w:szCs w:val="24"/>
        </w:rPr>
        <w:t>Исходя из выше изложенного, можно сделать вывод: что созданные условия  и практическая деятельность положительно воздействуют на формирование финансовой грамотности, а значит и основ</w:t>
      </w:r>
      <w:r>
        <w:rPr>
          <w:rFonts w:ascii="Times New Roman" w:hAnsi="Times New Roman"/>
          <w:sz w:val="24"/>
          <w:szCs w:val="24"/>
        </w:rPr>
        <w:t xml:space="preserve"> экономической культуры у детей.</w:t>
      </w:r>
      <w:r w:rsidRPr="00E83254">
        <w:rPr>
          <w:rFonts w:ascii="Times New Roman" w:hAnsi="Times New Roman"/>
          <w:sz w:val="24"/>
          <w:szCs w:val="24"/>
        </w:rPr>
        <w:t xml:space="preserve"> </w:t>
      </w:r>
    </w:p>
    <w:p w:rsidR="000749E0" w:rsidRDefault="000749E0" w:rsidP="00D955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9E0" w:rsidRPr="006A6A0A" w:rsidRDefault="000749E0" w:rsidP="004F443D">
      <w:pPr>
        <w:spacing w:line="240" w:lineRule="auto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>ИСПОЛЬЗУЕМАЯ МЕТОДИЧЕСКАЯ ЛИТЕРАТУРА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A6A0A">
        <w:rPr>
          <w:rFonts w:ascii="Times New Roman" w:hAnsi="Times New Roman"/>
          <w:sz w:val="24"/>
          <w:szCs w:val="24"/>
        </w:rPr>
        <w:t>Аблитарова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 А.Р., </w:t>
      </w:r>
      <w:proofErr w:type="spellStart"/>
      <w:r w:rsidRPr="006A6A0A">
        <w:rPr>
          <w:rFonts w:ascii="Times New Roman" w:hAnsi="Times New Roman"/>
          <w:sz w:val="24"/>
          <w:szCs w:val="24"/>
        </w:rPr>
        <w:t>Саганджиева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 Э.Ш. Базисные экономические представления детей как педагогическая проблема в дошкольном образовании [Текст] // Актуальные задачи педагогики: материалы VII </w:t>
      </w:r>
      <w:proofErr w:type="spellStart"/>
      <w:r w:rsidRPr="006A6A0A">
        <w:rPr>
          <w:rFonts w:ascii="Times New Roman" w:hAnsi="Times New Roman"/>
          <w:sz w:val="24"/>
          <w:szCs w:val="24"/>
        </w:rPr>
        <w:t>Междунар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науч. </w:t>
      </w:r>
      <w:proofErr w:type="spellStart"/>
      <w:r w:rsidRPr="006A6A0A">
        <w:rPr>
          <w:rFonts w:ascii="Times New Roman" w:hAnsi="Times New Roman"/>
          <w:sz w:val="24"/>
          <w:szCs w:val="24"/>
        </w:rPr>
        <w:t>конф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(г. Чита, апрель 2016 г.). – Чита: Издательство Молодой ученый, 2016. – С. 36– 39. – URL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2. Антонова Ю.Е. Основы финансовой грамотности для дошкольников: мотивы и мнения//Воспитатель ДОУ. – № 9. – 2018. – С. 6–16.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3. Галкина Л.Н. Экономическое образование детей дошкольного возраста: учебно-методическое пособие. – Челябинск: Изд-во </w:t>
      </w:r>
      <w:proofErr w:type="spellStart"/>
      <w:r w:rsidRPr="006A6A0A">
        <w:rPr>
          <w:rFonts w:ascii="Times New Roman" w:hAnsi="Times New Roman"/>
          <w:sz w:val="24"/>
          <w:szCs w:val="24"/>
        </w:rPr>
        <w:t>Челяб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6A6A0A">
        <w:rPr>
          <w:rFonts w:ascii="Times New Roman" w:hAnsi="Times New Roman"/>
          <w:sz w:val="24"/>
          <w:szCs w:val="24"/>
        </w:rPr>
        <w:t>пед</w:t>
      </w:r>
      <w:proofErr w:type="spellEnd"/>
      <w:r w:rsidRPr="006A6A0A">
        <w:rPr>
          <w:rFonts w:ascii="Times New Roman" w:hAnsi="Times New Roman"/>
          <w:sz w:val="24"/>
          <w:szCs w:val="24"/>
        </w:rPr>
        <w:t>. ун-та, 2015. – 89 с.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4. Галкина Л.Н. Экономика для детей: метод. пособие. – Челябинск: Цицеро, 2013. – 112с.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5. Галкина Л.Н. Готовность педагогов ДОУ к осуществлению экономического образования детей дошкольного возраста // Образование и наука на XXI век: Материалы с 9 Международной научной </w:t>
      </w:r>
      <w:proofErr w:type="spellStart"/>
      <w:r w:rsidRPr="006A6A0A">
        <w:rPr>
          <w:rFonts w:ascii="Times New Roman" w:hAnsi="Times New Roman"/>
          <w:sz w:val="24"/>
          <w:szCs w:val="24"/>
        </w:rPr>
        <w:t>практич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конференции. – 2013. – Т. 7. – Педагогические науки. – София: </w:t>
      </w:r>
      <w:proofErr w:type="spellStart"/>
      <w:r w:rsidRPr="006A6A0A">
        <w:rPr>
          <w:rFonts w:ascii="Times New Roman" w:hAnsi="Times New Roman"/>
          <w:sz w:val="24"/>
          <w:szCs w:val="24"/>
        </w:rPr>
        <w:t>Бял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 ГРАД-БГ, 2013. – С. 51–57.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6. Емельянова М.Н. Технология организации познавательно- исследовательской деятельности в образовательном процессе ДОУ//Дошкольная педагогика. – 2016. – № 9. – С. 9–16.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7. Ивченко Т.А., Белова Н.Н., </w:t>
      </w:r>
      <w:proofErr w:type="spellStart"/>
      <w:r w:rsidRPr="006A6A0A">
        <w:rPr>
          <w:rFonts w:ascii="Times New Roman" w:hAnsi="Times New Roman"/>
          <w:sz w:val="24"/>
          <w:szCs w:val="24"/>
        </w:rPr>
        <w:t>Садкова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 З.И. Клуб по интересам и поддержке детских инициатив в познавательной деятельности//Воспитатель ДОО. – 2018. – № 1. – С. 58–64.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8. Сборник игр по организации занятий по финансовой грамотности в дошкольных учреждениях «Играем вместе» Л.В. Стахович, Е.В. </w:t>
      </w:r>
      <w:proofErr w:type="spellStart"/>
      <w:r w:rsidRPr="006A6A0A">
        <w:rPr>
          <w:rFonts w:ascii="Times New Roman" w:hAnsi="Times New Roman"/>
          <w:sz w:val="24"/>
          <w:szCs w:val="24"/>
        </w:rPr>
        <w:t>Семенкова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A6A0A">
        <w:rPr>
          <w:rFonts w:ascii="Times New Roman" w:hAnsi="Times New Roman"/>
          <w:sz w:val="24"/>
          <w:szCs w:val="24"/>
        </w:rPr>
        <w:t>Л.Ю.Рыжановская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Издательство: Вита-Пресс, 2019 г. </w:t>
      </w:r>
      <w:proofErr w:type="spellStart"/>
      <w:proofErr w:type="gramStart"/>
      <w:r w:rsidRPr="006A6A0A">
        <w:rPr>
          <w:rFonts w:ascii="Times New Roman" w:hAnsi="Times New Roman"/>
          <w:sz w:val="24"/>
          <w:szCs w:val="24"/>
        </w:rPr>
        <w:t>Серия:Занимательные</w:t>
      </w:r>
      <w:proofErr w:type="spellEnd"/>
      <w:proofErr w:type="gramEnd"/>
      <w:r w:rsidRPr="006A6A0A">
        <w:rPr>
          <w:rFonts w:ascii="Times New Roman" w:hAnsi="Times New Roman"/>
          <w:sz w:val="24"/>
          <w:szCs w:val="24"/>
        </w:rPr>
        <w:t xml:space="preserve"> финансы. Азы для дошкольников».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9. Семёнова Н.А. Исследовательские действия как основа включения дошкольников в познавательно-исследовательскую деятельность//Детский сад: теория и практика. – 2015. – № 9. – С. 18–23.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10. Советы родителям: говорите с детьми о финансах Л.В. Стахович, Е.В. </w:t>
      </w:r>
      <w:proofErr w:type="spellStart"/>
      <w:r w:rsidRPr="006A6A0A">
        <w:rPr>
          <w:rFonts w:ascii="Times New Roman" w:hAnsi="Times New Roman"/>
          <w:sz w:val="24"/>
          <w:szCs w:val="24"/>
        </w:rPr>
        <w:t>Семенкова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, Л.Ю. </w:t>
      </w:r>
      <w:proofErr w:type="spellStart"/>
      <w:r w:rsidRPr="006A6A0A">
        <w:rPr>
          <w:rFonts w:ascii="Times New Roman" w:hAnsi="Times New Roman"/>
          <w:sz w:val="24"/>
          <w:szCs w:val="24"/>
        </w:rPr>
        <w:t>Рыжановская</w:t>
      </w:r>
      <w:proofErr w:type="spellEnd"/>
      <w:r w:rsidRPr="006A6A0A">
        <w:rPr>
          <w:rFonts w:ascii="Times New Roman" w:hAnsi="Times New Roman"/>
          <w:sz w:val="24"/>
          <w:szCs w:val="24"/>
        </w:rPr>
        <w:t>. Издательство: Вита-Пресс, 2019 г. Серия: Занимательные финансы. Азы для дошкольников»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11. Смоленцева А. А. Знакомим дошкольника с азами экономики с помощью сказок. М.: АРКТИ, 2006.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6A6A0A">
        <w:rPr>
          <w:rFonts w:ascii="Times New Roman" w:hAnsi="Times New Roman"/>
          <w:sz w:val="24"/>
          <w:szCs w:val="24"/>
        </w:rPr>
        <w:t>Смоленцова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, А.А. Введение в мир экономики, или как мы играем в экономику: Учебно-методическое пособие/А.А. </w:t>
      </w:r>
      <w:proofErr w:type="spellStart"/>
      <w:r w:rsidRPr="006A6A0A">
        <w:rPr>
          <w:rFonts w:ascii="Times New Roman" w:hAnsi="Times New Roman"/>
          <w:sz w:val="24"/>
          <w:szCs w:val="24"/>
        </w:rPr>
        <w:t>Смоленцова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– СПб.: «ДЕТСТВО-ПРЕСС», 2008.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6A6A0A">
        <w:rPr>
          <w:rFonts w:ascii="Times New Roman" w:hAnsi="Times New Roman"/>
          <w:sz w:val="24"/>
          <w:szCs w:val="24"/>
        </w:rPr>
        <w:t>Хламова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 Н.А. Формирование основ экономического воспитания дошкольников в условиях детского сада [Текст] // Теория и практика образования в современном мире: материалы VII </w:t>
      </w:r>
      <w:proofErr w:type="spellStart"/>
      <w:r w:rsidRPr="006A6A0A">
        <w:rPr>
          <w:rFonts w:ascii="Times New Roman" w:hAnsi="Times New Roman"/>
          <w:sz w:val="24"/>
          <w:szCs w:val="24"/>
        </w:rPr>
        <w:t>Междунар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науч. </w:t>
      </w:r>
      <w:proofErr w:type="spellStart"/>
      <w:r w:rsidRPr="006A6A0A">
        <w:rPr>
          <w:rFonts w:ascii="Times New Roman" w:hAnsi="Times New Roman"/>
          <w:sz w:val="24"/>
          <w:szCs w:val="24"/>
        </w:rPr>
        <w:t>конф</w:t>
      </w:r>
      <w:proofErr w:type="spellEnd"/>
      <w:r w:rsidRPr="006A6A0A">
        <w:rPr>
          <w:rFonts w:ascii="Times New Roman" w:hAnsi="Times New Roman"/>
          <w:sz w:val="24"/>
          <w:szCs w:val="24"/>
        </w:rPr>
        <w:t xml:space="preserve">. (г. Санкт-Петербург, июль 2015 г.). – СПб: Свое издательство, 2015. – С. 39–41.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 xml:space="preserve">14. Шатова А.Д. Финансовая грамотность дошкольников: две стороны проблемы//Дошкольное воспитание. – № 2. – 2018. – С. 22–26. </w:t>
      </w: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A0A">
        <w:rPr>
          <w:rFonts w:ascii="Times New Roman" w:hAnsi="Times New Roman"/>
          <w:sz w:val="24"/>
          <w:szCs w:val="24"/>
        </w:rPr>
        <w:t>15. Шатова А.Д. Нужно ли и зачем дошкольнику экономическое воспитание // Дошкольное воспитание. – 1995. – № 8. – С. 17–24. 29. Шатова А.Д. Экономическое воспитание дошкольников. – М., 2005. – 254 с.</w:t>
      </w:r>
    </w:p>
    <w:p w:rsidR="000749E0" w:rsidRPr="006A6A0A" w:rsidRDefault="00322541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="000749E0" w:rsidRPr="006A6A0A">
          <w:rPr>
            <w:rStyle w:val="a7"/>
            <w:rFonts w:ascii="Times New Roman" w:hAnsi="Times New Roman"/>
            <w:sz w:val="24"/>
            <w:szCs w:val="24"/>
          </w:rPr>
          <w:t>http://detsadmdou15.ucoz.ru/_ld/1/198_alO.pdf</w:t>
        </w:r>
      </w:hyperlink>
    </w:p>
    <w:p w:rsidR="000749E0" w:rsidRPr="006A6A0A" w:rsidRDefault="00322541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0749E0" w:rsidRPr="006A6A0A">
          <w:rPr>
            <w:rStyle w:val="a7"/>
            <w:rFonts w:ascii="Times New Roman" w:hAnsi="Times New Roman"/>
            <w:sz w:val="24"/>
            <w:szCs w:val="24"/>
          </w:rPr>
          <w:t>https://iro51.ru/images/upload/2020/ФГОС/ФГОС_ДО/2020-МР-Основы-финансовой-грамотности-ДОО.pdf</w:t>
        </w:r>
      </w:hyperlink>
    </w:p>
    <w:p w:rsidR="000749E0" w:rsidRPr="006A6A0A" w:rsidRDefault="00322541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0749E0" w:rsidRPr="006A6A0A">
          <w:rPr>
            <w:rStyle w:val="a7"/>
            <w:rFonts w:ascii="Times New Roman" w:hAnsi="Times New Roman"/>
            <w:sz w:val="24"/>
            <w:szCs w:val="24"/>
          </w:rPr>
          <w:t>http://45detsad.ru/wp-content/uploads/2019/07/финансовая-грамотность-Зубарева-Кулиненко-конвертирован.pdf</w:t>
        </w:r>
      </w:hyperlink>
    </w:p>
    <w:p w:rsidR="000749E0" w:rsidRPr="006A6A0A" w:rsidRDefault="00322541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0749E0" w:rsidRPr="006A6A0A">
          <w:rPr>
            <w:rStyle w:val="a7"/>
            <w:rFonts w:ascii="Times New Roman" w:hAnsi="Times New Roman"/>
            <w:sz w:val="24"/>
            <w:szCs w:val="24"/>
          </w:rPr>
          <w:t>https://fmc.hse.ru/data/2016/08/08/1119379240/Методические%20рекомендации.pdf</w:t>
        </w:r>
      </w:hyperlink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9E0" w:rsidRPr="006A6A0A" w:rsidRDefault="000749E0" w:rsidP="006A6A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9E0" w:rsidRPr="006A6A0A" w:rsidRDefault="000749E0" w:rsidP="006A6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749E0" w:rsidRPr="006A6A0A" w:rsidSect="00466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50840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676A2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308B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D5C48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AA2E6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74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C689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320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6A2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D5697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FB3D16"/>
    <w:multiLevelType w:val="hybridMultilevel"/>
    <w:tmpl w:val="5E36CC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2657EC"/>
    <w:multiLevelType w:val="hybridMultilevel"/>
    <w:tmpl w:val="73E6C5E2"/>
    <w:lvl w:ilvl="0" w:tplc="E370F5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C60E34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B981A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12CF30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98E7AF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6C44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EB0F0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562F4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3E4A2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28091E5E"/>
    <w:multiLevelType w:val="hybridMultilevel"/>
    <w:tmpl w:val="84A07FA2"/>
    <w:lvl w:ilvl="0" w:tplc="EB0243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1D492F"/>
    <w:multiLevelType w:val="multilevel"/>
    <w:tmpl w:val="C1E8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BE765C"/>
    <w:multiLevelType w:val="hybridMultilevel"/>
    <w:tmpl w:val="461E3B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312FF"/>
    <w:multiLevelType w:val="hybridMultilevel"/>
    <w:tmpl w:val="CDE6830E"/>
    <w:lvl w:ilvl="0" w:tplc="3BB4F2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BE074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604A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52675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32C0D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9C60D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C4EFD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5236F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4C9B5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712A2460"/>
    <w:multiLevelType w:val="hybridMultilevel"/>
    <w:tmpl w:val="60ECAE4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3"/>
  </w:num>
  <w:num w:numId="5">
    <w:abstractNumId w:val="11"/>
  </w:num>
  <w:num w:numId="6">
    <w:abstractNumId w:val="15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35E"/>
    <w:rsid w:val="0000343D"/>
    <w:rsid w:val="00052235"/>
    <w:rsid w:val="000612E4"/>
    <w:rsid w:val="000749E0"/>
    <w:rsid w:val="0009004C"/>
    <w:rsid w:val="00094985"/>
    <w:rsid w:val="000A595B"/>
    <w:rsid w:val="000C7B36"/>
    <w:rsid w:val="000E412E"/>
    <w:rsid w:val="000E6139"/>
    <w:rsid w:val="000F166F"/>
    <w:rsid w:val="00133157"/>
    <w:rsid w:val="00183706"/>
    <w:rsid w:val="001A763C"/>
    <w:rsid w:val="002211CD"/>
    <w:rsid w:val="0029320E"/>
    <w:rsid w:val="002D0821"/>
    <w:rsid w:val="002F3E99"/>
    <w:rsid w:val="00322541"/>
    <w:rsid w:val="003245AB"/>
    <w:rsid w:val="00353356"/>
    <w:rsid w:val="003647D0"/>
    <w:rsid w:val="00451340"/>
    <w:rsid w:val="00466C6A"/>
    <w:rsid w:val="004912B2"/>
    <w:rsid w:val="004B6CFF"/>
    <w:rsid w:val="004C12AE"/>
    <w:rsid w:val="004E6EC8"/>
    <w:rsid w:val="004F443D"/>
    <w:rsid w:val="00536B4B"/>
    <w:rsid w:val="005649E0"/>
    <w:rsid w:val="00586B29"/>
    <w:rsid w:val="005A5956"/>
    <w:rsid w:val="005C7C74"/>
    <w:rsid w:val="005D6DB5"/>
    <w:rsid w:val="005F7964"/>
    <w:rsid w:val="00601B64"/>
    <w:rsid w:val="006452A1"/>
    <w:rsid w:val="006A6A0A"/>
    <w:rsid w:val="006F5210"/>
    <w:rsid w:val="00706791"/>
    <w:rsid w:val="00740AB6"/>
    <w:rsid w:val="007814AD"/>
    <w:rsid w:val="007D67CE"/>
    <w:rsid w:val="007F1126"/>
    <w:rsid w:val="008815F8"/>
    <w:rsid w:val="008947B6"/>
    <w:rsid w:val="008A22CF"/>
    <w:rsid w:val="009753DB"/>
    <w:rsid w:val="009C6D1F"/>
    <w:rsid w:val="009E14FB"/>
    <w:rsid w:val="009E6047"/>
    <w:rsid w:val="00A15799"/>
    <w:rsid w:val="00A631CD"/>
    <w:rsid w:val="00A82C36"/>
    <w:rsid w:val="00B23B42"/>
    <w:rsid w:val="00B9770C"/>
    <w:rsid w:val="00BE6DDC"/>
    <w:rsid w:val="00C5722E"/>
    <w:rsid w:val="00C86E9A"/>
    <w:rsid w:val="00CC5915"/>
    <w:rsid w:val="00CD4793"/>
    <w:rsid w:val="00D148DF"/>
    <w:rsid w:val="00D5535E"/>
    <w:rsid w:val="00D6080F"/>
    <w:rsid w:val="00D806DC"/>
    <w:rsid w:val="00D9047C"/>
    <w:rsid w:val="00D95553"/>
    <w:rsid w:val="00DB4588"/>
    <w:rsid w:val="00E7151A"/>
    <w:rsid w:val="00E83254"/>
    <w:rsid w:val="00E856D1"/>
    <w:rsid w:val="00E9260F"/>
    <w:rsid w:val="00E93748"/>
    <w:rsid w:val="00EE2F8D"/>
    <w:rsid w:val="00F319F3"/>
    <w:rsid w:val="00F9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BDC8A"/>
  <w15:docId w15:val="{3EE31FC8-96AA-40F7-B2A6-E45D498F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35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553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D5535E"/>
    <w:pPr>
      <w:ind w:left="720"/>
      <w:contextualSpacing/>
    </w:pPr>
    <w:rPr>
      <w:rFonts w:eastAsia="Times New Roman"/>
    </w:rPr>
  </w:style>
  <w:style w:type="paragraph" w:styleId="a4">
    <w:name w:val="List Paragraph"/>
    <w:basedOn w:val="a"/>
    <w:uiPriority w:val="99"/>
    <w:qFormat/>
    <w:rsid w:val="00D5535E"/>
    <w:pPr>
      <w:ind w:left="720"/>
      <w:contextualSpacing/>
    </w:pPr>
  </w:style>
  <w:style w:type="character" w:styleId="a5">
    <w:name w:val="Strong"/>
    <w:uiPriority w:val="99"/>
    <w:qFormat/>
    <w:rsid w:val="00D5535E"/>
    <w:rPr>
      <w:rFonts w:cs="Times New Roman"/>
      <w:b/>
      <w:bCs/>
    </w:rPr>
  </w:style>
  <w:style w:type="table" w:styleId="a6">
    <w:name w:val="Table Grid"/>
    <w:basedOn w:val="a1"/>
    <w:uiPriority w:val="99"/>
    <w:rsid w:val="00D55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6A6A0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c.hse.ru/data/2016/08/08/1119379240/&#1052;&#1077;&#1090;&#1086;&#1076;&#1080;&#1095;&#1077;&#1089;&#1082;&#1080;&#1077;%20&#1088;&#1077;&#1082;&#1086;&#1084;&#1077;&#1085;&#1076;&#1072;&#1094;&#1080;&#1080;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45detsad.ru/wp-content/uploads/2019/07/&#1092;&#1080;&#1085;&#1072;&#1085;&#1089;&#1086;&#1074;&#1072;&#1103;-&#1075;&#1088;&#1072;&#1084;&#1086;&#1090;&#1085;&#1086;&#1089;&#1090;&#1100;-&#1047;&#1091;&#1073;&#1072;&#1088;&#1077;&#1074;&#1072;-&#1050;&#1091;&#1083;&#1080;&#1085;&#1077;&#1085;&#1082;&#1086;-&#1082;&#1086;&#1085;&#1074;&#1077;&#1088;&#1090;&#1080;&#1088;&#1086;&#1074;&#1072;&#1085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ro51.ru/images/upload/2020/&#1060;&#1043;&#1054;&#1057;/&#1060;&#1043;&#1054;&#1057;_&#1044;&#1054;/2020-&#1052;&#1056;-&#1054;&#1089;&#1085;&#1086;&#1074;&#1099;-&#1092;&#1080;&#1085;&#1072;&#1085;&#1089;&#1086;&#1074;&#1086;&#1081;-&#1075;&#1088;&#1072;&#1084;&#1086;&#1090;&#1085;&#1086;&#1089;&#1090;&#1080;-&#1044;&#1054;&#1054;.pdf" TargetMode="External"/><Relationship Id="rId5" Type="http://schemas.openxmlformats.org/officeDocument/2006/relationships/hyperlink" Target="http://detsadmdou15.ucoz.ru/_ld/1/198_alO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37</cp:revision>
  <cp:lastPrinted>2022-03-31T01:46:00Z</cp:lastPrinted>
  <dcterms:created xsi:type="dcterms:W3CDTF">2022-03-30T08:15:00Z</dcterms:created>
  <dcterms:modified xsi:type="dcterms:W3CDTF">2023-02-07T12:20:00Z</dcterms:modified>
</cp:coreProperties>
</file>