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61ECB8" w14:textId="77777777" w:rsidR="00F44B52" w:rsidRPr="00F44B52" w:rsidRDefault="00F44B52" w:rsidP="001820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caps/>
          <w:lang w:eastAsia="ru-RU"/>
        </w:rPr>
      </w:pPr>
      <w:bookmarkStart w:id="0" w:name="_Hlk116214766"/>
      <w:r w:rsidRPr="00F44B52">
        <w:rPr>
          <w:caps/>
          <w:lang w:eastAsia="ru-RU"/>
        </w:rPr>
        <w:t>ДЕПАРТАМЕНТ ОБРАЗОВАНИЯ и науки БРЯНСКОЙ ОБЛАСТИ</w:t>
      </w:r>
    </w:p>
    <w:p w14:paraId="6AC35689" w14:textId="77777777" w:rsidR="00F44B52" w:rsidRPr="00F44B52" w:rsidRDefault="00F44B52" w:rsidP="001820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caps/>
          <w:lang w:eastAsia="ru-RU"/>
        </w:rPr>
      </w:pPr>
    </w:p>
    <w:p w14:paraId="62DBC42C" w14:textId="77777777" w:rsidR="00F44B52" w:rsidRPr="00F44B52" w:rsidRDefault="00F44B52" w:rsidP="001820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caps/>
          <w:lang w:eastAsia="ru-RU"/>
        </w:rPr>
      </w:pPr>
      <w:r w:rsidRPr="00F44B52">
        <w:rPr>
          <w:caps/>
          <w:lang w:eastAsia="ru-RU"/>
        </w:rPr>
        <w:t>ГОСУДАРСТВЕННОЕ БЮДЖЕТНОЕ ПРОФЕССИОНАЛЬНОЕ ОБРАЗОВАТЕЛЬНОЕ УЧРЕЖДЕНИЕ «БРЯНСКИЙ ТЕХНИКУМ ПРОФЕССИОНАЛЬНЫХ ТЕХНОЛОГИЙ И СФЕРЫ УСЛУГ»</w:t>
      </w:r>
    </w:p>
    <w:p w14:paraId="2401B63C" w14:textId="77777777" w:rsidR="00F44B52" w:rsidRPr="00F44B52" w:rsidRDefault="00F44B52" w:rsidP="001820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caps/>
          <w:lang w:eastAsia="ru-RU"/>
        </w:rPr>
      </w:pPr>
    </w:p>
    <w:p w14:paraId="70B8E500" w14:textId="77777777" w:rsidR="00F44B52" w:rsidRPr="00F44B52" w:rsidRDefault="00F44B52" w:rsidP="001820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caps/>
          <w:lang w:eastAsia="ru-RU"/>
        </w:rPr>
      </w:pPr>
    </w:p>
    <w:p w14:paraId="00361C9A" w14:textId="77777777" w:rsidR="00F44B52" w:rsidRPr="00F44B52" w:rsidRDefault="00F44B52" w:rsidP="001820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caps/>
          <w:lang w:eastAsia="ru-RU"/>
        </w:rPr>
      </w:pPr>
    </w:p>
    <w:p w14:paraId="36F3ED21" w14:textId="77777777" w:rsidR="00F44B52" w:rsidRPr="00F44B52" w:rsidRDefault="00F44B52" w:rsidP="0018208F">
      <w:pPr>
        <w:suppressAutoHyphens w:val="0"/>
        <w:spacing w:after="0" w:line="240" w:lineRule="auto"/>
        <w:contextualSpacing/>
        <w:jc w:val="center"/>
        <w:rPr>
          <w:lang w:eastAsia="ru-RU"/>
        </w:rPr>
      </w:pPr>
    </w:p>
    <w:p w14:paraId="46DCD2C5" w14:textId="77777777" w:rsidR="00F44B52" w:rsidRPr="00F44B52" w:rsidRDefault="00F44B52" w:rsidP="001820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caps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3401"/>
      </w:tblGrid>
      <w:tr w:rsidR="00F44B52" w:rsidRPr="00F44B52" w14:paraId="2C42C9BE" w14:textId="77777777" w:rsidTr="0018208F">
        <w:tc>
          <w:tcPr>
            <w:tcW w:w="5954" w:type="dxa"/>
          </w:tcPr>
          <w:p w14:paraId="208EB83E" w14:textId="77777777" w:rsidR="00F44B52" w:rsidRPr="00F44B52" w:rsidRDefault="00F44B52" w:rsidP="0018208F">
            <w:pPr>
              <w:suppressAutoHyphens w:val="0"/>
              <w:spacing w:after="0" w:line="240" w:lineRule="auto"/>
              <w:contextualSpacing/>
              <w:rPr>
                <w:b/>
                <w:lang w:eastAsia="ru-RU"/>
              </w:rPr>
            </w:pPr>
            <w:bookmarkStart w:id="1" w:name="_Hlk117472771"/>
            <w:r w:rsidRPr="00F44B52">
              <w:rPr>
                <w:b/>
                <w:lang w:eastAsia="ru-RU"/>
              </w:rPr>
              <w:t>СОГЛАСОВАНО</w:t>
            </w:r>
          </w:p>
          <w:p w14:paraId="1E3EF2D9" w14:textId="77777777" w:rsidR="00F44B52" w:rsidRPr="00F44B52" w:rsidRDefault="00F44B52" w:rsidP="0018208F">
            <w:pPr>
              <w:suppressAutoHyphens w:val="0"/>
              <w:spacing w:after="0" w:line="240" w:lineRule="auto"/>
              <w:contextualSpacing/>
              <w:rPr>
                <w:lang w:eastAsia="ru-RU"/>
              </w:rPr>
            </w:pPr>
            <w:r w:rsidRPr="00F44B52">
              <w:rPr>
                <w:lang w:eastAsia="ru-RU"/>
              </w:rPr>
              <w:t>(представитель работодателя)</w:t>
            </w:r>
          </w:p>
          <w:p w14:paraId="6FF73DE1" w14:textId="77777777" w:rsidR="00F44B52" w:rsidRPr="00F44B52" w:rsidRDefault="00F44B52" w:rsidP="0018208F">
            <w:pPr>
              <w:suppressAutoHyphens w:val="0"/>
              <w:spacing w:after="0" w:line="240" w:lineRule="auto"/>
              <w:contextualSpacing/>
              <w:rPr>
                <w:lang w:eastAsia="ru-RU"/>
              </w:rPr>
            </w:pPr>
            <w:r w:rsidRPr="00F44B52">
              <w:rPr>
                <w:lang w:eastAsia="ru-RU"/>
              </w:rPr>
              <w:t>_____________/___________/</w:t>
            </w:r>
          </w:p>
          <w:p w14:paraId="7B0DD2C7" w14:textId="4E047491" w:rsidR="00F44B52" w:rsidRPr="00F44B52" w:rsidRDefault="00497EF5" w:rsidP="0018208F">
            <w:pPr>
              <w:suppressAutoHyphens w:val="0"/>
              <w:spacing w:after="0" w:line="240" w:lineRule="auto"/>
              <w:contextualSpacing/>
              <w:rPr>
                <w:lang w:eastAsia="ru-RU"/>
              </w:rPr>
            </w:pPr>
            <w:r>
              <w:rPr>
                <w:lang w:eastAsia="ru-RU"/>
              </w:rPr>
              <w:t>«_______» __________ 20___г.</w:t>
            </w:r>
          </w:p>
        </w:tc>
        <w:tc>
          <w:tcPr>
            <w:tcW w:w="3401" w:type="dxa"/>
          </w:tcPr>
          <w:p w14:paraId="5C5C07D0" w14:textId="77777777" w:rsidR="00F44B52" w:rsidRPr="00F44B52" w:rsidRDefault="00F44B52" w:rsidP="0018208F">
            <w:pPr>
              <w:suppressAutoHyphens w:val="0"/>
              <w:spacing w:after="0" w:line="240" w:lineRule="auto"/>
              <w:contextualSpacing/>
              <w:rPr>
                <w:b/>
                <w:lang w:eastAsia="ru-RU"/>
              </w:rPr>
            </w:pPr>
            <w:r w:rsidRPr="00F44B52">
              <w:rPr>
                <w:b/>
                <w:lang w:eastAsia="ru-RU"/>
              </w:rPr>
              <w:t xml:space="preserve">УТВЕРЖДАЮ </w:t>
            </w:r>
          </w:p>
          <w:p w14:paraId="51A4A994" w14:textId="77777777" w:rsidR="00F44B52" w:rsidRPr="00F44B52" w:rsidRDefault="00F44B52" w:rsidP="0018208F">
            <w:pPr>
              <w:suppressAutoHyphens w:val="0"/>
              <w:spacing w:after="0" w:line="240" w:lineRule="auto"/>
              <w:contextualSpacing/>
              <w:rPr>
                <w:lang w:eastAsia="ru-RU"/>
              </w:rPr>
            </w:pPr>
            <w:r w:rsidRPr="00F44B52">
              <w:rPr>
                <w:lang w:eastAsia="ru-RU"/>
              </w:rPr>
              <w:t>зам. директора по УПР</w:t>
            </w:r>
          </w:p>
          <w:p w14:paraId="350A65A3" w14:textId="76C8BD01" w:rsidR="00F44B52" w:rsidRPr="00F44B52" w:rsidRDefault="00F44B52" w:rsidP="001820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caps/>
                <w:lang w:eastAsia="ru-RU"/>
              </w:rPr>
            </w:pPr>
            <w:r w:rsidRPr="00F44B52">
              <w:rPr>
                <w:lang w:eastAsia="ru-RU"/>
              </w:rPr>
              <w:t>_______</w:t>
            </w:r>
            <w:r w:rsidR="00497EF5">
              <w:rPr>
                <w:lang w:eastAsia="ru-RU"/>
              </w:rPr>
              <w:t>С.И. Сухарева</w:t>
            </w:r>
          </w:p>
          <w:p w14:paraId="6AE9F401" w14:textId="4DA78267" w:rsidR="00F44B52" w:rsidRPr="00F44B52" w:rsidRDefault="00F44B52" w:rsidP="001820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caps/>
                <w:lang w:eastAsia="ru-RU"/>
              </w:rPr>
            </w:pPr>
            <w:r w:rsidRPr="00F44B52">
              <w:rPr>
                <w:lang w:eastAsia="ru-RU"/>
              </w:rPr>
              <w:t xml:space="preserve"> от «</w:t>
            </w:r>
            <w:r w:rsidR="00497EF5">
              <w:rPr>
                <w:lang w:eastAsia="ru-RU"/>
              </w:rPr>
              <w:t>28</w:t>
            </w:r>
            <w:r w:rsidRPr="00F44B52">
              <w:rPr>
                <w:lang w:eastAsia="ru-RU"/>
              </w:rPr>
              <w:t>» августа 202</w:t>
            </w:r>
            <w:r w:rsidR="00497EF5">
              <w:rPr>
                <w:lang w:eastAsia="ru-RU"/>
              </w:rPr>
              <w:t>0</w:t>
            </w:r>
            <w:r w:rsidRPr="00F44B52">
              <w:rPr>
                <w:lang w:eastAsia="ru-RU"/>
              </w:rPr>
              <w:t>г.</w:t>
            </w:r>
          </w:p>
        </w:tc>
      </w:tr>
      <w:bookmarkEnd w:id="1"/>
    </w:tbl>
    <w:p w14:paraId="19424FC6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caps/>
          <w:lang w:eastAsia="ru-RU"/>
        </w:rPr>
      </w:pPr>
    </w:p>
    <w:p w14:paraId="1FFB18ED" w14:textId="735153FA" w:rsid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caps/>
          <w:lang w:eastAsia="ru-RU"/>
        </w:rPr>
      </w:pPr>
    </w:p>
    <w:p w14:paraId="120FA059" w14:textId="7C8739FD" w:rsid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caps/>
          <w:lang w:eastAsia="ru-RU"/>
        </w:rPr>
      </w:pPr>
    </w:p>
    <w:p w14:paraId="4F813042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caps/>
          <w:lang w:eastAsia="ru-RU"/>
        </w:rPr>
      </w:pPr>
    </w:p>
    <w:p w14:paraId="7EF80633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caps/>
          <w:lang w:eastAsia="ru-RU"/>
        </w:rPr>
      </w:pPr>
    </w:p>
    <w:p w14:paraId="0C12C505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caps/>
          <w:lang w:eastAsia="ru-RU"/>
        </w:rPr>
      </w:pPr>
    </w:p>
    <w:p w14:paraId="471D1946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caps/>
          <w:lang w:eastAsia="ru-RU"/>
        </w:rPr>
      </w:pPr>
    </w:p>
    <w:bookmarkEnd w:id="0"/>
    <w:p w14:paraId="09414E06" w14:textId="77777777" w:rsidR="001C358E" w:rsidRPr="001C358E" w:rsidRDefault="001C358E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Arial Unicode MS"/>
          <w:b/>
          <w:caps/>
          <w:color w:val="000000"/>
          <w:lang w:eastAsia="ru-RU" w:bidi="ru-RU"/>
        </w:rPr>
      </w:pPr>
      <w:r w:rsidRPr="001C358E">
        <w:rPr>
          <w:rFonts w:eastAsia="Arial Unicode MS"/>
          <w:b/>
          <w:caps/>
          <w:color w:val="000000"/>
          <w:lang w:eastAsia="ru-RU" w:bidi="ru-RU"/>
        </w:rPr>
        <w:t>РАБОЧая ПРОГРАММа УЧЕБНОЙ ДИСЦИПЛИНЫ</w:t>
      </w:r>
    </w:p>
    <w:p w14:paraId="295AE35E" w14:textId="77777777" w:rsidR="001C358E" w:rsidRPr="001C358E" w:rsidRDefault="001C358E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Arial Unicode MS"/>
          <w:b/>
          <w:caps/>
          <w:color w:val="000000"/>
          <w:u w:val="single"/>
          <w:lang w:eastAsia="ru-RU" w:bidi="ru-RU"/>
        </w:rPr>
      </w:pPr>
    </w:p>
    <w:p w14:paraId="1ED166EA" w14:textId="5C74CA5F" w:rsidR="001C358E" w:rsidRPr="001C358E" w:rsidRDefault="001C358E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Arial Unicode MS"/>
          <w:caps/>
          <w:color w:val="000000"/>
          <w:lang w:eastAsia="ru-RU" w:bidi="ru-RU"/>
        </w:rPr>
      </w:pPr>
      <w:bookmarkStart w:id="2" w:name="_Hlk117473099"/>
      <w:bookmarkStart w:id="3" w:name="_Hlk117473079"/>
      <w:r w:rsidRPr="001C358E">
        <w:rPr>
          <w:rFonts w:eastAsia="Arial Unicode MS"/>
          <w:b/>
          <w:color w:val="000000"/>
          <w:lang w:eastAsia="ru-RU" w:bidi="ru-RU"/>
        </w:rPr>
        <w:t>ОП.</w:t>
      </w:r>
      <w:r w:rsidR="00F333A0">
        <w:rPr>
          <w:rFonts w:eastAsia="Arial Unicode MS"/>
          <w:b/>
          <w:color w:val="000000"/>
          <w:lang w:eastAsia="ru-RU" w:bidi="ru-RU"/>
        </w:rPr>
        <w:t>07</w:t>
      </w:r>
      <w:r>
        <w:rPr>
          <w:rFonts w:eastAsia="Arial Unicode MS"/>
          <w:b/>
          <w:color w:val="000000"/>
          <w:lang w:eastAsia="ru-RU" w:bidi="ru-RU"/>
        </w:rPr>
        <w:t xml:space="preserve"> </w:t>
      </w:r>
      <w:r w:rsidR="00F333A0">
        <w:rPr>
          <w:rFonts w:eastAsia="Arial Unicode MS"/>
          <w:b/>
          <w:color w:val="000000"/>
          <w:lang w:eastAsia="ru-RU" w:bidi="ru-RU"/>
        </w:rPr>
        <w:t>Управление персоналом</w:t>
      </w:r>
    </w:p>
    <w:bookmarkEnd w:id="2"/>
    <w:p w14:paraId="7992A43B" w14:textId="77777777" w:rsidR="00F44B52" w:rsidRP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lang w:eastAsia="ru-RU"/>
        </w:rPr>
      </w:pPr>
    </w:p>
    <w:p w14:paraId="09B360B4" w14:textId="77777777" w:rsidR="00F44B52" w:rsidRPr="00F44B52" w:rsidRDefault="00F44B52" w:rsidP="0018208F">
      <w:pPr>
        <w:suppressAutoHyphens w:val="0"/>
        <w:spacing w:after="0" w:line="240" w:lineRule="auto"/>
        <w:contextualSpacing/>
        <w:jc w:val="center"/>
        <w:rPr>
          <w:lang w:eastAsia="ru-RU"/>
        </w:rPr>
      </w:pPr>
      <w:r w:rsidRPr="00F44B52">
        <w:rPr>
          <w:lang w:eastAsia="ru-RU"/>
        </w:rPr>
        <w:t>по специальности</w:t>
      </w:r>
    </w:p>
    <w:p w14:paraId="419187C5" w14:textId="77777777" w:rsidR="00F44B52" w:rsidRPr="00F44B52" w:rsidRDefault="00F44B52" w:rsidP="0018208F">
      <w:pPr>
        <w:suppressAutoHyphens w:val="0"/>
        <w:spacing w:after="0" w:line="240" w:lineRule="auto"/>
        <w:contextualSpacing/>
        <w:jc w:val="center"/>
        <w:rPr>
          <w:i/>
          <w:sz w:val="24"/>
          <w:szCs w:val="24"/>
          <w:lang w:eastAsia="ru-RU"/>
        </w:rPr>
      </w:pPr>
      <w:r w:rsidRPr="00F44B52">
        <w:rPr>
          <w:lang w:eastAsia="ru-RU"/>
        </w:rPr>
        <w:t>46.02.01 Документационное обеспечение управления и архивоведение</w:t>
      </w:r>
    </w:p>
    <w:bookmarkEnd w:id="3"/>
    <w:p w14:paraId="07127B1E" w14:textId="77777777" w:rsidR="00F44B52" w:rsidRP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lang w:eastAsia="ru-RU"/>
        </w:rPr>
      </w:pPr>
    </w:p>
    <w:p w14:paraId="3164C2D2" w14:textId="0192C47D" w:rsid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7688ACD9" w14:textId="6E0B2BBA" w:rsid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3D996DC4" w14:textId="77777777" w:rsid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0850172E" w14:textId="0395F909" w:rsid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578DBB25" w14:textId="77777777" w:rsidR="00F44B52" w:rsidRP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76C71E25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969"/>
        <w:contextualSpacing/>
        <w:rPr>
          <w:lang w:eastAsia="ru-RU"/>
        </w:rPr>
      </w:pPr>
      <w:bookmarkStart w:id="4" w:name="_Hlk117472842"/>
      <w:r w:rsidRPr="00F44B52">
        <w:rPr>
          <w:lang w:eastAsia="ru-RU"/>
        </w:rPr>
        <w:t xml:space="preserve">Рассмотрена и одобрена на заседании </w:t>
      </w:r>
    </w:p>
    <w:p w14:paraId="4FDC6CD9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969"/>
        <w:contextualSpacing/>
        <w:rPr>
          <w:lang w:eastAsia="ru-RU"/>
        </w:rPr>
      </w:pPr>
      <w:r w:rsidRPr="00F44B52">
        <w:rPr>
          <w:lang w:eastAsia="ru-RU"/>
        </w:rPr>
        <w:t xml:space="preserve">ПЦК социально-коммерческого профиля </w:t>
      </w:r>
    </w:p>
    <w:p w14:paraId="5648A0F7" w14:textId="5C086A0D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969"/>
        <w:contextualSpacing/>
        <w:rPr>
          <w:lang w:eastAsia="ru-RU"/>
        </w:rPr>
      </w:pPr>
      <w:bookmarkStart w:id="5" w:name="_Hlk117472812"/>
      <w:r w:rsidRPr="00F44B52">
        <w:rPr>
          <w:lang w:eastAsia="ru-RU"/>
        </w:rPr>
        <w:t xml:space="preserve">Протокол № </w:t>
      </w:r>
      <w:r w:rsidR="00497EF5">
        <w:rPr>
          <w:lang w:eastAsia="ru-RU"/>
        </w:rPr>
        <w:t>1</w:t>
      </w:r>
      <w:r w:rsidRPr="00F44B52">
        <w:rPr>
          <w:lang w:eastAsia="ru-RU"/>
        </w:rPr>
        <w:t xml:space="preserve"> </w:t>
      </w:r>
    </w:p>
    <w:p w14:paraId="3B53FF4B" w14:textId="757CD8F2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969"/>
        <w:contextualSpacing/>
        <w:rPr>
          <w:lang w:eastAsia="ru-RU"/>
        </w:rPr>
      </w:pPr>
      <w:r w:rsidRPr="00F44B52">
        <w:rPr>
          <w:lang w:eastAsia="ru-RU"/>
        </w:rPr>
        <w:t>от «</w:t>
      </w:r>
      <w:r w:rsidR="00497EF5">
        <w:rPr>
          <w:lang w:eastAsia="ru-RU"/>
        </w:rPr>
        <w:t>28</w:t>
      </w:r>
      <w:r w:rsidRPr="00F44B52">
        <w:rPr>
          <w:lang w:eastAsia="ru-RU"/>
        </w:rPr>
        <w:t>» августа 20</w:t>
      </w:r>
      <w:r w:rsidR="00497EF5">
        <w:rPr>
          <w:lang w:eastAsia="ru-RU"/>
        </w:rPr>
        <w:t>20</w:t>
      </w:r>
      <w:r w:rsidRPr="00F44B52">
        <w:rPr>
          <w:lang w:eastAsia="ru-RU"/>
        </w:rPr>
        <w:t xml:space="preserve"> г.</w:t>
      </w:r>
    </w:p>
    <w:p w14:paraId="2075B8BD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969"/>
        <w:contextualSpacing/>
        <w:rPr>
          <w:lang w:eastAsia="ru-RU"/>
        </w:rPr>
      </w:pPr>
      <w:r w:rsidRPr="00F44B52">
        <w:rPr>
          <w:lang w:eastAsia="ru-RU"/>
        </w:rPr>
        <w:t>Председатель ПЦК _______ Шатохина К.В.</w:t>
      </w:r>
    </w:p>
    <w:p w14:paraId="5F3CF1FE" w14:textId="77777777" w:rsidR="00F44B52" w:rsidRP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lang w:eastAsia="ru-RU"/>
        </w:rPr>
      </w:pPr>
    </w:p>
    <w:p w14:paraId="401C741E" w14:textId="77777777" w:rsidR="00F44B52" w:rsidRP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1E9F6A62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i/>
          <w:caps/>
          <w:sz w:val="20"/>
          <w:szCs w:val="20"/>
          <w:lang w:eastAsia="ru-RU"/>
        </w:rPr>
      </w:pPr>
    </w:p>
    <w:p w14:paraId="64C0F004" w14:textId="77777777" w:rsidR="00F44B52" w:rsidRPr="00F44B52" w:rsidRDefault="00F44B52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sz w:val="24"/>
          <w:szCs w:val="24"/>
          <w:lang w:eastAsia="ru-RU"/>
        </w:rPr>
      </w:pPr>
    </w:p>
    <w:p w14:paraId="5E14E0DC" w14:textId="5E366086" w:rsidR="00F44B52" w:rsidRDefault="00F44B52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center"/>
        <w:rPr>
          <w:sz w:val="24"/>
          <w:szCs w:val="24"/>
        </w:rPr>
      </w:pPr>
      <w:r w:rsidRPr="00F44B52">
        <w:rPr>
          <w:bCs/>
          <w:lang w:eastAsia="ru-RU"/>
        </w:rPr>
        <w:t>202</w:t>
      </w:r>
      <w:r w:rsidR="00497EF5">
        <w:rPr>
          <w:bCs/>
          <w:lang w:eastAsia="ru-RU"/>
        </w:rPr>
        <w:t>0</w:t>
      </w:r>
      <w:r w:rsidRPr="00F44B52">
        <w:rPr>
          <w:bCs/>
          <w:lang w:eastAsia="ru-RU"/>
        </w:rPr>
        <w:t>г.</w:t>
      </w:r>
      <w:r>
        <w:rPr>
          <w:sz w:val="24"/>
          <w:szCs w:val="24"/>
        </w:rPr>
        <w:br w:type="page"/>
      </w:r>
    </w:p>
    <w:bookmarkEnd w:id="4"/>
    <w:bookmarkEnd w:id="5"/>
    <w:p w14:paraId="25A127F5" w14:textId="2C567F8C" w:rsidR="00F44B52" w:rsidRPr="00F44B52" w:rsidRDefault="00F44B52" w:rsidP="0018208F">
      <w:pPr>
        <w:widowControl w:val="0"/>
        <w:suppressAutoHyphens w:val="0"/>
        <w:spacing w:after="0" w:line="240" w:lineRule="auto"/>
        <w:ind w:firstLine="561"/>
        <w:contextualSpacing/>
        <w:jc w:val="both"/>
        <w:rPr>
          <w:rFonts w:eastAsia="Arial"/>
          <w:lang w:eastAsia="ru-RU" w:bidi="ru-RU"/>
        </w:rPr>
      </w:pPr>
      <w:r w:rsidRPr="00F44B52">
        <w:rPr>
          <w:rFonts w:eastAsia="Arial"/>
          <w:lang w:eastAsia="ru-RU" w:bidi="ru-RU"/>
        </w:rPr>
        <w:lastRenderedPageBreak/>
        <w:t xml:space="preserve">Рабочая программа учебной дисциплины </w:t>
      </w:r>
      <w:r w:rsidRPr="00F44B52">
        <w:rPr>
          <w:rFonts w:eastAsia="Arial"/>
          <w:i/>
          <w:iCs/>
          <w:lang w:eastAsia="ru-RU" w:bidi="ru-RU"/>
        </w:rPr>
        <w:t>ОП.</w:t>
      </w:r>
      <w:r w:rsidR="00F333A0">
        <w:rPr>
          <w:rFonts w:eastAsia="Arial"/>
          <w:i/>
          <w:iCs/>
          <w:lang w:eastAsia="ru-RU" w:bidi="ru-RU"/>
        </w:rPr>
        <w:t>07</w:t>
      </w:r>
      <w:r w:rsidRPr="00F44B52">
        <w:rPr>
          <w:rFonts w:eastAsia="Arial"/>
          <w:i/>
          <w:iCs/>
          <w:lang w:eastAsia="ru-RU" w:bidi="ru-RU"/>
        </w:rPr>
        <w:t xml:space="preserve"> </w:t>
      </w:r>
      <w:r w:rsidR="00F333A0">
        <w:rPr>
          <w:rFonts w:eastAsia="Arial"/>
          <w:i/>
          <w:iCs/>
          <w:lang w:eastAsia="ru-RU" w:bidi="ru-RU"/>
        </w:rPr>
        <w:t>Управление персоналом</w:t>
      </w:r>
      <w:r w:rsidRPr="00F44B52">
        <w:rPr>
          <w:rFonts w:eastAsia="Arial"/>
          <w:lang w:eastAsia="ru-RU" w:bidi="ru-RU"/>
        </w:rPr>
        <w:t xml:space="preserve">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F44B52">
        <w:rPr>
          <w:rFonts w:eastAsia="Arial"/>
          <w:i/>
          <w:iCs/>
          <w:lang w:eastAsia="ru-RU" w:bidi="ru-RU"/>
        </w:rPr>
        <w:t>46.02.01. Документационное обеспечение управления и архивоведение</w:t>
      </w:r>
      <w:proofErr w:type="gramStart"/>
      <w:r w:rsidRPr="00F44B52">
        <w:rPr>
          <w:rFonts w:eastAsia="Arial"/>
          <w:i/>
          <w:iCs/>
          <w:lang w:eastAsia="ru-RU" w:bidi="ru-RU"/>
        </w:rPr>
        <w:t>.</w:t>
      </w:r>
      <w:proofErr w:type="gramEnd"/>
      <w:r w:rsidRPr="00F44B52">
        <w:rPr>
          <w:rFonts w:eastAsia="Arial"/>
          <w:i/>
          <w:iCs/>
          <w:lang w:eastAsia="ru-RU" w:bidi="ru-RU"/>
        </w:rPr>
        <w:t xml:space="preserve"> </w:t>
      </w:r>
      <w:r w:rsidRPr="00F44B52">
        <w:rPr>
          <w:rFonts w:eastAsia="Arial"/>
          <w:lang w:eastAsia="ru-RU" w:bidi="ru-RU"/>
        </w:rPr>
        <w:t>утвержденным приказом Министерства образования и науки Российской Федерации от 11.08.2014г., № 975: учебным планом специальности, и учебным планом</w:t>
      </w:r>
    </w:p>
    <w:p w14:paraId="32869F12" w14:textId="77777777" w:rsidR="00F44B52" w:rsidRPr="00F44B52" w:rsidRDefault="00F44B52" w:rsidP="0018208F">
      <w:pPr>
        <w:widowControl w:val="0"/>
        <w:suppressAutoHyphens w:val="0"/>
        <w:spacing w:after="0" w:line="240" w:lineRule="auto"/>
        <w:ind w:firstLine="561"/>
        <w:contextualSpacing/>
        <w:rPr>
          <w:rFonts w:eastAsia="Arial"/>
          <w:lang w:eastAsia="ru-RU" w:bidi="ru-RU"/>
        </w:rPr>
      </w:pPr>
    </w:p>
    <w:p w14:paraId="719150CD" w14:textId="77777777" w:rsidR="00F44B52" w:rsidRPr="00F44B52" w:rsidRDefault="00F44B52" w:rsidP="0018208F">
      <w:pPr>
        <w:widowControl w:val="0"/>
        <w:suppressAutoHyphens w:val="0"/>
        <w:spacing w:after="0" w:line="240" w:lineRule="auto"/>
        <w:ind w:firstLine="561"/>
        <w:contextualSpacing/>
        <w:rPr>
          <w:rFonts w:eastAsia="Arial"/>
          <w:lang w:eastAsia="ru-RU" w:bidi="ru-RU"/>
        </w:rPr>
      </w:pPr>
      <w:bookmarkStart w:id="6" w:name="_Hlk116214267"/>
      <w:r w:rsidRPr="00F44B52">
        <w:rPr>
          <w:rFonts w:eastAsia="Arial"/>
          <w:lang w:eastAsia="ru-RU" w:bidi="ru-RU"/>
        </w:rPr>
        <w:t xml:space="preserve">Организация-разработчик: </w:t>
      </w:r>
    </w:p>
    <w:p w14:paraId="6ED5AB73" w14:textId="77777777" w:rsidR="00F44B52" w:rsidRPr="00F44B52" w:rsidRDefault="00F44B52" w:rsidP="0018208F">
      <w:pPr>
        <w:widowControl w:val="0"/>
        <w:suppressAutoHyphens w:val="0"/>
        <w:spacing w:after="0" w:line="240" w:lineRule="auto"/>
        <w:ind w:firstLine="561"/>
        <w:contextualSpacing/>
        <w:jc w:val="both"/>
        <w:rPr>
          <w:rFonts w:eastAsia="Arial"/>
          <w:lang w:eastAsia="ru-RU" w:bidi="ru-RU"/>
        </w:rPr>
      </w:pPr>
      <w:r w:rsidRPr="00F44B52">
        <w:rPr>
          <w:rFonts w:eastAsia="Arial"/>
          <w:lang w:eastAsia="ru-RU" w:bidi="ru-RU"/>
        </w:rPr>
        <w:t>Государственное бюджетное профессиональное образовательное учреждение «Брянский техникум профессиональных технологий и сферы услуг»</w:t>
      </w:r>
    </w:p>
    <w:p w14:paraId="161F5909" w14:textId="77777777" w:rsidR="00F44B52" w:rsidRPr="00F44B52" w:rsidRDefault="00F44B52" w:rsidP="0018208F">
      <w:pPr>
        <w:widowControl w:val="0"/>
        <w:suppressAutoHyphens w:val="0"/>
        <w:spacing w:after="0" w:line="240" w:lineRule="auto"/>
        <w:ind w:firstLine="561"/>
        <w:contextualSpacing/>
        <w:rPr>
          <w:rFonts w:eastAsia="Arial"/>
          <w:lang w:eastAsia="ru-RU" w:bidi="ru-RU"/>
        </w:rPr>
      </w:pPr>
    </w:p>
    <w:p w14:paraId="4BA7644B" w14:textId="77777777" w:rsidR="00F44B52" w:rsidRPr="00F44B52" w:rsidRDefault="00F44B52" w:rsidP="0018208F">
      <w:pPr>
        <w:widowControl w:val="0"/>
        <w:suppressAutoHyphens w:val="0"/>
        <w:spacing w:after="0" w:line="240" w:lineRule="auto"/>
        <w:ind w:firstLine="561"/>
        <w:contextualSpacing/>
        <w:rPr>
          <w:rFonts w:eastAsia="Arial"/>
          <w:lang w:eastAsia="ru-RU" w:bidi="ru-RU"/>
        </w:rPr>
      </w:pPr>
      <w:r w:rsidRPr="00F44B52">
        <w:rPr>
          <w:rFonts w:eastAsia="Arial"/>
          <w:lang w:eastAsia="ru-RU" w:bidi="ru-RU"/>
        </w:rPr>
        <w:t>Разработчики:</w:t>
      </w:r>
    </w:p>
    <w:p w14:paraId="6FBF69A9" w14:textId="7D0E21EC" w:rsidR="00F44B52" w:rsidRPr="00F44B52" w:rsidRDefault="00F333A0" w:rsidP="0018208F">
      <w:pPr>
        <w:widowControl w:val="0"/>
        <w:suppressAutoHyphens w:val="0"/>
        <w:spacing w:after="0" w:line="240" w:lineRule="auto"/>
        <w:ind w:firstLine="561"/>
        <w:contextualSpacing/>
        <w:jc w:val="both"/>
        <w:rPr>
          <w:rFonts w:eastAsia="Arial"/>
          <w:vertAlign w:val="superscript"/>
          <w:lang w:eastAsia="ru-RU" w:bidi="ru-RU"/>
        </w:rPr>
      </w:pPr>
      <w:r>
        <w:rPr>
          <w:rFonts w:eastAsia="Arial"/>
          <w:lang w:eastAsia="ru-RU" w:bidi="ru-RU"/>
        </w:rPr>
        <w:t>Алешина Н.В.</w:t>
      </w:r>
      <w:r w:rsidR="00F44B52" w:rsidRPr="00F44B52">
        <w:rPr>
          <w:rFonts w:eastAsia="Arial"/>
          <w:lang w:eastAsia="ru-RU" w:bidi="ru-RU"/>
        </w:rPr>
        <w:t xml:space="preserve">, преподаватель профессионального цикла ГБПОУ БТПТСУ </w:t>
      </w:r>
    </w:p>
    <w:p w14:paraId="1D455F20" w14:textId="77777777" w:rsidR="00F44B52" w:rsidRPr="00F44B52" w:rsidRDefault="00F44B52" w:rsidP="0018208F">
      <w:pPr>
        <w:widowControl w:val="0"/>
        <w:suppressAutoHyphens w:val="0"/>
        <w:spacing w:after="0" w:line="240" w:lineRule="auto"/>
        <w:ind w:firstLine="561"/>
        <w:contextualSpacing/>
        <w:rPr>
          <w:rFonts w:eastAsia="Arial"/>
          <w:lang w:eastAsia="ru-RU" w:bidi="ru-RU"/>
        </w:rPr>
      </w:pPr>
    </w:p>
    <w:p w14:paraId="095F034E" w14:textId="77777777" w:rsidR="00F44B52" w:rsidRPr="00F44B52" w:rsidRDefault="00F44B52" w:rsidP="0018208F">
      <w:pPr>
        <w:widowControl w:val="0"/>
        <w:suppressAutoHyphens w:val="0"/>
        <w:spacing w:after="0" w:line="240" w:lineRule="auto"/>
        <w:ind w:firstLine="561"/>
        <w:contextualSpacing/>
        <w:jc w:val="both"/>
        <w:rPr>
          <w:rFonts w:eastAsia="Arial"/>
          <w:lang w:eastAsia="ru-RU" w:bidi="ru-RU"/>
        </w:rPr>
      </w:pPr>
      <w:r w:rsidRPr="00F44B52">
        <w:rPr>
          <w:rFonts w:eastAsia="Arial"/>
          <w:lang w:eastAsia="ru-RU" w:bidi="ru-RU"/>
        </w:rPr>
        <w:t xml:space="preserve">Рекомендована Методическим советом ГБПОУ «Брянский </w:t>
      </w:r>
      <w:r w:rsidRPr="00F44B52">
        <w:rPr>
          <w:rFonts w:eastAsia="Arial"/>
          <w:bCs/>
          <w:lang w:eastAsia="ru-RU" w:bidi="ru-RU"/>
        </w:rPr>
        <w:t>техникум профессиональных технологий и сферы услуг</w:t>
      </w:r>
      <w:r w:rsidRPr="00F44B52">
        <w:rPr>
          <w:rFonts w:eastAsia="Arial"/>
          <w:lang w:eastAsia="ru-RU" w:bidi="ru-RU"/>
        </w:rPr>
        <w:t>»</w:t>
      </w:r>
    </w:p>
    <w:bookmarkEnd w:id="6"/>
    <w:p w14:paraId="3ED70914" w14:textId="77777777" w:rsidR="008F6E9D" w:rsidRPr="00170141" w:rsidRDefault="008F6E9D" w:rsidP="008F6E9D">
      <w:pPr>
        <w:spacing w:line="360" w:lineRule="auto"/>
        <w:ind w:firstLine="561"/>
        <w:contextualSpacing/>
        <w:rPr>
          <w:b/>
          <w:bCs/>
          <w:sz w:val="26"/>
          <w:szCs w:val="26"/>
        </w:rPr>
      </w:pPr>
      <w:r w:rsidRPr="00212F1D">
        <w:rPr>
          <w:rFonts w:eastAsia="Arial"/>
        </w:rPr>
        <w:t xml:space="preserve">Протокол заседания № </w:t>
      </w:r>
      <w:r>
        <w:rPr>
          <w:rFonts w:eastAsia="Arial"/>
        </w:rPr>
        <w:t>1</w:t>
      </w:r>
      <w:r w:rsidRPr="00212F1D">
        <w:rPr>
          <w:rFonts w:eastAsia="Arial"/>
        </w:rPr>
        <w:t xml:space="preserve"> от </w:t>
      </w:r>
      <w:r>
        <w:rPr>
          <w:rFonts w:eastAsia="Arial"/>
        </w:rPr>
        <w:t>28</w:t>
      </w:r>
      <w:r w:rsidRPr="00212F1D">
        <w:rPr>
          <w:rFonts w:eastAsia="Arial"/>
        </w:rPr>
        <w:t xml:space="preserve"> августа </w:t>
      </w:r>
      <w:r>
        <w:rPr>
          <w:rFonts w:eastAsia="Arial"/>
        </w:rPr>
        <w:t>2020</w:t>
      </w:r>
      <w:r w:rsidRPr="00212F1D">
        <w:rPr>
          <w:rFonts w:eastAsia="Arial"/>
        </w:rPr>
        <w:t xml:space="preserve"> г.</w:t>
      </w:r>
    </w:p>
    <w:p w14:paraId="33AD62DE" w14:textId="77777777" w:rsidR="00F44B52" w:rsidRDefault="00F44B52" w:rsidP="0018208F">
      <w:pPr>
        <w:suppressAutoHyphens w:val="0"/>
        <w:spacing w:after="0" w:line="240" w:lineRule="auto"/>
        <w:contextualSpacing/>
        <w:rPr>
          <w:b/>
          <w:sz w:val="24"/>
          <w:szCs w:val="24"/>
        </w:rPr>
      </w:pPr>
    </w:p>
    <w:p w14:paraId="7B2750BD" w14:textId="240A2154" w:rsidR="001C358E" w:rsidRDefault="001C358E" w:rsidP="0018208F">
      <w:pPr>
        <w:suppressAutoHyphens w:val="0"/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8403F49" w14:textId="77777777" w:rsidR="001C358E" w:rsidRPr="00170141" w:rsidRDefault="001C358E" w:rsidP="001820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b/>
        </w:rPr>
      </w:pPr>
      <w:r w:rsidRPr="00170141"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96"/>
        <w:gridCol w:w="1859"/>
      </w:tblGrid>
      <w:tr w:rsidR="0018208F" w:rsidRPr="00D4670C" w14:paraId="39F149C0" w14:textId="77777777" w:rsidTr="0018208F">
        <w:trPr>
          <w:trHeight w:val="20"/>
        </w:trPr>
        <w:tc>
          <w:tcPr>
            <w:tcW w:w="7496" w:type="dxa"/>
            <w:shd w:val="clear" w:color="auto" w:fill="auto"/>
          </w:tcPr>
          <w:p w14:paraId="0BF3DA68" w14:textId="77777777" w:rsidR="0018208F" w:rsidRPr="00D4670C" w:rsidRDefault="0018208F" w:rsidP="0018208F">
            <w:pPr>
              <w:pStyle w:val="1"/>
              <w:ind w:left="284"/>
              <w:contextualSpacing/>
              <w:jc w:val="both"/>
              <w:rPr>
                <w:b/>
                <w:caps/>
              </w:rPr>
            </w:pPr>
          </w:p>
        </w:tc>
        <w:tc>
          <w:tcPr>
            <w:tcW w:w="1859" w:type="dxa"/>
            <w:shd w:val="clear" w:color="auto" w:fill="auto"/>
          </w:tcPr>
          <w:p w14:paraId="250E8AD8" w14:textId="77777777" w:rsidR="0018208F" w:rsidRPr="00D4670C" w:rsidRDefault="0018208F" w:rsidP="0018208F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D4670C">
              <w:rPr>
                <w:b/>
              </w:rPr>
              <w:t>стр.</w:t>
            </w:r>
          </w:p>
        </w:tc>
      </w:tr>
      <w:tr w:rsidR="0018208F" w:rsidRPr="00D4670C" w14:paraId="50AD7A55" w14:textId="77777777" w:rsidTr="0018208F">
        <w:trPr>
          <w:trHeight w:val="20"/>
        </w:trPr>
        <w:tc>
          <w:tcPr>
            <w:tcW w:w="7496" w:type="dxa"/>
            <w:shd w:val="clear" w:color="auto" w:fill="auto"/>
          </w:tcPr>
          <w:p w14:paraId="78A716F3" w14:textId="77777777" w:rsidR="0018208F" w:rsidRPr="0018208F" w:rsidRDefault="0018208F" w:rsidP="0018208F">
            <w:pPr>
              <w:pStyle w:val="1"/>
              <w:numPr>
                <w:ilvl w:val="0"/>
                <w:numId w:val="9"/>
              </w:numPr>
              <w:tabs>
                <w:tab w:val="clear" w:pos="644"/>
                <w:tab w:val="left" w:pos="335"/>
              </w:tabs>
              <w:suppressAutoHyphens w:val="0"/>
              <w:autoSpaceDN w:val="0"/>
              <w:ind w:left="0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18208F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3D285E11" w14:textId="77777777" w:rsidR="0018208F" w:rsidRPr="00D4670C" w:rsidRDefault="0018208F" w:rsidP="0018208F">
            <w:pPr>
              <w:tabs>
                <w:tab w:val="left" w:pos="335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D4670C">
              <w:rPr>
                <w:b/>
              </w:rPr>
              <w:t>4</w:t>
            </w:r>
          </w:p>
        </w:tc>
      </w:tr>
      <w:tr w:rsidR="0018208F" w:rsidRPr="00D4670C" w14:paraId="0BE627D4" w14:textId="77777777" w:rsidTr="0018208F">
        <w:trPr>
          <w:trHeight w:val="20"/>
        </w:trPr>
        <w:tc>
          <w:tcPr>
            <w:tcW w:w="7496" w:type="dxa"/>
            <w:shd w:val="clear" w:color="auto" w:fill="auto"/>
          </w:tcPr>
          <w:p w14:paraId="2A3AE5A6" w14:textId="77777777" w:rsidR="0018208F" w:rsidRPr="0018208F" w:rsidRDefault="0018208F" w:rsidP="0018208F">
            <w:pPr>
              <w:pStyle w:val="1"/>
              <w:numPr>
                <w:ilvl w:val="0"/>
                <w:numId w:val="9"/>
              </w:numPr>
              <w:tabs>
                <w:tab w:val="clear" w:pos="644"/>
                <w:tab w:val="left" w:pos="335"/>
              </w:tabs>
              <w:suppressAutoHyphens w:val="0"/>
              <w:autoSpaceDN w:val="0"/>
              <w:ind w:left="0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18208F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3088D1D2" w14:textId="77777777" w:rsidR="0018208F" w:rsidRPr="00D4670C" w:rsidRDefault="0018208F" w:rsidP="0018208F">
            <w:pPr>
              <w:tabs>
                <w:tab w:val="left" w:pos="335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D4670C">
              <w:rPr>
                <w:b/>
              </w:rPr>
              <w:t>6</w:t>
            </w:r>
          </w:p>
        </w:tc>
      </w:tr>
      <w:tr w:rsidR="0018208F" w:rsidRPr="00D4670C" w14:paraId="057BD030" w14:textId="77777777" w:rsidTr="0018208F">
        <w:trPr>
          <w:trHeight w:val="20"/>
        </w:trPr>
        <w:tc>
          <w:tcPr>
            <w:tcW w:w="7496" w:type="dxa"/>
            <w:shd w:val="clear" w:color="auto" w:fill="auto"/>
          </w:tcPr>
          <w:p w14:paraId="1792AEE2" w14:textId="77777777" w:rsidR="0018208F" w:rsidRPr="0018208F" w:rsidRDefault="0018208F" w:rsidP="0018208F">
            <w:pPr>
              <w:pStyle w:val="1"/>
              <w:numPr>
                <w:ilvl w:val="0"/>
                <w:numId w:val="9"/>
              </w:numPr>
              <w:tabs>
                <w:tab w:val="clear" w:pos="644"/>
                <w:tab w:val="left" w:pos="335"/>
              </w:tabs>
              <w:suppressAutoHyphens w:val="0"/>
              <w:autoSpaceDN w:val="0"/>
              <w:ind w:left="0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18208F"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714BD6C9" w14:textId="45575B67" w:rsidR="0018208F" w:rsidRPr="00D4670C" w:rsidRDefault="003131CE" w:rsidP="0018208F">
            <w:pPr>
              <w:tabs>
                <w:tab w:val="left" w:pos="335"/>
              </w:tabs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18208F" w:rsidRPr="00D4670C" w14:paraId="68CFFC52" w14:textId="77777777" w:rsidTr="0018208F">
        <w:trPr>
          <w:trHeight w:val="20"/>
        </w:trPr>
        <w:tc>
          <w:tcPr>
            <w:tcW w:w="7496" w:type="dxa"/>
            <w:shd w:val="clear" w:color="auto" w:fill="auto"/>
          </w:tcPr>
          <w:p w14:paraId="79EE7BF4" w14:textId="77777777" w:rsidR="0018208F" w:rsidRPr="0018208F" w:rsidRDefault="0018208F" w:rsidP="0018208F">
            <w:pPr>
              <w:pStyle w:val="1"/>
              <w:numPr>
                <w:ilvl w:val="0"/>
                <w:numId w:val="9"/>
              </w:numPr>
              <w:tabs>
                <w:tab w:val="clear" w:pos="644"/>
                <w:tab w:val="left" w:pos="335"/>
              </w:tabs>
              <w:suppressAutoHyphens w:val="0"/>
              <w:autoSpaceDN w:val="0"/>
              <w:ind w:left="0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18208F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4D163A86" w14:textId="4E9D2662" w:rsidR="0018208F" w:rsidRPr="00D4670C" w:rsidRDefault="0018208F" w:rsidP="0018208F">
            <w:pPr>
              <w:tabs>
                <w:tab w:val="left" w:pos="335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D4670C">
              <w:rPr>
                <w:b/>
              </w:rPr>
              <w:t>1</w:t>
            </w:r>
            <w:r w:rsidR="003131CE">
              <w:rPr>
                <w:b/>
              </w:rPr>
              <w:t>4</w:t>
            </w:r>
          </w:p>
        </w:tc>
      </w:tr>
      <w:tr w:rsidR="0018208F" w:rsidRPr="00D4670C" w14:paraId="53929AD8" w14:textId="77777777" w:rsidTr="0018208F">
        <w:trPr>
          <w:trHeight w:val="20"/>
        </w:trPr>
        <w:tc>
          <w:tcPr>
            <w:tcW w:w="7496" w:type="dxa"/>
            <w:shd w:val="clear" w:color="auto" w:fill="auto"/>
          </w:tcPr>
          <w:p w14:paraId="0E0FC73C" w14:textId="77777777" w:rsidR="0018208F" w:rsidRPr="0018208F" w:rsidRDefault="0018208F" w:rsidP="0018208F">
            <w:pPr>
              <w:numPr>
                <w:ilvl w:val="0"/>
                <w:numId w:val="9"/>
              </w:numPr>
              <w:tabs>
                <w:tab w:val="clear" w:pos="644"/>
                <w:tab w:val="left" w:pos="335"/>
              </w:tabs>
              <w:suppressAutoHyphens w:val="0"/>
              <w:spacing w:after="0" w:line="240" w:lineRule="auto"/>
              <w:ind w:left="0" w:firstLine="0"/>
              <w:contextualSpacing/>
              <w:rPr>
                <w:b/>
              </w:rPr>
            </w:pPr>
            <w:r w:rsidRPr="0018208F">
              <w:rPr>
                <w:b/>
              </w:rPr>
              <w:t>ДОПОЛНЕНИЯ И ИЗМЕНЕНИЯ В РАБОЧЕЙ ПРОГРАММЕ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0E5AFC6D" w14:textId="77777777" w:rsidR="0018208F" w:rsidRPr="00D4670C" w:rsidRDefault="0018208F" w:rsidP="0018208F">
            <w:pPr>
              <w:tabs>
                <w:tab w:val="left" w:pos="335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D4670C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</w:tr>
    </w:tbl>
    <w:p w14:paraId="1B164759" w14:textId="77777777" w:rsidR="0018208F" w:rsidRDefault="0018208F" w:rsidP="0018208F">
      <w:pPr>
        <w:pStyle w:val="14"/>
        <w:ind w:firstLine="708"/>
        <w:contextualSpacing/>
        <w:jc w:val="both"/>
        <w:rPr>
          <w:b/>
        </w:rPr>
      </w:pPr>
    </w:p>
    <w:p w14:paraId="01BA510C" w14:textId="77777777" w:rsidR="0018208F" w:rsidRDefault="0018208F" w:rsidP="0018208F">
      <w:pPr>
        <w:suppressAutoHyphens w:val="0"/>
        <w:spacing w:after="0" w:line="240" w:lineRule="auto"/>
        <w:contextualSpacing/>
        <w:rPr>
          <w:b/>
        </w:rPr>
      </w:pPr>
      <w:r>
        <w:rPr>
          <w:b/>
        </w:rPr>
        <w:br w:type="page"/>
      </w:r>
    </w:p>
    <w:p w14:paraId="674D57A0" w14:textId="1D277A95" w:rsidR="00F333A0" w:rsidRDefault="00F66BD7" w:rsidP="00F333A0">
      <w:pPr>
        <w:pStyle w:val="14"/>
        <w:numPr>
          <w:ilvl w:val="0"/>
          <w:numId w:val="14"/>
        </w:numPr>
        <w:contextualSpacing/>
        <w:jc w:val="center"/>
        <w:rPr>
          <w:b/>
        </w:rPr>
      </w:pPr>
      <w:r w:rsidRPr="0018208F">
        <w:rPr>
          <w:b/>
        </w:rPr>
        <w:lastRenderedPageBreak/>
        <w:t xml:space="preserve">ПАСПОРТ РАБОЧЕЙ ПРОГРАММЫ </w:t>
      </w:r>
    </w:p>
    <w:p w14:paraId="1658633C" w14:textId="1BE43FA7" w:rsidR="00F66BD7" w:rsidRPr="0018208F" w:rsidRDefault="00F66BD7" w:rsidP="00F333A0">
      <w:pPr>
        <w:pStyle w:val="14"/>
        <w:ind w:left="1068"/>
        <w:contextualSpacing/>
        <w:jc w:val="center"/>
      </w:pPr>
      <w:r w:rsidRPr="0018208F">
        <w:rPr>
          <w:b/>
        </w:rPr>
        <w:t>«</w:t>
      </w:r>
      <w:r w:rsidR="00F333A0">
        <w:rPr>
          <w:b/>
        </w:rPr>
        <w:t>Управление персоналом</w:t>
      </w:r>
      <w:r w:rsidRPr="0018208F">
        <w:rPr>
          <w:b/>
        </w:rPr>
        <w:t>»</w:t>
      </w:r>
    </w:p>
    <w:p w14:paraId="57E3ADAB" w14:textId="77777777" w:rsidR="00F66BD7" w:rsidRPr="0018208F" w:rsidRDefault="00F66BD7" w:rsidP="0018208F">
      <w:pPr>
        <w:pStyle w:val="14"/>
        <w:contextualSpacing/>
        <w:jc w:val="center"/>
        <w:rPr>
          <w:b/>
        </w:rPr>
      </w:pPr>
    </w:p>
    <w:p w14:paraId="548A4DCA" w14:textId="77777777" w:rsidR="00F66BD7" w:rsidRPr="0018208F" w:rsidRDefault="00F66BD7" w:rsidP="0018208F">
      <w:pPr>
        <w:pStyle w:val="14"/>
        <w:ind w:left="708"/>
        <w:contextualSpacing/>
        <w:jc w:val="center"/>
      </w:pPr>
      <w:r w:rsidRPr="0018208F">
        <w:rPr>
          <w:b/>
        </w:rPr>
        <w:t>1.1 Область применения программы</w:t>
      </w:r>
    </w:p>
    <w:p w14:paraId="58D721F6" w14:textId="77777777" w:rsidR="00F66BD7" w:rsidRPr="0018208F" w:rsidRDefault="00F66BD7" w:rsidP="0018208F">
      <w:pPr>
        <w:pStyle w:val="14"/>
        <w:ind w:left="1128"/>
        <w:contextualSpacing/>
        <w:jc w:val="both"/>
        <w:rPr>
          <w:b/>
        </w:rPr>
      </w:pPr>
    </w:p>
    <w:p w14:paraId="503EC391" w14:textId="77777777" w:rsidR="00F66BD7" w:rsidRPr="0018208F" w:rsidRDefault="00F66BD7" w:rsidP="0018208F">
      <w:pPr>
        <w:pStyle w:val="14"/>
        <w:ind w:firstLine="708"/>
        <w:contextualSpacing/>
        <w:jc w:val="both"/>
      </w:pPr>
      <w:r w:rsidRPr="0018208F">
        <w:t xml:space="preserve">Рабочая программа является частью основной профессиональной образовательной программы в соответствии с ФГОС по специальности </w:t>
      </w:r>
      <w:r w:rsidRPr="0018208F">
        <w:rPr>
          <w:b/>
        </w:rPr>
        <w:t xml:space="preserve">46.02.01 Документационное обеспечение управления и архивоведение </w:t>
      </w:r>
      <w:r w:rsidRPr="0018208F">
        <w:t>(базовой) и соответствующих общих компетенций (ОК):</w:t>
      </w:r>
    </w:p>
    <w:tbl>
      <w:tblPr>
        <w:tblStyle w:val="af7"/>
        <w:tblW w:w="9854" w:type="dxa"/>
        <w:tblLayout w:type="fixed"/>
        <w:tblLook w:val="0000" w:firstRow="0" w:lastRow="0" w:firstColumn="0" w:lastColumn="0" w:noHBand="0" w:noVBand="0"/>
      </w:tblPr>
      <w:tblGrid>
        <w:gridCol w:w="1418"/>
        <w:gridCol w:w="8436"/>
      </w:tblGrid>
      <w:tr w:rsidR="00F66BD7" w:rsidRPr="0018208F" w14:paraId="0BFB6235" w14:textId="77777777" w:rsidTr="0018208F">
        <w:trPr>
          <w:trHeight w:val="454"/>
        </w:trPr>
        <w:tc>
          <w:tcPr>
            <w:tcW w:w="1418" w:type="dxa"/>
          </w:tcPr>
          <w:p w14:paraId="12E16C6B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1</w:t>
            </w:r>
          </w:p>
        </w:tc>
        <w:tc>
          <w:tcPr>
            <w:tcW w:w="8436" w:type="dxa"/>
          </w:tcPr>
          <w:p w14:paraId="6D08F712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П</w:t>
            </w:r>
            <w:r w:rsidRPr="0018208F">
              <w:rPr>
                <w:lang w:eastAsia="ru-RU"/>
              </w:rPr>
              <w:t xml:space="preserve">онимать </w:t>
            </w:r>
            <w:r w:rsidRPr="0018208F">
              <w:t>с</w:t>
            </w:r>
            <w:r w:rsidRPr="0018208F">
              <w:rPr>
                <w:lang w:eastAsia="ru-RU"/>
              </w:rPr>
              <w:t xml:space="preserve">ущность </w:t>
            </w:r>
            <w:r w:rsidRPr="0018208F">
              <w:t>и с</w:t>
            </w:r>
            <w:r w:rsidRPr="0018208F">
              <w:rPr>
                <w:lang w:eastAsia="ru-RU"/>
              </w:rPr>
              <w:t xml:space="preserve">оциальную </w:t>
            </w:r>
            <w:r w:rsidRPr="0018208F">
              <w:t>з</w:t>
            </w:r>
            <w:r w:rsidRPr="0018208F">
              <w:rPr>
                <w:lang w:eastAsia="ru-RU"/>
              </w:rPr>
              <w:t xml:space="preserve">начимость </w:t>
            </w:r>
            <w:r w:rsidRPr="0018208F">
              <w:t>с</w:t>
            </w:r>
            <w:r w:rsidRPr="0018208F">
              <w:rPr>
                <w:lang w:eastAsia="ru-RU"/>
              </w:rPr>
              <w:t xml:space="preserve">воей </w:t>
            </w:r>
            <w:r w:rsidRPr="0018208F">
              <w:t>б</w:t>
            </w:r>
            <w:r w:rsidRPr="0018208F">
              <w:rPr>
                <w:lang w:eastAsia="ru-RU"/>
              </w:rPr>
              <w:t xml:space="preserve">удущей </w:t>
            </w:r>
            <w:r w:rsidRPr="0018208F">
              <w:t>п</w:t>
            </w:r>
            <w:r w:rsidRPr="0018208F">
              <w:rPr>
                <w:lang w:eastAsia="ru-RU"/>
              </w:rPr>
              <w:t xml:space="preserve">рофессии, проявлять </w:t>
            </w:r>
            <w:r w:rsidRPr="0018208F">
              <w:t>к н</w:t>
            </w:r>
            <w:r w:rsidRPr="0018208F">
              <w:rPr>
                <w:lang w:eastAsia="ru-RU"/>
              </w:rPr>
              <w:t xml:space="preserve">ей </w:t>
            </w:r>
            <w:r w:rsidRPr="0018208F">
              <w:t>у</w:t>
            </w:r>
            <w:r w:rsidRPr="0018208F">
              <w:rPr>
                <w:lang w:eastAsia="ru-RU"/>
              </w:rPr>
              <w:t xml:space="preserve">стойчивый </w:t>
            </w:r>
            <w:r w:rsidRPr="0018208F">
              <w:t>и</w:t>
            </w:r>
            <w:r w:rsidRPr="0018208F">
              <w:rPr>
                <w:lang w:eastAsia="ru-RU"/>
              </w:rPr>
              <w:t>нтерес</w:t>
            </w:r>
          </w:p>
        </w:tc>
      </w:tr>
      <w:tr w:rsidR="00F66BD7" w:rsidRPr="0018208F" w14:paraId="4DCAFAFA" w14:textId="77777777" w:rsidTr="0018208F">
        <w:trPr>
          <w:trHeight w:val="454"/>
        </w:trPr>
        <w:tc>
          <w:tcPr>
            <w:tcW w:w="1418" w:type="dxa"/>
          </w:tcPr>
          <w:p w14:paraId="45F337B0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2</w:t>
            </w:r>
          </w:p>
        </w:tc>
        <w:tc>
          <w:tcPr>
            <w:tcW w:w="8436" w:type="dxa"/>
          </w:tcPr>
          <w:p w14:paraId="1EAC29C4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О</w:t>
            </w:r>
            <w:r w:rsidRPr="0018208F">
              <w:rPr>
                <w:lang w:eastAsia="ru-RU"/>
              </w:rPr>
              <w:t xml:space="preserve">рганизовывать </w:t>
            </w:r>
            <w:r w:rsidRPr="0018208F">
              <w:t>с</w:t>
            </w:r>
            <w:r w:rsidRPr="0018208F">
              <w:rPr>
                <w:lang w:eastAsia="ru-RU"/>
              </w:rPr>
              <w:t xml:space="preserve">обственную </w:t>
            </w:r>
            <w:r w:rsidRPr="0018208F">
              <w:t>д</w:t>
            </w:r>
            <w:r w:rsidRPr="0018208F">
              <w:rPr>
                <w:lang w:eastAsia="ru-RU"/>
              </w:rPr>
              <w:t xml:space="preserve">еятельность, </w:t>
            </w:r>
            <w:r w:rsidRPr="0018208F">
              <w:t>в</w:t>
            </w:r>
            <w:r w:rsidRPr="0018208F">
              <w:rPr>
                <w:lang w:eastAsia="ru-RU"/>
              </w:rPr>
              <w:t xml:space="preserve">ыбирать </w:t>
            </w:r>
            <w:r w:rsidRPr="0018208F">
              <w:t>т</w:t>
            </w:r>
            <w:r w:rsidRPr="0018208F">
              <w:rPr>
                <w:lang w:eastAsia="ru-RU"/>
              </w:rPr>
              <w:t xml:space="preserve">иповые </w:t>
            </w:r>
            <w:r w:rsidRPr="0018208F">
              <w:t>м</w:t>
            </w:r>
            <w:r w:rsidRPr="0018208F">
              <w:rPr>
                <w:lang w:eastAsia="ru-RU"/>
              </w:rPr>
              <w:t xml:space="preserve">етоды </w:t>
            </w:r>
            <w:r w:rsidRPr="0018208F">
              <w:t>и</w:t>
            </w:r>
            <w:r w:rsidRPr="0018208F">
              <w:rPr>
                <w:lang w:eastAsia="ru-RU"/>
              </w:rPr>
              <w:t xml:space="preserve"> способы </w:t>
            </w:r>
            <w:r w:rsidRPr="0018208F">
              <w:t>в</w:t>
            </w:r>
            <w:r w:rsidRPr="0018208F">
              <w:rPr>
                <w:lang w:eastAsia="ru-RU"/>
              </w:rPr>
              <w:t xml:space="preserve">ыполнения </w:t>
            </w:r>
            <w:r w:rsidRPr="0018208F">
              <w:t>п</w:t>
            </w:r>
            <w:r w:rsidRPr="0018208F">
              <w:rPr>
                <w:lang w:eastAsia="ru-RU"/>
              </w:rPr>
              <w:t xml:space="preserve">рофессиональных </w:t>
            </w:r>
            <w:r w:rsidRPr="0018208F">
              <w:t>з</w:t>
            </w:r>
            <w:r w:rsidRPr="0018208F">
              <w:rPr>
                <w:lang w:eastAsia="ru-RU"/>
              </w:rPr>
              <w:t xml:space="preserve">адач, </w:t>
            </w:r>
            <w:r w:rsidRPr="0018208F">
              <w:t>о</w:t>
            </w:r>
            <w:r w:rsidRPr="0018208F">
              <w:rPr>
                <w:lang w:eastAsia="ru-RU"/>
              </w:rPr>
              <w:t xml:space="preserve">ценивать </w:t>
            </w:r>
            <w:r w:rsidRPr="0018208F">
              <w:t>и</w:t>
            </w:r>
            <w:r w:rsidRPr="0018208F">
              <w:rPr>
                <w:lang w:eastAsia="ru-RU"/>
              </w:rPr>
              <w:t>х эффективность и качество</w:t>
            </w:r>
          </w:p>
        </w:tc>
      </w:tr>
      <w:tr w:rsidR="00F66BD7" w:rsidRPr="0018208F" w14:paraId="4A2BCAFF" w14:textId="77777777" w:rsidTr="0018208F">
        <w:trPr>
          <w:trHeight w:val="454"/>
        </w:trPr>
        <w:tc>
          <w:tcPr>
            <w:tcW w:w="1418" w:type="dxa"/>
          </w:tcPr>
          <w:p w14:paraId="7F0B1A30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3</w:t>
            </w:r>
          </w:p>
        </w:tc>
        <w:tc>
          <w:tcPr>
            <w:tcW w:w="8436" w:type="dxa"/>
          </w:tcPr>
          <w:p w14:paraId="67F8ADAE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П</w:t>
            </w:r>
            <w:r w:rsidRPr="0018208F">
              <w:rPr>
                <w:lang w:eastAsia="ru-RU"/>
              </w:rPr>
              <w:t xml:space="preserve">ринимать </w:t>
            </w:r>
            <w:r w:rsidRPr="0018208F">
              <w:t>р</w:t>
            </w:r>
            <w:r w:rsidRPr="0018208F">
              <w:rPr>
                <w:lang w:eastAsia="ru-RU"/>
              </w:rPr>
              <w:t xml:space="preserve">ешения </w:t>
            </w:r>
            <w:r w:rsidRPr="0018208F">
              <w:t>в с</w:t>
            </w:r>
            <w:r w:rsidRPr="0018208F">
              <w:rPr>
                <w:lang w:eastAsia="ru-RU"/>
              </w:rPr>
              <w:t xml:space="preserve">тандартных </w:t>
            </w:r>
            <w:r w:rsidRPr="0018208F">
              <w:t xml:space="preserve">и </w:t>
            </w:r>
            <w:r w:rsidRPr="0018208F">
              <w:rPr>
                <w:lang w:eastAsia="ru-RU"/>
              </w:rPr>
              <w:t xml:space="preserve">нестандартных ситуациях </w:t>
            </w:r>
            <w:r w:rsidRPr="0018208F">
              <w:t>и н</w:t>
            </w:r>
            <w:r w:rsidRPr="0018208F">
              <w:rPr>
                <w:lang w:eastAsia="ru-RU"/>
              </w:rPr>
              <w:t xml:space="preserve">ести </w:t>
            </w:r>
            <w:r w:rsidRPr="0018208F">
              <w:t>з</w:t>
            </w:r>
            <w:r w:rsidRPr="0018208F">
              <w:rPr>
                <w:lang w:eastAsia="ru-RU"/>
              </w:rPr>
              <w:t xml:space="preserve">а </w:t>
            </w:r>
            <w:r w:rsidRPr="0018208F">
              <w:t>н</w:t>
            </w:r>
            <w:r w:rsidRPr="0018208F">
              <w:rPr>
                <w:lang w:eastAsia="ru-RU"/>
              </w:rPr>
              <w:t xml:space="preserve">их </w:t>
            </w:r>
            <w:r w:rsidRPr="0018208F">
              <w:t>о</w:t>
            </w:r>
            <w:r w:rsidRPr="0018208F">
              <w:rPr>
                <w:lang w:eastAsia="ru-RU"/>
              </w:rPr>
              <w:t>тветственность</w:t>
            </w:r>
          </w:p>
        </w:tc>
      </w:tr>
      <w:tr w:rsidR="00F66BD7" w:rsidRPr="0018208F" w14:paraId="2E25EF3D" w14:textId="77777777" w:rsidTr="0018208F">
        <w:trPr>
          <w:trHeight w:val="454"/>
        </w:trPr>
        <w:tc>
          <w:tcPr>
            <w:tcW w:w="1418" w:type="dxa"/>
          </w:tcPr>
          <w:p w14:paraId="0D1769DD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4</w:t>
            </w:r>
          </w:p>
        </w:tc>
        <w:tc>
          <w:tcPr>
            <w:tcW w:w="8436" w:type="dxa"/>
          </w:tcPr>
          <w:p w14:paraId="5644F2DD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О</w:t>
            </w:r>
            <w:r w:rsidRPr="0018208F">
              <w:rPr>
                <w:lang w:eastAsia="ru-RU"/>
              </w:rPr>
              <w:t xml:space="preserve">существлять </w:t>
            </w:r>
            <w:r w:rsidRPr="0018208F">
              <w:t>п</w:t>
            </w:r>
            <w:r w:rsidRPr="0018208F">
              <w:rPr>
                <w:lang w:eastAsia="ru-RU"/>
              </w:rPr>
              <w:t xml:space="preserve">оиск </w:t>
            </w:r>
            <w:r w:rsidRPr="0018208F">
              <w:t>и и</w:t>
            </w:r>
            <w:r w:rsidRPr="0018208F">
              <w:rPr>
                <w:lang w:eastAsia="ru-RU"/>
              </w:rPr>
              <w:t xml:space="preserve">спользование </w:t>
            </w:r>
            <w:r w:rsidRPr="0018208F">
              <w:t>и</w:t>
            </w:r>
            <w:r w:rsidRPr="0018208F">
              <w:rPr>
                <w:lang w:eastAsia="ru-RU"/>
              </w:rPr>
              <w:t xml:space="preserve">нформации, </w:t>
            </w:r>
            <w:r w:rsidRPr="0018208F">
              <w:t>н</w:t>
            </w:r>
            <w:r w:rsidRPr="0018208F">
              <w:rPr>
                <w:lang w:eastAsia="ru-RU"/>
              </w:rPr>
              <w:t xml:space="preserve">еобходимой </w:t>
            </w:r>
            <w:r w:rsidRPr="0018208F">
              <w:t>д</w:t>
            </w:r>
            <w:r w:rsidRPr="0018208F">
              <w:rPr>
                <w:lang w:eastAsia="ru-RU"/>
              </w:rPr>
              <w:t xml:space="preserve">ля </w:t>
            </w:r>
            <w:r w:rsidRPr="0018208F">
              <w:t>эф</w:t>
            </w:r>
            <w:r w:rsidRPr="0018208F">
              <w:rPr>
                <w:lang w:eastAsia="ru-RU"/>
              </w:rPr>
              <w:t xml:space="preserve">фективного </w:t>
            </w:r>
            <w:r w:rsidRPr="0018208F">
              <w:t>в</w:t>
            </w:r>
            <w:r w:rsidRPr="0018208F">
              <w:rPr>
                <w:lang w:eastAsia="ru-RU"/>
              </w:rPr>
              <w:t xml:space="preserve">ыполнения </w:t>
            </w:r>
            <w:r w:rsidRPr="0018208F">
              <w:t>проф</w:t>
            </w:r>
            <w:r w:rsidRPr="0018208F">
              <w:rPr>
                <w:lang w:eastAsia="ru-RU"/>
              </w:rPr>
              <w:t xml:space="preserve">ессиональных </w:t>
            </w:r>
            <w:r w:rsidRPr="0018208F">
              <w:t>з</w:t>
            </w:r>
            <w:r w:rsidRPr="0018208F">
              <w:rPr>
                <w:lang w:eastAsia="ru-RU"/>
              </w:rPr>
              <w:t xml:space="preserve">адач, </w:t>
            </w:r>
            <w:r w:rsidRPr="0018208F">
              <w:t>п</w:t>
            </w:r>
            <w:r w:rsidRPr="0018208F">
              <w:rPr>
                <w:lang w:eastAsia="ru-RU"/>
              </w:rPr>
              <w:t xml:space="preserve">рофессионального </w:t>
            </w:r>
            <w:r w:rsidRPr="0018208F">
              <w:t>и л</w:t>
            </w:r>
            <w:r w:rsidRPr="0018208F">
              <w:rPr>
                <w:lang w:eastAsia="ru-RU"/>
              </w:rPr>
              <w:t>ичностного развития</w:t>
            </w:r>
          </w:p>
        </w:tc>
      </w:tr>
      <w:tr w:rsidR="00F66BD7" w:rsidRPr="0018208F" w14:paraId="771E79B5" w14:textId="77777777" w:rsidTr="0018208F">
        <w:trPr>
          <w:trHeight w:val="454"/>
        </w:trPr>
        <w:tc>
          <w:tcPr>
            <w:tcW w:w="1418" w:type="dxa"/>
          </w:tcPr>
          <w:p w14:paraId="0057C0AB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5</w:t>
            </w:r>
          </w:p>
        </w:tc>
        <w:tc>
          <w:tcPr>
            <w:tcW w:w="8436" w:type="dxa"/>
          </w:tcPr>
          <w:p w14:paraId="41871ADD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И</w:t>
            </w:r>
            <w:r w:rsidRPr="0018208F">
              <w:rPr>
                <w:lang w:eastAsia="ru-RU"/>
              </w:rPr>
              <w:t xml:space="preserve">спользовать </w:t>
            </w:r>
            <w:r w:rsidRPr="0018208F">
              <w:t>инф</w:t>
            </w:r>
            <w:r w:rsidRPr="0018208F">
              <w:rPr>
                <w:lang w:eastAsia="ru-RU"/>
              </w:rPr>
              <w:t xml:space="preserve">ормационно-коммуникационные </w:t>
            </w:r>
            <w:r w:rsidRPr="0018208F">
              <w:t>т</w:t>
            </w:r>
            <w:r w:rsidRPr="0018208F">
              <w:rPr>
                <w:lang w:eastAsia="ru-RU"/>
              </w:rPr>
              <w:t xml:space="preserve">ехнологии </w:t>
            </w:r>
            <w:r w:rsidRPr="0018208F">
              <w:t>в</w:t>
            </w:r>
            <w:r w:rsidRPr="0018208F">
              <w:rPr>
                <w:lang w:eastAsia="ru-RU"/>
              </w:rPr>
              <w:t xml:space="preserve"> профессиональной </w:t>
            </w:r>
            <w:r w:rsidRPr="0018208F">
              <w:t>д</w:t>
            </w:r>
            <w:r w:rsidRPr="0018208F">
              <w:rPr>
                <w:lang w:eastAsia="ru-RU"/>
              </w:rPr>
              <w:t>еятельности</w:t>
            </w:r>
          </w:p>
        </w:tc>
      </w:tr>
      <w:tr w:rsidR="00F66BD7" w:rsidRPr="0018208F" w14:paraId="47E4A326" w14:textId="77777777" w:rsidTr="0018208F">
        <w:trPr>
          <w:trHeight w:val="454"/>
        </w:trPr>
        <w:tc>
          <w:tcPr>
            <w:tcW w:w="1418" w:type="dxa"/>
          </w:tcPr>
          <w:p w14:paraId="673012C8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6</w:t>
            </w:r>
          </w:p>
        </w:tc>
        <w:tc>
          <w:tcPr>
            <w:tcW w:w="8436" w:type="dxa"/>
          </w:tcPr>
          <w:p w14:paraId="3A4D7094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Р</w:t>
            </w:r>
            <w:r w:rsidRPr="0018208F">
              <w:rPr>
                <w:lang w:eastAsia="ru-RU"/>
              </w:rPr>
              <w:t xml:space="preserve">аботать </w:t>
            </w:r>
            <w:r w:rsidRPr="0018208F">
              <w:t>в к</w:t>
            </w:r>
            <w:r w:rsidRPr="0018208F">
              <w:rPr>
                <w:lang w:eastAsia="ru-RU"/>
              </w:rPr>
              <w:t xml:space="preserve">оллективе </w:t>
            </w:r>
            <w:r w:rsidRPr="0018208F">
              <w:t>и к</w:t>
            </w:r>
            <w:r w:rsidRPr="0018208F">
              <w:rPr>
                <w:lang w:eastAsia="ru-RU"/>
              </w:rPr>
              <w:t xml:space="preserve">оманде, </w:t>
            </w:r>
            <w:r w:rsidRPr="0018208F">
              <w:t>э</w:t>
            </w:r>
            <w:r w:rsidRPr="0018208F">
              <w:rPr>
                <w:lang w:eastAsia="ru-RU"/>
              </w:rPr>
              <w:t xml:space="preserve">ффективно </w:t>
            </w:r>
            <w:r w:rsidRPr="0018208F">
              <w:t>о</w:t>
            </w:r>
            <w:r w:rsidRPr="0018208F">
              <w:rPr>
                <w:lang w:eastAsia="ru-RU"/>
              </w:rPr>
              <w:t xml:space="preserve">бщаться </w:t>
            </w:r>
            <w:r w:rsidRPr="0018208F">
              <w:t>с к</w:t>
            </w:r>
            <w:r w:rsidRPr="0018208F">
              <w:rPr>
                <w:lang w:eastAsia="ru-RU"/>
              </w:rPr>
              <w:t xml:space="preserve">оллегами, руководством, </w:t>
            </w:r>
            <w:r w:rsidRPr="0018208F">
              <w:t>п</w:t>
            </w:r>
            <w:r w:rsidRPr="0018208F">
              <w:rPr>
                <w:lang w:eastAsia="ru-RU"/>
              </w:rPr>
              <w:t>отребителями</w:t>
            </w:r>
          </w:p>
        </w:tc>
      </w:tr>
      <w:tr w:rsidR="00F66BD7" w:rsidRPr="0018208F" w14:paraId="01756247" w14:textId="77777777" w:rsidTr="0018208F">
        <w:trPr>
          <w:trHeight w:val="454"/>
        </w:trPr>
        <w:tc>
          <w:tcPr>
            <w:tcW w:w="1418" w:type="dxa"/>
          </w:tcPr>
          <w:p w14:paraId="2953CA4A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7</w:t>
            </w:r>
          </w:p>
        </w:tc>
        <w:tc>
          <w:tcPr>
            <w:tcW w:w="8436" w:type="dxa"/>
          </w:tcPr>
          <w:p w14:paraId="0E84386D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Б</w:t>
            </w:r>
            <w:r w:rsidRPr="0018208F">
              <w:rPr>
                <w:lang w:eastAsia="ru-RU"/>
              </w:rPr>
              <w:t xml:space="preserve">рать </w:t>
            </w:r>
            <w:r w:rsidRPr="0018208F">
              <w:t>н</w:t>
            </w:r>
            <w:r w:rsidRPr="0018208F">
              <w:rPr>
                <w:lang w:eastAsia="ru-RU"/>
              </w:rPr>
              <w:t xml:space="preserve">а </w:t>
            </w:r>
            <w:r w:rsidRPr="0018208F">
              <w:t>с</w:t>
            </w:r>
            <w:r w:rsidRPr="0018208F">
              <w:rPr>
                <w:lang w:eastAsia="ru-RU"/>
              </w:rPr>
              <w:t xml:space="preserve">ебя </w:t>
            </w:r>
            <w:r w:rsidRPr="0018208F">
              <w:t>о</w:t>
            </w:r>
            <w:r w:rsidRPr="0018208F">
              <w:rPr>
                <w:lang w:eastAsia="ru-RU"/>
              </w:rPr>
              <w:t xml:space="preserve">тветственность </w:t>
            </w:r>
            <w:r w:rsidRPr="0018208F">
              <w:t>з</w:t>
            </w:r>
            <w:r w:rsidRPr="0018208F">
              <w:rPr>
                <w:lang w:eastAsia="ru-RU"/>
              </w:rPr>
              <w:t xml:space="preserve">а </w:t>
            </w:r>
            <w:r w:rsidRPr="0018208F">
              <w:t>р</w:t>
            </w:r>
            <w:r w:rsidRPr="0018208F">
              <w:rPr>
                <w:lang w:eastAsia="ru-RU"/>
              </w:rPr>
              <w:t xml:space="preserve">аботу </w:t>
            </w:r>
            <w:r w:rsidRPr="0018208F">
              <w:t>ч</w:t>
            </w:r>
            <w:r w:rsidRPr="0018208F">
              <w:rPr>
                <w:lang w:eastAsia="ru-RU"/>
              </w:rPr>
              <w:t xml:space="preserve">ленов </w:t>
            </w:r>
            <w:r w:rsidRPr="0018208F">
              <w:t>к</w:t>
            </w:r>
            <w:r w:rsidRPr="0018208F">
              <w:rPr>
                <w:lang w:eastAsia="ru-RU"/>
              </w:rPr>
              <w:t xml:space="preserve">оманды </w:t>
            </w:r>
            <w:r w:rsidRPr="0018208F">
              <w:t>(</w:t>
            </w:r>
            <w:r w:rsidRPr="0018208F">
              <w:rPr>
                <w:lang w:eastAsia="ru-RU"/>
              </w:rPr>
              <w:t xml:space="preserve">подчиненных), результат </w:t>
            </w:r>
            <w:r w:rsidRPr="0018208F">
              <w:t>в</w:t>
            </w:r>
            <w:r w:rsidRPr="0018208F">
              <w:rPr>
                <w:lang w:eastAsia="ru-RU"/>
              </w:rPr>
              <w:t xml:space="preserve">ыполнения </w:t>
            </w:r>
            <w:r w:rsidRPr="0018208F">
              <w:t>з</w:t>
            </w:r>
            <w:r w:rsidRPr="0018208F">
              <w:rPr>
                <w:lang w:eastAsia="ru-RU"/>
              </w:rPr>
              <w:t>аданий</w:t>
            </w:r>
          </w:p>
        </w:tc>
      </w:tr>
      <w:tr w:rsidR="00F66BD7" w:rsidRPr="0018208F" w14:paraId="2CBD07B8" w14:textId="77777777" w:rsidTr="0018208F">
        <w:trPr>
          <w:trHeight w:val="454"/>
        </w:trPr>
        <w:tc>
          <w:tcPr>
            <w:tcW w:w="1418" w:type="dxa"/>
          </w:tcPr>
          <w:p w14:paraId="0F47E582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8</w:t>
            </w:r>
          </w:p>
        </w:tc>
        <w:tc>
          <w:tcPr>
            <w:tcW w:w="8436" w:type="dxa"/>
          </w:tcPr>
          <w:p w14:paraId="543C6A0B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С</w:t>
            </w:r>
            <w:r w:rsidRPr="0018208F">
              <w:rPr>
                <w:lang w:eastAsia="ru-RU"/>
              </w:rPr>
              <w:t xml:space="preserve">амостоятельно </w:t>
            </w:r>
            <w:r w:rsidRPr="0018208F">
              <w:t>о</w:t>
            </w:r>
            <w:r w:rsidRPr="0018208F">
              <w:rPr>
                <w:lang w:eastAsia="ru-RU"/>
              </w:rPr>
              <w:t xml:space="preserve">пределять </w:t>
            </w:r>
            <w:r w:rsidRPr="0018208F">
              <w:t>з</w:t>
            </w:r>
            <w:r w:rsidRPr="0018208F">
              <w:rPr>
                <w:lang w:eastAsia="ru-RU"/>
              </w:rPr>
              <w:t xml:space="preserve">адачи </w:t>
            </w:r>
            <w:r w:rsidRPr="0018208F">
              <w:t>п</w:t>
            </w:r>
            <w:r w:rsidRPr="0018208F">
              <w:rPr>
                <w:lang w:eastAsia="ru-RU"/>
              </w:rPr>
              <w:t xml:space="preserve">рофессионального </w:t>
            </w:r>
            <w:r w:rsidRPr="0018208F">
              <w:t xml:space="preserve">и </w:t>
            </w:r>
            <w:r w:rsidRPr="0018208F">
              <w:rPr>
                <w:lang w:eastAsia="ru-RU"/>
              </w:rPr>
              <w:t xml:space="preserve">личностного </w:t>
            </w:r>
            <w:r w:rsidRPr="0018208F">
              <w:t>р</w:t>
            </w:r>
            <w:r w:rsidRPr="0018208F">
              <w:rPr>
                <w:lang w:eastAsia="ru-RU"/>
              </w:rPr>
              <w:t xml:space="preserve">азвития, </w:t>
            </w:r>
            <w:r w:rsidRPr="0018208F">
              <w:t>з</w:t>
            </w:r>
            <w:r w:rsidRPr="0018208F">
              <w:rPr>
                <w:lang w:eastAsia="ru-RU"/>
              </w:rPr>
              <w:t xml:space="preserve">аниматься </w:t>
            </w:r>
            <w:r w:rsidRPr="0018208F">
              <w:t>с</w:t>
            </w:r>
            <w:r w:rsidRPr="0018208F">
              <w:rPr>
                <w:lang w:eastAsia="ru-RU"/>
              </w:rPr>
              <w:t xml:space="preserve">амообразованием, </w:t>
            </w:r>
            <w:r w:rsidRPr="0018208F">
              <w:t>о</w:t>
            </w:r>
            <w:r w:rsidRPr="0018208F">
              <w:rPr>
                <w:lang w:eastAsia="ru-RU"/>
              </w:rPr>
              <w:t xml:space="preserve">сознанно </w:t>
            </w:r>
            <w:r w:rsidRPr="0018208F">
              <w:t>п</w:t>
            </w:r>
            <w:r w:rsidRPr="0018208F">
              <w:rPr>
                <w:lang w:eastAsia="ru-RU"/>
              </w:rPr>
              <w:t xml:space="preserve">ланировать повышение </w:t>
            </w:r>
            <w:r w:rsidRPr="0018208F">
              <w:t>к</w:t>
            </w:r>
            <w:r w:rsidRPr="0018208F">
              <w:rPr>
                <w:lang w:eastAsia="ru-RU"/>
              </w:rPr>
              <w:t>валификации</w:t>
            </w:r>
          </w:p>
        </w:tc>
      </w:tr>
      <w:tr w:rsidR="00F66BD7" w:rsidRPr="0018208F" w14:paraId="7672D7D3" w14:textId="77777777" w:rsidTr="0018208F">
        <w:trPr>
          <w:trHeight w:val="454"/>
        </w:trPr>
        <w:tc>
          <w:tcPr>
            <w:tcW w:w="1418" w:type="dxa"/>
          </w:tcPr>
          <w:p w14:paraId="6ADDE639" w14:textId="77777777" w:rsidR="00F66BD7" w:rsidRPr="0018208F" w:rsidRDefault="00F66BD7" w:rsidP="0018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</w:pPr>
            <w:r w:rsidRPr="0018208F">
              <w:t>ОК 9</w:t>
            </w:r>
          </w:p>
        </w:tc>
        <w:tc>
          <w:tcPr>
            <w:tcW w:w="8436" w:type="dxa"/>
          </w:tcPr>
          <w:p w14:paraId="5DD60461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О</w:t>
            </w:r>
            <w:r w:rsidRPr="0018208F">
              <w:rPr>
                <w:lang w:eastAsia="ru-RU"/>
              </w:rPr>
              <w:t xml:space="preserve">риентироваться </w:t>
            </w:r>
            <w:r w:rsidRPr="0018208F">
              <w:t>в у</w:t>
            </w:r>
            <w:r w:rsidRPr="0018208F">
              <w:rPr>
                <w:lang w:eastAsia="ru-RU"/>
              </w:rPr>
              <w:t xml:space="preserve">словиях </w:t>
            </w:r>
            <w:r w:rsidRPr="0018208F">
              <w:t>ч</w:t>
            </w:r>
            <w:r w:rsidRPr="0018208F">
              <w:rPr>
                <w:lang w:eastAsia="ru-RU"/>
              </w:rPr>
              <w:t xml:space="preserve">астой </w:t>
            </w:r>
            <w:r w:rsidRPr="0018208F">
              <w:t>с</w:t>
            </w:r>
            <w:r w:rsidRPr="0018208F">
              <w:rPr>
                <w:lang w:eastAsia="ru-RU"/>
              </w:rPr>
              <w:t xml:space="preserve">мены </w:t>
            </w:r>
            <w:r w:rsidRPr="0018208F">
              <w:t>т</w:t>
            </w:r>
            <w:r w:rsidRPr="0018208F">
              <w:rPr>
                <w:lang w:eastAsia="ru-RU"/>
              </w:rPr>
              <w:t xml:space="preserve">ехнологий </w:t>
            </w:r>
            <w:r w:rsidRPr="0018208F">
              <w:t>в</w:t>
            </w:r>
            <w:r w:rsidRPr="0018208F">
              <w:rPr>
                <w:lang w:eastAsia="ru-RU"/>
              </w:rPr>
              <w:t xml:space="preserve"> профессиональной </w:t>
            </w:r>
            <w:r w:rsidRPr="0018208F">
              <w:t>д</w:t>
            </w:r>
            <w:r w:rsidRPr="0018208F">
              <w:rPr>
                <w:lang w:eastAsia="ru-RU"/>
              </w:rPr>
              <w:t>еятельности</w:t>
            </w:r>
          </w:p>
        </w:tc>
      </w:tr>
      <w:tr w:rsidR="00F66BD7" w:rsidRPr="0018208F" w14:paraId="34EA3105" w14:textId="77777777" w:rsidTr="0018208F">
        <w:trPr>
          <w:trHeight w:val="454"/>
        </w:trPr>
        <w:tc>
          <w:tcPr>
            <w:tcW w:w="1418" w:type="dxa"/>
          </w:tcPr>
          <w:p w14:paraId="2ECEAAA5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rPr>
                <w:bCs/>
                <w:lang w:eastAsia="ru-RU"/>
              </w:rPr>
              <w:t>ОК</w:t>
            </w:r>
            <w:r w:rsidRPr="0018208F">
              <w:t>1</w:t>
            </w:r>
            <w:r w:rsidRPr="0018208F">
              <w:rPr>
                <w:lang w:eastAsia="ru-RU"/>
              </w:rPr>
              <w:t xml:space="preserve">0 </w:t>
            </w:r>
          </w:p>
        </w:tc>
        <w:tc>
          <w:tcPr>
            <w:tcW w:w="8436" w:type="dxa"/>
          </w:tcPr>
          <w:p w14:paraId="4975527C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И</w:t>
            </w:r>
            <w:r w:rsidRPr="0018208F">
              <w:rPr>
                <w:lang w:eastAsia="ru-RU"/>
              </w:rPr>
              <w:t xml:space="preserve">сполнять </w:t>
            </w:r>
            <w:r w:rsidRPr="0018208F">
              <w:t>в</w:t>
            </w:r>
            <w:r w:rsidRPr="0018208F">
              <w:rPr>
                <w:lang w:eastAsia="ru-RU"/>
              </w:rPr>
              <w:t xml:space="preserve">оинскую </w:t>
            </w:r>
            <w:r w:rsidRPr="0018208F">
              <w:t>о</w:t>
            </w:r>
            <w:r w:rsidRPr="0018208F">
              <w:rPr>
                <w:lang w:eastAsia="ru-RU"/>
              </w:rPr>
              <w:t xml:space="preserve">бязанность, </w:t>
            </w:r>
            <w:r w:rsidRPr="0018208F">
              <w:t>в т</w:t>
            </w:r>
            <w:r w:rsidRPr="0018208F">
              <w:rPr>
                <w:lang w:eastAsia="ru-RU"/>
              </w:rPr>
              <w:t xml:space="preserve">ом </w:t>
            </w:r>
            <w:r w:rsidRPr="0018208F">
              <w:t>ч</w:t>
            </w:r>
            <w:r w:rsidRPr="0018208F">
              <w:rPr>
                <w:lang w:eastAsia="ru-RU"/>
              </w:rPr>
              <w:t xml:space="preserve">исле </w:t>
            </w:r>
            <w:r w:rsidRPr="0018208F">
              <w:t>с п</w:t>
            </w:r>
            <w:r w:rsidRPr="0018208F">
              <w:rPr>
                <w:lang w:eastAsia="ru-RU"/>
              </w:rPr>
              <w:t xml:space="preserve">рименением </w:t>
            </w:r>
            <w:r w:rsidRPr="0018208F">
              <w:t>п</w:t>
            </w:r>
            <w:r w:rsidRPr="0018208F">
              <w:rPr>
                <w:lang w:eastAsia="ru-RU"/>
              </w:rPr>
              <w:t xml:space="preserve">олученных </w:t>
            </w:r>
            <w:r w:rsidRPr="0018208F">
              <w:t>проф</w:t>
            </w:r>
            <w:r w:rsidRPr="0018208F">
              <w:rPr>
                <w:lang w:eastAsia="ru-RU"/>
              </w:rPr>
              <w:t xml:space="preserve">ессиональных </w:t>
            </w:r>
            <w:r w:rsidRPr="0018208F">
              <w:t>з</w:t>
            </w:r>
            <w:r w:rsidRPr="0018208F">
              <w:rPr>
                <w:lang w:eastAsia="ru-RU"/>
              </w:rPr>
              <w:t xml:space="preserve">наний </w:t>
            </w:r>
            <w:r w:rsidRPr="0018208F">
              <w:t>(</w:t>
            </w:r>
            <w:r w:rsidRPr="0018208F">
              <w:rPr>
                <w:lang w:eastAsia="ru-RU"/>
              </w:rPr>
              <w:t xml:space="preserve">для </w:t>
            </w:r>
            <w:r w:rsidRPr="0018208F">
              <w:t>ю</w:t>
            </w:r>
            <w:r w:rsidRPr="0018208F">
              <w:rPr>
                <w:lang w:eastAsia="ru-RU"/>
              </w:rPr>
              <w:t>ношей)</w:t>
            </w:r>
          </w:p>
        </w:tc>
      </w:tr>
      <w:tr w:rsidR="0018208F" w:rsidRPr="0018208F" w14:paraId="4F1F280D" w14:textId="77777777" w:rsidTr="0018208F">
        <w:trPr>
          <w:trHeight w:val="454"/>
        </w:trPr>
        <w:tc>
          <w:tcPr>
            <w:tcW w:w="1418" w:type="dxa"/>
          </w:tcPr>
          <w:p w14:paraId="2E29F609" w14:textId="17F73EF0" w:rsidR="0018208F" w:rsidRPr="0018208F" w:rsidRDefault="0018208F" w:rsidP="0018208F">
            <w:pPr>
              <w:autoSpaceDE w:val="0"/>
              <w:spacing w:after="0" w:line="240" w:lineRule="auto"/>
              <w:contextualSpacing/>
              <w:jc w:val="both"/>
              <w:rPr>
                <w:bCs/>
                <w:lang w:eastAsia="ru-RU"/>
              </w:rPr>
            </w:pPr>
            <w:r w:rsidRPr="0018208F">
              <w:t>ПК 1.7</w:t>
            </w:r>
          </w:p>
        </w:tc>
        <w:tc>
          <w:tcPr>
            <w:tcW w:w="8436" w:type="dxa"/>
          </w:tcPr>
          <w:p w14:paraId="1AD09635" w14:textId="1AD3AFA6" w:rsidR="0018208F" w:rsidRPr="0018208F" w:rsidRDefault="0018208F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Самостоятельно работать с документами, содержащими конфиденциальную информацию, в том числе с документами по личному составу.</w:t>
            </w:r>
          </w:p>
        </w:tc>
      </w:tr>
      <w:tr w:rsidR="0018208F" w:rsidRPr="0018208F" w14:paraId="79443859" w14:textId="77777777" w:rsidTr="0018208F">
        <w:trPr>
          <w:trHeight w:val="454"/>
        </w:trPr>
        <w:tc>
          <w:tcPr>
            <w:tcW w:w="1418" w:type="dxa"/>
          </w:tcPr>
          <w:p w14:paraId="43F87A3A" w14:textId="2CEE46ED" w:rsidR="0018208F" w:rsidRPr="0018208F" w:rsidRDefault="0018208F" w:rsidP="0018208F">
            <w:pPr>
              <w:autoSpaceDE w:val="0"/>
              <w:spacing w:after="0" w:line="240" w:lineRule="auto"/>
              <w:contextualSpacing/>
              <w:jc w:val="both"/>
              <w:rPr>
                <w:bCs/>
                <w:lang w:eastAsia="ru-RU"/>
              </w:rPr>
            </w:pPr>
            <w:r w:rsidRPr="0018208F">
              <w:t xml:space="preserve">ПК </w:t>
            </w:r>
            <w:r>
              <w:t>2.6</w:t>
            </w:r>
          </w:p>
        </w:tc>
        <w:tc>
          <w:tcPr>
            <w:tcW w:w="8436" w:type="dxa"/>
          </w:tcPr>
          <w:p w14:paraId="2E75D39F" w14:textId="37FAEEE2" w:rsidR="0018208F" w:rsidRPr="0018208F" w:rsidRDefault="0018208F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Организовывать использование архивных документов в научных, справочных и практических целях</w:t>
            </w:r>
            <w:r>
              <w:t>.</w:t>
            </w:r>
          </w:p>
        </w:tc>
      </w:tr>
      <w:tr w:rsidR="0018208F" w:rsidRPr="0018208F" w14:paraId="538A3061" w14:textId="77777777" w:rsidTr="0018208F">
        <w:trPr>
          <w:trHeight w:val="454"/>
        </w:trPr>
        <w:tc>
          <w:tcPr>
            <w:tcW w:w="1418" w:type="dxa"/>
          </w:tcPr>
          <w:p w14:paraId="6C135D83" w14:textId="0E004CA5" w:rsidR="0018208F" w:rsidRPr="0018208F" w:rsidRDefault="0018208F" w:rsidP="0018208F">
            <w:pPr>
              <w:autoSpaceDE w:val="0"/>
              <w:spacing w:after="0" w:line="240" w:lineRule="auto"/>
              <w:contextualSpacing/>
              <w:jc w:val="both"/>
              <w:rPr>
                <w:bCs/>
                <w:lang w:eastAsia="ru-RU"/>
              </w:rPr>
            </w:pPr>
            <w:r w:rsidRPr="0018208F">
              <w:t xml:space="preserve">ПК </w:t>
            </w:r>
            <w:r>
              <w:t>2.7</w:t>
            </w:r>
          </w:p>
        </w:tc>
        <w:tc>
          <w:tcPr>
            <w:tcW w:w="8436" w:type="dxa"/>
          </w:tcPr>
          <w:p w14:paraId="3DF74E78" w14:textId="377774CA" w:rsidR="0018208F" w:rsidRPr="0018208F" w:rsidRDefault="0018208F" w:rsidP="0018208F">
            <w:pPr>
              <w:autoSpaceDE w:val="0"/>
              <w:spacing w:after="0" w:line="240" w:lineRule="auto"/>
              <w:contextualSpacing/>
              <w:jc w:val="both"/>
            </w:pPr>
            <w:r w:rsidRPr="0018208F">
              <w:t>Осуществлять организационно-методическое руководство и контроль за работой архива организации и за организацией документов в делопроизводстве.</w:t>
            </w:r>
          </w:p>
        </w:tc>
      </w:tr>
    </w:tbl>
    <w:p w14:paraId="581BC438" w14:textId="77777777" w:rsidR="0018208F" w:rsidRDefault="0018208F" w:rsidP="0018208F">
      <w:pPr>
        <w:pStyle w:val="14"/>
        <w:contextualSpacing/>
        <w:jc w:val="both"/>
        <w:rPr>
          <w:b/>
          <w:caps/>
        </w:rPr>
      </w:pPr>
    </w:p>
    <w:p w14:paraId="0693B7CE" w14:textId="77777777" w:rsidR="0018208F" w:rsidRDefault="0018208F" w:rsidP="0018208F">
      <w:pPr>
        <w:suppressAutoHyphens w:val="0"/>
        <w:spacing w:after="0" w:line="240" w:lineRule="auto"/>
        <w:contextualSpacing/>
        <w:rPr>
          <w:b/>
          <w:caps/>
        </w:rPr>
      </w:pPr>
      <w:r>
        <w:rPr>
          <w:b/>
          <w:caps/>
        </w:rPr>
        <w:br w:type="page"/>
      </w:r>
    </w:p>
    <w:p w14:paraId="099DA017" w14:textId="3C438D62" w:rsidR="00F66BD7" w:rsidRPr="0018208F" w:rsidRDefault="00F66BD7" w:rsidP="0018208F">
      <w:pPr>
        <w:pStyle w:val="14"/>
        <w:ind w:firstLine="284"/>
        <w:contextualSpacing/>
        <w:jc w:val="center"/>
      </w:pPr>
      <w:r w:rsidRPr="0018208F">
        <w:rPr>
          <w:b/>
          <w:caps/>
        </w:rPr>
        <w:lastRenderedPageBreak/>
        <w:t xml:space="preserve">1.2 </w:t>
      </w:r>
      <w:r w:rsidRPr="0018208F">
        <w:rPr>
          <w:b/>
        </w:rPr>
        <w:t>Цели и задачи рабочей программы – требования к результатам освоения рабочей программы</w:t>
      </w:r>
    </w:p>
    <w:p w14:paraId="7F134860" w14:textId="77777777" w:rsidR="00F66BD7" w:rsidRPr="0018208F" w:rsidRDefault="00F66BD7" w:rsidP="00EC349E">
      <w:pPr>
        <w:tabs>
          <w:tab w:val="left" w:pos="709"/>
        </w:tabs>
        <w:spacing w:after="0" w:line="240" w:lineRule="auto"/>
        <w:ind w:firstLine="284"/>
        <w:contextualSpacing/>
        <w:jc w:val="both"/>
      </w:pPr>
      <w:r w:rsidRPr="0018208F">
        <w:t>Общая дидактическая цель освоения рабочей программы: планировать и осуществлять перспективные направления деятельности в соответствии с концепцией развития организации.</w:t>
      </w:r>
    </w:p>
    <w:p w14:paraId="21CC89A8" w14:textId="21C6D317" w:rsidR="00F66BD7" w:rsidRPr="0018208F" w:rsidRDefault="00F66BD7" w:rsidP="00EC349E">
      <w:pPr>
        <w:tabs>
          <w:tab w:val="left" w:pos="709"/>
        </w:tabs>
        <w:spacing w:after="0" w:line="240" w:lineRule="auto"/>
        <w:ind w:firstLine="284"/>
        <w:contextualSpacing/>
        <w:jc w:val="both"/>
      </w:pPr>
      <w:bookmarkStart w:id="7" w:name="_Hlk117473146"/>
      <w:r w:rsidRPr="0018208F">
        <w:rPr>
          <w:b/>
        </w:rPr>
        <w:t>уметь:</w:t>
      </w:r>
    </w:p>
    <w:p w14:paraId="5ACDA7A7" w14:textId="535CFC72" w:rsidR="00F66BD7" w:rsidRDefault="00F66BD7" w:rsidP="00EC349E">
      <w:pPr>
        <w:pStyle w:val="12"/>
        <w:contextualSpacing/>
        <w:jc w:val="both"/>
        <w:rPr>
          <w:b w:val="0"/>
          <w:bCs w:val="0"/>
          <w:szCs w:val="28"/>
        </w:rPr>
      </w:pPr>
      <w:r w:rsidRPr="0018208F">
        <w:rPr>
          <w:i/>
          <w:iCs/>
          <w:szCs w:val="28"/>
        </w:rPr>
        <w:t xml:space="preserve">- </w:t>
      </w:r>
      <w:r w:rsidR="00F333A0">
        <w:rPr>
          <w:b w:val="0"/>
          <w:bCs w:val="0"/>
          <w:szCs w:val="28"/>
        </w:rPr>
        <w:t>создавать</w:t>
      </w:r>
      <w:r w:rsidR="00EC349E">
        <w:rPr>
          <w:b w:val="0"/>
          <w:bCs w:val="0"/>
          <w:szCs w:val="28"/>
        </w:rPr>
        <w:t xml:space="preserve"> благоприятный психологический климат в коллективе</w:t>
      </w:r>
    </w:p>
    <w:p w14:paraId="3290AC85" w14:textId="0922BBA8" w:rsidR="00EC349E" w:rsidRPr="00EC349E" w:rsidRDefault="00EC349E" w:rsidP="00EC349E">
      <w:pPr>
        <w:pStyle w:val="ab"/>
        <w:ind w:left="284"/>
        <w:jc w:val="both"/>
        <w:rPr>
          <w:sz w:val="28"/>
          <w:szCs w:val="28"/>
        </w:rPr>
      </w:pPr>
      <w:r w:rsidRPr="00EC349E">
        <w:rPr>
          <w:sz w:val="28"/>
          <w:szCs w:val="28"/>
        </w:rPr>
        <w:t>- эффективно управлять трудовыми ресурсами</w:t>
      </w:r>
    </w:p>
    <w:p w14:paraId="52D6EA04" w14:textId="164D40CC" w:rsidR="00F66BD7" w:rsidRPr="0018208F" w:rsidRDefault="00F66BD7" w:rsidP="00EC349E">
      <w:pPr>
        <w:pStyle w:val="14"/>
        <w:ind w:firstLine="284"/>
        <w:contextualSpacing/>
        <w:jc w:val="both"/>
      </w:pPr>
      <w:r w:rsidRPr="0018208F">
        <w:rPr>
          <w:b/>
        </w:rPr>
        <w:t>знать:</w:t>
      </w:r>
    </w:p>
    <w:p w14:paraId="19DC6F4D" w14:textId="651EF10C" w:rsidR="00F66BD7" w:rsidRPr="0018208F" w:rsidRDefault="00F66BD7" w:rsidP="00EC349E">
      <w:pPr>
        <w:pStyle w:val="12"/>
        <w:contextualSpacing/>
        <w:jc w:val="both"/>
        <w:rPr>
          <w:szCs w:val="28"/>
        </w:rPr>
      </w:pPr>
      <w:r w:rsidRPr="0018208F">
        <w:rPr>
          <w:bCs w:val="0"/>
          <w:szCs w:val="28"/>
        </w:rPr>
        <w:t>-</w:t>
      </w:r>
      <w:r w:rsidR="0018208F">
        <w:rPr>
          <w:bCs w:val="0"/>
          <w:szCs w:val="28"/>
        </w:rPr>
        <w:t xml:space="preserve"> </w:t>
      </w:r>
      <w:r w:rsidR="00EC349E">
        <w:rPr>
          <w:b w:val="0"/>
          <w:bCs w:val="0"/>
          <w:szCs w:val="28"/>
        </w:rPr>
        <w:t>содержание кадрового, информационного, технического и правового обеспечения</w:t>
      </w:r>
      <w:r w:rsidR="00527F1E">
        <w:rPr>
          <w:b w:val="0"/>
          <w:bCs w:val="0"/>
          <w:szCs w:val="28"/>
        </w:rPr>
        <w:t xml:space="preserve"> системы управления персоналом</w:t>
      </w:r>
    </w:p>
    <w:p w14:paraId="38A69A44" w14:textId="4800B203" w:rsidR="00F66BD7" w:rsidRPr="0018208F" w:rsidRDefault="00F66BD7" w:rsidP="00EC349E">
      <w:pPr>
        <w:pStyle w:val="12"/>
        <w:contextualSpacing/>
        <w:jc w:val="both"/>
        <w:rPr>
          <w:szCs w:val="28"/>
        </w:rPr>
      </w:pPr>
      <w:r w:rsidRPr="0018208F">
        <w:rPr>
          <w:b w:val="0"/>
          <w:bCs w:val="0"/>
          <w:szCs w:val="28"/>
        </w:rPr>
        <w:t xml:space="preserve">- </w:t>
      </w:r>
      <w:r w:rsidR="00527F1E">
        <w:rPr>
          <w:b w:val="0"/>
          <w:bCs w:val="0"/>
          <w:szCs w:val="28"/>
        </w:rPr>
        <w:t>организационную структуру службы управления персоналом</w:t>
      </w:r>
    </w:p>
    <w:p w14:paraId="6A78EC81" w14:textId="2B626F01" w:rsidR="00F66BD7" w:rsidRPr="0018208F" w:rsidRDefault="00F66BD7" w:rsidP="00EC349E">
      <w:pPr>
        <w:pStyle w:val="12"/>
        <w:contextualSpacing/>
        <w:jc w:val="both"/>
        <w:rPr>
          <w:szCs w:val="28"/>
        </w:rPr>
      </w:pPr>
      <w:r w:rsidRPr="0018208F">
        <w:rPr>
          <w:b w:val="0"/>
          <w:bCs w:val="0"/>
          <w:szCs w:val="28"/>
        </w:rPr>
        <w:t xml:space="preserve">- </w:t>
      </w:r>
      <w:r w:rsidR="00527F1E">
        <w:rPr>
          <w:b w:val="0"/>
          <w:bCs w:val="0"/>
          <w:szCs w:val="28"/>
        </w:rPr>
        <w:t>общие принципы управления персоналом</w:t>
      </w:r>
    </w:p>
    <w:p w14:paraId="3C160DD8" w14:textId="2DBEC779" w:rsidR="00F66BD7" w:rsidRPr="0018208F" w:rsidRDefault="00F66BD7" w:rsidP="00EC349E">
      <w:pPr>
        <w:pStyle w:val="12"/>
        <w:contextualSpacing/>
        <w:jc w:val="both"/>
        <w:rPr>
          <w:szCs w:val="28"/>
        </w:rPr>
      </w:pPr>
      <w:r w:rsidRPr="0018208F">
        <w:rPr>
          <w:b w:val="0"/>
          <w:bCs w:val="0"/>
          <w:szCs w:val="28"/>
        </w:rPr>
        <w:t xml:space="preserve">- </w:t>
      </w:r>
      <w:r w:rsidR="00527F1E">
        <w:rPr>
          <w:b w:val="0"/>
          <w:bCs w:val="0"/>
          <w:szCs w:val="28"/>
        </w:rPr>
        <w:t>принципы организации кадровой работы</w:t>
      </w:r>
    </w:p>
    <w:p w14:paraId="351DF069" w14:textId="7DD135A3" w:rsidR="00F66BD7" w:rsidRPr="0018208F" w:rsidRDefault="00F66BD7" w:rsidP="00EC349E">
      <w:pPr>
        <w:pStyle w:val="12"/>
        <w:contextualSpacing/>
        <w:jc w:val="both"/>
        <w:rPr>
          <w:szCs w:val="28"/>
        </w:rPr>
      </w:pPr>
      <w:r w:rsidRPr="0018208F">
        <w:rPr>
          <w:b w:val="0"/>
          <w:bCs w:val="0"/>
          <w:szCs w:val="28"/>
        </w:rPr>
        <w:t xml:space="preserve">- </w:t>
      </w:r>
      <w:r w:rsidR="00527F1E">
        <w:rPr>
          <w:b w:val="0"/>
          <w:bCs w:val="0"/>
          <w:szCs w:val="28"/>
        </w:rPr>
        <w:t>психологические аспекты управления, способы разрешения конфликтных ситуаций в коллективе</w:t>
      </w:r>
    </w:p>
    <w:bookmarkEnd w:id="7"/>
    <w:p w14:paraId="73B300C3" w14:textId="77777777" w:rsidR="00F66BD7" w:rsidRPr="0018208F" w:rsidRDefault="00F66BD7" w:rsidP="00EC349E">
      <w:pPr>
        <w:pStyle w:val="14"/>
        <w:ind w:firstLine="284"/>
        <w:contextualSpacing/>
        <w:jc w:val="both"/>
      </w:pPr>
    </w:p>
    <w:p w14:paraId="35313C44" w14:textId="77777777" w:rsidR="00F66BD7" w:rsidRPr="0018208F" w:rsidRDefault="00F66BD7" w:rsidP="0018208F">
      <w:pPr>
        <w:pStyle w:val="14"/>
        <w:ind w:firstLine="284"/>
        <w:contextualSpacing/>
        <w:jc w:val="center"/>
      </w:pPr>
      <w:r w:rsidRPr="0018208F">
        <w:rPr>
          <w:b/>
          <w:caps/>
        </w:rPr>
        <w:t>1.3</w:t>
      </w:r>
      <w:r w:rsidRPr="0018208F">
        <w:rPr>
          <w:caps/>
        </w:rPr>
        <w:t xml:space="preserve"> </w:t>
      </w:r>
      <w:r w:rsidRPr="0018208F">
        <w:rPr>
          <w:b/>
        </w:rPr>
        <w:t>Рекомендуемое количество часов на освоение рабочей программы:</w:t>
      </w:r>
    </w:p>
    <w:p w14:paraId="3CE1C742" w14:textId="77777777" w:rsidR="00F66BD7" w:rsidRPr="0018208F" w:rsidRDefault="00F66BD7" w:rsidP="0018208F">
      <w:pPr>
        <w:pStyle w:val="14"/>
        <w:ind w:firstLine="284"/>
        <w:contextualSpacing/>
        <w:jc w:val="both"/>
        <w:rPr>
          <w:b/>
          <w:caps/>
        </w:rPr>
      </w:pPr>
    </w:p>
    <w:p w14:paraId="3CA5FE8D" w14:textId="4028A96B" w:rsidR="00F66BD7" w:rsidRPr="00477CC2" w:rsidRDefault="00F66BD7" w:rsidP="0018208F">
      <w:pPr>
        <w:pStyle w:val="14"/>
        <w:ind w:firstLine="284"/>
        <w:contextualSpacing/>
        <w:jc w:val="both"/>
      </w:pPr>
      <w:r w:rsidRPr="00477CC2">
        <w:t>всего – 5</w:t>
      </w:r>
      <w:r w:rsidR="00477CC2" w:rsidRPr="00477CC2">
        <w:t>8</w:t>
      </w:r>
      <w:r w:rsidRPr="00477CC2">
        <w:t xml:space="preserve"> час</w:t>
      </w:r>
      <w:r w:rsidR="00477CC2" w:rsidRPr="00477CC2">
        <w:t>ов</w:t>
      </w:r>
      <w:r w:rsidRPr="00477CC2">
        <w:t>, в том числе:</w:t>
      </w:r>
    </w:p>
    <w:p w14:paraId="47233D51" w14:textId="4347DDA3" w:rsidR="00F66BD7" w:rsidRPr="00477CC2" w:rsidRDefault="00F66BD7" w:rsidP="0018208F">
      <w:pPr>
        <w:pStyle w:val="14"/>
        <w:ind w:firstLine="284"/>
        <w:contextualSpacing/>
        <w:jc w:val="both"/>
      </w:pPr>
      <w:r w:rsidRPr="00477CC2">
        <w:t>максимальной учебной нагрузки обучающегося – 5</w:t>
      </w:r>
      <w:r w:rsidR="00477CC2" w:rsidRPr="00477CC2">
        <w:t>8</w:t>
      </w:r>
      <w:r w:rsidRPr="00477CC2">
        <w:t xml:space="preserve"> час, включая:</w:t>
      </w:r>
    </w:p>
    <w:p w14:paraId="2DF41AF4" w14:textId="72803E1D" w:rsidR="00F66BD7" w:rsidRPr="00477CC2" w:rsidRDefault="00F66BD7" w:rsidP="0018208F">
      <w:pPr>
        <w:pStyle w:val="14"/>
        <w:ind w:firstLine="284"/>
        <w:contextualSpacing/>
        <w:jc w:val="both"/>
      </w:pPr>
      <w:r w:rsidRPr="00477CC2">
        <w:t xml:space="preserve">обязательной аудиторной учебной нагрузки обучающегося – </w:t>
      </w:r>
      <w:r w:rsidR="00477CC2" w:rsidRPr="00477CC2">
        <w:t>39</w:t>
      </w:r>
      <w:r w:rsidR="0018208F" w:rsidRPr="00477CC2">
        <w:t xml:space="preserve"> </w:t>
      </w:r>
      <w:r w:rsidRPr="00477CC2">
        <w:t>час</w:t>
      </w:r>
      <w:r w:rsidR="00477CC2" w:rsidRPr="00477CC2">
        <w:t>ов</w:t>
      </w:r>
      <w:r w:rsidRPr="00477CC2">
        <w:t>;</w:t>
      </w:r>
    </w:p>
    <w:p w14:paraId="08BAC3E8" w14:textId="375D1FE3" w:rsidR="00F66BD7" w:rsidRPr="00477CC2" w:rsidRDefault="00F66BD7" w:rsidP="0018208F">
      <w:pPr>
        <w:pStyle w:val="14"/>
        <w:ind w:firstLine="284"/>
        <w:contextualSpacing/>
        <w:jc w:val="both"/>
      </w:pPr>
      <w:r w:rsidRPr="00477CC2">
        <w:t>самостоятельной работы обучающегося – 1</w:t>
      </w:r>
      <w:r w:rsidR="00477CC2" w:rsidRPr="00477CC2">
        <w:t>9</w:t>
      </w:r>
      <w:r w:rsidRPr="00477CC2">
        <w:t xml:space="preserve"> часов;</w:t>
      </w:r>
    </w:p>
    <w:p w14:paraId="2BBE2CFF" w14:textId="39D10702" w:rsidR="0018208F" w:rsidRPr="00477CC2" w:rsidRDefault="0018208F">
      <w:pPr>
        <w:suppressAutoHyphens w:val="0"/>
        <w:spacing w:after="0" w:line="240" w:lineRule="auto"/>
      </w:pPr>
      <w:r w:rsidRPr="00477CC2">
        <w:br w:type="page"/>
      </w:r>
    </w:p>
    <w:p w14:paraId="501F38A5" w14:textId="44082C8F" w:rsidR="0018208F" w:rsidRPr="003131CE" w:rsidRDefault="0018208F" w:rsidP="0018208F">
      <w:pPr>
        <w:pStyle w:val="15"/>
        <w:numPr>
          <w:ilvl w:val="0"/>
          <w:numId w:val="12"/>
        </w:numPr>
        <w:tabs>
          <w:tab w:val="left" w:pos="378"/>
        </w:tabs>
        <w:spacing w:line="240" w:lineRule="auto"/>
        <w:contextualSpacing/>
        <w:jc w:val="center"/>
        <w:rPr>
          <w:sz w:val="28"/>
          <w:szCs w:val="28"/>
        </w:rPr>
      </w:pPr>
      <w:r w:rsidRPr="003131CE">
        <w:rPr>
          <w:b/>
          <w:bCs/>
          <w:sz w:val="28"/>
          <w:szCs w:val="28"/>
        </w:rPr>
        <w:lastRenderedPageBreak/>
        <w:t>СТРУКТУРА И СОДЕРЖАНИЕ УЧЕБНОЙ ДИСЦИПЛИНЫ</w:t>
      </w:r>
    </w:p>
    <w:p w14:paraId="58CCEB2E" w14:textId="7256DC07" w:rsidR="0018208F" w:rsidRPr="003131CE" w:rsidRDefault="0018208F" w:rsidP="0018208F">
      <w:pPr>
        <w:pStyle w:val="15"/>
        <w:numPr>
          <w:ilvl w:val="1"/>
          <w:numId w:val="12"/>
        </w:numPr>
        <w:tabs>
          <w:tab w:val="left" w:pos="574"/>
        </w:tabs>
        <w:spacing w:line="240" w:lineRule="auto"/>
        <w:contextualSpacing/>
        <w:rPr>
          <w:sz w:val="28"/>
          <w:szCs w:val="28"/>
        </w:rPr>
      </w:pPr>
      <w:r w:rsidRPr="003131CE">
        <w:rPr>
          <w:b/>
          <w:bCs/>
          <w:sz w:val="28"/>
          <w:szCs w:val="28"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10"/>
      </w:tblGrid>
      <w:tr w:rsidR="0018208F" w:rsidRPr="003131CE" w14:paraId="45D794E2" w14:textId="77777777" w:rsidTr="0018208F">
        <w:trPr>
          <w:trHeight w:hRule="exact" w:val="48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672A5D" w14:textId="77777777" w:rsidR="0018208F" w:rsidRPr="003131CE" w:rsidRDefault="0018208F" w:rsidP="0018208F">
            <w:pPr>
              <w:pStyle w:val="afa"/>
              <w:contextualSpacing/>
              <w:jc w:val="center"/>
              <w:rPr>
                <w:sz w:val="28"/>
                <w:szCs w:val="28"/>
              </w:rPr>
            </w:pPr>
            <w:r w:rsidRPr="003131CE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105C8" w14:textId="77777777" w:rsidR="0018208F" w:rsidRPr="003131CE" w:rsidRDefault="0018208F" w:rsidP="0018208F">
            <w:pPr>
              <w:pStyle w:val="afa"/>
              <w:contextualSpacing/>
              <w:jc w:val="center"/>
              <w:rPr>
                <w:sz w:val="28"/>
                <w:szCs w:val="28"/>
              </w:rPr>
            </w:pPr>
            <w:r w:rsidRPr="003131CE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8208F" w:rsidRPr="003131CE" w14:paraId="5DAA8DB1" w14:textId="77777777" w:rsidTr="0018208F">
        <w:trPr>
          <w:trHeight w:hRule="exact" w:val="56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778A06" w14:textId="77777777" w:rsidR="0018208F" w:rsidRPr="003131CE" w:rsidRDefault="0018208F" w:rsidP="0018208F">
            <w:pPr>
              <w:pStyle w:val="afa"/>
              <w:contextualSpacing/>
              <w:rPr>
                <w:sz w:val="28"/>
                <w:szCs w:val="28"/>
              </w:rPr>
            </w:pPr>
            <w:r w:rsidRPr="003131CE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705E9" w14:textId="6B115267" w:rsidR="0018208F" w:rsidRPr="003131CE" w:rsidRDefault="0034624F" w:rsidP="0018208F">
            <w:pPr>
              <w:pStyle w:val="afa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18208F" w:rsidRPr="003131CE" w14:paraId="1D7E7203" w14:textId="77777777" w:rsidTr="0018208F">
        <w:trPr>
          <w:trHeight w:hRule="exact" w:val="56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0A952A" w14:textId="77777777" w:rsidR="0018208F" w:rsidRPr="003131CE" w:rsidRDefault="0018208F" w:rsidP="0018208F">
            <w:pPr>
              <w:pStyle w:val="afa"/>
              <w:contextualSpacing/>
              <w:rPr>
                <w:sz w:val="28"/>
                <w:szCs w:val="28"/>
              </w:rPr>
            </w:pPr>
            <w:r w:rsidRPr="003131CE">
              <w:rPr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9729A" w14:textId="318CE32C" w:rsidR="0018208F" w:rsidRPr="003131CE" w:rsidRDefault="003131CE" w:rsidP="0018208F">
            <w:pPr>
              <w:pStyle w:val="afa"/>
              <w:contextualSpacing/>
              <w:jc w:val="center"/>
              <w:rPr>
                <w:sz w:val="28"/>
                <w:szCs w:val="28"/>
              </w:rPr>
            </w:pPr>
            <w:r w:rsidRPr="003131CE">
              <w:rPr>
                <w:i/>
                <w:iCs/>
                <w:sz w:val="28"/>
                <w:szCs w:val="28"/>
              </w:rPr>
              <w:t>3</w:t>
            </w:r>
            <w:r w:rsidR="0034624F">
              <w:rPr>
                <w:i/>
                <w:iCs/>
                <w:sz w:val="28"/>
                <w:szCs w:val="28"/>
              </w:rPr>
              <w:t>9</w:t>
            </w:r>
          </w:p>
        </w:tc>
      </w:tr>
      <w:tr w:rsidR="0018208F" w:rsidRPr="003131CE" w14:paraId="55810B62" w14:textId="77777777" w:rsidTr="0018208F">
        <w:trPr>
          <w:trHeight w:hRule="exact" w:val="29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E89E81" w14:textId="77777777" w:rsidR="0018208F" w:rsidRPr="003131CE" w:rsidRDefault="0018208F" w:rsidP="0018208F">
            <w:pPr>
              <w:pStyle w:val="afa"/>
              <w:contextualSpacing/>
              <w:rPr>
                <w:sz w:val="28"/>
                <w:szCs w:val="28"/>
              </w:rPr>
            </w:pPr>
            <w:r w:rsidRPr="003131C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5844A" w14:textId="77777777" w:rsidR="0018208F" w:rsidRPr="003131CE" w:rsidRDefault="0018208F" w:rsidP="0018208F">
            <w:pPr>
              <w:contextualSpacing/>
            </w:pPr>
          </w:p>
        </w:tc>
      </w:tr>
      <w:tr w:rsidR="0018208F" w:rsidRPr="003131CE" w14:paraId="78F54DBA" w14:textId="77777777" w:rsidTr="0018208F">
        <w:trPr>
          <w:trHeight w:hRule="exact" w:val="56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9E9C39" w14:textId="77777777" w:rsidR="0018208F" w:rsidRPr="003131CE" w:rsidRDefault="0018208F" w:rsidP="0018208F">
            <w:pPr>
              <w:pStyle w:val="afa"/>
              <w:ind w:firstLine="160"/>
              <w:contextualSpacing/>
              <w:rPr>
                <w:sz w:val="28"/>
                <w:szCs w:val="28"/>
              </w:rPr>
            </w:pPr>
            <w:r w:rsidRPr="003131CE">
              <w:rPr>
                <w:b/>
                <w:bCs/>
                <w:sz w:val="28"/>
                <w:szCs w:val="28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C0695" w14:textId="4A2C5146" w:rsidR="0018208F" w:rsidRPr="003131CE" w:rsidRDefault="0034624F" w:rsidP="0018208F">
            <w:pPr>
              <w:pStyle w:val="afa"/>
              <w:contextualSpacing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29</w:t>
            </w:r>
          </w:p>
        </w:tc>
      </w:tr>
      <w:tr w:rsidR="0018208F" w:rsidRPr="003131CE" w14:paraId="5D9640FE" w14:textId="77777777" w:rsidTr="0018208F">
        <w:trPr>
          <w:trHeight w:hRule="exact" w:val="56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B3E356" w14:textId="77777777" w:rsidR="0018208F" w:rsidRPr="003131CE" w:rsidRDefault="0018208F" w:rsidP="0018208F">
            <w:pPr>
              <w:pStyle w:val="afa"/>
              <w:ind w:firstLine="160"/>
              <w:contextualSpacing/>
              <w:rPr>
                <w:sz w:val="28"/>
                <w:szCs w:val="28"/>
              </w:rPr>
            </w:pPr>
            <w:r w:rsidRPr="003131CE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5435F" w14:textId="22D8458F" w:rsidR="0018208F" w:rsidRPr="003131CE" w:rsidRDefault="0034624F" w:rsidP="0018208F">
            <w:pPr>
              <w:pStyle w:val="afa"/>
              <w:contextualSpacing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18208F" w:rsidRPr="003131CE" w14:paraId="68403651" w14:textId="77777777" w:rsidTr="0018208F">
        <w:trPr>
          <w:trHeight w:hRule="exact" w:val="56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4833ED" w14:textId="77777777" w:rsidR="0018208F" w:rsidRPr="003131CE" w:rsidRDefault="0018208F" w:rsidP="0018208F">
            <w:pPr>
              <w:pStyle w:val="afa"/>
              <w:contextualSpacing/>
              <w:rPr>
                <w:sz w:val="28"/>
                <w:szCs w:val="28"/>
              </w:rPr>
            </w:pPr>
            <w:r w:rsidRPr="003131CE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CFB44" w14:textId="4C17681E" w:rsidR="0018208F" w:rsidRPr="003131CE" w:rsidRDefault="003131CE" w:rsidP="0018208F">
            <w:pPr>
              <w:pStyle w:val="afa"/>
              <w:contextualSpacing/>
              <w:jc w:val="center"/>
              <w:rPr>
                <w:sz w:val="28"/>
                <w:szCs w:val="28"/>
              </w:rPr>
            </w:pPr>
            <w:r w:rsidRPr="003131CE">
              <w:rPr>
                <w:i/>
                <w:iCs/>
                <w:sz w:val="28"/>
                <w:szCs w:val="28"/>
              </w:rPr>
              <w:t>1</w:t>
            </w:r>
            <w:r w:rsidR="0034624F">
              <w:rPr>
                <w:i/>
                <w:iCs/>
                <w:sz w:val="28"/>
                <w:szCs w:val="28"/>
              </w:rPr>
              <w:t>9</w:t>
            </w:r>
          </w:p>
        </w:tc>
      </w:tr>
      <w:tr w:rsidR="0018208F" w:rsidRPr="003131CE" w14:paraId="3A9E90B6" w14:textId="77777777" w:rsidTr="0018208F">
        <w:trPr>
          <w:trHeight w:hRule="exact" w:val="576"/>
          <w:jc w:val="center"/>
        </w:trPr>
        <w:tc>
          <w:tcPr>
            <w:tcW w:w="9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C0BC" w14:textId="77777777" w:rsidR="0018208F" w:rsidRPr="003131CE" w:rsidRDefault="0018208F" w:rsidP="0018208F">
            <w:pPr>
              <w:pStyle w:val="afa"/>
              <w:tabs>
                <w:tab w:val="left" w:pos="4555"/>
              </w:tabs>
              <w:contextualSpacing/>
              <w:rPr>
                <w:sz w:val="28"/>
                <w:szCs w:val="28"/>
              </w:rPr>
            </w:pPr>
            <w:r w:rsidRPr="003131CE">
              <w:rPr>
                <w:b/>
                <w:bCs/>
                <w:sz w:val="28"/>
                <w:szCs w:val="28"/>
              </w:rPr>
              <w:t>Итоговая аттестация в форме</w:t>
            </w:r>
            <w:r w:rsidRPr="003131CE">
              <w:rPr>
                <w:b/>
                <w:bCs/>
                <w:sz w:val="28"/>
                <w:szCs w:val="28"/>
              </w:rPr>
              <w:tab/>
            </w:r>
            <w:r w:rsidRPr="003131CE">
              <w:rPr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14:paraId="23069F6F" w14:textId="77777777" w:rsidR="0018208F" w:rsidRPr="0018208F" w:rsidRDefault="0018208F" w:rsidP="0018208F">
      <w:pPr>
        <w:pStyle w:val="14"/>
        <w:ind w:firstLine="284"/>
        <w:contextualSpacing/>
        <w:jc w:val="both"/>
      </w:pPr>
    </w:p>
    <w:p w14:paraId="27129287" w14:textId="77777777" w:rsidR="0018208F" w:rsidRDefault="0018208F" w:rsidP="0018208F">
      <w:pPr>
        <w:suppressAutoHyphens w:val="0"/>
        <w:spacing w:after="0" w:line="240" w:lineRule="auto"/>
        <w:contextualSpacing/>
        <w:rPr>
          <w:b/>
          <w:caps/>
        </w:rPr>
      </w:pPr>
    </w:p>
    <w:p w14:paraId="48D8952F" w14:textId="26806795" w:rsidR="0018208F" w:rsidRDefault="0018208F" w:rsidP="0018208F">
      <w:pPr>
        <w:suppressAutoHyphens w:val="0"/>
        <w:spacing w:after="0" w:line="240" w:lineRule="auto"/>
        <w:contextualSpacing/>
        <w:rPr>
          <w:b/>
          <w:caps/>
        </w:rPr>
        <w:sectPr w:rsidR="0018208F" w:rsidSect="0018208F">
          <w:footerReference w:type="default" r:id="rId7"/>
          <w:pgSz w:w="11906" w:h="16838"/>
          <w:pgMar w:top="1134" w:right="850" w:bottom="1134" w:left="1701" w:header="720" w:footer="709" w:gutter="0"/>
          <w:cols w:space="720"/>
          <w:docGrid w:linePitch="381"/>
        </w:sectPr>
      </w:pPr>
    </w:p>
    <w:p w14:paraId="7AC33F3B" w14:textId="7535FB97" w:rsidR="00F66BD7" w:rsidRDefault="00F66BD7" w:rsidP="0034624F">
      <w:pPr>
        <w:pStyle w:val="14"/>
        <w:numPr>
          <w:ilvl w:val="1"/>
          <w:numId w:val="12"/>
        </w:numPr>
        <w:contextualSpacing/>
        <w:jc w:val="center"/>
        <w:rPr>
          <w:b/>
          <w:caps/>
        </w:rPr>
      </w:pPr>
      <w:r w:rsidRPr="0018208F">
        <w:rPr>
          <w:b/>
          <w:caps/>
        </w:rPr>
        <w:lastRenderedPageBreak/>
        <w:t>Содержание обучения по рабочей программе «</w:t>
      </w:r>
      <w:r w:rsidR="0034624F">
        <w:rPr>
          <w:b/>
          <w:caps/>
        </w:rPr>
        <w:t>УПРАВЛЕНИЕ ПЕРСОНАЛОМ</w:t>
      </w:r>
      <w:r w:rsidRPr="0018208F">
        <w:rPr>
          <w:b/>
          <w:caps/>
        </w:rPr>
        <w:t>»</w:t>
      </w:r>
    </w:p>
    <w:p w14:paraId="7144BDE5" w14:textId="77777777" w:rsidR="0034624F" w:rsidRPr="0018208F" w:rsidRDefault="0034624F" w:rsidP="0034624F">
      <w:pPr>
        <w:pStyle w:val="14"/>
        <w:ind w:left="720"/>
        <w:contextualSpacing/>
      </w:pPr>
    </w:p>
    <w:tbl>
      <w:tblPr>
        <w:tblStyle w:val="af7"/>
        <w:tblW w:w="5012" w:type="pct"/>
        <w:tblLayout w:type="fixed"/>
        <w:tblLook w:val="0000" w:firstRow="0" w:lastRow="0" w:firstColumn="0" w:lastColumn="0" w:noHBand="0" w:noVBand="0"/>
      </w:tblPr>
      <w:tblGrid>
        <w:gridCol w:w="4057"/>
        <w:gridCol w:w="8400"/>
        <w:gridCol w:w="705"/>
        <w:gridCol w:w="1433"/>
      </w:tblGrid>
      <w:tr w:rsidR="00F66BD7" w:rsidRPr="0018208F" w14:paraId="7AFC482F" w14:textId="77777777" w:rsidTr="00F32599">
        <w:trPr>
          <w:trHeight w:val="20"/>
        </w:trPr>
        <w:tc>
          <w:tcPr>
            <w:tcW w:w="4057" w:type="dxa"/>
          </w:tcPr>
          <w:p w14:paraId="3B3800AB" w14:textId="77777777" w:rsidR="00F66BD7" w:rsidRPr="0018208F" w:rsidRDefault="00F66BD7" w:rsidP="0018208F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00" w:type="dxa"/>
          </w:tcPr>
          <w:p w14:paraId="6E7E6BF2" w14:textId="77777777" w:rsidR="00F66BD7" w:rsidRPr="0018208F" w:rsidRDefault="00F66BD7" w:rsidP="0018208F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  <w:p w14:paraId="03001C3A" w14:textId="77777777" w:rsidR="00F66BD7" w:rsidRPr="0018208F" w:rsidRDefault="00F66BD7" w:rsidP="0018208F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705" w:type="dxa"/>
          </w:tcPr>
          <w:p w14:paraId="72F4175C" w14:textId="77777777" w:rsidR="00F66BD7" w:rsidRPr="0018208F" w:rsidRDefault="00F66BD7" w:rsidP="0018208F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Объем часов</w:t>
            </w:r>
          </w:p>
        </w:tc>
        <w:tc>
          <w:tcPr>
            <w:tcW w:w="1433" w:type="dxa"/>
          </w:tcPr>
          <w:p w14:paraId="09436EBF" w14:textId="77777777" w:rsidR="00F66BD7" w:rsidRPr="0018208F" w:rsidRDefault="00F66BD7" w:rsidP="0018208F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Уровень освоения</w:t>
            </w:r>
          </w:p>
        </w:tc>
      </w:tr>
      <w:tr w:rsidR="00F66BD7" w:rsidRPr="0018208F" w14:paraId="4A4F67F6" w14:textId="77777777" w:rsidTr="00F32599">
        <w:trPr>
          <w:trHeight w:val="20"/>
        </w:trPr>
        <w:tc>
          <w:tcPr>
            <w:tcW w:w="4057" w:type="dxa"/>
            <w:vAlign w:val="center"/>
          </w:tcPr>
          <w:p w14:paraId="5360CBF5" w14:textId="6F53DD68" w:rsidR="00F66BD7" w:rsidRPr="0018208F" w:rsidRDefault="00AA42E9" w:rsidP="0018208F">
            <w:pPr>
              <w:pStyle w:val="14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8400" w:type="dxa"/>
            <w:vAlign w:val="center"/>
          </w:tcPr>
          <w:p w14:paraId="437D48E0" w14:textId="77777777" w:rsidR="00F66BD7" w:rsidRPr="0018208F" w:rsidRDefault="00F66BD7" w:rsidP="0018208F">
            <w:pPr>
              <w:pStyle w:val="14"/>
              <w:snapToGrid w:val="0"/>
              <w:contextualSpacing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5" w:type="dxa"/>
          </w:tcPr>
          <w:p w14:paraId="38618F2B" w14:textId="284E68BC" w:rsidR="00F66BD7" w:rsidRPr="0018208F" w:rsidRDefault="00AA42E9" w:rsidP="0018208F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12E9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33" w:type="dxa"/>
          </w:tcPr>
          <w:p w14:paraId="11BE3DA4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D12E9B" w:rsidRPr="0018208F" w14:paraId="68305B5B" w14:textId="77777777" w:rsidTr="00F32599">
        <w:trPr>
          <w:trHeight w:val="20"/>
        </w:trPr>
        <w:tc>
          <w:tcPr>
            <w:tcW w:w="4057" w:type="dxa"/>
            <w:vMerge w:val="restart"/>
            <w:vAlign w:val="center"/>
          </w:tcPr>
          <w:p w14:paraId="6B2828CD" w14:textId="6065B033" w:rsidR="00D12E9B" w:rsidRPr="0018208F" w:rsidRDefault="00AA42E9" w:rsidP="0018208F">
            <w:pPr>
              <w:pStyle w:val="14"/>
              <w:contextualSpacing/>
              <w:rPr>
                <w:sz w:val="24"/>
                <w:szCs w:val="24"/>
              </w:rPr>
            </w:pPr>
            <w:bookmarkStart w:id="8" w:name="_Hlk117473786"/>
            <w:r w:rsidRPr="00986B51">
              <w:rPr>
                <w:b/>
              </w:rPr>
              <w:t xml:space="preserve">Тема </w:t>
            </w:r>
            <w:r>
              <w:rPr>
                <w:b/>
              </w:rPr>
              <w:t>1</w:t>
            </w:r>
            <w:r w:rsidRPr="00986B51">
              <w:rPr>
                <w:b/>
              </w:rPr>
              <w:t xml:space="preserve">. </w:t>
            </w:r>
            <w:r>
              <w:rPr>
                <w:b/>
              </w:rPr>
              <w:t>Направления работы с персоналом</w:t>
            </w:r>
          </w:p>
        </w:tc>
        <w:tc>
          <w:tcPr>
            <w:tcW w:w="8400" w:type="dxa"/>
            <w:vAlign w:val="center"/>
          </w:tcPr>
          <w:p w14:paraId="13856B58" w14:textId="7BA2EE06" w:rsidR="00D12E9B" w:rsidRPr="0018208F" w:rsidRDefault="00D12E9B" w:rsidP="0018208F">
            <w:pPr>
              <w:pStyle w:val="14"/>
              <w:contextualSpacing/>
              <w:rPr>
                <w:b/>
                <w:sz w:val="24"/>
                <w:szCs w:val="24"/>
                <w:highlight w:val="yellow"/>
              </w:rPr>
            </w:pPr>
            <w:r w:rsidRPr="0018208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05" w:type="dxa"/>
            <w:vMerge w:val="restart"/>
          </w:tcPr>
          <w:p w14:paraId="7AEFB138" w14:textId="77777777" w:rsidR="004452F2" w:rsidRPr="00477CC2" w:rsidRDefault="004452F2" w:rsidP="0018208F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</w:p>
          <w:p w14:paraId="0073CF7C" w14:textId="5D682E50" w:rsidR="00D12E9B" w:rsidRPr="00477CC2" w:rsidRDefault="00477CC2" w:rsidP="0018208F">
            <w:pPr>
              <w:pStyle w:val="14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477CC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3" w:type="dxa"/>
            <w:vMerge w:val="restart"/>
          </w:tcPr>
          <w:p w14:paraId="75EB8A95" w14:textId="77777777" w:rsidR="00D12E9B" w:rsidRPr="00477CC2" w:rsidRDefault="00D12E9B" w:rsidP="0018208F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sz w:val="24"/>
                <w:szCs w:val="24"/>
              </w:rPr>
              <w:t>2</w:t>
            </w:r>
          </w:p>
        </w:tc>
      </w:tr>
      <w:tr w:rsidR="00D12E9B" w:rsidRPr="0018208F" w14:paraId="1F7A3D93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222DA6B9" w14:textId="77777777" w:rsidR="00D12E9B" w:rsidRPr="0018208F" w:rsidRDefault="00D12E9B" w:rsidP="0018208F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4C61D9ED" w14:textId="1CF2B84C" w:rsidR="00D12E9B" w:rsidRPr="00AA42E9" w:rsidRDefault="00AA42E9" w:rsidP="0018208F">
            <w:pPr>
              <w:pStyle w:val="14"/>
              <w:numPr>
                <w:ilvl w:val="0"/>
                <w:numId w:val="7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AA42E9">
              <w:rPr>
                <w:sz w:val="24"/>
                <w:szCs w:val="24"/>
              </w:rPr>
              <w:t xml:space="preserve">Критерии подбора персонала. Подбор кадров. </w:t>
            </w:r>
          </w:p>
        </w:tc>
        <w:tc>
          <w:tcPr>
            <w:tcW w:w="705" w:type="dxa"/>
            <w:vMerge/>
          </w:tcPr>
          <w:p w14:paraId="60F24751" w14:textId="77777777" w:rsidR="00D12E9B" w:rsidRPr="00477CC2" w:rsidRDefault="00D12E9B" w:rsidP="0018208F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49A6CFAF" w14:textId="77777777" w:rsidR="00D12E9B" w:rsidRPr="00477CC2" w:rsidRDefault="00D12E9B" w:rsidP="0018208F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bookmarkEnd w:id="8"/>
      <w:tr w:rsidR="004452F2" w:rsidRPr="0018208F" w14:paraId="7F68CF38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45269C6C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754BA423" w14:textId="6D174F7F" w:rsidR="004452F2" w:rsidRPr="00AA42E9" w:rsidRDefault="004452F2" w:rsidP="004452F2">
            <w:pPr>
              <w:pStyle w:val="14"/>
              <w:numPr>
                <w:ilvl w:val="0"/>
                <w:numId w:val="7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AA42E9">
              <w:rPr>
                <w:sz w:val="24"/>
                <w:szCs w:val="24"/>
              </w:rPr>
              <w:t>Обучение персонала.</w:t>
            </w:r>
          </w:p>
        </w:tc>
        <w:tc>
          <w:tcPr>
            <w:tcW w:w="705" w:type="dxa"/>
            <w:vMerge/>
          </w:tcPr>
          <w:p w14:paraId="71E4C8CD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70F84480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452F2" w:rsidRPr="0018208F" w14:paraId="342E2641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2F98F171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19734901" w14:textId="7A684D1A" w:rsidR="004452F2" w:rsidRPr="00AA42E9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</w:t>
            </w:r>
            <w:r w:rsidRPr="0018208F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05" w:type="dxa"/>
            <w:vMerge/>
          </w:tcPr>
          <w:p w14:paraId="76C473BE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69992BB1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452F2" w:rsidRPr="0018208F" w14:paraId="224C0692" w14:textId="77777777" w:rsidTr="004452F2">
        <w:trPr>
          <w:trHeight w:val="635"/>
        </w:trPr>
        <w:tc>
          <w:tcPr>
            <w:tcW w:w="4057" w:type="dxa"/>
            <w:vMerge/>
            <w:vAlign w:val="center"/>
          </w:tcPr>
          <w:p w14:paraId="697E563D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</w:tcPr>
          <w:p w14:paraId="7E503870" w14:textId="4BA6BCC3" w:rsidR="004452F2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Pr="00AA42E9">
              <w:rPr>
                <w:sz w:val="24"/>
                <w:szCs w:val="24"/>
              </w:rPr>
              <w:t>Сущность социальной эффективности управления персонало</w:t>
            </w:r>
            <w:r>
              <w:rPr>
                <w:sz w:val="24"/>
                <w:szCs w:val="24"/>
              </w:rPr>
              <w:t>м»</w:t>
            </w:r>
          </w:p>
          <w:p w14:paraId="2EBF5F11" w14:textId="7A2A5261" w:rsidR="004452F2" w:rsidRPr="00AA42E9" w:rsidRDefault="004452F2" w:rsidP="004452F2">
            <w:r>
              <w:rPr>
                <w:sz w:val="24"/>
                <w:szCs w:val="24"/>
              </w:rPr>
              <w:t>«</w:t>
            </w:r>
            <w:r w:rsidRPr="00AA42E9">
              <w:rPr>
                <w:sz w:val="24"/>
                <w:szCs w:val="24"/>
              </w:rPr>
              <w:t>Построение службы обучения персонала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5" w:type="dxa"/>
          </w:tcPr>
          <w:p w14:paraId="69383EFF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sz w:val="24"/>
                <w:szCs w:val="24"/>
              </w:rPr>
              <w:t>2</w:t>
            </w:r>
          </w:p>
          <w:p w14:paraId="7EAEE125" w14:textId="2DD5A9CF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</w:tcPr>
          <w:p w14:paraId="16003DB5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452F2" w:rsidRPr="0018208F" w14:paraId="0380877D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4DDFE412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213D554A" w14:textId="2DC946DC" w:rsidR="004452F2" w:rsidRPr="00FC1E84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 w:rsidRPr="00FC1E84">
              <w:rPr>
                <w:b/>
                <w:sz w:val="24"/>
                <w:szCs w:val="24"/>
              </w:rPr>
              <w:t>Самостоятельная работа:</w:t>
            </w:r>
            <w:r w:rsidRPr="00FC1E84">
              <w:rPr>
                <w:sz w:val="24"/>
                <w:szCs w:val="24"/>
              </w:rPr>
              <w:t xml:space="preserve"> «Организация управления службы управления персоналом» «Виды </w:t>
            </w:r>
            <w:proofErr w:type="gramStart"/>
            <w:r w:rsidRPr="00FC1E84">
              <w:rPr>
                <w:sz w:val="24"/>
                <w:szCs w:val="24"/>
              </w:rPr>
              <w:t>мотиваций  при</w:t>
            </w:r>
            <w:proofErr w:type="gramEnd"/>
            <w:r w:rsidRPr="00FC1E84">
              <w:rPr>
                <w:sz w:val="24"/>
                <w:szCs w:val="24"/>
              </w:rPr>
              <w:t xml:space="preserve"> подборе персонала»</w:t>
            </w:r>
          </w:p>
        </w:tc>
        <w:tc>
          <w:tcPr>
            <w:tcW w:w="705" w:type="dxa"/>
          </w:tcPr>
          <w:p w14:paraId="48FDCE0D" w14:textId="790292DC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sz w:val="24"/>
                <w:szCs w:val="24"/>
              </w:rPr>
              <w:t>7</w:t>
            </w:r>
          </w:p>
        </w:tc>
        <w:tc>
          <w:tcPr>
            <w:tcW w:w="1433" w:type="dxa"/>
          </w:tcPr>
          <w:p w14:paraId="4BD69E37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452F2" w:rsidRPr="0018208F" w14:paraId="2A052F53" w14:textId="77777777" w:rsidTr="00F32599">
        <w:trPr>
          <w:trHeight w:val="20"/>
        </w:trPr>
        <w:tc>
          <w:tcPr>
            <w:tcW w:w="4057" w:type="dxa"/>
            <w:vMerge w:val="restart"/>
            <w:vAlign w:val="center"/>
          </w:tcPr>
          <w:p w14:paraId="59A4E342" w14:textId="3FA362CE" w:rsidR="004452F2" w:rsidRPr="0018208F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 w:rsidRPr="00986B51">
              <w:rPr>
                <w:b/>
              </w:rPr>
              <w:t xml:space="preserve">Тема </w:t>
            </w:r>
            <w:r>
              <w:rPr>
                <w:b/>
              </w:rPr>
              <w:t>2</w:t>
            </w:r>
            <w:r w:rsidRPr="00986B51">
              <w:rPr>
                <w:b/>
              </w:rPr>
              <w:t xml:space="preserve">. </w:t>
            </w:r>
            <w:r>
              <w:rPr>
                <w:b/>
              </w:rPr>
              <w:t>Построение команды</w:t>
            </w:r>
          </w:p>
        </w:tc>
        <w:tc>
          <w:tcPr>
            <w:tcW w:w="8400" w:type="dxa"/>
            <w:vAlign w:val="center"/>
          </w:tcPr>
          <w:p w14:paraId="4E7B7CBC" w14:textId="09660DD0" w:rsidR="004452F2" w:rsidRPr="0018208F" w:rsidRDefault="004452F2" w:rsidP="004452F2">
            <w:pPr>
              <w:pStyle w:val="14"/>
              <w:contextualSpacing/>
              <w:rPr>
                <w:b/>
                <w:bCs/>
                <w:sz w:val="24"/>
                <w:szCs w:val="24"/>
                <w:highlight w:val="yellow"/>
              </w:rPr>
            </w:pPr>
            <w:r w:rsidRPr="0018208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05" w:type="dxa"/>
            <w:vMerge w:val="restart"/>
          </w:tcPr>
          <w:p w14:paraId="726D10C9" w14:textId="4484A1BC" w:rsidR="004452F2" w:rsidRPr="00477CC2" w:rsidRDefault="00477CC2" w:rsidP="004452F2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33" w:type="dxa"/>
            <w:vMerge w:val="restart"/>
          </w:tcPr>
          <w:p w14:paraId="5D29DCB7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52F2" w:rsidRPr="0018208F" w14:paraId="4AE14EA9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23F54AA3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143D0DA2" w14:textId="092F5F1D" w:rsidR="004452F2" w:rsidRPr="00FC1E84" w:rsidRDefault="004452F2" w:rsidP="004452F2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FC1E84">
              <w:rPr>
                <w:sz w:val="24"/>
                <w:szCs w:val="24"/>
              </w:rPr>
              <w:t xml:space="preserve">Принципы организации команды. Критерии подбора персонала для работы в команде. </w:t>
            </w:r>
          </w:p>
        </w:tc>
        <w:tc>
          <w:tcPr>
            <w:tcW w:w="705" w:type="dxa"/>
            <w:vMerge/>
          </w:tcPr>
          <w:p w14:paraId="0540BF18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1FEFBAE3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52F2" w:rsidRPr="0018208F" w14:paraId="6635BC18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40938C13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77719735" w14:textId="5295EA8A" w:rsidR="004452F2" w:rsidRPr="0018208F" w:rsidRDefault="004452F2" w:rsidP="004452F2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FC1E84">
              <w:rPr>
                <w:sz w:val="24"/>
                <w:szCs w:val="24"/>
              </w:rPr>
              <w:t>Полномочия команд.</w:t>
            </w:r>
          </w:p>
        </w:tc>
        <w:tc>
          <w:tcPr>
            <w:tcW w:w="705" w:type="dxa"/>
            <w:vMerge/>
          </w:tcPr>
          <w:p w14:paraId="5BC2B215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5736A3C6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52F2" w:rsidRPr="0018208F" w14:paraId="3B0A093A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367DC467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11E47B89" w14:textId="0AF619C3" w:rsidR="004452F2" w:rsidRPr="0018208F" w:rsidRDefault="004452F2" w:rsidP="004452F2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FC1E84">
              <w:rPr>
                <w:sz w:val="24"/>
                <w:szCs w:val="24"/>
              </w:rPr>
              <w:t>Мотивация работы в команде.</w:t>
            </w:r>
          </w:p>
        </w:tc>
        <w:tc>
          <w:tcPr>
            <w:tcW w:w="705" w:type="dxa"/>
            <w:vMerge/>
          </w:tcPr>
          <w:p w14:paraId="056401A0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689F1C35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4452F2" w:rsidRPr="0018208F" w14:paraId="52069595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0B10C619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1D8C6043" w14:textId="1856A3AA" w:rsidR="004452F2" w:rsidRPr="0018208F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</w:t>
            </w:r>
            <w:r w:rsidRPr="0018208F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05" w:type="dxa"/>
          </w:tcPr>
          <w:p w14:paraId="2D55A024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48ED4897" w14:textId="776A7C09" w:rsidR="004452F2" w:rsidRPr="00477CC2" w:rsidRDefault="004452F2" w:rsidP="004452F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bCs/>
                <w:sz w:val="24"/>
                <w:szCs w:val="24"/>
              </w:rPr>
              <w:t>3</w:t>
            </w:r>
          </w:p>
        </w:tc>
      </w:tr>
      <w:tr w:rsidR="004452F2" w:rsidRPr="0018208F" w14:paraId="760F8F2A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61A54EF7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195E1CC7" w14:textId="77777777" w:rsidR="004452F2" w:rsidRPr="00FC1E84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 w:rsidRPr="00FC1E84">
              <w:rPr>
                <w:sz w:val="24"/>
                <w:szCs w:val="24"/>
              </w:rPr>
              <w:t>Подбор сотрудников для команды</w:t>
            </w:r>
            <w:r w:rsidRPr="00FC1E84">
              <w:rPr>
                <w:sz w:val="24"/>
                <w:szCs w:val="24"/>
              </w:rPr>
              <w:t xml:space="preserve"> </w:t>
            </w:r>
          </w:p>
          <w:p w14:paraId="1DD351C5" w14:textId="143AF51C" w:rsidR="004452F2" w:rsidRPr="0018208F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 w:rsidRPr="00FC1E84">
              <w:rPr>
                <w:sz w:val="24"/>
                <w:szCs w:val="24"/>
              </w:rPr>
              <w:t>Стимулирование команды</w:t>
            </w:r>
          </w:p>
        </w:tc>
        <w:tc>
          <w:tcPr>
            <w:tcW w:w="705" w:type="dxa"/>
          </w:tcPr>
          <w:p w14:paraId="007BF016" w14:textId="77777777" w:rsidR="004452F2" w:rsidRPr="00477CC2" w:rsidRDefault="004452F2" w:rsidP="004452F2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477CC2">
              <w:rPr>
                <w:bCs/>
                <w:sz w:val="24"/>
                <w:szCs w:val="24"/>
              </w:rPr>
              <w:t>2</w:t>
            </w:r>
          </w:p>
          <w:p w14:paraId="4EF4A598" w14:textId="2DB62C19" w:rsidR="004452F2" w:rsidRPr="00477CC2" w:rsidRDefault="004452F2" w:rsidP="004452F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33" w:type="dxa"/>
          </w:tcPr>
          <w:p w14:paraId="1A818672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4452F2" w:rsidRPr="0018208F" w14:paraId="1BEA3204" w14:textId="77777777" w:rsidTr="00FC1E84">
        <w:trPr>
          <w:trHeight w:val="701"/>
        </w:trPr>
        <w:tc>
          <w:tcPr>
            <w:tcW w:w="4057" w:type="dxa"/>
            <w:vMerge/>
            <w:vAlign w:val="center"/>
          </w:tcPr>
          <w:p w14:paraId="06920685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2B10E154" w14:textId="76846B0E" w:rsidR="004452F2" w:rsidRPr="004452F2" w:rsidRDefault="004452F2" w:rsidP="004452F2">
            <w:pPr>
              <w:rPr>
                <w:bCs/>
                <w:sz w:val="24"/>
                <w:szCs w:val="24"/>
              </w:rPr>
            </w:pPr>
            <w:r w:rsidRPr="00FC1E84">
              <w:rPr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 xml:space="preserve">: </w:t>
            </w:r>
            <w:proofErr w:type="gramStart"/>
            <w:r w:rsidRPr="00FC1E84">
              <w:rPr>
                <w:bCs/>
                <w:sz w:val="24"/>
                <w:szCs w:val="24"/>
              </w:rPr>
              <w:t>« Международный</w:t>
            </w:r>
            <w:proofErr w:type="gramEnd"/>
            <w:r w:rsidRPr="00FC1E84">
              <w:rPr>
                <w:bCs/>
                <w:sz w:val="24"/>
                <w:szCs w:val="24"/>
              </w:rPr>
              <w:t xml:space="preserve"> опыт построения команд», «Принятие решений в командах»</w:t>
            </w:r>
          </w:p>
        </w:tc>
        <w:tc>
          <w:tcPr>
            <w:tcW w:w="705" w:type="dxa"/>
          </w:tcPr>
          <w:p w14:paraId="41A11228" w14:textId="72E2E0C7" w:rsidR="004452F2" w:rsidRPr="00477CC2" w:rsidRDefault="004452F2" w:rsidP="004452F2">
            <w:pPr>
              <w:spacing w:after="0"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477CC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33" w:type="dxa"/>
          </w:tcPr>
          <w:p w14:paraId="5B425CAD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4452F2" w:rsidRPr="0018208F" w14:paraId="5FF9C42C" w14:textId="77777777" w:rsidTr="00F32599">
        <w:trPr>
          <w:trHeight w:val="20"/>
        </w:trPr>
        <w:tc>
          <w:tcPr>
            <w:tcW w:w="4057" w:type="dxa"/>
            <w:vMerge w:val="restart"/>
            <w:vAlign w:val="center"/>
          </w:tcPr>
          <w:p w14:paraId="4DF43099" w14:textId="4A8E63D0" w:rsidR="004452F2" w:rsidRPr="0018208F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 w:rsidRPr="00716D11">
              <w:rPr>
                <w:b/>
              </w:rPr>
              <w:t xml:space="preserve">Тема </w:t>
            </w:r>
            <w:r>
              <w:rPr>
                <w:b/>
              </w:rPr>
              <w:t>3.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Принципы эффективного управления персоналом</w:t>
            </w:r>
          </w:p>
        </w:tc>
        <w:tc>
          <w:tcPr>
            <w:tcW w:w="8400" w:type="dxa"/>
            <w:vAlign w:val="center"/>
          </w:tcPr>
          <w:p w14:paraId="2BF93E9E" w14:textId="77777777" w:rsidR="004452F2" w:rsidRPr="0018208F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05" w:type="dxa"/>
            <w:vMerge w:val="restart"/>
          </w:tcPr>
          <w:p w14:paraId="13E3EF7E" w14:textId="17053142" w:rsidR="004452F2" w:rsidRPr="00477CC2" w:rsidRDefault="00477CC2" w:rsidP="004452F2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33" w:type="dxa"/>
            <w:vMerge w:val="restart"/>
          </w:tcPr>
          <w:p w14:paraId="2A67822D" w14:textId="77777777" w:rsidR="004452F2" w:rsidRPr="00477CC2" w:rsidRDefault="004452F2" w:rsidP="004452F2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sz w:val="24"/>
                <w:szCs w:val="24"/>
              </w:rPr>
              <w:t>2</w:t>
            </w:r>
          </w:p>
        </w:tc>
      </w:tr>
      <w:tr w:rsidR="004452F2" w:rsidRPr="0018208F" w14:paraId="57EBEBF0" w14:textId="77777777" w:rsidTr="00DE3686">
        <w:trPr>
          <w:trHeight w:val="20"/>
        </w:trPr>
        <w:tc>
          <w:tcPr>
            <w:tcW w:w="4057" w:type="dxa"/>
            <w:vMerge/>
            <w:vAlign w:val="center"/>
          </w:tcPr>
          <w:p w14:paraId="0BE7C54C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</w:tcPr>
          <w:p w14:paraId="5588AB02" w14:textId="039ACBF0" w:rsidR="004452F2" w:rsidRPr="00FC1E84" w:rsidRDefault="004452F2" w:rsidP="004452F2">
            <w:pPr>
              <w:pStyle w:val="14"/>
              <w:numPr>
                <w:ilvl w:val="0"/>
                <w:numId w:val="10"/>
              </w:numPr>
              <w:ind w:left="-58" w:firstLine="58"/>
              <w:contextualSpacing/>
              <w:rPr>
                <w:sz w:val="24"/>
                <w:szCs w:val="24"/>
              </w:rPr>
            </w:pPr>
            <w:r w:rsidRPr="00FC1E84">
              <w:rPr>
                <w:sz w:val="24"/>
                <w:szCs w:val="24"/>
              </w:rPr>
              <w:t xml:space="preserve">Аттестация персонала. Оценка результатов работы персонала. </w:t>
            </w:r>
          </w:p>
        </w:tc>
        <w:tc>
          <w:tcPr>
            <w:tcW w:w="705" w:type="dxa"/>
            <w:vMerge/>
          </w:tcPr>
          <w:p w14:paraId="7715409E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33" w:type="dxa"/>
            <w:vMerge/>
          </w:tcPr>
          <w:p w14:paraId="055CE5E3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52F2" w:rsidRPr="0018208F" w14:paraId="569C0C60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10C7320E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44D7EAB9" w14:textId="0C58F8C8" w:rsidR="004452F2" w:rsidRPr="0018208F" w:rsidRDefault="004452F2" w:rsidP="004452F2">
            <w:pPr>
              <w:pStyle w:val="14"/>
              <w:numPr>
                <w:ilvl w:val="0"/>
                <w:numId w:val="2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FC1E84">
              <w:rPr>
                <w:sz w:val="24"/>
                <w:szCs w:val="24"/>
              </w:rPr>
              <w:t>Реорганизация компании. Сокращение и увольнение персонала.</w:t>
            </w:r>
          </w:p>
        </w:tc>
        <w:tc>
          <w:tcPr>
            <w:tcW w:w="705" w:type="dxa"/>
            <w:vMerge/>
          </w:tcPr>
          <w:p w14:paraId="2A54986B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0A681937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52F2" w:rsidRPr="0018208F" w14:paraId="10A080EF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3B939DF6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291FAD1A" w14:textId="47026A39" w:rsidR="004452F2" w:rsidRPr="0018208F" w:rsidRDefault="004452F2" w:rsidP="004452F2">
            <w:pPr>
              <w:pStyle w:val="14"/>
              <w:numPr>
                <w:ilvl w:val="0"/>
                <w:numId w:val="2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FC1E84">
              <w:rPr>
                <w:sz w:val="24"/>
                <w:szCs w:val="24"/>
              </w:rPr>
              <w:t>Социальная ответственность перед сотрудниками. Охрана труда персонала.</w:t>
            </w:r>
          </w:p>
        </w:tc>
        <w:tc>
          <w:tcPr>
            <w:tcW w:w="705" w:type="dxa"/>
            <w:vMerge/>
          </w:tcPr>
          <w:p w14:paraId="3F4083E7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29111D5F" w14:textId="77777777" w:rsidR="004452F2" w:rsidRPr="00477CC2" w:rsidRDefault="004452F2" w:rsidP="004452F2">
            <w:pPr>
              <w:snapToGrid w:val="0"/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52F2" w:rsidRPr="0018208F" w14:paraId="6C230533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787F05DF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79F5761B" w14:textId="07AC5F0F" w:rsidR="004452F2" w:rsidRPr="0018208F" w:rsidRDefault="004452F2" w:rsidP="004452F2">
            <w:pPr>
              <w:pStyle w:val="14"/>
              <w:contextualSpacing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Практическая</w:t>
            </w:r>
            <w:r w:rsidRPr="0018208F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05" w:type="dxa"/>
            <w:vMerge w:val="restart"/>
          </w:tcPr>
          <w:p w14:paraId="617D1D29" w14:textId="7FCA94E3" w:rsidR="004452F2" w:rsidRPr="00477CC2" w:rsidRDefault="004452F2" w:rsidP="004452F2">
            <w:pPr>
              <w:pStyle w:val="14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Merge w:val="restart"/>
          </w:tcPr>
          <w:p w14:paraId="7772047C" w14:textId="29E10F45" w:rsidR="004452F2" w:rsidRPr="00477CC2" w:rsidRDefault="004452F2" w:rsidP="004452F2">
            <w:pPr>
              <w:pStyle w:val="14"/>
              <w:contextualSpacing/>
              <w:jc w:val="center"/>
              <w:rPr>
                <w:bCs/>
                <w:sz w:val="24"/>
                <w:szCs w:val="24"/>
              </w:rPr>
            </w:pPr>
            <w:r w:rsidRPr="00477CC2">
              <w:rPr>
                <w:bCs/>
                <w:sz w:val="24"/>
                <w:szCs w:val="24"/>
              </w:rPr>
              <w:t>3</w:t>
            </w:r>
          </w:p>
        </w:tc>
      </w:tr>
      <w:tr w:rsidR="004452F2" w:rsidRPr="0018208F" w14:paraId="02718FE2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168B74FC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7368B441" w14:textId="77777777" w:rsidR="004452F2" w:rsidRPr="00FC1E84" w:rsidRDefault="004452F2" w:rsidP="004452F2">
            <w:pPr>
              <w:pStyle w:val="14"/>
              <w:contextualSpacing/>
              <w:rPr>
                <w:bCs/>
                <w:sz w:val="24"/>
                <w:szCs w:val="24"/>
              </w:rPr>
            </w:pPr>
            <w:r w:rsidRPr="00FC1E84">
              <w:rPr>
                <w:b/>
                <w:bCs/>
                <w:sz w:val="24"/>
                <w:szCs w:val="24"/>
              </w:rPr>
              <w:t>«</w:t>
            </w:r>
            <w:r w:rsidRPr="00FC1E84">
              <w:rPr>
                <w:bCs/>
                <w:sz w:val="24"/>
                <w:szCs w:val="24"/>
              </w:rPr>
              <w:t xml:space="preserve">Формы аттестации персонала». </w:t>
            </w:r>
          </w:p>
          <w:p w14:paraId="047FCFC0" w14:textId="77777777" w:rsidR="004452F2" w:rsidRPr="00FC1E84" w:rsidRDefault="004452F2" w:rsidP="004452F2">
            <w:pPr>
              <w:pStyle w:val="14"/>
              <w:contextualSpacing/>
              <w:rPr>
                <w:bCs/>
                <w:sz w:val="24"/>
                <w:szCs w:val="24"/>
              </w:rPr>
            </w:pPr>
            <w:r w:rsidRPr="00FC1E84">
              <w:rPr>
                <w:bCs/>
                <w:sz w:val="24"/>
                <w:szCs w:val="24"/>
              </w:rPr>
              <w:t xml:space="preserve">Критерии для сокращения персонала. </w:t>
            </w:r>
          </w:p>
          <w:p w14:paraId="7F1399F8" w14:textId="12D8068B" w:rsidR="004452F2" w:rsidRPr="0018208F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 w:rsidRPr="00FC1E84">
              <w:rPr>
                <w:bCs/>
                <w:sz w:val="24"/>
                <w:szCs w:val="24"/>
              </w:rPr>
              <w:t>Мероприятия социальной ответственности</w:t>
            </w:r>
          </w:p>
        </w:tc>
        <w:tc>
          <w:tcPr>
            <w:tcW w:w="705" w:type="dxa"/>
            <w:vMerge/>
          </w:tcPr>
          <w:p w14:paraId="2E06C8AA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14:paraId="554CE81D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4452F2" w:rsidRPr="0018208F" w14:paraId="6D0EEB4D" w14:textId="77777777" w:rsidTr="00F32599">
        <w:trPr>
          <w:trHeight w:val="20"/>
        </w:trPr>
        <w:tc>
          <w:tcPr>
            <w:tcW w:w="4057" w:type="dxa"/>
            <w:vMerge/>
            <w:vAlign w:val="center"/>
          </w:tcPr>
          <w:p w14:paraId="2708D98C" w14:textId="77777777" w:rsidR="004452F2" w:rsidRPr="0018208F" w:rsidRDefault="004452F2" w:rsidP="004452F2">
            <w:pPr>
              <w:snapToGrid w:val="0"/>
              <w:spacing w:after="0" w:line="240" w:lineRule="auto"/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0" w:type="dxa"/>
            <w:vAlign w:val="center"/>
          </w:tcPr>
          <w:p w14:paraId="198E8ECD" w14:textId="53F3E252" w:rsidR="004452F2" w:rsidRPr="00FC1E84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  <w:r w:rsidRPr="00FC1E84">
              <w:rPr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FC1E84">
              <w:rPr>
                <w:bCs/>
                <w:sz w:val="24"/>
                <w:szCs w:val="24"/>
              </w:rPr>
              <w:t>«Критерии оценки результатов работы персонала», «Правила увольнения персонала</w:t>
            </w:r>
            <w:proofErr w:type="gramStart"/>
            <w:r w:rsidRPr="00FC1E84">
              <w:rPr>
                <w:bCs/>
                <w:sz w:val="24"/>
                <w:szCs w:val="24"/>
              </w:rPr>
              <w:t>»,  реферат</w:t>
            </w:r>
            <w:proofErr w:type="gramEnd"/>
            <w:r w:rsidRPr="00FC1E84">
              <w:rPr>
                <w:bCs/>
                <w:sz w:val="24"/>
                <w:szCs w:val="24"/>
              </w:rPr>
              <w:t xml:space="preserve"> «Охрана труда персонала»</w:t>
            </w:r>
          </w:p>
        </w:tc>
        <w:tc>
          <w:tcPr>
            <w:tcW w:w="705" w:type="dxa"/>
          </w:tcPr>
          <w:p w14:paraId="0D091821" w14:textId="25DB00A6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33" w:type="dxa"/>
          </w:tcPr>
          <w:p w14:paraId="30EF72AC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4452F2" w:rsidRPr="0018208F" w14:paraId="6CB6ED04" w14:textId="77777777" w:rsidTr="00F32599">
        <w:trPr>
          <w:trHeight w:val="20"/>
        </w:trPr>
        <w:tc>
          <w:tcPr>
            <w:tcW w:w="4057" w:type="dxa"/>
            <w:vAlign w:val="center"/>
          </w:tcPr>
          <w:p w14:paraId="58BBBD75" w14:textId="3561302D" w:rsidR="004452F2" w:rsidRPr="00FC1E84" w:rsidRDefault="004452F2" w:rsidP="004452F2">
            <w:pPr>
              <w:pStyle w:val="14"/>
              <w:snapToGrid w:val="0"/>
              <w:contextualSpacing/>
              <w:rPr>
                <w:b/>
                <w:bCs/>
                <w:sz w:val="32"/>
                <w:szCs w:val="32"/>
              </w:rPr>
            </w:pPr>
            <w:r w:rsidRPr="00FC1E84">
              <w:rPr>
                <w:b/>
                <w:bCs/>
                <w:sz w:val="32"/>
                <w:szCs w:val="32"/>
              </w:rPr>
              <w:t>Дифференцированный зачет</w:t>
            </w:r>
          </w:p>
        </w:tc>
        <w:tc>
          <w:tcPr>
            <w:tcW w:w="8400" w:type="dxa"/>
            <w:vAlign w:val="center"/>
          </w:tcPr>
          <w:p w14:paraId="356008A5" w14:textId="77777777" w:rsidR="004452F2" w:rsidRPr="0018208F" w:rsidRDefault="004452F2" w:rsidP="004452F2">
            <w:pPr>
              <w:pStyle w:val="14"/>
              <w:contextualSpacing/>
              <w:rPr>
                <w:sz w:val="24"/>
                <w:szCs w:val="24"/>
              </w:rPr>
            </w:pPr>
          </w:p>
        </w:tc>
        <w:tc>
          <w:tcPr>
            <w:tcW w:w="705" w:type="dxa"/>
          </w:tcPr>
          <w:p w14:paraId="4038854C" w14:textId="14821269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477CC2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</w:tcPr>
          <w:p w14:paraId="535E88E7" w14:textId="77777777" w:rsidR="004452F2" w:rsidRPr="00477CC2" w:rsidRDefault="004452F2" w:rsidP="004452F2">
            <w:pPr>
              <w:pStyle w:val="14"/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70FA703E" w14:textId="77777777" w:rsidR="00F66BD7" w:rsidRPr="0018208F" w:rsidRDefault="00F66BD7" w:rsidP="0018208F">
      <w:pPr>
        <w:pStyle w:val="14"/>
        <w:contextualSpacing/>
        <w:jc w:val="both"/>
      </w:pPr>
    </w:p>
    <w:p w14:paraId="52B0EDEA" w14:textId="77777777" w:rsidR="00F66BD7" w:rsidRPr="0018208F" w:rsidRDefault="00F66BD7" w:rsidP="0018208F">
      <w:pPr>
        <w:pStyle w:val="14"/>
        <w:contextualSpacing/>
        <w:jc w:val="both"/>
      </w:pPr>
      <w:r w:rsidRPr="0018208F">
        <w:t xml:space="preserve">Для характеристики уровня освоения учебного материала используются следующие обозначения: </w:t>
      </w:r>
    </w:p>
    <w:p w14:paraId="68A3F95B" w14:textId="35D2CF3B" w:rsidR="00F66BD7" w:rsidRPr="0018208F" w:rsidRDefault="0018208F" w:rsidP="0018208F">
      <w:pPr>
        <w:pStyle w:val="14"/>
        <w:contextualSpacing/>
        <w:jc w:val="both"/>
      </w:pPr>
      <w:r>
        <w:t xml:space="preserve"> </w:t>
      </w:r>
      <w:r w:rsidR="00F66BD7" w:rsidRPr="0018208F">
        <w:t>1</w:t>
      </w:r>
      <w:r>
        <w:t xml:space="preserve"> </w:t>
      </w:r>
      <w:r w:rsidR="00F66BD7" w:rsidRPr="0018208F">
        <w:t xml:space="preserve">- ознакомительный (узнавание ранее изученных объектов, свойств); </w:t>
      </w:r>
    </w:p>
    <w:p w14:paraId="75A1FF9B" w14:textId="7F543195" w:rsidR="00F66BD7" w:rsidRPr="0018208F" w:rsidRDefault="0018208F" w:rsidP="0018208F">
      <w:pPr>
        <w:pStyle w:val="14"/>
        <w:contextualSpacing/>
        <w:jc w:val="both"/>
      </w:pPr>
      <w:r>
        <w:t xml:space="preserve"> </w:t>
      </w:r>
      <w:r w:rsidR="00F66BD7" w:rsidRPr="0018208F">
        <w:t>2</w:t>
      </w:r>
      <w:r>
        <w:t xml:space="preserve"> </w:t>
      </w:r>
      <w:r w:rsidR="00F66BD7" w:rsidRPr="0018208F">
        <w:t>-</w:t>
      </w:r>
      <w:r>
        <w:t xml:space="preserve"> </w:t>
      </w:r>
      <w:r w:rsidR="00F66BD7" w:rsidRPr="0018208F">
        <w:t xml:space="preserve">репродуктивный (выполнение деятельности по образцу, инструкции или под руководством); </w:t>
      </w:r>
    </w:p>
    <w:p w14:paraId="4512F4AC" w14:textId="65D10A12" w:rsidR="0018208F" w:rsidRDefault="0018208F" w:rsidP="0018208F">
      <w:pPr>
        <w:pStyle w:val="1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3350"/>
        </w:tabs>
        <w:contextualSpacing/>
        <w:jc w:val="both"/>
      </w:pPr>
      <w:r>
        <w:t xml:space="preserve"> </w:t>
      </w:r>
      <w:r w:rsidR="00F66BD7" w:rsidRPr="0018208F">
        <w:t>3 – продуктивный (планирование и самостоятельное выполнение деятельности, решение проблемных задач)</w:t>
      </w:r>
    </w:p>
    <w:p w14:paraId="62D7DE8F" w14:textId="7F1C7695" w:rsidR="00F66BD7" w:rsidRPr="0018208F" w:rsidRDefault="0018208F" w:rsidP="0018208F">
      <w:pPr>
        <w:pStyle w:val="1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3350"/>
        </w:tabs>
        <w:contextualSpacing/>
        <w:jc w:val="both"/>
        <w:sectPr w:rsidR="00F66BD7" w:rsidRPr="0018208F" w:rsidSect="0018208F">
          <w:pgSz w:w="16838" w:h="11906" w:orient="landscape"/>
          <w:pgMar w:top="1701" w:right="1134" w:bottom="851" w:left="1134" w:header="720" w:footer="709" w:gutter="0"/>
          <w:cols w:space="720"/>
          <w:docGrid w:linePitch="381"/>
        </w:sectPr>
      </w:pPr>
      <w:r>
        <w:t xml:space="preserve"> </w:t>
      </w:r>
    </w:p>
    <w:p w14:paraId="0E81FA88" w14:textId="315E2D87" w:rsidR="00F66BD7" w:rsidRPr="0018208F" w:rsidRDefault="003131CE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F66BD7" w:rsidRPr="0018208F">
        <w:rPr>
          <w:b/>
          <w:sz w:val="28"/>
          <w:szCs w:val="28"/>
        </w:rPr>
        <w:t>.УСЛОВИЯ РЕАЛИЗАЦИИ РАБОЧЕЙ ПРОГРАММЫ</w:t>
      </w:r>
    </w:p>
    <w:p w14:paraId="2B74DA12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Образовательное учреждение, реализующее основную профессиональную образовательную программу по специальности среднего профессионального образования, должно располагать материально-технической базой, обеспечивающей проведение всех видов лабораторных работ и практических занятий модульной подготовки, учебной практики, предусмотренных учебным планом образовательного учреждения. Материально-техническая база должна соответствовать действующим санитарным и противопожарным нормам.</w:t>
      </w:r>
    </w:p>
    <w:p w14:paraId="3CDEB3E3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Реализация образовательной программы должна обеспечивать:</w:t>
      </w:r>
    </w:p>
    <w:p w14:paraId="46A7F304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- освоение обучающимся рабочей программы в условиях созданной соответствующей образовательной среды в образовательном учреждении или в организациях в зависимости от специфики вида профессиональной деятельности.</w:t>
      </w:r>
    </w:p>
    <w:p w14:paraId="3422BB58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Образовательное учреждение должно быть обеспечено необходимым комплектом лицензионного программного обеспечения.</w:t>
      </w:r>
    </w:p>
    <w:p w14:paraId="3379DF1C" w14:textId="77777777" w:rsidR="00F66BD7" w:rsidRPr="0018208F" w:rsidRDefault="00F66BD7" w:rsidP="0018208F">
      <w:pPr>
        <w:pStyle w:val="14"/>
        <w:ind w:firstLine="567"/>
        <w:contextualSpacing/>
        <w:jc w:val="both"/>
        <w:rPr>
          <w:bCs/>
        </w:rPr>
      </w:pPr>
    </w:p>
    <w:p w14:paraId="6570FB3A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/>
          <w:bCs/>
        </w:rPr>
        <w:t>4.1 Требования к минимальному материально-техническому обеспечению</w:t>
      </w:r>
    </w:p>
    <w:p w14:paraId="7D4E5A17" w14:textId="21CABEAE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Реализация рабочей программы требует наличия кабинетов:</w:t>
      </w:r>
    </w:p>
    <w:p w14:paraId="41E32921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Управления персоналом</w:t>
      </w:r>
    </w:p>
    <w:p w14:paraId="1BA20F7C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/>
        </w:rPr>
        <w:t>Оборудование учебного кабинета:</w:t>
      </w:r>
    </w:p>
    <w:p w14:paraId="3338C6C3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>- рабочие места по количеству обучающихся;</w:t>
      </w:r>
    </w:p>
    <w:p w14:paraId="242E01F4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>- рабочее место преподавателя</w:t>
      </w:r>
    </w:p>
    <w:p w14:paraId="140DC2B0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>- шкафы или стеллажи для хранения учебно-методических материалов</w:t>
      </w:r>
    </w:p>
    <w:p w14:paraId="6EF293A1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>- доска</w:t>
      </w:r>
    </w:p>
    <w:p w14:paraId="6B168271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>- учебно-методический комплекс по рабочей программе</w:t>
      </w:r>
    </w:p>
    <w:p w14:paraId="1783AF73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/>
          <w:bCs/>
        </w:rPr>
        <w:t>Технические средства обучения:</w:t>
      </w:r>
    </w:p>
    <w:p w14:paraId="31EE85A0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Компьютеры с лицензионным программным обеспечением (системный блок, монитор, клавиатура, мышь) по количеству обучающихся</w:t>
      </w:r>
    </w:p>
    <w:p w14:paraId="26892378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 xml:space="preserve">Персональный компьютер с монитором для преподавателя </w:t>
      </w:r>
    </w:p>
    <w:p w14:paraId="76226BFC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Принтеры</w:t>
      </w:r>
    </w:p>
    <w:p w14:paraId="2195A7FF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bCs/>
        </w:rPr>
        <w:t>Сканер</w:t>
      </w:r>
    </w:p>
    <w:p w14:paraId="055AA873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>Копировальный аппарат</w:t>
      </w:r>
    </w:p>
    <w:p w14:paraId="6EBFEDCB" w14:textId="77777777" w:rsidR="003131CE" w:rsidRPr="003131CE" w:rsidRDefault="003131CE" w:rsidP="003131CE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14:paraId="1469E1C9" w14:textId="73CF320C" w:rsidR="00F66BD7" w:rsidRPr="003131CE" w:rsidRDefault="00F66BD7" w:rsidP="003131CE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3131CE">
        <w:rPr>
          <w:b/>
          <w:sz w:val="28"/>
          <w:szCs w:val="28"/>
        </w:rPr>
        <w:t>4.2 Информационное обеспечение обучения</w:t>
      </w:r>
    </w:p>
    <w:p w14:paraId="3D07AAC5" w14:textId="0D3A36F2" w:rsidR="00F66BD7" w:rsidRPr="0018208F" w:rsidRDefault="0018208F" w:rsidP="0018208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 xml:space="preserve"> </w:t>
      </w:r>
      <w:r w:rsidR="00F66BD7" w:rsidRPr="0018208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6A2F1DBB" w14:textId="77777777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18208F">
        <w:rPr>
          <w:b/>
          <w:sz w:val="28"/>
          <w:szCs w:val="28"/>
        </w:rPr>
        <w:t>Основные источники:</w:t>
      </w:r>
      <w:r w:rsidRPr="0018208F">
        <w:rPr>
          <w:sz w:val="28"/>
          <w:szCs w:val="28"/>
        </w:rPr>
        <w:t xml:space="preserve"> </w:t>
      </w:r>
    </w:p>
    <w:p w14:paraId="1C88CFC0" w14:textId="70808E5C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t>1.</w:t>
      </w:r>
      <w:r w:rsidRPr="00A3697C">
        <w:rPr>
          <w:spacing w:val="1"/>
        </w:rPr>
        <w:t xml:space="preserve">Терехова Т. А., Михайлова Л. Л. </w:t>
      </w:r>
      <w:proofErr w:type="spellStart"/>
      <w:r w:rsidRPr="00A3697C">
        <w:rPr>
          <w:spacing w:val="1"/>
        </w:rPr>
        <w:t>Ассессмент</w:t>
      </w:r>
      <w:proofErr w:type="spellEnd"/>
      <w:r w:rsidRPr="00A3697C">
        <w:rPr>
          <w:spacing w:val="1"/>
        </w:rPr>
        <w:t xml:space="preserve"> – центр как метод оценки компетентности руководителя. Иркутск: БГУЭП, 201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4796CCAB" w14:textId="1CF9F4C5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t>2.</w:t>
      </w:r>
      <w:r w:rsidRPr="00A3697C">
        <w:rPr>
          <w:spacing w:val="1"/>
        </w:rPr>
        <w:t>Технологии управления персоналом в России. Опят профессионалов. М.: HRC Кадровый</w:t>
      </w:r>
      <w:r>
        <w:rPr>
          <w:spacing w:val="1"/>
        </w:rPr>
        <w:t xml:space="preserve"> клуб, Книжный мир, 201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7F36A6BE" w14:textId="1450D463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lastRenderedPageBreak/>
        <w:t>3.</w:t>
      </w:r>
      <w:r w:rsidRPr="00A3697C">
        <w:rPr>
          <w:spacing w:val="1"/>
        </w:rPr>
        <w:t>Туренко Б. Г. Системное управление персоналом организации: учеб. пособие. Иркутск:</w:t>
      </w:r>
      <w:r>
        <w:rPr>
          <w:spacing w:val="1"/>
        </w:rPr>
        <w:t xml:space="preserve"> </w:t>
      </w:r>
      <w:r w:rsidRPr="00A3697C">
        <w:rPr>
          <w:spacing w:val="1"/>
        </w:rPr>
        <w:t>БГУЭП, 20</w:t>
      </w:r>
      <w:r>
        <w:rPr>
          <w:spacing w:val="1"/>
        </w:rPr>
        <w:t>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6EA7B311" w14:textId="552FE814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t>4.</w:t>
      </w:r>
      <w:r w:rsidRPr="00A3697C">
        <w:rPr>
          <w:spacing w:val="1"/>
        </w:rPr>
        <w:t>Уланова Е. М. Методы и методика отбора и набора персонала: учеб. пособие. Тамбов: ТГУ, 20</w:t>
      </w:r>
      <w:r>
        <w:rPr>
          <w:spacing w:val="1"/>
        </w:rPr>
        <w:t>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328D90AF" w14:textId="226F602C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t>5.</w:t>
      </w:r>
      <w:r w:rsidRPr="00A3697C">
        <w:rPr>
          <w:spacing w:val="1"/>
        </w:rPr>
        <w:t>Управление персоналом. Технологии: учеб. пособие / Ю. Н. Арсеньев [и др.]. М.: ЮНИТИ-ДАНА, 20</w:t>
      </w:r>
      <w:r>
        <w:rPr>
          <w:spacing w:val="1"/>
        </w:rPr>
        <w:t>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7BF446A3" w14:textId="35B13035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t>6.</w:t>
      </w:r>
      <w:r w:rsidRPr="00A3697C">
        <w:rPr>
          <w:spacing w:val="1"/>
        </w:rPr>
        <w:t>Управление инновациями в кадровой работе: учеб.-</w:t>
      </w:r>
      <w:proofErr w:type="spellStart"/>
      <w:r w:rsidRPr="00A3697C">
        <w:rPr>
          <w:spacing w:val="1"/>
        </w:rPr>
        <w:t>практ</w:t>
      </w:r>
      <w:proofErr w:type="spellEnd"/>
      <w:r w:rsidRPr="00A3697C">
        <w:rPr>
          <w:spacing w:val="1"/>
        </w:rPr>
        <w:t>. по</w:t>
      </w:r>
      <w:r>
        <w:rPr>
          <w:spacing w:val="1"/>
        </w:rPr>
        <w:t xml:space="preserve">собие / Т. В. Лукьянова [и др.] </w:t>
      </w:r>
      <w:r w:rsidRPr="00A3697C">
        <w:rPr>
          <w:spacing w:val="1"/>
        </w:rPr>
        <w:t>М.: Проспект, 201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6546DCD7" w14:textId="4E6BEF1E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t>7.</w:t>
      </w:r>
      <w:r w:rsidRPr="00A3697C">
        <w:rPr>
          <w:spacing w:val="1"/>
        </w:rPr>
        <w:t xml:space="preserve">Управление компетенциями: учеб. пособие / А. Л. </w:t>
      </w:r>
      <w:proofErr w:type="spellStart"/>
      <w:r w:rsidRPr="00A3697C">
        <w:rPr>
          <w:spacing w:val="1"/>
        </w:rPr>
        <w:t>Слабодской</w:t>
      </w:r>
      <w:proofErr w:type="spellEnd"/>
      <w:r w:rsidRPr="00A3697C">
        <w:rPr>
          <w:spacing w:val="1"/>
        </w:rPr>
        <w:t xml:space="preserve"> [и др.]. СПб.: </w:t>
      </w:r>
      <w:proofErr w:type="spellStart"/>
      <w:r w:rsidRPr="00A3697C">
        <w:rPr>
          <w:spacing w:val="1"/>
        </w:rPr>
        <w:t>СПбГУЭФ</w:t>
      </w:r>
      <w:proofErr w:type="spellEnd"/>
      <w:r w:rsidRPr="00A3697C">
        <w:rPr>
          <w:spacing w:val="1"/>
        </w:rPr>
        <w:t>, 20</w:t>
      </w:r>
      <w:r>
        <w:rPr>
          <w:spacing w:val="1"/>
        </w:rPr>
        <w:t>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6A93073C" w14:textId="16EB8102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t>8.</w:t>
      </w:r>
      <w:r w:rsidRPr="00A3697C">
        <w:rPr>
          <w:spacing w:val="1"/>
        </w:rPr>
        <w:t>Управление конкурентоспособностью персонала: монографи</w:t>
      </w:r>
      <w:r>
        <w:rPr>
          <w:spacing w:val="1"/>
        </w:rPr>
        <w:t>я / С. И. Сотникова [и др.]. Но</w:t>
      </w:r>
      <w:r w:rsidRPr="00A3697C">
        <w:rPr>
          <w:spacing w:val="1"/>
        </w:rPr>
        <w:t>восибирск: НГУЭУ, 20</w:t>
      </w:r>
      <w:r>
        <w:rPr>
          <w:spacing w:val="1"/>
        </w:rPr>
        <w:t>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25896E8D" w14:textId="794361F0" w:rsidR="00477CC2" w:rsidRPr="00A3697C" w:rsidRDefault="00477CC2" w:rsidP="0047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pacing w:val="1"/>
        </w:rPr>
      </w:pPr>
      <w:r>
        <w:rPr>
          <w:spacing w:val="1"/>
        </w:rPr>
        <w:t>9.</w:t>
      </w:r>
      <w:r w:rsidRPr="00A3697C">
        <w:rPr>
          <w:spacing w:val="1"/>
        </w:rPr>
        <w:t>Управление настроем персонала в организации: учеб. пособие / Н. А.</w:t>
      </w:r>
      <w:r>
        <w:rPr>
          <w:spacing w:val="1"/>
        </w:rPr>
        <w:t xml:space="preserve"> Захаров [и др.]. М. </w:t>
      </w:r>
      <w:r w:rsidRPr="00A3697C">
        <w:rPr>
          <w:spacing w:val="1"/>
        </w:rPr>
        <w:t>ИНФРА-М, 20</w:t>
      </w:r>
      <w:r>
        <w:rPr>
          <w:spacing w:val="1"/>
        </w:rPr>
        <w:t>1</w:t>
      </w:r>
      <w:r>
        <w:rPr>
          <w:spacing w:val="1"/>
        </w:rPr>
        <w:t>8</w:t>
      </w:r>
      <w:r w:rsidRPr="00A3697C">
        <w:rPr>
          <w:spacing w:val="1"/>
        </w:rPr>
        <w:t>.</w:t>
      </w:r>
    </w:p>
    <w:p w14:paraId="43AF872C" w14:textId="77777777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/>
          <w:bCs/>
          <w:sz w:val="28"/>
          <w:szCs w:val="28"/>
        </w:rPr>
      </w:pPr>
    </w:p>
    <w:p w14:paraId="3FE17AEA" w14:textId="77777777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18208F">
        <w:rPr>
          <w:b/>
          <w:sz w:val="28"/>
          <w:szCs w:val="28"/>
        </w:rPr>
        <w:t>Нормативно-правовые акты:</w:t>
      </w:r>
      <w:r w:rsidRPr="0018208F">
        <w:rPr>
          <w:sz w:val="28"/>
          <w:szCs w:val="28"/>
        </w:rPr>
        <w:t xml:space="preserve"> </w:t>
      </w:r>
    </w:p>
    <w:p w14:paraId="48352F96" w14:textId="79DD2EF4" w:rsidR="00F66BD7" w:rsidRPr="0018208F" w:rsidRDefault="00F66BD7" w:rsidP="0018208F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567"/>
        <w:contextualSpacing/>
        <w:jc w:val="both"/>
      </w:pPr>
      <w:r w:rsidRPr="0018208F">
        <w:t>Федеральный закон РФ от 27.12.2002 № 184–ФЗ «О техническом регулировании» // СЗ РФ. – 2002. – №</w:t>
      </w:r>
      <w:r w:rsidR="0018208F" w:rsidRPr="0018208F">
        <w:t xml:space="preserve"> </w:t>
      </w:r>
      <w:r w:rsidRPr="0018208F">
        <w:t>52. – Ст. 5140.</w:t>
      </w:r>
    </w:p>
    <w:p w14:paraId="3B6F5965" w14:textId="23DA1675" w:rsidR="00F66BD7" w:rsidRPr="0018208F" w:rsidRDefault="00F66BD7" w:rsidP="0018208F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567"/>
        <w:contextualSpacing/>
        <w:jc w:val="both"/>
      </w:pPr>
      <w:r w:rsidRPr="0018208F">
        <w:t>Федеральный закон РФ от 10.01.2002 № 1–ФЗ «Об электронной цифровой подписи» // СЗ РФ. – 2002. – №</w:t>
      </w:r>
      <w:r w:rsidR="0018208F" w:rsidRPr="0018208F">
        <w:t xml:space="preserve"> </w:t>
      </w:r>
      <w:r w:rsidRPr="0018208F">
        <w:t>2. – Ст. 127.</w:t>
      </w:r>
    </w:p>
    <w:p w14:paraId="39C5519B" w14:textId="77777777" w:rsidR="00F66BD7" w:rsidRPr="0018208F" w:rsidRDefault="00F66BD7" w:rsidP="0018208F">
      <w:pPr>
        <w:numPr>
          <w:ilvl w:val="0"/>
          <w:numId w:val="4"/>
        </w:numPr>
        <w:tabs>
          <w:tab w:val="left" w:pos="1276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</w:pPr>
      <w:r w:rsidRPr="0018208F">
        <w:t>Федеральный Закон РФ от 01.06.2005 № 53-ФЗ «О государственной языке Российской Федерации».</w:t>
      </w:r>
    </w:p>
    <w:p w14:paraId="61D87FF2" w14:textId="089393E1" w:rsidR="00F66BD7" w:rsidRPr="0018208F" w:rsidRDefault="00F66BD7" w:rsidP="0018208F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567"/>
        <w:contextualSpacing/>
        <w:jc w:val="both"/>
      </w:pPr>
      <w:r w:rsidRPr="0018208F">
        <w:t>Федеральный закон РФ от 27 июля 2006 г. № 149–ФЗ «Об информации, информационных технологиях и о защите информации» // СЗ РФ. – 2006. – №</w:t>
      </w:r>
      <w:r w:rsidR="0018208F" w:rsidRPr="0018208F">
        <w:t xml:space="preserve"> </w:t>
      </w:r>
      <w:r w:rsidRPr="0018208F">
        <w:t>31. – 31 июля. (Ч. 1). – Ст. 3448.</w:t>
      </w:r>
    </w:p>
    <w:p w14:paraId="49B1628C" w14:textId="77777777" w:rsidR="00F66BD7" w:rsidRPr="0018208F" w:rsidRDefault="00F66BD7" w:rsidP="0018208F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567"/>
        <w:contextualSpacing/>
        <w:jc w:val="both"/>
      </w:pPr>
      <w:r w:rsidRPr="0018208F">
        <w:t xml:space="preserve">Федеральный Закон РФ № 59-ФЗ от 02.05.2006 «О порядке обращения граждан Российской Федерации». </w:t>
      </w:r>
    </w:p>
    <w:p w14:paraId="351E6376" w14:textId="77777777" w:rsidR="00F66BD7" w:rsidRPr="0018208F" w:rsidRDefault="00F66BD7" w:rsidP="0018208F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567"/>
        <w:contextualSpacing/>
        <w:jc w:val="both"/>
      </w:pPr>
      <w:r w:rsidRPr="0018208F">
        <w:t>Федеральный закон РФ «Об архивном деле в Российской Федерации» от 22 октября 2004 г. // СЗ РФ. – 2004. – № 43. – Ст. 4169; Отечественные архивы. – 2005. – № 1. – С.3–19.</w:t>
      </w:r>
    </w:p>
    <w:p w14:paraId="69DA6E19" w14:textId="77777777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/>
          <w:sz w:val="28"/>
          <w:szCs w:val="28"/>
        </w:rPr>
      </w:pPr>
    </w:p>
    <w:p w14:paraId="7BBE92D0" w14:textId="77777777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18208F">
        <w:rPr>
          <w:b/>
          <w:sz w:val="28"/>
          <w:szCs w:val="28"/>
        </w:rPr>
        <w:t>Интернет – ресурсы:</w:t>
      </w:r>
      <w:r w:rsidRPr="0018208F">
        <w:rPr>
          <w:sz w:val="28"/>
          <w:szCs w:val="28"/>
        </w:rPr>
        <w:t xml:space="preserve"> </w:t>
      </w:r>
    </w:p>
    <w:p w14:paraId="59133EAE" w14:textId="77777777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18208F">
        <w:rPr>
          <w:sz w:val="28"/>
          <w:szCs w:val="28"/>
        </w:rPr>
        <w:t>1. http://www.garant.ru/ - Информационно-правовой портал «Гарант»</w:t>
      </w:r>
    </w:p>
    <w:p w14:paraId="525882A2" w14:textId="6878169A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18208F">
        <w:rPr>
          <w:sz w:val="28"/>
          <w:szCs w:val="28"/>
        </w:rPr>
        <w:t xml:space="preserve"> 2. http://www.consultant.ru/ - Компания «Консультант Плюс»</w:t>
      </w:r>
      <w:r w:rsidR="0018208F" w:rsidRPr="0018208F">
        <w:rPr>
          <w:b/>
          <w:sz w:val="28"/>
          <w:szCs w:val="28"/>
          <w:lang w:val="fr-FR"/>
        </w:rPr>
        <w:t xml:space="preserve"> </w:t>
      </w:r>
    </w:p>
    <w:p w14:paraId="2898707F" w14:textId="77777777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/>
          <w:sz w:val="28"/>
          <w:szCs w:val="28"/>
          <w:lang w:val="fr-FR"/>
        </w:rPr>
      </w:pPr>
    </w:p>
    <w:p w14:paraId="7B208456" w14:textId="77777777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18208F">
        <w:rPr>
          <w:b/>
          <w:sz w:val="28"/>
          <w:szCs w:val="28"/>
        </w:rPr>
        <w:t>4.3 Общие требования к организации образовательного процесса</w:t>
      </w:r>
    </w:p>
    <w:p w14:paraId="2981CD08" w14:textId="77777777" w:rsidR="00F66BD7" w:rsidRPr="0018208F" w:rsidRDefault="00F66BD7" w:rsidP="0018208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</w:pPr>
      <w:r w:rsidRPr="0018208F">
        <w:rPr>
          <w:bCs/>
        </w:rPr>
        <w:t>Освоению данного модуля должно предшествовать освоение следующих дисциплин общепрофессионального цикла:</w:t>
      </w:r>
    </w:p>
    <w:p w14:paraId="73A3740F" w14:textId="77777777" w:rsidR="00F66BD7" w:rsidRPr="0018208F" w:rsidRDefault="00F66BD7" w:rsidP="0018208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ОП.01. Экономическая теория</w:t>
      </w:r>
    </w:p>
    <w:p w14:paraId="60A86094" w14:textId="77777777" w:rsidR="00F66BD7" w:rsidRPr="0018208F" w:rsidRDefault="00F66BD7" w:rsidP="0018208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</w:pPr>
      <w:r w:rsidRPr="0018208F">
        <w:rPr>
          <w:b/>
        </w:rPr>
        <w:t>уметь:</w:t>
      </w:r>
    </w:p>
    <w:p w14:paraId="368DF4CB" w14:textId="77777777" w:rsidR="00F66BD7" w:rsidRPr="0018208F" w:rsidRDefault="00F66BD7" w:rsidP="0018208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</w:pPr>
      <w:r w:rsidRPr="0018208F">
        <w:t>ориентироваться в вопросах экономической теории в современных условиях;</w:t>
      </w:r>
    </w:p>
    <w:p w14:paraId="7EF4E037" w14:textId="77777777" w:rsidR="00F66BD7" w:rsidRPr="0018208F" w:rsidRDefault="00F66BD7" w:rsidP="0018208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</w:pPr>
      <w:r w:rsidRPr="0018208F">
        <w:rPr>
          <w:b/>
        </w:rPr>
        <w:t>знать:</w:t>
      </w:r>
    </w:p>
    <w:p w14:paraId="134AA155" w14:textId="77777777" w:rsidR="00F66BD7" w:rsidRPr="0018208F" w:rsidRDefault="00F66BD7" w:rsidP="0018208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</w:pPr>
      <w:r w:rsidRPr="0018208F">
        <w:lastRenderedPageBreak/>
        <w:t>закономерности функционирования рыночных механизмов на микро- и макроуровнях и методы государственного регулирования;</w:t>
      </w:r>
    </w:p>
    <w:p w14:paraId="311BFD64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общие положения экономической теории</w:t>
      </w:r>
    </w:p>
    <w:p w14:paraId="19D4B20F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ОП.02. Экономика организации</w:t>
      </w:r>
    </w:p>
    <w:p w14:paraId="0FBF9CEE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уметь:</w:t>
      </w:r>
    </w:p>
    <w:p w14:paraId="44F401C5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рассчитывать по принятой методологии основные технико-экономические показатели деятельности организации;</w:t>
      </w:r>
    </w:p>
    <w:p w14:paraId="5FF4BBF4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знать:</w:t>
      </w:r>
    </w:p>
    <w:p w14:paraId="4ADB743B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основные микро- и макроэкономические категории и показатели, методы их расчета</w:t>
      </w:r>
    </w:p>
    <w:p w14:paraId="6006C72F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ОП.03. Менеджмент</w:t>
      </w:r>
    </w:p>
    <w:p w14:paraId="7F144869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уметь:</w:t>
      </w:r>
    </w:p>
    <w:p w14:paraId="482AEB64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управлять конфликтами и стрессами в процессе профессиональной деятельности;</w:t>
      </w:r>
    </w:p>
    <w:p w14:paraId="31952FEC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знать:</w:t>
      </w:r>
    </w:p>
    <w:p w14:paraId="435C4D59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характерные черты современного менеджмента;</w:t>
      </w:r>
    </w:p>
    <w:p w14:paraId="4710164A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цикл менеджмента;</w:t>
      </w:r>
    </w:p>
    <w:p w14:paraId="4F33EF3F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процесс принятия и реализации управленческих решений, информационное обеспечение менеджмента</w:t>
      </w:r>
    </w:p>
    <w:p w14:paraId="166E1FFA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ОП.04. Государственная и муниципальная служба</w:t>
      </w:r>
    </w:p>
    <w:p w14:paraId="19CD765D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уметь:</w:t>
      </w:r>
    </w:p>
    <w:p w14:paraId="7A429EA1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применять кадровую политику на государственной и муниципальной службе;</w:t>
      </w:r>
    </w:p>
    <w:p w14:paraId="68CC8650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знать:</w:t>
      </w:r>
    </w:p>
    <w:p w14:paraId="0949A6C6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 xml:space="preserve">систему государственных учреждений и органов местного самоуправления; </w:t>
      </w:r>
    </w:p>
    <w:p w14:paraId="698FA922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общие принципы и требования к прохождению государственной и муниципальной службы;</w:t>
      </w:r>
    </w:p>
    <w:p w14:paraId="475867D3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организационно-правовые формы государственного аппарата управления</w:t>
      </w:r>
    </w:p>
    <w:p w14:paraId="2593E7C4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ОП.05. Иностранный язык (профессиональный)</w:t>
      </w:r>
    </w:p>
    <w:p w14:paraId="362F0313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уметь:</w:t>
      </w:r>
    </w:p>
    <w:p w14:paraId="4495C492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работать с профессиональными текстами на иностранном языке;</w:t>
      </w:r>
    </w:p>
    <w:p w14:paraId="40A2F89E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составлять и оформлять организационно-распорядительную документацию на иностранном языке;</w:t>
      </w:r>
    </w:p>
    <w:p w14:paraId="4728AE99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вести переговоры на иностранном языке;</w:t>
      </w:r>
    </w:p>
    <w:p w14:paraId="7EBEFE51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знать:</w:t>
      </w:r>
    </w:p>
    <w:p w14:paraId="002F685C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практическую грамматику, необходимую для профессионального общения на иностранном языке;</w:t>
      </w:r>
    </w:p>
    <w:p w14:paraId="35C33982" w14:textId="3BFFBC3B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особенности перевода служебных документов с</w:t>
      </w:r>
      <w:r w:rsidR="0018208F" w:rsidRPr="0018208F">
        <w:t xml:space="preserve"> </w:t>
      </w:r>
      <w:r w:rsidRPr="0018208F">
        <w:t>иностранного языка</w:t>
      </w:r>
    </w:p>
    <w:p w14:paraId="1D8210E3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ОП.06. Профессиональная этика и психология делового общения</w:t>
      </w:r>
    </w:p>
    <w:p w14:paraId="21CEA278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уметь:</w:t>
      </w:r>
    </w:p>
    <w:p w14:paraId="0F3B8C72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применять в профессиональной деятельности приемы делового общения;</w:t>
      </w:r>
    </w:p>
    <w:p w14:paraId="7A87A363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знать:</w:t>
      </w:r>
    </w:p>
    <w:p w14:paraId="40941316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основные правила профессиональной этики и приемы делового общения в коллективе;</w:t>
      </w:r>
    </w:p>
    <w:p w14:paraId="0BAD123B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lastRenderedPageBreak/>
        <w:t>особенности профессиональной этики и психологии делового общения служащих государственных и иных организационно-правовых форм учреждений и организаций</w:t>
      </w:r>
    </w:p>
    <w:p w14:paraId="09A10FBE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</w:rPr>
        <w:t>ОП.07. Управление персоналом</w:t>
      </w:r>
    </w:p>
    <w:p w14:paraId="02E5A93E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</w:rPr>
        <w:t>уметь:</w:t>
      </w:r>
    </w:p>
    <w:p w14:paraId="3F9A725C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создавать благоприятный психологический климат в коллективе;</w:t>
      </w:r>
    </w:p>
    <w:p w14:paraId="23220E2A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эффективно управлять трудовыми ресурсами;</w:t>
      </w:r>
    </w:p>
    <w:p w14:paraId="6C862A76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</w:rPr>
        <w:t>знать:</w:t>
      </w:r>
    </w:p>
    <w:p w14:paraId="7217DC76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содержание кадрового, информационного, технического и правового обеспечения системы управления персоналом;</w:t>
      </w:r>
    </w:p>
    <w:p w14:paraId="187194C7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организационную структуру службы управления персоналом;</w:t>
      </w:r>
    </w:p>
    <w:p w14:paraId="58655E26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общие принципы управления персоналом;</w:t>
      </w:r>
    </w:p>
    <w:p w14:paraId="43D9B910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принципы организации кадровой работы;</w:t>
      </w:r>
    </w:p>
    <w:p w14:paraId="129D6BD0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психологические аспекты управления, способы разрешения конфликтных ситуаций в коллективе</w:t>
      </w:r>
    </w:p>
    <w:p w14:paraId="3C3DCB9A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</w:rPr>
        <w:t>ОП.08. Правовое обеспечение профессиональной деятельности</w:t>
      </w:r>
    </w:p>
    <w:p w14:paraId="29B89FE6" w14:textId="77777777" w:rsidR="00F66BD7" w:rsidRPr="0018208F" w:rsidRDefault="00F66BD7" w:rsidP="0018208F">
      <w:pPr>
        <w:autoSpaceDE w:val="0"/>
        <w:spacing w:after="0" w:line="240" w:lineRule="auto"/>
        <w:ind w:firstLine="567"/>
        <w:contextualSpacing/>
        <w:jc w:val="both"/>
      </w:pPr>
      <w:r w:rsidRPr="0018208F">
        <w:rPr>
          <w:b/>
          <w:bCs/>
          <w:iCs/>
        </w:rPr>
        <w:t>уметь:</w:t>
      </w:r>
    </w:p>
    <w:p w14:paraId="2ADB02F0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защищать свои права в соответствии с трудовым законодательством;</w:t>
      </w:r>
    </w:p>
    <w:p w14:paraId="2F0C767F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использовать правовую информацию в профессиональной деятельности;</w:t>
      </w:r>
    </w:p>
    <w:p w14:paraId="0C2AC0A7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  <w:bCs/>
          <w:iCs/>
        </w:rPr>
        <w:t>знать:</w:t>
      </w:r>
    </w:p>
    <w:p w14:paraId="5F2D8A54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права и обязанности служащих;</w:t>
      </w:r>
    </w:p>
    <w:p w14:paraId="7120932D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законодательные акты и нормативные документы, регулирующие правоотношения физических и юридических лиц;</w:t>
      </w:r>
    </w:p>
    <w:p w14:paraId="09BB1D50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основные законодательные акты о правовом обеспечении профессиональной деятельности служащих</w:t>
      </w:r>
    </w:p>
    <w:p w14:paraId="0772817B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</w:p>
    <w:p w14:paraId="4EDE12F1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</w:rPr>
        <w:t>ОП.09. Безопасность жизнедеятельности</w:t>
      </w:r>
    </w:p>
    <w:p w14:paraId="3889776D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</w:rPr>
        <w:t>уметь:</w:t>
      </w:r>
    </w:p>
    <w:p w14:paraId="0CB75C34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7158F4EE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7CB93795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 xml:space="preserve">использовать средства индивидуальной и коллективной защиты от оружия массового поражения; </w:t>
      </w:r>
    </w:p>
    <w:p w14:paraId="68964956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применять первичные средства пожаротушения;</w:t>
      </w:r>
    </w:p>
    <w:p w14:paraId="68884BF8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14:paraId="4FD7603B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149389EF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7B1F48C6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оказывать первую помощь пострадавшим;</w:t>
      </w:r>
    </w:p>
    <w:p w14:paraId="7A37C18C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rPr>
          <w:b/>
        </w:rPr>
        <w:t>знать:</w:t>
      </w:r>
    </w:p>
    <w:p w14:paraId="48090E2C" w14:textId="57976AD8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lastRenderedPageBreak/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</w:t>
      </w:r>
      <w:r w:rsidR="0018208F" w:rsidRPr="0018208F">
        <w:t xml:space="preserve"> </w:t>
      </w:r>
      <w:r w:rsidRPr="0018208F">
        <w:t>условиях противодействия терроризму как серьезной угрозе национальной безопасности России;</w:t>
      </w:r>
    </w:p>
    <w:p w14:paraId="1E7180A2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036087BE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основы военной службы и обороны государства;</w:t>
      </w:r>
    </w:p>
    <w:p w14:paraId="2944430A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задачи и основные мероприятия гражданской обороны; способы защиты населения от оружия массового поражения;</w:t>
      </w:r>
    </w:p>
    <w:p w14:paraId="3ACCA742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меры пожарной безопасности и правила безопасного поведения при пожарах;</w:t>
      </w:r>
    </w:p>
    <w:p w14:paraId="58395389" w14:textId="572AECA9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организацию и порядок призыва граждан на</w:t>
      </w:r>
      <w:r w:rsidR="0018208F" w:rsidRPr="0018208F">
        <w:t xml:space="preserve"> </w:t>
      </w:r>
      <w:r w:rsidRPr="0018208F">
        <w:t>военную службу и поступления на нее в добровольном порядке;</w:t>
      </w:r>
    </w:p>
    <w:p w14:paraId="2A469054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701BAD05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область применения получаемых профессиональных знаний при исполнении обязанностей военной службы;</w:t>
      </w:r>
    </w:p>
    <w:p w14:paraId="70C99618" w14:textId="77777777" w:rsidR="00F66BD7" w:rsidRPr="0018208F" w:rsidRDefault="00F66BD7" w:rsidP="0018208F">
      <w:pPr>
        <w:spacing w:after="0" w:line="240" w:lineRule="auto"/>
        <w:ind w:firstLine="567"/>
        <w:contextualSpacing/>
        <w:jc w:val="both"/>
      </w:pPr>
      <w:r w:rsidRPr="0018208F">
        <w:t>порядок и правила оказания первой помощи пострадавшим</w:t>
      </w:r>
    </w:p>
    <w:p w14:paraId="00900B89" w14:textId="451D97CA" w:rsidR="00F66BD7" w:rsidRPr="0018208F" w:rsidRDefault="00F66BD7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18208F">
        <w:rPr>
          <w:b/>
          <w:sz w:val="28"/>
          <w:szCs w:val="28"/>
        </w:rPr>
        <w:t>4.4 Кадровое обеспечение образовательного процесса</w:t>
      </w:r>
    </w:p>
    <w:p w14:paraId="31174124" w14:textId="29301DD8" w:rsidR="00F66BD7" w:rsidRPr="0018208F" w:rsidRDefault="00F66BD7" w:rsidP="0018208F">
      <w:pPr>
        <w:widowControl w:val="0"/>
        <w:tabs>
          <w:tab w:val="left" w:pos="540"/>
        </w:tabs>
        <w:spacing w:after="0" w:line="240" w:lineRule="auto"/>
        <w:ind w:firstLine="567"/>
        <w:contextualSpacing/>
        <w:jc w:val="both"/>
      </w:pPr>
      <w:r w:rsidRPr="0018208F"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18208F">
        <w:rPr>
          <w:iCs/>
        </w:rPr>
        <w:t xml:space="preserve">профессионального цикла, эти преподаватели </w:t>
      </w:r>
      <w:r w:rsidRPr="0018208F">
        <w:rPr>
          <w:bCs/>
          <w:iCs/>
        </w:rPr>
        <w:t>должны проходить стажировку в профильных организациях не реже 1 раза в 3 года.</w:t>
      </w:r>
    </w:p>
    <w:p w14:paraId="7E899FC5" w14:textId="77777777" w:rsidR="0018208F" w:rsidRPr="0018208F" w:rsidRDefault="0018208F" w:rsidP="0018208F">
      <w:pPr>
        <w:suppressAutoHyphens w:val="0"/>
        <w:spacing w:after="0" w:line="240" w:lineRule="auto"/>
        <w:ind w:firstLine="567"/>
        <w:contextualSpacing/>
        <w:rPr>
          <w:b/>
          <w:caps/>
        </w:rPr>
      </w:pPr>
      <w:r w:rsidRPr="0018208F">
        <w:rPr>
          <w:b/>
          <w:caps/>
        </w:rPr>
        <w:br w:type="page"/>
      </w:r>
    </w:p>
    <w:p w14:paraId="5860E4C8" w14:textId="62DCCE8B" w:rsidR="00F66BD7" w:rsidRPr="0018208F" w:rsidRDefault="003131CE" w:rsidP="0018208F">
      <w:pPr>
        <w:pStyle w:val="1"/>
        <w:tabs>
          <w:tab w:val="clear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F66BD7" w:rsidRPr="0018208F">
        <w:rPr>
          <w:b/>
          <w:caps/>
          <w:sz w:val="28"/>
          <w:szCs w:val="28"/>
        </w:rPr>
        <w:t>. Контроль и оценка результатов освоения рабочей программы (вида профессиональной деятельности)</w:t>
      </w:r>
    </w:p>
    <w:p w14:paraId="1835A5AC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 xml:space="preserve">Образовательное учреждение, реализующее подготовку по учебной программе, обеспечивает организацию и проведение </w:t>
      </w:r>
      <w:r w:rsidRPr="0018208F">
        <w:rPr>
          <w:spacing w:val="-3"/>
        </w:rPr>
        <w:t>т</w:t>
      </w:r>
      <w:r w:rsidRPr="0018208F">
        <w:t>екущего и промежуточной аттестации.</w:t>
      </w:r>
    </w:p>
    <w:p w14:paraId="5D21893B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spacing w:val="-3"/>
        </w:rPr>
        <w:t xml:space="preserve">Текущий контроль проводится преподавателем в процессе обучения. </w:t>
      </w:r>
    </w:p>
    <w:p w14:paraId="6A9A7CCA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rPr>
          <w:spacing w:val="-3"/>
        </w:rPr>
        <w:t>Обучение по профессиональному модулю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обучающихся.</w:t>
      </w:r>
    </w:p>
    <w:p w14:paraId="43B241DA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 xml:space="preserve">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14:paraId="28951453" w14:textId="77777777" w:rsidR="00F66BD7" w:rsidRPr="0018208F" w:rsidRDefault="00F66BD7" w:rsidP="0018208F">
      <w:pPr>
        <w:pStyle w:val="14"/>
        <w:ind w:firstLine="567"/>
        <w:contextualSpacing/>
        <w:jc w:val="both"/>
      </w:pPr>
      <w:r w:rsidRPr="0018208F">
        <w:t xml:space="preserve">Для текущего и промежуточного контроля образовательными учреждениями создаются фонды оценочных средств (ФОС). </w:t>
      </w:r>
    </w:p>
    <w:p w14:paraId="7A397C9B" w14:textId="77777777" w:rsidR="00F66BD7" w:rsidRPr="0018208F" w:rsidRDefault="00F66BD7" w:rsidP="0018208F">
      <w:pPr>
        <w:pStyle w:val="14"/>
        <w:ind w:firstLine="919"/>
        <w:contextualSpacing/>
        <w:jc w:val="both"/>
      </w:pPr>
    </w:p>
    <w:tbl>
      <w:tblPr>
        <w:tblW w:w="9822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2834"/>
        <w:gridCol w:w="4111"/>
        <w:gridCol w:w="2877"/>
      </w:tblGrid>
      <w:tr w:rsidR="00F66BD7" w:rsidRPr="0018208F" w14:paraId="45DF8540" w14:textId="77777777" w:rsidTr="0018208F">
        <w:trPr>
          <w:trHeight w:val="20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37AEF44" w14:textId="5E3814DD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b/>
                <w:sz w:val="24"/>
                <w:szCs w:val="24"/>
              </w:rPr>
              <w:t>Результаты</w:t>
            </w:r>
            <w:r w:rsidR="0018208F">
              <w:rPr>
                <w:b/>
                <w:sz w:val="24"/>
                <w:szCs w:val="24"/>
              </w:rPr>
              <w:t xml:space="preserve"> </w:t>
            </w:r>
            <w:r w:rsidRPr="0018208F">
              <w:rPr>
                <w:b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B1204E5" w14:textId="77777777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52A061" w14:textId="77777777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b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F66BD7" w:rsidRPr="0018208F" w14:paraId="4D7FB0D1" w14:textId="77777777" w:rsidTr="0018208F">
        <w:trPr>
          <w:trHeight w:val="20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B07C430" w14:textId="77777777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ПК 1.7. Самостоятельно работать с документами, содержащими конфиденциальную информацию, в том числе с документами по личному составу.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3FE3A68" w14:textId="77777777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-владеет нормативно</w:t>
            </w:r>
          </w:p>
          <w:p w14:paraId="2B1380DF" w14:textId="56CCF9EE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-правовой базой в области делопроизводства и архивоведения;</w:t>
            </w:r>
          </w:p>
          <w:p w14:paraId="2643C3BB" w14:textId="109CF482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-разрабатывает локальные нормативные акты организации;</w:t>
            </w:r>
          </w:p>
          <w:p w14:paraId="10B892CF" w14:textId="596FB9D2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-использует документы, содержащие конфиденциальную информацию, в том числе документы по личному </w:t>
            </w:r>
            <w:r w:rsidR="0018208F" w:rsidRPr="0018208F">
              <w:rPr>
                <w:sz w:val="24"/>
                <w:szCs w:val="24"/>
              </w:rPr>
              <w:t>составу; предлагает</w:t>
            </w:r>
            <w:r w:rsidRPr="0018208F">
              <w:rPr>
                <w:sz w:val="24"/>
                <w:szCs w:val="24"/>
              </w:rPr>
              <w:t xml:space="preserve"> рекомендации по повышению эффективности работы с документами по личному составу.</w:t>
            </w:r>
          </w:p>
        </w:tc>
        <w:tc>
          <w:tcPr>
            <w:tcW w:w="28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E4D9AE" w14:textId="77777777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Экспертная оценка профессионального толкования профессиональной терминологии в области управления персоналом, ориентации в видах кадровых документов в процессе анализа ситуаций и решения практических задач Экспертная оценка использования различных технологий в процессе отбора и найма персонала, оценки и аттестации сотрудников, анализа ситуаций и решения практических задач. Экспертная оценка выполнения практических и самостоятельных индивидуальных и групповых работ на соответствие эталону</w:t>
            </w:r>
          </w:p>
        </w:tc>
      </w:tr>
      <w:tr w:rsidR="00F66BD7" w:rsidRPr="0018208F" w14:paraId="151FCA4D" w14:textId="77777777" w:rsidTr="0018208F">
        <w:trPr>
          <w:trHeight w:val="20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6AF1C24" w14:textId="77777777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ПК 2.6. Организовывать использование архивных документов в научных, справочных и практических целях.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6D75F3A" w14:textId="34FAAA54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-организует работу службы ДОУ и архива организации;</w:t>
            </w:r>
          </w:p>
          <w:p w14:paraId="3F6D1F38" w14:textId="20B4B9FB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-использует справочно-правовые системы при работе с документами</w:t>
            </w:r>
          </w:p>
        </w:tc>
        <w:tc>
          <w:tcPr>
            <w:tcW w:w="28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537797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rPr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F66BD7" w:rsidRPr="0018208F" w14:paraId="110AB389" w14:textId="77777777" w:rsidTr="0018208F">
        <w:trPr>
          <w:trHeight w:val="20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FA0BBC5" w14:textId="77777777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ПК 2.7. Осуществлять организационно-методическое руководство и контроль за работой архива организации и за организацией документов в делопроизводстве.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4505F90" w14:textId="0F653535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 определяет должностные обязанности работников архива;</w:t>
            </w:r>
          </w:p>
          <w:p w14:paraId="2A6EFFD7" w14:textId="38B6D9D1" w:rsidR="00F66BD7" w:rsidRPr="0018208F" w:rsidRDefault="00F66BD7" w:rsidP="0018208F">
            <w:pPr>
              <w:pStyle w:val="14"/>
              <w:contextualSpacing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-осуществляет руководство работниками архива, решает конфликтные ситуации, предлагает способы разрешения;</w:t>
            </w:r>
          </w:p>
          <w:p w14:paraId="5B75A4BB" w14:textId="504FA6ED" w:rsidR="00F66BD7" w:rsidRPr="0018208F" w:rsidRDefault="00F66BD7" w:rsidP="0018208F">
            <w:pPr>
              <w:pStyle w:val="14"/>
              <w:contextualSpacing/>
              <w:rPr>
                <w:i/>
                <w:iCs/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-осуществляет оценку и аттестацию персонала в организации.</w:t>
            </w:r>
          </w:p>
        </w:tc>
        <w:tc>
          <w:tcPr>
            <w:tcW w:w="28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3D7DAA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rPr>
                <w:i/>
                <w:iCs/>
                <w:sz w:val="24"/>
                <w:szCs w:val="24"/>
                <w:highlight w:val="yellow"/>
              </w:rPr>
            </w:pPr>
          </w:p>
        </w:tc>
      </w:tr>
    </w:tbl>
    <w:p w14:paraId="62963AE7" w14:textId="77777777" w:rsidR="00F66BD7" w:rsidRPr="0018208F" w:rsidRDefault="00F66BD7" w:rsidP="00182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919"/>
        <w:contextualSpacing/>
        <w:jc w:val="both"/>
      </w:pPr>
    </w:p>
    <w:p w14:paraId="385E893C" w14:textId="77777777" w:rsidR="00F66BD7" w:rsidRPr="0018208F" w:rsidRDefault="00F66BD7" w:rsidP="0018208F">
      <w:pPr>
        <w:pStyle w:val="14"/>
        <w:ind w:firstLine="919"/>
        <w:contextualSpacing/>
        <w:jc w:val="both"/>
      </w:pPr>
      <w:r w:rsidRPr="0018208F"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1DC38A0E" w14:textId="77777777" w:rsidR="00F66BD7" w:rsidRPr="0018208F" w:rsidRDefault="00F66BD7" w:rsidP="00182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</w:pPr>
    </w:p>
    <w:tbl>
      <w:tblPr>
        <w:tblW w:w="9586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2693"/>
        <w:gridCol w:w="4819"/>
        <w:gridCol w:w="2074"/>
      </w:tblGrid>
      <w:tr w:rsidR="00F66BD7" w:rsidRPr="0018208F" w14:paraId="0F12EE10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7754AF8" w14:textId="2CC26AA2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b/>
                <w:sz w:val="24"/>
                <w:szCs w:val="24"/>
              </w:rPr>
              <w:t>Результаты</w:t>
            </w:r>
            <w:r w:rsidR="0018208F">
              <w:rPr>
                <w:b/>
                <w:sz w:val="24"/>
                <w:szCs w:val="24"/>
              </w:rPr>
              <w:t xml:space="preserve"> </w:t>
            </w:r>
            <w:r w:rsidRPr="0018208F">
              <w:rPr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31F0121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B4500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b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F66BD7" w:rsidRPr="0018208F" w14:paraId="2A6EE467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443A637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ОК 1 П</w:t>
            </w:r>
            <w:r w:rsidRPr="0018208F">
              <w:rPr>
                <w:sz w:val="24"/>
                <w:szCs w:val="24"/>
                <w:lang w:eastAsia="ru-RU"/>
              </w:rPr>
              <w:t xml:space="preserve">онимать </w:t>
            </w:r>
            <w:r w:rsidRPr="0018208F">
              <w:rPr>
                <w:sz w:val="24"/>
                <w:szCs w:val="24"/>
              </w:rPr>
              <w:t>с</w:t>
            </w:r>
            <w:r w:rsidRPr="0018208F">
              <w:rPr>
                <w:sz w:val="24"/>
                <w:szCs w:val="24"/>
                <w:lang w:eastAsia="ru-RU"/>
              </w:rPr>
              <w:t xml:space="preserve">ущность </w:t>
            </w:r>
            <w:r w:rsidRPr="0018208F">
              <w:rPr>
                <w:sz w:val="24"/>
                <w:szCs w:val="24"/>
              </w:rPr>
              <w:t>и с</w:t>
            </w:r>
            <w:r w:rsidRPr="0018208F">
              <w:rPr>
                <w:sz w:val="24"/>
                <w:szCs w:val="24"/>
                <w:lang w:eastAsia="ru-RU"/>
              </w:rPr>
              <w:t xml:space="preserve">оциальную </w:t>
            </w:r>
            <w:r w:rsidRPr="0018208F">
              <w:rPr>
                <w:sz w:val="24"/>
                <w:szCs w:val="24"/>
              </w:rPr>
              <w:t>з</w:t>
            </w:r>
            <w:r w:rsidRPr="0018208F">
              <w:rPr>
                <w:sz w:val="24"/>
                <w:szCs w:val="24"/>
                <w:lang w:eastAsia="ru-RU"/>
              </w:rPr>
              <w:t xml:space="preserve">начимость </w:t>
            </w:r>
            <w:r w:rsidRPr="0018208F">
              <w:rPr>
                <w:sz w:val="24"/>
                <w:szCs w:val="24"/>
              </w:rPr>
              <w:t>с</w:t>
            </w:r>
            <w:r w:rsidRPr="0018208F">
              <w:rPr>
                <w:sz w:val="24"/>
                <w:szCs w:val="24"/>
                <w:lang w:eastAsia="ru-RU"/>
              </w:rPr>
              <w:t xml:space="preserve">воей </w:t>
            </w:r>
            <w:r w:rsidRPr="0018208F">
              <w:rPr>
                <w:sz w:val="24"/>
                <w:szCs w:val="24"/>
              </w:rPr>
              <w:t>б</w:t>
            </w:r>
            <w:r w:rsidRPr="0018208F">
              <w:rPr>
                <w:sz w:val="24"/>
                <w:szCs w:val="24"/>
                <w:lang w:eastAsia="ru-RU"/>
              </w:rPr>
              <w:t xml:space="preserve">удущей </w:t>
            </w:r>
            <w:r w:rsidRPr="0018208F">
              <w:rPr>
                <w:sz w:val="24"/>
                <w:szCs w:val="24"/>
              </w:rPr>
              <w:t>п</w:t>
            </w:r>
            <w:r w:rsidRPr="0018208F">
              <w:rPr>
                <w:sz w:val="24"/>
                <w:szCs w:val="24"/>
                <w:lang w:eastAsia="ru-RU"/>
              </w:rPr>
              <w:t xml:space="preserve">рофессии, проявлять </w:t>
            </w:r>
            <w:r w:rsidRPr="0018208F">
              <w:rPr>
                <w:sz w:val="24"/>
                <w:szCs w:val="24"/>
              </w:rPr>
              <w:t>к н</w:t>
            </w:r>
            <w:r w:rsidRPr="0018208F">
              <w:rPr>
                <w:sz w:val="24"/>
                <w:szCs w:val="24"/>
                <w:lang w:eastAsia="ru-RU"/>
              </w:rPr>
              <w:t xml:space="preserve">ей </w:t>
            </w:r>
            <w:r w:rsidRPr="0018208F">
              <w:rPr>
                <w:sz w:val="24"/>
                <w:szCs w:val="24"/>
              </w:rPr>
              <w:t>у</w:t>
            </w:r>
            <w:r w:rsidRPr="0018208F">
              <w:rPr>
                <w:sz w:val="24"/>
                <w:szCs w:val="24"/>
                <w:lang w:eastAsia="ru-RU"/>
              </w:rPr>
              <w:t xml:space="preserve">стойчивый </w:t>
            </w:r>
            <w:r w:rsidRPr="0018208F">
              <w:rPr>
                <w:sz w:val="24"/>
                <w:szCs w:val="24"/>
              </w:rPr>
              <w:t>и</w:t>
            </w:r>
            <w:r w:rsidRPr="0018208F">
              <w:rPr>
                <w:sz w:val="24"/>
                <w:szCs w:val="24"/>
                <w:lang w:eastAsia="ru-RU"/>
              </w:rPr>
              <w:t>нтерес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24C73FC" w14:textId="66EFC55D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-демонстрирует интерес к будущей профессии.</w:t>
            </w:r>
          </w:p>
          <w:p w14:paraId="1A0A4285" w14:textId="4519DC3B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-качественно выполняет порученные задания.</w:t>
            </w:r>
            <w:r w:rsidR="0018208F">
              <w:rPr>
                <w:sz w:val="24"/>
                <w:szCs w:val="24"/>
              </w:rPr>
              <w:t xml:space="preserve"> </w:t>
            </w:r>
            <w:r w:rsidRPr="0018208F">
              <w:rPr>
                <w:sz w:val="24"/>
                <w:szCs w:val="24"/>
              </w:rPr>
              <w:t>применяет знания и умения на практике.</w:t>
            </w:r>
          </w:p>
        </w:tc>
        <w:tc>
          <w:tcPr>
            <w:tcW w:w="20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6B618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bCs/>
                <w:iCs/>
                <w:sz w:val="24"/>
                <w:szCs w:val="24"/>
              </w:rPr>
              <w:t>- экспертиза портфолио</w:t>
            </w:r>
          </w:p>
          <w:p w14:paraId="05A9EDE3" w14:textId="398194AE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</w:rPr>
            </w:pPr>
            <w:r w:rsidRPr="0018208F">
              <w:rPr>
                <w:bCs/>
                <w:iCs/>
                <w:sz w:val="24"/>
                <w:szCs w:val="24"/>
              </w:rPr>
              <w:t xml:space="preserve">- участие в конкурсах </w:t>
            </w:r>
            <w:proofErr w:type="spellStart"/>
            <w:r w:rsidRPr="0018208F">
              <w:rPr>
                <w:bCs/>
                <w:iCs/>
                <w:sz w:val="24"/>
                <w:szCs w:val="24"/>
              </w:rPr>
              <w:t>профмастерства</w:t>
            </w:r>
            <w:proofErr w:type="spellEnd"/>
          </w:p>
          <w:p w14:paraId="6317D5BC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bCs/>
                <w:iCs/>
                <w:sz w:val="24"/>
                <w:szCs w:val="24"/>
              </w:rPr>
              <w:t>- экспертное наблюдение и оценка на практических занятиях при выполнении работ по учебной и производственной практикам</w:t>
            </w:r>
          </w:p>
          <w:p w14:paraId="63330019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t>Собеседование</w:t>
            </w:r>
          </w:p>
          <w:p w14:paraId="72ACB211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t>ролевые игры</w:t>
            </w:r>
          </w:p>
          <w:p w14:paraId="114F49D2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bCs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EDFCAD6" w14:textId="35BEC88A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bCs/>
                <w:iCs/>
                <w:sz w:val="24"/>
                <w:szCs w:val="24"/>
              </w:rPr>
              <w:t>ВПКР, ПКР, дипломная работа, ПКИ, наблюдение за процессом</w:t>
            </w:r>
            <w:r w:rsidR="0018208F">
              <w:rPr>
                <w:bCs/>
                <w:iCs/>
                <w:sz w:val="24"/>
                <w:szCs w:val="24"/>
              </w:rPr>
              <w:t xml:space="preserve"> </w:t>
            </w:r>
            <w:r w:rsidRPr="0018208F">
              <w:rPr>
                <w:bCs/>
                <w:iCs/>
                <w:sz w:val="24"/>
                <w:szCs w:val="24"/>
              </w:rPr>
              <w:t>выполнения работ</w:t>
            </w:r>
          </w:p>
          <w:p w14:paraId="4CECAFD1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bCs/>
                <w:iCs/>
                <w:sz w:val="24"/>
                <w:szCs w:val="24"/>
              </w:rPr>
              <w:t>Наблюдение за процессом выполнения производственной ситуации</w:t>
            </w:r>
          </w:p>
          <w:p w14:paraId="3AE86AAA" w14:textId="77777777" w:rsidR="00F66BD7" w:rsidRPr="0018208F" w:rsidRDefault="00F66BD7" w:rsidP="0018208F">
            <w:pPr>
              <w:tabs>
                <w:tab w:val="left" w:pos="1016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t>Наблюдение за процессами оценки и самооценки,</w:t>
            </w:r>
          </w:p>
          <w:p w14:paraId="0150BF7F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lastRenderedPageBreak/>
              <w:t xml:space="preserve">видение путей самосовершенствования, </w:t>
            </w:r>
          </w:p>
          <w:p w14:paraId="11CF2668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t>стремление к повышению квалификации.</w:t>
            </w:r>
          </w:p>
          <w:p w14:paraId="53013142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t>Портфолио, экспертные оценки,</w:t>
            </w:r>
          </w:p>
          <w:p w14:paraId="6FCB8F45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t xml:space="preserve">журналы обучающихся, </w:t>
            </w:r>
          </w:p>
          <w:p w14:paraId="6F444DF0" w14:textId="77777777" w:rsidR="00F66BD7" w:rsidRPr="0018208F" w:rsidRDefault="00F66BD7" w:rsidP="0018208F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t>выпускная квалификационная работа</w:t>
            </w:r>
          </w:p>
        </w:tc>
      </w:tr>
      <w:tr w:rsidR="00F66BD7" w:rsidRPr="0018208F" w14:paraId="690F6D01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B3D12C4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ОК 2 О</w:t>
            </w:r>
            <w:r w:rsidRPr="0018208F">
              <w:rPr>
                <w:sz w:val="24"/>
                <w:szCs w:val="24"/>
                <w:lang w:eastAsia="ru-RU"/>
              </w:rPr>
              <w:t xml:space="preserve">рганизовывать </w:t>
            </w:r>
            <w:r w:rsidRPr="0018208F">
              <w:rPr>
                <w:sz w:val="24"/>
                <w:szCs w:val="24"/>
              </w:rPr>
              <w:t>с</w:t>
            </w:r>
            <w:r w:rsidRPr="0018208F">
              <w:rPr>
                <w:sz w:val="24"/>
                <w:szCs w:val="24"/>
                <w:lang w:eastAsia="ru-RU"/>
              </w:rPr>
              <w:t xml:space="preserve">обственную </w:t>
            </w:r>
            <w:r w:rsidRPr="0018208F">
              <w:rPr>
                <w:sz w:val="24"/>
                <w:szCs w:val="24"/>
              </w:rPr>
              <w:t>д</w:t>
            </w:r>
            <w:r w:rsidRPr="0018208F">
              <w:rPr>
                <w:sz w:val="24"/>
                <w:szCs w:val="24"/>
                <w:lang w:eastAsia="ru-RU"/>
              </w:rPr>
              <w:t xml:space="preserve">еятельность, </w:t>
            </w:r>
            <w:r w:rsidRPr="0018208F">
              <w:rPr>
                <w:sz w:val="24"/>
                <w:szCs w:val="24"/>
              </w:rPr>
              <w:t>в</w:t>
            </w:r>
            <w:r w:rsidRPr="0018208F">
              <w:rPr>
                <w:sz w:val="24"/>
                <w:szCs w:val="24"/>
                <w:lang w:eastAsia="ru-RU"/>
              </w:rPr>
              <w:t xml:space="preserve">ыбирать </w:t>
            </w:r>
            <w:r w:rsidRPr="0018208F">
              <w:rPr>
                <w:sz w:val="24"/>
                <w:szCs w:val="24"/>
              </w:rPr>
              <w:t>т</w:t>
            </w:r>
            <w:r w:rsidRPr="0018208F">
              <w:rPr>
                <w:sz w:val="24"/>
                <w:szCs w:val="24"/>
                <w:lang w:eastAsia="ru-RU"/>
              </w:rPr>
              <w:t xml:space="preserve">иповые </w:t>
            </w:r>
            <w:r w:rsidRPr="0018208F">
              <w:rPr>
                <w:sz w:val="24"/>
                <w:szCs w:val="24"/>
              </w:rPr>
              <w:t>м</w:t>
            </w:r>
            <w:r w:rsidRPr="0018208F">
              <w:rPr>
                <w:sz w:val="24"/>
                <w:szCs w:val="24"/>
                <w:lang w:eastAsia="ru-RU"/>
              </w:rPr>
              <w:t xml:space="preserve">етоды </w:t>
            </w:r>
            <w:r w:rsidRPr="0018208F">
              <w:rPr>
                <w:sz w:val="24"/>
                <w:szCs w:val="24"/>
              </w:rPr>
              <w:t>и</w:t>
            </w:r>
            <w:r w:rsidRPr="0018208F">
              <w:rPr>
                <w:sz w:val="24"/>
                <w:szCs w:val="24"/>
                <w:lang w:eastAsia="ru-RU"/>
              </w:rPr>
              <w:t xml:space="preserve"> способы </w:t>
            </w:r>
            <w:r w:rsidRPr="0018208F">
              <w:rPr>
                <w:sz w:val="24"/>
                <w:szCs w:val="24"/>
              </w:rPr>
              <w:t>в</w:t>
            </w:r>
            <w:r w:rsidRPr="0018208F">
              <w:rPr>
                <w:sz w:val="24"/>
                <w:szCs w:val="24"/>
                <w:lang w:eastAsia="ru-RU"/>
              </w:rPr>
              <w:t xml:space="preserve">ыполнения </w:t>
            </w:r>
            <w:r w:rsidRPr="0018208F">
              <w:rPr>
                <w:sz w:val="24"/>
                <w:szCs w:val="24"/>
              </w:rPr>
              <w:t>п</w:t>
            </w:r>
            <w:r w:rsidRPr="0018208F">
              <w:rPr>
                <w:sz w:val="24"/>
                <w:szCs w:val="24"/>
                <w:lang w:eastAsia="ru-RU"/>
              </w:rPr>
              <w:t xml:space="preserve">рофессиональных </w:t>
            </w:r>
            <w:r w:rsidRPr="0018208F">
              <w:rPr>
                <w:sz w:val="24"/>
                <w:szCs w:val="24"/>
              </w:rPr>
              <w:t>з</w:t>
            </w:r>
            <w:r w:rsidRPr="0018208F">
              <w:rPr>
                <w:sz w:val="24"/>
                <w:szCs w:val="24"/>
                <w:lang w:eastAsia="ru-RU"/>
              </w:rPr>
              <w:t xml:space="preserve">адач, </w:t>
            </w:r>
            <w:r w:rsidRPr="0018208F">
              <w:rPr>
                <w:sz w:val="24"/>
                <w:szCs w:val="24"/>
              </w:rPr>
              <w:t>о</w:t>
            </w:r>
            <w:r w:rsidRPr="0018208F">
              <w:rPr>
                <w:sz w:val="24"/>
                <w:szCs w:val="24"/>
                <w:lang w:eastAsia="ru-RU"/>
              </w:rPr>
              <w:t xml:space="preserve">ценивать </w:t>
            </w:r>
            <w:r w:rsidRPr="0018208F">
              <w:rPr>
                <w:sz w:val="24"/>
                <w:szCs w:val="24"/>
              </w:rPr>
              <w:t>и</w:t>
            </w:r>
            <w:r w:rsidRPr="0018208F">
              <w:rPr>
                <w:sz w:val="24"/>
                <w:szCs w:val="24"/>
                <w:lang w:eastAsia="ru-RU"/>
              </w:rPr>
              <w:t>х эффективность и качество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105D0C0" w14:textId="0C228B12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-выбирает и применяет методы и способы решения профессиональных задач в области работы службы ДОУ и архива организации,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07265728" w14:textId="243DD788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</w:t>
            </w:r>
            <w:r w:rsidR="0018208F">
              <w:rPr>
                <w:sz w:val="24"/>
                <w:szCs w:val="24"/>
              </w:rPr>
              <w:t xml:space="preserve"> </w:t>
            </w:r>
            <w:r w:rsidRPr="0018208F">
              <w:rPr>
                <w:sz w:val="24"/>
                <w:szCs w:val="24"/>
              </w:rPr>
              <w:t xml:space="preserve">ориентируется в локальных нормативных актах организации; </w:t>
            </w:r>
          </w:p>
          <w:p w14:paraId="64EA4151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 - качества сотрудников организации; </w:t>
            </w:r>
          </w:p>
          <w:p w14:paraId="09D8AB94" w14:textId="7382336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 -качественно выполняет практические задания.</w:t>
            </w:r>
          </w:p>
        </w:tc>
        <w:tc>
          <w:tcPr>
            <w:tcW w:w="2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AF680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F66BD7" w:rsidRPr="0018208F" w14:paraId="149E6D26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FD5BDC5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ОК 3 П</w:t>
            </w:r>
            <w:r w:rsidRPr="0018208F">
              <w:rPr>
                <w:sz w:val="24"/>
                <w:szCs w:val="24"/>
                <w:lang w:eastAsia="ru-RU"/>
              </w:rPr>
              <w:t xml:space="preserve">ринимать </w:t>
            </w:r>
            <w:r w:rsidRPr="0018208F">
              <w:rPr>
                <w:sz w:val="24"/>
                <w:szCs w:val="24"/>
              </w:rPr>
              <w:t>р</w:t>
            </w:r>
            <w:r w:rsidRPr="0018208F">
              <w:rPr>
                <w:sz w:val="24"/>
                <w:szCs w:val="24"/>
                <w:lang w:eastAsia="ru-RU"/>
              </w:rPr>
              <w:t xml:space="preserve">ешения </w:t>
            </w:r>
            <w:r w:rsidRPr="0018208F">
              <w:rPr>
                <w:sz w:val="24"/>
                <w:szCs w:val="24"/>
              </w:rPr>
              <w:t>в с</w:t>
            </w:r>
            <w:r w:rsidRPr="0018208F">
              <w:rPr>
                <w:sz w:val="24"/>
                <w:szCs w:val="24"/>
                <w:lang w:eastAsia="ru-RU"/>
              </w:rPr>
              <w:t xml:space="preserve">тандартных </w:t>
            </w:r>
            <w:r w:rsidRPr="0018208F">
              <w:rPr>
                <w:sz w:val="24"/>
                <w:szCs w:val="24"/>
              </w:rPr>
              <w:t xml:space="preserve">и </w:t>
            </w:r>
            <w:r w:rsidRPr="0018208F">
              <w:rPr>
                <w:sz w:val="24"/>
                <w:szCs w:val="24"/>
                <w:lang w:eastAsia="ru-RU"/>
              </w:rPr>
              <w:t xml:space="preserve">нестандартных ситуациях </w:t>
            </w:r>
            <w:r w:rsidRPr="0018208F">
              <w:rPr>
                <w:sz w:val="24"/>
                <w:szCs w:val="24"/>
              </w:rPr>
              <w:t>и н</w:t>
            </w:r>
            <w:r w:rsidRPr="0018208F">
              <w:rPr>
                <w:sz w:val="24"/>
                <w:szCs w:val="24"/>
                <w:lang w:eastAsia="ru-RU"/>
              </w:rPr>
              <w:t xml:space="preserve">ести </w:t>
            </w:r>
            <w:r w:rsidRPr="0018208F">
              <w:rPr>
                <w:sz w:val="24"/>
                <w:szCs w:val="24"/>
              </w:rPr>
              <w:t>з</w:t>
            </w:r>
            <w:r w:rsidRPr="0018208F">
              <w:rPr>
                <w:sz w:val="24"/>
                <w:szCs w:val="24"/>
                <w:lang w:eastAsia="ru-RU"/>
              </w:rPr>
              <w:t xml:space="preserve">а </w:t>
            </w:r>
            <w:r w:rsidRPr="0018208F">
              <w:rPr>
                <w:sz w:val="24"/>
                <w:szCs w:val="24"/>
              </w:rPr>
              <w:t>н</w:t>
            </w:r>
            <w:r w:rsidRPr="0018208F">
              <w:rPr>
                <w:sz w:val="24"/>
                <w:szCs w:val="24"/>
                <w:lang w:eastAsia="ru-RU"/>
              </w:rPr>
              <w:t xml:space="preserve">их </w:t>
            </w:r>
            <w:r w:rsidRPr="0018208F">
              <w:rPr>
                <w:sz w:val="24"/>
                <w:szCs w:val="24"/>
              </w:rPr>
              <w:t>о</w:t>
            </w:r>
            <w:r w:rsidRPr="0018208F">
              <w:rPr>
                <w:sz w:val="24"/>
                <w:szCs w:val="24"/>
                <w:lang w:eastAsia="ru-RU"/>
              </w:rPr>
              <w:t>тветственность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5DDF274" w14:textId="64FADCB1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-определяет проблему в профессионально-ориентированных ситуациях; </w:t>
            </w:r>
          </w:p>
          <w:p w14:paraId="7EAB1558" w14:textId="06F17042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 предлагает способы и варианты решения проблемы, оценивает ожидаемый результат;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045EBC92" w14:textId="776C5469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-планирует поведение в профессионально ориентированных проблемных ситуациях, вносит коррективы, контролирует ситуацию;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4174DA39" w14:textId="11EF4871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-несет ответственность за принятое решение. </w:t>
            </w:r>
          </w:p>
          <w:p w14:paraId="3AE4847D" w14:textId="23BADA1D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 решает стандартные и нестандартные профессиональные задачи в области управления персоналом</w:t>
            </w:r>
          </w:p>
        </w:tc>
        <w:tc>
          <w:tcPr>
            <w:tcW w:w="2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BB89B2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F66BD7" w:rsidRPr="0018208F" w14:paraId="0F1523C8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CCE0B78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ОК 4 О</w:t>
            </w:r>
            <w:r w:rsidRPr="0018208F">
              <w:rPr>
                <w:sz w:val="24"/>
                <w:szCs w:val="24"/>
                <w:lang w:eastAsia="ru-RU"/>
              </w:rPr>
              <w:t xml:space="preserve">существлять </w:t>
            </w:r>
            <w:r w:rsidRPr="0018208F">
              <w:rPr>
                <w:sz w:val="24"/>
                <w:szCs w:val="24"/>
              </w:rPr>
              <w:t>п</w:t>
            </w:r>
            <w:r w:rsidRPr="0018208F">
              <w:rPr>
                <w:sz w:val="24"/>
                <w:szCs w:val="24"/>
                <w:lang w:eastAsia="ru-RU"/>
              </w:rPr>
              <w:t xml:space="preserve">оиск </w:t>
            </w:r>
            <w:r w:rsidRPr="0018208F">
              <w:rPr>
                <w:sz w:val="24"/>
                <w:szCs w:val="24"/>
              </w:rPr>
              <w:t>ис</w:t>
            </w:r>
            <w:r w:rsidRPr="0018208F">
              <w:rPr>
                <w:sz w:val="24"/>
                <w:szCs w:val="24"/>
                <w:lang w:eastAsia="ru-RU"/>
              </w:rPr>
              <w:t xml:space="preserve">пользование </w:t>
            </w:r>
            <w:r w:rsidRPr="0018208F">
              <w:rPr>
                <w:sz w:val="24"/>
                <w:szCs w:val="24"/>
              </w:rPr>
              <w:t>и</w:t>
            </w:r>
            <w:r w:rsidRPr="0018208F">
              <w:rPr>
                <w:sz w:val="24"/>
                <w:szCs w:val="24"/>
                <w:lang w:eastAsia="ru-RU"/>
              </w:rPr>
              <w:t xml:space="preserve">нформации, </w:t>
            </w:r>
            <w:r w:rsidRPr="0018208F">
              <w:rPr>
                <w:sz w:val="24"/>
                <w:szCs w:val="24"/>
              </w:rPr>
              <w:t>н</w:t>
            </w:r>
            <w:r w:rsidRPr="0018208F">
              <w:rPr>
                <w:sz w:val="24"/>
                <w:szCs w:val="24"/>
                <w:lang w:eastAsia="ru-RU"/>
              </w:rPr>
              <w:t xml:space="preserve">еобходимой </w:t>
            </w:r>
            <w:r w:rsidRPr="0018208F">
              <w:rPr>
                <w:sz w:val="24"/>
                <w:szCs w:val="24"/>
              </w:rPr>
              <w:t>д</w:t>
            </w:r>
            <w:r w:rsidRPr="0018208F">
              <w:rPr>
                <w:sz w:val="24"/>
                <w:szCs w:val="24"/>
                <w:lang w:eastAsia="ru-RU"/>
              </w:rPr>
              <w:t xml:space="preserve">ля </w:t>
            </w:r>
            <w:r w:rsidRPr="0018208F">
              <w:rPr>
                <w:sz w:val="24"/>
                <w:szCs w:val="24"/>
              </w:rPr>
              <w:t>эф</w:t>
            </w:r>
            <w:r w:rsidRPr="0018208F">
              <w:rPr>
                <w:sz w:val="24"/>
                <w:szCs w:val="24"/>
                <w:lang w:eastAsia="ru-RU"/>
              </w:rPr>
              <w:t xml:space="preserve">фективного </w:t>
            </w:r>
            <w:r w:rsidRPr="0018208F">
              <w:rPr>
                <w:sz w:val="24"/>
                <w:szCs w:val="24"/>
              </w:rPr>
              <w:t>в</w:t>
            </w:r>
            <w:r w:rsidRPr="0018208F">
              <w:rPr>
                <w:sz w:val="24"/>
                <w:szCs w:val="24"/>
                <w:lang w:eastAsia="ru-RU"/>
              </w:rPr>
              <w:t xml:space="preserve">ыполнения </w:t>
            </w:r>
            <w:r w:rsidRPr="0018208F">
              <w:rPr>
                <w:sz w:val="24"/>
                <w:szCs w:val="24"/>
              </w:rPr>
              <w:t>проф</w:t>
            </w:r>
            <w:r w:rsidRPr="0018208F">
              <w:rPr>
                <w:sz w:val="24"/>
                <w:szCs w:val="24"/>
                <w:lang w:eastAsia="ru-RU"/>
              </w:rPr>
              <w:t xml:space="preserve">ессиональных </w:t>
            </w:r>
            <w:r w:rsidRPr="0018208F">
              <w:rPr>
                <w:sz w:val="24"/>
                <w:szCs w:val="24"/>
              </w:rPr>
              <w:t>з</w:t>
            </w:r>
            <w:r w:rsidRPr="0018208F">
              <w:rPr>
                <w:sz w:val="24"/>
                <w:szCs w:val="24"/>
                <w:lang w:eastAsia="ru-RU"/>
              </w:rPr>
              <w:t xml:space="preserve">адач, </w:t>
            </w:r>
            <w:r w:rsidRPr="0018208F">
              <w:rPr>
                <w:sz w:val="24"/>
                <w:szCs w:val="24"/>
              </w:rPr>
              <w:t>п</w:t>
            </w:r>
            <w:r w:rsidRPr="0018208F">
              <w:rPr>
                <w:sz w:val="24"/>
                <w:szCs w:val="24"/>
                <w:lang w:eastAsia="ru-RU"/>
              </w:rPr>
              <w:t xml:space="preserve">рофессионального </w:t>
            </w:r>
            <w:r w:rsidRPr="0018208F">
              <w:rPr>
                <w:sz w:val="24"/>
                <w:szCs w:val="24"/>
              </w:rPr>
              <w:t>и л</w:t>
            </w:r>
            <w:r w:rsidRPr="0018208F">
              <w:rPr>
                <w:sz w:val="24"/>
                <w:szCs w:val="24"/>
                <w:lang w:eastAsia="ru-RU"/>
              </w:rPr>
              <w:t>ичностного развития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79ACB12" w14:textId="524E53D0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-Осуществляет эффективный поиск необходимой информации; </w:t>
            </w:r>
          </w:p>
          <w:p w14:paraId="786D2829" w14:textId="6652D269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-использует различные источники информации, включая электронные; анализирует информацию из различных источников;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0EAA96B2" w14:textId="5FDCF486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-понимает способы поиска и анализа информации;</w:t>
            </w:r>
            <w:r w:rsidR="0018208F">
              <w:rPr>
                <w:sz w:val="24"/>
                <w:szCs w:val="24"/>
              </w:rPr>
              <w:t xml:space="preserve"> </w:t>
            </w:r>
            <w:r w:rsidRPr="0018208F">
              <w:rPr>
                <w:sz w:val="24"/>
                <w:szCs w:val="24"/>
              </w:rPr>
              <w:t>пользуется словарями, справочной литературой, материалами периодических изданий;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4163F06C" w14:textId="3A9D9F8F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-грамотно выражает свои мысли в беседе с руководителем;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320B3D32" w14:textId="0ECFC14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-умеет устанавливать контакт с клиентом, выявляя его потребности;</w:t>
            </w:r>
            <w:r w:rsidR="0018208F">
              <w:rPr>
                <w:sz w:val="24"/>
                <w:szCs w:val="24"/>
              </w:rPr>
              <w:t xml:space="preserve"> </w:t>
            </w:r>
            <w:r w:rsidRPr="0018208F">
              <w:rPr>
                <w:sz w:val="24"/>
                <w:szCs w:val="24"/>
              </w:rPr>
              <w:t>применяет найденную информацию для выполнения профессиональных ситуаций и задач.</w:t>
            </w:r>
          </w:p>
        </w:tc>
        <w:tc>
          <w:tcPr>
            <w:tcW w:w="2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77875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F66BD7" w:rsidRPr="0018208F" w14:paraId="6EBADBF7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90A6C20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lastRenderedPageBreak/>
              <w:t>ОК 5 И</w:t>
            </w:r>
            <w:r w:rsidRPr="0018208F">
              <w:rPr>
                <w:sz w:val="24"/>
                <w:szCs w:val="24"/>
                <w:lang w:eastAsia="ru-RU"/>
              </w:rPr>
              <w:t xml:space="preserve">спользовать </w:t>
            </w:r>
            <w:r w:rsidRPr="0018208F">
              <w:rPr>
                <w:sz w:val="24"/>
                <w:szCs w:val="24"/>
              </w:rPr>
              <w:t>инф</w:t>
            </w:r>
            <w:r w:rsidRPr="0018208F">
              <w:rPr>
                <w:sz w:val="24"/>
                <w:szCs w:val="24"/>
                <w:lang w:eastAsia="ru-RU"/>
              </w:rPr>
              <w:t xml:space="preserve">ормационно-коммуникационные </w:t>
            </w:r>
            <w:r w:rsidRPr="0018208F">
              <w:rPr>
                <w:sz w:val="24"/>
                <w:szCs w:val="24"/>
              </w:rPr>
              <w:t>т</w:t>
            </w:r>
            <w:r w:rsidRPr="0018208F">
              <w:rPr>
                <w:sz w:val="24"/>
                <w:szCs w:val="24"/>
                <w:lang w:eastAsia="ru-RU"/>
              </w:rPr>
              <w:t xml:space="preserve">ехнологии </w:t>
            </w:r>
            <w:r w:rsidRPr="0018208F">
              <w:rPr>
                <w:sz w:val="24"/>
                <w:szCs w:val="24"/>
              </w:rPr>
              <w:t>в</w:t>
            </w:r>
            <w:r w:rsidRPr="0018208F">
              <w:rPr>
                <w:sz w:val="24"/>
                <w:szCs w:val="24"/>
                <w:lang w:eastAsia="ru-RU"/>
              </w:rPr>
              <w:t xml:space="preserve"> профессиональной </w:t>
            </w:r>
            <w:r w:rsidRPr="0018208F">
              <w:rPr>
                <w:sz w:val="24"/>
                <w:szCs w:val="24"/>
              </w:rPr>
              <w:t>д</w:t>
            </w:r>
            <w:r w:rsidRPr="0018208F">
              <w:rPr>
                <w:sz w:val="24"/>
                <w:szCs w:val="24"/>
                <w:lang w:eastAsia="ru-RU"/>
              </w:rPr>
              <w:t>еятельности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FE2D181" w14:textId="69BDBFDA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-владеет компьютерными навыками;</w:t>
            </w:r>
            <w:r w:rsidR="0018208F">
              <w:rPr>
                <w:sz w:val="24"/>
                <w:szCs w:val="24"/>
              </w:rPr>
              <w:t xml:space="preserve"> </w:t>
            </w:r>
            <w:r w:rsidRPr="0018208F">
              <w:rPr>
                <w:sz w:val="24"/>
                <w:szCs w:val="24"/>
              </w:rPr>
              <w:t>понимает область применения справочно</w:t>
            </w:r>
            <w:r w:rsidR="0018208F">
              <w:rPr>
                <w:sz w:val="24"/>
                <w:szCs w:val="24"/>
              </w:rPr>
              <w:t>-</w:t>
            </w:r>
            <w:r w:rsidRPr="0018208F">
              <w:rPr>
                <w:sz w:val="24"/>
                <w:szCs w:val="24"/>
              </w:rPr>
              <w:t xml:space="preserve"> правовых систем «Гарант» и «Консультант Плюс»; </w:t>
            </w:r>
          </w:p>
          <w:p w14:paraId="1B8C1F74" w14:textId="6E90C791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 -работает с информационными справочно-правовыми системами;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699F5398" w14:textId="4344EB6E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-владеет навыками работы в сети Интернет;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2056DFBD" w14:textId="4608A836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-применяет основные функции и принципы делового общения;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3FD21041" w14:textId="552A03DF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-использует необходимые нормы и правила этикета в профессиональной деятельности.</w:t>
            </w:r>
          </w:p>
        </w:tc>
        <w:tc>
          <w:tcPr>
            <w:tcW w:w="2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66919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F66BD7" w:rsidRPr="0018208F" w14:paraId="2DD1B6EA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195848D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ОК 6 Р</w:t>
            </w:r>
            <w:r w:rsidRPr="0018208F">
              <w:rPr>
                <w:sz w:val="24"/>
                <w:szCs w:val="24"/>
                <w:lang w:eastAsia="ru-RU"/>
              </w:rPr>
              <w:t xml:space="preserve">аботать </w:t>
            </w:r>
            <w:r w:rsidRPr="0018208F">
              <w:rPr>
                <w:sz w:val="24"/>
                <w:szCs w:val="24"/>
              </w:rPr>
              <w:t>в к</w:t>
            </w:r>
            <w:r w:rsidRPr="0018208F">
              <w:rPr>
                <w:sz w:val="24"/>
                <w:szCs w:val="24"/>
                <w:lang w:eastAsia="ru-RU"/>
              </w:rPr>
              <w:t xml:space="preserve">оллективе </w:t>
            </w:r>
            <w:r w:rsidRPr="0018208F">
              <w:rPr>
                <w:sz w:val="24"/>
                <w:szCs w:val="24"/>
              </w:rPr>
              <w:t>и к</w:t>
            </w:r>
            <w:r w:rsidRPr="0018208F">
              <w:rPr>
                <w:sz w:val="24"/>
                <w:szCs w:val="24"/>
                <w:lang w:eastAsia="ru-RU"/>
              </w:rPr>
              <w:t xml:space="preserve">оманде, </w:t>
            </w:r>
            <w:r w:rsidRPr="0018208F">
              <w:rPr>
                <w:sz w:val="24"/>
                <w:szCs w:val="24"/>
              </w:rPr>
              <w:t>э</w:t>
            </w:r>
            <w:r w:rsidRPr="0018208F">
              <w:rPr>
                <w:sz w:val="24"/>
                <w:szCs w:val="24"/>
                <w:lang w:eastAsia="ru-RU"/>
              </w:rPr>
              <w:t xml:space="preserve">ффективно </w:t>
            </w:r>
            <w:r w:rsidRPr="0018208F">
              <w:rPr>
                <w:sz w:val="24"/>
                <w:szCs w:val="24"/>
              </w:rPr>
              <w:t>о</w:t>
            </w:r>
            <w:r w:rsidRPr="0018208F">
              <w:rPr>
                <w:sz w:val="24"/>
                <w:szCs w:val="24"/>
                <w:lang w:eastAsia="ru-RU"/>
              </w:rPr>
              <w:t xml:space="preserve">бщаться </w:t>
            </w:r>
            <w:r w:rsidRPr="0018208F">
              <w:rPr>
                <w:sz w:val="24"/>
                <w:szCs w:val="24"/>
              </w:rPr>
              <w:t>с к</w:t>
            </w:r>
            <w:r w:rsidRPr="0018208F">
              <w:rPr>
                <w:sz w:val="24"/>
                <w:szCs w:val="24"/>
                <w:lang w:eastAsia="ru-RU"/>
              </w:rPr>
              <w:t xml:space="preserve">оллегами, руководством, </w:t>
            </w:r>
            <w:r w:rsidRPr="0018208F">
              <w:rPr>
                <w:sz w:val="24"/>
                <w:szCs w:val="24"/>
              </w:rPr>
              <w:t>п</w:t>
            </w:r>
            <w:r w:rsidRPr="0018208F">
              <w:rPr>
                <w:sz w:val="24"/>
                <w:szCs w:val="24"/>
                <w:lang w:eastAsia="ru-RU"/>
              </w:rPr>
              <w:t>отребителями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00AC567" w14:textId="47E35D33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-взаимодействует с другими обучающимися, преподавателями и наставниками в ходе обучения; </w:t>
            </w:r>
          </w:p>
          <w:p w14:paraId="2843D264" w14:textId="2CC10F12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 -понимает общие цели;</w:t>
            </w:r>
            <w:r w:rsidR="0018208F">
              <w:rPr>
                <w:sz w:val="24"/>
                <w:szCs w:val="24"/>
              </w:rPr>
              <w:t xml:space="preserve"> </w:t>
            </w:r>
            <w:r w:rsidRPr="0018208F">
              <w:rPr>
                <w:sz w:val="24"/>
                <w:szCs w:val="24"/>
              </w:rPr>
              <w:t>формулирует вопросы по проблемам руководства коллективом;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4CEB153A" w14:textId="056BFA96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 xml:space="preserve">-организовывает работу персонала и оценивает основные показатели его работы; </w:t>
            </w:r>
          </w:p>
          <w:p w14:paraId="719A362C" w14:textId="1A790631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 ведет телефонные переговоры с клиентами;</w:t>
            </w:r>
          </w:p>
        </w:tc>
        <w:tc>
          <w:tcPr>
            <w:tcW w:w="2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D2999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F66BD7" w:rsidRPr="0018208F" w14:paraId="786C7BE3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162EACD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ОК 7 Б</w:t>
            </w:r>
            <w:r w:rsidRPr="0018208F">
              <w:rPr>
                <w:sz w:val="24"/>
                <w:szCs w:val="24"/>
                <w:lang w:eastAsia="ru-RU"/>
              </w:rPr>
              <w:t xml:space="preserve">рать </w:t>
            </w:r>
            <w:r w:rsidRPr="0018208F">
              <w:rPr>
                <w:sz w:val="24"/>
                <w:szCs w:val="24"/>
              </w:rPr>
              <w:t>н</w:t>
            </w:r>
            <w:r w:rsidRPr="0018208F">
              <w:rPr>
                <w:sz w:val="24"/>
                <w:szCs w:val="24"/>
                <w:lang w:eastAsia="ru-RU"/>
              </w:rPr>
              <w:t xml:space="preserve">а </w:t>
            </w:r>
            <w:r w:rsidRPr="0018208F">
              <w:rPr>
                <w:sz w:val="24"/>
                <w:szCs w:val="24"/>
              </w:rPr>
              <w:t>с</w:t>
            </w:r>
            <w:r w:rsidRPr="0018208F">
              <w:rPr>
                <w:sz w:val="24"/>
                <w:szCs w:val="24"/>
                <w:lang w:eastAsia="ru-RU"/>
              </w:rPr>
              <w:t xml:space="preserve">ебя </w:t>
            </w:r>
            <w:r w:rsidRPr="0018208F">
              <w:rPr>
                <w:sz w:val="24"/>
                <w:szCs w:val="24"/>
              </w:rPr>
              <w:t>о</w:t>
            </w:r>
            <w:r w:rsidRPr="0018208F">
              <w:rPr>
                <w:sz w:val="24"/>
                <w:szCs w:val="24"/>
                <w:lang w:eastAsia="ru-RU"/>
              </w:rPr>
              <w:t xml:space="preserve">тветственность </w:t>
            </w:r>
            <w:r w:rsidRPr="0018208F">
              <w:rPr>
                <w:sz w:val="24"/>
                <w:szCs w:val="24"/>
              </w:rPr>
              <w:t>з</w:t>
            </w:r>
            <w:r w:rsidRPr="0018208F">
              <w:rPr>
                <w:sz w:val="24"/>
                <w:szCs w:val="24"/>
                <w:lang w:eastAsia="ru-RU"/>
              </w:rPr>
              <w:t xml:space="preserve">а </w:t>
            </w:r>
            <w:r w:rsidRPr="0018208F">
              <w:rPr>
                <w:sz w:val="24"/>
                <w:szCs w:val="24"/>
              </w:rPr>
              <w:t>р</w:t>
            </w:r>
            <w:r w:rsidRPr="0018208F">
              <w:rPr>
                <w:sz w:val="24"/>
                <w:szCs w:val="24"/>
                <w:lang w:eastAsia="ru-RU"/>
              </w:rPr>
              <w:t xml:space="preserve">аботу </w:t>
            </w:r>
            <w:r w:rsidRPr="0018208F">
              <w:rPr>
                <w:sz w:val="24"/>
                <w:szCs w:val="24"/>
              </w:rPr>
              <w:t>ч</w:t>
            </w:r>
            <w:r w:rsidRPr="0018208F">
              <w:rPr>
                <w:sz w:val="24"/>
                <w:szCs w:val="24"/>
                <w:lang w:eastAsia="ru-RU"/>
              </w:rPr>
              <w:t xml:space="preserve">ленов </w:t>
            </w:r>
            <w:r w:rsidRPr="0018208F">
              <w:rPr>
                <w:sz w:val="24"/>
                <w:szCs w:val="24"/>
              </w:rPr>
              <w:t>к</w:t>
            </w:r>
            <w:r w:rsidRPr="0018208F">
              <w:rPr>
                <w:sz w:val="24"/>
                <w:szCs w:val="24"/>
                <w:lang w:eastAsia="ru-RU"/>
              </w:rPr>
              <w:t xml:space="preserve">оманды </w:t>
            </w:r>
            <w:r w:rsidRPr="0018208F">
              <w:rPr>
                <w:sz w:val="24"/>
                <w:szCs w:val="24"/>
              </w:rPr>
              <w:t>(</w:t>
            </w:r>
            <w:r w:rsidRPr="0018208F">
              <w:rPr>
                <w:sz w:val="24"/>
                <w:szCs w:val="24"/>
                <w:lang w:eastAsia="ru-RU"/>
              </w:rPr>
              <w:t xml:space="preserve">подчиненных), результат </w:t>
            </w:r>
            <w:r w:rsidRPr="0018208F">
              <w:rPr>
                <w:sz w:val="24"/>
                <w:szCs w:val="24"/>
              </w:rPr>
              <w:t>в</w:t>
            </w:r>
            <w:r w:rsidRPr="0018208F">
              <w:rPr>
                <w:sz w:val="24"/>
                <w:szCs w:val="24"/>
                <w:lang w:eastAsia="ru-RU"/>
              </w:rPr>
              <w:t xml:space="preserve">ыполнения </w:t>
            </w:r>
            <w:r w:rsidRPr="0018208F">
              <w:rPr>
                <w:sz w:val="24"/>
                <w:szCs w:val="24"/>
              </w:rPr>
              <w:t>з</w:t>
            </w:r>
            <w:r w:rsidRPr="0018208F">
              <w:rPr>
                <w:sz w:val="24"/>
                <w:szCs w:val="24"/>
                <w:lang w:eastAsia="ru-RU"/>
              </w:rPr>
              <w:t>аданий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AD6925D" w14:textId="2FEF3408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-добровольно берет на себя ответственность за общекомандный результат;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04B9D61A" w14:textId="0DA9FC4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-делает анализ и коррекцию результатов собственной работы</w:t>
            </w:r>
            <w:r w:rsidR="0018208F">
              <w:rPr>
                <w:sz w:val="24"/>
                <w:szCs w:val="24"/>
              </w:rPr>
              <w:t xml:space="preserve"> </w:t>
            </w:r>
            <w:r w:rsidRPr="0018208F">
              <w:rPr>
                <w:sz w:val="24"/>
                <w:szCs w:val="24"/>
              </w:rPr>
              <w:t>осознанно ставит цели овладения различными видами работ и определяет соответствующий результат деятельности.</w:t>
            </w:r>
          </w:p>
        </w:tc>
        <w:tc>
          <w:tcPr>
            <w:tcW w:w="2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574E87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F66BD7" w:rsidRPr="0018208F" w14:paraId="2414EE17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4D9B46A" w14:textId="77777777" w:rsidR="00F66BD7" w:rsidRPr="0018208F" w:rsidRDefault="00F66BD7" w:rsidP="0018208F">
            <w:pPr>
              <w:autoSpaceDE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ОК 8 С</w:t>
            </w:r>
            <w:r w:rsidRPr="0018208F">
              <w:rPr>
                <w:sz w:val="24"/>
                <w:szCs w:val="24"/>
                <w:lang w:eastAsia="ru-RU"/>
              </w:rPr>
              <w:t xml:space="preserve">амостоятельно </w:t>
            </w:r>
            <w:r w:rsidRPr="0018208F">
              <w:rPr>
                <w:sz w:val="24"/>
                <w:szCs w:val="24"/>
              </w:rPr>
              <w:t>о</w:t>
            </w:r>
            <w:r w:rsidRPr="0018208F">
              <w:rPr>
                <w:sz w:val="24"/>
                <w:szCs w:val="24"/>
                <w:lang w:eastAsia="ru-RU"/>
              </w:rPr>
              <w:t xml:space="preserve">пределять </w:t>
            </w:r>
            <w:r w:rsidRPr="0018208F">
              <w:rPr>
                <w:sz w:val="24"/>
                <w:szCs w:val="24"/>
              </w:rPr>
              <w:t>з</w:t>
            </w:r>
            <w:r w:rsidRPr="0018208F">
              <w:rPr>
                <w:sz w:val="24"/>
                <w:szCs w:val="24"/>
                <w:lang w:eastAsia="ru-RU"/>
              </w:rPr>
              <w:t xml:space="preserve">адачи </w:t>
            </w:r>
            <w:r w:rsidRPr="0018208F">
              <w:rPr>
                <w:sz w:val="24"/>
                <w:szCs w:val="24"/>
              </w:rPr>
              <w:t>п</w:t>
            </w:r>
            <w:r w:rsidRPr="0018208F">
              <w:rPr>
                <w:sz w:val="24"/>
                <w:szCs w:val="24"/>
                <w:lang w:eastAsia="ru-RU"/>
              </w:rPr>
              <w:t xml:space="preserve">рофессионального </w:t>
            </w:r>
            <w:r w:rsidRPr="0018208F">
              <w:rPr>
                <w:sz w:val="24"/>
                <w:szCs w:val="24"/>
              </w:rPr>
              <w:t xml:space="preserve">и </w:t>
            </w:r>
            <w:r w:rsidRPr="0018208F">
              <w:rPr>
                <w:sz w:val="24"/>
                <w:szCs w:val="24"/>
                <w:lang w:eastAsia="ru-RU"/>
              </w:rPr>
              <w:t xml:space="preserve">личностного </w:t>
            </w:r>
            <w:r w:rsidRPr="0018208F">
              <w:rPr>
                <w:sz w:val="24"/>
                <w:szCs w:val="24"/>
              </w:rPr>
              <w:t>р</w:t>
            </w:r>
            <w:r w:rsidRPr="0018208F">
              <w:rPr>
                <w:sz w:val="24"/>
                <w:szCs w:val="24"/>
                <w:lang w:eastAsia="ru-RU"/>
              </w:rPr>
              <w:t xml:space="preserve">азвития, </w:t>
            </w:r>
            <w:r w:rsidRPr="0018208F">
              <w:rPr>
                <w:sz w:val="24"/>
                <w:szCs w:val="24"/>
              </w:rPr>
              <w:t>з</w:t>
            </w:r>
            <w:r w:rsidRPr="0018208F">
              <w:rPr>
                <w:sz w:val="24"/>
                <w:szCs w:val="24"/>
                <w:lang w:eastAsia="ru-RU"/>
              </w:rPr>
              <w:t xml:space="preserve">аниматься </w:t>
            </w:r>
            <w:r w:rsidRPr="0018208F">
              <w:rPr>
                <w:sz w:val="24"/>
                <w:szCs w:val="24"/>
              </w:rPr>
              <w:t>с</w:t>
            </w:r>
            <w:r w:rsidRPr="0018208F">
              <w:rPr>
                <w:sz w:val="24"/>
                <w:szCs w:val="24"/>
                <w:lang w:eastAsia="ru-RU"/>
              </w:rPr>
              <w:t xml:space="preserve">амообразованием, </w:t>
            </w:r>
            <w:r w:rsidRPr="0018208F">
              <w:rPr>
                <w:sz w:val="24"/>
                <w:szCs w:val="24"/>
              </w:rPr>
              <w:t>о</w:t>
            </w:r>
            <w:r w:rsidRPr="0018208F">
              <w:rPr>
                <w:sz w:val="24"/>
                <w:szCs w:val="24"/>
                <w:lang w:eastAsia="ru-RU"/>
              </w:rPr>
              <w:t xml:space="preserve">сознанно </w:t>
            </w:r>
            <w:r w:rsidRPr="0018208F">
              <w:rPr>
                <w:sz w:val="24"/>
                <w:szCs w:val="24"/>
              </w:rPr>
              <w:t>п</w:t>
            </w:r>
            <w:r w:rsidRPr="0018208F">
              <w:rPr>
                <w:sz w:val="24"/>
                <w:szCs w:val="24"/>
                <w:lang w:eastAsia="ru-RU"/>
              </w:rPr>
              <w:t xml:space="preserve">ланировать повышение </w:t>
            </w:r>
            <w:r w:rsidRPr="0018208F">
              <w:rPr>
                <w:sz w:val="24"/>
                <w:szCs w:val="24"/>
              </w:rPr>
              <w:t>к</w:t>
            </w:r>
            <w:r w:rsidRPr="0018208F">
              <w:rPr>
                <w:sz w:val="24"/>
                <w:szCs w:val="24"/>
                <w:lang w:eastAsia="ru-RU"/>
              </w:rPr>
              <w:t>валификации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EEB3793" w14:textId="4D3FE3CB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-организует самостоятельные занятия при изучении профессионального модуля;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00BFDFFE" w14:textId="2712BED6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-осознанно планирует свою деятельность, занимается самообразованием и саморазвитием</w:t>
            </w:r>
          </w:p>
        </w:tc>
        <w:tc>
          <w:tcPr>
            <w:tcW w:w="2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00C1BA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F66BD7" w:rsidRPr="0018208F" w14:paraId="4AD4DE1A" w14:textId="77777777" w:rsidTr="0018208F">
        <w:trPr>
          <w:trHeight w:val="20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1FEAE6A" w14:textId="77777777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iCs/>
                <w:sz w:val="24"/>
                <w:szCs w:val="24"/>
              </w:rPr>
              <w:t>ОК 9О</w:t>
            </w:r>
            <w:r w:rsidRPr="0018208F">
              <w:rPr>
                <w:iCs/>
                <w:sz w:val="24"/>
                <w:szCs w:val="24"/>
                <w:lang w:eastAsia="ru-RU"/>
              </w:rPr>
              <w:t xml:space="preserve">риентироваться </w:t>
            </w:r>
            <w:r w:rsidRPr="0018208F">
              <w:rPr>
                <w:iCs/>
                <w:sz w:val="24"/>
                <w:szCs w:val="24"/>
              </w:rPr>
              <w:t>в у</w:t>
            </w:r>
            <w:r w:rsidRPr="0018208F">
              <w:rPr>
                <w:iCs/>
                <w:sz w:val="24"/>
                <w:szCs w:val="24"/>
                <w:lang w:eastAsia="ru-RU"/>
              </w:rPr>
              <w:t xml:space="preserve">словиях </w:t>
            </w:r>
            <w:r w:rsidRPr="0018208F">
              <w:rPr>
                <w:iCs/>
                <w:sz w:val="24"/>
                <w:szCs w:val="24"/>
              </w:rPr>
              <w:t>ч</w:t>
            </w:r>
            <w:r w:rsidRPr="0018208F">
              <w:rPr>
                <w:iCs/>
                <w:sz w:val="24"/>
                <w:szCs w:val="24"/>
                <w:lang w:eastAsia="ru-RU"/>
              </w:rPr>
              <w:t xml:space="preserve">астой </w:t>
            </w:r>
            <w:r w:rsidRPr="0018208F">
              <w:rPr>
                <w:iCs/>
                <w:sz w:val="24"/>
                <w:szCs w:val="24"/>
              </w:rPr>
              <w:t>с</w:t>
            </w:r>
            <w:r w:rsidRPr="0018208F">
              <w:rPr>
                <w:iCs/>
                <w:sz w:val="24"/>
                <w:szCs w:val="24"/>
                <w:lang w:eastAsia="ru-RU"/>
              </w:rPr>
              <w:t xml:space="preserve">мены </w:t>
            </w:r>
            <w:r w:rsidRPr="0018208F">
              <w:rPr>
                <w:iCs/>
                <w:sz w:val="24"/>
                <w:szCs w:val="24"/>
              </w:rPr>
              <w:t>т</w:t>
            </w:r>
            <w:r w:rsidRPr="0018208F">
              <w:rPr>
                <w:iCs/>
                <w:sz w:val="24"/>
                <w:szCs w:val="24"/>
                <w:lang w:eastAsia="ru-RU"/>
              </w:rPr>
              <w:t xml:space="preserve">ехнологий </w:t>
            </w:r>
            <w:r w:rsidRPr="0018208F">
              <w:rPr>
                <w:iCs/>
                <w:sz w:val="24"/>
                <w:szCs w:val="24"/>
              </w:rPr>
              <w:t>в</w:t>
            </w:r>
            <w:r w:rsidRPr="0018208F">
              <w:rPr>
                <w:iCs/>
                <w:sz w:val="24"/>
                <w:szCs w:val="24"/>
                <w:lang w:eastAsia="ru-RU"/>
              </w:rPr>
              <w:t xml:space="preserve"> профессиональной </w:t>
            </w:r>
            <w:r w:rsidRPr="0018208F">
              <w:rPr>
                <w:iCs/>
                <w:sz w:val="24"/>
                <w:szCs w:val="24"/>
              </w:rPr>
              <w:t>д</w:t>
            </w:r>
            <w:r w:rsidRPr="0018208F">
              <w:rPr>
                <w:iCs/>
                <w:sz w:val="24"/>
                <w:szCs w:val="24"/>
                <w:lang w:eastAsia="ru-RU"/>
              </w:rPr>
              <w:t>еятельности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275EBFB" w14:textId="4F52F3FA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-Осуществляет анализ инноваций в области разработки новых методов управления персоналом;</w:t>
            </w:r>
            <w:r w:rsidR="0018208F">
              <w:rPr>
                <w:sz w:val="24"/>
                <w:szCs w:val="24"/>
              </w:rPr>
              <w:t xml:space="preserve"> </w:t>
            </w:r>
          </w:p>
          <w:p w14:paraId="70EABCFE" w14:textId="152FD44A" w:rsidR="00F66BD7" w:rsidRPr="0018208F" w:rsidRDefault="00F66BD7" w:rsidP="0018208F">
            <w:pPr>
              <w:pStyle w:val="14"/>
              <w:contextualSpacing/>
              <w:jc w:val="both"/>
              <w:rPr>
                <w:sz w:val="24"/>
                <w:szCs w:val="24"/>
              </w:rPr>
            </w:pPr>
            <w:r w:rsidRPr="0018208F">
              <w:rPr>
                <w:sz w:val="24"/>
                <w:szCs w:val="24"/>
              </w:rPr>
              <w:t>-проводит анализ рынка труда, оценивает потенциальных кандидатов на вакантные должности.</w:t>
            </w:r>
          </w:p>
        </w:tc>
        <w:tc>
          <w:tcPr>
            <w:tcW w:w="2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61610B" w14:textId="77777777" w:rsidR="00F66BD7" w:rsidRPr="0018208F" w:rsidRDefault="00F66BD7" w:rsidP="0018208F">
            <w:pPr>
              <w:snapToGrid w:val="0"/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</w:tbl>
    <w:p w14:paraId="25DF4A86" w14:textId="752B9281" w:rsidR="003131CE" w:rsidRDefault="003131CE" w:rsidP="0018208F">
      <w:pPr>
        <w:spacing w:after="0" w:line="240" w:lineRule="auto"/>
        <w:ind w:firstLine="919"/>
        <w:contextualSpacing/>
        <w:jc w:val="both"/>
      </w:pPr>
    </w:p>
    <w:p w14:paraId="23A04884" w14:textId="77777777" w:rsidR="003131CE" w:rsidRDefault="003131CE">
      <w:pPr>
        <w:suppressAutoHyphens w:val="0"/>
        <w:spacing w:after="0" w:line="240" w:lineRule="auto"/>
      </w:pPr>
      <w:r>
        <w:br w:type="page"/>
      </w:r>
    </w:p>
    <w:p w14:paraId="36CE8A16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jc w:val="center"/>
        <w:rPr>
          <w:b/>
          <w:szCs w:val="20"/>
          <w:lang w:eastAsia="ru-RU"/>
        </w:rPr>
      </w:pPr>
      <w:bookmarkStart w:id="9" w:name="_Hlk116215538"/>
      <w:r w:rsidRPr="003131CE">
        <w:rPr>
          <w:b/>
          <w:szCs w:val="20"/>
          <w:lang w:eastAsia="ru-RU"/>
        </w:rPr>
        <w:lastRenderedPageBreak/>
        <w:t>5.ДОПОЛНЕНИЯ И ИЗМЕНЕНИЯ В РАБОЧЕЙ ПРОГРАММЕ НА 20__/20__ УЧ.ГОД</w:t>
      </w:r>
    </w:p>
    <w:p w14:paraId="2C944FB3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rPr>
          <w:szCs w:val="20"/>
          <w:lang w:eastAsia="ru-RU"/>
        </w:rPr>
      </w:pPr>
    </w:p>
    <w:p w14:paraId="50C25A79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rPr>
          <w:szCs w:val="20"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4102"/>
        <w:gridCol w:w="5254"/>
      </w:tblGrid>
      <w:tr w:rsidR="003131CE" w:rsidRPr="003131CE" w14:paraId="632B71D8" w14:textId="77777777" w:rsidTr="00F32599">
        <w:tc>
          <w:tcPr>
            <w:tcW w:w="4102" w:type="dxa"/>
          </w:tcPr>
          <w:p w14:paraId="4B15A2A2" w14:textId="77777777" w:rsidR="003131CE" w:rsidRPr="003131CE" w:rsidRDefault="003131CE" w:rsidP="003131CE">
            <w:pPr>
              <w:suppressLineNumbers/>
              <w:suppressAutoHyphens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</w:tcPr>
          <w:p w14:paraId="180CF00E" w14:textId="77777777" w:rsidR="003131CE" w:rsidRPr="003131CE" w:rsidRDefault="003131CE" w:rsidP="003131CE">
            <w:pPr>
              <w:suppressLineNumbers/>
              <w:suppressAutoHyphens w:val="0"/>
              <w:spacing w:after="0" w:line="240" w:lineRule="auto"/>
              <w:rPr>
                <w:lang w:eastAsia="ru-RU"/>
              </w:rPr>
            </w:pPr>
            <w:r w:rsidRPr="003131CE">
              <w:rPr>
                <w:lang w:eastAsia="ru-RU"/>
              </w:rPr>
              <w:t xml:space="preserve">Внесенные изменения на 20__/20__ учебный год </w:t>
            </w:r>
          </w:p>
          <w:p w14:paraId="4361FC56" w14:textId="77777777" w:rsidR="003131CE" w:rsidRPr="003131CE" w:rsidRDefault="003131CE" w:rsidP="003131CE">
            <w:pPr>
              <w:suppressLineNumbers/>
              <w:suppressAutoHyphens w:val="0"/>
              <w:spacing w:after="0" w:line="240" w:lineRule="auto"/>
              <w:rPr>
                <w:caps/>
                <w:lang w:eastAsia="ru-RU"/>
              </w:rPr>
            </w:pPr>
          </w:p>
          <w:p w14:paraId="211A5260" w14:textId="77777777" w:rsidR="003131CE" w:rsidRPr="003131CE" w:rsidRDefault="003131CE" w:rsidP="003131CE">
            <w:pPr>
              <w:suppressAutoHyphens w:val="0"/>
              <w:spacing w:after="0" w:line="240" w:lineRule="auto"/>
              <w:jc w:val="both"/>
              <w:rPr>
                <w:lang w:eastAsia="ru-RU"/>
              </w:rPr>
            </w:pPr>
            <w:r w:rsidRPr="003131CE">
              <w:rPr>
                <w:lang w:eastAsia="ru-RU"/>
              </w:rPr>
              <w:t>«УТВЕРЖДАЮ»</w:t>
            </w:r>
          </w:p>
          <w:p w14:paraId="09D6EC45" w14:textId="77777777" w:rsidR="003131CE" w:rsidRPr="003131CE" w:rsidRDefault="003131CE" w:rsidP="003131CE">
            <w:pPr>
              <w:suppressAutoHyphens w:val="0"/>
              <w:spacing w:after="0" w:line="240" w:lineRule="auto"/>
              <w:rPr>
                <w:lang w:eastAsia="ru-RU"/>
              </w:rPr>
            </w:pPr>
            <w:r w:rsidRPr="003131CE">
              <w:rPr>
                <w:lang w:eastAsia="ru-RU"/>
              </w:rPr>
              <w:t>зам. директора по УПР</w:t>
            </w:r>
          </w:p>
          <w:p w14:paraId="1532B9CF" w14:textId="0429E070" w:rsidR="003131CE" w:rsidRPr="003131CE" w:rsidRDefault="003131CE" w:rsidP="003131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aps/>
                <w:lang w:eastAsia="ru-RU"/>
              </w:rPr>
            </w:pPr>
            <w:r w:rsidRPr="003131CE">
              <w:rPr>
                <w:lang w:eastAsia="ru-RU"/>
              </w:rPr>
              <w:t>_______</w:t>
            </w:r>
            <w:r w:rsidR="001E53DA">
              <w:rPr>
                <w:lang w:eastAsia="ru-RU"/>
              </w:rPr>
              <w:t>С.И. Сухарева</w:t>
            </w:r>
          </w:p>
          <w:p w14:paraId="1539BD9A" w14:textId="36C63730" w:rsidR="003131CE" w:rsidRPr="003131CE" w:rsidRDefault="003131CE" w:rsidP="003131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aps/>
                <w:lang w:eastAsia="ru-RU"/>
              </w:rPr>
            </w:pPr>
            <w:r w:rsidRPr="003131CE">
              <w:rPr>
                <w:lang w:eastAsia="ru-RU"/>
              </w:rPr>
              <w:t>от «_____» ___________ 20___г.</w:t>
            </w:r>
          </w:p>
        </w:tc>
      </w:tr>
    </w:tbl>
    <w:p w14:paraId="14BB4E74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rPr>
          <w:b/>
          <w:szCs w:val="20"/>
          <w:lang w:eastAsia="ru-RU"/>
        </w:rPr>
      </w:pPr>
    </w:p>
    <w:p w14:paraId="70BD6997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rPr>
          <w:b/>
          <w:szCs w:val="20"/>
          <w:lang w:eastAsia="ru-RU"/>
        </w:rPr>
      </w:pPr>
    </w:p>
    <w:p w14:paraId="2D88C190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rPr>
          <w:szCs w:val="20"/>
          <w:lang w:eastAsia="ru-RU"/>
        </w:rPr>
      </w:pPr>
      <w:r w:rsidRPr="003131CE">
        <w:rPr>
          <w:szCs w:val="20"/>
          <w:lang w:eastAsia="ru-RU"/>
        </w:rPr>
        <w:t>В рабочую программу вносятся следующие изменения:</w:t>
      </w:r>
    </w:p>
    <w:p w14:paraId="727686F4" w14:textId="77777777" w:rsidR="003131CE" w:rsidRPr="003131CE" w:rsidRDefault="003131CE" w:rsidP="003131CE">
      <w:pPr>
        <w:widowControl w:val="0"/>
        <w:numPr>
          <w:ilvl w:val="0"/>
          <w:numId w:val="13"/>
        </w:numPr>
        <w:suppressLineNumbers/>
        <w:tabs>
          <w:tab w:val="num" w:pos="1134"/>
        </w:tabs>
        <w:suppressAutoHyphens w:val="0"/>
        <w:spacing w:after="0" w:line="240" w:lineRule="auto"/>
        <w:ind w:firstLine="709"/>
        <w:rPr>
          <w:szCs w:val="20"/>
          <w:lang w:eastAsia="ru-RU"/>
        </w:rPr>
      </w:pPr>
      <w:r w:rsidRPr="003131CE">
        <w:rPr>
          <w:szCs w:val="20"/>
          <w:lang w:eastAsia="ru-RU"/>
        </w:rPr>
        <w:t>…………………………………..;</w:t>
      </w:r>
    </w:p>
    <w:p w14:paraId="48243015" w14:textId="77777777" w:rsidR="003131CE" w:rsidRPr="003131CE" w:rsidRDefault="003131CE" w:rsidP="003131CE">
      <w:pPr>
        <w:widowControl w:val="0"/>
        <w:numPr>
          <w:ilvl w:val="0"/>
          <w:numId w:val="13"/>
        </w:numPr>
        <w:suppressLineNumbers/>
        <w:tabs>
          <w:tab w:val="num" w:pos="1134"/>
        </w:tabs>
        <w:suppressAutoHyphens w:val="0"/>
        <w:spacing w:after="0" w:line="240" w:lineRule="auto"/>
        <w:ind w:firstLine="709"/>
        <w:rPr>
          <w:szCs w:val="20"/>
          <w:lang w:eastAsia="ru-RU"/>
        </w:rPr>
      </w:pPr>
      <w:r w:rsidRPr="003131CE">
        <w:rPr>
          <w:szCs w:val="20"/>
          <w:lang w:eastAsia="ru-RU"/>
        </w:rPr>
        <w:t>…………………………………..;</w:t>
      </w:r>
    </w:p>
    <w:p w14:paraId="2F556FC5" w14:textId="77777777" w:rsidR="003131CE" w:rsidRPr="003131CE" w:rsidRDefault="003131CE" w:rsidP="003131CE">
      <w:pPr>
        <w:widowControl w:val="0"/>
        <w:numPr>
          <w:ilvl w:val="0"/>
          <w:numId w:val="13"/>
        </w:numPr>
        <w:suppressLineNumbers/>
        <w:tabs>
          <w:tab w:val="num" w:pos="1134"/>
        </w:tabs>
        <w:suppressAutoHyphens w:val="0"/>
        <w:spacing w:after="0" w:line="240" w:lineRule="auto"/>
        <w:ind w:firstLine="709"/>
        <w:rPr>
          <w:szCs w:val="20"/>
          <w:lang w:eastAsia="ru-RU"/>
        </w:rPr>
      </w:pPr>
      <w:r w:rsidRPr="003131CE">
        <w:rPr>
          <w:szCs w:val="20"/>
          <w:lang w:eastAsia="ru-RU"/>
        </w:rPr>
        <w:t>……………………………………</w:t>
      </w:r>
    </w:p>
    <w:p w14:paraId="7BAD9FBF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jc w:val="both"/>
        <w:rPr>
          <w:szCs w:val="20"/>
          <w:lang w:eastAsia="ru-RU"/>
        </w:rPr>
      </w:pPr>
      <w:r w:rsidRPr="003131CE">
        <w:rPr>
          <w:szCs w:val="20"/>
          <w:lang w:eastAsia="ru-RU"/>
        </w:rPr>
        <w:t>или делается отметка о нецелесообразности внесения каких-либо изменений на данный учебный год</w:t>
      </w:r>
    </w:p>
    <w:p w14:paraId="4ED651A8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rPr>
          <w:szCs w:val="20"/>
          <w:lang w:eastAsia="ru-RU"/>
        </w:rPr>
      </w:pPr>
    </w:p>
    <w:p w14:paraId="0F0769D5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rPr>
          <w:szCs w:val="20"/>
          <w:lang w:eastAsia="ru-RU"/>
        </w:rPr>
      </w:pPr>
    </w:p>
    <w:p w14:paraId="2A73D504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jc w:val="both"/>
        <w:rPr>
          <w:szCs w:val="20"/>
          <w:lang w:eastAsia="ru-RU"/>
        </w:rPr>
      </w:pPr>
      <w:r w:rsidRPr="003131CE">
        <w:rPr>
          <w:szCs w:val="20"/>
          <w:lang w:eastAsia="ru-RU"/>
        </w:rPr>
        <w:t>Рабочая программа пересмотрена и одобрена на заседании ПЦК социально-коммерческого профиля</w:t>
      </w:r>
    </w:p>
    <w:p w14:paraId="38BFBC9E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rPr>
          <w:szCs w:val="20"/>
          <w:lang w:eastAsia="ru-RU"/>
        </w:rPr>
      </w:pPr>
      <w:r w:rsidRPr="003131CE">
        <w:rPr>
          <w:szCs w:val="20"/>
          <w:lang w:eastAsia="ru-RU"/>
        </w:rPr>
        <w:t>_____________________________________________________________</w:t>
      </w:r>
    </w:p>
    <w:p w14:paraId="2EB3BBC9" w14:textId="77777777" w:rsidR="003131CE" w:rsidRPr="003131CE" w:rsidRDefault="003131CE" w:rsidP="003131CE">
      <w:pPr>
        <w:suppressLineNumbers/>
        <w:suppressAutoHyphens w:val="0"/>
        <w:spacing w:after="0" w:line="240" w:lineRule="auto"/>
        <w:ind w:firstLine="709"/>
        <w:jc w:val="center"/>
        <w:rPr>
          <w:i/>
          <w:sz w:val="20"/>
          <w:szCs w:val="20"/>
          <w:lang w:eastAsia="ru-RU"/>
        </w:rPr>
      </w:pPr>
      <w:r w:rsidRPr="003131CE">
        <w:rPr>
          <w:i/>
          <w:sz w:val="20"/>
          <w:szCs w:val="20"/>
          <w:lang w:eastAsia="ru-RU"/>
        </w:rPr>
        <w:t>(дата, номер протокола заседания кафедры, подпись зав. кафедрой)</w:t>
      </w:r>
    </w:p>
    <w:p w14:paraId="4037E550" w14:textId="77777777" w:rsidR="003131CE" w:rsidRPr="003131CE" w:rsidRDefault="003131CE" w:rsidP="003131CE">
      <w:pPr>
        <w:keepNext/>
        <w:suppressLineNumbers/>
        <w:tabs>
          <w:tab w:val="left" w:pos="12333"/>
        </w:tabs>
        <w:suppressAutoHyphens w:val="0"/>
        <w:spacing w:after="0" w:line="240" w:lineRule="auto"/>
        <w:ind w:right="-74" w:firstLine="709"/>
        <w:outlineLvl w:val="4"/>
        <w:rPr>
          <w:bCs/>
          <w:szCs w:val="20"/>
          <w:lang w:eastAsia="ru-RU"/>
        </w:rPr>
      </w:pPr>
    </w:p>
    <w:p w14:paraId="3B64F8FE" w14:textId="77777777" w:rsidR="003131CE" w:rsidRPr="003131CE" w:rsidRDefault="003131CE" w:rsidP="003131CE">
      <w:pPr>
        <w:keepNext/>
        <w:suppressLineNumbers/>
        <w:tabs>
          <w:tab w:val="left" w:pos="12333"/>
        </w:tabs>
        <w:suppressAutoHyphens w:val="0"/>
        <w:spacing w:after="0" w:line="240" w:lineRule="auto"/>
        <w:ind w:right="-74" w:firstLine="709"/>
        <w:outlineLvl w:val="4"/>
        <w:rPr>
          <w:bCs/>
          <w:szCs w:val="20"/>
          <w:lang w:eastAsia="ru-RU"/>
        </w:rPr>
      </w:pPr>
    </w:p>
    <w:p w14:paraId="2BB0F454" w14:textId="77777777" w:rsidR="003131CE" w:rsidRPr="003131CE" w:rsidRDefault="003131CE" w:rsidP="003131CE">
      <w:pPr>
        <w:keepNext/>
        <w:suppressLineNumbers/>
        <w:tabs>
          <w:tab w:val="left" w:pos="12333"/>
        </w:tabs>
        <w:suppressAutoHyphens w:val="0"/>
        <w:spacing w:after="0" w:line="216" w:lineRule="auto"/>
        <w:ind w:right="-74" w:firstLine="709"/>
        <w:outlineLvl w:val="4"/>
        <w:rPr>
          <w:bCs/>
          <w:sz w:val="24"/>
          <w:szCs w:val="24"/>
          <w:lang w:eastAsia="ru-RU"/>
        </w:rPr>
      </w:pPr>
      <w:r w:rsidRPr="003131CE">
        <w:rPr>
          <w:bCs/>
          <w:sz w:val="24"/>
          <w:szCs w:val="24"/>
          <w:lang w:eastAsia="ru-RU"/>
        </w:rPr>
        <w:t>СОГЛАСОВАНО:</w:t>
      </w:r>
    </w:p>
    <w:p w14:paraId="3E99FC01" w14:textId="77777777" w:rsidR="003131CE" w:rsidRPr="003131CE" w:rsidRDefault="003131CE" w:rsidP="003131CE">
      <w:pPr>
        <w:keepNext/>
        <w:suppressAutoHyphens w:val="0"/>
        <w:spacing w:after="0" w:line="216" w:lineRule="auto"/>
        <w:ind w:firstLine="709"/>
        <w:outlineLvl w:val="1"/>
        <w:rPr>
          <w:iCs/>
          <w:snapToGrid w:val="0"/>
          <w:sz w:val="24"/>
          <w:szCs w:val="20"/>
          <w:lang w:eastAsia="ru-RU"/>
        </w:rPr>
      </w:pPr>
    </w:p>
    <w:p w14:paraId="346582C3" w14:textId="77777777" w:rsidR="003131CE" w:rsidRPr="003131CE" w:rsidRDefault="003131CE" w:rsidP="003131CE">
      <w:pPr>
        <w:keepNext/>
        <w:suppressAutoHyphens w:val="0"/>
        <w:spacing w:after="0" w:line="216" w:lineRule="auto"/>
        <w:ind w:firstLine="709"/>
        <w:outlineLvl w:val="1"/>
        <w:rPr>
          <w:iCs/>
          <w:snapToGrid w:val="0"/>
          <w:sz w:val="24"/>
          <w:szCs w:val="20"/>
          <w:lang w:eastAsia="ru-RU"/>
        </w:rPr>
      </w:pPr>
    </w:p>
    <w:p w14:paraId="355648DC" w14:textId="77777777" w:rsidR="003131CE" w:rsidRPr="003131CE" w:rsidRDefault="003131CE" w:rsidP="003131CE">
      <w:pPr>
        <w:keepNext/>
        <w:suppressAutoHyphens w:val="0"/>
        <w:spacing w:after="0" w:line="216" w:lineRule="auto"/>
        <w:ind w:firstLine="709"/>
        <w:outlineLvl w:val="1"/>
        <w:rPr>
          <w:szCs w:val="24"/>
          <w:lang w:eastAsia="ru-RU"/>
        </w:rPr>
      </w:pPr>
      <w:r w:rsidRPr="003131CE">
        <w:rPr>
          <w:lang w:eastAsia="ru-RU"/>
        </w:rPr>
        <w:t>Зам. директора по УПР</w:t>
      </w:r>
      <w:r w:rsidRPr="003131CE">
        <w:rPr>
          <w:szCs w:val="24"/>
          <w:lang w:eastAsia="ru-RU"/>
        </w:rPr>
        <w:t xml:space="preserve"> __________________________________________________________________</w:t>
      </w:r>
    </w:p>
    <w:p w14:paraId="4A35E77A" w14:textId="77777777" w:rsidR="003131CE" w:rsidRPr="003131CE" w:rsidRDefault="003131CE" w:rsidP="003131CE">
      <w:pPr>
        <w:suppressAutoHyphens w:val="0"/>
        <w:spacing w:after="0" w:line="216" w:lineRule="auto"/>
        <w:ind w:firstLine="709"/>
        <w:jc w:val="center"/>
        <w:rPr>
          <w:i/>
          <w:iCs/>
          <w:sz w:val="18"/>
          <w:szCs w:val="24"/>
          <w:lang w:eastAsia="ru-RU"/>
        </w:rPr>
      </w:pPr>
      <w:r w:rsidRPr="003131CE">
        <w:rPr>
          <w:i/>
          <w:iCs/>
          <w:snapToGrid w:val="0"/>
          <w:sz w:val="18"/>
          <w:szCs w:val="24"/>
          <w:lang w:eastAsia="ru-RU"/>
        </w:rPr>
        <w:t>личная подпись          р</w:t>
      </w:r>
      <w:r w:rsidRPr="003131CE">
        <w:rPr>
          <w:i/>
          <w:iCs/>
          <w:sz w:val="18"/>
          <w:szCs w:val="24"/>
          <w:lang w:eastAsia="ru-RU"/>
        </w:rPr>
        <w:t>асшифровка подписи                            дата</w:t>
      </w:r>
    </w:p>
    <w:p w14:paraId="10FE1F12" w14:textId="77777777" w:rsidR="003131CE" w:rsidRPr="003131CE" w:rsidRDefault="003131CE" w:rsidP="003131CE">
      <w:pPr>
        <w:tabs>
          <w:tab w:val="left" w:pos="10000"/>
        </w:tabs>
        <w:suppressAutoHyphens w:val="0"/>
        <w:spacing w:after="0" w:line="216" w:lineRule="auto"/>
        <w:ind w:firstLine="709"/>
        <w:jc w:val="both"/>
        <w:rPr>
          <w:sz w:val="24"/>
          <w:szCs w:val="24"/>
          <w:lang w:eastAsia="ru-RU"/>
        </w:rPr>
      </w:pPr>
    </w:p>
    <w:p w14:paraId="7FFAB0A7" w14:textId="77777777" w:rsidR="003131CE" w:rsidRPr="003131CE" w:rsidRDefault="003131CE" w:rsidP="003131CE">
      <w:pPr>
        <w:tabs>
          <w:tab w:val="left" w:pos="10000"/>
        </w:tabs>
        <w:suppressAutoHyphens w:val="0"/>
        <w:spacing w:after="0" w:line="216" w:lineRule="auto"/>
        <w:ind w:firstLine="709"/>
        <w:jc w:val="both"/>
        <w:rPr>
          <w:sz w:val="24"/>
          <w:szCs w:val="24"/>
          <w:lang w:eastAsia="ru-RU"/>
        </w:rPr>
      </w:pPr>
    </w:p>
    <w:p w14:paraId="24A8A76C" w14:textId="3A890D0B" w:rsidR="00F66BD7" w:rsidRPr="003131CE" w:rsidRDefault="003131CE" w:rsidP="003131CE">
      <w:pPr>
        <w:tabs>
          <w:tab w:val="left" w:pos="10000"/>
        </w:tabs>
        <w:suppressAutoHyphens w:val="0"/>
        <w:spacing w:after="0" w:line="216" w:lineRule="auto"/>
        <w:ind w:firstLine="709"/>
        <w:jc w:val="both"/>
        <w:rPr>
          <w:sz w:val="24"/>
          <w:szCs w:val="24"/>
          <w:lang w:eastAsia="ru-RU"/>
        </w:rPr>
      </w:pPr>
      <w:r w:rsidRPr="003131CE">
        <w:rPr>
          <w:sz w:val="24"/>
          <w:szCs w:val="24"/>
          <w:lang w:eastAsia="ru-RU"/>
        </w:rPr>
        <w:t>Дополнения и изменения внесены в базу данных рабочих программ дисциплин</w:t>
      </w:r>
      <w:bookmarkEnd w:id="9"/>
    </w:p>
    <w:sectPr w:rsidR="00F66BD7" w:rsidRPr="003131CE" w:rsidSect="0018208F">
      <w:footerReference w:type="even" r:id="rId8"/>
      <w:footerReference w:type="default" r:id="rId9"/>
      <w:footerReference w:type="first" r:id="rId10"/>
      <w:pgSz w:w="11906" w:h="16838"/>
      <w:pgMar w:top="1134" w:right="850" w:bottom="1134" w:left="1701" w:header="720" w:footer="70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2D068" w14:textId="77777777" w:rsidR="005C4FE8" w:rsidRDefault="005C4FE8">
      <w:pPr>
        <w:spacing w:after="0" w:line="240" w:lineRule="auto"/>
      </w:pPr>
      <w:r>
        <w:separator/>
      </w:r>
    </w:p>
  </w:endnote>
  <w:endnote w:type="continuationSeparator" w:id="0">
    <w:p w14:paraId="11F84870" w14:textId="77777777" w:rsidR="005C4FE8" w:rsidRDefault="005C4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D22C" w14:textId="0AECA42F" w:rsidR="00B15AE9" w:rsidRDefault="00B15AE9">
    <w:pPr>
      <w:pStyle w:val="af0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D7B475" wp14:editId="2AE0BE2E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76200" cy="174625"/>
              <wp:effectExtent l="0" t="0" r="0" b="6350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DE1FE" w14:textId="77777777" w:rsidR="00B15AE9" w:rsidRDefault="00B15AE9">
                          <w:pPr>
                            <w:pStyle w:val="af0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8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7B4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45.2pt;margin-top:.05pt;width:6pt;height:13.75pt;z-index:251658240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" stroked="f">
              <v:fill opacity="0"/>
              <v:textbox inset="0,0,0,0">
                <w:txbxContent>
                  <w:p w14:paraId="2DEDE1FE" w14:textId="77777777" w:rsidR="00B15AE9" w:rsidRDefault="00B15AE9">
                    <w:pPr>
                      <w:pStyle w:val="af0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8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8C66" w14:textId="77777777" w:rsidR="00B15AE9" w:rsidRDefault="00B15AE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3247244"/>
      <w:docPartObj>
        <w:docPartGallery w:val="Page Numbers (Bottom of Page)"/>
        <w:docPartUnique/>
      </w:docPartObj>
    </w:sdtPr>
    <w:sdtContent>
      <w:p w14:paraId="6675A7BC" w14:textId="78E9ED7A" w:rsidR="00B15AE9" w:rsidRDefault="00B15AE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D415" w14:textId="77777777" w:rsidR="00B15AE9" w:rsidRDefault="00B15A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DCB7B" w14:textId="77777777" w:rsidR="005C4FE8" w:rsidRDefault="005C4FE8">
      <w:pPr>
        <w:spacing w:after="0" w:line="240" w:lineRule="auto"/>
      </w:pPr>
      <w:r>
        <w:separator/>
      </w:r>
    </w:p>
  </w:footnote>
  <w:footnote w:type="continuationSeparator" w:id="0">
    <w:p w14:paraId="2975F1DF" w14:textId="77777777" w:rsidR="005C4FE8" w:rsidRDefault="005C4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3084AF3A"/>
    <w:name w:val="WW8Num1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Cs/>
        <w:sz w:val="28"/>
        <w:szCs w:val="28"/>
      </w:rPr>
    </w:lvl>
  </w:abstractNum>
  <w:abstractNum w:abstractNumId="8" w15:restartNumberingAfterBreak="0">
    <w:nsid w:val="08A25228"/>
    <w:multiLevelType w:val="multilevel"/>
    <w:tmpl w:val="1286181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1E47B7B"/>
    <w:multiLevelType w:val="multilevel"/>
    <w:tmpl w:val="DF5435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 w15:restartNumberingAfterBreak="0">
    <w:nsid w:val="27CC045B"/>
    <w:multiLevelType w:val="multilevel"/>
    <w:tmpl w:val="7A8A9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D80244"/>
    <w:multiLevelType w:val="hybridMultilevel"/>
    <w:tmpl w:val="F8765A3E"/>
    <w:lvl w:ilvl="0" w:tplc="99AA8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44716AC"/>
    <w:multiLevelType w:val="hybridMultilevel"/>
    <w:tmpl w:val="3E942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02008"/>
    <w:multiLevelType w:val="hybridMultilevel"/>
    <w:tmpl w:val="3F7872B4"/>
    <w:lvl w:ilvl="0" w:tplc="65EC99BC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num w:numId="1" w16cid:durableId="430779394">
    <w:abstractNumId w:val="0"/>
  </w:num>
  <w:num w:numId="2" w16cid:durableId="2119519220">
    <w:abstractNumId w:val="1"/>
  </w:num>
  <w:num w:numId="3" w16cid:durableId="427048460">
    <w:abstractNumId w:val="2"/>
  </w:num>
  <w:num w:numId="4" w16cid:durableId="1785538482">
    <w:abstractNumId w:val="3"/>
  </w:num>
  <w:num w:numId="5" w16cid:durableId="1570924426">
    <w:abstractNumId w:val="4"/>
  </w:num>
  <w:num w:numId="6" w16cid:durableId="1263681901">
    <w:abstractNumId w:val="5"/>
  </w:num>
  <w:num w:numId="7" w16cid:durableId="1883713628">
    <w:abstractNumId w:val="6"/>
  </w:num>
  <w:num w:numId="8" w16cid:durableId="430009167">
    <w:abstractNumId w:val="7"/>
  </w:num>
  <w:num w:numId="9" w16cid:durableId="1831091950">
    <w:abstractNumId w:val="9"/>
  </w:num>
  <w:num w:numId="10" w16cid:durableId="565454944">
    <w:abstractNumId w:val="12"/>
  </w:num>
  <w:num w:numId="11" w16cid:durableId="1253319845">
    <w:abstractNumId w:val="10"/>
  </w:num>
  <w:num w:numId="12" w16cid:durableId="1789546095">
    <w:abstractNumId w:val="8"/>
  </w:num>
  <w:num w:numId="13" w16cid:durableId="807672380">
    <w:abstractNumId w:val="13"/>
  </w:num>
  <w:num w:numId="14" w16cid:durableId="5826403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199"/>
    <w:rsid w:val="00111986"/>
    <w:rsid w:val="001418F3"/>
    <w:rsid w:val="0018208F"/>
    <w:rsid w:val="001C358E"/>
    <w:rsid w:val="001D57D0"/>
    <w:rsid w:val="001E53DA"/>
    <w:rsid w:val="003131CE"/>
    <w:rsid w:val="0034624F"/>
    <w:rsid w:val="004452F2"/>
    <w:rsid w:val="00477CC2"/>
    <w:rsid w:val="00497EF5"/>
    <w:rsid w:val="00527F1E"/>
    <w:rsid w:val="00530F37"/>
    <w:rsid w:val="005C4FE8"/>
    <w:rsid w:val="007722F0"/>
    <w:rsid w:val="007967FD"/>
    <w:rsid w:val="008B120E"/>
    <w:rsid w:val="008F6E9D"/>
    <w:rsid w:val="00916199"/>
    <w:rsid w:val="00A51DD4"/>
    <w:rsid w:val="00AA42E9"/>
    <w:rsid w:val="00B15AE9"/>
    <w:rsid w:val="00B2745A"/>
    <w:rsid w:val="00D12E9B"/>
    <w:rsid w:val="00EC349E"/>
    <w:rsid w:val="00F32599"/>
    <w:rsid w:val="00F333A0"/>
    <w:rsid w:val="00F44B52"/>
    <w:rsid w:val="00F66BD7"/>
    <w:rsid w:val="00FB1572"/>
    <w:rsid w:val="00FC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CB8E38"/>
  <w15:chartTrackingRefBased/>
  <w15:docId w15:val="{56343FF7-2D57-46B5-B94B-3810231D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12"/>
      <w:szCs w:val="16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  <w:sz w:val="12"/>
      <w:szCs w:val="16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Symbol" w:hAnsi="Symbol" w:cs="Symbol" w:hint="default"/>
      <w:sz w:val="12"/>
      <w:szCs w:val="16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  <w:sz w:val="12"/>
      <w:szCs w:val="16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bCs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  <w:sz w:val="12"/>
      <w:szCs w:val="16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  <w:sz w:val="12"/>
      <w:szCs w:val="16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sz w:val="24"/>
      <w:szCs w:val="24"/>
      <w:lang w:val="ru-RU" w:bidi="ar-SA"/>
    </w:rPr>
  </w:style>
  <w:style w:type="character" w:customStyle="1" w:styleId="a3">
    <w:name w:val="Текст сноски Знак"/>
    <w:rPr>
      <w:lang w:val="ru-RU" w:bidi="ar-SA"/>
    </w:rPr>
  </w:style>
  <w:style w:type="character" w:customStyle="1" w:styleId="a4">
    <w:name w:val="Верхний колонтитул Знак"/>
    <w:rPr>
      <w:sz w:val="28"/>
      <w:szCs w:val="28"/>
      <w:lang w:val="ru-RU" w:bidi="ar-SA"/>
    </w:rPr>
  </w:style>
  <w:style w:type="character" w:customStyle="1" w:styleId="a5">
    <w:name w:val="Нижний колонтитул Знак"/>
    <w:uiPriority w:val="99"/>
    <w:rPr>
      <w:sz w:val="24"/>
      <w:szCs w:val="24"/>
      <w:lang w:val="ru-RU" w:bidi="ar-SA"/>
    </w:rPr>
  </w:style>
  <w:style w:type="character" w:customStyle="1" w:styleId="a6">
    <w:name w:val="Основной текст Знак"/>
    <w:rPr>
      <w:sz w:val="24"/>
      <w:szCs w:val="24"/>
      <w:lang w:val="ru-RU" w:bidi="ar-SA"/>
    </w:rPr>
  </w:style>
  <w:style w:type="character" w:customStyle="1" w:styleId="a7">
    <w:name w:val="Подзаголовок Знак"/>
    <w:rPr>
      <w:rFonts w:ascii="Cambria" w:hAnsi="Cambria" w:cs="Cambria"/>
      <w:sz w:val="24"/>
      <w:szCs w:val="24"/>
      <w:lang w:val="ru-RU" w:bidi="ar-SA"/>
    </w:rPr>
  </w:style>
  <w:style w:type="character" w:customStyle="1" w:styleId="2">
    <w:name w:val="Основной текст 2 Знак"/>
    <w:rPr>
      <w:sz w:val="24"/>
      <w:szCs w:val="24"/>
      <w:lang w:val="ru-RU" w:bidi="ar-SA"/>
    </w:rPr>
  </w:style>
  <w:style w:type="character" w:customStyle="1" w:styleId="20">
    <w:name w:val="Основной текст с отступом 2 Знак"/>
    <w:rPr>
      <w:sz w:val="24"/>
      <w:szCs w:val="24"/>
      <w:lang w:val="ru-RU" w:bidi="ar-SA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  <w:lang w:val="ru-RU" w:bidi="ar-SA"/>
    </w:rPr>
  </w:style>
  <w:style w:type="character" w:customStyle="1" w:styleId="a9">
    <w:name w:val="Символ сноски"/>
    <w:rPr>
      <w:rFonts w:ascii="Times New Roman" w:hAnsi="Times New Roman" w:cs="Times New Roman" w:hint="default"/>
      <w:vertAlign w:val="superscript"/>
    </w:rPr>
  </w:style>
  <w:style w:type="character" w:styleId="aa">
    <w:name w:val="page number"/>
    <w:basedOn w:val="10"/>
  </w:style>
  <w:style w:type="paragraph" w:customStyle="1" w:styleId="12">
    <w:name w:val="Заголовок1"/>
    <w:basedOn w:val="a"/>
    <w:next w:val="ab"/>
    <w:pPr>
      <w:spacing w:after="0" w:line="240" w:lineRule="auto"/>
      <w:ind w:firstLine="284"/>
      <w:jc w:val="center"/>
    </w:pPr>
    <w:rPr>
      <w:b/>
      <w:bCs/>
      <w:szCs w:val="20"/>
    </w:rPr>
  </w:style>
  <w:style w:type="paragraph" w:styleId="ab">
    <w:name w:val="Body Text"/>
    <w:basedOn w:val="a"/>
    <w:pPr>
      <w:spacing w:after="120" w:line="240" w:lineRule="auto"/>
    </w:pPr>
    <w:rPr>
      <w:sz w:val="24"/>
      <w:szCs w:val="24"/>
    </w:r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Lucida Sans"/>
    </w:rPr>
  </w:style>
  <w:style w:type="paragraph" w:styleId="ae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af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paragraph" w:styleId="af1">
    <w:name w:val="Subtitle"/>
    <w:basedOn w:val="a"/>
    <w:next w:val="a"/>
    <w:qFormat/>
    <w:pPr>
      <w:spacing w:after="60" w:line="240" w:lineRule="auto"/>
      <w:jc w:val="center"/>
    </w:pPr>
    <w:rPr>
      <w:rFonts w:ascii="Cambria" w:hAnsi="Cambria" w:cs="Cambria"/>
      <w:sz w:val="24"/>
      <w:szCs w:val="24"/>
    </w:rPr>
  </w:style>
  <w:style w:type="paragraph" w:customStyle="1" w:styleId="21">
    <w:name w:val="Основной текст 21"/>
    <w:basedOn w:val="a"/>
    <w:pPr>
      <w:spacing w:after="120" w:line="480" w:lineRule="auto"/>
    </w:pPr>
    <w:rPr>
      <w:sz w:val="24"/>
      <w:szCs w:val="24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sz w:val="24"/>
      <w:szCs w:val="24"/>
    </w:rPr>
  </w:style>
  <w:style w:type="paragraph" w:styleId="af2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4">
    <w:name w:val="Без интервала1"/>
    <w:pPr>
      <w:suppressAutoHyphens/>
    </w:pPr>
    <w:rPr>
      <w:sz w:val="28"/>
      <w:szCs w:val="28"/>
      <w:lang w:eastAsia="zh-CN"/>
    </w:rPr>
  </w:style>
  <w:style w:type="paragraph" w:customStyle="1" w:styleId="211">
    <w:name w:val="Список 21"/>
    <w:basedOn w:val="a"/>
    <w:pPr>
      <w:spacing w:after="0" w:line="240" w:lineRule="auto"/>
      <w:ind w:left="566" w:hanging="283"/>
    </w:pPr>
    <w:rPr>
      <w:sz w:val="24"/>
      <w:szCs w:val="24"/>
    </w:rPr>
  </w:style>
  <w:style w:type="paragraph" w:customStyle="1" w:styleId="af3">
    <w:name w:val="Обычный (веб)"/>
    <w:basedOn w:val="a"/>
    <w:pPr>
      <w:spacing w:before="280" w:after="280" w:line="240" w:lineRule="auto"/>
    </w:pPr>
    <w:rPr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af4">
    <w:name w:val="Содержимое врезки"/>
    <w:basedOn w:val="a"/>
  </w:style>
  <w:style w:type="paragraph" w:customStyle="1" w:styleId="af5">
    <w:name w:val="Содержимое таблицы"/>
    <w:basedOn w:val="a"/>
    <w:pPr>
      <w:suppressLineNumbers/>
    </w:pPr>
  </w:style>
  <w:style w:type="paragraph" w:customStyle="1" w:styleId="af6">
    <w:name w:val="Заголовок таблицы"/>
    <w:basedOn w:val="af5"/>
    <w:pPr>
      <w:jc w:val="center"/>
    </w:pPr>
    <w:rPr>
      <w:b/>
      <w:bCs/>
    </w:rPr>
  </w:style>
  <w:style w:type="table" w:styleId="af7">
    <w:name w:val="Table Grid"/>
    <w:basedOn w:val="a1"/>
    <w:uiPriority w:val="39"/>
    <w:rsid w:val="00182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Основной текст_"/>
    <w:basedOn w:val="a0"/>
    <w:link w:val="15"/>
    <w:rsid w:val="0018208F"/>
    <w:rPr>
      <w:sz w:val="26"/>
      <w:szCs w:val="26"/>
    </w:rPr>
  </w:style>
  <w:style w:type="character" w:customStyle="1" w:styleId="af9">
    <w:name w:val="Другое_"/>
    <w:basedOn w:val="a0"/>
    <w:link w:val="afa"/>
    <w:rsid w:val="0018208F"/>
  </w:style>
  <w:style w:type="paragraph" w:customStyle="1" w:styleId="15">
    <w:name w:val="Основной текст1"/>
    <w:basedOn w:val="a"/>
    <w:link w:val="af8"/>
    <w:rsid w:val="0018208F"/>
    <w:pPr>
      <w:widowControl w:val="0"/>
      <w:suppressAutoHyphens w:val="0"/>
      <w:spacing w:after="0" w:line="360" w:lineRule="auto"/>
    </w:pPr>
    <w:rPr>
      <w:sz w:val="26"/>
      <w:szCs w:val="26"/>
      <w:lang w:eastAsia="ru-RU"/>
    </w:rPr>
  </w:style>
  <w:style w:type="paragraph" w:customStyle="1" w:styleId="afa">
    <w:name w:val="Другое"/>
    <w:basedOn w:val="a"/>
    <w:link w:val="af9"/>
    <w:rsid w:val="0018208F"/>
    <w:pPr>
      <w:widowControl w:val="0"/>
      <w:suppressAutoHyphens w:val="0"/>
      <w:spacing w:after="0" w:line="240" w:lineRule="auto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3599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Наталья</cp:lastModifiedBy>
  <cp:revision>3</cp:revision>
  <cp:lastPrinted>1899-12-31T21:00:00Z</cp:lastPrinted>
  <dcterms:created xsi:type="dcterms:W3CDTF">2022-10-24T16:20:00Z</dcterms:created>
  <dcterms:modified xsi:type="dcterms:W3CDTF">2022-10-24T17:14:00Z</dcterms:modified>
</cp:coreProperties>
</file>