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F9DE96" w14:textId="77777777" w:rsidR="00C12C97" w:rsidRDefault="00C12C97" w:rsidP="00BF1E81">
      <w:pPr>
        <w:rPr>
          <w:kern w:val="0"/>
          <w:sz w:val="28"/>
          <w:szCs w:val="28"/>
          <w14:ligatures w14:val="none"/>
        </w:rPr>
      </w:pPr>
    </w:p>
    <w:p w14:paraId="0BF63283" w14:textId="77777777" w:rsidR="00C12C97" w:rsidRDefault="00C349FF" w:rsidP="00C12C97">
      <w:pPr>
        <w:jc w:val="center"/>
        <w:rPr>
          <w:i/>
          <w:iCs/>
          <w:kern w:val="0"/>
          <w:sz w:val="36"/>
          <w:szCs w:val="36"/>
          <w14:ligatures w14:val="none"/>
        </w:rPr>
      </w:pPr>
      <w:r w:rsidRPr="00C12C97">
        <w:rPr>
          <w:i/>
          <w:iCs/>
          <w:kern w:val="0"/>
          <w:sz w:val="36"/>
          <w:szCs w:val="36"/>
          <w14:ligatures w14:val="none"/>
        </w:rPr>
        <w:t>Методическая разработка сетевой игры</w:t>
      </w:r>
    </w:p>
    <w:p w14:paraId="4474FF99" w14:textId="140B2E26" w:rsidR="00C349FF" w:rsidRPr="00C12C97" w:rsidRDefault="00C349FF" w:rsidP="00C12C97">
      <w:pPr>
        <w:jc w:val="center"/>
        <w:rPr>
          <w:i/>
          <w:iCs/>
          <w:kern w:val="0"/>
          <w:sz w:val="36"/>
          <w:szCs w:val="36"/>
          <w14:ligatures w14:val="none"/>
        </w:rPr>
      </w:pPr>
      <w:r w:rsidRPr="00C12C97">
        <w:rPr>
          <w:i/>
          <w:iCs/>
          <w:kern w:val="0"/>
          <w:sz w:val="36"/>
          <w:szCs w:val="36"/>
          <w14:ligatures w14:val="none"/>
        </w:rPr>
        <w:t xml:space="preserve"> « Космос вовсе не далек»</w:t>
      </w:r>
    </w:p>
    <w:p w14:paraId="62C7C67A" w14:textId="5EE617D2" w:rsidR="00C349FF" w:rsidRPr="00C12C97" w:rsidRDefault="00C349FF" w:rsidP="00C12C97">
      <w:pPr>
        <w:jc w:val="center"/>
        <w:rPr>
          <w:i/>
          <w:iCs/>
          <w:kern w:val="0"/>
          <w:sz w:val="36"/>
          <w:szCs w:val="36"/>
          <w14:ligatures w14:val="none"/>
        </w:rPr>
      </w:pPr>
    </w:p>
    <w:p w14:paraId="7F0395F8" w14:textId="5E5B5ADB" w:rsidR="00A351DB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33C2E9A8" wp14:editId="544F88AB">
            <wp:simplePos x="0" y="0"/>
            <wp:positionH relativeFrom="margin">
              <wp:posOffset>982980</wp:posOffset>
            </wp:positionH>
            <wp:positionV relativeFrom="paragraph">
              <wp:posOffset>180340</wp:posOffset>
            </wp:positionV>
            <wp:extent cx="5282565" cy="3301365"/>
            <wp:effectExtent l="0" t="0" r="0" b="0"/>
            <wp:wrapSquare wrapText="bothSides"/>
            <wp:docPr id="36591863" name="Рисунок 2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91863" name="Рисунок 24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565" cy="330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75CA57" w14:textId="4C98E706" w:rsidR="00A351DB" w:rsidRDefault="00A351DB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7C503B80" w14:textId="33E7CAC9" w:rsidR="00A351DB" w:rsidRDefault="00A351DB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19A6E3CA" w14:textId="77777777" w:rsidR="00A351DB" w:rsidRDefault="00A351DB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154C8DA7" w14:textId="77777777" w:rsidR="00A351DB" w:rsidRDefault="00A351DB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18E0481" w14:textId="77777777" w:rsidR="00A351DB" w:rsidRDefault="00A351DB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62AF2B7" w14:textId="77777777" w:rsidR="00A351DB" w:rsidRDefault="00A351DB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6D75128" w14:textId="77777777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02752F9" w14:textId="77777777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FA6DF6E" w14:textId="77777777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0FEF546" w14:textId="77777777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3024D5F7" w14:textId="4A615BCA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  </w:t>
      </w:r>
    </w:p>
    <w:p w14:paraId="4CAD338A" w14:textId="77777777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E480C91" w14:textId="1B486804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                                                                              Автор сценария</w:t>
      </w:r>
    </w:p>
    <w:p w14:paraId="21624B94" w14:textId="77777777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                                                                              Учитель физики </w:t>
      </w:r>
    </w:p>
    <w:p w14:paraId="64EB3238" w14:textId="683D892D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                                                                             Милованова Любовь Васильевна</w:t>
      </w:r>
    </w:p>
    <w:p w14:paraId="5796A7D7" w14:textId="1DBEBD2B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                                                                            </w:t>
      </w:r>
    </w:p>
    <w:p w14:paraId="7952754B" w14:textId="77777777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76251575" w14:textId="77777777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D724677" w14:textId="3A207500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                                                  </w:t>
      </w:r>
      <w:proofErr w:type="spellStart"/>
      <w:r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  <w:t>Г.Ковров</w:t>
      </w:r>
      <w:proofErr w:type="spellEnd"/>
    </w:p>
    <w:p w14:paraId="6E1C8E6D" w14:textId="77777777" w:rsidR="00C12C97" w:rsidRDefault="00C12C97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6699B931" w14:textId="5EF7FC4A" w:rsidR="00BF1E81" w:rsidRPr="00BF1E81" w:rsidRDefault="00BF1E81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b/>
          <w:bCs/>
          <w:color w:val="741B47"/>
          <w:kern w:val="0"/>
          <w:sz w:val="28"/>
          <w:szCs w:val="28"/>
          <w:shd w:val="clear" w:color="auto" w:fill="FFFFFF"/>
          <w:lang w:eastAsia="ru-RU"/>
          <w14:ligatures w14:val="none"/>
        </w:rPr>
        <w:t>Проект посвящается:</w:t>
      </w:r>
    </w:p>
    <w:p w14:paraId="32628476" w14:textId="77777777" w:rsidR="00BF1E81" w:rsidRDefault="00BF1E81" w:rsidP="00BF1E81">
      <w:pPr>
        <w:numPr>
          <w:ilvl w:val="0"/>
          <w:numId w:val="3"/>
        </w:numPr>
        <w:shd w:val="clear" w:color="auto" w:fill="FFFFFF"/>
        <w:spacing w:after="60" w:line="240" w:lineRule="auto"/>
        <w:ind w:firstLine="0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60-летию первого полёта женщины в космос 16 июня 1963 г. на космическом корабле «Восток-6». Валентина Терешкова не только первая женщина-космонавт, но и до сих пор единственная женщина, которая летала в космос одна (остальные летали в составе экипажей).</w:t>
      </w:r>
    </w:p>
    <w:p w14:paraId="7326FFB3" w14:textId="13C3C530" w:rsidR="00A351DB" w:rsidRPr="00BF1E81" w:rsidRDefault="00A351DB" w:rsidP="00BF1E81">
      <w:pPr>
        <w:numPr>
          <w:ilvl w:val="0"/>
          <w:numId w:val="3"/>
        </w:numPr>
        <w:shd w:val="clear" w:color="auto" w:fill="FFFFFF"/>
        <w:spacing w:after="60" w:line="240" w:lineRule="auto"/>
        <w:ind w:firstLine="0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A351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воспитание у обучающихся интереса к людям науки и научным открытиям, понимания значимости труда и творчества </w:t>
      </w:r>
      <w:proofErr w:type="gramStart"/>
      <w:r w:rsidRPr="00A351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К.Э.</w:t>
      </w:r>
      <w:proofErr w:type="gramEnd"/>
      <w:r w:rsidRPr="00A351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Циолковского для развития науки о космосе.</w:t>
      </w:r>
    </w:p>
    <w:p w14:paraId="3C496F99" w14:textId="77777777" w:rsidR="00BF1E81" w:rsidRPr="00BF1E81" w:rsidRDefault="00BF1E81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b/>
          <w:bCs/>
          <w:color w:val="4C1130"/>
          <w:kern w:val="0"/>
          <w:sz w:val="28"/>
          <w:szCs w:val="28"/>
          <w:lang w:eastAsia="ru-RU"/>
          <w14:ligatures w14:val="none"/>
        </w:rPr>
        <w:t>Основное о проекте:</w:t>
      </w:r>
    </w:p>
    <w:p w14:paraId="684B0BBC" w14:textId="0A355E84" w:rsidR="00BF1E81" w:rsidRPr="00BF1E81" w:rsidRDefault="00BF1E81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800180"/>
          <w:kern w:val="0"/>
          <w:sz w:val="28"/>
          <w:szCs w:val="28"/>
          <w:lang w:eastAsia="ru-RU"/>
          <w14:ligatures w14:val="none"/>
        </w:rPr>
        <w:t xml:space="preserve">Предмет: </w:t>
      </w:r>
      <w:r w:rsidR="00A351D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Физ</w:t>
      </w:r>
      <w:r w:rsid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и</w:t>
      </w:r>
      <w:r w:rsidR="00A351D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ка</w:t>
      </w:r>
    </w:p>
    <w:p w14:paraId="220E0C42" w14:textId="77777777" w:rsidR="00BF1E81" w:rsidRPr="00BF1E81" w:rsidRDefault="00BF1E81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800180"/>
          <w:kern w:val="0"/>
          <w:sz w:val="28"/>
          <w:szCs w:val="28"/>
          <w:lang w:eastAsia="ru-RU"/>
          <w14:ligatures w14:val="none"/>
        </w:rPr>
        <w:t xml:space="preserve">межпредметная связь: </w:t>
      </w:r>
    </w:p>
    <w:p w14:paraId="0FF8F51B" w14:textId="7F782E51" w:rsidR="00BF1E81" w:rsidRPr="00BF1E81" w:rsidRDefault="00BF1E81" w:rsidP="00BF1E8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800180"/>
          <w:kern w:val="0"/>
          <w:sz w:val="28"/>
          <w:szCs w:val="28"/>
          <w:lang w:eastAsia="ru-RU"/>
          <w14:ligatures w14:val="none"/>
        </w:rPr>
        <w:t>Участники:</w:t>
      </w: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учащиеся 7-</w:t>
      </w:r>
      <w:r w:rsidR="00A351D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8</w:t>
      </w: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-ых классов</w:t>
      </w:r>
      <w:r w:rsidR="00A351D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 города.</w:t>
      </w:r>
    </w:p>
    <w:p w14:paraId="2471BB98" w14:textId="58BDC211" w:rsidR="00BF1E81" w:rsidRPr="00BF1E81" w:rsidRDefault="00BF1E81" w:rsidP="00BF1E81">
      <w:pPr>
        <w:shd w:val="clear" w:color="auto" w:fill="FFFFFF"/>
        <w:ind w:firstLine="690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800180"/>
          <w:kern w:val="0"/>
          <w:sz w:val="28"/>
          <w:szCs w:val="28"/>
          <w:lang w:eastAsia="ru-RU"/>
          <w14:ligatures w14:val="none"/>
        </w:rPr>
        <w:t xml:space="preserve"> </w:t>
      </w:r>
      <w:r w:rsidRPr="00BF1E81">
        <w:rPr>
          <w:rFonts w:ascii="Times New Roman" w:eastAsia="Times New Roman" w:hAnsi="Times New Roman" w:cs="Times New Roman"/>
          <w:color w:val="800180"/>
          <w:kern w:val="0"/>
          <w:sz w:val="28"/>
          <w:szCs w:val="28"/>
          <w:lang w:eastAsia="ru-RU"/>
          <w14:ligatures w14:val="none"/>
        </w:rPr>
        <w:t>Цели проекта:</w:t>
      </w:r>
    </w:p>
    <w:p w14:paraId="3A367216" w14:textId="7B6FF26E" w:rsidR="00BF1E81" w:rsidRPr="00BF1E81" w:rsidRDefault="00BF1E81" w:rsidP="00BF1E81">
      <w:pPr>
        <w:numPr>
          <w:ilvl w:val="0"/>
          <w:numId w:val="1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формирование у школьников целостного представления о природе и научного мировоззрения на основе знаний по физике и астрономии;</w:t>
      </w:r>
    </w:p>
    <w:p w14:paraId="55C394DA" w14:textId="609E51B8" w:rsidR="00BF1E81" w:rsidRPr="00BF1E81" w:rsidRDefault="00BF1E81" w:rsidP="00BF1E81">
      <w:pPr>
        <w:numPr>
          <w:ilvl w:val="0"/>
          <w:numId w:val="1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содействие развитию функциональной грамотности школьников, по средствам формирования и развития естественно-научной, математической, читательской, цифровой;</w:t>
      </w:r>
    </w:p>
    <w:p w14:paraId="4B324763" w14:textId="16081F1E" w:rsidR="00BF1E81" w:rsidRPr="00BF1E81" w:rsidRDefault="00BF1E81" w:rsidP="00BF1E81">
      <w:pPr>
        <w:numPr>
          <w:ilvl w:val="0"/>
          <w:numId w:val="1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повышение интереса школьников к научному познанию окружающего мира;</w:t>
      </w:r>
    </w:p>
    <w:p w14:paraId="62E972C9" w14:textId="77777777" w:rsidR="00BF1E81" w:rsidRPr="00BF1E81" w:rsidRDefault="00BF1E81" w:rsidP="00BF1E81">
      <w:pPr>
        <w:numPr>
          <w:ilvl w:val="0"/>
          <w:numId w:val="1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активизация внеклассной и внешкольной работы по физике и астрономии;</w:t>
      </w:r>
    </w:p>
    <w:p w14:paraId="30E57059" w14:textId="43F32ABD" w:rsidR="00BF1E81" w:rsidRPr="00BF1E81" w:rsidRDefault="00BF1E81" w:rsidP="00BF1E81">
      <w:pPr>
        <w:numPr>
          <w:ilvl w:val="0"/>
          <w:numId w:val="1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развитие навыков учебной и исследовательской деятельности;</w:t>
      </w:r>
    </w:p>
    <w:p w14:paraId="6D13CC50" w14:textId="65CE3B93" w:rsidR="00BF1E81" w:rsidRPr="00BF1E81" w:rsidRDefault="00BF1E81" w:rsidP="00BF1E81">
      <w:pPr>
        <w:numPr>
          <w:ilvl w:val="0"/>
          <w:numId w:val="1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предоставление ученикам возможности соревноваться не только на школьном уровне, но и на уровне регионов России; </w:t>
      </w:r>
    </w:p>
    <w:p w14:paraId="2B920BEE" w14:textId="0837232E" w:rsidR="00BF1E81" w:rsidRPr="00BF1E81" w:rsidRDefault="00BF1E81" w:rsidP="00BF1E81">
      <w:pPr>
        <w:numPr>
          <w:ilvl w:val="0"/>
          <w:numId w:val="1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приобретение навыков общения в сети;</w:t>
      </w:r>
    </w:p>
    <w:p w14:paraId="1CE06E79" w14:textId="747F4462" w:rsidR="00BF1E81" w:rsidRPr="00BF1E81" w:rsidRDefault="00BF1E81" w:rsidP="00BF1E81">
      <w:pPr>
        <w:numPr>
          <w:ilvl w:val="0"/>
          <w:numId w:val="2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способствовать организации условий для развития творческих способностей, повышения познавательной активности учащихся и интереса к изучению астрономии;</w:t>
      </w:r>
    </w:p>
    <w:p w14:paraId="68FAD698" w14:textId="41A029A3" w:rsidR="00BF1E81" w:rsidRPr="00BF1E81" w:rsidRDefault="00BF1E81" w:rsidP="00BF1E81">
      <w:pPr>
        <w:numPr>
          <w:ilvl w:val="0"/>
          <w:numId w:val="2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развивать у обучающихся информационно-коммуникационные компетентности;</w:t>
      </w:r>
    </w:p>
    <w:p w14:paraId="7A077FB9" w14:textId="6EC78405" w:rsidR="00BF1E81" w:rsidRPr="00BF1E81" w:rsidRDefault="00BF1E81" w:rsidP="00BF1E81">
      <w:pPr>
        <w:numPr>
          <w:ilvl w:val="0"/>
          <w:numId w:val="2"/>
        </w:numPr>
        <w:shd w:val="clear" w:color="auto" w:fill="FFFFFF"/>
        <w:spacing w:after="60" w:line="240" w:lineRule="auto"/>
        <w:ind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содействовать организации творческого взаимодействия учащихся с использованием Интернет-технологий через участие в квесте.</w:t>
      </w:r>
    </w:p>
    <w:p w14:paraId="0CBBDBBD" w14:textId="4D6F4AE8" w:rsidR="00BF1E81" w:rsidRPr="00BF1E81" w:rsidRDefault="00BF1E81" w:rsidP="00BF1E81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800180"/>
          <w:kern w:val="0"/>
          <w:sz w:val="28"/>
          <w:szCs w:val="28"/>
          <w:lang w:eastAsia="ru-RU"/>
          <w14:ligatures w14:val="none"/>
        </w:rPr>
        <w:t>Описание проекта:</w:t>
      </w:r>
    </w:p>
    <w:p w14:paraId="1DE99B22" w14:textId="7FBE90F1" w:rsidR="00BF1E81" w:rsidRDefault="00BF1E81" w:rsidP="00BF1E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Проект включает в себя 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4</w:t>
      </w:r>
      <w:r w:rsidRPr="00BF1E8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этапа, на каждом из которых необходимо ответить на каверзные вопросы, которые требуют от вас логики и смекалки! </w:t>
      </w:r>
    </w:p>
    <w:p w14:paraId="02C418D3" w14:textId="77777777" w:rsidR="00A351DB" w:rsidRDefault="00A351DB" w:rsidP="00BF1E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A193C66" w14:textId="77777777" w:rsidR="00A351DB" w:rsidRPr="00BF1E81" w:rsidRDefault="00A351DB" w:rsidP="00A351DB">
      <w:pPr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1 ступень полета     </w:t>
      </w:r>
    </w:p>
    <w:p w14:paraId="452EED8C" w14:textId="4B45D8DF" w:rsidR="00A351DB" w:rsidRPr="00BF1E81" w:rsidRDefault="00A351DB" w:rsidP="00A351DB">
      <w:pPr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  Школьный учитель ( </w:t>
      </w:r>
      <w:proofErr w:type="spellStart"/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>К.Э.Циалковский</w:t>
      </w:r>
      <w:proofErr w:type="spellEnd"/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>)</w:t>
      </w:r>
    </w:p>
    <w:p w14:paraId="345BDB31" w14:textId="77777777" w:rsidR="00A351DB" w:rsidRPr="00BF1E81" w:rsidRDefault="00A351DB" w:rsidP="00A351DB">
      <w:pPr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2 ступень полета </w:t>
      </w:r>
    </w:p>
    <w:p w14:paraId="42F4BDA5" w14:textId="4FFCD679" w:rsidR="00A351DB" w:rsidRPr="00BF1E81" w:rsidRDefault="00A351DB" w:rsidP="00A351DB">
      <w:pPr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    Позывной « Чайка « ( </w:t>
      </w:r>
      <w:proofErr w:type="spellStart"/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>В.ВТерешкова</w:t>
      </w:r>
      <w:proofErr w:type="spellEnd"/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>)</w:t>
      </w:r>
    </w:p>
    <w:p w14:paraId="421C2A6C" w14:textId="77777777" w:rsidR="00A351DB" w:rsidRPr="00BF1E81" w:rsidRDefault="00A351DB" w:rsidP="00A351DB">
      <w:pPr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3 ступень полета </w:t>
      </w:r>
    </w:p>
    <w:p w14:paraId="4D945603" w14:textId="26C6EAC1" w:rsidR="00A351DB" w:rsidRPr="00BF1E81" w:rsidRDefault="00A351DB" w:rsidP="00A351DB">
      <w:pPr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     Время первых</w:t>
      </w:r>
    </w:p>
    <w:p w14:paraId="4EB496B1" w14:textId="77777777" w:rsidR="00A351DB" w:rsidRPr="00BF1E81" w:rsidRDefault="00A351DB" w:rsidP="00A351DB">
      <w:pPr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4 степень полете  </w:t>
      </w:r>
    </w:p>
    <w:p w14:paraId="0105E9D5" w14:textId="41530EE3" w:rsidR="00A351DB" w:rsidRPr="00BF1E81" w:rsidRDefault="00A351DB" w:rsidP="00A351DB">
      <w:pPr>
        <w:rPr>
          <w:rFonts w:ascii="Times New Roman" w:hAnsi="Times New Roman" w:cs="Times New Roman"/>
          <w:kern w:val="0"/>
          <w:sz w:val="28"/>
          <w:szCs w:val="28"/>
          <w14:ligatures w14:val="none"/>
        </w:rPr>
      </w:pPr>
      <w:r w:rsidRPr="00BF1E81">
        <w:rPr>
          <w:rFonts w:ascii="Times New Roman" w:hAnsi="Times New Roman" w:cs="Times New Roman"/>
          <w:kern w:val="0"/>
          <w:sz w:val="28"/>
          <w:szCs w:val="28"/>
          <w14:ligatures w14:val="none"/>
        </w:rPr>
        <w:t xml:space="preserve">       Интересное о космосе</w:t>
      </w:r>
    </w:p>
    <w:p w14:paraId="6A762A4C" w14:textId="77777777" w:rsidR="00A351DB" w:rsidRDefault="00A351DB" w:rsidP="00BF1E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7568987" w14:textId="492B43A0" w:rsidR="00BF1E81" w:rsidRDefault="00BF1E81" w:rsidP="00BF1E8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A2832C3" w14:textId="77777777" w:rsidR="00BF1E81" w:rsidRPr="00BF1E81" w:rsidRDefault="00BF1E81" w:rsidP="00BF1E81">
      <w:pPr>
        <w:spacing w:after="0" w:line="240" w:lineRule="auto"/>
        <w:contextualSpacing/>
        <w:jc w:val="center"/>
        <w:rPr>
          <w:rFonts w:ascii="Book Antiqua" w:eastAsia="Calibri" w:hAnsi="Book Antiqua" w:cs="Times New Roman"/>
          <w:b/>
          <w:kern w:val="0"/>
          <w:sz w:val="26"/>
          <w:szCs w:val="26"/>
          <w:u w:val="single"/>
          <w14:ligatures w14:val="none"/>
        </w:rPr>
      </w:pPr>
      <w:r w:rsidRPr="00BF1E81">
        <w:rPr>
          <w:rFonts w:ascii="Book Antiqua" w:eastAsia="Calibri" w:hAnsi="Book Antiqua" w:cs="Times New Roman"/>
          <w:b/>
          <w:kern w:val="0"/>
          <w:sz w:val="26"/>
          <w:szCs w:val="26"/>
          <w:u w:val="single"/>
          <w14:ligatures w14:val="none"/>
        </w:rPr>
        <w:t>1 ЭТАП</w:t>
      </w:r>
    </w:p>
    <w:p w14:paraId="23304599" w14:textId="0C16C5A2" w:rsidR="00BF1E81" w:rsidRPr="00BF1E81" w:rsidRDefault="00A351DB" w:rsidP="00BF1E81">
      <w:pPr>
        <w:spacing w:after="0" w:line="240" w:lineRule="auto"/>
        <w:contextualSpacing/>
        <w:jc w:val="center"/>
        <w:rPr>
          <w:rFonts w:ascii="Book Antiqua" w:eastAsia="Calibri" w:hAnsi="Book Antiqua" w:cs="Times New Roman"/>
          <w:b/>
          <w:kern w:val="0"/>
          <w:sz w:val="28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b/>
          <w:noProof/>
          <w:color w:val="00B050"/>
          <w:kern w:val="0"/>
          <w:sz w:val="26"/>
          <w:szCs w:val="26"/>
          <w:u w:val="single"/>
          <w:lang w:eastAsia="ru-RU"/>
          <w14:ligatures w14:val="none"/>
        </w:rPr>
        <w:drawing>
          <wp:anchor distT="0" distB="0" distL="114300" distR="114300" simplePos="0" relativeHeight="251659264" behindDoc="0" locked="0" layoutInCell="1" allowOverlap="1" wp14:anchorId="6C7BC7AD" wp14:editId="33DC798C">
            <wp:simplePos x="0" y="0"/>
            <wp:positionH relativeFrom="column">
              <wp:posOffset>-198120</wp:posOffset>
            </wp:positionH>
            <wp:positionV relativeFrom="paragraph">
              <wp:posOffset>227965</wp:posOffset>
            </wp:positionV>
            <wp:extent cx="1962150" cy="1962150"/>
            <wp:effectExtent l="0" t="0" r="0" b="0"/>
            <wp:wrapSquare wrapText="bothSides"/>
            <wp:docPr id="1" name="Рисунок 1" descr="Изображение выглядит как текст, челове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, человек&#10;&#10;Автоматически созданное описание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1E81" w:rsidRPr="00BF1E81">
        <w:rPr>
          <w:rFonts w:ascii="Book Antiqua" w:eastAsia="Calibri" w:hAnsi="Book Antiqua" w:cs="Times New Roman"/>
          <w:b/>
          <w:kern w:val="0"/>
          <w:sz w:val="28"/>
          <w:szCs w:val="26"/>
          <w14:ligatures w14:val="none"/>
        </w:rPr>
        <w:t>«Гражданин Вселенной»</w:t>
      </w:r>
    </w:p>
    <w:p w14:paraId="0DEAC17F" w14:textId="602F27CD" w:rsidR="00BF1E81" w:rsidRPr="00BF1E81" w:rsidRDefault="00BF1E81" w:rsidP="00BF1E81">
      <w:pPr>
        <w:spacing w:after="0" w:line="240" w:lineRule="auto"/>
        <w:contextualSpacing/>
        <w:jc w:val="both"/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b/>
          <w:color w:val="00B050"/>
          <w:kern w:val="0"/>
          <w:sz w:val="26"/>
          <w:szCs w:val="26"/>
          <w:u w:val="single"/>
          <w14:ligatures w14:val="none"/>
        </w:rPr>
        <w:t>17 сентября</w:t>
      </w:r>
      <w:r w:rsidRPr="00BF1E81"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  <w:t xml:space="preserve"> исполняется </w:t>
      </w:r>
      <w:r w:rsidRPr="00BF1E81">
        <w:rPr>
          <w:rFonts w:ascii="Book Antiqua" w:eastAsia="Calibri" w:hAnsi="Book Antiqua" w:cs="Times New Roman"/>
          <w:b/>
          <w:color w:val="00B050"/>
          <w:kern w:val="0"/>
          <w:sz w:val="26"/>
          <w:szCs w:val="26"/>
          <w:u w:val="single"/>
          <w14:ligatures w14:val="none"/>
        </w:rPr>
        <w:t>165 лет</w:t>
      </w:r>
      <w:r w:rsidRPr="00BF1E81">
        <w:rPr>
          <w:rFonts w:ascii="Book Antiqua" w:eastAsia="Calibri" w:hAnsi="Book Antiqua" w:cs="Times New Roman"/>
          <w:color w:val="00B050"/>
          <w:kern w:val="0"/>
          <w:sz w:val="26"/>
          <w:szCs w:val="26"/>
          <w14:ligatures w14:val="none"/>
        </w:rPr>
        <w:t xml:space="preserve"> </w:t>
      </w:r>
      <w:r w:rsidRPr="00BF1E81"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  <w:t xml:space="preserve">со дня рождения Константина Эдуардовича Циолковского. А что мы знаем о нем?! Думаем, что очень мало. Это совсем несправедливо к нему, так как его вклад в мировую науку не просто огромен, а колоссален. Мы уверены, что вы согласитесь с нами, если будете внимательными слушателями и участниками турнира. </w:t>
      </w:r>
    </w:p>
    <w:p w14:paraId="020DE07C" w14:textId="77777777" w:rsidR="00BF1E81" w:rsidRPr="00BF1E81" w:rsidRDefault="00BF1E81" w:rsidP="00BF1E81">
      <w:pPr>
        <w:spacing w:after="0" w:line="240" w:lineRule="auto"/>
        <w:contextualSpacing/>
        <w:rPr>
          <w:rFonts w:ascii="Book Antiqua" w:eastAsia="Calibri" w:hAnsi="Book Antiqua" w:cs="Times New Roman"/>
          <w:b/>
          <w:kern w:val="0"/>
          <w:sz w:val="26"/>
          <w:szCs w:val="26"/>
          <w:u w:val="single"/>
          <w14:ligatures w14:val="none"/>
        </w:rPr>
      </w:pPr>
    </w:p>
    <w:p w14:paraId="6969A320" w14:textId="77777777" w:rsidR="00BF1E81" w:rsidRPr="00BF1E81" w:rsidRDefault="00BF1E81" w:rsidP="00BF1E81">
      <w:pPr>
        <w:spacing w:after="0" w:line="240" w:lineRule="auto"/>
        <w:contextualSpacing/>
        <w:rPr>
          <w:rFonts w:ascii="Book Antiqua" w:eastAsia="Calibri" w:hAnsi="Book Antiqua" w:cs="Times New Roman"/>
          <w:b/>
          <w:kern w:val="0"/>
          <w:sz w:val="26"/>
          <w:szCs w:val="26"/>
          <w:u w:val="single"/>
          <w14:ligatures w14:val="none"/>
        </w:rPr>
      </w:pPr>
    </w:p>
    <w:p w14:paraId="14A3F7AB" w14:textId="77777777" w:rsidR="00BF1E81" w:rsidRPr="00BF1E81" w:rsidRDefault="00BF1E81" w:rsidP="00BF1E81">
      <w:pPr>
        <w:spacing w:after="0" w:line="240" w:lineRule="auto"/>
        <w:contextualSpacing/>
        <w:rPr>
          <w:rFonts w:ascii="Book Antiqua" w:eastAsia="Calibri" w:hAnsi="Book Antiqua" w:cs="Times New Roman"/>
          <w:b/>
          <w:kern w:val="0"/>
          <w:sz w:val="26"/>
          <w:szCs w:val="26"/>
          <w:u w:val="single"/>
          <w14:ligatures w14:val="none"/>
        </w:rPr>
      </w:pPr>
    </w:p>
    <w:p w14:paraId="71611AF5" w14:textId="77777777" w:rsidR="00BF1E81" w:rsidRPr="00BF1E81" w:rsidRDefault="00BF1E81" w:rsidP="00BF1E81">
      <w:pPr>
        <w:spacing w:after="0" w:line="240" w:lineRule="auto"/>
        <w:contextualSpacing/>
        <w:rPr>
          <w:rFonts w:ascii="Book Antiqua" w:eastAsia="Calibri" w:hAnsi="Book Antiqua" w:cs="Times New Roman"/>
          <w:b/>
          <w:kern w:val="0"/>
          <w:sz w:val="26"/>
          <w:szCs w:val="26"/>
          <w:u w:val="single"/>
          <w14:ligatures w14:val="none"/>
        </w:rPr>
      </w:pPr>
    </w:p>
    <w:p w14:paraId="533449D2" w14:textId="77777777" w:rsidR="00BF1E81" w:rsidRPr="00BF1E81" w:rsidRDefault="00BF1E81" w:rsidP="00C12C97">
      <w:pPr>
        <w:spacing w:after="0" w:line="240" w:lineRule="auto"/>
        <w:contextualSpacing/>
        <w:rPr>
          <w:rFonts w:ascii="Book Antiqua" w:eastAsia="Calibri" w:hAnsi="Book Antiqua" w:cs="Times New Roman"/>
          <w:b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b/>
          <w:kern w:val="0"/>
          <w:sz w:val="26"/>
          <w:szCs w:val="26"/>
          <w:u w:val="single"/>
          <w14:ligatures w14:val="none"/>
        </w:rPr>
        <w:t xml:space="preserve">Задание 1 </w:t>
      </w:r>
      <w:r w:rsidRPr="00BF1E81">
        <w:rPr>
          <w:rFonts w:ascii="Book Antiqua" w:eastAsia="Calibri" w:hAnsi="Book Antiqua" w:cs="Times New Roman"/>
          <w:b/>
          <w:kern w:val="0"/>
          <w:sz w:val="26"/>
          <w:szCs w:val="26"/>
          <w14:ligatures w14:val="none"/>
        </w:rPr>
        <w:t>«Гражданин Вселенной»</w:t>
      </w:r>
    </w:p>
    <w:p w14:paraId="1800EE95" w14:textId="77777777" w:rsidR="00BF1E81" w:rsidRPr="00BF1E81" w:rsidRDefault="00BF1E81" w:rsidP="00BF1E81">
      <w:pPr>
        <w:spacing w:after="0" w:line="240" w:lineRule="auto"/>
        <w:contextualSpacing/>
        <w:jc w:val="center"/>
        <w:rPr>
          <w:rFonts w:ascii="Book Antiqua" w:eastAsia="Calibri" w:hAnsi="Book Antiqua" w:cs="Times New Roman"/>
          <w:b/>
          <w:kern w:val="0"/>
          <w:sz w:val="26"/>
          <w:szCs w:val="26"/>
          <w:u w:val="single"/>
          <w14:ligatures w14:val="none"/>
        </w:rPr>
      </w:pPr>
    </w:p>
    <w:p w14:paraId="76CD962E" w14:textId="77777777" w:rsidR="00BF1E81" w:rsidRPr="00BF1E81" w:rsidRDefault="00BF1E81" w:rsidP="00BF1E81">
      <w:pPr>
        <w:spacing w:after="0" w:line="240" w:lineRule="auto"/>
        <w:contextualSpacing/>
        <w:jc w:val="right"/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  <w:t>Как титан разрывает руками оковы,</w:t>
      </w:r>
    </w:p>
    <w:p w14:paraId="48074A90" w14:textId="77777777" w:rsidR="00BF1E81" w:rsidRPr="00BF1E81" w:rsidRDefault="00BF1E81" w:rsidP="00BF1E81">
      <w:pPr>
        <w:spacing w:after="0" w:line="240" w:lineRule="auto"/>
        <w:contextualSpacing/>
        <w:jc w:val="right"/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  <w:t xml:space="preserve">                                               Константин Циолковский могучим умом</w:t>
      </w:r>
    </w:p>
    <w:p w14:paraId="5AC446DC" w14:textId="77777777" w:rsidR="00BF1E81" w:rsidRPr="00BF1E81" w:rsidRDefault="00BF1E81" w:rsidP="00BF1E81">
      <w:pPr>
        <w:spacing w:after="0" w:line="240" w:lineRule="auto"/>
        <w:contextualSpacing/>
        <w:jc w:val="right"/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  <w:t xml:space="preserve">                                               разорвал кандалы притяженья земного,</w:t>
      </w:r>
    </w:p>
    <w:p w14:paraId="36DF49E1" w14:textId="77777777" w:rsidR="00BF1E81" w:rsidRPr="00BF1E81" w:rsidRDefault="00BF1E81" w:rsidP="00BF1E81">
      <w:pPr>
        <w:spacing w:after="0" w:line="240" w:lineRule="auto"/>
        <w:contextualSpacing/>
        <w:jc w:val="right"/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  <w:t xml:space="preserve">                                               дал услышать ракеты ступенчатой гром!</w:t>
      </w:r>
    </w:p>
    <w:p w14:paraId="2F21FC0E" w14:textId="77777777" w:rsidR="00BF1E81" w:rsidRPr="00BF1E81" w:rsidRDefault="00BF1E81" w:rsidP="00BF1E81">
      <w:pPr>
        <w:spacing w:after="0" w:line="240" w:lineRule="auto"/>
        <w:contextualSpacing/>
        <w:jc w:val="right"/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i/>
          <w:kern w:val="0"/>
          <w:sz w:val="26"/>
          <w:szCs w:val="26"/>
          <w14:ligatures w14:val="none"/>
        </w:rPr>
        <w:t xml:space="preserve">                                                                                П. Железнов</w:t>
      </w:r>
    </w:p>
    <w:p w14:paraId="45CF6B38" w14:textId="77777777" w:rsidR="00BF1E81" w:rsidRPr="00BF1E81" w:rsidRDefault="00BF1E81" w:rsidP="00BF1E81">
      <w:pPr>
        <w:spacing w:after="0" w:line="240" w:lineRule="auto"/>
        <w:contextualSpacing/>
        <w:jc w:val="both"/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  <w:t>Сейчас, когда полёты на Луну стали реальностью, когда формула Циолковского и число Циолковского лежат в основе расчетов движения ракет, когда заслуги К. Э. Циолковского в области космонавтики признаны повсюду в мире, во всем величии предстает перед нами подвиг выдающегося мыслителя, который жил и творил для будущего человечества.</w:t>
      </w:r>
    </w:p>
    <w:p w14:paraId="41511DC8" w14:textId="77777777" w:rsidR="00BF1E81" w:rsidRPr="00BF1E81" w:rsidRDefault="00BF1E81" w:rsidP="00BF1E81">
      <w:pPr>
        <w:spacing w:after="0" w:line="240" w:lineRule="auto"/>
        <w:ind w:firstLine="708"/>
        <w:jc w:val="both"/>
        <w:rPr>
          <w:rFonts w:ascii="Book Antiqua" w:eastAsia="Times New Roman" w:hAnsi="Book Antiqua" w:cs="Times New Roman"/>
          <w:kern w:val="0"/>
          <w:sz w:val="26"/>
          <w:szCs w:val="26"/>
          <w:u w:val="single"/>
          <w:lang w:eastAsia="ru-RU"/>
          <w14:ligatures w14:val="none"/>
        </w:rPr>
      </w:pPr>
    </w:p>
    <w:p w14:paraId="5FF064B6" w14:textId="77777777" w:rsidR="00BF1E81" w:rsidRPr="00BF1E81" w:rsidRDefault="00BF1E81" w:rsidP="00BF1E81">
      <w:pPr>
        <w:spacing w:after="0" w:line="240" w:lineRule="auto"/>
        <w:ind w:firstLine="708"/>
        <w:jc w:val="both"/>
        <w:rPr>
          <w:rFonts w:ascii="Book Antiqua" w:eastAsia="Times New Roman" w:hAnsi="Book Antiqua" w:cs="Times New Roman"/>
          <w:kern w:val="0"/>
          <w:sz w:val="26"/>
          <w:szCs w:val="26"/>
          <w:u w:val="single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kern w:val="0"/>
          <w:sz w:val="26"/>
          <w:szCs w:val="26"/>
          <w:u w:val="single"/>
          <w:lang w:eastAsia="ru-RU"/>
          <w14:ligatures w14:val="none"/>
        </w:rPr>
        <w:t>Именем Циолковского названы:</w:t>
      </w:r>
    </w:p>
    <w:p w14:paraId="245478E7" w14:textId="77777777" w:rsidR="00BF1E81" w:rsidRPr="00BF1E81" w:rsidRDefault="00BF1E81" w:rsidP="00BF1E81">
      <w:pPr>
        <w:numPr>
          <w:ilvl w:val="0"/>
          <w:numId w:val="4"/>
        </w:numPr>
        <w:spacing w:after="0" w:line="240" w:lineRule="auto"/>
        <w:jc w:val="both"/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  <w:t>Калужский государственный педагогический университет.</w:t>
      </w:r>
    </w:p>
    <w:p w14:paraId="57AF0724" w14:textId="77777777" w:rsidR="00BF1E81" w:rsidRPr="00BF1E81" w:rsidRDefault="00BF1E81" w:rsidP="00BF1E81">
      <w:pPr>
        <w:numPr>
          <w:ilvl w:val="0"/>
          <w:numId w:val="4"/>
        </w:numPr>
        <w:spacing w:after="0" w:line="240" w:lineRule="auto"/>
        <w:jc w:val="both"/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  <w:t>Кратер Циолковского на Луне.</w:t>
      </w:r>
    </w:p>
    <w:p w14:paraId="70B1C605" w14:textId="77777777" w:rsidR="00BF1E81" w:rsidRPr="00BF1E81" w:rsidRDefault="00BF1E81" w:rsidP="00BF1E81">
      <w:pPr>
        <w:numPr>
          <w:ilvl w:val="0"/>
          <w:numId w:val="4"/>
        </w:numPr>
        <w:spacing w:after="0" w:line="240" w:lineRule="auto"/>
        <w:jc w:val="both"/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  <w:lastRenderedPageBreak/>
        <w:t>Технологический университет в Москве.</w:t>
      </w:r>
    </w:p>
    <w:p w14:paraId="6F0694C4" w14:textId="77777777" w:rsidR="00BF1E81" w:rsidRPr="00BF1E81" w:rsidRDefault="00BF1E81" w:rsidP="00BF1E81">
      <w:pPr>
        <w:numPr>
          <w:ilvl w:val="0"/>
          <w:numId w:val="4"/>
        </w:numPr>
        <w:spacing w:after="0" w:line="240" w:lineRule="auto"/>
        <w:jc w:val="both"/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  <w:t>Московский институт инженеров гражданского воздушного флота.</w:t>
      </w:r>
    </w:p>
    <w:p w14:paraId="6A861338" w14:textId="77777777" w:rsidR="00BF1E81" w:rsidRPr="00BF1E81" w:rsidRDefault="00BF1E81" w:rsidP="00BF1E81">
      <w:pPr>
        <w:numPr>
          <w:ilvl w:val="0"/>
          <w:numId w:val="4"/>
        </w:numPr>
        <w:spacing w:after="0" w:line="240" w:lineRule="auto"/>
        <w:jc w:val="both"/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  <w:t>Парк в городе Калуга.</w:t>
      </w:r>
    </w:p>
    <w:p w14:paraId="349C3A77" w14:textId="77777777" w:rsidR="00BF1E81" w:rsidRPr="00BF1E81" w:rsidRDefault="00BF1E81" w:rsidP="00BF1E81">
      <w:pPr>
        <w:numPr>
          <w:ilvl w:val="0"/>
          <w:numId w:val="4"/>
        </w:numPr>
        <w:spacing w:after="0" w:line="240" w:lineRule="auto"/>
        <w:jc w:val="both"/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  <w:t>Российская Академия космонавтики.</w:t>
      </w:r>
    </w:p>
    <w:p w14:paraId="687BA904" w14:textId="77777777" w:rsidR="00BF1E81" w:rsidRPr="00BF1E81" w:rsidRDefault="00BF1E81" w:rsidP="00BF1E81">
      <w:pPr>
        <w:numPr>
          <w:ilvl w:val="0"/>
          <w:numId w:val="4"/>
        </w:numPr>
        <w:spacing w:after="0" w:line="240" w:lineRule="auto"/>
        <w:jc w:val="both"/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i/>
          <w:kern w:val="0"/>
          <w:sz w:val="26"/>
          <w:szCs w:val="26"/>
          <w:lang w:eastAsia="ru-RU"/>
          <w14:ligatures w14:val="none"/>
        </w:rPr>
        <w:t>Государственный музей истории космонавтики в городе Калуга.</w:t>
      </w:r>
    </w:p>
    <w:p w14:paraId="6B0FEAB9" w14:textId="77777777" w:rsidR="00BF1E81" w:rsidRPr="00BF1E81" w:rsidRDefault="00BF1E81" w:rsidP="00BF1E81">
      <w:pPr>
        <w:spacing w:after="0" w:line="240" w:lineRule="auto"/>
        <w:contextualSpacing/>
        <w:jc w:val="both"/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</w:pPr>
    </w:p>
    <w:p w14:paraId="4F8C3BA4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  <w:t xml:space="preserve"> </w:t>
      </w:r>
      <w:r w:rsidRPr="00BF1E81">
        <w:rPr>
          <w:rFonts w:ascii="Book Antiqua" w:eastAsia="Calibri" w:hAnsi="Book Antiqua" w:cs="Times New Roman"/>
          <w:b/>
          <w:color w:val="00B050"/>
          <w:kern w:val="0"/>
          <w:sz w:val="26"/>
          <w:szCs w:val="26"/>
          <w14:ligatures w14:val="none"/>
        </w:rPr>
        <w:t>«Включаем логику»</w:t>
      </w:r>
    </w:p>
    <w:p w14:paraId="51D8E5DB" w14:textId="77777777" w:rsidR="00BF1E81" w:rsidRPr="00BF1E81" w:rsidRDefault="00BF1E81" w:rsidP="00BF1E81">
      <w:pPr>
        <w:spacing w:after="0" w:line="240" w:lineRule="auto"/>
        <w:ind w:firstLine="709"/>
        <w:contextualSpacing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t>1)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 В возрасте 9 лет Костя, катаясь зимой на санках, простудился и заболел скарлатиной.  В результате осложнения после болезни Константин потерял слух. Тугоухость лишила мальчика многих детских забав и впечатлений, привычных его здоровым сверстникам. </w:t>
      </w:r>
    </w:p>
    <w:p w14:paraId="08F6F640" w14:textId="77777777" w:rsidR="00BF1E81" w:rsidRPr="00BF1E81" w:rsidRDefault="00BF1E81" w:rsidP="00BF1E81">
      <w:pPr>
        <w:spacing w:after="0" w:line="240" w:lineRule="auto"/>
        <w:ind w:firstLine="709"/>
        <w:contextualSpacing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u w:val="single"/>
          <w:lang w:eastAsia="ru-RU"/>
          <w14:ligatures w14:val="none"/>
        </w:rPr>
        <w:t>Разгадайте криптограмму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, и вы узнаете, как впоследствии Константин Эдуардович называл тот период жизни:</w:t>
      </w: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523"/>
        <w:gridCol w:w="517"/>
        <w:gridCol w:w="519"/>
        <w:gridCol w:w="518"/>
        <w:gridCol w:w="520"/>
        <w:gridCol w:w="574"/>
        <w:gridCol w:w="518"/>
        <w:gridCol w:w="520"/>
        <w:gridCol w:w="524"/>
        <w:gridCol w:w="522"/>
        <w:gridCol w:w="524"/>
        <w:gridCol w:w="522"/>
        <w:gridCol w:w="520"/>
        <w:gridCol w:w="520"/>
        <w:gridCol w:w="522"/>
        <w:gridCol w:w="522"/>
        <w:gridCol w:w="520"/>
        <w:gridCol w:w="520"/>
        <w:gridCol w:w="522"/>
        <w:gridCol w:w="532"/>
      </w:tblGrid>
      <w:tr w:rsidR="00BF1E81" w:rsidRPr="00BF1E81" w14:paraId="2C147818" w14:textId="77777777" w:rsidTr="00635125">
        <w:tc>
          <w:tcPr>
            <w:tcW w:w="250" w:type="pct"/>
          </w:tcPr>
          <w:p w14:paraId="0551BA1D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С</w:t>
            </w:r>
          </w:p>
        </w:tc>
        <w:tc>
          <w:tcPr>
            <w:tcW w:w="247" w:type="pct"/>
          </w:tcPr>
          <w:p w14:paraId="2B5D9B3D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g</w:t>
            </w:r>
          </w:p>
        </w:tc>
        <w:tc>
          <w:tcPr>
            <w:tcW w:w="248" w:type="pct"/>
          </w:tcPr>
          <w:p w14:paraId="41194F8C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sz w:val="26"/>
                <w:szCs w:val="26"/>
                <w:lang w:val="en-US"/>
              </w:rPr>
              <w:t>s</w:t>
            </w:r>
          </w:p>
        </w:tc>
        <w:tc>
          <w:tcPr>
            <w:tcW w:w="247" w:type="pct"/>
          </w:tcPr>
          <w:p w14:paraId="030D8647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d</w:t>
            </w:r>
          </w:p>
        </w:tc>
        <w:tc>
          <w:tcPr>
            <w:tcW w:w="248" w:type="pct"/>
          </w:tcPr>
          <w:p w14:paraId="38E51228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n</w:t>
            </w:r>
          </w:p>
        </w:tc>
        <w:tc>
          <w:tcPr>
            <w:tcW w:w="274" w:type="pct"/>
          </w:tcPr>
          <w:p w14:paraId="46F6637F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u</w:t>
            </w:r>
          </w:p>
        </w:tc>
        <w:tc>
          <w:tcPr>
            <w:tcW w:w="247" w:type="pct"/>
          </w:tcPr>
          <w:p w14:paraId="7553DD3E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proofErr w:type="spellStart"/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i</w:t>
            </w:r>
            <w:proofErr w:type="spellEnd"/>
          </w:p>
        </w:tc>
        <w:tc>
          <w:tcPr>
            <w:tcW w:w="248" w:type="pct"/>
          </w:tcPr>
          <w:p w14:paraId="2D5B991F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k</w:t>
            </w:r>
          </w:p>
        </w:tc>
        <w:tc>
          <w:tcPr>
            <w:tcW w:w="250" w:type="pct"/>
          </w:tcPr>
          <w:p w14:paraId="2E0E0F02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g</w:t>
            </w:r>
          </w:p>
        </w:tc>
        <w:tc>
          <w:tcPr>
            <w:tcW w:w="249" w:type="pct"/>
          </w:tcPr>
          <w:p w14:paraId="6C6283E9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f</w:t>
            </w:r>
          </w:p>
        </w:tc>
        <w:tc>
          <w:tcPr>
            <w:tcW w:w="250" w:type="pct"/>
          </w:tcPr>
          <w:p w14:paraId="1A6B66BA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ы</w:t>
            </w:r>
          </w:p>
        </w:tc>
        <w:tc>
          <w:tcPr>
            <w:tcW w:w="249" w:type="pct"/>
          </w:tcPr>
          <w:p w14:paraId="2550A266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м</w:t>
            </w:r>
          </w:p>
        </w:tc>
        <w:tc>
          <w:tcPr>
            <w:tcW w:w="248" w:type="pct"/>
          </w:tcPr>
          <w:p w14:paraId="2172D8B5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в</w:t>
            </w:r>
          </w:p>
        </w:tc>
        <w:tc>
          <w:tcPr>
            <w:tcW w:w="248" w:type="pct"/>
          </w:tcPr>
          <w:p w14:paraId="4DF04D54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р</w:t>
            </w:r>
          </w:p>
        </w:tc>
        <w:tc>
          <w:tcPr>
            <w:tcW w:w="249" w:type="pct"/>
          </w:tcPr>
          <w:p w14:paraId="16D3647D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е</w:t>
            </w:r>
          </w:p>
        </w:tc>
        <w:tc>
          <w:tcPr>
            <w:tcW w:w="249" w:type="pct"/>
          </w:tcPr>
          <w:p w14:paraId="46C2C22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s</w:t>
            </w:r>
          </w:p>
        </w:tc>
        <w:tc>
          <w:tcPr>
            <w:tcW w:w="248" w:type="pct"/>
          </w:tcPr>
          <w:p w14:paraId="389E916E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w</w:t>
            </w:r>
          </w:p>
        </w:tc>
        <w:tc>
          <w:tcPr>
            <w:tcW w:w="248" w:type="pct"/>
          </w:tcPr>
          <w:p w14:paraId="363E053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q</w:t>
            </w:r>
          </w:p>
        </w:tc>
        <w:tc>
          <w:tcPr>
            <w:tcW w:w="249" w:type="pct"/>
          </w:tcPr>
          <w:p w14:paraId="045A400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f</w:t>
            </w:r>
          </w:p>
        </w:tc>
        <w:tc>
          <w:tcPr>
            <w:tcW w:w="257" w:type="pct"/>
          </w:tcPr>
          <w:p w14:paraId="15565556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g</w:t>
            </w:r>
          </w:p>
        </w:tc>
      </w:tr>
      <w:tr w:rsidR="00BF1E81" w:rsidRPr="00BF1E81" w14:paraId="21C25713" w14:textId="77777777" w:rsidTr="00635125">
        <w:tc>
          <w:tcPr>
            <w:tcW w:w="250" w:type="pct"/>
          </w:tcPr>
          <w:p w14:paraId="284FFEDF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а</w:t>
            </w:r>
          </w:p>
        </w:tc>
        <w:tc>
          <w:tcPr>
            <w:tcW w:w="247" w:type="pct"/>
          </w:tcPr>
          <w:p w14:paraId="1FF175CC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h</w:t>
            </w:r>
          </w:p>
        </w:tc>
        <w:tc>
          <w:tcPr>
            <w:tcW w:w="248" w:type="pct"/>
          </w:tcPr>
          <w:p w14:paraId="0D40E336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q</w:t>
            </w:r>
          </w:p>
        </w:tc>
        <w:tc>
          <w:tcPr>
            <w:tcW w:w="247" w:type="pct"/>
          </w:tcPr>
          <w:p w14:paraId="0D5948C4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d</w:t>
            </w:r>
          </w:p>
        </w:tc>
        <w:tc>
          <w:tcPr>
            <w:tcW w:w="248" w:type="pct"/>
          </w:tcPr>
          <w:p w14:paraId="354938E2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f</w:t>
            </w:r>
          </w:p>
        </w:tc>
        <w:tc>
          <w:tcPr>
            <w:tcW w:w="274" w:type="pct"/>
          </w:tcPr>
          <w:p w14:paraId="5517F9FC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r</w:t>
            </w:r>
          </w:p>
        </w:tc>
        <w:tc>
          <w:tcPr>
            <w:tcW w:w="247" w:type="pct"/>
          </w:tcPr>
          <w:p w14:paraId="13DE281E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w</w:t>
            </w:r>
          </w:p>
        </w:tc>
        <w:tc>
          <w:tcPr>
            <w:tcW w:w="248" w:type="pct"/>
          </w:tcPr>
          <w:p w14:paraId="4CB5CC22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k</w:t>
            </w:r>
          </w:p>
        </w:tc>
        <w:tc>
          <w:tcPr>
            <w:tcW w:w="250" w:type="pct"/>
          </w:tcPr>
          <w:p w14:paraId="756507E5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l</w:t>
            </w:r>
          </w:p>
        </w:tc>
        <w:tc>
          <w:tcPr>
            <w:tcW w:w="249" w:type="pct"/>
          </w:tcPr>
          <w:p w14:paraId="3FECCA56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v</w:t>
            </w:r>
          </w:p>
        </w:tc>
        <w:tc>
          <w:tcPr>
            <w:tcW w:w="250" w:type="pct"/>
          </w:tcPr>
          <w:p w14:paraId="7A1B1FAD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н</w:t>
            </w:r>
          </w:p>
        </w:tc>
        <w:tc>
          <w:tcPr>
            <w:tcW w:w="249" w:type="pct"/>
          </w:tcPr>
          <w:p w14:paraId="7D9B394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s</w:t>
            </w:r>
          </w:p>
        </w:tc>
        <w:tc>
          <w:tcPr>
            <w:tcW w:w="248" w:type="pct"/>
          </w:tcPr>
          <w:p w14:paraId="46F0C4A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w</w:t>
            </w:r>
          </w:p>
        </w:tc>
        <w:tc>
          <w:tcPr>
            <w:tcW w:w="248" w:type="pct"/>
          </w:tcPr>
          <w:p w14:paraId="1DB4807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u</w:t>
            </w:r>
          </w:p>
        </w:tc>
        <w:tc>
          <w:tcPr>
            <w:tcW w:w="249" w:type="pct"/>
          </w:tcPr>
          <w:p w14:paraId="30B0907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м</w:t>
            </w:r>
          </w:p>
        </w:tc>
        <w:tc>
          <w:tcPr>
            <w:tcW w:w="249" w:type="pct"/>
          </w:tcPr>
          <w:p w14:paraId="00A248FF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w</w:t>
            </w:r>
          </w:p>
        </w:tc>
        <w:tc>
          <w:tcPr>
            <w:tcW w:w="248" w:type="pct"/>
          </w:tcPr>
          <w:p w14:paraId="6CD72178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е</w:t>
            </w:r>
          </w:p>
        </w:tc>
        <w:tc>
          <w:tcPr>
            <w:tcW w:w="248" w:type="pct"/>
          </w:tcPr>
          <w:p w14:paraId="142BF9B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й</w:t>
            </w:r>
          </w:p>
        </w:tc>
        <w:tc>
          <w:tcPr>
            <w:tcW w:w="249" w:type="pct"/>
          </w:tcPr>
          <w:p w14:paraId="761705D7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ж</w:t>
            </w:r>
          </w:p>
        </w:tc>
        <w:tc>
          <w:tcPr>
            <w:tcW w:w="257" w:type="pct"/>
          </w:tcPr>
          <w:p w14:paraId="6C4803B0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и</w:t>
            </w:r>
          </w:p>
        </w:tc>
      </w:tr>
      <w:tr w:rsidR="00BF1E81" w:rsidRPr="00BF1E81" w14:paraId="52C52A92" w14:textId="77777777" w:rsidTr="00635125">
        <w:tc>
          <w:tcPr>
            <w:tcW w:w="250" w:type="pct"/>
          </w:tcPr>
          <w:p w14:paraId="3793292D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м</w:t>
            </w:r>
          </w:p>
        </w:tc>
        <w:tc>
          <w:tcPr>
            <w:tcW w:w="247" w:type="pct"/>
          </w:tcPr>
          <w:p w14:paraId="239F82CF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f</w:t>
            </w:r>
          </w:p>
        </w:tc>
        <w:tc>
          <w:tcPr>
            <w:tcW w:w="248" w:type="pct"/>
          </w:tcPr>
          <w:p w14:paraId="396A0269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с</w:t>
            </w:r>
          </w:p>
        </w:tc>
        <w:tc>
          <w:tcPr>
            <w:tcW w:w="247" w:type="pct"/>
          </w:tcPr>
          <w:p w14:paraId="32EB4D5D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т</w:t>
            </w:r>
          </w:p>
        </w:tc>
        <w:tc>
          <w:tcPr>
            <w:tcW w:w="248" w:type="pct"/>
          </w:tcPr>
          <w:p w14:paraId="0803ACC0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н</w:t>
            </w:r>
          </w:p>
        </w:tc>
        <w:tc>
          <w:tcPr>
            <w:tcW w:w="274" w:type="pct"/>
          </w:tcPr>
          <w:p w14:paraId="1006EB90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ы</w:t>
            </w:r>
          </w:p>
        </w:tc>
        <w:tc>
          <w:tcPr>
            <w:tcW w:w="247" w:type="pct"/>
          </w:tcPr>
          <w:p w14:paraId="7487B46C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r</w:t>
            </w:r>
          </w:p>
        </w:tc>
        <w:tc>
          <w:tcPr>
            <w:tcW w:w="248" w:type="pct"/>
          </w:tcPr>
          <w:p w14:paraId="15218D85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l</w:t>
            </w:r>
          </w:p>
        </w:tc>
        <w:tc>
          <w:tcPr>
            <w:tcW w:w="250" w:type="pct"/>
          </w:tcPr>
          <w:p w14:paraId="433EEB94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h</w:t>
            </w:r>
          </w:p>
        </w:tc>
        <w:tc>
          <w:tcPr>
            <w:tcW w:w="249" w:type="pct"/>
          </w:tcPr>
          <w:p w14:paraId="5FE0527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f</w:t>
            </w:r>
          </w:p>
        </w:tc>
        <w:tc>
          <w:tcPr>
            <w:tcW w:w="250" w:type="pct"/>
          </w:tcPr>
          <w:p w14:paraId="3BC7DCC5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м</w:t>
            </w:r>
          </w:p>
        </w:tc>
        <w:tc>
          <w:tcPr>
            <w:tcW w:w="249" w:type="pct"/>
          </w:tcPr>
          <w:p w14:paraId="7D6D46FB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n</w:t>
            </w:r>
          </w:p>
        </w:tc>
        <w:tc>
          <w:tcPr>
            <w:tcW w:w="248" w:type="pct"/>
          </w:tcPr>
          <w:p w14:paraId="64490E15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r</w:t>
            </w:r>
          </w:p>
        </w:tc>
        <w:tc>
          <w:tcPr>
            <w:tcW w:w="248" w:type="pct"/>
          </w:tcPr>
          <w:p w14:paraId="61AE220E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t</w:t>
            </w:r>
          </w:p>
        </w:tc>
        <w:tc>
          <w:tcPr>
            <w:tcW w:w="249" w:type="pct"/>
          </w:tcPr>
          <w:p w14:paraId="705D5889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е</w:t>
            </w:r>
          </w:p>
        </w:tc>
        <w:tc>
          <w:tcPr>
            <w:tcW w:w="249" w:type="pct"/>
          </w:tcPr>
          <w:p w14:paraId="481A7DB9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f</w:t>
            </w:r>
          </w:p>
        </w:tc>
        <w:tc>
          <w:tcPr>
            <w:tcW w:w="248" w:type="pct"/>
          </w:tcPr>
          <w:p w14:paraId="3B560916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о</w:t>
            </w:r>
          </w:p>
        </w:tc>
        <w:tc>
          <w:tcPr>
            <w:tcW w:w="248" w:type="pct"/>
          </w:tcPr>
          <w:p w14:paraId="6EA75387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q</w:t>
            </w:r>
          </w:p>
        </w:tc>
        <w:tc>
          <w:tcPr>
            <w:tcW w:w="249" w:type="pct"/>
          </w:tcPr>
          <w:p w14:paraId="243C4746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w</w:t>
            </w:r>
          </w:p>
        </w:tc>
        <w:tc>
          <w:tcPr>
            <w:tcW w:w="257" w:type="pct"/>
          </w:tcPr>
          <w:p w14:paraId="37870B31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з</w:t>
            </w:r>
          </w:p>
        </w:tc>
      </w:tr>
      <w:tr w:rsidR="00BF1E81" w:rsidRPr="00BF1E81" w14:paraId="5E9533DA" w14:textId="77777777" w:rsidTr="00635125">
        <w:tc>
          <w:tcPr>
            <w:tcW w:w="250" w:type="pct"/>
          </w:tcPr>
          <w:p w14:paraId="70FEFFB9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ы</w:t>
            </w:r>
          </w:p>
        </w:tc>
        <w:tc>
          <w:tcPr>
            <w:tcW w:w="247" w:type="pct"/>
          </w:tcPr>
          <w:p w14:paraId="01A55080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</w:rPr>
              <w:t xml:space="preserve"> </w:t>
            </w:r>
            <w:proofErr w:type="spellStart"/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i</w:t>
            </w:r>
            <w:proofErr w:type="spellEnd"/>
          </w:p>
        </w:tc>
        <w:tc>
          <w:tcPr>
            <w:tcW w:w="248" w:type="pct"/>
          </w:tcPr>
          <w:p w14:paraId="3E0DEE61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 xml:space="preserve"> у</w:t>
            </w:r>
          </w:p>
        </w:tc>
        <w:tc>
          <w:tcPr>
            <w:tcW w:w="247" w:type="pct"/>
          </w:tcPr>
          <w:p w14:paraId="377EDBB4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s</w:t>
            </w:r>
            <w:r w:rsidRPr="00BF1E81">
              <w:rPr>
                <w:rFonts w:ascii="Book Antiqua" w:hAnsi="Book Antiqua"/>
                <w:i/>
                <w:sz w:val="26"/>
                <w:szCs w:val="26"/>
              </w:rPr>
              <w:t xml:space="preserve"> </w:t>
            </w:r>
          </w:p>
        </w:tc>
        <w:tc>
          <w:tcPr>
            <w:tcW w:w="248" w:type="pct"/>
          </w:tcPr>
          <w:p w14:paraId="18BF4CE1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</w:rPr>
              <w:t xml:space="preserve"> </w:t>
            </w: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z</w:t>
            </w:r>
          </w:p>
        </w:tc>
        <w:tc>
          <w:tcPr>
            <w:tcW w:w="274" w:type="pct"/>
          </w:tcPr>
          <w:p w14:paraId="7DF507F6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м,</w:t>
            </w:r>
          </w:p>
        </w:tc>
        <w:tc>
          <w:tcPr>
            <w:tcW w:w="247" w:type="pct"/>
          </w:tcPr>
          <w:p w14:paraId="3C3F595C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с</w:t>
            </w:r>
          </w:p>
        </w:tc>
        <w:tc>
          <w:tcPr>
            <w:tcW w:w="248" w:type="pct"/>
          </w:tcPr>
          <w:p w14:paraId="6553F4F6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а</w:t>
            </w:r>
          </w:p>
        </w:tc>
        <w:tc>
          <w:tcPr>
            <w:tcW w:w="250" w:type="pct"/>
          </w:tcPr>
          <w:p w14:paraId="60E979B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м</w:t>
            </w:r>
          </w:p>
        </w:tc>
        <w:tc>
          <w:tcPr>
            <w:tcW w:w="249" w:type="pct"/>
          </w:tcPr>
          <w:p w14:paraId="77EEBD49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s</w:t>
            </w:r>
          </w:p>
        </w:tc>
        <w:tc>
          <w:tcPr>
            <w:tcW w:w="250" w:type="pct"/>
          </w:tcPr>
          <w:p w14:paraId="1CE0A3FD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е</w:t>
            </w:r>
          </w:p>
        </w:tc>
        <w:tc>
          <w:tcPr>
            <w:tcW w:w="249" w:type="pct"/>
          </w:tcPr>
          <w:p w14:paraId="70FFEE29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u</w:t>
            </w:r>
          </w:p>
        </w:tc>
        <w:tc>
          <w:tcPr>
            <w:tcW w:w="248" w:type="pct"/>
          </w:tcPr>
          <w:p w14:paraId="25607F27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d</w:t>
            </w:r>
          </w:p>
        </w:tc>
        <w:tc>
          <w:tcPr>
            <w:tcW w:w="248" w:type="pct"/>
          </w:tcPr>
          <w:p w14:paraId="01FAB025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w</w:t>
            </w:r>
          </w:p>
        </w:tc>
        <w:tc>
          <w:tcPr>
            <w:tcW w:w="249" w:type="pct"/>
          </w:tcPr>
          <w:p w14:paraId="09443F08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н</w:t>
            </w:r>
          </w:p>
        </w:tc>
        <w:tc>
          <w:tcPr>
            <w:tcW w:w="249" w:type="pct"/>
          </w:tcPr>
          <w:p w14:paraId="1A32C33E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j</w:t>
            </w:r>
          </w:p>
        </w:tc>
        <w:tc>
          <w:tcPr>
            <w:tcW w:w="248" w:type="pct"/>
          </w:tcPr>
          <w:p w14:paraId="2878E7E0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в</w:t>
            </w:r>
          </w:p>
        </w:tc>
        <w:tc>
          <w:tcPr>
            <w:tcW w:w="248" w:type="pct"/>
          </w:tcPr>
          <w:p w14:paraId="4164361C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s</w:t>
            </w:r>
          </w:p>
        </w:tc>
        <w:tc>
          <w:tcPr>
            <w:tcW w:w="249" w:type="pct"/>
          </w:tcPr>
          <w:p w14:paraId="3C7C9512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d</w:t>
            </w:r>
          </w:p>
        </w:tc>
        <w:tc>
          <w:tcPr>
            <w:tcW w:w="257" w:type="pct"/>
          </w:tcPr>
          <w:p w14:paraId="126F9AE0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н</w:t>
            </w:r>
          </w:p>
        </w:tc>
      </w:tr>
      <w:tr w:rsidR="00BF1E81" w:rsidRPr="00BF1E81" w14:paraId="69B52C9D" w14:textId="77777777" w:rsidTr="00635125">
        <w:tc>
          <w:tcPr>
            <w:tcW w:w="250" w:type="pct"/>
          </w:tcPr>
          <w:p w14:paraId="1CF3200B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м</w:t>
            </w:r>
          </w:p>
        </w:tc>
        <w:tc>
          <w:tcPr>
            <w:tcW w:w="247" w:type="pct"/>
          </w:tcPr>
          <w:p w14:paraId="3621046A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 xml:space="preserve"> г</w:t>
            </w:r>
          </w:p>
        </w:tc>
        <w:tc>
          <w:tcPr>
            <w:tcW w:w="248" w:type="pct"/>
          </w:tcPr>
          <w:p w14:paraId="2BB315C0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р</w:t>
            </w:r>
          </w:p>
        </w:tc>
        <w:tc>
          <w:tcPr>
            <w:tcW w:w="247" w:type="pct"/>
          </w:tcPr>
          <w:p w14:paraId="105625EB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b/>
                <w:i/>
                <w:sz w:val="26"/>
                <w:szCs w:val="26"/>
              </w:rPr>
              <w:t xml:space="preserve"> </w:t>
            </w:r>
            <w:r w:rsidRPr="00BF1E81">
              <w:rPr>
                <w:rFonts w:ascii="Book Antiqua" w:hAnsi="Book Antiqua"/>
                <w:b/>
                <w:i/>
                <w:sz w:val="26"/>
                <w:szCs w:val="26"/>
                <w:lang w:val="en-US"/>
              </w:rPr>
              <w:t>s</w:t>
            </w:r>
          </w:p>
        </w:tc>
        <w:tc>
          <w:tcPr>
            <w:tcW w:w="248" w:type="pct"/>
          </w:tcPr>
          <w:p w14:paraId="53F96091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</w:rPr>
              <w:t xml:space="preserve"> </w:t>
            </w: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v</w:t>
            </w:r>
          </w:p>
        </w:tc>
        <w:tc>
          <w:tcPr>
            <w:tcW w:w="274" w:type="pct"/>
          </w:tcPr>
          <w:p w14:paraId="20FA7D5C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n</w:t>
            </w:r>
          </w:p>
        </w:tc>
        <w:tc>
          <w:tcPr>
            <w:tcW w:w="247" w:type="pct"/>
          </w:tcPr>
          <w:p w14:paraId="44A7EE5D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t</w:t>
            </w:r>
          </w:p>
        </w:tc>
        <w:tc>
          <w:tcPr>
            <w:tcW w:w="248" w:type="pct"/>
          </w:tcPr>
          <w:p w14:paraId="79704B9C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y</w:t>
            </w:r>
          </w:p>
        </w:tc>
        <w:tc>
          <w:tcPr>
            <w:tcW w:w="250" w:type="pct"/>
          </w:tcPr>
          <w:p w14:paraId="64119A1A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ы</w:t>
            </w:r>
          </w:p>
        </w:tc>
        <w:tc>
          <w:tcPr>
            <w:tcW w:w="249" w:type="pct"/>
          </w:tcPr>
          <w:p w14:paraId="1251D028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м</w:t>
            </w:r>
          </w:p>
        </w:tc>
        <w:tc>
          <w:tcPr>
            <w:tcW w:w="250" w:type="pct"/>
          </w:tcPr>
          <w:p w14:paraId="67AB59E8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т</w:t>
            </w:r>
          </w:p>
        </w:tc>
        <w:tc>
          <w:tcPr>
            <w:tcW w:w="249" w:type="pct"/>
          </w:tcPr>
          <w:p w14:paraId="33A50F25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proofErr w:type="spellStart"/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i</w:t>
            </w:r>
            <w:proofErr w:type="spellEnd"/>
          </w:p>
        </w:tc>
        <w:tc>
          <w:tcPr>
            <w:tcW w:w="248" w:type="pct"/>
          </w:tcPr>
          <w:p w14:paraId="5E42CD90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n</w:t>
            </w:r>
          </w:p>
        </w:tc>
        <w:tc>
          <w:tcPr>
            <w:tcW w:w="248" w:type="pct"/>
          </w:tcPr>
          <w:p w14:paraId="43D50652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s</w:t>
            </w:r>
          </w:p>
        </w:tc>
        <w:tc>
          <w:tcPr>
            <w:tcW w:w="249" w:type="pct"/>
          </w:tcPr>
          <w:p w14:paraId="5E605F0A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е</w:t>
            </w:r>
          </w:p>
        </w:tc>
        <w:tc>
          <w:tcPr>
            <w:tcW w:w="249" w:type="pct"/>
          </w:tcPr>
          <w:p w14:paraId="322AE803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м</w:t>
            </w:r>
          </w:p>
        </w:tc>
        <w:tc>
          <w:tcPr>
            <w:tcW w:w="248" w:type="pct"/>
          </w:tcPr>
          <w:p w14:paraId="33138BB7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с</w:t>
            </w:r>
          </w:p>
        </w:tc>
        <w:tc>
          <w:tcPr>
            <w:tcW w:w="248" w:type="pct"/>
          </w:tcPr>
          <w:p w14:paraId="0FE3B00B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v</w:t>
            </w:r>
          </w:p>
        </w:tc>
        <w:tc>
          <w:tcPr>
            <w:tcW w:w="249" w:type="pct"/>
          </w:tcPr>
          <w:p w14:paraId="2CE55131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i/>
                <w:sz w:val="26"/>
                <w:szCs w:val="26"/>
                <w:lang w:val="en-US"/>
              </w:rPr>
            </w:pPr>
            <w:r w:rsidRPr="00BF1E81">
              <w:rPr>
                <w:rFonts w:ascii="Book Antiqua" w:hAnsi="Book Antiqua"/>
                <w:i/>
                <w:sz w:val="26"/>
                <w:szCs w:val="26"/>
                <w:lang w:val="en-US"/>
              </w:rPr>
              <w:t>n</w:t>
            </w:r>
          </w:p>
        </w:tc>
        <w:tc>
          <w:tcPr>
            <w:tcW w:w="257" w:type="pct"/>
          </w:tcPr>
          <w:p w14:paraId="74688B4E" w14:textId="77777777" w:rsidR="00BF1E81" w:rsidRPr="00BF1E81" w:rsidRDefault="00BF1E81" w:rsidP="00BF1E81">
            <w:pPr>
              <w:contextualSpacing/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и.</w:t>
            </w:r>
          </w:p>
        </w:tc>
      </w:tr>
    </w:tbl>
    <w:p w14:paraId="667D77D9" w14:textId="77777777" w:rsidR="00BF1E81" w:rsidRPr="00BF1E81" w:rsidRDefault="00BF1E81" w:rsidP="00BF1E81">
      <w:pPr>
        <w:spacing w:after="0" w:line="240" w:lineRule="auto"/>
        <w:ind w:firstLine="708"/>
        <w:contextualSpacing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</w:p>
    <w:p w14:paraId="766BA07D" w14:textId="77777777" w:rsidR="00BF1E81" w:rsidRPr="00BF1E81" w:rsidRDefault="00BF1E81" w:rsidP="00BF1E81">
      <w:pPr>
        <w:spacing w:after="0" w:line="240" w:lineRule="auto"/>
        <w:ind w:firstLine="709"/>
        <w:contextualSpacing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t>2)</w:t>
      </w:r>
      <w:r w:rsidRPr="00BF1E81">
        <w:rPr>
          <w:rFonts w:ascii="Book Antiqua" w:eastAsia="Times New Roman" w:hAnsi="Book Antiqua" w:cs="Times New Roman"/>
          <w:color w:val="00B050"/>
          <w:kern w:val="0"/>
          <w:sz w:val="26"/>
          <w:szCs w:val="26"/>
          <w:lang w:eastAsia="ru-RU"/>
          <w14:ligatures w14:val="none"/>
        </w:rPr>
        <w:t xml:space="preserve"> 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В то же время Константин Циолковский начинает проявлять интерес к мастерству.</w:t>
      </w:r>
    </w:p>
    <w:p w14:paraId="19F8C164" w14:textId="77777777" w:rsidR="00BF1E81" w:rsidRPr="00BF1E81" w:rsidRDefault="00BF1E81" w:rsidP="00BF1E81">
      <w:pPr>
        <w:spacing w:after="0" w:line="240" w:lineRule="auto"/>
        <w:ind w:firstLine="709"/>
        <w:contextualSpacing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Прочитайте воспоминание Циолковского об этом периоде его жизни, </w:t>
      </w: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u w:val="single"/>
          <w:lang w:eastAsia="ru-RU"/>
          <w14:ligatures w14:val="none"/>
        </w:rPr>
        <w:t>дополните его словами из рамки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, так, чтобы они грамматически соответствовали содержанию текста:</w:t>
      </w:r>
    </w:p>
    <w:tbl>
      <w:tblPr>
        <w:tblStyle w:val="a3"/>
        <w:tblW w:w="5000" w:type="pct"/>
        <w:tblLook w:val="01E0" w:firstRow="1" w:lastRow="1" w:firstColumn="1" w:lastColumn="1" w:noHBand="0" w:noVBand="0"/>
      </w:tblPr>
      <w:tblGrid>
        <w:gridCol w:w="10479"/>
      </w:tblGrid>
      <w:tr w:rsidR="00BF1E81" w:rsidRPr="00BF1E81" w14:paraId="1B3CFE49" w14:textId="77777777" w:rsidTr="00635125">
        <w:tc>
          <w:tcPr>
            <w:tcW w:w="5000" w:type="pct"/>
          </w:tcPr>
          <w:p w14:paraId="771FD50B" w14:textId="77777777" w:rsidR="00BF1E81" w:rsidRPr="00BF1E81" w:rsidRDefault="00BF1E81" w:rsidP="00BF1E81">
            <w:pPr>
              <w:jc w:val="both"/>
              <w:rPr>
                <w:rFonts w:ascii="Book Antiqua" w:hAnsi="Book Antiqua"/>
                <w:b/>
                <w:sz w:val="26"/>
                <w:szCs w:val="26"/>
              </w:rPr>
            </w:pPr>
            <w:r w:rsidRPr="00BF1E81">
              <w:rPr>
                <w:rFonts w:ascii="Book Antiqua" w:hAnsi="Book Antiqua"/>
                <w:b/>
                <w:sz w:val="26"/>
                <w:szCs w:val="26"/>
              </w:rPr>
              <w:t>сургуч, бумага, ватман, санки, коньки, кукольный домик, гиря, часы.</w:t>
            </w:r>
          </w:p>
        </w:tc>
      </w:tr>
    </w:tbl>
    <w:p w14:paraId="0DF3F098" w14:textId="77777777" w:rsidR="00BF1E81" w:rsidRPr="00BF1E81" w:rsidRDefault="00BF1E81" w:rsidP="00BF1E81">
      <w:pPr>
        <w:spacing w:after="0" w:line="240" w:lineRule="auto"/>
        <w:jc w:val="both"/>
        <w:rPr>
          <w:rFonts w:ascii="Calibri" w:eastAsia="Times New Roman" w:hAnsi="Calibri" w:cs="Times New Roman"/>
          <w:kern w:val="0"/>
          <w:sz w:val="28"/>
          <w:szCs w:val="28"/>
          <w:lang w:eastAsia="ru-RU"/>
          <w14:ligatures w14:val="none"/>
        </w:rPr>
      </w:pPr>
    </w:p>
    <w:p w14:paraId="6261A1ED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«Мне нравилось делать _____ ____, ______, _____, _____ с ______ и прочее. Все это было из _____и ______ </w:t>
      </w:r>
      <w:proofErr w:type="spellStart"/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и</w:t>
      </w:r>
      <w:proofErr w:type="spellEnd"/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 соединялось _______».</w:t>
      </w:r>
    </w:p>
    <w:p w14:paraId="568DEF77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</w:pPr>
    </w:p>
    <w:p w14:paraId="1E28976D" w14:textId="77777777" w:rsidR="00BF1E81" w:rsidRPr="00BF1E81" w:rsidRDefault="00BF1E81" w:rsidP="00BF1E81">
      <w:pPr>
        <w:spacing w:after="0" w:line="240" w:lineRule="auto"/>
        <w:ind w:firstLine="709"/>
        <w:contextualSpacing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t>3)</w:t>
      </w:r>
      <w:r w:rsidRPr="00BF1E81">
        <w:rPr>
          <w:rFonts w:ascii="Book Antiqua" w:eastAsia="Times New Roman" w:hAnsi="Book Antiqua" w:cs="Times New Roman"/>
          <w:color w:val="00B050"/>
          <w:kern w:val="0"/>
          <w:sz w:val="26"/>
          <w:szCs w:val="26"/>
          <w:lang w:eastAsia="ru-RU"/>
          <w14:ligatures w14:val="none"/>
        </w:rPr>
        <w:t xml:space="preserve"> 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В 1868 году семья переехала в Вятку, где у Эдуарда Игнатьевича жили два брата, которые помогли ему получить должность столоначальника Лесного отделения. «…Вятка для меня незабываема… Там началась моя сознательная жизнь. Когда наше семейство перебралось туда из Рязани, я думал, что это грязный, глухой, серенький городок, а оказалось, этот губернский город ничем не хуже, а в чем-то даже получше Рязани», писал Циолковский позднее. А чем же Вятка была лучше Рязани, вы узнаете, </w:t>
      </w: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u w:val="single"/>
          <w:lang w:eastAsia="ru-RU"/>
          <w14:ligatures w14:val="none"/>
        </w:rPr>
        <w:t>разгадав ребус:</w:t>
      </w:r>
    </w:p>
    <w:p w14:paraId="1645F95B" w14:textId="77777777" w:rsidR="00BF1E81" w:rsidRPr="00BF1E81" w:rsidRDefault="00BF1E81" w:rsidP="00BF1E81">
      <w:pPr>
        <w:spacing w:after="0" w:line="240" w:lineRule="auto"/>
        <w:jc w:val="center"/>
        <w:rPr>
          <w:rFonts w:ascii="Calibri" w:eastAsia="Calibri" w:hAnsi="Calibri" w:cs="Times New Roman"/>
          <w:b/>
          <w:kern w:val="0"/>
          <w:sz w:val="56"/>
          <w:szCs w:val="56"/>
          <w14:ligatures w14:val="none"/>
        </w:rPr>
      </w:pPr>
      <w:r w:rsidRPr="00BF1E81">
        <w:rPr>
          <w:rFonts w:ascii="Calibri" w:eastAsia="Calibri" w:hAnsi="Calibri" w:cs="Times New Roman"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462ACBAD" wp14:editId="72D4829D">
            <wp:extent cx="619125" cy="619125"/>
            <wp:effectExtent l="19050" t="0" r="9525" b="0"/>
            <wp:docPr id="2" name="Рисунок 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1E81">
        <w:rPr>
          <w:rFonts w:ascii="Calibri" w:eastAsia="Calibri" w:hAnsi="Calibri" w:cs="Times New Roman"/>
          <w:b/>
          <w:kern w:val="0"/>
          <w:sz w:val="56"/>
          <w:szCs w:val="56"/>
          <w14:ligatures w14:val="none"/>
        </w:rPr>
        <w:t xml:space="preserve">‘ + </w:t>
      </w:r>
      <w:r w:rsidRPr="00BF1E81">
        <w:rPr>
          <w:rFonts w:ascii="Calibri" w:eastAsia="Calibri" w:hAnsi="Calibri" w:cs="Times New Roman"/>
          <w:b/>
          <w:noProof/>
          <w:kern w:val="0"/>
          <w:sz w:val="56"/>
          <w:szCs w:val="56"/>
          <w:lang w:eastAsia="ru-RU"/>
          <w14:ligatures w14:val="none"/>
        </w:rPr>
        <w:drawing>
          <wp:inline distT="0" distB="0" distL="0" distR="0" wp14:anchorId="5DA3A7E9" wp14:editId="6A6D7E9E">
            <wp:extent cx="719582" cy="623915"/>
            <wp:effectExtent l="19050" t="0" r="4318" b="0"/>
            <wp:docPr id="4" name="Рисунок 4" descr="Изображение выглядит как текст, графическая встав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, графическая вставк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82" cy="62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1E81">
        <w:rPr>
          <w:rFonts w:ascii="Calibri" w:eastAsia="Calibri" w:hAnsi="Calibri" w:cs="Times New Roman"/>
          <w:b/>
          <w:kern w:val="0"/>
          <w:sz w:val="56"/>
          <w:szCs w:val="56"/>
          <w14:ligatures w14:val="none"/>
        </w:rPr>
        <w:t xml:space="preserve">ап=о  </w:t>
      </w:r>
    </w:p>
    <w:p w14:paraId="157BD9D9" w14:textId="77777777" w:rsidR="00BF1E81" w:rsidRPr="00BF1E81" w:rsidRDefault="00BF1E81" w:rsidP="00BF1E81">
      <w:pPr>
        <w:spacing w:after="0" w:line="240" w:lineRule="auto"/>
        <w:jc w:val="center"/>
        <w:rPr>
          <w:rFonts w:ascii="Calibri" w:eastAsia="Calibri" w:hAnsi="Calibri" w:cs="Times New Roman"/>
          <w:b/>
          <w:kern w:val="0"/>
          <w:sz w:val="56"/>
          <w:szCs w:val="56"/>
          <w14:ligatures w14:val="none"/>
        </w:rPr>
      </w:pPr>
    </w:p>
    <w:p w14:paraId="4B611FBD" w14:textId="77777777" w:rsidR="00BF1E81" w:rsidRPr="00BF1E81" w:rsidRDefault="00BF1E81" w:rsidP="00BF1E81">
      <w:pPr>
        <w:spacing w:after="0" w:line="240" w:lineRule="auto"/>
        <w:ind w:firstLine="709"/>
        <w:contextualSpacing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t>4)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 В 1869 году в возрасте 12 лет Костя вместе с младшим братом Игнатием поступил в первый класс мужской Вятской гимназии. Учеба давалась с трудом: предметов было много, преподаватели строгие. Очень мешала глухота: «Учителей 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lastRenderedPageBreak/>
        <w:t xml:space="preserve">совершенно не слышал или слышал одни неясные звуки». В том же году в Петербурге умер старший брат Константина, Дмитрий, который учился там в Морском училище. Эта смерть потрясла всю семью, но особенно Марию Ивановну. В 1870 году мать Кости, которую он горячо любил, скончалась.  Горе придавило осиротевшего мальчика. И без того не блиставший успехами в учебе, Костя учился все хуже и хуже.  Гораздо острее ощутил он свою глухоту, делавшую его все более изолированным. За шалости он неоднократно подвергался наказаниям и попадал в карцер. Во втором классе его оставили на второй год, а с третьего класса последовало отчисление с характеристикой: «…для поступления в техническое училище». После этого Константин уже больше нигде не учился – занимался исключительно самостоятельно. </w:t>
      </w:r>
    </w:p>
    <w:p w14:paraId="680B818E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Calibri" w:hAnsi="Book Antiqua" w:cs="Times New Roman"/>
          <w:b/>
          <w:color w:val="00B050"/>
          <w:kern w:val="0"/>
          <w:sz w:val="26"/>
          <w:szCs w:val="26"/>
          <w14:ligatures w14:val="none"/>
        </w:rPr>
      </w:pPr>
      <w:r w:rsidRPr="00BF1E81">
        <w:rPr>
          <w:rFonts w:ascii="Book Antiqua" w:eastAsia="Calibri" w:hAnsi="Book Antiqua" w:cs="Times New Roman"/>
          <w:b/>
          <w:i/>
          <w:kern w:val="0"/>
          <w:sz w:val="26"/>
          <w:szCs w:val="26"/>
          <w14:ligatures w14:val="none"/>
        </w:rPr>
        <w:t>«</w:t>
      </w:r>
      <w:r w:rsidRPr="00BF1E81"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  <w:t>В</w:t>
      </w:r>
      <w:r w:rsidRPr="00BF1E81">
        <w:rPr>
          <w:rFonts w:ascii="Book Antiqua" w:eastAsia="Calibri" w:hAnsi="Book Antiqua" w:cs="Times New Roman"/>
          <w:b/>
          <w:i/>
          <w:kern w:val="0"/>
          <w:sz w:val="26"/>
          <w:szCs w:val="26"/>
          <w14:ligatures w14:val="none"/>
        </w:rPr>
        <w:t xml:space="preserve"> </w:t>
      </w:r>
      <w:r w:rsidRPr="00BF1E81"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  <w:t xml:space="preserve">отличие от гимназических учителей </w:t>
      </w:r>
      <w:r w:rsidRPr="00BF1E81">
        <w:rPr>
          <w:rFonts w:ascii="Book Antiqua" w:eastAsia="Calibri" w:hAnsi="Book Antiqua" w:cs="Times New Roman"/>
          <w:b/>
          <w:kern w:val="0"/>
          <w:sz w:val="26"/>
          <w:szCs w:val="26"/>
          <w14:ligatures w14:val="none"/>
        </w:rPr>
        <w:t>они</w:t>
      </w:r>
      <w:r w:rsidRPr="00BF1E81"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  <w:t xml:space="preserve"> щедро оделяли меня знаниями и никогда не делали ни малейших упреков». </w:t>
      </w:r>
      <w:r w:rsidRPr="00BF1E81">
        <w:rPr>
          <w:rFonts w:ascii="Book Antiqua" w:eastAsia="Calibri" w:hAnsi="Book Antiqua" w:cs="Times New Roman"/>
          <w:b/>
          <w:color w:val="00B050"/>
          <w:kern w:val="0"/>
          <w:sz w:val="26"/>
          <w:szCs w:val="26"/>
          <w14:ligatures w14:val="none"/>
        </w:rPr>
        <w:t xml:space="preserve">Что </w:t>
      </w:r>
      <w:proofErr w:type="gramStart"/>
      <w:r w:rsidRPr="00BF1E81">
        <w:rPr>
          <w:rFonts w:ascii="Book Antiqua" w:eastAsia="Calibri" w:hAnsi="Book Antiqua" w:cs="Times New Roman"/>
          <w:b/>
          <w:color w:val="00B050"/>
          <w:kern w:val="0"/>
          <w:sz w:val="26"/>
          <w:szCs w:val="26"/>
          <w14:ligatures w14:val="none"/>
        </w:rPr>
        <w:t>имел ввиду</w:t>
      </w:r>
      <w:proofErr w:type="gramEnd"/>
      <w:r w:rsidRPr="00BF1E81">
        <w:rPr>
          <w:rFonts w:ascii="Book Antiqua" w:eastAsia="Calibri" w:hAnsi="Book Antiqua" w:cs="Times New Roman"/>
          <w:b/>
          <w:color w:val="00B050"/>
          <w:kern w:val="0"/>
          <w:sz w:val="26"/>
          <w:szCs w:val="26"/>
          <w14:ligatures w14:val="none"/>
        </w:rPr>
        <w:t xml:space="preserve"> Циолковский?</w:t>
      </w:r>
    </w:p>
    <w:p w14:paraId="1C761402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</w:pPr>
    </w:p>
    <w:p w14:paraId="78EA4805" w14:textId="77777777" w:rsidR="00BF1E81" w:rsidRPr="00BF1E81" w:rsidRDefault="00BF1E81" w:rsidP="00BF1E81">
      <w:pPr>
        <w:spacing w:after="0" w:line="240" w:lineRule="auto"/>
        <w:ind w:firstLine="709"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t>5)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 В то же время Константин приобщился к техническому и научному творчеству. Он самостоятельно изготовил домашний токарный станок, локомотив и самодвижущиеся коляски. Поверив в способности сына, отец посылает Костю в Москву поступать в Высшее техническое училище (ныне МГТУ имени Баумана), однако он туда не поступил и решил продолжить образование самостоятельно. Живя на хлебе и воде, он принялся упорно заниматься. Все свободные деньги Константин тратил на книги и химические препараты. Для экономии средств по Москве он передвигался пешком. Ежедневно с 10 утра до </w:t>
      </w:r>
      <w:proofErr w:type="gramStart"/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3 - 4</w:t>
      </w:r>
      <w:proofErr w:type="gramEnd"/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 часов дня юноша работал в единственной бесплатной библиотеке Москвы того времени. Название этой библиотеке вы узнаете, </w:t>
      </w: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u w:val="single"/>
          <w:lang w:eastAsia="ru-RU"/>
          <w14:ligatures w14:val="none"/>
        </w:rPr>
        <w:t>разгадав следующий ребус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, в котором каждому числу соответствует буква русского алфавита:</w:t>
      </w:r>
    </w:p>
    <w:p w14:paraId="4ED9E9F7" w14:textId="77777777" w:rsidR="00BF1E81" w:rsidRPr="00BF1E81" w:rsidRDefault="00BF1E81" w:rsidP="00BF1E81">
      <w:pPr>
        <w:spacing w:after="0" w:line="240" w:lineRule="auto"/>
        <w:jc w:val="center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t xml:space="preserve">25, 6, 18, 20, 16, 3, 19, 12, 1, 33 </w:t>
      </w:r>
      <w:r w:rsidRPr="00BF1E81">
        <w:rPr>
          <w:rFonts w:ascii="Book Antiqua" w:eastAsia="Times New Roman" w:hAnsi="Book Antiqua" w:cs="Times New Roman"/>
          <w:b/>
          <w:color w:val="000000"/>
          <w:kern w:val="0"/>
          <w:sz w:val="26"/>
          <w:szCs w:val="26"/>
          <w:lang w:eastAsia="ru-RU"/>
          <w14:ligatures w14:val="none"/>
        </w:rPr>
        <w:t>.</w:t>
      </w:r>
    </w:p>
    <w:p w14:paraId="18F19634" w14:textId="77777777" w:rsidR="00BF1E81" w:rsidRPr="00BF1E81" w:rsidRDefault="00BF1E81" w:rsidP="00BF1E81">
      <w:pPr>
        <w:spacing w:after="0" w:line="240" w:lineRule="auto"/>
        <w:jc w:val="both"/>
        <w:rPr>
          <w:rFonts w:ascii="Calibri" w:eastAsia="Times New Roman" w:hAnsi="Calibri" w:cs="Times New Roman"/>
          <w:kern w:val="0"/>
          <w:sz w:val="28"/>
          <w:szCs w:val="28"/>
          <w:lang w:eastAsia="ru-RU"/>
          <w14:ligatures w14:val="none"/>
        </w:rPr>
      </w:pPr>
    </w:p>
    <w:p w14:paraId="071C0AD5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t>6)</w:t>
      </w:r>
      <w:r w:rsidRPr="00BF1E81">
        <w:rPr>
          <w:rFonts w:ascii="Book Antiqua" w:eastAsia="Times New Roman" w:hAnsi="Book Antiqua" w:cs="Times New Roman"/>
          <w:color w:val="00B050"/>
          <w:kern w:val="0"/>
          <w:sz w:val="26"/>
          <w:szCs w:val="26"/>
          <w:lang w:eastAsia="ru-RU"/>
          <w14:ligatures w14:val="none"/>
        </w:rPr>
        <w:t xml:space="preserve"> 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Работа в библиотеке была подчинена строгому графику: с утра Константин занимался точными и естественными науками, затем переключался на более простой материал: читал журналы и публицистику.  Его любимыми писателями были авторы «Гамлета» и «Ромео и Джульетты», романов «Война и мир» и «Анна Каренина», «Накануне» и «Рудин». </w:t>
      </w:r>
    </w:p>
    <w:p w14:paraId="59D83ADC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t>Назовите любимых писателей</w:t>
      </w:r>
      <w:r w:rsidRPr="00BF1E81">
        <w:rPr>
          <w:rFonts w:ascii="Book Antiqua" w:eastAsia="Times New Roman" w:hAnsi="Book Antiqua" w:cs="Times New Roman"/>
          <w:color w:val="00B050"/>
          <w:kern w:val="0"/>
          <w:sz w:val="26"/>
          <w:szCs w:val="26"/>
          <w:lang w:eastAsia="ru-RU"/>
          <w14:ligatures w14:val="none"/>
        </w:rPr>
        <w:t xml:space="preserve"> 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Константина Циолковского.</w:t>
      </w:r>
    </w:p>
    <w:p w14:paraId="5756ED93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</w:pPr>
    </w:p>
    <w:p w14:paraId="3CE51092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t>7)</w:t>
      </w:r>
      <w:r w:rsidRPr="00BF1E81">
        <w:rPr>
          <w:rFonts w:ascii="Book Antiqua" w:eastAsia="Times New Roman" w:hAnsi="Book Antiqua" w:cs="Times New Roman"/>
          <w:color w:val="00B050"/>
          <w:kern w:val="0"/>
          <w:sz w:val="26"/>
          <w:szCs w:val="26"/>
          <w:lang w:eastAsia="ru-RU"/>
          <w14:ligatures w14:val="none"/>
        </w:rPr>
        <w:t xml:space="preserve"> 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В 1879 году Циолковский держал экзамен на звание учителя математики в Первой губернской гимназии. Успешно сдав его, он получил направление от Министерства просвещения в город Боровск, расположенный в 100 км от Москвы. В Боровске Циолковский прожил 12 лет. Жители Боровска часто смеялись над Циолковским, считали его «сумасшедшим изобретателем». Они довольно часто писали то, что чуть было не стоило ему работы.  </w:t>
      </w: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u w:val="single"/>
          <w:lang w:eastAsia="ru-RU"/>
          <w14:ligatures w14:val="none"/>
        </w:rPr>
        <w:t>Разгадав ребус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, вы узнаете, о чем идет речь:</w:t>
      </w:r>
    </w:p>
    <w:p w14:paraId="3AB987A8" w14:textId="77777777" w:rsidR="00BF1E81" w:rsidRPr="00BF1E81" w:rsidRDefault="00BF1E81" w:rsidP="00BF1E81">
      <w:pPr>
        <w:spacing w:after="0" w:line="240" w:lineRule="auto"/>
        <w:jc w:val="both"/>
        <w:rPr>
          <w:rFonts w:ascii="Calibri" w:eastAsia="Times New Roman" w:hAnsi="Calibri" w:cs="Times New Roman"/>
          <w:kern w:val="0"/>
          <w:sz w:val="28"/>
          <w:szCs w:val="28"/>
          <w:lang w:eastAsia="ru-RU"/>
          <w14:ligatures w14:val="none"/>
        </w:rPr>
      </w:pPr>
    </w:p>
    <w:p w14:paraId="7A9610F8" w14:textId="77777777" w:rsidR="00BF1E81" w:rsidRPr="00BF1E81" w:rsidRDefault="00BF1E81" w:rsidP="00BF1E81">
      <w:pPr>
        <w:spacing w:after="0" w:line="240" w:lineRule="auto"/>
        <w:jc w:val="center"/>
        <w:rPr>
          <w:rFonts w:ascii="Calibri" w:eastAsia="Times New Roman" w:hAnsi="Calibri" w:cs="Times New Roman"/>
          <w:kern w:val="0"/>
          <w:sz w:val="28"/>
          <w:szCs w:val="28"/>
          <w:lang w:eastAsia="ru-RU"/>
          <w14:ligatures w14:val="none"/>
        </w:rPr>
      </w:pPr>
      <w:r w:rsidRPr="00BF1E81">
        <w:rPr>
          <w:rFonts w:ascii="Calibri" w:eastAsia="Times New Roman" w:hAnsi="Calibri" w:cs="Times New Roman"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059F5F99" wp14:editId="4E232F26">
            <wp:extent cx="571500" cy="600075"/>
            <wp:effectExtent l="19050" t="0" r="0" b="0"/>
            <wp:docPr id="6" name="Рисунок 1" descr="Изображение выглядит как диаграм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" descr="Изображение выглядит как диаграмм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4270" t="51924" r="76062" b="34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1E81">
        <w:rPr>
          <w:rFonts w:ascii="Calibri" w:eastAsia="Times New Roman" w:hAnsi="Calibri" w:cs="Times New Roman"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36D491FB" wp14:editId="13F12779">
            <wp:extent cx="781812" cy="771525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812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1E81">
        <w:rPr>
          <w:rFonts w:ascii="Calibri" w:eastAsia="Times New Roman" w:hAnsi="Calibri" w:cs="Times New Roman"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258405E8" wp14:editId="54E34A8E">
            <wp:extent cx="781812" cy="771525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812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15EB3C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Calibri" w:hAnsi="Book Antiqua" w:cs="Times New Roman"/>
          <w:kern w:val="0"/>
          <w:sz w:val="26"/>
          <w:szCs w:val="26"/>
          <w14:ligatures w14:val="none"/>
        </w:rPr>
      </w:pPr>
    </w:p>
    <w:p w14:paraId="65EE416C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color w:val="00B050"/>
          <w:kern w:val="0"/>
          <w:sz w:val="26"/>
          <w:szCs w:val="26"/>
          <w:lang w:eastAsia="ru-RU"/>
          <w14:ligatures w14:val="none"/>
        </w:rPr>
        <w:lastRenderedPageBreak/>
        <w:t>8)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 Благодаря успехам в преподавании Циолковский получил губернского секретаря в 1884 году, титулярного советника в 1886 году, а 10 января 1889 года Циолковский получил чин коллежского заседателя и переехал в город, в котором прожил до самой смерти. </w:t>
      </w:r>
    </w:p>
    <w:p w14:paraId="0050CA45" w14:textId="77777777" w:rsidR="00BF1E81" w:rsidRPr="00BF1E81" w:rsidRDefault="00BF1E81" w:rsidP="00BF1E81">
      <w:pPr>
        <w:spacing w:after="0" w:line="240" w:lineRule="auto"/>
        <w:jc w:val="both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В каком городе Циолковский жил до конца</w:t>
      </w:r>
      <w:r w:rsidRPr="00BF1E81">
        <w:rPr>
          <w:rFonts w:ascii="Book Antiqua" w:eastAsia="Times New Roman" w:hAnsi="Book Antiqua" w:cs="Times New Roman"/>
          <w:b/>
          <w:i/>
          <w:kern w:val="0"/>
          <w:sz w:val="26"/>
          <w:szCs w:val="26"/>
          <w:lang w:eastAsia="ru-RU"/>
          <w14:ligatures w14:val="none"/>
        </w:rPr>
        <w:t xml:space="preserve"> 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 xml:space="preserve">жизни вы узнаете, разгадав анаграмму: </w:t>
      </w:r>
    </w:p>
    <w:p w14:paraId="366C5A1C" w14:textId="5FDAAB3A" w:rsidR="00BF1E81" w:rsidRPr="00BF1E81" w:rsidRDefault="00BF1E81" w:rsidP="00BF1E81">
      <w:pPr>
        <w:spacing w:after="0" w:line="240" w:lineRule="auto"/>
        <w:jc w:val="center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  <w:r w:rsidRPr="00BF1E81">
        <w:rPr>
          <w:rFonts w:ascii="Book Antiqua" w:eastAsia="Times New Roman" w:hAnsi="Book Antiqua" w:cs="Times New Roman"/>
          <w:b/>
          <w:i/>
          <w:color w:val="00B050"/>
          <w:kern w:val="0"/>
          <w:sz w:val="26"/>
          <w:szCs w:val="26"/>
          <w:lang w:eastAsia="ru-RU"/>
          <w14:ligatures w14:val="none"/>
        </w:rPr>
        <w:t xml:space="preserve">ЛАК +АГУ </w:t>
      </w:r>
      <w:r w:rsidRPr="00BF1E81"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  <w:t>.</w:t>
      </w:r>
    </w:p>
    <w:p w14:paraId="75C9C1FB" w14:textId="624EAD61" w:rsidR="00BF1E81" w:rsidRPr="00BF1E81" w:rsidRDefault="00BF1E81" w:rsidP="00BF1E81">
      <w:pPr>
        <w:spacing w:after="0" w:line="240" w:lineRule="auto"/>
        <w:jc w:val="center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</w:p>
    <w:p w14:paraId="5823B24B" w14:textId="6D466FA5" w:rsidR="00BF1E81" w:rsidRPr="00BF1E81" w:rsidRDefault="00BF1E81" w:rsidP="00BF1E81">
      <w:pPr>
        <w:spacing w:after="0" w:line="240" w:lineRule="auto"/>
        <w:jc w:val="center"/>
        <w:rPr>
          <w:rFonts w:ascii="Book Antiqua" w:eastAsia="Times New Roman" w:hAnsi="Book Antiqua" w:cs="Times New Roman"/>
          <w:kern w:val="0"/>
          <w:sz w:val="26"/>
          <w:szCs w:val="26"/>
          <w:lang w:eastAsia="ru-RU"/>
          <w14:ligatures w14:val="none"/>
        </w:rPr>
      </w:pPr>
    </w:p>
    <w:p w14:paraId="59D78094" w14:textId="510DDB9D" w:rsidR="00BF1E81" w:rsidRDefault="00A351DB" w:rsidP="008F0552">
      <w:pPr>
        <w:rPr>
          <w:kern w:val="0"/>
          <w:sz w:val="28"/>
          <w:szCs w:val="28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anchor distT="0" distB="0" distL="114300" distR="114300" simplePos="0" relativeHeight="251662336" behindDoc="0" locked="0" layoutInCell="1" allowOverlap="1" wp14:anchorId="269B144C" wp14:editId="1BAF01C9">
            <wp:simplePos x="0" y="0"/>
            <wp:positionH relativeFrom="margin">
              <wp:align>left</wp:align>
            </wp:positionH>
            <wp:positionV relativeFrom="paragraph">
              <wp:posOffset>410210</wp:posOffset>
            </wp:positionV>
            <wp:extent cx="3238500" cy="2299335"/>
            <wp:effectExtent l="0" t="0" r="0" b="5715"/>
            <wp:wrapSquare wrapText="bothSides"/>
            <wp:docPr id="5351394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9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anchor distT="0" distB="0" distL="114300" distR="114300" simplePos="0" relativeHeight="251661312" behindDoc="0" locked="0" layoutInCell="1" allowOverlap="1" wp14:anchorId="2295ACC0" wp14:editId="60055F6E">
            <wp:simplePos x="0" y="0"/>
            <wp:positionH relativeFrom="page">
              <wp:posOffset>3762375</wp:posOffset>
            </wp:positionH>
            <wp:positionV relativeFrom="paragraph">
              <wp:posOffset>606425</wp:posOffset>
            </wp:positionV>
            <wp:extent cx="3238500" cy="2266315"/>
            <wp:effectExtent l="0" t="0" r="0" b="635"/>
            <wp:wrapSquare wrapText="bothSides"/>
            <wp:docPr id="35481410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6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0552" w:rsidRPr="00BF1E81">
        <w:rPr>
          <w:kern w:val="0"/>
          <w:sz w:val="28"/>
          <w:szCs w:val="28"/>
          <w14:ligatures w14:val="none"/>
        </w:rPr>
        <w:t xml:space="preserve">2 ступень   Позывной « Чайка « ( </w:t>
      </w:r>
      <w:proofErr w:type="spellStart"/>
      <w:r w:rsidR="008F0552" w:rsidRPr="00BF1E81">
        <w:rPr>
          <w:kern w:val="0"/>
          <w:sz w:val="28"/>
          <w:szCs w:val="28"/>
          <w14:ligatures w14:val="none"/>
        </w:rPr>
        <w:t>В.ВТерешкова</w:t>
      </w:r>
      <w:proofErr w:type="spellEnd"/>
      <w:r w:rsidR="008F0552">
        <w:rPr>
          <w:kern w:val="0"/>
          <w:sz w:val="28"/>
          <w:szCs w:val="28"/>
          <w14:ligatures w14:val="none"/>
        </w:rPr>
        <w:t xml:space="preserve"> )</w:t>
      </w:r>
    </w:p>
    <w:p w14:paraId="4CACA7D4" w14:textId="2E616293" w:rsidR="008F0552" w:rsidRDefault="00A351DB" w:rsidP="008F055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anchor distT="0" distB="0" distL="114300" distR="114300" simplePos="0" relativeHeight="251665408" behindDoc="0" locked="0" layoutInCell="1" allowOverlap="1" wp14:anchorId="598E785D" wp14:editId="5901C8FE">
            <wp:simplePos x="0" y="0"/>
            <wp:positionH relativeFrom="margin">
              <wp:posOffset>3623945</wp:posOffset>
            </wp:positionH>
            <wp:positionV relativeFrom="paragraph">
              <wp:posOffset>0</wp:posOffset>
            </wp:positionV>
            <wp:extent cx="3246120" cy="2252980"/>
            <wp:effectExtent l="0" t="0" r="0" b="0"/>
            <wp:wrapSquare wrapText="bothSides"/>
            <wp:docPr id="154173280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2252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0552">
        <w:rPr>
          <w:noProof/>
        </w:rPr>
        <w:drawing>
          <wp:anchor distT="0" distB="0" distL="114300" distR="114300" simplePos="0" relativeHeight="251660288" behindDoc="0" locked="0" layoutInCell="1" allowOverlap="1" wp14:anchorId="4ED34E4A" wp14:editId="4F7BFCFF">
            <wp:simplePos x="0" y="0"/>
            <wp:positionH relativeFrom="column">
              <wp:posOffset>1905</wp:posOffset>
            </wp:positionH>
            <wp:positionV relativeFrom="paragraph">
              <wp:posOffset>-2540</wp:posOffset>
            </wp:positionV>
            <wp:extent cx="3400425" cy="2588895"/>
            <wp:effectExtent l="0" t="0" r="9525" b="1905"/>
            <wp:wrapSquare wrapText="bothSides"/>
            <wp:docPr id="1505542207" name="Рисунок 1505542207" descr="Изображение выглядит как текст&#10;&#10;Автоматически созданное описание">
              <a:extLst xmlns:a="http://schemas.openxmlformats.org/drawingml/2006/main">
                <a:ext uri="{FF2B5EF4-FFF2-40B4-BE49-F238E27FC236}">
                  <a16:creationId xmlns:a16="http://schemas.microsoft.com/office/drawing/2014/main" id="{450E62FB-A1B9-4DCA-9C1A-58EBE8EDB7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542207" name="Рисунок 1505542207" descr="Изображение выглядит как текст&#10;&#10;Автоматически созданное описание">
                      <a:extLst>
                        <a:ext uri="{FF2B5EF4-FFF2-40B4-BE49-F238E27FC236}">
                          <a16:creationId xmlns:a16="http://schemas.microsoft.com/office/drawing/2014/main" id="{450E62FB-A1B9-4DCA-9C1A-58EBE8EDB7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AFBD78" w14:textId="000B046E" w:rsidR="008F0552" w:rsidRPr="008F0552" w:rsidRDefault="00A351DB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anchor distT="0" distB="0" distL="114300" distR="114300" simplePos="0" relativeHeight="251664384" behindDoc="0" locked="0" layoutInCell="1" allowOverlap="1" wp14:anchorId="0887CAE7" wp14:editId="5033B50E">
            <wp:simplePos x="0" y="0"/>
            <wp:positionH relativeFrom="page">
              <wp:posOffset>228600</wp:posOffset>
            </wp:positionH>
            <wp:positionV relativeFrom="paragraph">
              <wp:posOffset>321945</wp:posOffset>
            </wp:positionV>
            <wp:extent cx="3009900" cy="2195830"/>
            <wp:effectExtent l="0" t="0" r="0" b="0"/>
            <wp:wrapSquare wrapText="bothSides"/>
            <wp:docPr id="103574258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195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DD9A50" w14:textId="13138C00" w:rsidR="008F0552" w:rsidRPr="008F0552" w:rsidRDefault="00A351DB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20BDF68B" wp14:editId="65E1AEBE">
            <wp:simplePos x="0" y="0"/>
            <wp:positionH relativeFrom="column">
              <wp:posOffset>3820795</wp:posOffset>
            </wp:positionH>
            <wp:positionV relativeFrom="paragraph">
              <wp:posOffset>3810</wp:posOffset>
            </wp:positionV>
            <wp:extent cx="3057525" cy="2121535"/>
            <wp:effectExtent l="0" t="0" r="9525" b="0"/>
            <wp:wrapSquare wrapText="bothSides"/>
            <wp:docPr id="1909006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12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616655" w14:textId="276BF8B5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9D7E900" w14:textId="4ED2BABD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A68CB86" w14:textId="3B5799F8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C1DF01F" w14:textId="6D725BC6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7368745" w14:textId="593EE231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BCEDB91" w14:textId="77777777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E47E817" w14:textId="30F08C0E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8EB69D" w14:textId="486CEB43" w:rsidR="008F0552" w:rsidRPr="008F0552" w:rsidRDefault="00A351DB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1A730C95" wp14:editId="516887BE">
            <wp:simplePos x="0" y="0"/>
            <wp:positionH relativeFrom="column">
              <wp:posOffset>-236220</wp:posOffset>
            </wp:positionH>
            <wp:positionV relativeFrom="paragraph">
              <wp:posOffset>194945</wp:posOffset>
            </wp:positionV>
            <wp:extent cx="3252470" cy="2257425"/>
            <wp:effectExtent l="0" t="0" r="5080" b="9525"/>
            <wp:wrapSquare wrapText="bothSides"/>
            <wp:docPr id="192433724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225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A6FE68" w14:textId="733A6E57" w:rsidR="008F0552" w:rsidRPr="008F0552" w:rsidRDefault="00A351DB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anchor distT="0" distB="0" distL="114300" distR="114300" simplePos="0" relativeHeight="251663360" behindDoc="0" locked="0" layoutInCell="1" allowOverlap="1" wp14:anchorId="6D35C561" wp14:editId="6028BE72">
            <wp:simplePos x="0" y="0"/>
            <wp:positionH relativeFrom="margin">
              <wp:posOffset>3075940</wp:posOffset>
            </wp:positionH>
            <wp:positionV relativeFrom="paragraph">
              <wp:posOffset>13335</wp:posOffset>
            </wp:positionV>
            <wp:extent cx="3000375" cy="2202815"/>
            <wp:effectExtent l="0" t="0" r="9525" b="6985"/>
            <wp:wrapSquare wrapText="bothSides"/>
            <wp:docPr id="16512304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0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2FF026" w14:textId="224FB112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7996C35" w14:textId="36079903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2FE4E6C" w14:textId="4D7624C1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149D584" w14:textId="0DD1E765" w:rsidR="008F0552" w:rsidRPr="008F0552" w:rsidRDefault="008F0552" w:rsidP="008F055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F034C3" w14:textId="628DF899" w:rsidR="008F0552" w:rsidRDefault="00A351DB" w:rsidP="008F0552">
      <w:pP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247DC820" wp14:editId="107FC35C">
            <wp:simplePos x="0" y="0"/>
            <wp:positionH relativeFrom="margin">
              <wp:posOffset>142875</wp:posOffset>
            </wp:positionH>
            <wp:positionV relativeFrom="paragraph">
              <wp:posOffset>0</wp:posOffset>
            </wp:positionV>
            <wp:extent cx="2990850" cy="2233295"/>
            <wp:effectExtent l="0" t="0" r="0" b="0"/>
            <wp:wrapSquare wrapText="bothSides"/>
            <wp:docPr id="184536877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3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055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785D5215" wp14:editId="1AC211DB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3046730" cy="2284730"/>
            <wp:effectExtent l="0" t="0" r="1270" b="1270"/>
            <wp:wrapSquare wrapText="bothSides"/>
            <wp:docPr id="38906708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730" cy="2284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99F416" w14:textId="795FAD9A" w:rsidR="008F0552" w:rsidRDefault="008F0552" w:rsidP="008F0552">
      <w:pP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F625208" w14:textId="09C75747" w:rsidR="008F0552" w:rsidRDefault="008F0552" w:rsidP="008F0552">
      <w:pPr>
        <w:tabs>
          <w:tab w:val="left" w:pos="106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14:paraId="0D462B08" w14:textId="05A54551" w:rsidR="004851BC" w:rsidRDefault="004851BC" w:rsidP="004851BC">
      <w:pPr>
        <w:tabs>
          <w:tab w:val="left" w:pos="115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 этап « Время первых»</w:t>
      </w:r>
    </w:p>
    <w:p w14:paraId="0BC6BD58" w14:textId="77777777" w:rsidR="004851BC" w:rsidRPr="004851BC" w:rsidRDefault="004851BC" w:rsidP="004851BC">
      <w:pPr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Arial" w:hAnsi="Arial" w:cs="Arial"/>
          <w:b/>
          <w:bCs/>
          <w:color w:val="FFFFFF"/>
          <w:kern w:val="0"/>
          <w:sz w:val="27"/>
          <w:szCs w:val="27"/>
          <w14:ligatures w14:val="none"/>
        </w:rPr>
        <w:t>1</w:t>
      </w:r>
      <w:r w:rsidRPr="004851BC"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  <w:t>Через 10 лет после первого выхода в открытый космос Алексей Леонов снова стал первопроходцем, причем вместе с нашим земляком Валерием Кубасовым, уроженцем города Вязники. О каком событии здесь идет речь?</w:t>
      </w:r>
    </w:p>
    <w:p w14:paraId="625A9E6D" w14:textId="77777777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1. Советско-американская экспедиция</w:t>
      </w:r>
    </w:p>
    <w:p w14:paraId="497CA40C" w14:textId="77777777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2.Проведение   первых сварочных работ  в открытом космосе.</w:t>
      </w:r>
    </w:p>
    <w:p w14:paraId="4DAE4224" w14:textId="50007E44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3.Первая стыковка двух пилотированных космических кораблей  « Союз -4» и « Союз 5»</w:t>
      </w:r>
    </w:p>
    <w:p w14:paraId="41883B8B" w14:textId="1E8F5369" w:rsidR="004851BC" w:rsidRDefault="004851BC" w:rsidP="004851BC">
      <w:pPr>
        <w:tabs>
          <w:tab w:val="left" w:pos="1155"/>
        </w:tabs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286DCB63" wp14:editId="65B89F2B">
            <wp:simplePos x="0" y="0"/>
            <wp:positionH relativeFrom="column">
              <wp:posOffset>1859280</wp:posOffset>
            </wp:positionH>
            <wp:positionV relativeFrom="paragraph">
              <wp:posOffset>1960245</wp:posOffset>
            </wp:positionV>
            <wp:extent cx="2407920" cy="1609725"/>
            <wp:effectExtent l="0" t="0" r="0" b="9525"/>
            <wp:wrapSquare wrapText="bothSides"/>
            <wp:docPr id="171487520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4D292EF0" wp14:editId="10768D58">
            <wp:simplePos x="0" y="0"/>
            <wp:positionH relativeFrom="column">
              <wp:posOffset>3716020</wp:posOffset>
            </wp:positionH>
            <wp:positionV relativeFrom="paragraph">
              <wp:posOffset>7620</wp:posOffset>
            </wp:positionV>
            <wp:extent cx="2093595" cy="1569085"/>
            <wp:effectExtent l="0" t="0" r="1905" b="0"/>
            <wp:wrapSquare wrapText="bothSides"/>
            <wp:docPr id="111333759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595" cy="156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CB2525" wp14:editId="698976DF">
            <wp:extent cx="2324100" cy="1805763"/>
            <wp:effectExtent l="0" t="0" r="0" b="4445"/>
            <wp:docPr id="143237895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112" cy="18073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02088B" w14:textId="77777777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B4ED3C0" w14:textId="77777777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E16F98" w14:textId="77777777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D0555B6" w14:textId="77777777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A5C4CC" w14:textId="77777777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35B0E79" w14:textId="77777777" w:rsidR="004851BC" w:rsidRDefault="004851BC" w:rsidP="004851BC">
      <w:pP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233C977F" w14:textId="77777777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2.</w:t>
      </w:r>
      <w:r w:rsidRPr="004851BC">
        <w:rPr>
          <w:rFonts w:ascii="Montserrat" w:hAnsi="Montserrat"/>
          <w:b/>
          <w:bCs/>
          <w:color w:val="000000"/>
          <w:kern w:val="0"/>
          <w:sz w:val="36"/>
          <w:szCs w:val="36"/>
          <w:shd w:val="clear" w:color="auto" w:fill="FAFAFA"/>
          <w14:ligatures w14:val="none"/>
        </w:rPr>
        <w:t xml:space="preserve"> </w:t>
      </w:r>
      <w:r w:rsidRPr="004851BC"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  <w:t>С какой целью каждый год, 27 марта, Алексей Леонов приезжал в Киржачский район?</w:t>
      </w:r>
    </w:p>
    <w:p w14:paraId="668C9C15" w14:textId="77777777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</w:p>
    <w:p w14:paraId="3B4CAD44" w14:textId="38D50625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1.Чтобы поздравить с днем рождения  своего друга  Валерия Кубасова</w:t>
      </w:r>
    </w:p>
    <w:p w14:paraId="079FE92A" w14:textId="77777777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2.Чтобы почтить память  Юрия Гагарина и Владимира Серегина  на месте их гибели.</w:t>
      </w:r>
    </w:p>
    <w:p w14:paraId="19C06AAB" w14:textId="4A4EF291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Arial" w:hAnsi="Arial" w:cs="Arial"/>
          <w:noProof/>
          <w:color w:val="FFFFFF"/>
          <w:kern w:val="0"/>
          <w:sz w:val="27"/>
          <w:szCs w:val="27"/>
          <w14:ligatures w14:val="none"/>
        </w:rPr>
        <w:drawing>
          <wp:anchor distT="0" distB="0" distL="114300" distR="114300" simplePos="0" relativeHeight="251673600" behindDoc="0" locked="0" layoutInCell="1" allowOverlap="1" wp14:anchorId="05C8DE38" wp14:editId="3EB0D38F">
            <wp:simplePos x="0" y="0"/>
            <wp:positionH relativeFrom="margin">
              <wp:align>left</wp:align>
            </wp:positionH>
            <wp:positionV relativeFrom="paragraph">
              <wp:posOffset>431800</wp:posOffset>
            </wp:positionV>
            <wp:extent cx="2238375" cy="1858010"/>
            <wp:effectExtent l="0" t="0" r="9525" b="8890"/>
            <wp:wrapSquare wrapText="bothSides"/>
            <wp:docPr id="792372112" name="Рисунок 792372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85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3.Чтобы помолиться  в Благовещенском монастыре ,созданном Сергеем Радонежским , о        благополучное возращение из космоса.</w:t>
      </w:r>
    </w:p>
    <w:p w14:paraId="56109B03" w14:textId="184666B7" w:rsidR="004851BC" w:rsidRDefault="004851BC" w:rsidP="004851BC">
      <w:pPr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6658D4" wp14:editId="11F56A88">
            <wp:extent cx="2568575" cy="1712561"/>
            <wp:effectExtent l="0" t="0" r="3175" b="2540"/>
            <wp:docPr id="188716900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77" cy="1720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424D03" w14:textId="747E4AEB" w:rsid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51BC">
        <w:rPr>
          <w:rFonts w:ascii="Times New Roman" w:hAnsi="Times New Roman" w:cs="Times New Roman"/>
          <w:noProof/>
          <w:color w:val="FFFFFF"/>
          <w:kern w:val="0"/>
          <w:sz w:val="24"/>
          <w:szCs w:val="24"/>
          <w14:ligatures w14:val="none"/>
        </w:rPr>
        <w:lastRenderedPageBreak/>
        <w:drawing>
          <wp:anchor distT="0" distB="0" distL="114300" distR="114300" simplePos="0" relativeHeight="251675648" behindDoc="0" locked="0" layoutInCell="1" allowOverlap="1" wp14:anchorId="37D8630C" wp14:editId="7901C6F9">
            <wp:simplePos x="0" y="0"/>
            <wp:positionH relativeFrom="margin">
              <wp:posOffset>3964305</wp:posOffset>
            </wp:positionH>
            <wp:positionV relativeFrom="paragraph">
              <wp:posOffset>186690</wp:posOffset>
            </wp:positionV>
            <wp:extent cx="2668270" cy="1780540"/>
            <wp:effectExtent l="0" t="0" r="0" b="0"/>
            <wp:wrapSquare wrapText="bothSides"/>
            <wp:docPr id="1233984926" name="Рисунок 1233984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270" cy="178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710159" w14:textId="12583668" w:rsidR="004851BC" w:rsidRPr="004851BC" w:rsidRDefault="004851BC" w:rsidP="004851BC">
      <w:pPr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4.</w:t>
      </w:r>
      <w:r w:rsidRPr="004851BC">
        <w:rPr>
          <w:rFonts w:ascii="Montserrat" w:hAnsi="Montserrat"/>
          <w:b/>
          <w:bCs/>
          <w:color w:val="000000"/>
          <w:kern w:val="0"/>
          <w:sz w:val="36"/>
          <w:szCs w:val="36"/>
          <w:shd w:val="clear" w:color="auto" w:fill="FAFAFA"/>
          <w14:ligatures w14:val="none"/>
        </w:rPr>
        <w:t xml:space="preserve"> </w:t>
      </w:r>
      <w:r w:rsidRPr="004851BC"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  <w:t>Какой деятельностью занимался благотворительный фонд Алексея Леонова в нашей области?</w:t>
      </w:r>
    </w:p>
    <w:p w14:paraId="054D71AD" w14:textId="7DC8D5B0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1.Создании сети планетариев.</w:t>
      </w:r>
    </w:p>
    <w:p w14:paraId="070EB21F" w14:textId="4D7DB111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2.Организацией музея первых космонавтов</w:t>
      </w:r>
    </w:p>
    <w:p w14:paraId="59D4128C" w14:textId="435F34EB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3.Востановлением мемориала на месте гибели Гагарина  и Владимира Серегина в Киржачском районе</w:t>
      </w:r>
    </w:p>
    <w:p w14:paraId="58CE5F12" w14:textId="78CD6452" w:rsid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084AA2DA" wp14:editId="11B52850">
            <wp:simplePos x="0" y="0"/>
            <wp:positionH relativeFrom="column">
              <wp:posOffset>2716530</wp:posOffset>
            </wp:positionH>
            <wp:positionV relativeFrom="paragraph">
              <wp:posOffset>159385</wp:posOffset>
            </wp:positionV>
            <wp:extent cx="2981325" cy="1981200"/>
            <wp:effectExtent l="0" t="0" r="9525" b="0"/>
            <wp:wrapSquare wrapText="bothSides"/>
            <wp:docPr id="102675269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kern w:val="0"/>
          <w:sz w:val="24"/>
          <w:szCs w:val="24"/>
          <w:shd w:val="clear" w:color="auto" w:fill="FAFAFA"/>
          <w14:ligatures w14:val="none"/>
        </w:rPr>
        <w:drawing>
          <wp:anchor distT="0" distB="0" distL="114300" distR="114300" simplePos="0" relativeHeight="251677696" behindDoc="0" locked="0" layoutInCell="1" allowOverlap="1" wp14:anchorId="64B276C9" wp14:editId="70BAB032">
            <wp:simplePos x="0" y="0"/>
            <wp:positionH relativeFrom="column">
              <wp:posOffset>11430</wp:posOffset>
            </wp:positionH>
            <wp:positionV relativeFrom="paragraph">
              <wp:posOffset>10795</wp:posOffset>
            </wp:positionV>
            <wp:extent cx="1908175" cy="2170430"/>
            <wp:effectExtent l="0" t="0" r="0" b="1270"/>
            <wp:wrapSquare wrapText="bothSides"/>
            <wp:docPr id="26681896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217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00157F" w14:textId="1C103B42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33E106" w14:textId="77777777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01E2E1" w14:textId="476F3B58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DD96810" w14:textId="4969C540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ED76891" w14:textId="1C3FEBBE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3E3B3D6" w14:textId="77777777" w:rsidR="004851BC" w:rsidRP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925C83F" w14:textId="48B62047" w:rsid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88D1C3F" w14:textId="229F648C" w:rsidR="004851BC" w:rsidRPr="004851BC" w:rsidRDefault="004851BC" w:rsidP="004851BC">
      <w:pPr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5.</w:t>
      </w:r>
      <w:r w:rsidRPr="004851BC">
        <w:rPr>
          <w:rFonts w:ascii="Montserrat" w:hAnsi="Montserrat"/>
          <w:b/>
          <w:bCs/>
          <w:color w:val="000000"/>
          <w:kern w:val="0"/>
          <w:sz w:val="36"/>
          <w:szCs w:val="36"/>
          <w:shd w:val="clear" w:color="auto" w:fill="FAFAFA"/>
          <w14:ligatures w14:val="none"/>
        </w:rPr>
        <w:t xml:space="preserve"> </w:t>
      </w:r>
      <w:r w:rsidRPr="004851BC"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  <w:t>Какая церковь Киржачского района была восстановлена благодаря материальной поддержке Алексея Леонова и его друзей?</w:t>
      </w:r>
    </w:p>
    <w:p w14:paraId="28814D11" w14:textId="08170064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1.Свято-Андреевская  у д  .Новоселово</w:t>
      </w:r>
    </w:p>
    <w:p w14:paraId="03765727" w14:textId="367DFBBB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noProof/>
          <w:color w:val="FFFFFF"/>
          <w:kern w:val="0"/>
          <w:sz w:val="24"/>
          <w:szCs w:val="24"/>
          <w14:ligatures w14:val="none"/>
        </w:rPr>
        <w:drawing>
          <wp:anchor distT="0" distB="0" distL="114300" distR="114300" simplePos="0" relativeHeight="251679744" behindDoc="0" locked="0" layoutInCell="1" allowOverlap="1" wp14:anchorId="2F05AC7F" wp14:editId="71327C94">
            <wp:simplePos x="0" y="0"/>
            <wp:positionH relativeFrom="margin">
              <wp:posOffset>3630930</wp:posOffset>
            </wp:positionH>
            <wp:positionV relativeFrom="paragraph">
              <wp:posOffset>-969645</wp:posOffset>
            </wp:positionV>
            <wp:extent cx="2552700" cy="1914525"/>
            <wp:effectExtent l="0" t="0" r="0" b="952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2.Геогрия Победоносца  в с. Ильинское</w:t>
      </w:r>
    </w:p>
    <w:p w14:paraId="6DFA1BB4" w14:textId="77777777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3. Вознесение Господня   в  с. Федоровское</w:t>
      </w:r>
    </w:p>
    <w:p w14:paraId="50C89689" w14:textId="66A00BD5" w:rsidR="004851BC" w:rsidRPr="004851BC" w:rsidRDefault="004851BC" w:rsidP="004851BC">
      <w:pPr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ru-RU"/>
          <w14:ligatures w14:val="none"/>
        </w:rPr>
        <w:drawing>
          <wp:anchor distT="0" distB="0" distL="114300" distR="114300" simplePos="0" relativeHeight="251682816" behindDoc="0" locked="0" layoutInCell="1" allowOverlap="1" wp14:anchorId="6A28DAB4" wp14:editId="45D8F140">
            <wp:simplePos x="0" y="0"/>
            <wp:positionH relativeFrom="column">
              <wp:posOffset>4939665</wp:posOffset>
            </wp:positionH>
            <wp:positionV relativeFrom="paragraph">
              <wp:posOffset>3810</wp:posOffset>
            </wp:positionV>
            <wp:extent cx="1364615" cy="1714500"/>
            <wp:effectExtent l="0" t="0" r="6985" b="0"/>
            <wp:wrapSquare wrapText="bothSides"/>
            <wp:docPr id="16" name="Рисунок 16" descr="Изображение выглядит как текст, позирование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текст, позирование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51BC"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  <w:t>6.</w:t>
      </w:r>
      <w:r w:rsidRPr="004851BC">
        <w:rPr>
          <w:rFonts w:ascii="Montserrat" w:hAnsi="Montserrat"/>
          <w:b/>
          <w:bCs/>
          <w:color w:val="000000"/>
          <w:kern w:val="0"/>
          <w:sz w:val="36"/>
          <w:szCs w:val="36"/>
          <w:shd w:val="clear" w:color="auto" w:fill="FAFAFA"/>
          <w14:ligatures w14:val="none"/>
        </w:rPr>
        <w:t xml:space="preserve"> </w:t>
      </w:r>
      <w:r w:rsidRPr="004851BC">
        <w:rPr>
          <w:rFonts w:ascii="Times New Roman" w:hAnsi="Times New Roman" w:cs="Times New Roman"/>
          <w:b/>
          <w:bCs/>
          <w:color w:val="000000"/>
          <w:kern w:val="0"/>
          <w:sz w:val="24"/>
          <w:szCs w:val="24"/>
          <w:shd w:val="clear" w:color="auto" w:fill="FAFAFA"/>
          <w14:ligatures w14:val="none"/>
        </w:rPr>
        <w:t>Какую икону для Свято-Андреевской церкви Алексей Леонов нарисовал сам?</w:t>
      </w:r>
    </w:p>
    <w:p w14:paraId="3A43ECB9" w14:textId="54A6EA9A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1.Казанскую икону Божией матери</w:t>
      </w:r>
    </w:p>
    <w:p w14:paraId="5ADD3EB6" w14:textId="6ADABA4C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2.Леушинскую икону Божией Матери</w:t>
      </w:r>
    </w:p>
    <w:p w14:paraId="74BBAD39" w14:textId="77777777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  <w:r w:rsidRPr="004851BC"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  <w:t>3. Владимирскую икону Божией матери</w:t>
      </w:r>
    </w:p>
    <w:p w14:paraId="5EF14D21" w14:textId="79F25B1C" w:rsidR="004851BC" w:rsidRPr="004851BC" w:rsidRDefault="004851BC" w:rsidP="004851BC">
      <w:pPr>
        <w:rPr>
          <w:rFonts w:ascii="Times New Roman" w:hAnsi="Times New Roman" w:cs="Times New Roman"/>
          <w:color w:val="000000"/>
          <w:kern w:val="0"/>
          <w:sz w:val="24"/>
          <w:szCs w:val="24"/>
          <w:shd w:val="clear" w:color="auto" w:fill="FAFAFA"/>
          <w14:ligatures w14:val="none"/>
        </w:rPr>
      </w:pPr>
    </w:p>
    <w:p w14:paraId="187C2A31" w14:textId="619E2832" w:rsidR="004851BC" w:rsidRDefault="004851BC" w:rsidP="00485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3840" behindDoc="0" locked="0" layoutInCell="1" allowOverlap="1" wp14:anchorId="33A322DD" wp14:editId="2CD3C771">
            <wp:simplePos x="0" y="0"/>
            <wp:positionH relativeFrom="page">
              <wp:posOffset>3248025</wp:posOffset>
            </wp:positionH>
            <wp:positionV relativeFrom="paragraph">
              <wp:posOffset>55880</wp:posOffset>
            </wp:positionV>
            <wp:extent cx="1162050" cy="1776095"/>
            <wp:effectExtent l="0" t="0" r="0" b="0"/>
            <wp:wrapSquare wrapText="bothSides"/>
            <wp:docPr id="1600394177" name="Рисунок 22" descr="Изображение выглядит как текст, короб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394177" name="Рисунок 22" descr="Изображение выглядит как текст, коробк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776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51BC"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24"/>
          <w:szCs w:val="24"/>
          <w:lang w:eastAsia="ru-RU"/>
          <w14:ligatures w14:val="none"/>
        </w:rPr>
        <w:drawing>
          <wp:anchor distT="0" distB="0" distL="114300" distR="114300" simplePos="0" relativeHeight="251681792" behindDoc="0" locked="0" layoutInCell="1" allowOverlap="1" wp14:anchorId="0FA46367" wp14:editId="50DCB038">
            <wp:simplePos x="0" y="0"/>
            <wp:positionH relativeFrom="margin">
              <wp:posOffset>535305</wp:posOffset>
            </wp:positionH>
            <wp:positionV relativeFrom="paragraph">
              <wp:posOffset>66040</wp:posOffset>
            </wp:positionV>
            <wp:extent cx="1386205" cy="1733550"/>
            <wp:effectExtent l="0" t="0" r="444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205" cy="173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771F5A" w14:textId="77777777" w:rsidR="00AB194D" w:rsidRPr="00AB194D" w:rsidRDefault="00AB194D" w:rsidP="00AB194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E2847AA" w14:textId="77777777" w:rsidR="00AB194D" w:rsidRPr="00AB194D" w:rsidRDefault="00AB194D" w:rsidP="00AB194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9FCB5CF" w14:textId="77777777" w:rsidR="00AB194D" w:rsidRPr="00AB194D" w:rsidRDefault="00AB194D" w:rsidP="00AB194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FA80261" w14:textId="4610F0DC" w:rsidR="00AB194D" w:rsidRPr="00AB194D" w:rsidRDefault="00AB194D" w:rsidP="00AB194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24FD107" w14:textId="77777777" w:rsidR="00AB194D" w:rsidRPr="00AB194D" w:rsidRDefault="00AB194D" w:rsidP="00AB194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093F69E" w14:textId="7C7F070A" w:rsidR="00AB194D" w:rsidRDefault="00AB194D" w:rsidP="00AB194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5856E19" w14:textId="0440AC76" w:rsidR="00AB194D" w:rsidRPr="00AB194D" w:rsidRDefault="00AB194D" w:rsidP="00AB194D">
      <w:pPr>
        <w:shd w:val="clear" w:color="auto" w:fill="FAFAFA"/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  <w14:ligatures w14:val="none"/>
        </w:rPr>
      </w:pPr>
      <w:r w:rsidRPr="00AB194D">
        <w:rPr>
          <w:rFonts w:ascii="Times New Roman" w:eastAsia="Times New Roman" w:hAnsi="Times New Roman" w:cs="Times New Roman"/>
          <w:noProof/>
          <w:color w:val="000000"/>
          <w:kern w:val="0"/>
          <w:sz w:val="24"/>
          <w:szCs w:val="24"/>
          <w:lang w:eastAsia="ru-RU"/>
          <w14:ligatures w14:val="none"/>
        </w:rPr>
        <w:drawing>
          <wp:anchor distT="0" distB="0" distL="114300" distR="114300" simplePos="0" relativeHeight="251686912" behindDoc="0" locked="0" layoutInCell="1" allowOverlap="1" wp14:anchorId="24E023BB" wp14:editId="58D361A2">
            <wp:simplePos x="0" y="0"/>
            <wp:positionH relativeFrom="column">
              <wp:posOffset>4585970</wp:posOffset>
            </wp:positionH>
            <wp:positionV relativeFrom="paragraph">
              <wp:posOffset>210820</wp:posOffset>
            </wp:positionV>
            <wp:extent cx="1714500" cy="1922780"/>
            <wp:effectExtent l="0" t="0" r="0" b="127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922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DD9B10" w14:textId="790AAE03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  <w14:ligatures w14:val="none"/>
        </w:rPr>
      </w:pPr>
      <w:r w:rsidRPr="00AB194D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  <w14:ligatures w14:val="none"/>
        </w:rPr>
        <w:t>7.Как решено увековечить имя Алексея Леонова в Киржачском районе?</w:t>
      </w:r>
    </w:p>
    <w:p w14:paraId="42927088" w14:textId="32763D52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  <w:r w:rsidRPr="00AB194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  <w:t>1.В Вязниках откроют музей Валерия Кубасова и Алексея Леонова</w:t>
      </w:r>
    </w:p>
    <w:p w14:paraId="06F3E255" w14:textId="4109801A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  <w:r w:rsidRPr="00AB194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  <w:t>2.Будет установлена стела Алексея Леонова на Аллее  космонавтов  на месте гибели Юрия Гагарина</w:t>
      </w:r>
    </w:p>
    <w:p w14:paraId="553E90F3" w14:textId="2231A988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  <w:r w:rsidRPr="00AB194D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  <w:t>3.Девятый ,центральный колокол  Свято -Андреевкой церкви  будет отлит в честь Алексея Леонова</w:t>
      </w:r>
    </w:p>
    <w:p w14:paraId="5C4B8B59" w14:textId="0C946D2F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592DC3B3" w14:textId="6110C805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  <w:r w:rsidRPr="00AB194D">
        <w:rPr>
          <w:rFonts w:ascii="Times New Roman" w:eastAsia="Times New Roman" w:hAnsi="Times New Roman" w:cs="Times New Roman"/>
          <w:noProof/>
          <w:color w:val="000000"/>
          <w:kern w:val="0"/>
          <w:sz w:val="24"/>
          <w:szCs w:val="24"/>
          <w:lang w:eastAsia="ru-RU"/>
          <w14:ligatures w14:val="none"/>
        </w:rPr>
        <w:drawing>
          <wp:anchor distT="0" distB="0" distL="114300" distR="114300" simplePos="0" relativeHeight="251687936" behindDoc="0" locked="0" layoutInCell="1" allowOverlap="1" wp14:anchorId="51E25074" wp14:editId="1F5C8270">
            <wp:simplePos x="0" y="0"/>
            <wp:positionH relativeFrom="column">
              <wp:posOffset>3602355</wp:posOffset>
            </wp:positionH>
            <wp:positionV relativeFrom="paragraph">
              <wp:posOffset>186055</wp:posOffset>
            </wp:positionV>
            <wp:extent cx="2237105" cy="1489710"/>
            <wp:effectExtent l="0" t="0" r="0" b="0"/>
            <wp:wrapSquare wrapText="bothSides"/>
            <wp:docPr id="22" name="Рисунок 22" descr="Изображение выглядит как дерево, на открытом воздухе, трава, путь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 descr="Изображение выглядит как дерево, на открытом воздухе, трава, путь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105" cy="1489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B194D">
        <w:rPr>
          <w:rFonts w:ascii="Times New Roman" w:eastAsia="Times New Roman" w:hAnsi="Times New Roman" w:cs="Times New Roman"/>
          <w:noProof/>
          <w:color w:val="000000"/>
          <w:kern w:val="0"/>
          <w:sz w:val="24"/>
          <w:szCs w:val="24"/>
          <w:lang w:eastAsia="ru-RU"/>
          <w14:ligatures w14:val="none"/>
        </w:rPr>
        <w:drawing>
          <wp:anchor distT="0" distB="0" distL="114300" distR="114300" simplePos="0" relativeHeight="251685888" behindDoc="0" locked="0" layoutInCell="1" allowOverlap="1" wp14:anchorId="1271D851" wp14:editId="11B05063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390775" cy="1792605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023" cy="1795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B99938" w14:textId="73D57FD4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2A37E877" w14:textId="4D44B306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3DDDDF05" w14:textId="77777777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03C188BA" w14:textId="77777777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32A70D1B" w14:textId="77777777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4DAE8DDD" w14:textId="77777777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3C8534F2" w14:textId="77777777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5D4D03B3" w14:textId="77777777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6E93D76C" w14:textId="77777777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p w14:paraId="38BC2B91" w14:textId="77777777" w:rsidR="00AB194D" w:rsidRPr="00AB194D" w:rsidRDefault="00AB194D" w:rsidP="00AB194D">
      <w:pPr>
        <w:shd w:val="clear" w:color="auto" w:fill="FAFAFA"/>
        <w:spacing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</w:p>
    <w:tbl>
      <w:tblPr>
        <w:tblStyle w:val="1"/>
        <w:tblpPr w:leftFromText="180" w:rightFromText="180" w:vertAnchor="text" w:horzAnchor="page" w:tblpX="422" w:tblpY="194"/>
        <w:tblW w:w="10631" w:type="dxa"/>
        <w:tblLook w:val="04A0" w:firstRow="1" w:lastRow="0" w:firstColumn="1" w:lastColumn="0" w:noHBand="0" w:noVBand="1"/>
      </w:tblPr>
      <w:tblGrid>
        <w:gridCol w:w="2547"/>
        <w:gridCol w:w="5074"/>
        <w:gridCol w:w="3010"/>
      </w:tblGrid>
      <w:tr w:rsidR="00AB194D" w:rsidRPr="00AB194D" w14:paraId="2AF7DE1A" w14:textId="77777777" w:rsidTr="00AB194D">
        <w:tc>
          <w:tcPr>
            <w:tcW w:w="106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D7469" w14:textId="77777777" w:rsidR="00AB194D" w:rsidRPr="00AB194D" w:rsidRDefault="00AB194D" w:rsidP="00AB194D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AB194D">
              <w:rPr>
                <w:rFonts w:ascii="Times New Roman" w:hAnsi="Times New Roman"/>
                <w:noProof/>
              </w:rPr>
              <w:drawing>
                <wp:anchor distT="0" distB="0" distL="114300" distR="114300" simplePos="0" relativeHeight="251689984" behindDoc="0" locked="0" layoutInCell="1" allowOverlap="1" wp14:anchorId="2A6EB1D0" wp14:editId="4F7043E1">
                  <wp:simplePos x="0" y="0"/>
                  <wp:positionH relativeFrom="column">
                    <wp:posOffset>356235</wp:posOffset>
                  </wp:positionH>
                  <wp:positionV relativeFrom="paragraph">
                    <wp:posOffset>83820</wp:posOffset>
                  </wp:positionV>
                  <wp:extent cx="762000" cy="770255"/>
                  <wp:effectExtent l="0" t="0" r="0" b="0"/>
                  <wp:wrapSquare wrapText="bothSides"/>
                  <wp:docPr id="1207801636" name="Рисунок 1207801636" descr="Изображение выглядит как человек, стена, военная форма, внутренни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5" descr="Изображение выглядит как человек, стена, военная форма, внутренни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70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B194D">
              <w:rPr>
                <w:rFonts w:ascii="Times New Roman" w:hAnsi="Times New Roman"/>
                <w:b/>
                <w:bCs/>
              </w:rPr>
              <w:t>Школа №</w:t>
            </w:r>
          </w:p>
        </w:tc>
      </w:tr>
      <w:tr w:rsidR="00AB194D" w:rsidRPr="00AB194D" w14:paraId="3C09707F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04BF6" w14:textId="77777777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Вопрос</w:t>
            </w:r>
          </w:p>
        </w:tc>
        <w:tc>
          <w:tcPr>
            <w:tcW w:w="5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EDEE7" w14:textId="77777777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Ответ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A2925" w14:textId="77777777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Балл</w:t>
            </w:r>
          </w:p>
        </w:tc>
      </w:tr>
      <w:tr w:rsidR="00AB194D" w:rsidRPr="00AB194D" w14:paraId="083ADAF6" w14:textId="77777777" w:rsidTr="00AB194D">
        <w:trPr>
          <w:trHeight w:val="540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D7BF2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5E0A204E" w14:textId="60DEC708" w:rsidR="00AB194D" w:rsidRPr="00AB194D" w:rsidRDefault="00C349FF" w:rsidP="00AB194D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5074" w:type="dxa"/>
          </w:tcPr>
          <w:p w14:paraId="458649DF" w14:textId="2F5445D1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BB50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3925F735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EBC40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7A189A16" w14:textId="19330F8B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5074" w:type="dxa"/>
          </w:tcPr>
          <w:p w14:paraId="1CDC37FA" w14:textId="4F073C2A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C4092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569506BA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981C0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51C2900F" w14:textId="56E8047D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3</w:t>
            </w:r>
          </w:p>
        </w:tc>
        <w:tc>
          <w:tcPr>
            <w:tcW w:w="5074" w:type="dxa"/>
          </w:tcPr>
          <w:p w14:paraId="75D5711A" w14:textId="639BFDE8" w:rsidR="00AB194D" w:rsidRPr="00AB194D" w:rsidRDefault="00AB194D" w:rsidP="00AB194D">
            <w:pPr>
              <w:spacing w:after="160" w:line="259" w:lineRule="auto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0D9ED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6A179ED9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FFF2A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38D1E2A8" w14:textId="27F7F77E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4</w:t>
            </w:r>
          </w:p>
        </w:tc>
        <w:tc>
          <w:tcPr>
            <w:tcW w:w="5074" w:type="dxa"/>
          </w:tcPr>
          <w:p w14:paraId="66F118EE" w14:textId="7268A7A3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64165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7B48D17D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5DEE6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2DD7B9A7" w14:textId="6EDE7436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5</w:t>
            </w:r>
          </w:p>
        </w:tc>
        <w:tc>
          <w:tcPr>
            <w:tcW w:w="5074" w:type="dxa"/>
          </w:tcPr>
          <w:p w14:paraId="47FA19ED" w14:textId="33F409CF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18644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10B6A892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9B31A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779DA1B4" w14:textId="671D3AD8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6</w:t>
            </w:r>
          </w:p>
        </w:tc>
        <w:tc>
          <w:tcPr>
            <w:tcW w:w="5074" w:type="dxa"/>
          </w:tcPr>
          <w:p w14:paraId="755174F1" w14:textId="34290BC3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039CF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1FE41B54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DB1DE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5151C75A" w14:textId="67675ACA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7</w:t>
            </w:r>
          </w:p>
        </w:tc>
        <w:tc>
          <w:tcPr>
            <w:tcW w:w="5074" w:type="dxa"/>
          </w:tcPr>
          <w:p w14:paraId="4959B41E" w14:textId="25B50F35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FB65F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09549173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91D91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4F25EDA2" w14:textId="0312EDEC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8</w:t>
            </w:r>
          </w:p>
        </w:tc>
        <w:tc>
          <w:tcPr>
            <w:tcW w:w="5074" w:type="dxa"/>
          </w:tcPr>
          <w:p w14:paraId="7D1A44ED" w14:textId="2E153627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33992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48944D52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CA28D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7280F7B9" w14:textId="083E37DA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9</w:t>
            </w:r>
          </w:p>
        </w:tc>
        <w:tc>
          <w:tcPr>
            <w:tcW w:w="5074" w:type="dxa"/>
          </w:tcPr>
          <w:p w14:paraId="58AC61E7" w14:textId="7ECB3E18" w:rsidR="00AB194D" w:rsidRPr="00AB194D" w:rsidRDefault="00AB194D" w:rsidP="00AB194D">
            <w:pPr>
              <w:ind w:left="346" w:hanging="346"/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4B1C2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6297DA65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72790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08344853" w14:textId="55F153C1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10</w:t>
            </w:r>
          </w:p>
        </w:tc>
        <w:tc>
          <w:tcPr>
            <w:tcW w:w="5074" w:type="dxa"/>
          </w:tcPr>
          <w:p w14:paraId="58C75059" w14:textId="561A2D4E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24903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3A9F715A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23A84" w14:textId="77777777" w:rsidR="00AB194D" w:rsidRPr="00AB194D" w:rsidRDefault="00AB194D" w:rsidP="00AB194D">
            <w:pPr>
              <w:rPr>
                <w:rFonts w:ascii="Times New Roman" w:hAnsi="Times New Roman"/>
              </w:rPr>
            </w:pPr>
          </w:p>
          <w:p w14:paraId="02FFAC51" w14:textId="2626EE5E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11</w:t>
            </w:r>
          </w:p>
        </w:tc>
        <w:tc>
          <w:tcPr>
            <w:tcW w:w="5074" w:type="dxa"/>
          </w:tcPr>
          <w:p w14:paraId="25824471" w14:textId="4548FCA7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8728E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  <w:tr w:rsidR="00AB194D" w:rsidRPr="00AB194D" w14:paraId="53872179" w14:textId="77777777" w:rsidTr="00AB194D"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38C81" w14:textId="3E935FD8" w:rsidR="00AB194D" w:rsidRPr="00AB194D" w:rsidRDefault="00AB194D" w:rsidP="00AB194D">
            <w:pPr>
              <w:rPr>
                <w:rFonts w:ascii="Times New Roman" w:hAnsi="Times New Roman"/>
              </w:rPr>
            </w:pPr>
            <w:r w:rsidRPr="00AB194D">
              <w:rPr>
                <w:rFonts w:ascii="Times New Roman" w:hAnsi="Times New Roman"/>
              </w:rPr>
              <w:t>12</w:t>
            </w:r>
          </w:p>
        </w:tc>
        <w:tc>
          <w:tcPr>
            <w:tcW w:w="5074" w:type="dxa"/>
          </w:tcPr>
          <w:p w14:paraId="2B52162B" w14:textId="1C115B0D" w:rsidR="00AB194D" w:rsidRPr="00AB194D" w:rsidRDefault="00AB194D" w:rsidP="00AB19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93948" w14:textId="77777777" w:rsidR="00AB194D" w:rsidRPr="00AB194D" w:rsidRDefault="00AB194D" w:rsidP="00AB194D">
            <w:pPr>
              <w:jc w:val="right"/>
              <w:rPr>
                <w:rFonts w:ascii="Times New Roman" w:hAnsi="Times New Roman"/>
              </w:rPr>
            </w:pPr>
          </w:p>
        </w:tc>
      </w:tr>
    </w:tbl>
    <w:p w14:paraId="26EE3A61" w14:textId="1E40B79C" w:rsidR="00AB194D" w:rsidRDefault="00C349FF" w:rsidP="00AB194D">
      <w:pPr>
        <w:ind w:firstLine="708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Приложение 2</w:t>
      </w:r>
    </w:p>
    <w:tbl>
      <w:tblPr>
        <w:tblStyle w:val="2"/>
        <w:tblpPr w:leftFromText="180" w:rightFromText="180" w:vertAnchor="text" w:horzAnchor="margin" w:tblpY="20"/>
        <w:tblW w:w="10631" w:type="dxa"/>
        <w:tblInd w:w="0" w:type="dxa"/>
        <w:tblLook w:val="04A0" w:firstRow="1" w:lastRow="0" w:firstColumn="1" w:lastColumn="0" w:noHBand="0" w:noVBand="1"/>
      </w:tblPr>
      <w:tblGrid>
        <w:gridCol w:w="1097"/>
        <w:gridCol w:w="6524"/>
        <w:gridCol w:w="3010"/>
      </w:tblGrid>
      <w:tr w:rsidR="00C12C97" w:rsidRPr="00C349FF" w14:paraId="37E4CFC6" w14:textId="77777777" w:rsidTr="00C12C97">
        <w:trPr>
          <w:trHeight w:val="1975"/>
        </w:trPr>
        <w:tc>
          <w:tcPr>
            <w:tcW w:w="106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0FB49" w14:textId="77777777" w:rsidR="00C12C97" w:rsidRPr="00C349FF" w:rsidRDefault="00C12C97" w:rsidP="00C12C97">
            <w:pPr>
              <w:rPr>
                <w:b/>
                <w:bCs/>
                <w:sz w:val="40"/>
                <w:szCs w:val="40"/>
              </w:rPr>
            </w:pPr>
            <w:r w:rsidRPr="00C349FF"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486371BE" wp14:editId="2A0F59DF">
                  <wp:simplePos x="0" y="0"/>
                  <wp:positionH relativeFrom="column">
                    <wp:posOffset>1781810</wp:posOffset>
                  </wp:positionH>
                  <wp:positionV relativeFrom="paragraph">
                    <wp:posOffset>95885</wp:posOffset>
                  </wp:positionV>
                  <wp:extent cx="1009650" cy="1009650"/>
                  <wp:effectExtent l="0" t="0" r="0" b="0"/>
                  <wp:wrapSquare wrapText="bothSides"/>
                  <wp:docPr id="1141727337" name="Рисунок 1141727337" descr="Изображение выглядит как человек, внутренни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Изображение выглядит как человек, внутренни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349FF">
              <w:rPr>
                <w:b/>
                <w:bCs/>
                <w:sz w:val="40"/>
                <w:szCs w:val="40"/>
              </w:rPr>
              <w:t>Школа №</w:t>
            </w:r>
          </w:p>
        </w:tc>
      </w:tr>
      <w:tr w:rsidR="00C12C97" w:rsidRPr="00C349FF" w14:paraId="657A4649" w14:textId="77777777" w:rsidTr="00C12C97"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3B7DE" w14:textId="77777777" w:rsidR="00C12C97" w:rsidRPr="00C349FF" w:rsidRDefault="00C12C97" w:rsidP="00C12C97">
            <w:pPr>
              <w:jc w:val="center"/>
              <w:rPr>
                <w:sz w:val="28"/>
                <w:szCs w:val="28"/>
              </w:rPr>
            </w:pPr>
            <w:r w:rsidRPr="00C349FF">
              <w:rPr>
                <w:sz w:val="28"/>
                <w:szCs w:val="28"/>
              </w:rPr>
              <w:t>Вопрос</w:t>
            </w:r>
          </w:p>
        </w:tc>
        <w:tc>
          <w:tcPr>
            <w:tcW w:w="6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1BC42" w14:textId="77777777" w:rsidR="00C12C97" w:rsidRPr="00C349FF" w:rsidRDefault="00C12C97" w:rsidP="00C12C97">
            <w:pPr>
              <w:jc w:val="center"/>
              <w:rPr>
                <w:sz w:val="28"/>
                <w:szCs w:val="28"/>
              </w:rPr>
            </w:pPr>
            <w:r w:rsidRPr="00C349FF">
              <w:rPr>
                <w:sz w:val="28"/>
                <w:szCs w:val="28"/>
              </w:rPr>
              <w:t>Ответ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FE614" w14:textId="77777777" w:rsidR="00C12C97" w:rsidRPr="00C349FF" w:rsidRDefault="00C12C97" w:rsidP="00C12C97">
            <w:pPr>
              <w:jc w:val="center"/>
              <w:rPr>
                <w:sz w:val="28"/>
                <w:szCs w:val="28"/>
              </w:rPr>
            </w:pPr>
            <w:r w:rsidRPr="00C349FF">
              <w:rPr>
                <w:sz w:val="28"/>
                <w:szCs w:val="28"/>
              </w:rPr>
              <w:t>Балл</w:t>
            </w:r>
          </w:p>
        </w:tc>
      </w:tr>
      <w:tr w:rsidR="00C12C97" w:rsidRPr="00C349FF" w14:paraId="384CF23B" w14:textId="77777777" w:rsidTr="00C12C97">
        <w:trPr>
          <w:trHeight w:val="378"/>
        </w:trPr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74121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  <w:p w14:paraId="28BA5AF8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  <w:r w:rsidRPr="00C349FF">
              <w:rPr>
                <w:sz w:val="24"/>
                <w:szCs w:val="24"/>
              </w:rPr>
              <w:t>1</w:t>
            </w:r>
          </w:p>
        </w:tc>
        <w:tc>
          <w:tcPr>
            <w:tcW w:w="6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0969E" w14:textId="77777777" w:rsidR="00C12C97" w:rsidRPr="00C349FF" w:rsidRDefault="00C12C97" w:rsidP="00C12C97">
            <w:pPr>
              <w:tabs>
                <w:tab w:val="left" w:pos="2670"/>
              </w:tabs>
              <w:spacing w:line="254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ED98F" w14:textId="77777777" w:rsidR="00C12C97" w:rsidRPr="00C349FF" w:rsidRDefault="00C12C97" w:rsidP="00C12C97">
            <w:pPr>
              <w:jc w:val="right"/>
              <w:rPr>
                <w:sz w:val="28"/>
                <w:szCs w:val="28"/>
              </w:rPr>
            </w:pPr>
          </w:p>
        </w:tc>
      </w:tr>
      <w:tr w:rsidR="00C12C97" w:rsidRPr="00C349FF" w14:paraId="4491EB0B" w14:textId="77777777" w:rsidTr="00C12C97"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58C82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  <w:p w14:paraId="391C5794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  <w:r w:rsidRPr="00C349FF">
              <w:rPr>
                <w:sz w:val="24"/>
                <w:szCs w:val="24"/>
              </w:rPr>
              <w:t>2</w:t>
            </w:r>
          </w:p>
        </w:tc>
        <w:tc>
          <w:tcPr>
            <w:tcW w:w="6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8A874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31BE4" w14:textId="77777777" w:rsidR="00C12C97" w:rsidRPr="00C349FF" w:rsidRDefault="00C12C97" w:rsidP="00C12C97">
            <w:pPr>
              <w:jc w:val="right"/>
              <w:rPr>
                <w:sz w:val="28"/>
                <w:szCs w:val="28"/>
              </w:rPr>
            </w:pPr>
          </w:p>
        </w:tc>
      </w:tr>
      <w:tr w:rsidR="00C12C97" w:rsidRPr="00C349FF" w14:paraId="75AA091F" w14:textId="77777777" w:rsidTr="00C12C97"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2F072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  <w:p w14:paraId="7EFF0B05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  <w:r w:rsidRPr="00C349FF">
              <w:rPr>
                <w:sz w:val="24"/>
                <w:szCs w:val="24"/>
              </w:rPr>
              <w:t>3</w:t>
            </w:r>
          </w:p>
        </w:tc>
        <w:tc>
          <w:tcPr>
            <w:tcW w:w="6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6B535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2656E" w14:textId="77777777" w:rsidR="00C12C97" w:rsidRPr="00C349FF" w:rsidRDefault="00C12C97" w:rsidP="00C12C97">
            <w:pPr>
              <w:jc w:val="right"/>
              <w:rPr>
                <w:sz w:val="28"/>
                <w:szCs w:val="28"/>
              </w:rPr>
            </w:pPr>
          </w:p>
        </w:tc>
      </w:tr>
      <w:tr w:rsidR="00C12C97" w:rsidRPr="00C349FF" w14:paraId="1CC73718" w14:textId="77777777" w:rsidTr="00C12C97"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CD423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  <w:p w14:paraId="2DD30F85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  <w:r w:rsidRPr="00C349FF">
              <w:rPr>
                <w:sz w:val="24"/>
                <w:szCs w:val="24"/>
              </w:rPr>
              <w:t>4</w:t>
            </w:r>
          </w:p>
        </w:tc>
        <w:tc>
          <w:tcPr>
            <w:tcW w:w="6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071BC3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0D564" w14:textId="77777777" w:rsidR="00C12C97" w:rsidRPr="00C349FF" w:rsidRDefault="00C12C97" w:rsidP="00C12C97">
            <w:pPr>
              <w:jc w:val="right"/>
              <w:rPr>
                <w:sz w:val="28"/>
                <w:szCs w:val="28"/>
              </w:rPr>
            </w:pPr>
          </w:p>
        </w:tc>
      </w:tr>
      <w:tr w:rsidR="00C12C97" w:rsidRPr="00C349FF" w14:paraId="702158E8" w14:textId="77777777" w:rsidTr="00C12C97"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95E6D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  <w:p w14:paraId="13C832BF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  <w:r w:rsidRPr="00C349FF">
              <w:rPr>
                <w:sz w:val="24"/>
                <w:szCs w:val="24"/>
              </w:rPr>
              <w:t>5</w:t>
            </w:r>
          </w:p>
        </w:tc>
        <w:tc>
          <w:tcPr>
            <w:tcW w:w="6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F973E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9CE6F" w14:textId="77777777" w:rsidR="00C12C97" w:rsidRPr="00C349FF" w:rsidRDefault="00C12C97" w:rsidP="00C12C97">
            <w:pPr>
              <w:jc w:val="right"/>
              <w:rPr>
                <w:sz w:val="28"/>
                <w:szCs w:val="28"/>
              </w:rPr>
            </w:pPr>
          </w:p>
        </w:tc>
      </w:tr>
      <w:tr w:rsidR="00C12C97" w:rsidRPr="00C349FF" w14:paraId="1139F9F4" w14:textId="77777777" w:rsidTr="00C12C97"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CB24B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  <w:p w14:paraId="6130C461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  <w:r w:rsidRPr="00C349FF">
              <w:rPr>
                <w:sz w:val="24"/>
                <w:szCs w:val="24"/>
              </w:rPr>
              <w:t>6</w:t>
            </w:r>
          </w:p>
        </w:tc>
        <w:tc>
          <w:tcPr>
            <w:tcW w:w="6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AB4FA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D9857" w14:textId="77777777" w:rsidR="00C12C97" w:rsidRPr="00C349FF" w:rsidRDefault="00C12C97" w:rsidP="00C12C97">
            <w:pPr>
              <w:jc w:val="right"/>
              <w:rPr>
                <w:sz w:val="28"/>
                <w:szCs w:val="28"/>
              </w:rPr>
            </w:pPr>
          </w:p>
        </w:tc>
      </w:tr>
      <w:tr w:rsidR="00C12C97" w:rsidRPr="00C349FF" w14:paraId="07C91626" w14:textId="77777777" w:rsidTr="00C12C97"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6CFE4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  <w:p w14:paraId="69D25E41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  <w:r w:rsidRPr="00C349FF">
              <w:rPr>
                <w:sz w:val="24"/>
                <w:szCs w:val="24"/>
              </w:rPr>
              <w:t>7</w:t>
            </w:r>
          </w:p>
        </w:tc>
        <w:tc>
          <w:tcPr>
            <w:tcW w:w="6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6CA57" w14:textId="77777777" w:rsidR="00C12C97" w:rsidRPr="00C349FF" w:rsidRDefault="00C12C97" w:rsidP="00C12C9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D4691" w14:textId="77777777" w:rsidR="00C12C97" w:rsidRPr="00C349FF" w:rsidRDefault="00C12C97" w:rsidP="00C12C97">
            <w:pPr>
              <w:jc w:val="right"/>
              <w:rPr>
                <w:sz w:val="28"/>
                <w:szCs w:val="28"/>
              </w:rPr>
            </w:pPr>
          </w:p>
        </w:tc>
      </w:tr>
    </w:tbl>
    <w:p w14:paraId="6540FD42" w14:textId="2C6991C5" w:rsidR="00C349FF" w:rsidRPr="00C12C97" w:rsidRDefault="00A351DB" w:rsidP="00AB194D">
      <w:pPr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2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 этап интересные </w:t>
      </w:r>
      <w:proofErr w:type="spellStart"/>
      <w:r w:rsidRPr="00C12C97"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фактв</w:t>
      </w:r>
      <w:proofErr w:type="spellEnd"/>
      <w:r w:rsidRPr="00C12C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космосе. Ребята должны объяснить их</w:t>
      </w:r>
    </w:p>
    <w:p w14:paraId="3F31FE7C" w14:textId="050142D6" w:rsidR="00A351DB" w:rsidRPr="00C12C97" w:rsidRDefault="00A351DB" w:rsidP="00AB194D">
      <w:pPr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2C9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Подведение итогов</w:t>
      </w:r>
    </w:p>
    <w:p w14:paraId="37011F61" w14:textId="77777777" w:rsidR="00C12C97" w:rsidRPr="00C12C97" w:rsidRDefault="00C12C97" w:rsidP="00C12C97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Использованная литература:</w:t>
      </w: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</w:t>
      </w:r>
    </w:p>
    <w:p w14:paraId="411DACB5" w14:textId="77777777" w:rsidR="00C12C97" w:rsidRPr="00C12C97" w:rsidRDefault="00C12C97" w:rsidP="00C12C97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</w:pPr>
      <w:r w:rsidRPr="00C12C97"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  <w:t>1.</w:t>
      </w: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Арлазоров М. «Циолковский» М.1984 </w:t>
      </w:r>
    </w:p>
    <w:p w14:paraId="2A778375" w14:textId="77777777" w:rsidR="00C12C97" w:rsidRPr="00C12C97" w:rsidRDefault="00C12C97" w:rsidP="00C12C97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</w:pPr>
      <w:r w:rsidRPr="00C12C97"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  <w:t>2.</w:t>
      </w: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Демин В. «Циолковский» Жизнь замечательных людей М.1990 </w:t>
      </w:r>
    </w:p>
    <w:p w14:paraId="45FAE1F7" w14:textId="77777777" w:rsidR="00C12C97" w:rsidRPr="00C12C97" w:rsidRDefault="00C12C97" w:rsidP="00C12C97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</w:pPr>
      <w:r w:rsidRPr="00C12C97"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  <w:t>3.</w:t>
      </w: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</w:t>
      </w:r>
      <w:proofErr w:type="spellStart"/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wikipedia</w:t>
      </w:r>
      <w:proofErr w:type="spellEnd"/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.</w:t>
      </w:r>
    </w:p>
    <w:p w14:paraId="5C57BB0B" w14:textId="77777777" w:rsidR="00C12C97" w:rsidRPr="00C12C97" w:rsidRDefault="00C12C97" w:rsidP="00C12C97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Использованная литература:</w:t>
      </w: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</w:t>
      </w:r>
    </w:p>
    <w:p w14:paraId="2CAF7881" w14:textId="77777777" w:rsidR="00C12C97" w:rsidRPr="00C12C97" w:rsidRDefault="00C12C97" w:rsidP="00C12C97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</w:pPr>
      <w:r w:rsidRPr="00C12C97"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  <w:t>1.</w:t>
      </w: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Арлазоров М. «Циолковский» М.1984 </w:t>
      </w:r>
    </w:p>
    <w:p w14:paraId="62AEA8BB" w14:textId="77777777" w:rsidR="00C12C97" w:rsidRPr="00C12C97" w:rsidRDefault="00C12C97" w:rsidP="00C12C97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</w:pPr>
      <w:r w:rsidRPr="00C12C97"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  <w:t>2.</w:t>
      </w: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Демин В. «Циолковский» Жизнь замечательных людей М.1990 </w:t>
      </w:r>
    </w:p>
    <w:p w14:paraId="618BECCB" w14:textId="77777777" w:rsidR="00C12C97" w:rsidRPr="00C12C97" w:rsidRDefault="00C12C97" w:rsidP="00C12C97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</w:pPr>
      <w:r w:rsidRPr="00C12C97">
        <w:rPr>
          <w:rFonts w:ascii="Times New Roman" w:eastAsia="Times New Roman" w:hAnsi="Times New Roman" w:cs="Times New Roman"/>
          <w:color w:val="000000"/>
          <w:spacing w:val="-2"/>
          <w:kern w:val="0"/>
          <w:sz w:val="28"/>
          <w:szCs w:val="28"/>
          <w:lang w:eastAsia="ru-RU"/>
          <w14:ligatures w14:val="none"/>
        </w:rPr>
        <w:t>3.</w:t>
      </w:r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 xml:space="preserve">  </w:t>
      </w:r>
      <w:proofErr w:type="spellStart"/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wikipedia</w:t>
      </w:r>
      <w:proofErr w:type="spellEnd"/>
      <w:r w:rsidRPr="00C12C97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bdr w:val="none" w:sz="0" w:space="0" w:color="auto" w:frame="1"/>
          <w:lang w:eastAsia="ru-RU"/>
          <w14:ligatures w14:val="none"/>
        </w:rPr>
        <w:t>.</w:t>
      </w:r>
    </w:p>
    <w:p w14:paraId="6C053C25" w14:textId="77777777" w:rsidR="00C12C97" w:rsidRPr="00BF1E81" w:rsidRDefault="00C12C97" w:rsidP="00AB194D">
      <w:pPr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C12C97" w:rsidRPr="00BF1E81" w:rsidSect="00BF1E81">
      <w:pgSz w:w="11906" w:h="16838"/>
      <w:pgMar w:top="1134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ntserrat">
    <w:charset w:val="CC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E8330B"/>
    <w:multiLevelType w:val="multilevel"/>
    <w:tmpl w:val="C53E84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430903D1"/>
    <w:multiLevelType w:val="multilevel"/>
    <w:tmpl w:val="0FA6A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47682AAB"/>
    <w:multiLevelType w:val="hybridMultilevel"/>
    <w:tmpl w:val="6764E034"/>
    <w:lvl w:ilvl="0" w:tplc="D940080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FA6595A"/>
    <w:multiLevelType w:val="multilevel"/>
    <w:tmpl w:val="4762E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905486459">
    <w:abstractNumId w:val="1"/>
  </w:num>
  <w:num w:numId="2" w16cid:durableId="847064986">
    <w:abstractNumId w:val="0"/>
  </w:num>
  <w:num w:numId="3" w16cid:durableId="508056941">
    <w:abstractNumId w:val="3"/>
  </w:num>
  <w:num w:numId="4" w16cid:durableId="35778019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E81"/>
    <w:rsid w:val="004851BC"/>
    <w:rsid w:val="008F0552"/>
    <w:rsid w:val="00A351DB"/>
    <w:rsid w:val="00AB194D"/>
    <w:rsid w:val="00BF1E81"/>
    <w:rsid w:val="00C12C97"/>
    <w:rsid w:val="00C34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1A4C4A"/>
  <w15:chartTrackingRefBased/>
  <w15:docId w15:val="{0CD8F23B-A062-4542-8250-C187C9667A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F1E81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uiPriority w:val="39"/>
    <w:rsid w:val="00AB194D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39"/>
    <w:rsid w:val="00C349FF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5170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67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7289136">
              <w:marLeft w:val="0"/>
              <w:marRight w:val="0"/>
              <w:marTop w:val="8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493048">
              <w:marLeft w:val="0"/>
              <w:marRight w:val="0"/>
              <w:marTop w:val="8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759813">
              <w:marLeft w:val="0"/>
              <w:marRight w:val="0"/>
              <w:marTop w:val="8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979832">
              <w:marLeft w:val="0"/>
              <w:marRight w:val="0"/>
              <w:marTop w:val="8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60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50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757971">
              <w:marLeft w:val="0"/>
              <w:marRight w:val="0"/>
              <w:marTop w:val="8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82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596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03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1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11</Pages>
  <Words>1636</Words>
  <Characters>9329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Милованов Даниил Михайлович</dc:creator>
  <cp:keywords/>
  <dc:description/>
  <cp:lastModifiedBy>Милованов Даниил Михайлович</cp:lastModifiedBy>
  <cp:revision>1</cp:revision>
  <dcterms:created xsi:type="dcterms:W3CDTF">2023-05-08T10:06:00Z</dcterms:created>
  <dcterms:modified xsi:type="dcterms:W3CDTF">2023-05-08T11:17:00Z</dcterms:modified>
</cp:coreProperties>
</file>