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09F" w:rsidRDefault="004A009F" w:rsidP="002B1D7E">
      <w:pPr>
        <w:rPr>
          <w:rFonts w:ascii="Times New Roman" w:hAnsi="Times New Roman" w:cs="Times New Roman"/>
          <w:b/>
          <w:sz w:val="32"/>
        </w:rPr>
      </w:pPr>
    </w:p>
    <w:p w:rsidR="00FE1FAA" w:rsidRDefault="00FE1FAA" w:rsidP="00F455C8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B1D7E" w:rsidRDefault="002B1D7E" w:rsidP="00F455C8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B1D7E" w:rsidRDefault="002B1D7E" w:rsidP="00F455C8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B1D7E" w:rsidRDefault="002B1D7E" w:rsidP="00F455C8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30376" w:rsidRPr="00230376" w:rsidRDefault="00230376" w:rsidP="00230376">
      <w:pPr>
        <w:shd w:val="clear" w:color="auto" w:fill="FFFFFF"/>
        <w:spacing w:after="164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56"/>
          <w:szCs w:val="56"/>
        </w:rPr>
      </w:pPr>
      <w:r w:rsidRPr="00230376">
        <w:rPr>
          <w:rFonts w:ascii="Times New Roman" w:eastAsia="Times New Roman" w:hAnsi="Times New Roman" w:cs="Times New Roman"/>
          <w:b/>
          <w:color w:val="000000"/>
          <w:sz w:val="56"/>
          <w:szCs w:val="56"/>
        </w:rPr>
        <w:t>Рабочая тетрадь</w:t>
      </w:r>
    </w:p>
    <w:p w:rsidR="00FE1FAA" w:rsidRDefault="00FE1FAA" w:rsidP="00F455C8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30376" w:rsidRPr="00230376" w:rsidRDefault="00230376" w:rsidP="00230376">
      <w:pPr>
        <w:spacing w:after="0"/>
        <w:jc w:val="center"/>
        <w:rPr>
          <w:rFonts w:ascii="Times New Roman" w:hAnsi="Times New Roman" w:cs="Times New Roman"/>
          <w:b/>
          <w:sz w:val="40"/>
          <w:u w:val="single" w:color="FFFFFF" w:themeColor="background1"/>
        </w:rPr>
      </w:pPr>
      <w:r>
        <w:rPr>
          <w:rFonts w:ascii="Times New Roman" w:hAnsi="Times New Roman" w:cs="Times New Roman"/>
          <w:b/>
          <w:sz w:val="40"/>
          <w:u w:val="single" w:color="FFFFFF" w:themeColor="background1"/>
        </w:rPr>
        <w:t>На тему:</w:t>
      </w:r>
    </w:p>
    <w:p w:rsidR="004A009F" w:rsidRDefault="004A009F" w:rsidP="004A009F">
      <w:pPr>
        <w:spacing w:after="0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 xml:space="preserve"> «Сестринское обследование и уход при лейкозах.</w:t>
      </w:r>
      <w:r w:rsidRPr="00A05723">
        <w:rPr>
          <w:rFonts w:ascii="Times New Roman" w:hAnsi="Times New Roman" w:cs="Times New Roman"/>
          <w:b/>
          <w:sz w:val="40"/>
        </w:rPr>
        <w:t>»</w:t>
      </w:r>
    </w:p>
    <w:p w:rsidR="004A009F" w:rsidRPr="00A05723" w:rsidRDefault="004A009F" w:rsidP="004A009F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:rsidR="004A009F" w:rsidRPr="00437F36" w:rsidRDefault="004A009F" w:rsidP="004A009F">
      <w:pPr>
        <w:spacing w:after="0"/>
        <w:rPr>
          <w:rFonts w:ascii="Times New Roman" w:hAnsi="Times New Roman" w:cs="Times New Roman"/>
          <w:sz w:val="32"/>
          <w:u w:val="single"/>
        </w:rPr>
      </w:pPr>
      <w:r w:rsidRPr="00DD29CE">
        <w:rPr>
          <w:rFonts w:ascii="Times New Roman" w:hAnsi="Times New Roman" w:cs="Times New Roman"/>
          <w:b/>
          <w:sz w:val="32"/>
        </w:rPr>
        <w:t xml:space="preserve">Специальность: </w:t>
      </w:r>
      <w:r>
        <w:rPr>
          <w:rFonts w:ascii="Times New Roman" w:hAnsi="Times New Roman" w:cs="Times New Roman"/>
          <w:sz w:val="32"/>
        </w:rPr>
        <w:t>34.02.01</w:t>
      </w:r>
      <w:r>
        <w:rPr>
          <w:rFonts w:ascii="Times New Roman" w:hAnsi="Times New Roman" w:cs="Times New Roman"/>
          <w:b/>
          <w:sz w:val="32"/>
        </w:rPr>
        <w:t xml:space="preserve"> «</w:t>
      </w:r>
      <w:r>
        <w:rPr>
          <w:rFonts w:ascii="Times New Roman" w:hAnsi="Times New Roman" w:cs="Times New Roman"/>
          <w:sz w:val="32"/>
          <w:u w:val="single"/>
        </w:rPr>
        <w:t>Сестринское дело»</w:t>
      </w:r>
    </w:p>
    <w:p w:rsidR="004A009F" w:rsidRPr="006C5634" w:rsidRDefault="004A009F" w:rsidP="004A009F">
      <w:pPr>
        <w:spacing w:after="0"/>
        <w:rPr>
          <w:rFonts w:ascii="Times New Roman" w:hAnsi="Times New Roman" w:cs="Times New Roman"/>
          <w:b/>
          <w:sz w:val="32"/>
        </w:rPr>
      </w:pPr>
      <w:r w:rsidRPr="006C5634">
        <w:rPr>
          <w:rFonts w:ascii="Times New Roman" w:hAnsi="Times New Roman" w:cs="Times New Roman"/>
          <w:b/>
          <w:sz w:val="32"/>
        </w:rPr>
        <w:t>Дисциплина:</w:t>
      </w:r>
      <w:r>
        <w:rPr>
          <w:rFonts w:ascii="Times New Roman" w:hAnsi="Times New Roman" w:cs="Times New Roman"/>
          <w:b/>
          <w:sz w:val="32"/>
        </w:rPr>
        <w:t xml:space="preserve"> </w:t>
      </w:r>
    </w:p>
    <w:p w:rsidR="004A009F" w:rsidRPr="00DD29CE" w:rsidRDefault="004A009F" w:rsidP="004A009F">
      <w:pPr>
        <w:spacing w:after="0"/>
        <w:rPr>
          <w:rFonts w:ascii="Times New Roman" w:hAnsi="Times New Roman" w:cs="Times New Roman"/>
          <w:b/>
          <w:sz w:val="32"/>
        </w:rPr>
      </w:pPr>
      <w:r w:rsidRPr="00DD29CE">
        <w:rPr>
          <w:rFonts w:ascii="Times New Roman" w:hAnsi="Times New Roman" w:cs="Times New Roman"/>
          <w:b/>
          <w:sz w:val="32"/>
        </w:rPr>
        <w:t xml:space="preserve">ПМ 02: </w:t>
      </w:r>
      <w:r w:rsidRPr="00DD29CE">
        <w:rPr>
          <w:rFonts w:ascii="Times New Roman" w:hAnsi="Times New Roman" w:cs="Times New Roman"/>
          <w:sz w:val="32"/>
        </w:rPr>
        <w:t>«</w:t>
      </w:r>
      <w:r>
        <w:rPr>
          <w:rFonts w:ascii="Times New Roman" w:hAnsi="Times New Roman" w:cs="Times New Roman"/>
          <w:sz w:val="32"/>
        </w:rPr>
        <w:t>Участие в лечебно-диагностическом и реабилитационном процессах</w:t>
      </w:r>
      <w:r w:rsidRPr="00DD29CE">
        <w:rPr>
          <w:rFonts w:ascii="Times New Roman" w:hAnsi="Times New Roman" w:cs="Times New Roman"/>
          <w:sz w:val="32"/>
        </w:rPr>
        <w:t>».</w:t>
      </w:r>
    </w:p>
    <w:p w:rsidR="004A009F" w:rsidRPr="00DD29CE" w:rsidRDefault="004A009F" w:rsidP="004A009F">
      <w:pPr>
        <w:spacing w:after="0"/>
        <w:rPr>
          <w:rFonts w:ascii="Times New Roman" w:hAnsi="Times New Roman" w:cs="Times New Roman"/>
          <w:b/>
          <w:sz w:val="32"/>
        </w:rPr>
      </w:pPr>
      <w:r w:rsidRPr="00DD29CE">
        <w:rPr>
          <w:rFonts w:ascii="Times New Roman" w:hAnsi="Times New Roman" w:cs="Times New Roman"/>
          <w:b/>
          <w:sz w:val="32"/>
        </w:rPr>
        <w:t xml:space="preserve">МДК 02.01: </w:t>
      </w:r>
      <w:r w:rsidRPr="00DD29CE">
        <w:rPr>
          <w:rFonts w:ascii="Times New Roman" w:hAnsi="Times New Roman" w:cs="Times New Roman"/>
          <w:sz w:val="32"/>
        </w:rPr>
        <w:t>«</w:t>
      </w:r>
      <w:r>
        <w:rPr>
          <w:rFonts w:ascii="Times New Roman" w:hAnsi="Times New Roman" w:cs="Times New Roman"/>
          <w:sz w:val="32"/>
        </w:rPr>
        <w:t>Сестринский уход в терапии</w:t>
      </w:r>
      <w:r w:rsidRPr="00DD29CE">
        <w:rPr>
          <w:rFonts w:ascii="Times New Roman" w:hAnsi="Times New Roman" w:cs="Times New Roman"/>
          <w:sz w:val="32"/>
        </w:rPr>
        <w:t>».</w:t>
      </w:r>
    </w:p>
    <w:p w:rsidR="004A009F" w:rsidRDefault="004A009F" w:rsidP="004A009F">
      <w:pPr>
        <w:jc w:val="center"/>
        <w:rPr>
          <w:rFonts w:ascii="Times New Roman" w:hAnsi="Times New Roman" w:cs="Times New Roman"/>
          <w:b/>
          <w:sz w:val="32"/>
        </w:rPr>
      </w:pPr>
    </w:p>
    <w:p w:rsidR="004A009F" w:rsidRDefault="004A009F" w:rsidP="004A009F">
      <w:pPr>
        <w:jc w:val="center"/>
        <w:rPr>
          <w:rFonts w:ascii="Times New Roman" w:hAnsi="Times New Roman" w:cs="Times New Roman"/>
          <w:b/>
          <w:sz w:val="32"/>
        </w:rPr>
      </w:pPr>
    </w:p>
    <w:p w:rsidR="004A009F" w:rsidRDefault="004A009F" w:rsidP="004A009F">
      <w:pPr>
        <w:jc w:val="center"/>
        <w:rPr>
          <w:rFonts w:ascii="Times New Roman" w:hAnsi="Times New Roman" w:cs="Times New Roman"/>
          <w:b/>
          <w:sz w:val="3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2"/>
        <w:gridCol w:w="4076"/>
      </w:tblGrid>
      <w:tr w:rsidR="004A009F" w:rsidTr="00DE0139">
        <w:tc>
          <w:tcPr>
            <w:tcW w:w="6062" w:type="dxa"/>
          </w:tcPr>
          <w:p w:rsidR="004A009F" w:rsidRPr="0019433A" w:rsidRDefault="004A009F" w:rsidP="00DE0139">
            <w:pPr>
              <w:rPr>
                <w:rFonts w:ascii="Times New Roman" w:hAnsi="Times New Roman" w:cs="Times New Roman"/>
                <w:sz w:val="28"/>
              </w:rPr>
            </w:pPr>
            <w:r w:rsidRPr="0019433A">
              <w:rPr>
                <w:rFonts w:ascii="Times New Roman" w:hAnsi="Times New Roman" w:cs="Times New Roman"/>
                <w:sz w:val="28"/>
              </w:rPr>
              <w:t>Составитель: Даудова М. А.</w:t>
            </w:r>
          </w:p>
          <w:p w:rsidR="004A009F" w:rsidRPr="0019433A" w:rsidRDefault="004A009F" w:rsidP="00DE013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преподаватель терапии </w:t>
            </w:r>
          </w:p>
          <w:p w:rsidR="004A009F" w:rsidRPr="0019433A" w:rsidRDefault="004A009F" w:rsidP="00DE0139">
            <w:pPr>
              <w:rPr>
                <w:rFonts w:ascii="Times New Roman" w:hAnsi="Times New Roman" w:cs="Times New Roman"/>
                <w:sz w:val="28"/>
              </w:rPr>
            </w:pPr>
            <w:r w:rsidRPr="0019433A">
              <w:rPr>
                <w:rFonts w:ascii="Times New Roman" w:hAnsi="Times New Roman" w:cs="Times New Roman"/>
                <w:sz w:val="28"/>
              </w:rPr>
              <w:t xml:space="preserve">ГБПОУ РД </w:t>
            </w:r>
          </w:p>
          <w:p w:rsidR="004A009F" w:rsidRPr="0019433A" w:rsidRDefault="004A009F" w:rsidP="00DE0139">
            <w:pPr>
              <w:rPr>
                <w:rFonts w:ascii="Times New Roman" w:hAnsi="Times New Roman" w:cs="Times New Roman"/>
                <w:sz w:val="28"/>
              </w:rPr>
            </w:pPr>
            <w:r w:rsidRPr="0019433A">
              <w:rPr>
                <w:rFonts w:ascii="Times New Roman" w:hAnsi="Times New Roman" w:cs="Times New Roman"/>
                <w:sz w:val="28"/>
              </w:rPr>
              <w:t>«Каспийское медицинское училище</w:t>
            </w:r>
          </w:p>
          <w:p w:rsidR="004A009F" w:rsidRPr="0019433A" w:rsidRDefault="004A009F" w:rsidP="00DE0139">
            <w:pPr>
              <w:rPr>
                <w:rFonts w:ascii="Times New Roman" w:hAnsi="Times New Roman" w:cs="Times New Roman"/>
                <w:sz w:val="28"/>
              </w:rPr>
            </w:pPr>
            <w:r w:rsidRPr="0019433A">
              <w:rPr>
                <w:rFonts w:ascii="Times New Roman" w:hAnsi="Times New Roman" w:cs="Times New Roman"/>
                <w:sz w:val="28"/>
              </w:rPr>
              <w:t>им. А. Алиева»</w:t>
            </w:r>
          </w:p>
        </w:tc>
        <w:tc>
          <w:tcPr>
            <w:tcW w:w="4076" w:type="dxa"/>
          </w:tcPr>
          <w:p w:rsidR="004A009F" w:rsidRPr="0019433A" w:rsidRDefault="004A009F" w:rsidP="00DE0139">
            <w:pPr>
              <w:rPr>
                <w:rFonts w:ascii="Times New Roman" w:hAnsi="Times New Roman" w:cs="Times New Roman"/>
                <w:sz w:val="32"/>
              </w:rPr>
            </w:pPr>
          </w:p>
        </w:tc>
      </w:tr>
    </w:tbl>
    <w:p w:rsidR="004A009F" w:rsidRDefault="004A009F" w:rsidP="004A009F">
      <w:pPr>
        <w:jc w:val="center"/>
        <w:rPr>
          <w:rFonts w:ascii="Times New Roman" w:hAnsi="Times New Roman" w:cs="Times New Roman"/>
          <w:b/>
          <w:sz w:val="32"/>
        </w:rPr>
      </w:pPr>
    </w:p>
    <w:p w:rsidR="004A009F" w:rsidRDefault="004A009F" w:rsidP="004A009F">
      <w:pPr>
        <w:rPr>
          <w:rFonts w:ascii="Times New Roman" w:hAnsi="Times New Roman" w:cs="Times New Roman"/>
          <w:b/>
          <w:sz w:val="32"/>
        </w:rPr>
      </w:pPr>
    </w:p>
    <w:p w:rsidR="004A009F" w:rsidRDefault="004A009F" w:rsidP="004A009F">
      <w:pPr>
        <w:rPr>
          <w:rFonts w:ascii="Times New Roman" w:hAnsi="Times New Roman" w:cs="Times New Roman"/>
          <w:b/>
          <w:sz w:val="32"/>
        </w:rPr>
      </w:pPr>
    </w:p>
    <w:p w:rsidR="004A009F" w:rsidRDefault="004A009F" w:rsidP="004A009F">
      <w:pPr>
        <w:rPr>
          <w:rFonts w:ascii="Times New Roman" w:hAnsi="Times New Roman" w:cs="Times New Roman"/>
          <w:b/>
          <w:sz w:val="32"/>
        </w:rPr>
      </w:pPr>
    </w:p>
    <w:p w:rsidR="002B1D7E" w:rsidRPr="002B1D7E" w:rsidRDefault="004A009F" w:rsidP="002B1D7E">
      <w:pPr>
        <w:jc w:val="center"/>
        <w:rPr>
          <w:rFonts w:ascii="Times New Roman" w:hAnsi="Times New Roman" w:cs="Times New Roman"/>
          <w:sz w:val="28"/>
        </w:rPr>
      </w:pPr>
      <w:r w:rsidRPr="00A05723">
        <w:rPr>
          <w:rFonts w:ascii="Times New Roman" w:hAnsi="Times New Roman" w:cs="Times New Roman"/>
          <w:sz w:val="28"/>
        </w:rPr>
        <w:t>г. Каспийск  2022г.</w:t>
      </w:r>
    </w:p>
    <w:p w:rsidR="002B1D7E" w:rsidRDefault="002B1D7E" w:rsidP="00F455C8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01C6" w:rsidRPr="00D613AB" w:rsidRDefault="001501C6" w:rsidP="001501C6">
      <w:pPr>
        <w:shd w:val="clear" w:color="auto" w:fill="FFFFFF"/>
        <w:tabs>
          <w:tab w:val="left" w:pos="284"/>
        </w:tabs>
        <w:spacing w:after="164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D613A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lastRenderedPageBreak/>
        <w:t>Задание №1.</w:t>
      </w:r>
    </w:p>
    <w:p w:rsidR="001501C6" w:rsidRDefault="001501C6" w:rsidP="001501C6">
      <w:pPr>
        <w:shd w:val="clear" w:color="auto" w:fill="FFFFFF"/>
        <w:tabs>
          <w:tab w:val="left" w:pos="284"/>
          <w:tab w:val="left" w:pos="426"/>
        </w:tabs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Дайте определение:</w:t>
      </w:r>
    </w:p>
    <w:p w:rsidR="001501C6" w:rsidRDefault="001501C6" w:rsidP="001501C6">
      <w:pPr>
        <w:pStyle w:val="a3"/>
        <w:numPr>
          <w:ilvl w:val="0"/>
          <w:numId w:val="39"/>
        </w:numPr>
        <w:shd w:val="clear" w:color="auto" w:fill="FFFFFF"/>
        <w:tabs>
          <w:tab w:val="left" w:pos="284"/>
          <w:tab w:val="left" w:pos="426"/>
        </w:tabs>
        <w:spacing w:after="164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Лейкоз – </w:t>
      </w:r>
    </w:p>
    <w:p w:rsidR="001501C6" w:rsidRDefault="001501C6" w:rsidP="001501C6">
      <w:pPr>
        <w:pStyle w:val="a3"/>
        <w:numPr>
          <w:ilvl w:val="0"/>
          <w:numId w:val="39"/>
        </w:numPr>
        <w:shd w:val="clear" w:color="auto" w:fill="FFFFFF"/>
        <w:tabs>
          <w:tab w:val="left" w:pos="284"/>
          <w:tab w:val="left" w:pos="426"/>
        </w:tabs>
        <w:spacing w:after="164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Опухоль –</w:t>
      </w:r>
    </w:p>
    <w:p w:rsidR="001501C6" w:rsidRDefault="001501C6" w:rsidP="001501C6">
      <w:pPr>
        <w:pStyle w:val="a3"/>
        <w:numPr>
          <w:ilvl w:val="0"/>
          <w:numId w:val="39"/>
        </w:numPr>
        <w:shd w:val="clear" w:color="auto" w:fill="FFFFFF"/>
        <w:tabs>
          <w:tab w:val="left" w:pos="284"/>
          <w:tab w:val="left" w:pos="426"/>
        </w:tabs>
        <w:spacing w:after="164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Фагоцитоз –</w:t>
      </w:r>
    </w:p>
    <w:p w:rsidR="001501C6" w:rsidRDefault="001501C6" w:rsidP="001501C6">
      <w:pPr>
        <w:pStyle w:val="a3"/>
        <w:numPr>
          <w:ilvl w:val="0"/>
          <w:numId w:val="39"/>
        </w:numPr>
        <w:shd w:val="clear" w:color="auto" w:fill="FFFFFF"/>
        <w:tabs>
          <w:tab w:val="left" w:pos="284"/>
          <w:tab w:val="left" w:pos="426"/>
        </w:tabs>
        <w:spacing w:after="164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Лейкоцитоз –</w:t>
      </w:r>
    </w:p>
    <w:p w:rsidR="001501C6" w:rsidRDefault="001501C6" w:rsidP="001501C6">
      <w:pPr>
        <w:pStyle w:val="a3"/>
        <w:numPr>
          <w:ilvl w:val="0"/>
          <w:numId w:val="39"/>
        </w:numPr>
        <w:shd w:val="clear" w:color="auto" w:fill="FFFFFF"/>
        <w:tabs>
          <w:tab w:val="left" w:pos="284"/>
          <w:tab w:val="left" w:pos="426"/>
        </w:tabs>
        <w:spacing w:after="164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Анемия – </w:t>
      </w:r>
    </w:p>
    <w:p w:rsidR="001501C6" w:rsidRDefault="001501C6" w:rsidP="001501C6">
      <w:pPr>
        <w:pStyle w:val="a3"/>
        <w:numPr>
          <w:ilvl w:val="0"/>
          <w:numId w:val="39"/>
        </w:numPr>
        <w:shd w:val="clear" w:color="auto" w:fill="FFFFFF"/>
        <w:tabs>
          <w:tab w:val="left" w:pos="284"/>
          <w:tab w:val="left" w:pos="426"/>
        </w:tabs>
        <w:spacing w:after="164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Иммунитет –</w:t>
      </w:r>
    </w:p>
    <w:p w:rsidR="001501C6" w:rsidRDefault="001501C6" w:rsidP="001501C6">
      <w:pPr>
        <w:pStyle w:val="a3"/>
        <w:numPr>
          <w:ilvl w:val="0"/>
          <w:numId w:val="39"/>
        </w:numPr>
        <w:shd w:val="clear" w:color="auto" w:fill="FFFFFF"/>
        <w:tabs>
          <w:tab w:val="left" w:pos="284"/>
          <w:tab w:val="left" w:pos="426"/>
        </w:tabs>
        <w:spacing w:after="164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Гипертермия –</w:t>
      </w:r>
    </w:p>
    <w:p w:rsidR="001501C6" w:rsidRDefault="001501C6" w:rsidP="001501C6">
      <w:pPr>
        <w:pStyle w:val="a3"/>
        <w:numPr>
          <w:ilvl w:val="0"/>
          <w:numId w:val="39"/>
        </w:numPr>
        <w:shd w:val="clear" w:color="auto" w:fill="FFFFFF"/>
        <w:tabs>
          <w:tab w:val="left" w:pos="284"/>
          <w:tab w:val="left" w:pos="426"/>
        </w:tabs>
        <w:spacing w:after="164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Спленомегалия –</w:t>
      </w:r>
    </w:p>
    <w:p w:rsidR="001501C6" w:rsidRDefault="001501C6" w:rsidP="001501C6">
      <w:pPr>
        <w:pStyle w:val="a3"/>
        <w:numPr>
          <w:ilvl w:val="0"/>
          <w:numId w:val="39"/>
        </w:numPr>
        <w:shd w:val="clear" w:color="auto" w:fill="FFFFFF"/>
        <w:tabs>
          <w:tab w:val="left" w:pos="284"/>
          <w:tab w:val="left" w:pos="426"/>
        </w:tabs>
        <w:spacing w:after="164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Тромбоцитопения –</w:t>
      </w:r>
    </w:p>
    <w:p w:rsidR="001501C6" w:rsidRDefault="001501C6" w:rsidP="001501C6">
      <w:pPr>
        <w:pStyle w:val="a3"/>
        <w:numPr>
          <w:ilvl w:val="0"/>
          <w:numId w:val="39"/>
        </w:numPr>
        <w:shd w:val="clear" w:color="auto" w:fill="FFFFFF"/>
        <w:tabs>
          <w:tab w:val="left" w:pos="284"/>
          <w:tab w:val="left" w:pos="426"/>
        </w:tabs>
        <w:spacing w:after="164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Бластемия –</w:t>
      </w:r>
    </w:p>
    <w:p w:rsidR="001501C6" w:rsidRDefault="001501C6" w:rsidP="001501C6">
      <w:pPr>
        <w:pStyle w:val="a3"/>
        <w:numPr>
          <w:ilvl w:val="0"/>
          <w:numId w:val="39"/>
        </w:numPr>
        <w:shd w:val="clear" w:color="auto" w:fill="FFFFFF"/>
        <w:tabs>
          <w:tab w:val="left" w:pos="284"/>
          <w:tab w:val="left" w:pos="426"/>
        </w:tabs>
        <w:spacing w:after="164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Вирус –</w:t>
      </w:r>
    </w:p>
    <w:p w:rsidR="001501C6" w:rsidRDefault="001501C6" w:rsidP="001501C6">
      <w:pPr>
        <w:pStyle w:val="a3"/>
        <w:numPr>
          <w:ilvl w:val="0"/>
          <w:numId w:val="39"/>
        </w:numPr>
        <w:shd w:val="clear" w:color="auto" w:fill="FFFFFF"/>
        <w:tabs>
          <w:tab w:val="left" w:pos="284"/>
          <w:tab w:val="left" w:pos="426"/>
        </w:tabs>
        <w:spacing w:after="164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Лимфцитоз –</w:t>
      </w:r>
    </w:p>
    <w:p w:rsidR="001501C6" w:rsidRDefault="001501C6" w:rsidP="001501C6">
      <w:pPr>
        <w:pStyle w:val="a3"/>
        <w:numPr>
          <w:ilvl w:val="0"/>
          <w:numId w:val="39"/>
        </w:numPr>
        <w:shd w:val="clear" w:color="auto" w:fill="FFFFFF"/>
        <w:tabs>
          <w:tab w:val="left" w:pos="284"/>
          <w:tab w:val="left" w:pos="426"/>
        </w:tabs>
        <w:spacing w:after="164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Трансплантация –</w:t>
      </w:r>
    </w:p>
    <w:p w:rsidR="001501C6" w:rsidRDefault="001501C6" w:rsidP="001501C6">
      <w:pPr>
        <w:pStyle w:val="a3"/>
        <w:numPr>
          <w:ilvl w:val="0"/>
          <w:numId w:val="39"/>
        </w:numPr>
        <w:shd w:val="clear" w:color="auto" w:fill="FFFFFF"/>
        <w:tabs>
          <w:tab w:val="left" w:pos="284"/>
          <w:tab w:val="left" w:pos="426"/>
        </w:tabs>
        <w:spacing w:after="164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Биопсия –</w:t>
      </w:r>
    </w:p>
    <w:p w:rsidR="001501C6" w:rsidRDefault="001501C6" w:rsidP="001501C6">
      <w:pPr>
        <w:pStyle w:val="a3"/>
        <w:numPr>
          <w:ilvl w:val="0"/>
          <w:numId w:val="39"/>
        </w:numPr>
        <w:shd w:val="clear" w:color="auto" w:fill="FFFFFF"/>
        <w:tabs>
          <w:tab w:val="left" w:pos="284"/>
          <w:tab w:val="left" w:pos="426"/>
        </w:tabs>
        <w:spacing w:after="164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Кахексия –</w:t>
      </w:r>
    </w:p>
    <w:p w:rsidR="001501C6" w:rsidRDefault="001501C6" w:rsidP="001501C6">
      <w:pPr>
        <w:pStyle w:val="a3"/>
        <w:numPr>
          <w:ilvl w:val="0"/>
          <w:numId w:val="39"/>
        </w:numPr>
        <w:shd w:val="clear" w:color="auto" w:fill="FFFFFF"/>
        <w:tabs>
          <w:tab w:val="left" w:pos="284"/>
          <w:tab w:val="left" w:pos="426"/>
        </w:tabs>
        <w:spacing w:after="164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Тахикардия –</w:t>
      </w:r>
    </w:p>
    <w:p w:rsidR="00FE1FAA" w:rsidRDefault="00FE1FAA" w:rsidP="00F455C8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AA" w:rsidRDefault="00FE1FAA" w:rsidP="00F455C8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01C6" w:rsidRPr="00D613AB" w:rsidRDefault="001501C6" w:rsidP="001501C6">
      <w:pPr>
        <w:shd w:val="clear" w:color="auto" w:fill="FFFFFF"/>
        <w:tabs>
          <w:tab w:val="left" w:pos="284"/>
          <w:tab w:val="left" w:pos="426"/>
        </w:tabs>
        <w:spacing w:after="164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D613A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Задание №2.</w:t>
      </w:r>
    </w:p>
    <w:p w:rsidR="001501C6" w:rsidRDefault="001501C6" w:rsidP="001501C6">
      <w:pPr>
        <w:shd w:val="clear" w:color="auto" w:fill="FFFFFF"/>
        <w:tabs>
          <w:tab w:val="left" w:pos="284"/>
          <w:tab w:val="left" w:pos="426"/>
        </w:tabs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Вставьте пропущенные слова:</w:t>
      </w:r>
    </w:p>
    <w:p w:rsidR="001501C6" w:rsidRDefault="001501C6" w:rsidP="001501C6">
      <w:pPr>
        <w:pStyle w:val="a3"/>
        <w:numPr>
          <w:ilvl w:val="0"/>
          <w:numId w:val="40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Лейкоз – злокачественная ___________ системы крови.</w:t>
      </w:r>
    </w:p>
    <w:p w:rsidR="001501C6" w:rsidRDefault="001501C6" w:rsidP="001501C6">
      <w:pPr>
        <w:pStyle w:val="a3"/>
        <w:numPr>
          <w:ilvl w:val="0"/>
          <w:numId w:val="40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диагностике острого лейкоза проводится ____________  пункция.</w:t>
      </w:r>
    </w:p>
    <w:p w:rsidR="001501C6" w:rsidRPr="002D4953" w:rsidRDefault="001501C6" w:rsidP="001501C6">
      <w:pPr>
        <w:pStyle w:val="a3"/>
        <w:numPr>
          <w:ilvl w:val="0"/>
          <w:numId w:val="40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Анемия – это уменьшение количества ______________ и _______________</w:t>
      </w:r>
      <w:r w:rsidRPr="002D4953">
        <w:rPr>
          <w:rFonts w:ascii="Times New Roman" w:eastAsia="Times New Roman" w:hAnsi="Times New Roman" w:cs="Times New Roman"/>
          <w:color w:val="000000"/>
          <w:sz w:val="28"/>
          <w:szCs w:val="28"/>
        </w:rPr>
        <w:t>в единице объема крови.</w:t>
      </w:r>
    </w:p>
    <w:p w:rsidR="001501C6" w:rsidRDefault="001501C6" w:rsidP="001501C6">
      <w:pPr>
        <w:pStyle w:val="a3"/>
        <w:numPr>
          <w:ilvl w:val="0"/>
          <w:numId w:val="40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развернутой стадии острого лейкоза проводится ______________ терапия.</w:t>
      </w:r>
    </w:p>
    <w:p w:rsidR="001501C6" w:rsidRPr="002D4953" w:rsidRDefault="001501C6" w:rsidP="001501C6">
      <w:pPr>
        <w:pStyle w:val="a3"/>
        <w:numPr>
          <w:ilvl w:val="0"/>
          <w:numId w:val="40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Возможные этиологические факторы, вызывающие лейкозы:</w:t>
      </w:r>
      <w:r w:rsidRPr="002D49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____________  ___________, б __________, в _____________      </w:t>
      </w:r>
      <w:r w:rsidRPr="002D4953"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  <w:t xml:space="preserve">с </w:t>
      </w:r>
      <w:r w:rsidRPr="002D4953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       ________________.</w:t>
      </w:r>
    </w:p>
    <w:p w:rsidR="001501C6" w:rsidRDefault="001501C6" w:rsidP="001501C6">
      <w:pPr>
        <w:pStyle w:val="a3"/>
        <w:numPr>
          <w:ilvl w:val="0"/>
          <w:numId w:val="40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Основной субстрат опухоли составляют ____________   клетки.</w:t>
      </w:r>
    </w:p>
    <w:p w:rsidR="001501C6" w:rsidRPr="00696FB2" w:rsidRDefault="001501C6" w:rsidP="001501C6">
      <w:pPr>
        <w:pStyle w:val="a3"/>
        <w:numPr>
          <w:ilvl w:val="0"/>
          <w:numId w:val="40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Венозный жгут м/с накладывают на ____________ треть плеча.</w:t>
      </w:r>
    </w:p>
    <w:p w:rsidR="001501C6" w:rsidRDefault="001501C6" w:rsidP="001501C6">
      <w:pPr>
        <w:pStyle w:val="a3"/>
        <w:numPr>
          <w:ilvl w:val="0"/>
          <w:numId w:val="40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в/в инъекций м/с использует ____ ватных шарика.</w:t>
      </w:r>
    </w:p>
    <w:p w:rsidR="001501C6" w:rsidRPr="00696FB2" w:rsidRDefault="001501C6" w:rsidP="001501C6">
      <w:pPr>
        <w:pStyle w:val="a3"/>
        <w:numPr>
          <w:ilvl w:val="0"/>
          <w:numId w:val="40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Диагностическим критерием ХМЛ считается: миелоидная _____________   с наличием  ____________________________ хромосомы.</w:t>
      </w:r>
    </w:p>
    <w:p w:rsidR="001501C6" w:rsidRDefault="001501C6" w:rsidP="001501C6">
      <w:pPr>
        <w:pStyle w:val="a3"/>
        <w:numPr>
          <w:ilvl w:val="0"/>
          <w:numId w:val="40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Лейкоз - ____________ заболевание ____________ системы.</w:t>
      </w:r>
    </w:p>
    <w:p w:rsidR="001501C6" w:rsidRDefault="001501C6" w:rsidP="001501C6">
      <w:pPr>
        <w:shd w:val="clear" w:color="auto" w:fill="FFFFFF"/>
        <w:tabs>
          <w:tab w:val="left" w:pos="284"/>
          <w:tab w:val="left" w:pos="426"/>
        </w:tabs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B6BB9" w:rsidRDefault="001B6BB9" w:rsidP="00F455C8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01C6" w:rsidRPr="00D613AB" w:rsidRDefault="001501C6" w:rsidP="001501C6">
      <w:pPr>
        <w:shd w:val="clear" w:color="auto" w:fill="FFFFFF"/>
        <w:tabs>
          <w:tab w:val="left" w:pos="284"/>
          <w:tab w:val="left" w:pos="426"/>
        </w:tabs>
        <w:spacing w:after="164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D613A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lastRenderedPageBreak/>
        <w:t>Задание №3.</w:t>
      </w:r>
    </w:p>
    <w:p w:rsidR="00FE1FAA" w:rsidRDefault="001501C6" w:rsidP="001501C6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Дополните предложения</w:t>
      </w:r>
    </w:p>
    <w:p w:rsidR="00FE1FAA" w:rsidRDefault="00FE1FAA" w:rsidP="00F455C8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01C6" w:rsidRDefault="001501C6" w:rsidP="001501C6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01C6" w:rsidRDefault="001501C6" w:rsidP="001501C6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Отсутствие промежуточных форм лейкоцитов – это _____________  ________.</w:t>
      </w:r>
    </w:p>
    <w:p w:rsidR="001501C6" w:rsidRDefault="001501C6" w:rsidP="001501C6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Лейкозные инфильтраты при остром лейкозе появляются в ______________.</w:t>
      </w:r>
    </w:p>
    <w:p w:rsidR="001501C6" w:rsidRDefault="001501C6" w:rsidP="001501C6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13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Клинические синдромы острого лейкоза:  </w:t>
      </w:r>
    </w:p>
    <w:p w:rsidR="001501C6" w:rsidRPr="002D4953" w:rsidRDefault="001501C6" w:rsidP="001501C6">
      <w:pPr>
        <w:shd w:val="clear" w:color="auto" w:fill="FFFFFF"/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4953">
        <w:rPr>
          <w:rFonts w:ascii="Times New Roman" w:eastAsia="Times New Roman" w:hAnsi="Times New Roman" w:cs="Times New Roman"/>
          <w:color w:val="000000"/>
          <w:sz w:val="28"/>
          <w:szCs w:val="28"/>
        </w:rPr>
        <w:t>а ___________________</w:t>
      </w:r>
    </w:p>
    <w:p w:rsidR="001501C6" w:rsidRDefault="001501C6" w:rsidP="001501C6">
      <w:pPr>
        <w:pStyle w:val="a3"/>
        <w:shd w:val="clear" w:color="auto" w:fill="FFFFFF"/>
        <w:tabs>
          <w:tab w:val="left" w:pos="426"/>
        </w:tabs>
        <w:spacing w:after="164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б___________________</w:t>
      </w:r>
    </w:p>
    <w:p w:rsidR="001501C6" w:rsidRDefault="001501C6" w:rsidP="001501C6">
      <w:pPr>
        <w:pStyle w:val="a3"/>
        <w:shd w:val="clear" w:color="auto" w:fill="FFFFFF"/>
        <w:tabs>
          <w:tab w:val="left" w:pos="426"/>
        </w:tabs>
        <w:spacing w:after="164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___________________</w:t>
      </w:r>
    </w:p>
    <w:p w:rsidR="001501C6" w:rsidRDefault="001501C6" w:rsidP="001501C6">
      <w:pPr>
        <w:pStyle w:val="a3"/>
        <w:shd w:val="clear" w:color="auto" w:fill="FFFFFF"/>
        <w:tabs>
          <w:tab w:val="left" w:pos="426"/>
        </w:tabs>
        <w:spacing w:after="164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 ___________________</w:t>
      </w:r>
    </w:p>
    <w:p w:rsidR="001501C6" w:rsidRDefault="001501C6" w:rsidP="001501C6">
      <w:pPr>
        <w:pStyle w:val="a3"/>
        <w:shd w:val="clear" w:color="auto" w:fill="FFFFFF"/>
        <w:tabs>
          <w:tab w:val="left" w:pos="426"/>
        </w:tabs>
        <w:spacing w:after="164" w:line="36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 ___________________</w:t>
      </w:r>
    </w:p>
    <w:p w:rsidR="001501C6" w:rsidRDefault="001501C6" w:rsidP="001501C6">
      <w:pPr>
        <w:pStyle w:val="a3"/>
        <w:numPr>
          <w:ilvl w:val="0"/>
          <w:numId w:val="41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Основная функция костного мозга – это создание ____________  ________.</w:t>
      </w:r>
    </w:p>
    <w:p w:rsidR="001501C6" w:rsidRDefault="001501C6" w:rsidP="001501C6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транспортировки пробирок с кровью в</w:t>
      </w:r>
    </w:p>
    <w:p w:rsidR="001501C6" w:rsidRDefault="001501C6" w:rsidP="001501C6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01C6" w:rsidRDefault="001501C6" w:rsidP="001501C6">
      <w:pPr>
        <w:pStyle w:val="a3"/>
        <w:numPr>
          <w:ilvl w:val="0"/>
          <w:numId w:val="41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лабораторию используютспециальный ____________.</w:t>
      </w:r>
    </w:p>
    <w:p w:rsidR="001501C6" w:rsidRDefault="001501C6" w:rsidP="001501C6">
      <w:pPr>
        <w:pStyle w:val="a3"/>
        <w:numPr>
          <w:ilvl w:val="0"/>
          <w:numId w:val="41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Капельная система после использования подвергается _______________и _______________.</w:t>
      </w:r>
    </w:p>
    <w:p w:rsidR="001501C6" w:rsidRDefault="001501C6" w:rsidP="001501C6">
      <w:pPr>
        <w:pStyle w:val="a3"/>
        <w:numPr>
          <w:ilvl w:val="0"/>
          <w:numId w:val="41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После взятия крови из вены шприц с иглой необходимо промыть в _________________.  </w:t>
      </w:r>
    </w:p>
    <w:p w:rsidR="001501C6" w:rsidRDefault="001501C6" w:rsidP="001501C6">
      <w:pPr>
        <w:pStyle w:val="a3"/>
        <w:numPr>
          <w:ilvl w:val="0"/>
          <w:numId w:val="41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Увеличение в крови бластных  клеток - это  ______________.</w:t>
      </w:r>
    </w:p>
    <w:p w:rsidR="001501C6" w:rsidRDefault="001501C6" w:rsidP="001501C6">
      <w:pPr>
        <w:pStyle w:val="a3"/>
        <w:numPr>
          <w:ilvl w:val="0"/>
          <w:numId w:val="41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Варианты острого лейкоза:</w:t>
      </w:r>
    </w:p>
    <w:p w:rsidR="001501C6" w:rsidRDefault="001501C6" w:rsidP="001501C6">
      <w:pPr>
        <w:pStyle w:val="a3"/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_________________</w:t>
      </w:r>
    </w:p>
    <w:p w:rsidR="001501C6" w:rsidRDefault="001501C6" w:rsidP="001501C6">
      <w:pPr>
        <w:pStyle w:val="a3"/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 _________________</w:t>
      </w:r>
    </w:p>
    <w:p w:rsidR="001501C6" w:rsidRDefault="001501C6" w:rsidP="001501C6">
      <w:pPr>
        <w:pStyle w:val="a3"/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в_________________</w:t>
      </w:r>
    </w:p>
    <w:p w:rsidR="001501C6" w:rsidRDefault="001501C6" w:rsidP="001501C6">
      <w:pPr>
        <w:pStyle w:val="a3"/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 _________________</w:t>
      </w:r>
    </w:p>
    <w:p w:rsidR="001501C6" w:rsidRDefault="001501C6" w:rsidP="001501C6">
      <w:pPr>
        <w:pStyle w:val="a3"/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 _________________</w:t>
      </w:r>
    </w:p>
    <w:p w:rsidR="001501C6" w:rsidRDefault="001501C6" w:rsidP="001501C6">
      <w:pPr>
        <w:pStyle w:val="a3"/>
        <w:numPr>
          <w:ilvl w:val="0"/>
          <w:numId w:val="41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Противоопухолевый антибиотик - ____________________.</w:t>
      </w:r>
    </w:p>
    <w:p w:rsidR="001501C6" w:rsidRPr="00D613AB" w:rsidRDefault="001501C6" w:rsidP="001501C6">
      <w:pPr>
        <w:pStyle w:val="a3"/>
        <w:numPr>
          <w:ilvl w:val="0"/>
          <w:numId w:val="41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Полихимиотерапия – схема ЦВП: ____________________, __________________, ________________.</w:t>
      </w:r>
    </w:p>
    <w:p w:rsidR="001501C6" w:rsidRDefault="001501C6" w:rsidP="001501C6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AA" w:rsidRDefault="00FE1FAA" w:rsidP="00F455C8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AA" w:rsidRDefault="00FE1FAA" w:rsidP="00F455C8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AA" w:rsidRDefault="00FE1FAA" w:rsidP="00F455C8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AA" w:rsidRDefault="00FE1FAA" w:rsidP="00F455C8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AA" w:rsidRDefault="00FE1FAA" w:rsidP="00F455C8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AA" w:rsidRDefault="00FE1FAA" w:rsidP="00F455C8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AA" w:rsidRDefault="00FE1FAA" w:rsidP="00F455C8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01C6" w:rsidRDefault="001501C6" w:rsidP="001501C6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01C6" w:rsidRDefault="001501C6" w:rsidP="001501C6">
      <w:pPr>
        <w:pStyle w:val="a3"/>
        <w:shd w:val="clear" w:color="auto" w:fill="FFFFFF"/>
        <w:tabs>
          <w:tab w:val="left" w:pos="284"/>
          <w:tab w:val="left" w:pos="426"/>
        </w:tabs>
        <w:spacing w:after="164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01C6" w:rsidRPr="00BF738F" w:rsidRDefault="001501C6" w:rsidP="001501C6">
      <w:pPr>
        <w:pStyle w:val="a3"/>
        <w:shd w:val="clear" w:color="auto" w:fill="FFFFFF"/>
        <w:tabs>
          <w:tab w:val="left" w:pos="284"/>
          <w:tab w:val="left" w:pos="426"/>
        </w:tabs>
        <w:spacing w:after="164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F738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Задание №4.</w:t>
      </w:r>
    </w:p>
    <w:p w:rsidR="001501C6" w:rsidRDefault="001501C6" w:rsidP="001501C6">
      <w:pPr>
        <w:pStyle w:val="a3"/>
        <w:shd w:val="clear" w:color="auto" w:fill="FFFFFF"/>
        <w:tabs>
          <w:tab w:val="left" w:pos="284"/>
          <w:tab w:val="left" w:pos="426"/>
        </w:tabs>
        <w:spacing w:after="164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Блиц-опрос.</w:t>
      </w:r>
    </w:p>
    <w:p w:rsidR="001501C6" w:rsidRPr="002D4953" w:rsidRDefault="001501C6" w:rsidP="001501C6">
      <w:pPr>
        <w:pStyle w:val="a3"/>
        <w:shd w:val="clear" w:color="auto" w:fill="FFFFFF"/>
        <w:tabs>
          <w:tab w:val="left" w:pos="284"/>
          <w:tab w:val="left" w:pos="426"/>
        </w:tabs>
        <w:spacing w:after="164" w:line="240" w:lineRule="auto"/>
        <w:ind w:left="0"/>
        <w:rPr>
          <w:rFonts w:ascii="Times New Roman" w:eastAsia="Times New Roman" w:hAnsi="Times New Roman" w:cs="Times New Roman"/>
          <w:color w:val="000000"/>
          <w:sz w:val="12"/>
          <w:szCs w:val="28"/>
        </w:rPr>
      </w:pPr>
    </w:p>
    <w:p w:rsidR="001501C6" w:rsidRDefault="001501C6" w:rsidP="001501C6">
      <w:pPr>
        <w:pStyle w:val="a3"/>
        <w:shd w:val="clear" w:color="auto" w:fill="FFFFFF"/>
        <w:tabs>
          <w:tab w:val="left" w:pos="284"/>
          <w:tab w:val="left" w:pos="426"/>
        </w:tabs>
        <w:spacing w:after="164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Верны ли следующие утверждения? (да/нет)</w:t>
      </w:r>
    </w:p>
    <w:p w:rsidR="001501C6" w:rsidRPr="00847D9E" w:rsidRDefault="001501C6" w:rsidP="001501C6">
      <w:pPr>
        <w:pStyle w:val="a3"/>
        <w:shd w:val="clear" w:color="auto" w:fill="FFFFFF"/>
        <w:tabs>
          <w:tab w:val="left" w:pos="284"/>
          <w:tab w:val="left" w:pos="426"/>
        </w:tabs>
        <w:spacing w:after="164" w:line="240" w:lineRule="auto"/>
        <w:ind w:left="0"/>
        <w:rPr>
          <w:rFonts w:ascii="Times New Roman" w:eastAsia="Times New Roman" w:hAnsi="Times New Roman" w:cs="Times New Roman"/>
          <w:color w:val="000000"/>
          <w:sz w:val="16"/>
          <w:szCs w:val="28"/>
        </w:rPr>
      </w:pPr>
    </w:p>
    <w:p w:rsidR="001501C6" w:rsidRDefault="001501C6" w:rsidP="001501C6">
      <w:pPr>
        <w:pStyle w:val="a3"/>
        <w:numPr>
          <w:ilvl w:val="0"/>
          <w:numId w:val="42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Лимфоузлы – важнейший орган лимфопоэза.</w:t>
      </w:r>
    </w:p>
    <w:p w:rsidR="001501C6" w:rsidRDefault="001501C6" w:rsidP="001501C6">
      <w:pPr>
        <w:pStyle w:val="a3"/>
        <w:numPr>
          <w:ilvl w:val="0"/>
          <w:numId w:val="42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Селезенка – центральный орган иммунитета.</w:t>
      </w:r>
    </w:p>
    <w:p w:rsidR="001501C6" w:rsidRDefault="001501C6" w:rsidP="001501C6">
      <w:pPr>
        <w:pStyle w:val="a3"/>
        <w:numPr>
          <w:ilvl w:val="0"/>
          <w:numId w:val="42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лейкоцитарной формуле преобладают лейкоциты.</w:t>
      </w:r>
    </w:p>
    <w:p w:rsidR="001501C6" w:rsidRDefault="001501C6" w:rsidP="001501C6">
      <w:pPr>
        <w:pStyle w:val="a3"/>
        <w:numPr>
          <w:ilvl w:val="0"/>
          <w:numId w:val="42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остром лейкозе в анализе крови наблюдается тромбоцитоз.</w:t>
      </w:r>
    </w:p>
    <w:p w:rsidR="001501C6" w:rsidRDefault="001501C6" w:rsidP="001501C6">
      <w:pPr>
        <w:pStyle w:val="a3"/>
        <w:numPr>
          <w:ilvl w:val="0"/>
          <w:numId w:val="42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лечения острого лейкоза применяется препарат Винкристин.</w:t>
      </w:r>
    </w:p>
    <w:p w:rsidR="001501C6" w:rsidRDefault="001501C6" w:rsidP="001501C6">
      <w:pPr>
        <w:pStyle w:val="a3"/>
        <w:numPr>
          <w:ilvl w:val="0"/>
          <w:numId w:val="42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остром лейкозе часто развивается пневмония.</w:t>
      </w:r>
    </w:p>
    <w:p w:rsidR="001501C6" w:rsidRDefault="001501C6" w:rsidP="001501C6">
      <w:pPr>
        <w:pStyle w:val="a3"/>
        <w:numPr>
          <w:ilvl w:val="0"/>
          <w:numId w:val="42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лейкозе наблюдаются гиперпластический и геморрагический синдромы.</w:t>
      </w:r>
    </w:p>
    <w:p w:rsidR="001501C6" w:rsidRDefault="001501C6" w:rsidP="001501C6">
      <w:pPr>
        <w:pStyle w:val="a3"/>
        <w:numPr>
          <w:ilvl w:val="0"/>
          <w:numId w:val="42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Причиной лейкозов являются несбалансированное питание.</w:t>
      </w:r>
    </w:p>
    <w:p w:rsidR="001501C6" w:rsidRDefault="001501C6" w:rsidP="001501C6">
      <w:pPr>
        <w:pStyle w:val="a3"/>
        <w:numPr>
          <w:ilvl w:val="0"/>
          <w:numId w:val="42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1% раствор новокаина – растворитель антибиотиков.</w:t>
      </w:r>
    </w:p>
    <w:p w:rsidR="001501C6" w:rsidRDefault="001501C6" w:rsidP="001501C6">
      <w:pPr>
        <w:pStyle w:val="a3"/>
        <w:numPr>
          <w:ilvl w:val="0"/>
          <w:numId w:val="42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Эозинофильно-базофильная ассоциация – уменьшение содержанияэозинофилов и увеличение содержания базофилов в периферической крови.</w:t>
      </w:r>
    </w:p>
    <w:p w:rsidR="001501C6" w:rsidRDefault="001501C6" w:rsidP="001501C6">
      <w:pPr>
        <w:pStyle w:val="a3"/>
        <w:shd w:val="clear" w:color="auto" w:fill="FFFFFF"/>
        <w:tabs>
          <w:tab w:val="left" w:pos="284"/>
          <w:tab w:val="left" w:pos="426"/>
        </w:tabs>
        <w:spacing w:after="164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1FAA" w:rsidRDefault="00FE1FAA" w:rsidP="00F455C8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01C6" w:rsidRPr="00BF738F" w:rsidRDefault="001501C6" w:rsidP="001501C6">
      <w:pPr>
        <w:pStyle w:val="a3"/>
        <w:shd w:val="clear" w:color="auto" w:fill="FFFFFF"/>
        <w:tabs>
          <w:tab w:val="left" w:pos="284"/>
          <w:tab w:val="left" w:pos="426"/>
        </w:tabs>
        <w:spacing w:after="164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F738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Задание №5. </w:t>
      </w:r>
    </w:p>
    <w:p w:rsidR="001501C6" w:rsidRDefault="001501C6" w:rsidP="001501C6">
      <w:pPr>
        <w:pStyle w:val="a3"/>
        <w:shd w:val="clear" w:color="auto" w:fill="FFFFFF"/>
        <w:tabs>
          <w:tab w:val="left" w:pos="284"/>
          <w:tab w:val="left" w:pos="426"/>
        </w:tabs>
        <w:spacing w:after="164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Согласны ли Вы с данной информацией? (согласен / не согласен)</w:t>
      </w:r>
    </w:p>
    <w:p w:rsidR="001501C6" w:rsidRPr="00BF738F" w:rsidRDefault="001501C6" w:rsidP="001501C6">
      <w:pPr>
        <w:pStyle w:val="a3"/>
        <w:shd w:val="clear" w:color="auto" w:fill="FFFFFF"/>
        <w:tabs>
          <w:tab w:val="left" w:pos="284"/>
          <w:tab w:val="left" w:pos="426"/>
        </w:tabs>
        <w:spacing w:after="164" w:line="240" w:lineRule="auto"/>
        <w:ind w:left="0"/>
        <w:rPr>
          <w:rFonts w:ascii="Times New Roman" w:eastAsia="Times New Roman" w:hAnsi="Times New Roman" w:cs="Times New Roman"/>
          <w:color w:val="000000"/>
          <w:sz w:val="14"/>
          <w:szCs w:val="28"/>
        </w:rPr>
      </w:pPr>
    </w:p>
    <w:p w:rsidR="001501C6" w:rsidRDefault="001501C6" w:rsidP="001501C6">
      <w:pPr>
        <w:pStyle w:val="a3"/>
        <w:numPr>
          <w:ilvl w:val="0"/>
          <w:numId w:val="43"/>
        </w:numPr>
        <w:shd w:val="clear" w:color="auto" w:fill="FFFFFF"/>
        <w:tabs>
          <w:tab w:val="left" w:pos="426"/>
        </w:tabs>
        <w:spacing w:before="240"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Анафилаксия – осложнение, не связанное с выбором места инъекции.</w:t>
      </w:r>
    </w:p>
    <w:p w:rsidR="001501C6" w:rsidRDefault="001501C6" w:rsidP="001501C6">
      <w:pPr>
        <w:pStyle w:val="a3"/>
        <w:numPr>
          <w:ilvl w:val="0"/>
          <w:numId w:val="43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проведения в/в инъекции м/с готовит 2 ватных шарика.</w:t>
      </w:r>
    </w:p>
    <w:p w:rsidR="001501C6" w:rsidRDefault="001501C6" w:rsidP="001501C6">
      <w:pPr>
        <w:pStyle w:val="a3"/>
        <w:numPr>
          <w:ilvl w:val="0"/>
          <w:numId w:val="43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хроническомлимфолейкозе происходит увеличение селезенки, сердца, щитовидной железы.</w:t>
      </w:r>
    </w:p>
    <w:p w:rsidR="001501C6" w:rsidRPr="00DE0D72" w:rsidRDefault="001501C6" w:rsidP="001501C6">
      <w:pPr>
        <w:pStyle w:val="a3"/>
        <w:numPr>
          <w:ilvl w:val="0"/>
          <w:numId w:val="43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9B2D7F">
        <w:rPr>
          <w:rFonts w:ascii="Times New Roman" w:eastAsia="Times New Roman" w:hAnsi="Times New Roman" w:cs="Times New Roman"/>
          <w:color w:val="000000"/>
          <w:sz w:val="28"/>
          <w:szCs w:val="28"/>
        </w:rPr>
        <w:t>иелоидная гиперплазия с наличием филадельфийской хромосомы не является диагностическим критерием хр. миелолейкоза.</w:t>
      </w:r>
    </w:p>
    <w:p w:rsidR="001501C6" w:rsidRDefault="001501C6" w:rsidP="001501C6">
      <w:pPr>
        <w:pStyle w:val="a3"/>
        <w:numPr>
          <w:ilvl w:val="0"/>
          <w:numId w:val="43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подозрении на острый лейкоз нет необходимости в выполнении стернальной пункции.</w:t>
      </w:r>
    </w:p>
    <w:p w:rsidR="00FE1FAA" w:rsidRPr="002B1D7E" w:rsidRDefault="001501C6" w:rsidP="00F455C8">
      <w:pPr>
        <w:pStyle w:val="a3"/>
        <w:numPr>
          <w:ilvl w:val="0"/>
          <w:numId w:val="43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Основная функция костного мозга – создание лейкоцитов.</w:t>
      </w:r>
    </w:p>
    <w:p w:rsidR="0008250F" w:rsidRDefault="0008250F" w:rsidP="00DE0D72">
      <w:pPr>
        <w:pStyle w:val="a3"/>
        <w:numPr>
          <w:ilvl w:val="0"/>
          <w:numId w:val="43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в периферической крови анемия, тромбоцитопения, бластоз, то следует думать об остром лейкоз.</w:t>
      </w:r>
    </w:p>
    <w:p w:rsidR="0008250F" w:rsidRDefault="0008250F" w:rsidP="00DE0D72">
      <w:pPr>
        <w:pStyle w:val="a3"/>
        <w:numPr>
          <w:ilvl w:val="0"/>
          <w:numId w:val="43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Лейкозные </w:t>
      </w:r>
      <w:r w:rsidR="004E414A">
        <w:rPr>
          <w:rFonts w:ascii="Times New Roman" w:eastAsia="Times New Roman" w:hAnsi="Times New Roman" w:cs="Times New Roman"/>
          <w:color w:val="000000"/>
          <w:sz w:val="28"/>
          <w:szCs w:val="28"/>
        </w:rPr>
        <w:t>инфильтраты при о.лейкозе появляются в костях.</w:t>
      </w:r>
    </w:p>
    <w:p w:rsidR="004E414A" w:rsidRDefault="004E414A" w:rsidP="00DE0D72">
      <w:pPr>
        <w:pStyle w:val="a3"/>
        <w:numPr>
          <w:ilvl w:val="0"/>
          <w:numId w:val="43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подозрении на острый лейкоз необходимо выполнить пункцию селезенки.</w:t>
      </w:r>
    </w:p>
    <w:p w:rsidR="00162811" w:rsidRPr="00BF738F" w:rsidRDefault="004E414A" w:rsidP="00DE0D72">
      <w:pPr>
        <w:pStyle w:val="a3"/>
        <w:numPr>
          <w:ilvl w:val="0"/>
          <w:numId w:val="43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остром лейкозе бластные клетки составляют 90% и более. </w:t>
      </w:r>
    </w:p>
    <w:p w:rsidR="002B1D7E" w:rsidRDefault="002B1D7E" w:rsidP="002D4953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B1D7E" w:rsidRDefault="002B1D7E" w:rsidP="002D4953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B1D7E" w:rsidRDefault="002B1D7E" w:rsidP="002D4953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B1D7E" w:rsidRDefault="002B1D7E" w:rsidP="002D4953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B1D7E" w:rsidRDefault="002B1D7E" w:rsidP="002D4953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03BB1" w:rsidRPr="00BF738F" w:rsidRDefault="00203BB1" w:rsidP="002D4953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F738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Задание №6.</w:t>
      </w:r>
    </w:p>
    <w:p w:rsidR="00203BB1" w:rsidRDefault="00203BB1" w:rsidP="002D4953">
      <w:pPr>
        <w:shd w:val="clear" w:color="auto" w:fill="FFFFFF"/>
        <w:tabs>
          <w:tab w:val="left" w:pos="284"/>
        </w:tabs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</w:t>
      </w:r>
      <w:r w:rsidR="00FA50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новите соответствие между цифрами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буквами.</w:t>
      </w:r>
    </w:p>
    <w:p w:rsidR="00FA507B" w:rsidRPr="00BF738F" w:rsidRDefault="007668D9" w:rsidP="002D4953">
      <w:pPr>
        <w:shd w:val="clear" w:color="auto" w:fill="FFFFFF"/>
        <w:tabs>
          <w:tab w:val="left" w:pos="284"/>
        </w:tabs>
        <w:spacing w:after="164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BF738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</w:t>
      </w:r>
      <w:r w:rsidR="00FA507B" w:rsidRPr="00BF738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аблица №1</w:t>
      </w:r>
    </w:p>
    <w:tbl>
      <w:tblPr>
        <w:tblStyle w:val="a5"/>
        <w:tblW w:w="0" w:type="auto"/>
        <w:tblLook w:val="04A0"/>
      </w:tblPr>
      <w:tblGrid>
        <w:gridCol w:w="3936"/>
        <w:gridCol w:w="6202"/>
      </w:tblGrid>
      <w:tr w:rsidR="00203BB1" w:rsidTr="002D4953">
        <w:tc>
          <w:tcPr>
            <w:tcW w:w="3936" w:type="dxa"/>
          </w:tcPr>
          <w:p w:rsidR="00203BB1" w:rsidRDefault="00FA507B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Уровень обработки рук</w:t>
            </w:r>
          </w:p>
        </w:tc>
        <w:tc>
          <w:tcPr>
            <w:tcW w:w="6202" w:type="dxa"/>
          </w:tcPr>
          <w:p w:rsidR="00203BB1" w:rsidRDefault="00BF738F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Отличия в выполнении манипуляций</w:t>
            </w:r>
          </w:p>
        </w:tc>
      </w:tr>
      <w:tr w:rsidR="00203BB1" w:rsidTr="002D4953">
        <w:tc>
          <w:tcPr>
            <w:tcW w:w="3936" w:type="dxa"/>
          </w:tcPr>
          <w:p w:rsidR="00203BB1" w:rsidRDefault="00FA507B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социальный</w:t>
            </w:r>
          </w:p>
          <w:p w:rsidR="00FA507B" w:rsidRDefault="00FA507B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2. гигиенический </w:t>
            </w:r>
          </w:p>
          <w:p w:rsidR="00FA507B" w:rsidRDefault="00FA507B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3. хирургический </w:t>
            </w:r>
          </w:p>
        </w:tc>
        <w:tc>
          <w:tcPr>
            <w:tcW w:w="6202" w:type="dxa"/>
            <w:vAlign w:val="center"/>
          </w:tcPr>
          <w:p w:rsidR="00203BB1" w:rsidRDefault="00FA507B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А. перед инъекциями </w:t>
            </w:r>
          </w:p>
          <w:p w:rsidR="00FA507B" w:rsidRDefault="00FA507B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Б. перед приемом пищи</w:t>
            </w:r>
          </w:p>
          <w:p w:rsidR="00FA507B" w:rsidRDefault="00FA507B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 поле контакта с биологическими жидкостями</w:t>
            </w:r>
            <w:r w:rsidR="002D4953" w:rsidRPr="002D4953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организма </w:t>
            </w:r>
          </w:p>
          <w:p w:rsidR="00FA507B" w:rsidRDefault="00FA507B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 перед стернальной пункцией </w:t>
            </w:r>
          </w:p>
          <w:p w:rsidR="00FA507B" w:rsidRDefault="00FA507B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 после снятия перчаток</w:t>
            </w:r>
          </w:p>
          <w:p w:rsidR="00FA507B" w:rsidRDefault="00FA507B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Е. перед и после ухода за пациентом</w:t>
            </w:r>
          </w:p>
        </w:tc>
      </w:tr>
    </w:tbl>
    <w:p w:rsidR="00203BB1" w:rsidRPr="007668D9" w:rsidRDefault="00203BB1" w:rsidP="002D4953">
      <w:pPr>
        <w:shd w:val="clear" w:color="auto" w:fill="FFFFFF"/>
        <w:tabs>
          <w:tab w:val="left" w:pos="284"/>
        </w:tabs>
        <w:spacing w:after="164" w:line="240" w:lineRule="auto"/>
        <w:rPr>
          <w:rFonts w:ascii="Times New Roman" w:eastAsia="Times New Roman" w:hAnsi="Times New Roman" w:cs="Times New Roman"/>
          <w:color w:val="000000"/>
          <w:sz w:val="12"/>
          <w:szCs w:val="28"/>
        </w:rPr>
      </w:pPr>
    </w:p>
    <w:p w:rsidR="007668D9" w:rsidRPr="00BF738F" w:rsidRDefault="007668D9" w:rsidP="002D4953">
      <w:pPr>
        <w:shd w:val="clear" w:color="auto" w:fill="FFFFFF"/>
        <w:tabs>
          <w:tab w:val="left" w:pos="284"/>
        </w:tabs>
        <w:spacing w:after="164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BF738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Таблица №2</w:t>
      </w:r>
    </w:p>
    <w:tbl>
      <w:tblPr>
        <w:tblStyle w:val="a5"/>
        <w:tblW w:w="0" w:type="auto"/>
        <w:tblLook w:val="04A0"/>
      </w:tblPr>
      <w:tblGrid>
        <w:gridCol w:w="3936"/>
        <w:gridCol w:w="6202"/>
      </w:tblGrid>
      <w:tr w:rsidR="007668D9" w:rsidTr="002D4953">
        <w:tc>
          <w:tcPr>
            <w:tcW w:w="3936" w:type="dxa"/>
            <w:vAlign w:val="center"/>
          </w:tcPr>
          <w:p w:rsidR="007668D9" w:rsidRDefault="007668D9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Инъекции</w:t>
            </w:r>
          </w:p>
        </w:tc>
        <w:tc>
          <w:tcPr>
            <w:tcW w:w="6202" w:type="dxa"/>
            <w:vAlign w:val="center"/>
          </w:tcPr>
          <w:p w:rsidR="007668D9" w:rsidRDefault="007668D9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Возможные осложнения</w:t>
            </w:r>
          </w:p>
        </w:tc>
      </w:tr>
      <w:tr w:rsidR="007668D9" w:rsidTr="002D4953">
        <w:tc>
          <w:tcPr>
            <w:tcW w:w="3936" w:type="dxa"/>
          </w:tcPr>
          <w:p w:rsidR="007668D9" w:rsidRDefault="007668D9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в/м инъекция</w:t>
            </w:r>
          </w:p>
          <w:p w:rsidR="007668D9" w:rsidRDefault="007668D9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в/в инъекция</w:t>
            </w:r>
          </w:p>
        </w:tc>
        <w:tc>
          <w:tcPr>
            <w:tcW w:w="6202" w:type="dxa"/>
            <w:vAlign w:val="center"/>
          </w:tcPr>
          <w:p w:rsidR="007668D9" w:rsidRDefault="007668D9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 тромбофлебит</w:t>
            </w:r>
          </w:p>
          <w:p w:rsidR="007668D9" w:rsidRDefault="007668D9" w:rsidP="002D4953">
            <w:pPr>
              <w:tabs>
                <w:tab w:val="left" w:pos="284"/>
                <w:tab w:val="left" w:pos="339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Б. абсцесс</w:t>
            </w:r>
          </w:p>
          <w:p w:rsidR="007668D9" w:rsidRDefault="007668D9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В. сепсис </w:t>
            </w:r>
          </w:p>
          <w:p w:rsidR="007668D9" w:rsidRDefault="007668D9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 гепатит </w:t>
            </w:r>
          </w:p>
        </w:tc>
      </w:tr>
    </w:tbl>
    <w:p w:rsidR="007668D9" w:rsidRPr="007668D9" w:rsidRDefault="007668D9" w:rsidP="002D4953">
      <w:pPr>
        <w:shd w:val="clear" w:color="auto" w:fill="FFFFFF"/>
        <w:tabs>
          <w:tab w:val="left" w:pos="284"/>
        </w:tabs>
        <w:spacing w:after="164" w:line="240" w:lineRule="auto"/>
        <w:rPr>
          <w:rFonts w:ascii="Times New Roman" w:eastAsia="Times New Roman" w:hAnsi="Times New Roman" w:cs="Times New Roman"/>
          <w:color w:val="000000"/>
          <w:sz w:val="12"/>
          <w:szCs w:val="28"/>
        </w:rPr>
      </w:pPr>
    </w:p>
    <w:p w:rsidR="007668D9" w:rsidRPr="00BF738F" w:rsidRDefault="007668D9" w:rsidP="002D4953">
      <w:pPr>
        <w:shd w:val="clear" w:color="auto" w:fill="FFFFFF"/>
        <w:tabs>
          <w:tab w:val="left" w:pos="284"/>
        </w:tabs>
        <w:spacing w:after="164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BF738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Таблица №3</w:t>
      </w:r>
    </w:p>
    <w:tbl>
      <w:tblPr>
        <w:tblStyle w:val="a5"/>
        <w:tblW w:w="0" w:type="auto"/>
        <w:tblLook w:val="04A0"/>
      </w:tblPr>
      <w:tblGrid>
        <w:gridCol w:w="3936"/>
        <w:gridCol w:w="6202"/>
      </w:tblGrid>
      <w:tr w:rsidR="007668D9" w:rsidTr="002D4953">
        <w:tc>
          <w:tcPr>
            <w:tcW w:w="3936" w:type="dxa"/>
          </w:tcPr>
          <w:p w:rsidR="007668D9" w:rsidRDefault="007668D9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лейкозов</w:t>
            </w:r>
          </w:p>
        </w:tc>
        <w:tc>
          <w:tcPr>
            <w:tcW w:w="6202" w:type="dxa"/>
          </w:tcPr>
          <w:p w:rsidR="007668D9" w:rsidRDefault="007668D9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течения</w:t>
            </w:r>
          </w:p>
        </w:tc>
      </w:tr>
      <w:tr w:rsidR="007668D9" w:rsidTr="002D4953">
        <w:tc>
          <w:tcPr>
            <w:tcW w:w="3936" w:type="dxa"/>
            <w:vAlign w:val="center"/>
          </w:tcPr>
          <w:p w:rsidR="007668D9" w:rsidRDefault="007668D9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хронический лимфолейкоз</w:t>
            </w:r>
          </w:p>
          <w:p w:rsidR="007668D9" w:rsidRDefault="007668D9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хронический миелолейкоз</w:t>
            </w:r>
          </w:p>
        </w:tc>
        <w:tc>
          <w:tcPr>
            <w:tcW w:w="6202" w:type="dxa"/>
            <w:vAlign w:val="center"/>
          </w:tcPr>
          <w:p w:rsidR="007668D9" w:rsidRDefault="007668D9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 злокачественное</w:t>
            </w:r>
          </w:p>
          <w:p w:rsidR="002D4953" w:rsidRDefault="007668D9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Б. доброкачественное </w:t>
            </w:r>
          </w:p>
          <w:p w:rsidR="002D4953" w:rsidRPr="002D4953" w:rsidRDefault="002D4953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</w:rPr>
            </w:pPr>
          </w:p>
        </w:tc>
      </w:tr>
    </w:tbl>
    <w:p w:rsidR="007668D9" w:rsidRPr="002D4953" w:rsidRDefault="007668D9" w:rsidP="002D4953">
      <w:pPr>
        <w:shd w:val="clear" w:color="auto" w:fill="FFFFFF"/>
        <w:tabs>
          <w:tab w:val="left" w:pos="284"/>
        </w:tabs>
        <w:spacing w:before="240" w:after="164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2D495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Таблица №4</w:t>
      </w:r>
    </w:p>
    <w:tbl>
      <w:tblPr>
        <w:tblStyle w:val="a5"/>
        <w:tblW w:w="0" w:type="auto"/>
        <w:tblLook w:val="04A0"/>
      </w:tblPr>
      <w:tblGrid>
        <w:gridCol w:w="3936"/>
        <w:gridCol w:w="6202"/>
      </w:tblGrid>
      <w:tr w:rsidR="007668D9" w:rsidTr="002D4953">
        <w:tc>
          <w:tcPr>
            <w:tcW w:w="3936" w:type="dxa"/>
          </w:tcPr>
          <w:p w:rsidR="007668D9" w:rsidRDefault="007668D9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Виды лейкозов </w:t>
            </w:r>
          </w:p>
        </w:tc>
        <w:tc>
          <w:tcPr>
            <w:tcW w:w="6202" w:type="dxa"/>
          </w:tcPr>
          <w:p w:rsidR="007668D9" w:rsidRDefault="007668D9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Диагностика </w:t>
            </w:r>
          </w:p>
        </w:tc>
      </w:tr>
      <w:tr w:rsidR="007668D9" w:rsidTr="002D4953">
        <w:tc>
          <w:tcPr>
            <w:tcW w:w="3936" w:type="dxa"/>
          </w:tcPr>
          <w:p w:rsidR="007668D9" w:rsidRDefault="007668D9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хронический лимфолейкоз</w:t>
            </w:r>
          </w:p>
          <w:p w:rsidR="007668D9" w:rsidRDefault="007668D9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хронический миелолейкоз</w:t>
            </w:r>
          </w:p>
        </w:tc>
        <w:tc>
          <w:tcPr>
            <w:tcW w:w="6202" w:type="dxa"/>
          </w:tcPr>
          <w:p w:rsidR="007668D9" w:rsidRDefault="007668D9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 возраст 30-40 лет</w:t>
            </w:r>
          </w:p>
          <w:p w:rsidR="007668D9" w:rsidRDefault="007668D9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Б. возраст 40-60 лет</w:t>
            </w:r>
          </w:p>
          <w:p w:rsidR="007668D9" w:rsidRDefault="007668D9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В. нет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ph</w:t>
            </w:r>
            <w:r w:rsidRPr="00766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хромосомы</w:t>
            </w:r>
          </w:p>
          <w:p w:rsidR="00DE0D72" w:rsidRDefault="007668D9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Г.100% клеток имеют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ph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-хромо</w:t>
            </w:r>
            <w:r w:rsidR="00DE0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сому</w:t>
            </w:r>
          </w:p>
          <w:p w:rsidR="007668D9" w:rsidRDefault="007668D9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 резкое увеличение селезенки, бластные кризы</w:t>
            </w:r>
          </w:p>
          <w:p w:rsidR="007668D9" w:rsidRDefault="007668D9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Е. резкое увеличение л/узлов, гемолитическая анемия, тромбоцитопения</w:t>
            </w:r>
          </w:p>
          <w:p w:rsidR="007668D9" w:rsidRDefault="007668D9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Ж. костный мозг - малиново-красный </w:t>
            </w:r>
          </w:p>
          <w:p w:rsidR="007668D9" w:rsidRPr="007668D9" w:rsidRDefault="007668D9" w:rsidP="002D4953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З. костный мозг – гноевидный, зеленоватый</w:t>
            </w:r>
          </w:p>
        </w:tc>
      </w:tr>
    </w:tbl>
    <w:p w:rsidR="002B1D7E" w:rsidRDefault="002B1D7E" w:rsidP="009202F3">
      <w:pPr>
        <w:shd w:val="clear" w:color="auto" w:fill="FFFFFF"/>
        <w:tabs>
          <w:tab w:val="left" w:pos="284"/>
        </w:tabs>
        <w:spacing w:before="240" w:after="164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1B6BB9" w:rsidRPr="009202F3" w:rsidRDefault="001B6BB9" w:rsidP="009202F3">
      <w:pPr>
        <w:shd w:val="clear" w:color="auto" w:fill="FFFFFF"/>
        <w:tabs>
          <w:tab w:val="left" w:pos="284"/>
        </w:tabs>
        <w:spacing w:before="240" w:after="164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9202F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Таблица №5</w:t>
      </w:r>
    </w:p>
    <w:tbl>
      <w:tblPr>
        <w:tblStyle w:val="a5"/>
        <w:tblW w:w="0" w:type="auto"/>
        <w:tblLook w:val="04A0"/>
      </w:tblPr>
      <w:tblGrid>
        <w:gridCol w:w="3936"/>
        <w:gridCol w:w="6202"/>
      </w:tblGrid>
      <w:tr w:rsidR="001B6BB9" w:rsidTr="009202F3">
        <w:tc>
          <w:tcPr>
            <w:tcW w:w="3936" w:type="dxa"/>
          </w:tcPr>
          <w:p w:rsidR="001B6BB9" w:rsidRDefault="001B6BB9" w:rsidP="002D4953">
            <w:pPr>
              <w:tabs>
                <w:tab w:val="left" w:pos="284"/>
              </w:tabs>
              <w:spacing w:after="16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Заболевания</w:t>
            </w:r>
          </w:p>
        </w:tc>
        <w:tc>
          <w:tcPr>
            <w:tcW w:w="6202" w:type="dxa"/>
          </w:tcPr>
          <w:p w:rsidR="001B6BB9" w:rsidRDefault="001B6BB9" w:rsidP="002D4953">
            <w:pPr>
              <w:tabs>
                <w:tab w:val="left" w:pos="284"/>
              </w:tabs>
              <w:spacing w:after="16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Рекомендуемые продукты</w:t>
            </w:r>
          </w:p>
        </w:tc>
      </w:tr>
      <w:tr w:rsidR="001B6BB9" w:rsidTr="009202F3">
        <w:tc>
          <w:tcPr>
            <w:tcW w:w="3936" w:type="dxa"/>
          </w:tcPr>
          <w:p w:rsidR="001B6BB9" w:rsidRDefault="001B6BB9" w:rsidP="002D4953">
            <w:pPr>
              <w:tabs>
                <w:tab w:val="left" w:pos="284"/>
              </w:tabs>
              <w:spacing w:after="16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Лейкоз</w:t>
            </w:r>
          </w:p>
          <w:p w:rsidR="001B6BB9" w:rsidRDefault="001B6BB9" w:rsidP="002D4953">
            <w:pPr>
              <w:tabs>
                <w:tab w:val="left" w:pos="284"/>
              </w:tabs>
              <w:spacing w:after="16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2. Железодефицитная анемия</w:t>
            </w:r>
          </w:p>
        </w:tc>
        <w:tc>
          <w:tcPr>
            <w:tcW w:w="6202" w:type="dxa"/>
          </w:tcPr>
          <w:p w:rsidR="001B6BB9" w:rsidRDefault="001B6BB9" w:rsidP="001B6BB9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А. цитрусовые</w:t>
            </w:r>
          </w:p>
          <w:p w:rsidR="001B6BB9" w:rsidRDefault="001B6BB9" w:rsidP="001B6BB9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Б. морковь</w:t>
            </w:r>
          </w:p>
          <w:p w:rsidR="001B6BB9" w:rsidRDefault="001B6BB9" w:rsidP="001B6BB9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 гречневая каша</w:t>
            </w:r>
          </w:p>
          <w:p w:rsidR="001B6BB9" w:rsidRDefault="001B6BB9" w:rsidP="001B6BB9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печень</w:t>
            </w:r>
          </w:p>
          <w:p w:rsidR="001B6BB9" w:rsidRDefault="001B6BB9" w:rsidP="001B6BB9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 говядина</w:t>
            </w:r>
          </w:p>
        </w:tc>
      </w:tr>
    </w:tbl>
    <w:p w:rsidR="001B6BB9" w:rsidRPr="009202F3" w:rsidRDefault="001B6BB9" w:rsidP="009202F3">
      <w:pPr>
        <w:shd w:val="clear" w:color="auto" w:fill="FFFFFF"/>
        <w:tabs>
          <w:tab w:val="left" w:pos="284"/>
        </w:tabs>
        <w:spacing w:before="240" w:after="164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9202F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>Таблица №6</w:t>
      </w:r>
    </w:p>
    <w:tbl>
      <w:tblPr>
        <w:tblStyle w:val="a5"/>
        <w:tblW w:w="0" w:type="auto"/>
        <w:tblLook w:val="04A0"/>
      </w:tblPr>
      <w:tblGrid>
        <w:gridCol w:w="3936"/>
        <w:gridCol w:w="6202"/>
      </w:tblGrid>
      <w:tr w:rsidR="001B6BB9" w:rsidTr="009202F3">
        <w:tc>
          <w:tcPr>
            <w:tcW w:w="3936" w:type="dxa"/>
          </w:tcPr>
          <w:p w:rsidR="001B6BB9" w:rsidRDefault="001B6BB9" w:rsidP="002D4953">
            <w:pPr>
              <w:tabs>
                <w:tab w:val="left" w:pos="284"/>
              </w:tabs>
              <w:spacing w:after="16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Формы лейкозов</w:t>
            </w:r>
          </w:p>
        </w:tc>
        <w:tc>
          <w:tcPr>
            <w:tcW w:w="6202" w:type="dxa"/>
          </w:tcPr>
          <w:p w:rsidR="001B6BB9" w:rsidRDefault="009202F3" w:rsidP="002D4953">
            <w:pPr>
              <w:tabs>
                <w:tab w:val="left" w:pos="284"/>
              </w:tabs>
              <w:spacing w:after="16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лейкоцитов в анализах крови</w:t>
            </w:r>
          </w:p>
        </w:tc>
      </w:tr>
      <w:tr w:rsidR="001B6BB9" w:rsidTr="009202F3">
        <w:tc>
          <w:tcPr>
            <w:tcW w:w="3936" w:type="dxa"/>
          </w:tcPr>
          <w:p w:rsidR="001B6BB9" w:rsidRDefault="001B6BB9" w:rsidP="002D4953">
            <w:pPr>
              <w:tabs>
                <w:tab w:val="left" w:pos="284"/>
              </w:tabs>
              <w:spacing w:after="16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 Лейкемическая </w:t>
            </w:r>
          </w:p>
          <w:p w:rsidR="009202F3" w:rsidRDefault="009202F3" w:rsidP="002D4953">
            <w:pPr>
              <w:tabs>
                <w:tab w:val="left" w:pos="284"/>
              </w:tabs>
              <w:spacing w:after="16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2. Сублейкемическая </w:t>
            </w:r>
          </w:p>
          <w:p w:rsidR="009202F3" w:rsidRDefault="009202F3" w:rsidP="002D4953">
            <w:pPr>
              <w:tabs>
                <w:tab w:val="left" w:pos="284"/>
              </w:tabs>
              <w:spacing w:after="16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3. Алейкемическая </w:t>
            </w:r>
          </w:p>
          <w:p w:rsidR="009202F3" w:rsidRDefault="009202F3" w:rsidP="002D4953">
            <w:pPr>
              <w:tabs>
                <w:tab w:val="left" w:pos="284"/>
              </w:tabs>
              <w:spacing w:after="16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 Лейкопеническая</w:t>
            </w:r>
          </w:p>
        </w:tc>
        <w:tc>
          <w:tcPr>
            <w:tcW w:w="6202" w:type="dxa"/>
          </w:tcPr>
          <w:p w:rsidR="001B6BB9" w:rsidRDefault="009202F3" w:rsidP="009202F3">
            <w:pPr>
              <w:tabs>
                <w:tab w:val="left" w:pos="284"/>
              </w:tabs>
              <w:spacing w:after="16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А. больше </w:t>
            </w:r>
            <m:oMath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100×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9</m:t>
                  </m:r>
                </m:sup>
              </m:s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/л</m:t>
              </m:r>
            </m:oMath>
          </w:p>
          <w:p w:rsidR="009202F3" w:rsidRDefault="009202F3" w:rsidP="009202F3">
            <w:pPr>
              <w:tabs>
                <w:tab w:val="left" w:pos="284"/>
              </w:tabs>
              <w:spacing w:after="16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Б. меньше нормы</w:t>
            </w:r>
          </w:p>
          <w:p w:rsidR="009202F3" w:rsidRDefault="009202F3" w:rsidP="009202F3">
            <w:pPr>
              <w:tabs>
                <w:tab w:val="left" w:pos="284"/>
              </w:tabs>
              <w:spacing w:after="16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В. до </w:t>
            </w:r>
            <m:oMath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100×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9</m:t>
                  </m:r>
                </m:sup>
              </m:s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/л</m:t>
              </m:r>
            </m:oMath>
          </w:p>
          <w:p w:rsidR="009202F3" w:rsidRDefault="009202F3" w:rsidP="009202F3">
            <w:pPr>
              <w:tabs>
                <w:tab w:val="left" w:pos="284"/>
              </w:tabs>
              <w:spacing w:after="16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 в пределах до </w:t>
            </w:r>
            <m:oMath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9-10×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9</m:t>
                  </m:r>
                </m:sup>
              </m:s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/л</m:t>
              </m:r>
            </m:oMath>
          </w:p>
        </w:tc>
      </w:tr>
    </w:tbl>
    <w:p w:rsidR="009202F3" w:rsidRPr="009202F3" w:rsidRDefault="009202F3" w:rsidP="009202F3">
      <w:pPr>
        <w:shd w:val="clear" w:color="auto" w:fill="FFFFFF"/>
        <w:tabs>
          <w:tab w:val="left" w:pos="284"/>
        </w:tabs>
        <w:spacing w:before="240" w:after="164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9202F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Таблица №7</w:t>
      </w:r>
    </w:p>
    <w:tbl>
      <w:tblPr>
        <w:tblStyle w:val="a5"/>
        <w:tblW w:w="0" w:type="auto"/>
        <w:tblLook w:val="04A0"/>
      </w:tblPr>
      <w:tblGrid>
        <w:gridCol w:w="3936"/>
        <w:gridCol w:w="6202"/>
      </w:tblGrid>
      <w:tr w:rsidR="009202F3" w:rsidTr="009202F3">
        <w:tc>
          <w:tcPr>
            <w:tcW w:w="3936" w:type="dxa"/>
          </w:tcPr>
          <w:p w:rsidR="009202F3" w:rsidRDefault="009202F3" w:rsidP="002D4953">
            <w:pPr>
              <w:tabs>
                <w:tab w:val="left" w:pos="284"/>
              </w:tabs>
              <w:spacing w:after="16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лейкозов</w:t>
            </w:r>
          </w:p>
        </w:tc>
        <w:tc>
          <w:tcPr>
            <w:tcW w:w="6202" w:type="dxa"/>
          </w:tcPr>
          <w:p w:rsidR="009202F3" w:rsidRDefault="009202F3" w:rsidP="002D4953">
            <w:pPr>
              <w:tabs>
                <w:tab w:val="left" w:pos="284"/>
              </w:tabs>
              <w:spacing w:after="16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Диагностика</w:t>
            </w:r>
          </w:p>
        </w:tc>
      </w:tr>
      <w:tr w:rsidR="009202F3" w:rsidTr="009202F3">
        <w:tc>
          <w:tcPr>
            <w:tcW w:w="3936" w:type="dxa"/>
          </w:tcPr>
          <w:p w:rsidR="009202F3" w:rsidRDefault="009202F3" w:rsidP="002D4953">
            <w:pPr>
              <w:tabs>
                <w:tab w:val="left" w:pos="284"/>
              </w:tabs>
              <w:spacing w:after="16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Острый лейкоз</w:t>
            </w:r>
          </w:p>
          <w:p w:rsidR="009202F3" w:rsidRDefault="009202F3" w:rsidP="002D4953">
            <w:pPr>
              <w:tabs>
                <w:tab w:val="left" w:pos="284"/>
              </w:tabs>
              <w:spacing w:after="16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Хронический лейкоз</w:t>
            </w:r>
          </w:p>
          <w:p w:rsidR="009202F3" w:rsidRDefault="009202F3" w:rsidP="002D4953">
            <w:pPr>
              <w:tabs>
                <w:tab w:val="left" w:pos="284"/>
              </w:tabs>
              <w:spacing w:after="16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02" w:type="dxa"/>
          </w:tcPr>
          <w:p w:rsidR="009202F3" w:rsidRDefault="009202F3" w:rsidP="0024406C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 молодой возраст, дети</w:t>
            </w:r>
          </w:p>
          <w:p w:rsidR="009202F3" w:rsidRDefault="009202F3" w:rsidP="0024406C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Б. наличие зрелых лейкоцитов, промежуточных форм и бластов больше нормы </w:t>
            </w:r>
          </w:p>
          <w:p w:rsidR="009202F3" w:rsidRDefault="009202F3" w:rsidP="0024406C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 выражен геморрагический синдром и язвенно-некротические процессы в слизистых оболочках</w:t>
            </w:r>
          </w:p>
          <w:p w:rsidR="009202F3" w:rsidRDefault="009202F3" w:rsidP="0024406C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геморрагический синдром и язвенно-некротические процессы при обострении (бластный криз)</w:t>
            </w:r>
          </w:p>
          <w:p w:rsidR="009202F3" w:rsidRDefault="009202F3" w:rsidP="0024406C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Д. значительное увеличение печени, селезенки, лимфоузлов </w:t>
            </w:r>
          </w:p>
          <w:p w:rsidR="009202F3" w:rsidRDefault="009202F3" w:rsidP="0024406C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Е. незначительное увеличение печени, селезенки, лимфоузлов </w:t>
            </w:r>
          </w:p>
          <w:p w:rsidR="009202F3" w:rsidRDefault="009202F3" w:rsidP="0024406C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Ж. средний и пожилой возраст</w:t>
            </w:r>
          </w:p>
          <w:p w:rsidR="009202F3" w:rsidRDefault="009202F3" w:rsidP="0024406C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З. лейкемический провал</w:t>
            </w:r>
          </w:p>
        </w:tc>
      </w:tr>
    </w:tbl>
    <w:p w:rsidR="009202F3" w:rsidRDefault="009202F3" w:rsidP="002D4953">
      <w:pPr>
        <w:shd w:val="clear" w:color="auto" w:fill="FFFFFF"/>
        <w:tabs>
          <w:tab w:val="left" w:pos="284"/>
        </w:tabs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4406C" w:rsidRDefault="0024406C" w:rsidP="002D4953">
      <w:pPr>
        <w:shd w:val="clear" w:color="auto" w:fill="FFFFFF"/>
        <w:tabs>
          <w:tab w:val="left" w:pos="284"/>
        </w:tabs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E0D72" w:rsidRPr="0024406C" w:rsidRDefault="0034672C" w:rsidP="002D4953">
      <w:pPr>
        <w:shd w:val="clear" w:color="auto" w:fill="FFFFFF"/>
        <w:tabs>
          <w:tab w:val="left" w:pos="284"/>
        </w:tabs>
        <w:spacing w:after="164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4406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Задание №7. </w:t>
      </w:r>
    </w:p>
    <w:p w:rsidR="0034672C" w:rsidRDefault="0034672C" w:rsidP="002D4953">
      <w:pPr>
        <w:shd w:val="clear" w:color="auto" w:fill="FFFFFF"/>
        <w:tabs>
          <w:tab w:val="left" w:pos="284"/>
        </w:tabs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Найдите методом выбора правильный ответ.</w:t>
      </w:r>
    </w:p>
    <w:p w:rsidR="0034672C" w:rsidRPr="0024406C" w:rsidRDefault="0034672C" w:rsidP="002D4953">
      <w:pPr>
        <w:shd w:val="clear" w:color="auto" w:fill="FFFFFF"/>
        <w:tabs>
          <w:tab w:val="left" w:pos="284"/>
        </w:tabs>
        <w:spacing w:after="164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24406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Таблица №1</w:t>
      </w:r>
    </w:p>
    <w:tbl>
      <w:tblPr>
        <w:tblStyle w:val="a5"/>
        <w:tblW w:w="0" w:type="auto"/>
        <w:tblLook w:val="04A0"/>
      </w:tblPr>
      <w:tblGrid>
        <w:gridCol w:w="5069"/>
        <w:gridCol w:w="5069"/>
      </w:tblGrid>
      <w:tr w:rsidR="0034672C" w:rsidTr="0024406C">
        <w:tc>
          <w:tcPr>
            <w:tcW w:w="5069" w:type="dxa"/>
            <w:vAlign w:val="center"/>
          </w:tcPr>
          <w:p w:rsidR="0034672C" w:rsidRDefault="0034672C" w:rsidP="0024406C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Лейкемический «провал»</w:t>
            </w:r>
          </w:p>
        </w:tc>
        <w:tc>
          <w:tcPr>
            <w:tcW w:w="5069" w:type="dxa"/>
          </w:tcPr>
          <w:p w:rsidR="0034672C" w:rsidRDefault="0034672C" w:rsidP="0024406C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2440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хр.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лимфолейкоз</w:t>
            </w:r>
          </w:p>
          <w:p w:rsidR="0034672C" w:rsidRDefault="0034672C" w:rsidP="0024406C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Б.</w:t>
            </w:r>
            <w:r w:rsidR="002440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хр.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миелолейкоз</w:t>
            </w:r>
          </w:p>
          <w:p w:rsidR="0034672C" w:rsidRDefault="0034672C" w:rsidP="0024406C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В. </w:t>
            </w:r>
            <w:r w:rsidR="002440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острый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лейкоз</w:t>
            </w:r>
            <w:bookmarkStart w:id="0" w:name="_GoBack"/>
            <w:bookmarkEnd w:id="0"/>
          </w:p>
        </w:tc>
      </w:tr>
    </w:tbl>
    <w:p w:rsidR="002B1D7E" w:rsidRDefault="002B1D7E" w:rsidP="0024406C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34672C" w:rsidRPr="0024406C" w:rsidRDefault="0024406C" w:rsidP="0024406C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24406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>Таблица №2</w:t>
      </w:r>
    </w:p>
    <w:tbl>
      <w:tblPr>
        <w:tblStyle w:val="a5"/>
        <w:tblW w:w="0" w:type="auto"/>
        <w:tblLook w:val="04A0"/>
      </w:tblPr>
      <w:tblGrid>
        <w:gridCol w:w="5069"/>
        <w:gridCol w:w="5069"/>
      </w:tblGrid>
      <w:tr w:rsidR="0024406C" w:rsidTr="0024406C">
        <w:tc>
          <w:tcPr>
            <w:tcW w:w="5069" w:type="dxa"/>
            <w:vAlign w:val="center"/>
          </w:tcPr>
          <w:p w:rsidR="0024406C" w:rsidRDefault="0024406C" w:rsidP="0024406C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Наличие филадельфийской хромосомы характерно для:</w:t>
            </w:r>
          </w:p>
        </w:tc>
        <w:tc>
          <w:tcPr>
            <w:tcW w:w="5069" w:type="dxa"/>
          </w:tcPr>
          <w:p w:rsidR="0024406C" w:rsidRDefault="0024406C" w:rsidP="0024406C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А.острого лейкоза</w:t>
            </w:r>
          </w:p>
          <w:p w:rsidR="0024406C" w:rsidRDefault="0024406C" w:rsidP="0024406C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Б. хр. миелолейкоза</w:t>
            </w:r>
          </w:p>
          <w:p w:rsidR="0024406C" w:rsidRDefault="0024406C" w:rsidP="0024406C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 хр. лимфолейкоза</w:t>
            </w:r>
          </w:p>
        </w:tc>
      </w:tr>
    </w:tbl>
    <w:p w:rsidR="0024406C" w:rsidRPr="0024406C" w:rsidRDefault="0024406C" w:rsidP="0024406C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24406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Таблица №3</w:t>
      </w:r>
    </w:p>
    <w:tbl>
      <w:tblPr>
        <w:tblStyle w:val="a5"/>
        <w:tblW w:w="0" w:type="auto"/>
        <w:tblLook w:val="04A0"/>
      </w:tblPr>
      <w:tblGrid>
        <w:gridCol w:w="5069"/>
        <w:gridCol w:w="5069"/>
      </w:tblGrid>
      <w:tr w:rsidR="0024406C" w:rsidTr="0024406C">
        <w:tc>
          <w:tcPr>
            <w:tcW w:w="5069" w:type="dxa"/>
            <w:vAlign w:val="center"/>
          </w:tcPr>
          <w:p w:rsidR="0024406C" w:rsidRDefault="0024406C" w:rsidP="0024406C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Диагноз острого лейкоза может быть поставлен:</w:t>
            </w:r>
          </w:p>
        </w:tc>
        <w:tc>
          <w:tcPr>
            <w:tcW w:w="5069" w:type="dxa"/>
          </w:tcPr>
          <w:p w:rsidR="0024406C" w:rsidRDefault="0024406C" w:rsidP="0024406C">
            <w:pPr>
              <w:tabs>
                <w:tab w:val="left" w:pos="318"/>
              </w:tabs>
              <w:ind w:left="318" w:hanging="31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А. на основании характерной клинической картины </w:t>
            </w:r>
          </w:p>
          <w:p w:rsidR="0024406C" w:rsidRDefault="0024406C" w:rsidP="0024406C">
            <w:pPr>
              <w:tabs>
                <w:tab w:val="left" w:pos="318"/>
              </w:tabs>
              <w:ind w:left="318" w:hanging="31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Б. только на основании гематологического исследования </w:t>
            </w:r>
          </w:p>
          <w:p w:rsidR="0024406C" w:rsidRDefault="0024406C" w:rsidP="0024406C">
            <w:pPr>
              <w:tabs>
                <w:tab w:val="left" w:pos="318"/>
              </w:tabs>
              <w:ind w:left="318" w:hanging="31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В. при наличии в клинике лихорадки и геморрагического синдрома </w:t>
            </w:r>
          </w:p>
          <w:p w:rsidR="0024406C" w:rsidRDefault="0024406C" w:rsidP="0024406C">
            <w:pPr>
              <w:tabs>
                <w:tab w:val="left" w:pos="318"/>
              </w:tabs>
              <w:ind w:left="318" w:hanging="31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 анамнестически </w:t>
            </w:r>
          </w:p>
        </w:tc>
      </w:tr>
    </w:tbl>
    <w:p w:rsidR="0024406C" w:rsidRPr="0024406C" w:rsidRDefault="0024406C" w:rsidP="0024406C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24406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Таблица №4 </w:t>
      </w:r>
    </w:p>
    <w:tbl>
      <w:tblPr>
        <w:tblStyle w:val="a5"/>
        <w:tblW w:w="0" w:type="auto"/>
        <w:tblLook w:val="04A0"/>
      </w:tblPr>
      <w:tblGrid>
        <w:gridCol w:w="5069"/>
        <w:gridCol w:w="5069"/>
      </w:tblGrid>
      <w:tr w:rsidR="0024406C" w:rsidTr="0024406C">
        <w:tc>
          <w:tcPr>
            <w:tcW w:w="5069" w:type="dxa"/>
          </w:tcPr>
          <w:p w:rsidR="0024406C" w:rsidRDefault="0024406C" w:rsidP="0024406C">
            <w:pPr>
              <w:tabs>
                <w:tab w:val="left" w:pos="284"/>
              </w:tabs>
              <w:spacing w:before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общего анализа крови при остром лейкозе характерно все, кроме:</w:t>
            </w:r>
          </w:p>
        </w:tc>
        <w:tc>
          <w:tcPr>
            <w:tcW w:w="5069" w:type="dxa"/>
          </w:tcPr>
          <w:p w:rsidR="0024406C" w:rsidRDefault="0024406C" w:rsidP="0024406C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А. тромбоцитопения </w:t>
            </w:r>
          </w:p>
          <w:p w:rsidR="0024406C" w:rsidRDefault="0024406C" w:rsidP="0024406C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Б. анемия</w:t>
            </w:r>
          </w:p>
          <w:p w:rsidR="0024406C" w:rsidRDefault="0024406C" w:rsidP="0024406C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 бластные клетки</w:t>
            </w:r>
          </w:p>
          <w:p w:rsidR="0024406C" w:rsidRDefault="0024406C" w:rsidP="0024406C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ретикулоцитоз</w:t>
            </w:r>
          </w:p>
        </w:tc>
      </w:tr>
    </w:tbl>
    <w:p w:rsidR="0024406C" w:rsidRDefault="0024406C" w:rsidP="0024406C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24406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Таблица №5</w:t>
      </w:r>
    </w:p>
    <w:tbl>
      <w:tblPr>
        <w:tblStyle w:val="a5"/>
        <w:tblW w:w="0" w:type="auto"/>
        <w:tblLook w:val="04A0"/>
      </w:tblPr>
      <w:tblGrid>
        <w:gridCol w:w="5069"/>
        <w:gridCol w:w="5069"/>
      </w:tblGrid>
      <w:tr w:rsidR="0024406C" w:rsidTr="00647588">
        <w:trPr>
          <w:trHeight w:val="1085"/>
        </w:trPr>
        <w:tc>
          <w:tcPr>
            <w:tcW w:w="5069" w:type="dxa"/>
            <w:vAlign w:val="center"/>
          </w:tcPr>
          <w:p w:rsidR="0024406C" w:rsidRPr="0024406C" w:rsidRDefault="0024406C" w:rsidP="00647588">
            <w:pPr>
              <w:pStyle w:val="c37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06C">
              <w:rPr>
                <w:color w:val="000000"/>
                <w:sz w:val="28"/>
                <w:szCs w:val="28"/>
              </w:rPr>
              <w:t>Для диагностики лейкозов применяют:</w:t>
            </w:r>
          </w:p>
          <w:p w:rsidR="0024406C" w:rsidRPr="0024406C" w:rsidRDefault="0024406C" w:rsidP="00647588">
            <w:pPr>
              <w:pStyle w:val="c12"/>
              <w:shd w:val="clear" w:color="auto" w:fill="FFFFFF"/>
              <w:spacing w:before="0" w:beforeAutospacing="0" w:after="0" w:afterAutospacing="0"/>
              <w:ind w:left="360"/>
              <w:rPr>
                <w:color w:val="000000"/>
                <w:sz w:val="28"/>
                <w:szCs w:val="28"/>
              </w:rPr>
            </w:pPr>
          </w:p>
        </w:tc>
        <w:tc>
          <w:tcPr>
            <w:tcW w:w="5069" w:type="dxa"/>
          </w:tcPr>
          <w:p w:rsidR="0024406C" w:rsidRPr="0024406C" w:rsidRDefault="0024406C" w:rsidP="0024406C">
            <w:pPr>
              <w:pStyle w:val="c12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А. </w:t>
            </w:r>
            <w:r w:rsidRPr="0024406C">
              <w:rPr>
                <w:color w:val="000000"/>
                <w:sz w:val="28"/>
                <w:szCs w:val="28"/>
              </w:rPr>
              <w:t xml:space="preserve"> коагулограмма</w:t>
            </w:r>
          </w:p>
          <w:p w:rsidR="0024406C" w:rsidRPr="0024406C" w:rsidRDefault="0024406C" w:rsidP="0024406C">
            <w:pPr>
              <w:pStyle w:val="c12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Б. </w:t>
            </w:r>
            <w:r w:rsidRPr="0024406C">
              <w:rPr>
                <w:color w:val="000000"/>
                <w:sz w:val="28"/>
                <w:szCs w:val="28"/>
              </w:rPr>
              <w:t xml:space="preserve"> стернальная пункция</w:t>
            </w:r>
          </w:p>
          <w:p w:rsidR="0024406C" w:rsidRPr="0024406C" w:rsidRDefault="0024406C" w:rsidP="0024406C">
            <w:pPr>
              <w:pStyle w:val="c12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В. </w:t>
            </w:r>
            <w:r w:rsidRPr="0024406C">
              <w:rPr>
                <w:color w:val="000000"/>
                <w:sz w:val="28"/>
                <w:szCs w:val="28"/>
              </w:rPr>
              <w:t xml:space="preserve"> УЗИ печени</w:t>
            </w:r>
          </w:p>
          <w:p w:rsidR="0024406C" w:rsidRPr="0024406C" w:rsidRDefault="0024406C" w:rsidP="0024406C">
            <w:pPr>
              <w:pStyle w:val="c12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Г. </w:t>
            </w:r>
            <w:r w:rsidRPr="0024406C">
              <w:rPr>
                <w:color w:val="000000"/>
                <w:sz w:val="28"/>
                <w:szCs w:val="28"/>
              </w:rPr>
              <w:t xml:space="preserve"> кал на скрытую кровь</w:t>
            </w:r>
          </w:p>
        </w:tc>
      </w:tr>
    </w:tbl>
    <w:p w:rsidR="0024406C" w:rsidRDefault="00647588" w:rsidP="0024406C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Таблица №6</w:t>
      </w:r>
    </w:p>
    <w:tbl>
      <w:tblPr>
        <w:tblStyle w:val="a5"/>
        <w:tblW w:w="0" w:type="auto"/>
        <w:tblLook w:val="04A0"/>
      </w:tblPr>
      <w:tblGrid>
        <w:gridCol w:w="5069"/>
        <w:gridCol w:w="5069"/>
      </w:tblGrid>
      <w:tr w:rsidR="00647588" w:rsidTr="00647588">
        <w:tc>
          <w:tcPr>
            <w:tcW w:w="5069" w:type="dxa"/>
            <w:vAlign w:val="center"/>
          </w:tcPr>
          <w:p w:rsidR="00647588" w:rsidRPr="00647588" w:rsidRDefault="00647588" w:rsidP="00647588">
            <w:pPr>
              <w:pStyle w:val="c37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47588">
              <w:rPr>
                <w:color w:val="000000"/>
                <w:sz w:val="28"/>
                <w:szCs w:val="28"/>
              </w:rPr>
              <w:t>Препараты, применяемые для лечения лейкоза:</w:t>
            </w:r>
          </w:p>
          <w:p w:rsidR="00647588" w:rsidRPr="00647588" w:rsidRDefault="00647588" w:rsidP="00647588">
            <w:pPr>
              <w:pStyle w:val="c12"/>
              <w:shd w:val="clear" w:color="auto" w:fill="FFFFFF"/>
              <w:spacing w:before="0" w:beforeAutospacing="0" w:after="0" w:afterAutospacing="0"/>
              <w:ind w:left="360"/>
              <w:rPr>
                <w:i/>
                <w:color w:val="000000"/>
                <w:sz w:val="28"/>
                <w:szCs w:val="28"/>
              </w:rPr>
            </w:pPr>
          </w:p>
        </w:tc>
        <w:tc>
          <w:tcPr>
            <w:tcW w:w="5069" w:type="dxa"/>
          </w:tcPr>
          <w:p w:rsidR="00647588" w:rsidRPr="00647588" w:rsidRDefault="00647588" w:rsidP="00647588">
            <w:pPr>
              <w:pStyle w:val="c12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А.</w:t>
            </w:r>
            <w:r w:rsidRPr="00647588">
              <w:rPr>
                <w:color w:val="000000"/>
                <w:sz w:val="28"/>
                <w:szCs w:val="28"/>
              </w:rPr>
              <w:t xml:space="preserve"> винкристин</w:t>
            </w:r>
          </w:p>
          <w:p w:rsidR="00647588" w:rsidRPr="00647588" w:rsidRDefault="00647588" w:rsidP="00647588">
            <w:pPr>
              <w:pStyle w:val="c12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Б.</w:t>
            </w:r>
            <w:r w:rsidRPr="00647588">
              <w:rPr>
                <w:color w:val="000000"/>
                <w:sz w:val="28"/>
                <w:szCs w:val="28"/>
              </w:rPr>
              <w:t xml:space="preserve"> дицинон</w:t>
            </w:r>
          </w:p>
          <w:p w:rsidR="00647588" w:rsidRPr="00647588" w:rsidRDefault="00647588" w:rsidP="00647588">
            <w:pPr>
              <w:pStyle w:val="c12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В.</w:t>
            </w:r>
            <w:r w:rsidRPr="00647588">
              <w:rPr>
                <w:color w:val="000000"/>
                <w:sz w:val="28"/>
                <w:szCs w:val="28"/>
              </w:rPr>
              <w:t xml:space="preserve"> биомицин</w:t>
            </w:r>
          </w:p>
          <w:p w:rsidR="00647588" w:rsidRPr="00647588" w:rsidRDefault="00647588" w:rsidP="00647588">
            <w:pPr>
              <w:pStyle w:val="c12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</w:t>
            </w:r>
            <w:r w:rsidRPr="00647588">
              <w:rPr>
                <w:color w:val="000000"/>
                <w:sz w:val="28"/>
                <w:szCs w:val="28"/>
              </w:rPr>
              <w:t xml:space="preserve"> преднизолон</w:t>
            </w:r>
          </w:p>
        </w:tc>
      </w:tr>
    </w:tbl>
    <w:p w:rsidR="00647588" w:rsidRDefault="00647588" w:rsidP="0024406C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Таблица №7</w:t>
      </w:r>
    </w:p>
    <w:tbl>
      <w:tblPr>
        <w:tblStyle w:val="a5"/>
        <w:tblW w:w="0" w:type="auto"/>
        <w:tblLook w:val="04A0"/>
      </w:tblPr>
      <w:tblGrid>
        <w:gridCol w:w="5069"/>
        <w:gridCol w:w="5069"/>
      </w:tblGrid>
      <w:tr w:rsidR="00647588" w:rsidRPr="00647588" w:rsidTr="00647588">
        <w:tc>
          <w:tcPr>
            <w:tcW w:w="5069" w:type="dxa"/>
            <w:vAlign w:val="center"/>
          </w:tcPr>
          <w:p w:rsidR="00647588" w:rsidRPr="00647588" w:rsidRDefault="00647588" w:rsidP="0064758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47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Выберите синдромы, характерные для клинической картины лейкоза:</w:t>
            </w:r>
          </w:p>
          <w:p w:rsidR="00647588" w:rsidRPr="00647588" w:rsidRDefault="00647588" w:rsidP="00647588">
            <w:pPr>
              <w:shd w:val="clear" w:color="auto" w:fill="FFFFFF"/>
              <w:ind w:left="360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5069" w:type="dxa"/>
          </w:tcPr>
          <w:p w:rsidR="00647588" w:rsidRPr="00647588" w:rsidRDefault="00647588" w:rsidP="006475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</w:t>
            </w:r>
            <w:r w:rsidRPr="00647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геморрагический</w:t>
            </w:r>
          </w:p>
          <w:p w:rsidR="00647588" w:rsidRPr="00647588" w:rsidRDefault="00647588" w:rsidP="006475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Б.</w:t>
            </w:r>
            <w:r w:rsidRPr="00647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абдоминальный</w:t>
            </w:r>
          </w:p>
          <w:p w:rsidR="00647588" w:rsidRPr="00647588" w:rsidRDefault="00647588" w:rsidP="006475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</w:t>
            </w:r>
            <w:r w:rsidRPr="00647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интоксикационный</w:t>
            </w:r>
          </w:p>
          <w:p w:rsidR="00647588" w:rsidRPr="00647588" w:rsidRDefault="00647588" w:rsidP="006475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</w:t>
            </w:r>
            <w:r w:rsidRPr="00647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пролиферативный</w:t>
            </w:r>
          </w:p>
        </w:tc>
      </w:tr>
    </w:tbl>
    <w:p w:rsidR="00647588" w:rsidRDefault="00647588" w:rsidP="0024406C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Таблица №8</w:t>
      </w:r>
    </w:p>
    <w:tbl>
      <w:tblPr>
        <w:tblStyle w:val="a5"/>
        <w:tblW w:w="0" w:type="auto"/>
        <w:tblLook w:val="04A0"/>
      </w:tblPr>
      <w:tblGrid>
        <w:gridCol w:w="5069"/>
        <w:gridCol w:w="5069"/>
      </w:tblGrid>
      <w:tr w:rsidR="00647588" w:rsidTr="00647588">
        <w:tc>
          <w:tcPr>
            <w:tcW w:w="5069" w:type="dxa"/>
            <w:vAlign w:val="center"/>
          </w:tcPr>
          <w:p w:rsidR="00647588" w:rsidRPr="00647588" w:rsidRDefault="00647588" w:rsidP="0064758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647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ентральным органом иммунитета является:</w:t>
            </w:r>
          </w:p>
        </w:tc>
        <w:tc>
          <w:tcPr>
            <w:tcW w:w="5069" w:type="dxa"/>
          </w:tcPr>
          <w:p w:rsidR="00647588" w:rsidRPr="00647588" w:rsidRDefault="00647588" w:rsidP="006475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</w:t>
            </w:r>
            <w:r w:rsidRPr="00647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селезенка</w:t>
            </w:r>
          </w:p>
          <w:p w:rsidR="00647588" w:rsidRPr="00647588" w:rsidRDefault="00647588" w:rsidP="006475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Б.</w:t>
            </w:r>
            <w:r w:rsidRPr="00647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щитовидная железа</w:t>
            </w:r>
          </w:p>
          <w:p w:rsidR="00647588" w:rsidRPr="00647588" w:rsidRDefault="00647588" w:rsidP="006475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</w:t>
            </w:r>
            <w:r w:rsidRPr="00647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вилочковая железа</w:t>
            </w:r>
          </w:p>
          <w:p w:rsidR="00647588" w:rsidRPr="00647588" w:rsidRDefault="00647588" w:rsidP="006475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</w:t>
            </w:r>
            <w:r w:rsidRPr="00647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миндалины</w:t>
            </w:r>
          </w:p>
        </w:tc>
      </w:tr>
    </w:tbl>
    <w:p w:rsidR="00647588" w:rsidRDefault="00647588" w:rsidP="0064758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2B1D7E" w:rsidRDefault="002B1D7E" w:rsidP="0064758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2B1D7E" w:rsidRDefault="002B1D7E" w:rsidP="0064758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647588" w:rsidRDefault="00647588" w:rsidP="0064758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>Таблица №9</w:t>
      </w:r>
    </w:p>
    <w:tbl>
      <w:tblPr>
        <w:tblStyle w:val="a5"/>
        <w:tblW w:w="0" w:type="auto"/>
        <w:tblLook w:val="04A0"/>
      </w:tblPr>
      <w:tblGrid>
        <w:gridCol w:w="5069"/>
        <w:gridCol w:w="5069"/>
      </w:tblGrid>
      <w:tr w:rsidR="00647588" w:rsidTr="00647588">
        <w:tc>
          <w:tcPr>
            <w:tcW w:w="5069" w:type="dxa"/>
            <w:vAlign w:val="center"/>
          </w:tcPr>
          <w:p w:rsidR="00647588" w:rsidRPr="00647588" w:rsidRDefault="00647588" w:rsidP="0064758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47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Лечение при лейкозе длится:</w:t>
            </w:r>
          </w:p>
        </w:tc>
        <w:tc>
          <w:tcPr>
            <w:tcW w:w="5069" w:type="dxa"/>
          </w:tcPr>
          <w:p w:rsidR="00647588" w:rsidRPr="00647588" w:rsidRDefault="00647588" w:rsidP="00647588">
            <w:pPr>
              <w:shd w:val="clear" w:color="auto" w:fill="FFFFFF"/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</w:t>
            </w:r>
            <w:r w:rsidRPr="00647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– 2 недели</w:t>
            </w:r>
          </w:p>
          <w:p w:rsidR="00647588" w:rsidRPr="00647588" w:rsidRDefault="00647588" w:rsidP="00647588">
            <w:pPr>
              <w:shd w:val="clear" w:color="auto" w:fill="FFFFFF"/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Б.</w:t>
            </w:r>
            <w:r w:rsidRPr="00647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– 3 месяца</w:t>
            </w:r>
          </w:p>
          <w:p w:rsidR="00647588" w:rsidRPr="00647588" w:rsidRDefault="00647588" w:rsidP="00647588">
            <w:pPr>
              <w:shd w:val="clear" w:color="auto" w:fill="FFFFFF"/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</w:t>
            </w:r>
            <w:r w:rsidRPr="00647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 – 12 месяцев</w:t>
            </w:r>
          </w:p>
          <w:p w:rsidR="00647588" w:rsidRPr="00647588" w:rsidRDefault="00647588" w:rsidP="00647588">
            <w:pPr>
              <w:shd w:val="clear" w:color="auto" w:fill="FFFFFF"/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</w:t>
            </w:r>
            <w:r w:rsidRPr="00647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– 2 года</w:t>
            </w:r>
          </w:p>
        </w:tc>
      </w:tr>
    </w:tbl>
    <w:p w:rsidR="00647588" w:rsidRDefault="00647588" w:rsidP="0064758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647588" w:rsidRDefault="00647588" w:rsidP="0064758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Таблица №10</w:t>
      </w:r>
    </w:p>
    <w:tbl>
      <w:tblPr>
        <w:tblStyle w:val="a5"/>
        <w:tblW w:w="0" w:type="auto"/>
        <w:tblLook w:val="04A0"/>
      </w:tblPr>
      <w:tblGrid>
        <w:gridCol w:w="5069"/>
        <w:gridCol w:w="5069"/>
      </w:tblGrid>
      <w:tr w:rsidR="00647588" w:rsidTr="00647588">
        <w:tc>
          <w:tcPr>
            <w:tcW w:w="5069" w:type="dxa"/>
            <w:vAlign w:val="center"/>
          </w:tcPr>
          <w:p w:rsidR="00647588" w:rsidRPr="00647588" w:rsidRDefault="00647588" w:rsidP="0064758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47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Орган, в котором происходит образование лимфоцитов:</w:t>
            </w:r>
          </w:p>
          <w:p w:rsidR="00647588" w:rsidRPr="00647588" w:rsidRDefault="00647588" w:rsidP="00647588">
            <w:pPr>
              <w:shd w:val="clear" w:color="auto" w:fill="FFFFFF"/>
              <w:ind w:left="360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5069" w:type="dxa"/>
          </w:tcPr>
          <w:p w:rsidR="00647588" w:rsidRPr="00647588" w:rsidRDefault="00647588" w:rsidP="00647588">
            <w:pPr>
              <w:shd w:val="clear" w:color="auto" w:fill="FFFFFF"/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</w:t>
            </w:r>
            <w:r w:rsidRPr="00647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система накрофагов</w:t>
            </w:r>
          </w:p>
          <w:p w:rsidR="00647588" w:rsidRPr="00647588" w:rsidRDefault="00647588" w:rsidP="00647588">
            <w:pPr>
              <w:shd w:val="clear" w:color="auto" w:fill="FFFFFF"/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Б.</w:t>
            </w:r>
            <w:r w:rsidRPr="00647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селезенка</w:t>
            </w:r>
          </w:p>
          <w:p w:rsidR="00647588" w:rsidRPr="00647588" w:rsidRDefault="00647588" w:rsidP="00647588">
            <w:pPr>
              <w:shd w:val="clear" w:color="auto" w:fill="FFFFFF"/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</w:t>
            </w:r>
            <w:r w:rsidRPr="00647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вилочковая железа</w:t>
            </w:r>
          </w:p>
          <w:p w:rsidR="00647588" w:rsidRPr="00647588" w:rsidRDefault="00647588" w:rsidP="00647588">
            <w:pPr>
              <w:shd w:val="clear" w:color="auto" w:fill="FFFFFF"/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</w:t>
            </w:r>
            <w:r w:rsidRPr="00647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лимфоузлы</w:t>
            </w:r>
          </w:p>
        </w:tc>
      </w:tr>
    </w:tbl>
    <w:p w:rsidR="00647588" w:rsidRDefault="00647588" w:rsidP="0064758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647588" w:rsidRDefault="00647588" w:rsidP="0064758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Задание №8.</w:t>
      </w:r>
    </w:p>
    <w:p w:rsidR="00647588" w:rsidRPr="00647588" w:rsidRDefault="00647588" w:rsidP="00647588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Установите</w:t>
      </w:r>
      <w:r w:rsidRPr="006475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правильной последова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тельности пункты для проведения </w:t>
      </w:r>
      <w:r w:rsidRPr="00647588">
        <w:rPr>
          <w:rFonts w:ascii="Times New Roman" w:eastAsia="Times New Roman" w:hAnsi="Times New Roman" w:cs="Times New Roman"/>
          <w:color w:val="000000"/>
          <w:sz w:val="28"/>
          <w:szCs w:val="28"/>
        </w:rPr>
        <w:t>манипуляции: заполнение системы для в/в капельного введения.</w:t>
      </w:r>
    </w:p>
    <w:p w:rsidR="00647588" w:rsidRPr="00647588" w:rsidRDefault="00647588" w:rsidP="0046600B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7588">
        <w:rPr>
          <w:rFonts w:ascii="Times New Roman" w:eastAsia="Times New Roman" w:hAnsi="Times New Roman" w:cs="Times New Roman"/>
          <w:color w:val="000000"/>
          <w:sz w:val="28"/>
          <w:szCs w:val="28"/>
        </w:rPr>
        <w:t>Пинцетом вскрыть металлическую пробку флакона.</w:t>
      </w:r>
    </w:p>
    <w:p w:rsidR="00647588" w:rsidRPr="00647588" w:rsidRDefault="00647588" w:rsidP="0046600B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7588">
        <w:rPr>
          <w:rFonts w:ascii="Times New Roman" w:eastAsia="Times New Roman" w:hAnsi="Times New Roman" w:cs="Times New Roman"/>
          <w:color w:val="000000"/>
          <w:sz w:val="28"/>
          <w:szCs w:val="28"/>
        </w:rPr>
        <w:t>Открыть пакет, достать систему.</w:t>
      </w:r>
    </w:p>
    <w:p w:rsidR="00647588" w:rsidRPr="00647588" w:rsidRDefault="00647588" w:rsidP="0046600B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7588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Проверить герметичность и срок годности системы.</w:t>
      </w:r>
    </w:p>
    <w:p w:rsidR="00647588" w:rsidRPr="00647588" w:rsidRDefault="00647588" w:rsidP="0046600B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7588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Обработать пробку флакона ваткой со спиртом.</w:t>
      </w:r>
    </w:p>
    <w:p w:rsidR="00647588" w:rsidRPr="00647588" w:rsidRDefault="00647588" w:rsidP="0046600B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7588">
        <w:rPr>
          <w:rFonts w:ascii="Times New Roman" w:eastAsia="Times New Roman" w:hAnsi="Times New Roman" w:cs="Times New Roman"/>
          <w:color w:val="000000"/>
          <w:sz w:val="28"/>
          <w:szCs w:val="28"/>
        </w:rPr>
        <w:t>Ввести иглу воздуховода до упора в пробку флакона.</w:t>
      </w:r>
    </w:p>
    <w:p w:rsidR="00647588" w:rsidRPr="00647588" w:rsidRDefault="00647588" w:rsidP="0046600B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7588">
        <w:rPr>
          <w:rFonts w:ascii="Times New Roman" w:eastAsia="Times New Roman" w:hAnsi="Times New Roman" w:cs="Times New Roman"/>
          <w:color w:val="000000"/>
          <w:sz w:val="28"/>
          <w:szCs w:val="28"/>
        </w:rPr>
        <w:t>Закрыть винтовой зажим.</w:t>
      </w:r>
    </w:p>
    <w:p w:rsidR="00647588" w:rsidRPr="00647588" w:rsidRDefault="00647588" w:rsidP="0046600B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7588">
        <w:rPr>
          <w:rFonts w:ascii="Times New Roman" w:eastAsia="Times New Roman" w:hAnsi="Times New Roman" w:cs="Times New Roman"/>
          <w:color w:val="000000"/>
          <w:sz w:val="28"/>
          <w:szCs w:val="28"/>
        </w:rPr>
        <w:t>Открыть воздуховод.</w:t>
      </w:r>
    </w:p>
    <w:p w:rsidR="00647588" w:rsidRPr="00647588" w:rsidRDefault="00647588" w:rsidP="0046600B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7588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Проверить отсутствие пузырьков.</w:t>
      </w:r>
    </w:p>
    <w:p w:rsidR="00647588" w:rsidRPr="00647588" w:rsidRDefault="00647588" w:rsidP="0046600B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7588">
        <w:rPr>
          <w:rFonts w:ascii="Times New Roman" w:eastAsia="Times New Roman" w:hAnsi="Times New Roman" w:cs="Times New Roman"/>
          <w:color w:val="000000"/>
          <w:sz w:val="28"/>
          <w:szCs w:val="28"/>
        </w:rPr>
        <w:t>Заполнить капельницу до половины объема.</w:t>
      </w:r>
    </w:p>
    <w:p w:rsidR="00647588" w:rsidRPr="00647588" w:rsidRDefault="00647588" w:rsidP="0046600B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7588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Проверить лекарственное средство по листу назначения и его срок годности.</w:t>
      </w:r>
    </w:p>
    <w:p w:rsidR="00647588" w:rsidRPr="00647588" w:rsidRDefault="00647588" w:rsidP="0046600B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7588">
        <w:rPr>
          <w:rFonts w:ascii="Times New Roman" w:eastAsia="Times New Roman" w:hAnsi="Times New Roman" w:cs="Times New Roman"/>
          <w:color w:val="000000"/>
          <w:sz w:val="28"/>
          <w:szCs w:val="28"/>
        </w:rPr>
        <w:t>Открыть зажим и заполнить трубку до полного вытеснения воздуха.</w:t>
      </w:r>
    </w:p>
    <w:p w:rsidR="00647588" w:rsidRDefault="00647588" w:rsidP="00647588">
      <w:pPr>
        <w:shd w:val="clear" w:color="auto" w:fill="FFFFFF"/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Задание №9</w:t>
      </w:r>
    </w:p>
    <w:p w:rsidR="00647588" w:rsidRPr="00647588" w:rsidRDefault="00647588" w:rsidP="00647588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126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Выбрать лекарственные средства по лечению лейкоза:</w:t>
      </w:r>
    </w:p>
    <w:tbl>
      <w:tblPr>
        <w:tblStyle w:val="a5"/>
        <w:tblW w:w="0" w:type="auto"/>
        <w:tblInd w:w="360" w:type="dxa"/>
        <w:tblLook w:val="04A0"/>
      </w:tblPr>
      <w:tblGrid>
        <w:gridCol w:w="4900"/>
        <w:gridCol w:w="4878"/>
      </w:tblGrid>
      <w:tr w:rsidR="003F126F" w:rsidTr="003F126F"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</w:tcPr>
          <w:p w:rsidR="003F126F" w:rsidRDefault="003F126F" w:rsidP="0046600B">
            <w:pPr>
              <w:numPr>
                <w:ilvl w:val="0"/>
                <w:numId w:val="45"/>
              </w:numPr>
              <w:shd w:val="clear" w:color="auto" w:fill="FFFFFF"/>
              <w:spacing w:before="100" w:beforeAutospacing="1" w:after="100" w:afterAutospacing="1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47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метотрексат </w:t>
            </w:r>
          </w:p>
          <w:p w:rsidR="003F126F" w:rsidRPr="00647588" w:rsidRDefault="003F126F" w:rsidP="0046600B">
            <w:pPr>
              <w:numPr>
                <w:ilvl w:val="0"/>
                <w:numId w:val="45"/>
              </w:numPr>
              <w:shd w:val="clear" w:color="auto" w:fill="FFFFFF"/>
              <w:spacing w:before="100" w:beforeAutospacing="1" w:after="100" w:afterAutospacing="1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47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криопреципитат</w:t>
            </w:r>
          </w:p>
          <w:p w:rsidR="003F126F" w:rsidRPr="00647588" w:rsidRDefault="003F126F" w:rsidP="0046600B">
            <w:pPr>
              <w:numPr>
                <w:ilvl w:val="0"/>
                <w:numId w:val="45"/>
              </w:numPr>
              <w:shd w:val="clear" w:color="auto" w:fill="FFFFFF"/>
              <w:spacing w:before="100" w:beforeAutospacing="1" w:after="100" w:afterAutospacing="1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47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адроксон</w:t>
            </w:r>
          </w:p>
          <w:p w:rsidR="003F126F" w:rsidRPr="00647588" w:rsidRDefault="003F126F" w:rsidP="0046600B">
            <w:pPr>
              <w:numPr>
                <w:ilvl w:val="0"/>
                <w:numId w:val="45"/>
              </w:numPr>
              <w:shd w:val="clear" w:color="auto" w:fill="FFFFFF"/>
              <w:spacing w:before="100" w:beforeAutospacing="1" w:after="100" w:afterAutospacing="1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47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дицинон</w:t>
            </w:r>
          </w:p>
          <w:p w:rsidR="003F126F" w:rsidRPr="00647588" w:rsidRDefault="003F126F" w:rsidP="0046600B">
            <w:pPr>
              <w:numPr>
                <w:ilvl w:val="0"/>
                <w:numId w:val="45"/>
              </w:numPr>
              <w:shd w:val="clear" w:color="auto" w:fill="FFFFFF"/>
              <w:spacing w:before="100" w:beforeAutospacing="1" w:after="100" w:afterAutospacing="1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47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винкристин</w:t>
            </w:r>
          </w:p>
          <w:p w:rsidR="003F126F" w:rsidRPr="003F126F" w:rsidRDefault="003F126F" w:rsidP="0046600B">
            <w:pPr>
              <w:numPr>
                <w:ilvl w:val="0"/>
                <w:numId w:val="45"/>
              </w:numPr>
              <w:shd w:val="clear" w:color="auto" w:fill="FFFFFF"/>
              <w:spacing w:before="100" w:beforeAutospacing="1" w:after="100" w:afterAutospacing="1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47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преднизолон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3F126F" w:rsidRDefault="003F126F" w:rsidP="0046600B">
            <w:pPr>
              <w:numPr>
                <w:ilvl w:val="0"/>
                <w:numId w:val="45"/>
              </w:numPr>
              <w:shd w:val="clear" w:color="auto" w:fill="FFFFFF"/>
              <w:spacing w:before="100" w:beforeAutospacing="1" w:after="100" w:afterAutospacing="1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47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гепарин</w:t>
            </w:r>
            <w:r w:rsidRPr="003F12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F126F" w:rsidRPr="00647588" w:rsidRDefault="003F126F" w:rsidP="0046600B">
            <w:pPr>
              <w:numPr>
                <w:ilvl w:val="0"/>
                <w:numId w:val="45"/>
              </w:numPr>
              <w:shd w:val="clear" w:color="auto" w:fill="FFFFFF"/>
              <w:spacing w:before="100" w:beforeAutospacing="1" w:after="100" w:afterAutospacing="1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47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курантил</w:t>
            </w:r>
          </w:p>
          <w:p w:rsidR="003F126F" w:rsidRPr="00647588" w:rsidRDefault="003F126F" w:rsidP="0046600B">
            <w:pPr>
              <w:numPr>
                <w:ilvl w:val="0"/>
                <w:numId w:val="45"/>
              </w:numPr>
              <w:shd w:val="clear" w:color="auto" w:fill="FFFFFF"/>
              <w:spacing w:before="100" w:beforeAutospacing="1" w:after="100" w:afterAutospacing="1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47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циклофосфан</w:t>
            </w:r>
          </w:p>
          <w:p w:rsidR="003F126F" w:rsidRPr="00647588" w:rsidRDefault="003F126F" w:rsidP="0046600B">
            <w:pPr>
              <w:numPr>
                <w:ilvl w:val="0"/>
                <w:numId w:val="45"/>
              </w:numPr>
              <w:shd w:val="clear" w:color="auto" w:fill="FFFFFF"/>
              <w:spacing w:before="100" w:beforeAutospacing="1" w:after="100" w:afterAutospacing="1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47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рубомицин</w:t>
            </w:r>
          </w:p>
          <w:p w:rsidR="003F126F" w:rsidRDefault="003F126F" w:rsidP="0046600B">
            <w:pPr>
              <w:numPr>
                <w:ilvl w:val="0"/>
                <w:numId w:val="45"/>
              </w:numPr>
              <w:shd w:val="clear" w:color="auto" w:fill="FFFFFF"/>
              <w:spacing w:before="100" w:beforeAutospacing="1" w:after="100" w:afterAutospacing="1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475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реферон </w:t>
            </w:r>
          </w:p>
          <w:p w:rsidR="003F126F" w:rsidRPr="003F126F" w:rsidRDefault="003F126F" w:rsidP="003F126F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B1D7E" w:rsidRDefault="002B1D7E" w:rsidP="003F126F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B1D7E" w:rsidRDefault="002B1D7E" w:rsidP="003F126F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B1D7E" w:rsidRDefault="002B1D7E" w:rsidP="003F126F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47588" w:rsidRDefault="003F126F" w:rsidP="003F126F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Задание №10</w:t>
      </w:r>
    </w:p>
    <w:p w:rsidR="002B1D7E" w:rsidRPr="002B1D7E" w:rsidRDefault="003F126F" w:rsidP="002B1D7E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Style w:val="aa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Тесты на тему: «Острые лейкозы»</w:t>
      </w:r>
    </w:p>
    <w:p w:rsidR="003F126F" w:rsidRPr="000E0632" w:rsidRDefault="003F126F" w:rsidP="003F126F">
      <w:pPr>
        <w:pStyle w:val="a9"/>
        <w:shd w:val="clear" w:color="auto" w:fill="FFFFFF"/>
        <w:spacing w:before="164" w:beforeAutospacing="0" w:after="164" w:afterAutospacing="0"/>
        <w:rPr>
          <w:color w:val="000000"/>
          <w:sz w:val="28"/>
          <w:szCs w:val="28"/>
        </w:rPr>
      </w:pPr>
      <w:r w:rsidRPr="000E0632">
        <w:rPr>
          <w:rStyle w:val="aa"/>
          <w:color w:val="000000"/>
          <w:sz w:val="28"/>
          <w:szCs w:val="28"/>
        </w:rPr>
        <w:t>Вариант -1.</w:t>
      </w:r>
    </w:p>
    <w:p w:rsidR="003F126F" w:rsidRPr="000E0632" w:rsidRDefault="003F126F" w:rsidP="003F126F">
      <w:pPr>
        <w:pStyle w:val="a9"/>
        <w:shd w:val="clear" w:color="auto" w:fill="FFFFFF"/>
        <w:spacing w:before="164" w:beforeAutospacing="0" w:after="164" w:afterAutospacing="0"/>
        <w:rPr>
          <w:color w:val="000000"/>
          <w:sz w:val="28"/>
          <w:szCs w:val="28"/>
        </w:rPr>
      </w:pPr>
      <w:r w:rsidRPr="000E0632">
        <w:rPr>
          <w:color w:val="000000"/>
          <w:sz w:val="28"/>
          <w:szCs w:val="28"/>
        </w:rPr>
        <w:t>1. Основная причина острого лейкоза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А</w:t>
      </w:r>
      <w:r w:rsidRPr="000E0632">
        <w:rPr>
          <w:color w:val="000000"/>
          <w:sz w:val="28"/>
          <w:szCs w:val="28"/>
        </w:rPr>
        <w:t>)бактериальная инфекция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Б</w:t>
      </w:r>
      <w:r w:rsidRPr="000E0632">
        <w:rPr>
          <w:color w:val="000000"/>
          <w:sz w:val="28"/>
          <w:szCs w:val="28"/>
        </w:rPr>
        <w:t>)гиподинамия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В</w:t>
      </w:r>
      <w:r w:rsidRPr="000E0632">
        <w:rPr>
          <w:color w:val="000000"/>
          <w:sz w:val="28"/>
          <w:szCs w:val="28"/>
        </w:rPr>
        <w:t>)стрессы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Г</w:t>
      </w:r>
      <w:r w:rsidRPr="000E0632">
        <w:rPr>
          <w:color w:val="000000"/>
          <w:sz w:val="28"/>
          <w:szCs w:val="28"/>
        </w:rPr>
        <w:t>)хромосомные нарушения</w:t>
      </w:r>
    </w:p>
    <w:p w:rsidR="003F126F" w:rsidRPr="000E0632" w:rsidRDefault="003F126F" w:rsidP="003F126F">
      <w:pPr>
        <w:pStyle w:val="a9"/>
        <w:shd w:val="clear" w:color="auto" w:fill="FFFFFF"/>
        <w:spacing w:before="164" w:beforeAutospacing="0" w:after="164" w:afterAutospacing="0"/>
        <w:rPr>
          <w:color w:val="000000"/>
          <w:sz w:val="28"/>
          <w:szCs w:val="28"/>
        </w:rPr>
      </w:pPr>
      <w:r w:rsidRPr="000E0632">
        <w:rPr>
          <w:color w:val="000000"/>
          <w:sz w:val="28"/>
          <w:szCs w:val="28"/>
        </w:rPr>
        <w:t>2. Стернальная пункция проводится при диагностике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А</w:t>
      </w:r>
      <w:r w:rsidRPr="000E0632">
        <w:rPr>
          <w:color w:val="000000"/>
          <w:sz w:val="28"/>
          <w:szCs w:val="28"/>
        </w:rPr>
        <w:t>)инфаркта миокарда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Б</w:t>
      </w:r>
      <w:r w:rsidRPr="000E0632">
        <w:rPr>
          <w:color w:val="000000"/>
          <w:sz w:val="28"/>
          <w:szCs w:val="28"/>
        </w:rPr>
        <w:t>)лейкоза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В</w:t>
      </w:r>
      <w:r w:rsidRPr="000E0632">
        <w:rPr>
          <w:color w:val="000000"/>
          <w:sz w:val="28"/>
          <w:szCs w:val="28"/>
        </w:rPr>
        <w:t>)пневмонии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Г</w:t>
      </w:r>
      <w:r w:rsidRPr="000E0632">
        <w:rPr>
          <w:color w:val="000000"/>
          <w:sz w:val="28"/>
          <w:szCs w:val="28"/>
        </w:rPr>
        <w:t>)цирроза печени</w:t>
      </w:r>
    </w:p>
    <w:p w:rsidR="003F126F" w:rsidRPr="000E0632" w:rsidRDefault="003F126F" w:rsidP="003F126F">
      <w:pPr>
        <w:pStyle w:val="a9"/>
        <w:shd w:val="clear" w:color="auto" w:fill="FFFFFF"/>
        <w:spacing w:before="164" w:beforeAutospacing="0" w:after="164" w:afterAutospacing="0"/>
        <w:rPr>
          <w:color w:val="000000"/>
          <w:sz w:val="28"/>
          <w:szCs w:val="28"/>
        </w:rPr>
      </w:pPr>
      <w:r w:rsidRPr="000E0632">
        <w:rPr>
          <w:color w:val="000000"/>
          <w:sz w:val="28"/>
          <w:szCs w:val="28"/>
        </w:rPr>
        <w:t>3. При лейкозе наблюдаются синдромы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А</w:t>
      </w:r>
      <w:r w:rsidRPr="000E0632">
        <w:rPr>
          <w:color w:val="000000"/>
          <w:sz w:val="28"/>
          <w:szCs w:val="28"/>
        </w:rPr>
        <w:t>)болевой, дизурический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Б</w:t>
      </w:r>
      <w:r w:rsidRPr="000E0632">
        <w:rPr>
          <w:color w:val="000000"/>
          <w:sz w:val="28"/>
          <w:szCs w:val="28"/>
        </w:rPr>
        <w:t>)гипертонический, нефротический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В</w:t>
      </w:r>
      <w:r w:rsidRPr="000E0632">
        <w:rPr>
          <w:color w:val="000000"/>
          <w:sz w:val="28"/>
          <w:szCs w:val="28"/>
        </w:rPr>
        <w:t>)гиперпластический, геморрагический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Г</w:t>
      </w:r>
      <w:r w:rsidRPr="000E0632">
        <w:rPr>
          <w:color w:val="000000"/>
          <w:sz w:val="28"/>
          <w:szCs w:val="28"/>
        </w:rPr>
        <w:t>)болевой, диспептический</w:t>
      </w:r>
    </w:p>
    <w:p w:rsidR="003F126F" w:rsidRPr="000E0632" w:rsidRDefault="003F126F" w:rsidP="003F126F">
      <w:pPr>
        <w:pStyle w:val="a9"/>
        <w:shd w:val="clear" w:color="auto" w:fill="FFFFFF"/>
        <w:spacing w:before="164" w:beforeAutospacing="0" w:after="164" w:afterAutospacing="0"/>
        <w:rPr>
          <w:color w:val="000000"/>
          <w:sz w:val="28"/>
          <w:szCs w:val="28"/>
        </w:rPr>
      </w:pPr>
      <w:r w:rsidRPr="000E0632">
        <w:rPr>
          <w:color w:val="000000"/>
          <w:sz w:val="28"/>
          <w:szCs w:val="28"/>
        </w:rPr>
        <w:t>4. Гиперлейкоцитоз до 200х109/л наблюдается при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А</w:t>
      </w:r>
      <w:r w:rsidRPr="000E0632">
        <w:rPr>
          <w:color w:val="000000"/>
          <w:sz w:val="28"/>
          <w:szCs w:val="28"/>
        </w:rPr>
        <w:t>)лейкозе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Б</w:t>
      </w:r>
      <w:r w:rsidRPr="000E0632">
        <w:rPr>
          <w:color w:val="000000"/>
          <w:sz w:val="28"/>
          <w:szCs w:val="28"/>
        </w:rPr>
        <w:t>)пиелонефрите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В</w:t>
      </w:r>
      <w:r w:rsidRPr="000E0632">
        <w:rPr>
          <w:color w:val="000000"/>
          <w:sz w:val="28"/>
          <w:szCs w:val="28"/>
        </w:rPr>
        <w:t>)пневмонии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Г</w:t>
      </w:r>
      <w:r w:rsidRPr="000E0632">
        <w:rPr>
          <w:color w:val="000000"/>
          <w:sz w:val="28"/>
          <w:szCs w:val="28"/>
        </w:rPr>
        <w:t>)ревматизме</w:t>
      </w:r>
    </w:p>
    <w:p w:rsidR="003F126F" w:rsidRPr="000E0632" w:rsidRDefault="003F126F" w:rsidP="003F126F">
      <w:pPr>
        <w:pStyle w:val="a9"/>
        <w:shd w:val="clear" w:color="auto" w:fill="FFFFFF"/>
        <w:spacing w:before="164" w:beforeAutospacing="0" w:after="164" w:afterAutospacing="0"/>
        <w:rPr>
          <w:color w:val="000000"/>
          <w:sz w:val="28"/>
          <w:szCs w:val="28"/>
        </w:rPr>
      </w:pPr>
      <w:r w:rsidRPr="000E0632">
        <w:rPr>
          <w:color w:val="000000"/>
          <w:sz w:val="28"/>
          <w:szCs w:val="28"/>
        </w:rPr>
        <w:t>5. Лейкемический «провал» в анализе крови наблюдается при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А</w:t>
      </w:r>
      <w:r w:rsidRPr="000E0632">
        <w:rPr>
          <w:color w:val="000000"/>
          <w:sz w:val="28"/>
          <w:szCs w:val="28"/>
        </w:rPr>
        <w:t>)гемофилии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Б</w:t>
      </w:r>
      <w:r w:rsidRPr="000E0632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о</w:t>
      </w:r>
      <w:r w:rsidRPr="000E0632">
        <w:rPr>
          <w:color w:val="000000"/>
          <w:sz w:val="28"/>
          <w:szCs w:val="28"/>
        </w:rPr>
        <w:t>стром лейкозе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В</w:t>
      </w:r>
      <w:r w:rsidRPr="000E0632">
        <w:rPr>
          <w:color w:val="000000"/>
          <w:sz w:val="28"/>
          <w:szCs w:val="28"/>
        </w:rPr>
        <w:t>)хроническом лимфолейкозе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Г</w:t>
      </w:r>
      <w:r w:rsidRPr="000E0632">
        <w:rPr>
          <w:color w:val="000000"/>
          <w:sz w:val="28"/>
          <w:szCs w:val="28"/>
        </w:rPr>
        <w:t>)хроническом миелолейкозе</w:t>
      </w:r>
    </w:p>
    <w:p w:rsidR="003F126F" w:rsidRDefault="003F126F" w:rsidP="003F126F">
      <w:pPr>
        <w:pStyle w:val="a9"/>
        <w:shd w:val="clear" w:color="auto" w:fill="FFFFFF"/>
        <w:spacing w:before="164" w:beforeAutospacing="0" w:after="164" w:afterAutospacing="0"/>
        <w:rPr>
          <w:color w:val="000000"/>
          <w:sz w:val="28"/>
          <w:szCs w:val="28"/>
        </w:rPr>
      </w:pPr>
      <w:r w:rsidRPr="000E0632">
        <w:rPr>
          <w:color w:val="000000"/>
          <w:sz w:val="28"/>
          <w:szCs w:val="28"/>
        </w:rPr>
        <w:t>6. При хроническомлимфолейкозе происходит увеличение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А</w:t>
      </w:r>
      <w:r w:rsidRPr="000E0632">
        <w:rPr>
          <w:color w:val="000000"/>
          <w:sz w:val="28"/>
          <w:szCs w:val="28"/>
        </w:rPr>
        <w:t>)печени, селезенки, сердца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Б</w:t>
      </w:r>
      <w:r w:rsidRPr="000E0632">
        <w:rPr>
          <w:color w:val="000000"/>
          <w:sz w:val="28"/>
          <w:szCs w:val="28"/>
        </w:rPr>
        <w:t>)печени, селезенки, лимфатических узлов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В) селезенки, сердца, почек</w:t>
      </w:r>
      <w:r>
        <w:rPr>
          <w:color w:val="000000"/>
          <w:sz w:val="28"/>
          <w:szCs w:val="28"/>
        </w:rPr>
        <w:br/>
        <w:t>Г</w:t>
      </w:r>
      <w:r w:rsidRPr="000E0632">
        <w:rPr>
          <w:color w:val="000000"/>
          <w:sz w:val="28"/>
          <w:szCs w:val="28"/>
        </w:rPr>
        <w:t>)селезенки, сердца, щитовидной железы</w:t>
      </w:r>
    </w:p>
    <w:p w:rsidR="003F126F" w:rsidRPr="000E0632" w:rsidRDefault="003F126F" w:rsidP="003F126F">
      <w:pPr>
        <w:pStyle w:val="a9"/>
        <w:shd w:val="clear" w:color="auto" w:fill="FFFFFF"/>
        <w:spacing w:before="164" w:beforeAutospacing="0" w:after="164" w:afterAutospacing="0"/>
        <w:rPr>
          <w:color w:val="000000"/>
          <w:sz w:val="28"/>
          <w:szCs w:val="28"/>
        </w:rPr>
      </w:pPr>
      <w:r w:rsidRPr="000E0632">
        <w:rPr>
          <w:color w:val="000000"/>
          <w:sz w:val="28"/>
          <w:szCs w:val="28"/>
        </w:rPr>
        <w:t>7. При лечении лейкозов применяют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А</w:t>
      </w:r>
      <w:r w:rsidRPr="000E0632">
        <w:rPr>
          <w:color w:val="000000"/>
          <w:sz w:val="28"/>
          <w:szCs w:val="28"/>
        </w:rPr>
        <w:t>)антибиотики, витамины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Б</w:t>
      </w:r>
      <w:r w:rsidRPr="000E0632">
        <w:rPr>
          <w:color w:val="000000"/>
          <w:sz w:val="28"/>
          <w:szCs w:val="28"/>
        </w:rPr>
        <w:t>)диуретики, сульфаниламиды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В</w:t>
      </w:r>
      <w:r w:rsidRPr="000E0632">
        <w:rPr>
          <w:color w:val="000000"/>
          <w:sz w:val="28"/>
          <w:szCs w:val="28"/>
        </w:rPr>
        <w:t>)нитрофураны, аналгетики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Г</w:t>
      </w:r>
      <w:r w:rsidRPr="000E0632">
        <w:rPr>
          <w:color w:val="000000"/>
          <w:sz w:val="28"/>
          <w:szCs w:val="28"/>
        </w:rPr>
        <w:t>)цитостатики, глюкокортикостероиды</w:t>
      </w:r>
    </w:p>
    <w:p w:rsidR="003F126F" w:rsidRDefault="003F126F" w:rsidP="003F126F">
      <w:pPr>
        <w:pStyle w:val="a9"/>
        <w:shd w:val="clear" w:color="auto" w:fill="FFFFFF"/>
        <w:spacing w:before="164" w:beforeAutospacing="0" w:after="164" w:afterAutospacing="0"/>
        <w:rPr>
          <w:color w:val="000000"/>
          <w:sz w:val="28"/>
          <w:szCs w:val="28"/>
        </w:rPr>
      </w:pPr>
    </w:p>
    <w:p w:rsidR="003F126F" w:rsidRPr="000E0632" w:rsidRDefault="003F126F" w:rsidP="003F126F">
      <w:pPr>
        <w:pStyle w:val="a9"/>
        <w:shd w:val="clear" w:color="auto" w:fill="FFFFFF"/>
        <w:spacing w:before="164" w:beforeAutospacing="0" w:after="164" w:afterAutospacing="0"/>
        <w:rPr>
          <w:color w:val="000000"/>
          <w:sz w:val="28"/>
          <w:szCs w:val="28"/>
        </w:rPr>
      </w:pPr>
      <w:r w:rsidRPr="000E0632">
        <w:rPr>
          <w:color w:val="000000"/>
          <w:sz w:val="28"/>
          <w:szCs w:val="28"/>
        </w:rPr>
        <w:lastRenderedPageBreak/>
        <w:t>8. Растение, алкалоид которого обладает цитостатическим действием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А</w:t>
      </w:r>
      <w:r w:rsidRPr="000E0632">
        <w:rPr>
          <w:color w:val="000000"/>
          <w:sz w:val="28"/>
          <w:szCs w:val="28"/>
        </w:rPr>
        <w:t>)алтей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Б</w:t>
      </w:r>
      <w:r w:rsidRPr="000E0632">
        <w:rPr>
          <w:color w:val="000000"/>
          <w:sz w:val="28"/>
          <w:szCs w:val="28"/>
        </w:rPr>
        <w:t>)барбарис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В</w:t>
      </w:r>
      <w:r w:rsidRPr="000E0632">
        <w:rPr>
          <w:color w:val="000000"/>
          <w:sz w:val="28"/>
          <w:szCs w:val="28"/>
        </w:rPr>
        <w:t>)барвинок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Г</w:t>
      </w:r>
      <w:r w:rsidRPr="000E0632">
        <w:rPr>
          <w:color w:val="000000"/>
          <w:sz w:val="28"/>
          <w:szCs w:val="28"/>
        </w:rPr>
        <w:t>)василек</w:t>
      </w:r>
    </w:p>
    <w:p w:rsidR="003F126F" w:rsidRPr="000E0632" w:rsidRDefault="003F126F" w:rsidP="003F126F">
      <w:pPr>
        <w:pStyle w:val="a9"/>
        <w:shd w:val="clear" w:color="auto" w:fill="FFFFFF"/>
        <w:spacing w:before="164" w:beforeAutospacing="0" w:after="164" w:afterAutospacing="0"/>
        <w:rPr>
          <w:color w:val="000000"/>
          <w:sz w:val="28"/>
          <w:szCs w:val="28"/>
        </w:rPr>
      </w:pPr>
      <w:r w:rsidRPr="000E0632">
        <w:rPr>
          <w:color w:val="000000"/>
          <w:sz w:val="28"/>
          <w:szCs w:val="28"/>
        </w:rPr>
        <w:t>9. Лекарственный препарат растительного происхождения, обладающий цитостатическим действием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А</w:t>
      </w:r>
      <w:r w:rsidRPr="000E0632">
        <w:rPr>
          <w:color w:val="000000"/>
          <w:sz w:val="28"/>
          <w:szCs w:val="28"/>
        </w:rPr>
        <w:t>)азатиоприн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Б</w:t>
      </w:r>
      <w:r w:rsidRPr="000E0632">
        <w:rPr>
          <w:color w:val="000000"/>
          <w:sz w:val="28"/>
          <w:szCs w:val="28"/>
        </w:rPr>
        <w:t>)берберин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В</w:t>
      </w:r>
      <w:r w:rsidRPr="000E0632">
        <w:rPr>
          <w:color w:val="000000"/>
          <w:sz w:val="28"/>
          <w:szCs w:val="28"/>
        </w:rPr>
        <w:t>)винбластин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Г</w:t>
      </w:r>
      <w:r w:rsidRPr="000E0632">
        <w:rPr>
          <w:color w:val="000000"/>
          <w:sz w:val="28"/>
          <w:szCs w:val="28"/>
        </w:rPr>
        <w:t>)циклофосфан</w:t>
      </w:r>
    </w:p>
    <w:p w:rsidR="003F126F" w:rsidRDefault="003F126F" w:rsidP="003F126F">
      <w:pPr>
        <w:pStyle w:val="a9"/>
        <w:shd w:val="clear" w:color="auto" w:fill="FFFFFF"/>
        <w:spacing w:before="164" w:beforeAutospacing="0" w:after="164" w:afterAutospacing="0"/>
        <w:rPr>
          <w:color w:val="000000"/>
          <w:sz w:val="28"/>
          <w:szCs w:val="28"/>
        </w:rPr>
      </w:pPr>
      <w:r w:rsidRPr="000E0632">
        <w:rPr>
          <w:color w:val="000000"/>
          <w:sz w:val="28"/>
          <w:szCs w:val="28"/>
        </w:rPr>
        <w:t>10. Антибиотик, обладающий цитостатическим действием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А</w:t>
      </w:r>
      <w:r w:rsidRPr="000E0632">
        <w:rPr>
          <w:color w:val="000000"/>
          <w:sz w:val="28"/>
          <w:szCs w:val="28"/>
        </w:rPr>
        <w:t>)ампицилин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Б</w:t>
      </w:r>
      <w:r w:rsidRPr="000E0632">
        <w:rPr>
          <w:color w:val="000000"/>
          <w:sz w:val="28"/>
          <w:szCs w:val="28"/>
        </w:rPr>
        <w:t>)пенициллин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В</w:t>
      </w:r>
      <w:r w:rsidRPr="000E0632">
        <w:rPr>
          <w:color w:val="000000"/>
          <w:sz w:val="28"/>
          <w:szCs w:val="28"/>
        </w:rPr>
        <w:t>)рубомицин</w:t>
      </w:r>
      <w:r w:rsidRPr="000E063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Г</w:t>
      </w:r>
      <w:r w:rsidRPr="000E0632">
        <w:rPr>
          <w:color w:val="000000"/>
          <w:sz w:val="28"/>
          <w:szCs w:val="28"/>
        </w:rPr>
        <w:t>)тетрациклин</w:t>
      </w:r>
    </w:p>
    <w:p w:rsidR="003F126F" w:rsidRPr="009F213D" w:rsidRDefault="003F126F" w:rsidP="003F12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13D">
        <w:rPr>
          <w:rFonts w:ascii="Times New Roman" w:hAnsi="Times New Roman" w:cs="Times New Roman"/>
          <w:b/>
          <w:sz w:val="28"/>
          <w:szCs w:val="28"/>
        </w:rPr>
        <w:t>Вариант- 2</w:t>
      </w:r>
    </w:p>
    <w:p w:rsidR="003F126F" w:rsidRPr="000E0632" w:rsidRDefault="003F126F" w:rsidP="003F126F">
      <w:pPr>
        <w:shd w:val="clear" w:color="auto" w:fill="FFFFFF"/>
        <w:spacing w:before="164"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1. Если у больного имеются анемия, тромбоцитопения, бластоз в периферической крови, то следует думать: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 Об эритремии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 Об апластической анемии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 Об остром лейкозе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 О В-12 дефицитной анемии</w:t>
      </w:r>
    </w:p>
    <w:p w:rsidR="003F126F" w:rsidRPr="000E0632" w:rsidRDefault="003F126F" w:rsidP="003F126F">
      <w:pPr>
        <w:shd w:val="clear" w:color="auto" w:fill="FFFFFF"/>
        <w:spacing w:before="164"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2. Для какого варианта острого лейкоза характерно раннее возникновение ДВС-синдрома?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)острый лимфобластный лейкоз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)острый промиелоцитарный лейкоз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)острый монобластный лейкоз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)эритромиелоз</w:t>
      </w:r>
    </w:p>
    <w:p w:rsidR="003F126F" w:rsidRPr="000E0632" w:rsidRDefault="003F126F" w:rsidP="003F126F">
      <w:pPr>
        <w:shd w:val="clear" w:color="auto" w:fill="FFFFFF"/>
        <w:spacing w:before="164"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3.Что является критерием полной клинико-гематологической ремиссии при остром лейкозе?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 Количество бластов в стернальном пунктате менее 5%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 Количество бластов в стернальном пунктате менее 2% </w:t>
      </w:r>
    </w:p>
    <w:p w:rsidR="003F126F" w:rsidRPr="000E0632" w:rsidRDefault="003F126F" w:rsidP="003F126F">
      <w:pPr>
        <w:shd w:val="clear" w:color="auto" w:fill="FFFFFF"/>
        <w:spacing w:before="164"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4.В какой стадии острого лейкоза применяется цитостатическая терапия в фазе консолидации?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 рецидив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 ремиссия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 развернутая стадия</w:t>
      </w:r>
    </w:p>
    <w:p w:rsidR="003F126F" w:rsidRPr="000E0632" w:rsidRDefault="003F126F" w:rsidP="003F126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 терминальная стадия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5. В каких органах могут появляться лейкозные инфильтраты при остром лейкозе?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 Лимфоузлы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 Селезенка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 Сердце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 Кости</w:t>
      </w:r>
    </w:p>
    <w:p w:rsidR="003F126F" w:rsidRPr="000E0632" w:rsidRDefault="003F126F" w:rsidP="003F126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Д) почки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</w:p>
    <w:p w:rsidR="003F126F" w:rsidRPr="00735817" w:rsidRDefault="003F126F" w:rsidP="003F126F">
      <w:pPr>
        <w:pStyle w:val="a9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735817">
        <w:rPr>
          <w:color w:val="000000"/>
          <w:sz w:val="28"/>
          <w:szCs w:val="28"/>
        </w:rPr>
        <w:t>6.</w:t>
      </w:r>
      <w:r w:rsidRPr="00735817">
        <w:rPr>
          <w:rStyle w:val="aa"/>
          <w:b w:val="0"/>
          <w:color w:val="000000"/>
          <w:sz w:val="28"/>
          <w:szCs w:val="28"/>
        </w:rPr>
        <w:t>П</w:t>
      </w:r>
      <w:r>
        <w:rPr>
          <w:rStyle w:val="aa"/>
          <w:b w:val="0"/>
          <w:color w:val="000000"/>
          <w:sz w:val="28"/>
          <w:szCs w:val="28"/>
        </w:rPr>
        <w:t xml:space="preserve">оказаниями к трансплантации костного мозга при острых лейкозах служит: </w:t>
      </w:r>
    </w:p>
    <w:p w:rsidR="003F126F" w:rsidRPr="000E0632" w:rsidRDefault="003F126F" w:rsidP="003F126F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Pr="000E0632">
        <w:rPr>
          <w:color w:val="000000"/>
          <w:sz w:val="28"/>
          <w:szCs w:val="28"/>
        </w:rPr>
        <w:t>) неэффективность полихимиотерапии</w:t>
      </w:r>
    </w:p>
    <w:p w:rsidR="003F126F" w:rsidRPr="000E0632" w:rsidRDefault="003F126F" w:rsidP="003F126F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0E0632">
        <w:rPr>
          <w:color w:val="000000"/>
          <w:sz w:val="28"/>
          <w:szCs w:val="28"/>
        </w:rPr>
        <w:t>) молодой возраст</w:t>
      </w:r>
    </w:p>
    <w:p w:rsidR="003F126F" w:rsidRPr="000E0632" w:rsidRDefault="003F126F" w:rsidP="003F126F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0E0632">
        <w:rPr>
          <w:color w:val="000000"/>
          <w:sz w:val="28"/>
          <w:szCs w:val="28"/>
        </w:rPr>
        <w:t>) наличие метастазов</w:t>
      </w:r>
    </w:p>
    <w:p w:rsidR="003F126F" w:rsidRPr="000E0632" w:rsidRDefault="003F126F" w:rsidP="003F126F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0E0632">
        <w:rPr>
          <w:color w:val="000000"/>
          <w:sz w:val="28"/>
          <w:szCs w:val="28"/>
        </w:rPr>
        <w:t>) неблагоприятный вариант острого лейкоза</w:t>
      </w:r>
    </w:p>
    <w:p w:rsidR="003F126F" w:rsidRPr="000E0632" w:rsidRDefault="003F126F" w:rsidP="003F126F">
      <w:pPr>
        <w:pStyle w:val="a9"/>
        <w:shd w:val="clear" w:color="auto" w:fill="FFFFFF"/>
        <w:spacing w:before="0" w:beforeAutospacing="0" w:after="164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Pr="000E0632">
        <w:rPr>
          <w:color w:val="000000"/>
          <w:sz w:val="28"/>
          <w:szCs w:val="28"/>
        </w:rPr>
        <w:t>) выраженность интоксикации</w:t>
      </w:r>
    </w:p>
    <w:p w:rsidR="003F126F" w:rsidRPr="00735817" w:rsidRDefault="003F126F" w:rsidP="003F126F">
      <w:pPr>
        <w:shd w:val="clear" w:color="auto" w:fill="FFFFFF"/>
        <w:spacing w:before="164" w:after="164" w:line="240" w:lineRule="auto"/>
        <w:rPr>
          <w:rFonts w:ascii="Times New Roman" w:eastAsia="Times New Roman" w:hAnsi="Times New Roman" w:cs="Times New Roman"/>
          <w:color w:val="000000"/>
          <w:sz w:val="14"/>
          <w:szCs w:val="28"/>
        </w:rPr>
      </w:pP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7. Ионизирующая радиация имеет основное причинное значение при: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)хроническом лимфолейкозе;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)лимфосаркоме;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)лимфогранулематозе;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)остром миелобластномлейкозе;</w:t>
      </w:r>
    </w:p>
    <w:p w:rsidR="003F126F" w:rsidRPr="000E0632" w:rsidRDefault="003F126F" w:rsidP="003F126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)множественной миеломе.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8. Классификация лейкозов основана на: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)клинической картине заболевания;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)анамнестических данных;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)степени зрелости клеточного субстрата заболевания;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)продолжительности жизни больного;</w:t>
      </w:r>
    </w:p>
    <w:p w:rsidR="003F126F" w:rsidRPr="000E0632" w:rsidRDefault="003F126F" w:rsidP="003F126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)эффективности проводимой терапии.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9. При подозрении на острый лейкоз необходимо выполнить: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)биопсию лимфоузла;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)стернальную пункцию;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)пункцию селезенки;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)подсчет ретикулоцитов;</w:t>
      </w:r>
    </w:p>
    <w:p w:rsidR="003F126F" w:rsidRPr="000E0632" w:rsidRDefault="003F126F" w:rsidP="003F126F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)УЗИ печени и селезенки.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10.В основе подразделения лейкозов на острые и хронические лежит: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)характер течения заболевания;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)возраст больных;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)степень угнетения нормальных ростков кроветворения;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)степень анаплазии элементов кроветворной ткани;</w:t>
      </w:r>
    </w:p>
    <w:p w:rsidR="003F126F" w:rsidRDefault="003F126F" w:rsidP="003F126F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)продолжительность заболевания.</w:t>
      </w:r>
    </w:p>
    <w:p w:rsidR="003F126F" w:rsidRPr="000E0632" w:rsidRDefault="003F126F" w:rsidP="003F126F">
      <w:pPr>
        <w:pStyle w:val="a9"/>
        <w:shd w:val="clear" w:color="auto" w:fill="FFFFFF"/>
        <w:spacing w:before="164" w:beforeAutospacing="0" w:after="164" w:afterAutospacing="0"/>
        <w:rPr>
          <w:color w:val="000000"/>
          <w:sz w:val="28"/>
          <w:szCs w:val="28"/>
        </w:rPr>
      </w:pPr>
    </w:p>
    <w:p w:rsidR="003F126F" w:rsidRPr="00647588" w:rsidRDefault="003F126F" w:rsidP="003F126F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47588" w:rsidRDefault="003F126F" w:rsidP="00647588">
      <w:pPr>
        <w:shd w:val="clear" w:color="auto" w:fill="FFFFFF"/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Задание №11</w:t>
      </w:r>
    </w:p>
    <w:p w:rsidR="003F126F" w:rsidRPr="003F126F" w:rsidRDefault="003F126F" w:rsidP="0064758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126F">
        <w:rPr>
          <w:rFonts w:ascii="Times New Roman" w:eastAsia="Times New Roman" w:hAnsi="Times New Roman" w:cs="Times New Roman"/>
          <w:color w:val="000000"/>
          <w:sz w:val="28"/>
          <w:szCs w:val="28"/>
        </w:rPr>
        <w:t>Тесты на тему: «Хронические лейкозы»</w:t>
      </w:r>
    </w:p>
    <w:p w:rsidR="003F126F" w:rsidRPr="000E0632" w:rsidRDefault="003F126F" w:rsidP="003F126F">
      <w:pPr>
        <w:shd w:val="clear" w:color="auto" w:fill="FFFFFF"/>
        <w:spacing w:before="164"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Вариант – 1</w:t>
      </w:r>
    </w:p>
    <w:p w:rsidR="003F126F" w:rsidRPr="000E0632" w:rsidRDefault="003F126F" w:rsidP="003F126F">
      <w:pPr>
        <w:pStyle w:val="a9"/>
        <w:shd w:val="clear" w:color="auto" w:fill="FFFFFF"/>
        <w:spacing w:before="164" w:beforeAutospacing="0" w:after="164" w:afterAutospacing="0"/>
        <w:rPr>
          <w:color w:val="000000"/>
          <w:sz w:val="28"/>
          <w:szCs w:val="28"/>
        </w:rPr>
      </w:pPr>
      <w:r w:rsidRPr="000E0632">
        <w:rPr>
          <w:color w:val="000000"/>
          <w:sz w:val="28"/>
          <w:szCs w:val="28"/>
        </w:rPr>
        <w:t xml:space="preserve">1. </w:t>
      </w:r>
      <w:r w:rsidRPr="00FD0180">
        <w:rPr>
          <w:rStyle w:val="aa"/>
          <w:b w:val="0"/>
          <w:color w:val="000000"/>
          <w:sz w:val="28"/>
          <w:szCs w:val="28"/>
        </w:rPr>
        <w:t>Основная функция костного мозга:</w:t>
      </w:r>
    </w:p>
    <w:p w:rsidR="003F126F" w:rsidRPr="000E0632" w:rsidRDefault="003F126F" w:rsidP="003F126F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E0632">
        <w:rPr>
          <w:color w:val="000000"/>
          <w:sz w:val="28"/>
          <w:szCs w:val="28"/>
        </w:rPr>
        <w:t>а) создание стволовых клеток</w:t>
      </w:r>
    </w:p>
    <w:p w:rsidR="003F126F" w:rsidRPr="000E0632" w:rsidRDefault="003F126F" w:rsidP="003F126F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E0632">
        <w:rPr>
          <w:color w:val="000000"/>
          <w:sz w:val="28"/>
          <w:szCs w:val="28"/>
        </w:rPr>
        <w:t>б) создание лейкоцитов</w:t>
      </w:r>
    </w:p>
    <w:p w:rsidR="003F126F" w:rsidRPr="000E0632" w:rsidRDefault="003F126F" w:rsidP="003F126F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E0632">
        <w:rPr>
          <w:color w:val="000000"/>
          <w:sz w:val="28"/>
          <w:szCs w:val="28"/>
        </w:rPr>
        <w:t>в) создание эритроцитов</w:t>
      </w:r>
    </w:p>
    <w:p w:rsidR="003F126F" w:rsidRPr="000E0632" w:rsidRDefault="003F126F" w:rsidP="003F126F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E0632">
        <w:rPr>
          <w:color w:val="000000"/>
          <w:sz w:val="28"/>
          <w:szCs w:val="28"/>
        </w:rPr>
        <w:t>г) создание мегакариоцитов</w:t>
      </w:r>
    </w:p>
    <w:p w:rsidR="003F126F" w:rsidRPr="000E0632" w:rsidRDefault="003F126F" w:rsidP="003F126F">
      <w:pPr>
        <w:shd w:val="clear" w:color="auto" w:fill="FFFFFF"/>
        <w:spacing w:before="164"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2. Диагностическим критерием ХМЛ считается: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A. Лейкоцитоз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Б. Миелоидная гиперплазия с 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ичием филадельфийской хромосомы</w:t>
      </w:r>
    </w:p>
    <w:p w:rsidR="003F126F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B. Эозин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офильно-базофильная ассоциация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Анемия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Д. В миело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грамме 60 % промиелобластов</w:t>
      </w:r>
    </w:p>
    <w:p w:rsidR="003F126F" w:rsidRPr="000E0632" w:rsidRDefault="003F126F" w:rsidP="003F126F">
      <w:pPr>
        <w:shd w:val="clear" w:color="auto" w:fill="FFFFFF"/>
        <w:spacing w:before="164"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3. В лейкозных клетках экспрессия антионкогенов:</w:t>
      </w:r>
    </w:p>
    <w:p w:rsidR="003F126F" w:rsidRPr="000E0632" w:rsidRDefault="003F126F" w:rsidP="003F126F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не изменена</w:t>
      </w:r>
    </w:p>
    <w:p w:rsidR="003F126F" w:rsidRPr="000E0632" w:rsidRDefault="003F126F" w:rsidP="003F126F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Б.  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повышена</w:t>
      </w:r>
    </w:p>
    <w:p w:rsidR="003F126F" w:rsidRPr="000E0632" w:rsidRDefault="003F126F" w:rsidP="003F126F">
      <w:pPr>
        <w:shd w:val="clear" w:color="auto" w:fill="FFFFFF"/>
        <w:tabs>
          <w:tab w:val="left" w:pos="426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В.  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снижена 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4.Эозинофильно-базофильная ассоциация - это: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A. Уменьшение содержания эозинофилов и базофилов в периферической крови.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Б. Увеличение содержания эозинофилов и уменьшение содержания базофилов в периферической крови.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B. Уменьшение содержания эозинофилов и увеличение содержания базофилов в периферической крови.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Г. Увеличение содержания эозинофилов и базофилов в периферической крови.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Д. Отсутствие эозинофилов и базофилов в периферической крови.</w:t>
      </w:r>
    </w:p>
    <w:p w:rsidR="003F126F" w:rsidRPr="000E0632" w:rsidRDefault="003F126F" w:rsidP="003F126F">
      <w:pPr>
        <w:shd w:val="clear" w:color="auto" w:fill="FFFFFF"/>
        <w:spacing w:before="164"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5. Бластный криз при ХМЛ отличается от острогомиелолейкоза: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A. Отсутствием бластов в периферической крови.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Б. Отсутствием эозинофильно-базофильной ассоциации.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B. Отсутствием лейкемического провала.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Г. Отсутствием анемии.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Д. Отсутствием тромбоцитопении.</w:t>
      </w:r>
    </w:p>
    <w:p w:rsidR="003F126F" w:rsidRPr="000E0632" w:rsidRDefault="003F126F" w:rsidP="003F126F">
      <w:pPr>
        <w:shd w:val="clear" w:color="auto" w:fill="FFFFFF"/>
        <w:spacing w:before="164"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6. Современный способ лечения ХМЛ: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A. Применение а2-интерферона.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Б. Применение блокатора мутантнойтирозинкиназыгливека.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B. Трансплантация костного мозга.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Г. Трансплантация стволовых клеток.</w:t>
      </w:r>
    </w:p>
    <w:p w:rsidR="003F126F" w:rsidRDefault="003F126F" w:rsidP="003F126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Д. Химиотерапия.</w:t>
      </w:r>
    </w:p>
    <w:p w:rsidR="003F126F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7. Исход, нехарактерный для ХМЛ: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A. Смерть больного от интеркуррентных инфекций.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Б. Выздоровление.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B. Трансформация в остеомиелофиброз.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Г. Развитие бластного криза.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Д. Смерть больного от гемолитической анемии.</w:t>
      </w:r>
    </w:p>
    <w:p w:rsidR="003F126F" w:rsidRPr="000E0632" w:rsidRDefault="003F126F" w:rsidP="003F126F">
      <w:pPr>
        <w:shd w:val="clear" w:color="auto" w:fill="FFFFFF"/>
        <w:spacing w:before="164"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8. Клиническое проявление, нехарактерное для ХМЛ: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A. Астенический синдром.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Б. Гепатомегалия.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B. Спленомегалия.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Г. Боли в плоских костях.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Д. Развитие второй опухоли.</w:t>
      </w:r>
    </w:p>
    <w:p w:rsidR="003F126F" w:rsidRPr="000E0632" w:rsidRDefault="003F126F" w:rsidP="003F126F">
      <w:pPr>
        <w:shd w:val="clear" w:color="auto" w:fill="FFFFFF"/>
        <w:spacing w:before="164"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9. Средняя продолжительность жизни больного с развернутой стадией ХМЛ составляет: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A. 3 мес.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Б. 1-2 года.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B. 3-4 года.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Г. 10-15 лет.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Д. Более 15 лет.</w:t>
      </w:r>
    </w:p>
    <w:p w:rsidR="003F126F" w:rsidRPr="000E0632" w:rsidRDefault="003F126F" w:rsidP="003F126F">
      <w:pPr>
        <w:shd w:val="clear" w:color="auto" w:fill="FFFFFF"/>
        <w:spacing w:before="164"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10. Средняя продолжительность жизни с момента развития бласт-ного криза: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A. Несколько суток.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Б. Менее 1 мес.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B. Менее 6-12 мес.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Г. 3-4 года.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Д. 10-15 лет.</w:t>
      </w:r>
    </w:p>
    <w:p w:rsidR="003F126F" w:rsidRDefault="003F126F" w:rsidP="0064758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F126F" w:rsidRPr="000E0632" w:rsidRDefault="003F126F" w:rsidP="003F126F">
      <w:pPr>
        <w:shd w:val="clear" w:color="auto" w:fill="FFFFFF"/>
        <w:spacing w:before="164" w:after="164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Вариант-2.</w:t>
      </w:r>
    </w:p>
    <w:p w:rsidR="003F126F" w:rsidRPr="000E0632" w:rsidRDefault="003F126F" w:rsidP="003F126F">
      <w:pPr>
        <w:shd w:val="clear" w:color="auto" w:fill="FFFFFF"/>
        <w:spacing w:before="164"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1. Показания для лучевой терапии ХМЛ: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A. Лимфоаденопатия.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Б. Лейкоцитоз более 50х109/л.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B. Выраженная спленомегалия.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Г. Выраженная тромбоцитопения.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Д. Бластный криз.</w:t>
      </w:r>
    </w:p>
    <w:p w:rsidR="003F126F" w:rsidRPr="000E0632" w:rsidRDefault="003F126F" w:rsidP="003F126F">
      <w:pPr>
        <w:shd w:val="clear" w:color="auto" w:fill="FFFFFF"/>
        <w:spacing w:before="164"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2. Характерный гематологический признак ХЛЛ: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A. Тени Боткина-Гумпрехта.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Б. Пятна Лукина-Либмана.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B. Кристаллы Шарко-Лейдена.</w:t>
      </w:r>
    </w:p>
    <w:p w:rsidR="002B1D7E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Г. Точка Боткина-Эрба.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Д. Признак Соколова-Лайона.</w:t>
      </w:r>
    </w:p>
    <w:p w:rsidR="003F126F" w:rsidRPr="000E0632" w:rsidRDefault="003F126F" w:rsidP="003F126F">
      <w:pPr>
        <w:shd w:val="clear" w:color="auto" w:fill="FFFFFF"/>
        <w:spacing w:before="164"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 Наиболее частый вариант ХЛЛ: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A. А-клеточный.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Б. В-клеточный.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B. Т-клеточный.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Г. Волосатоклеточный.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Д. Плоскоклеточный.</w:t>
      </w:r>
    </w:p>
    <w:p w:rsidR="003F126F" w:rsidRPr="000E0632" w:rsidRDefault="003F126F" w:rsidP="003F126F">
      <w:pPr>
        <w:shd w:val="clear" w:color="auto" w:fill="FFFFFF"/>
        <w:spacing w:before="164"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4. Синдром, нехарактерный для ХЛЛ: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A. Лейкоцитоз с преобладанием лимфоцитоза.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Б. Лимфоаденопатия.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B. Спленомегалия.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Г. Гемолитическая анемия.</w:t>
      </w:r>
    </w:p>
    <w:p w:rsidR="003F126F" w:rsidRPr="000E0632" w:rsidRDefault="003F126F" w:rsidP="003F126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Д. Оссалгии.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5. Проба Кумбса позволяет выявить: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A. СОЭ.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Б. Аутоиммунную гемолитическую анемию.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B. Аутоиммунную тромбоцитопению.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Г. Пищевую аллергию.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Д. Тени Боткина-Гумпрехта.</w:t>
      </w:r>
    </w:p>
    <w:p w:rsidR="003F126F" w:rsidRPr="000E0632" w:rsidRDefault="003F126F" w:rsidP="003F126F">
      <w:pPr>
        <w:shd w:val="clear" w:color="auto" w:fill="FFFFFF"/>
        <w:spacing w:before="164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6. Критерии диагностики аутоиммунной тромбоцитопении - выявление: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A. Антиэритроцитарных антител.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Б. Антитромбоцитарных антител.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B. Прямой пробы Кумбса.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Г. Непрямой пробы Кумбса.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Д. Петехиальных кровоизлияний.</w:t>
      </w:r>
    </w:p>
    <w:p w:rsidR="003F126F" w:rsidRPr="000E0632" w:rsidRDefault="003F126F" w:rsidP="003F126F">
      <w:pPr>
        <w:shd w:val="clear" w:color="auto" w:fill="FFFFFF"/>
        <w:spacing w:before="164"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7. Механизмы развития анемии и тромбоцитопении при ХЛЛ: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А. Инфекционное осложнение.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Б. Появление филадельфийской хромосомы.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В. Увеличение лимфатических узлов.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Г. Гиперспленизм.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Д. Гепатомегалия.</w:t>
      </w:r>
    </w:p>
    <w:p w:rsidR="003F126F" w:rsidRPr="000E0632" w:rsidRDefault="003F126F" w:rsidP="003F126F">
      <w:pPr>
        <w:shd w:val="clear" w:color="auto" w:fill="FFFFFF"/>
        <w:spacing w:before="164"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8. Показания для назначения глюкокортикоидов при ХЛЛ: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A. Аутоиммунная гемолитическая анемия.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Б. Апластическая анемия.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B. Лимфоцитоз 100х109/л.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Г. Химиотерапия хлорамбуцилом (лейкераном*).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Д. Химиотерапия флударабином.</w:t>
      </w:r>
    </w:p>
    <w:p w:rsidR="003F126F" w:rsidRPr="000E0632" w:rsidRDefault="003F126F" w:rsidP="003F126F">
      <w:pPr>
        <w:shd w:val="clear" w:color="auto" w:fill="FFFFFF"/>
        <w:spacing w:before="164"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9. Показанием к лучевой терапии при ХЛЛ считается: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A. Волосатоклеточный</w:t>
      </w:r>
      <w:r w:rsidR="009105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лимфолейкоз.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Б. Выраженное увеличение селезенки.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B. Гепатомегалия.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Г. Хороший эффект цитостатической терапии.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Д. Прием глюкокортикоидов.</w:t>
      </w:r>
    </w:p>
    <w:p w:rsidR="003F126F" w:rsidRPr="000E0632" w:rsidRDefault="003F126F" w:rsidP="003F126F">
      <w:pPr>
        <w:shd w:val="clear" w:color="auto" w:fill="FFFFFF"/>
        <w:spacing w:before="164"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10. Спленэктомия при ХЛЛ показана: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А. Если спленомегалия поддается влиянию лучевой и цитостатической терапии.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Б. Если спленомегалия создает выраженный абдоминальный дискомфорт.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Г. При апластической анемии и тромбоцитопении.</w:t>
      </w:r>
    </w:p>
    <w:p w:rsidR="003F126F" w:rsidRPr="000E0632" w:rsidRDefault="003F126F" w:rsidP="003F12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0632">
        <w:rPr>
          <w:rFonts w:ascii="Times New Roman" w:eastAsia="Times New Roman" w:hAnsi="Times New Roman" w:cs="Times New Roman"/>
          <w:color w:val="000000"/>
          <w:sz w:val="28"/>
          <w:szCs w:val="28"/>
        </w:rPr>
        <w:t>Д. При подготовке к трансплантации костного мозга.</w:t>
      </w:r>
    </w:p>
    <w:p w:rsidR="003F126F" w:rsidRDefault="003F126F" w:rsidP="00647588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05B1" w:rsidRDefault="009105B1" w:rsidP="00647588">
      <w:pPr>
        <w:shd w:val="clear" w:color="auto" w:fill="FFFFFF"/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Задание №12</w:t>
      </w:r>
    </w:p>
    <w:p w:rsidR="009105B1" w:rsidRPr="009105B1" w:rsidRDefault="009105B1" w:rsidP="009105B1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05B1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Ситуационные задачи</w:t>
      </w:r>
    </w:p>
    <w:p w:rsidR="009105B1" w:rsidRPr="00971B31" w:rsidRDefault="009105B1" w:rsidP="009105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17"/>
          <w:szCs w:val="17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Задача</w:t>
      </w:r>
      <w:r w:rsidRPr="00971B3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1</w:t>
      </w:r>
    </w:p>
    <w:p w:rsidR="009105B1" w:rsidRPr="00971B31" w:rsidRDefault="009105B1" w:rsidP="00910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17"/>
          <w:szCs w:val="17"/>
        </w:rPr>
      </w:pP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В стационаре 2 сутки н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аходиться пациентка М., 30 лет, </w:t>
      </w: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врачебный диагноз – о. лейкоз. Жалобы на выраженную слабость (не может встать с кровати) ознобы, проливные поты, боли во рту и горле при глотании.</w:t>
      </w:r>
    </w:p>
    <w:p w:rsidR="009105B1" w:rsidRPr="00971B31" w:rsidRDefault="009105B1" w:rsidP="00910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17"/>
          <w:szCs w:val="17"/>
        </w:rPr>
      </w:pP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Объективно: кожа бледная, влажная с обильно геморрагической сыпью. На слизистой полости рта и медных миндалинах – гнойно – некротические измерения. Т 39,3 пульс 98 вмин, АД 110/60, ЧДД 22 в мин, в крови  Нв 90г/л, лейкоциты - 26×10</w:t>
      </w: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  <w:vertAlign w:val="superscript"/>
        </w:rPr>
        <w:t>9</w:t>
      </w: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, СОЭ – 40мм/ч.</w:t>
      </w:r>
    </w:p>
    <w:p w:rsidR="009105B1" w:rsidRPr="00971B31" w:rsidRDefault="009105B1" w:rsidP="00910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17"/>
          <w:szCs w:val="17"/>
        </w:rPr>
      </w:pP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У пациентки – подключенный катетер. Назначено: стернальная пункция, ОАМ, преднизолон 120мл в/в  стройно, циклофасфан в/в 200мл капельно.</w:t>
      </w:r>
    </w:p>
    <w:p w:rsidR="009105B1" w:rsidRPr="00971B31" w:rsidRDefault="009105B1" w:rsidP="009105B1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181818"/>
          <w:sz w:val="17"/>
          <w:szCs w:val="17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Вопросы:</w:t>
      </w:r>
    </w:p>
    <w:p w:rsidR="009105B1" w:rsidRPr="00971B31" w:rsidRDefault="009105B1" w:rsidP="00910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17"/>
          <w:szCs w:val="17"/>
        </w:rPr>
      </w:pPr>
    </w:p>
    <w:p w:rsidR="009105B1" w:rsidRPr="00971B31" w:rsidRDefault="009105B1" w:rsidP="00910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17"/>
          <w:szCs w:val="17"/>
        </w:rPr>
      </w:pP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1.</w:t>
      </w:r>
      <w:r w:rsidRPr="00971B31">
        <w:rPr>
          <w:rFonts w:ascii="Times New Roman" w:eastAsia="Times New Roman" w:hAnsi="Times New Roman" w:cs="Times New Roman"/>
          <w:color w:val="181818"/>
          <w:sz w:val="14"/>
          <w:szCs w:val="14"/>
        </w:rPr>
        <w:t>    </w:t>
      </w: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Выявите, удовлетворение каких потребностей нарушено, определите проблемы пациента?</w:t>
      </w:r>
    </w:p>
    <w:p w:rsidR="009105B1" w:rsidRPr="00971B31" w:rsidRDefault="009105B1" w:rsidP="00910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17"/>
          <w:szCs w:val="17"/>
        </w:rPr>
      </w:pP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2.</w:t>
      </w:r>
      <w:r w:rsidRPr="00971B31">
        <w:rPr>
          <w:rFonts w:ascii="Times New Roman" w:eastAsia="Times New Roman" w:hAnsi="Times New Roman" w:cs="Times New Roman"/>
          <w:color w:val="181818"/>
          <w:sz w:val="14"/>
          <w:szCs w:val="14"/>
        </w:rPr>
        <w:t>    </w:t>
      </w: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Поставьте цель, составьте план сестринских вмешательств с их мотивацией.</w:t>
      </w:r>
    </w:p>
    <w:p w:rsidR="009105B1" w:rsidRDefault="009105B1" w:rsidP="009105B1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105B1" w:rsidRPr="00091556" w:rsidRDefault="009105B1" w:rsidP="009105B1">
      <w:pPr>
        <w:shd w:val="clear" w:color="auto" w:fill="FFFFFF"/>
        <w:spacing w:after="164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Задача №2</w:t>
      </w:r>
    </w:p>
    <w:p w:rsidR="009105B1" w:rsidRDefault="009105B1" w:rsidP="009105B1">
      <w:pPr>
        <w:shd w:val="clear" w:color="auto" w:fill="FFFFFF"/>
        <w:spacing w:before="240"/>
        <w:rPr>
          <w:rFonts w:ascii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hAnsi="Times New Roman" w:cs="Times New Roman"/>
          <w:color w:val="181818"/>
          <w:sz w:val="28"/>
          <w:szCs w:val="28"/>
        </w:rPr>
        <w:t>Выз</w:t>
      </w:r>
      <w:r>
        <w:rPr>
          <w:rFonts w:ascii="Times New Roman" w:hAnsi="Times New Roman" w:cs="Times New Roman"/>
          <w:color w:val="181818"/>
          <w:sz w:val="28"/>
          <w:szCs w:val="28"/>
        </w:rPr>
        <w:t>о</w:t>
      </w:r>
      <w:r w:rsidRPr="00091556">
        <w:rPr>
          <w:rFonts w:ascii="Times New Roman" w:hAnsi="Times New Roman" w:cs="Times New Roman"/>
          <w:color w:val="181818"/>
          <w:sz w:val="28"/>
          <w:szCs w:val="28"/>
        </w:rPr>
        <w:t>в на дом к больной С., 25 лет, которая жалуется на боль в горле, костях, резкую слабость, головную боль, повышение температуры до 40 градусов, носовое крово</w:t>
      </w:r>
      <w:r>
        <w:rPr>
          <w:rFonts w:ascii="Times New Roman" w:hAnsi="Times New Roman" w:cs="Times New Roman"/>
          <w:color w:val="181818"/>
          <w:sz w:val="28"/>
          <w:szCs w:val="28"/>
        </w:rPr>
        <w:t>течение. Заболела неделю назад.</w:t>
      </w:r>
    </w:p>
    <w:p w:rsidR="009105B1" w:rsidRPr="00091556" w:rsidRDefault="009105B1" w:rsidP="009105B1">
      <w:pPr>
        <w:shd w:val="clear" w:color="auto" w:fill="FFFFFF"/>
        <w:spacing w:before="240"/>
        <w:rPr>
          <w:rFonts w:ascii="Times New Roman" w:hAnsi="Times New Roman" w:cs="Times New Roman"/>
          <w:color w:val="181818"/>
          <w:sz w:val="17"/>
          <w:szCs w:val="17"/>
        </w:rPr>
      </w:pPr>
      <w:r w:rsidRPr="009105B1">
        <w:rPr>
          <w:rFonts w:ascii="Times New Roman" w:hAnsi="Times New Roman" w:cs="Times New Roman"/>
          <w:i/>
          <w:color w:val="181818"/>
          <w:sz w:val="28"/>
          <w:szCs w:val="28"/>
        </w:rPr>
        <w:t>Объективно</w:t>
      </w:r>
      <w:r w:rsidRPr="00091556">
        <w:rPr>
          <w:rFonts w:ascii="Times New Roman" w:hAnsi="Times New Roman" w:cs="Times New Roman"/>
          <w:color w:val="181818"/>
          <w:sz w:val="28"/>
          <w:szCs w:val="28"/>
        </w:rPr>
        <w:t>: температура 39,5С. Общее состояние тяжелое. Кожа горячая при пальпации, на груди и конечностях имеются мелкоточечные кровоизлияния. Изо рта   гнилостный запах. Язык обложен темным налетом. Миндалины увеличены. Имеется гнойное наложение. Отмечается болезненность плоских костей при поколачивании. Дыхание везикулярное. Перкуторный звук легочный. ЧДД 26 в мин. Тоны сердца приглушены, ритмичные. ЧСС 120 в мин. АД   100/70 мм рт.ст. Живот мягкий, слабоболезненный. Печень на 3 см ниже реберной дуги, селезенка пальпируется у края реберной дуги.</w:t>
      </w:r>
    </w:p>
    <w:p w:rsidR="009105B1" w:rsidRPr="009105B1" w:rsidRDefault="009105B1" w:rsidP="009105B1">
      <w:pPr>
        <w:pStyle w:val="4"/>
        <w:shd w:val="clear" w:color="auto" w:fill="FFFFFF"/>
        <w:spacing w:before="0"/>
        <w:rPr>
          <w:rFonts w:ascii="Times New Roman" w:hAnsi="Times New Roman" w:cs="Times New Roman"/>
          <w:color w:val="181818"/>
          <w:sz w:val="17"/>
          <w:szCs w:val="17"/>
        </w:rPr>
      </w:pPr>
      <w:r w:rsidRPr="009105B1">
        <w:rPr>
          <w:rFonts w:ascii="Times New Roman" w:hAnsi="Times New Roman" w:cs="Times New Roman"/>
          <w:i w:val="0"/>
          <w:color w:val="181818"/>
          <w:sz w:val="28"/>
          <w:szCs w:val="28"/>
        </w:rPr>
        <w:lastRenderedPageBreak/>
        <w:t>Вопросы</w:t>
      </w:r>
      <w:r>
        <w:rPr>
          <w:rFonts w:ascii="Times New Roman" w:hAnsi="Times New Roman" w:cs="Times New Roman"/>
          <w:i w:val="0"/>
          <w:color w:val="181818"/>
          <w:sz w:val="28"/>
          <w:szCs w:val="28"/>
        </w:rPr>
        <w:t>:</w:t>
      </w:r>
      <w:r w:rsidRPr="00091556">
        <w:rPr>
          <w:rFonts w:ascii="Times New Roman" w:hAnsi="Times New Roman" w:cs="Times New Roman"/>
          <w:color w:val="181818"/>
          <w:sz w:val="28"/>
          <w:szCs w:val="28"/>
        </w:rPr>
        <w:br/>
      </w:r>
      <w:r w:rsidRPr="00091556">
        <w:rPr>
          <w:rFonts w:ascii="Times New Roman" w:hAnsi="Times New Roman" w:cs="Times New Roman"/>
          <w:b w:val="0"/>
          <w:i w:val="0"/>
          <w:color w:val="181818"/>
          <w:sz w:val="28"/>
          <w:szCs w:val="28"/>
        </w:rPr>
        <w:t>1. Сформулируйте и обоснуйте предположительный диагноз.</w:t>
      </w:r>
      <w:r w:rsidRPr="00091556">
        <w:rPr>
          <w:rFonts w:ascii="Times New Roman" w:hAnsi="Times New Roman" w:cs="Times New Roman"/>
          <w:b w:val="0"/>
          <w:i w:val="0"/>
          <w:color w:val="181818"/>
          <w:sz w:val="28"/>
          <w:szCs w:val="28"/>
        </w:rPr>
        <w:br/>
        <w:t>2. Назовите необходимые дополнительные исследования.</w:t>
      </w:r>
      <w:r w:rsidRPr="00091556">
        <w:rPr>
          <w:rFonts w:ascii="Times New Roman" w:hAnsi="Times New Roman" w:cs="Times New Roman"/>
          <w:b w:val="0"/>
          <w:i w:val="0"/>
          <w:color w:val="181818"/>
          <w:sz w:val="28"/>
          <w:szCs w:val="28"/>
        </w:rPr>
        <w:br/>
        <w:t>3. Перечислите возможные осложнения.</w:t>
      </w:r>
      <w:r w:rsidRPr="00091556">
        <w:rPr>
          <w:rFonts w:ascii="Times New Roman" w:hAnsi="Times New Roman" w:cs="Times New Roman"/>
          <w:b w:val="0"/>
          <w:i w:val="0"/>
          <w:color w:val="181818"/>
          <w:sz w:val="28"/>
          <w:szCs w:val="28"/>
        </w:rPr>
        <w:br/>
        <w:t>4. Определите Вашу тактику в отношении пациента, расскажите о принципах лечения, прогнозе и профилактике заболевания.</w:t>
      </w:r>
      <w:r>
        <w:rPr>
          <w:rFonts w:ascii="Arial" w:hAnsi="Arial" w:cs="Arial"/>
          <w:color w:val="181818"/>
          <w:sz w:val="28"/>
          <w:szCs w:val="28"/>
        </w:rPr>
        <w:br/>
      </w:r>
    </w:p>
    <w:p w:rsidR="009105B1" w:rsidRPr="00091556" w:rsidRDefault="009105B1" w:rsidP="009105B1">
      <w:pPr>
        <w:jc w:val="center"/>
        <w:rPr>
          <w:rFonts w:ascii="Times New Roman" w:hAnsi="Times New Roman" w:cs="Times New Roman"/>
          <w:b/>
          <w:sz w:val="28"/>
        </w:rPr>
      </w:pPr>
      <w:r w:rsidRPr="00091556">
        <w:rPr>
          <w:rFonts w:ascii="Times New Roman" w:hAnsi="Times New Roman" w:cs="Times New Roman"/>
          <w:b/>
          <w:sz w:val="28"/>
        </w:rPr>
        <w:t>Задача №3</w:t>
      </w:r>
    </w:p>
    <w:p w:rsidR="009105B1" w:rsidRPr="0020024D" w:rsidRDefault="009105B1" w:rsidP="009105B1">
      <w:pPr>
        <w:shd w:val="clear" w:color="auto" w:fill="FFFFFF"/>
        <w:rPr>
          <w:rFonts w:ascii="Times New Roman" w:eastAsia="Times New Roman" w:hAnsi="Times New Roman" w:cs="Times New Roman"/>
          <w:color w:val="181818"/>
          <w:sz w:val="17"/>
          <w:szCs w:val="17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Пациент Ш. 60 лет обратился</w:t>
      </w:r>
      <w:r w:rsidRPr="0020024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с жалобами на слабость, недомогание, быструю утомляемость, снижение трудоспособности, выраженную потливость, опухолевидные образования в области шеи. Считает себя больным в течение 2 лет. Не лечился, связывал ухудшение самочувствия с возрастом. Два месяца назад обнаружил у себя на шее безболезненные опухолевидные образования. В последние годы отмечает частые простудные заболевания, появление «гнойничков» на коже.</w:t>
      </w:r>
    </w:p>
    <w:p w:rsidR="009105B1" w:rsidRPr="0020024D" w:rsidRDefault="009105B1" w:rsidP="009105B1">
      <w:pPr>
        <w:shd w:val="clear" w:color="auto" w:fill="FFFFFF"/>
        <w:rPr>
          <w:rFonts w:ascii="Times New Roman" w:eastAsia="Times New Roman" w:hAnsi="Times New Roman" w:cs="Times New Roman"/>
          <w:color w:val="181818"/>
          <w:sz w:val="17"/>
          <w:szCs w:val="17"/>
        </w:rPr>
      </w:pPr>
      <w:r w:rsidRPr="009105B1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Объективно</w:t>
      </w:r>
      <w:r w:rsidRPr="009105B1">
        <w:rPr>
          <w:rFonts w:ascii="Times New Roman" w:eastAsia="Times New Roman" w:hAnsi="Times New Roman" w:cs="Times New Roman"/>
          <w:iCs/>
          <w:color w:val="181818"/>
          <w:sz w:val="28"/>
          <w:szCs w:val="28"/>
        </w:rPr>
        <w:t>:</w:t>
      </w:r>
      <w:r w:rsidRPr="0020024D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 </w:t>
      </w:r>
      <w:r w:rsidRPr="0020024D">
        <w:rPr>
          <w:rFonts w:ascii="Times New Roman" w:eastAsia="Times New Roman" w:hAnsi="Times New Roman" w:cs="Times New Roman"/>
          <w:color w:val="181818"/>
          <w:sz w:val="28"/>
          <w:szCs w:val="28"/>
        </w:rPr>
        <w:t>состояние удовлетворительное. Сознание ясное. Положение активное. Телосложение астеническое. Кожа и слизистые чистые, умеренной влажности. Пальпируются подчелюстные, задние шейные, подмышечные, паховые лимфоузлы до 2,0-;.% см в диаметре, эластичные, подвижные, безболезненные, не спаянные между собой и с окружающими тканями. Легкие без патологии. Границы сердца в пределах нормы. Тоны чистые, ритмичные, частота сердечных сокращений – 70 в минуту. АД – 140/85 мм.рт.ст. Язык влажный, обложен серым налетом. Десны рыхлые отечные, на слизистой щек геморрагии, единичные язвочки. Живот мягкий безболезненный. Печень выступает на 2,5 см из-под края реберной дуги, плотно-эластичной консистенции, безболезненная, край закруглен, ровный, размеры по Курлову 12(2,5)х10х8.5 см. Селезенка выступает из-под реберной дуги на 2 см, размеры по Курлову составляют 15х8 см.</w:t>
      </w:r>
    </w:p>
    <w:p w:rsidR="009105B1" w:rsidRPr="0020024D" w:rsidRDefault="009105B1" w:rsidP="009105B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17"/>
          <w:szCs w:val="17"/>
        </w:rPr>
      </w:pPr>
      <w:r w:rsidRPr="0020024D">
        <w:rPr>
          <w:rFonts w:ascii="Times New Roman" w:eastAsia="Times New Roman" w:hAnsi="Times New Roman" w:cs="Times New Roman"/>
          <w:color w:val="181818"/>
          <w:sz w:val="28"/>
          <w:szCs w:val="28"/>
        </w:rPr>
        <w:t>Анализ крови: эритроциты - 2,42х10</w:t>
      </w:r>
      <w:r w:rsidRPr="0020024D">
        <w:rPr>
          <w:rFonts w:ascii="Times New Roman" w:eastAsia="Times New Roman" w:hAnsi="Times New Roman" w:cs="Times New Roman"/>
          <w:color w:val="181818"/>
          <w:sz w:val="28"/>
          <w:szCs w:val="28"/>
          <w:vertAlign w:val="superscript"/>
        </w:rPr>
        <w:t>12</w:t>
      </w:r>
      <w:r w:rsidRPr="0020024D">
        <w:rPr>
          <w:rFonts w:ascii="Times New Roman" w:eastAsia="Times New Roman" w:hAnsi="Times New Roman" w:cs="Times New Roman"/>
          <w:color w:val="181818"/>
          <w:sz w:val="28"/>
          <w:szCs w:val="28"/>
        </w:rPr>
        <w:t> /л.; Нв - 108 г/л; цветной пок. - 0,8; тромбоциты - 120х10</w:t>
      </w:r>
      <w:r w:rsidRPr="0020024D">
        <w:rPr>
          <w:rFonts w:ascii="Times New Roman" w:eastAsia="Times New Roman" w:hAnsi="Times New Roman" w:cs="Times New Roman"/>
          <w:color w:val="181818"/>
          <w:sz w:val="28"/>
          <w:szCs w:val="28"/>
          <w:vertAlign w:val="superscript"/>
        </w:rPr>
        <w:t>9</w:t>
      </w:r>
      <w:r w:rsidRPr="0020024D">
        <w:rPr>
          <w:rFonts w:ascii="Times New Roman" w:eastAsia="Times New Roman" w:hAnsi="Times New Roman" w:cs="Times New Roman"/>
          <w:color w:val="181818"/>
          <w:sz w:val="28"/>
          <w:szCs w:val="28"/>
        </w:rPr>
        <w:t> /л; лейкоциты - 63,2х10</w:t>
      </w:r>
      <w:r w:rsidRPr="0020024D">
        <w:rPr>
          <w:rFonts w:ascii="Times New Roman" w:eastAsia="Times New Roman" w:hAnsi="Times New Roman" w:cs="Times New Roman"/>
          <w:color w:val="181818"/>
          <w:sz w:val="28"/>
          <w:szCs w:val="28"/>
          <w:vertAlign w:val="superscript"/>
        </w:rPr>
        <w:t>9</w:t>
      </w:r>
      <w:r w:rsidRPr="0020024D">
        <w:rPr>
          <w:rFonts w:ascii="Times New Roman" w:eastAsia="Times New Roman" w:hAnsi="Times New Roman" w:cs="Times New Roman"/>
          <w:color w:val="181818"/>
          <w:sz w:val="28"/>
          <w:szCs w:val="28"/>
        </w:rPr>
        <w:t> /л; п. - 1%; с. - 4%; лимфоциты - 94%; моноциты - 1%; СОЭ - 28 мм/ч; клетки Боткина-Гумпрехта - 18/100.</w:t>
      </w:r>
    </w:p>
    <w:p w:rsidR="009105B1" w:rsidRPr="0020024D" w:rsidRDefault="009105B1" w:rsidP="009105B1">
      <w:pPr>
        <w:shd w:val="clear" w:color="auto" w:fill="FFFFFF"/>
        <w:spacing w:before="240" w:after="0"/>
        <w:jc w:val="both"/>
        <w:rPr>
          <w:rFonts w:ascii="Times New Roman" w:eastAsia="Times New Roman" w:hAnsi="Times New Roman" w:cs="Times New Roman"/>
          <w:color w:val="181818"/>
          <w:sz w:val="17"/>
          <w:szCs w:val="17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Вопросы:</w:t>
      </w:r>
    </w:p>
    <w:p w:rsidR="009105B1" w:rsidRPr="0020024D" w:rsidRDefault="009105B1" w:rsidP="009105B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17"/>
          <w:szCs w:val="17"/>
        </w:rPr>
      </w:pPr>
      <w:r w:rsidRPr="0020024D">
        <w:rPr>
          <w:rFonts w:ascii="Times New Roman" w:eastAsia="Times New Roman" w:hAnsi="Times New Roman" w:cs="Times New Roman"/>
          <w:color w:val="181818"/>
          <w:sz w:val="28"/>
          <w:szCs w:val="28"/>
        </w:rPr>
        <w:t>1.</w:t>
      </w:r>
      <w:r w:rsidRPr="0020024D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</w:t>
      </w:r>
      <w:r w:rsidRPr="0020024D">
        <w:rPr>
          <w:rFonts w:ascii="Times New Roman" w:eastAsia="Times New Roman" w:hAnsi="Times New Roman" w:cs="Times New Roman"/>
          <w:color w:val="181818"/>
          <w:sz w:val="28"/>
          <w:szCs w:val="28"/>
        </w:rPr>
        <w:t>Сформулируйте и обоснуйте предварительный диагноз.</w:t>
      </w:r>
    </w:p>
    <w:p w:rsidR="009105B1" w:rsidRPr="0020024D" w:rsidRDefault="009105B1" w:rsidP="009105B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17"/>
          <w:szCs w:val="17"/>
        </w:rPr>
      </w:pPr>
      <w:r w:rsidRPr="0020024D">
        <w:rPr>
          <w:rFonts w:ascii="Times New Roman" w:eastAsia="Times New Roman" w:hAnsi="Times New Roman" w:cs="Times New Roman"/>
          <w:color w:val="181818"/>
          <w:sz w:val="28"/>
          <w:szCs w:val="28"/>
        </w:rPr>
        <w:t>2.</w:t>
      </w:r>
      <w:r w:rsidRPr="0020024D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</w:t>
      </w:r>
      <w:r w:rsidRPr="0020024D">
        <w:rPr>
          <w:rFonts w:ascii="Times New Roman" w:eastAsia="Times New Roman" w:hAnsi="Times New Roman" w:cs="Times New Roman"/>
          <w:color w:val="181818"/>
          <w:sz w:val="28"/>
          <w:szCs w:val="28"/>
        </w:rPr>
        <w:t>Тактика ведения пациента.</w:t>
      </w:r>
    </w:p>
    <w:p w:rsidR="009105B1" w:rsidRPr="0020024D" w:rsidRDefault="009105B1" w:rsidP="009105B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17"/>
          <w:szCs w:val="17"/>
        </w:rPr>
      </w:pPr>
      <w:r w:rsidRPr="0020024D">
        <w:rPr>
          <w:rFonts w:ascii="Times New Roman" w:eastAsia="Times New Roman" w:hAnsi="Times New Roman" w:cs="Times New Roman"/>
          <w:color w:val="181818"/>
          <w:sz w:val="28"/>
          <w:szCs w:val="28"/>
        </w:rPr>
        <w:t>3.</w:t>
      </w:r>
      <w:r w:rsidRPr="0020024D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</w:t>
      </w:r>
      <w:r w:rsidRPr="0020024D">
        <w:rPr>
          <w:rFonts w:ascii="Times New Roman" w:eastAsia="Times New Roman" w:hAnsi="Times New Roman" w:cs="Times New Roman"/>
          <w:color w:val="181818"/>
          <w:sz w:val="28"/>
          <w:szCs w:val="28"/>
        </w:rPr>
        <w:t>Назовите дополнительные методы исследования, необходимые для подтверждения диагноза.</w:t>
      </w:r>
    </w:p>
    <w:p w:rsidR="009105B1" w:rsidRPr="0020024D" w:rsidRDefault="009105B1" w:rsidP="009105B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17"/>
          <w:szCs w:val="17"/>
        </w:rPr>
      </w:pPr>
      <w:r w:rsidRPr="0020024D">
        <w:rPr>
          <w:rFonts w:ascii="Times New Roman" w:eastAsia="Times New Roman" w:hAnsi="Times New Roman" w:cs="Times New Roman"/>
          <w:color w:val="181818"/>
          <w:sz w:val="28"/>
          <w:szCs w:val="28"/>
        </w:rPr>
        <w:t>4.</w:t>
      </w:r>
      <w:r w:rsidRPr="0020024D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</w:t>
      </w:r>
      <w:r w:rsidRPr="0020024D">
        <w:rPr>
          <w:rFonts w:ascii="Times New Roman" w:eastAsia="Times New Roman" w:hAnsi="Times New Roman" w:cs="Times New Roman"/>
          <w:color w:val="181818"/>
          <w:sz w:val="28"/>
          <w:szCs w:val="28"/>
        </w:rPr>
        <w:t>Перечислите возможные осложнения при данной патологии.</w:t>
      </w:r>
    </w:p>
    <w:p w:rsidR="009105B1" w:rsidRPr="0020024D" w:rsidRDefault="009105B1" w:rsidP="009105B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17"/>
          <w:szCs w:val="17"/>
        </w:rPr>
      </w:pPr>
      <w:r w:rsidRPr="0020024D">
        <w:rPr>
          <w:rFonts w:ascii="Times New Roman" w:eastAsia="Times New Roman" w:hAnsi="Times New Roman" w:cs="Times New Roman"/>
          <w:color w:val="181818"/>
          <w:sz w:val="28"/>
          <w:szCs w:val="28"/>
        </w:rPr>
        <w:t>5.</w:t>
      </w:r>
      <w:r w:rsidRPr="0020024D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</w:t>
      </w:r>
      <w:r w:rsidRPr="0020024D">
        <w:rPr>
          <w:rFonts w:ascii="Times New Roman" w:eastAsia="Times New Roman" w:hAnsi="Times New Roman" w:cs="Times New Roman"/>
          <w:color w:val="181818"/>
          <w:sz w:val="28"/>
          <w:szCs w:val="28"/>
        </w:rPr>
        <w:t>Принципы лечения и профилактика.</w:t>
      </w:r>
    </w:p>
    <w:p w:rsidR="009105B1" w:rsidRDefault="009105B1" w:rsidP="009105B1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Задание №13</w:t>
      </w:r>
    </w:p>
    <w:tbl>
      <w:tblPr>
        <w:tblStyle w:val="a5"/>
        <w:tblW w:w="11138" w:type="dxa"/>
        <w:tblInd w:w="-743" w:type="dxa"/>
        <w:tblLook w:val="04A0"/>
      </w:tblPr>
      <w:tblGrid>
        <w:gridCol w:w="619"/>
        <w:gridCol w:w="619"/>
        <w:gridCol w:w="619"/>
        <w:gridCol w:w="618"/>
        <w:gridCol w:w="619"/>
        <w:gridCol w:w="619"/>
        <w:gridCol w:w="619"/>
        <w:gridCol w:w="618"/>
        <w:gridCol w:w="619"/>
        <w:gridCol w:w="619"/>
        <w:gridCol w:w="619"/>
        <w:gridCol w:w="619"/>
        <w:gridCol w:w="618"/>
        <w:gridCol w:w="619"/>
        <w:gridCol w:w="619"/>
        <w:gridCol w:w="619"/>
        <w:gridCol w:w="618"/>
        <w:gridCol w:w="619"/>
      </w:tblGrid>
      <w:tr w:rsidR="006071A4" w:rsidRPr="001F2678" w:rsidTr="00660977">
        <w:trPr>
          <w:trHeight w:val="288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b/>
                <w:sz w:val="24"/>
              </w:rPr>
              <w:t>1.</w:t>
            </w: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б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b/>
                <w:sz w:val="24"/>
              </w:rPr>
              <w:t>2.</w:t>
            </w: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л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spacing w:line="276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а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spacing w:line="276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с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b/>
                <w:sz w:val="24"/>
              </w:rPr>
              <w:t>3.</w:t>
            </w: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т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spacing w:line="276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е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spacing w:line="276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м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spacing w:line="276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и</w:t>
            </w:r>
          </w:p>
        </w:tc>
        <w:tc>
          <w:tcPr>
            <w:tcW w:w="6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spacing w:line="276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я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071A4" w:rsidRPr="001F2678" w:rsidTr="00660977">
        <w:trPr>
          <w:trHeight w:val="368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b/>
                <w:sz w:val="24"/>
              </w:rPr>
              <w:t>1.</w:t>
            </w: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г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е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р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071A4" w:rsidRPr="001F2678" w:rsidTr="00660977">
        <w:trPr>
          <w:trHeight w:val="368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е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й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b/>
                <w:sz w:val="24"/>
              </w:rPr>
              <w:t>2.</w:t>
            </w: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о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п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у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х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о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л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ь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071A4" w:rsidRPr="001F2678" w:rsidTr="00660977">
        <w:trPr>
          <w:trHeight w:val="368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м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к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b/>
                <w:sz w:val="24"/>
              </w:rPr>
              <w:t>5.</w:t>
            </w: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г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071A4" w:rsidRPr="001F2678" w:rsidTr="00660977">
        <w:trPr>
          <w:trHeight w:val="368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а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о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б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b/>
                <w:sz w:val="24"/>
              </w:rPr>
              <w:t>4.</w:t>
            </w: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с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и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071A4" w:rsidRPr="001F2678" w:rsidTr="00660977">
        <w:trPr>
          <w:trHeight w:val="368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т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з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о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п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п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071A4" w:rsidRPr="001F2678" w:rsidTr="00660977">
        <w:trPr>
          <w:trHeight w:val="368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о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ц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л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е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071A4" w:rsidRPr="001F2678" w:rsidTr="00660977">
        <w:trPr>
          <w:trHeight w:val="368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м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и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е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р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071A4" w:rsidRPr="001F2678" w:rsidTr="00660977">
        <w:trPr>
          <w:trHeight w:val="368"/>
        </w:trPr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b/>
                <w:sz w:val="24"/>
              </w:rPr>
              <w:t>6.</w:t>
            </w: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н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а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с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b/>
                <w:sz w:val="24"/>
              </w:rPr>
              <w:t>6.</w:t>
            </w: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л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е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д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с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т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в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е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н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н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о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с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т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ь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071A4" w:rsidRPr="001F2678" w:rsidTr="00660977">
        <w:trPr>
          <w:trHeight w:val="368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е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о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о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е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071A4" w:rsidRPr="001F2678" w:rsidTr="00660977">
        <w:trPr>
          <w:trHeight w:val="368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й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з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м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b/>
                <w:sz w:val="24"/>
              </w:rPr>
              <w:t>3.</w:t>
            </w: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в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и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р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у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с</w:t>
            </w:r>
          </w:p>
        </w:tc>
      </w:tr>
      <w:tr w:rsidR="006071A4" w:rsidRPr="001F2678" w:rsidTr="00660977">
        <w:trPr>
          <w:trHeight w:val="368"/>
        </w:trPr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к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е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м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071A4" w:rsidRPr="001F2678" w:rsidTr="00660977">
        <w:trPr>
          <w:trHeight w:val="368"/>
        </w:trPr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b/>
                <w:sz w:val="24"/>
              </w:rPr>
              <w:t>4.</w:t>
            </w: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л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и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м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ф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о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ц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и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т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о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з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г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и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071A4" w:rsidRPr="001F2678" w:rsidTr="00660977">
        <w:trPr>
          <w:trHeight w:val="368"/>
        </w:trPr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ц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а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я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071A4" w:rsidRPr="001F2678" w:rsidTr="00660977">
        <w:trPr>
          <w:trHeight w:val="368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и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л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071A4" w:rsidRPr="001F2678" w:rsidTr="00660977">
        <w:trPr>
          <w:trHeight w:val="368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т</w:t>
            </w:r>
          </w:p>
        </w:tc>
        <w:tc>
          <w:tcPr>
            <w:tcW w:w="619" w:type="dxa"/>
            <w:tcBorders>
              <w:top w:val="nil"/>
              <w:bottom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b/>
                <w:sz w:val="24"/>
              </w:rPr>
              <w:t>5.</w:t>
            </w: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и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м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м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у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н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и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т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е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т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071A4" w:rsidRPr="001F2678" w:rsidTr="00660977">
        <w:trPr>
          <w:trHeight w:val="368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о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я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071A4" w:rsidRPr="001F2678" w:rsidTr="00660977">
        <w:trPr>
          <w:trHeight w:val="368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1F2678">
              <w:rPr>
                <w:rFonts w:ascii="Times New Roman" w:hAnsi="Times New Roman" w:cs="Times New Roman"/>
                <w:color w:val="FFFFFF" w:themeColor="background1"/>
                <w:sz w:val="24"/>
              </w:rPr>
              <w:t>з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1A4" w:rsidRPr="001F2678" w:rsidRDefault="006071A4" w:rsidP="006609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071A4" w:rsidRDefault="006071A4" w:rsidP="006071A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горизонтали:</w:t>
      </w:r>
    </w:p>
    <w:p w:rsidR="006071A4" w:rsidRPr="006071A4" w:rsidRDefault="006071A4" w:rsidP="0046600B">
      <w:pPr>
        <w:pStyle w:val="a3"/>
        <w:numPr>
          <w:ilvl w:val="0"/>
          <w:numId w:val="46"/>
        </w:numPr>
        <w:spacing w:after="0"/>
        <w:rPr>
          <w:rFonts w:ascii="Times New Roman" w:hAnsi="Times New Roman" w:cs="Times New Roman"/>
          <w:b/>
          <w:sz w:val="40"/>
        </w:rPr>
      </w:pPr>
      <w:r w:rsidRPr="006071A4">
        <w:rPr>
          <w:rStyle w:val="aa"/>
          <w:rFonts w:ascii="Times New Roman" w:hAnsi="Times New Roman" w:cs="Times New Roman"/>
          <w:b w:val="0"/>
          <w:color w:val="000000"/>
          <w:sz w:val="28"/>
          <w:szCs w:val="20"/>
          <w:shd w:val="clear" w:color="auto" w:fill="FFFFFF"/>
        </w:rPr>
        <w:t>выброс большого количества незрелых лейкоцитов в кровь периферической системы</w:t>
      </w:r>
      <w:r w:rsidRPr="006071A4">
        <w:rPr>
          <w:rFonts w:ascii="Times New Roman" w:hAnsi="Times New Roman" w:cs="Times New Roman"/>
          <w:b/>
          <w:color w:val="000000"/>
          <w:sz w:val="28"/>
          <w:szCs w:val="20"/>
          <w:shd w:val="clear" w:color="auto" w:fill="FFFFFF"/>
        </w:rPr>
        <w:t> </w:t>
      </w:r>
    </w:p>
    <w:p w:rsidR="006071A4" w:rsidRPr="001F2678" w:rsidRDefault="006071A4" w:rsidP="0046600B">
      <w:pPr>
        <w:pStyle w:val="a3"/>
        <w:numPr>
          <w:ilvl w:val="0"/>
          <w:numId w:val="46"/>
        </w:numPr>
        <w:spacing w:after="0"/>
        <w:rPr>
          <w:rFonts w:ascii="Times New Roman" w:hAnsi="Times New Roman" w:cs="Times New Roman"/>
          <w:sz w:val="40"/>
        </w:rPr>
      </w:pPr>
      <w:r w:rsidRPr="001F2678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новообразование</w:t>
      </w:r>
    </w:p>
    <w:p w:rsidR="006071A4" w:rsidRPr="001F2678" w:rsidRDefault="006071A4" w:rsidP="0046600B">
      <w:pPr>
        <w:pStyle w:val="a3"/>
        <w:numPr>
          <w:ilvl w:val="0"/>
          <w:numId w:val="46"/>
        </w:numPr>
        <w:spacing w:after="0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возбудитель заболеваний</w:t>
      </w:r>
    </w:p>
    <w:p w:rsidR="006071A4" w:rsidRPr="001F2678" w:rsidRDefault="006071A4" w:rsidP="0046600B">
      <w:pPr>
        <w:pStyle w:val="a3"/>
        <w:numPr>
          <w:ilvl w:val="0"/>
          <w:numId w:val="46"/>
        </w:numPr>
        <w:spacing w:after="0"/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bCs/>
          <w:color w:val="202124"/>
          <w:sz w:val="28"/>
          <w:shd w:val="clear" w:color="auto" w:fill="FFFFFF"/>
        </w:rPr>
        <w:t>повышение уров</w:t>
      </w:r>
      <w:r w:rsidRPr="001F2678">
        <w:rPr>
          <w:rFonts w:ascii="Times New Roman" w:hAnsi="Times New Roman" w:cs="Times New Roman"/>
          <w:bCs/>
          <w:color w:val="202124"/>
          <w:sz w:val="28"/>
          <w:shd w:val="clear" w:color="auto" w:fill="FFFFFF"/>
        </w:rPr>
        <w:t>ня белых клеток (лимфоцитов)</w:t>
      </w:r>
    </w:p>
    <w:p w:rsidR="006071A4" w:rsidRPr="001F2678" w:rsidRDefault="006071A4" w:rsidP="0046600B">
      <w:pPr>
        <w:pStyle w:val="a3"/>
        <w:numPr>
          <w:ilvl w:val="0"/>
          <w:numId w:val="46"/>
        </w:numPr>
        <w:spacing w:after="0"/>
        <w:rPr>
          <w:rFonts w:ascii="Times New Roman" w:hAnsi="Times New Roman" w:cs="Times New Roman"/>
          <w:sz w:val="72"/>
        </w:rPr>
      </w:pPr>
      <w:r w:rsidRPr="001F2678">
        <w:rPr>
          <w:rFonts w:ascii="Times New Roman" w:hAnsi="Times New Roman" w:cs="Times New Roman"/>
          <w:sz w:val="28"/>
          <w:szCs w:val="21"/>
          <w:shd w:val="clear" w:color="auto" w:fill="FFFFFF"/>
        </w:rPr>
        <w:t>способность организма распознавать и удалять чужеродные вещества и клетки</w:t>
      </w:r>
    </w:p>
    <w:p w:rsidR="006071A4" w:rsidRDefault="006071A4" w:rsidP="0046600B">
      <w:pPr>
        <w:pStyle w:val="a3"/>
        <w:numPr>
          <w:ilvl w:val="0"/>
          <w:numId w:val="46"/>
        </w:numPr>
        <w:spacing w:after="0"/>
        <w:rPr>
          <w:rFonts w:ascii="Times New Roman" w:hAnsi="Times New Roman" w:cs="Times New Roman"/>
          <w:sz w:val="28"/>
        </w:rPr>
      </w:pPr>
      <w:r w:rsidRPr="00597482">
        <w:rPr>
          <w:rFonts w:ascii="Times New Roman" w:hAnsi="Times New Roman" w:cs="Times New Roman"/>
          <w:sz w:val="28"/>
        </w:rPr>
        <w:t>способность организмов передавать свои признаки и особенности развития потомству</w:t>
      </w:r>
    </w:p>
    <w:p w:rsidR="006071A4" w:rsidRDefault="006071A4" w:rsidP="006071A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вертикали:</w:t>
      </w:r>
    </w:p>
    <w:p w:rsidR="006071A4" w:rsidRPr="00597482" w:rsidRDefault="006071A4" w:rsidP="0046600B">
      <w:pPr>
        <w:pStyle w:val="a3"/>
        <w:numPr>
          <w:ilvl w:val="0"/>
          <w:numId w:val="47"/>
        </w:numPr>
        <w:spacing w:after="0"/>
        <w:rPr>
          <w:rFonts w:ascii="Times New Roman" w:hAnsi="Times New Roman" w:cs="Times New Roman"/>
          <w:sz w:val="36"/>
        </w:rPr>
      </w:pPr>
      <w:r w:rsidRPr="00597482">
        <w:rPr>
          <w:rFonts w:ascii="Times New Roman" w:hAnsi="Times New Roman" w:cs="Times New Roman"/>
          <w:bCs/>
          <w:color w:val="202124"/>
          <w:sz w:val="28"/>
          <w:shd w:val="clear" w:color="auto" w:fill="FFFFFF"/>
        </w:rPr>
        <w:t>Скопление сгустков или жидкой крови в мягких тканях тела, образовавшееся из-за разрыва кровеносных сосудов</w:t>
      </w:r>
    </w:p>
    <w:p w:rsidR="006071A4" w:rsidRPr="00597482" w:rsidRDefault="006071A4" w:rsidP="0046600B">
      <w:pPr>
        <w:pStyle w:val="a3"/>
        <w:numPr>
          <w:ilvl w:val="0"/>
          <w:numId w:val="47"/>
        </w:numPr>
        <w:spacing w:after="0"/>
        <w:rPr>
          <w:rFonts w:ascii="Times New Roman" w:hAnsi="Times New Roman" w:cs="Times New Roman"/>
          <w:sz w:val="44"/>
        </w:rPr>
      </w:pPr>
      <w:r w:rsidRPr="00597482">
        <w:rPr>
          <w:rFonts w:ascii="Times New Roman" w:hAnsi="Times New Roman" w:cs="Times New Roman"/>
          <w:bCs/>
          <w:color w:val="202124"/>
          <w:sz w:val="28"/>
          <w:shd w:val="clear" w:color="auto" w:fill="FFFFFF"/>
        </w:rPr>
        <w:t>рак крови и костного мозга</w:t>
      </w:r>
    </w:p>
    <w:p w:rsidR="006071A4" w:rsidRPr="00597482" w:rsidRDefault="006071A4" w:rsidP="0046600B">
      <w:pPr>
        <w:pStyle w:val="a3"/>
        <w:numPr>
          <w:ilvl w:val="0"/>
          <w:numId w:val="47"/>
        </w:numPr>
        <w:spacing w:after="0"/>
        <w:rPr>
          <w:rFonts w:ascii="Times New Roman" w:hAnsi="Times New Roman" w:cs="Times New Roman"/>
          <w:sz w:val="52"/>
        </w:rPr>
      </w:pPr>
      <w:r>
        <w:rPr>
          <w:rFonts w:ascii="Times New Roman" w:hAnsi="Times New Roman" w:cs="Times New Roman"/>
          <w:bCs/>
          <w:color w:val="202124"/>
          <w:sz w:val="28"/>
          <w:shd w:val="clear" w:color="auto" w:fill="FFFFFF"/>
        </w:rPr>
        <w:t>и</w:t>
      </w:r>
      <w:r w:rsidRPr="00597482">
        <w:rPr>
          <w:rFonts w:ascii="Times New Roman" w:hAnsi="Times New Roman" w:cs="Times New Roman"/>
          <w:bCs/>
          <w:color w:val="202124"/>
          <w:sz w:val="28"/>
          <w:shd w:val="clear" w:color="auto" w:fill="FFFFFF"/>
        </w:rPr>
        <w:t>збыточное количество тромбоцитов в крови</w:t>
      </w:r>
    </w:p>
    <w:p w:rsidR="006071A4" w:rsidRPr="00597482" w:rsidRDefault="006071A4" w:rsidP="0046600B">
      <w:pPr>
        <w:pStyle w:val="a3"/>
        <w:numPr>
          <w:ilvl w:val="0"/>
          <w:numId w:val="47"/>
        </w:numPr>
        <w:spacing w:after="0"/>
        <w:rPr>
          <w:rFonts w:ascii="Times New Roman" w:hAnsi="Times New Roman" w:cs="Times New Roman"/>
          <w:sz w:val="72"/>
        </w:rPr>
      </w:pPr>
      <w:r w:rsidRPr="00597482">
        <w:rPr>
          <w:rFonts w:ascii="Times New Roman" w:hAnsi="Times New Roman" w:cs="Times New Roman"/>
          <w:bCs/>
          <w:color w:val="202124"/>
          <w:sz w:val="28"/>
          <w:shd w:val="clear" w:color="auto" w:fill="FFFFFF"/>
        </w:rPr>
        <w:t>патологическое увеличение размеров селезенки</w:t>
      </w:r>
    </w:p>
    <w:p w:rsidR="006071A4" w:rsidRPr="00597482" w:rsidRDefault="006071A4" w:rsidP="0046600B">
      <w:pPr>
        <w:pStyle w:val="a3"/>
        <w:numPr>
          <w:ilvl w:val="0"/>
          <w:numId w:val="47"/>
        </w:numPr>
        <w:spacing w:after="0"/>
        <w:rPr>
          <w:rFonts w:ascii="Times New Roman" w:hAnsi="Times New Roman" w:cs="Times New Roman"/>
          <w:sz w:val="72"/>
        </w:rPr>
      </w:pPr>
      <w:r>
        <w:rPr>
          <w:rFonts w:ascii="Times New Roman" w:hAnsi="Times New Roman" w:cs="Times New Roman"/>
          <w:bCs/>
          <w:color w:val="202124"/>
          <w:sz w:val="28"/>
          <w:shd w:val="clear" w:color="auto" w:fill="FFFFFF"/>
        </w:rPr>
        <w:t>повышение температуры тела</w:t>
      </w:r>
    </w:p>
    <w:p w:rsidR="006071A4" w:rsidRPr="00597482" w:rsidRDefault="006071A4" w:rsidP="0046600B">
      <w:pPr>
        <w:pStyle w:val="a3"/>
        <w:numPr>
          <w:ilvl w:val="0"/>
          <w:numId w:val="47"/>
        </w:numPr>
        <w:spacing w:after="0"/>
        <w:rPr>
          <w:rFonts w:ascii="Times New Roman" w:hAnsi="Times New Roman" w:cs="Times New Roman"/>
          <w:sz w:val="72"/>
        </w:rPr>
      </w:pPr>
      <w:r>
        <w:rPr>
          <w:rFonts w:ascii="Times New Roman" w:hAnsi="Times New Roman" w:cs="Times New Roman"/>
          <w:bCs/>
          <w:color w:val="202124"/>
          <w:sz w:val="28"/>
          <w:shd w:val="clear" w:color="auto" w:fill="FFFFFF"/>
        </w:rPr>
        <w:t>увеличение количества лейкоцитов в крови</w:t>
      </w:r>
    </w:p>
    <w:p w:rsidR="00B91273" w:rsidRPr="006071A4" w:rsidRDefault="006071A4" w:rsidP="006071A4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071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Задание №14</w:t>
      </w:r>
    </w:p>
    <w:p w:rsidR="006071A4" w:rsidRDefault="006071A4" w:rsidP="006071A4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Заполните таблицу</w:t>
      </w:r>
    </w:p>
    <w:p w:rsidR="006071A4" w:rsidRDefault="006071A4" w:rsidP="006071A4">
      <w:pPr>
        <w:shd w:val="clear" w:color="auto" w:fill="FFFFFF"/>
        <w:tabs>
          <w:tab w:val="left" w:pos="284"/>
        </w:tabs>
        <w:spacing w:before="24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тяжести анемии по содержанию гемоглобина и эритроцитов</w:t>
      </w:r>
    </w:p>
    <w:tbl>
      <w:tblPr>
        <w:tblStyle w:val="a5"/>
        <w:tblW w:w="0" w:type="auto"/>
        <w:tblLook w:val="04A0"/>
      </w:tblPr>
      <w:tblGrid>
        <w:gridCol w:w="3379"/>
        <w:gridCol w:w="3379"/>
        <w:gridCol w:w="3380"/>
      </w:tblGrid>
      <w:tr w:rsidR="006071A4" w:rsidTr="006071A4">
        <w:tc>
          <w:tcPr>
            <w:tcW w:w="3379" w:type="dxa"/>
            <w:vAlign w:val="center"/>
          </w:tcPr>
          <w:p w:rsidR="006071A4" w:rsidRDefault="006071A4" w:rsidP="006071A4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Степень тяжести</w:t>
            </w:r>
          </w:p>
        </w:tc>
        <w:tc>
          <w:tcPr>
            <w:tcW w:w="3379" w:type="dxa"/>
            <w:vAlign w:val="center"/>
          </w:tcPr>
          <w:p w:rsidR="006071A4" w:rsidRDefault="006071A4" w:rsidP="006071A4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Кол-во гемоглобина</w:t>
            </w:r>
          </w:p>
        </w:tc>
        <w:tc>
          <w:tcPr>
            <w:tcW w:w="3380" w:type="dxa"/>
            <w:vAlign w:val="center"/>
          </w:tcPr>
          <w:p w:rsidR="006071A4" w:rsidRDefault="006071A4" w:rsidP="006071A4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Кол-во эритроцитов</w:t>
            </w:r>
          </w:p>
        </w:tc>
      </w:tr>
      <w:tr w:rsidR="006071A4" w:rsidTr="003F6B3A">
        <w:tc>
          <w:tcPr>
            <w:tcW w:w="3379" w:type="dxa"/>
            <w:vAlign w:val="center"/>
          </w:tcPr>
          <w:p w:rsidR="006071A4" w:rsidRDefault="006071A4" w:rsidP="003F6B3A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легкая</w:t>
            </w:r>
          </w:p>
        </w:tc>
        <w:tc>
          <w:tcPr>
            <w:tcW w:w="3379" w:type="dxa"/>
            <w:vAlign w:val="center"/>
          </w:tcPr>
          <w:p w:rsidR="006071A4" w:rsidRDefault="006071A4" w:rsidP="003F6B3A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80" w:type="dxa"/>
            <w:vAlign w:val="center"/>
          </w:tcPr>
          <w:p w:rsidR="006071A4" w:rsidRDefault="006071A4" w:rsidP="003F6B3A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071A4" w:rsidTr="003F6B3A">
        <w:tc>
          <w:tcPr>
            <w:tcW w:w="3379" w:type="dxa"/>
            <w:vAlign w:val="center"/>
          </w:tcPr>
          <w:p w:rsidR="006071A4" w:rsidRDefault="006071A4" w:rsidP="003F6B3A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средней тяжести</w:t>
            </w:r>
          </w:p>
        </w:tc>
        <w:tc>
          <w:tcPr>
            <w:tcW w:w="3379" w:type="dxa"/>
            <w:vAlign w:val="center"/>
          </w:tcPr>
          <w:p w:rsidR="006071A4" w:rsidRDefault="006071A4" w:rsidP="003F6B3A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80" w:type="dxa"/>
            <w:vAlign w:val="center"/>
          </w:tcPr>
          <w:p w:rsidR="006071A4" w:rsidRDefault="006071A4" w:rsidP="003F6B3A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071A4" w:rsidTr="003F6B3A">
        <w:tc>
          <w:tcPr>
            <w:tcW w:w="3379" w:type="dxa"/>
            <w:vAlign w:val="center"/>
          </w:tcPr>
          <w:p w:rsidR="006071A4" w:rsidRDefault="006071A4" w:rsidP="003F6B3A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 тяжелая</w:t>
            </w:r>
          </w:p>
        </w:tc>
        <w:tc>
          <w:tcPr>
            <w:tcW w:w="3379" w:type="dxa"/>
            <w:vAlign w:val="center"/>
          </w:tcPr>
          <w:p w:rsidR="006071A4" w:rsidRDefault="006071A4" w:rsidP="003F6B3A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80" w:type="dxa"/>
            <w:vAlign w:val="center"/>
          </w:tcPr>
          <w:p w:rsidR="006071A4" w:rsidRDefault="006071A4" w:rsidP="003F6B3A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071A4" w:rsidRDefault="006071A4" w:rsidP="006071A4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71A4" w:rsidRDefault="006071A4" w:rsidP="006071A4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71A4" w:rsidRDefault="006071A4" w:rsidP="006071A4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71A4" w:rsidRDefault="006071A4" w:rsidP="006071A4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71A4" w:rsidRDefault="006071A4" w:rsidP="006071A4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71A4" w:rsidRDefault="006071A4" w:rsidP="006071A4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71A4" w:rsidRDefault="006071A4" w:rsidP="006071A4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71A4" w:rsidRDefault="006071A4" w:rsidP="006071A4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71A4" w:rsidRDefault="006071A4" w:rsidP="006071A4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71A4" w:rsidRDefault="006071A4" w:rsidP="006071A4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01C6" w:rsidRPr="00A82974" w:rsidRDefault="001501C6" w:rsidP="001501C6">
      <w:pPr>
        <w:shd w:val="clear" w:color="auto" w:fill="FFFFFF"/>
        <w:tabs>
          <w:tab w:val="left" w:pos="284"/>
        </w:tabs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28"/>
        </w:rPr>
      </w:pPr>
    </w:p>
    <w:p w:rsidR="006071A4" w:rsidRDefault="006071A4" w:rsidP="006071A4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71A4" w:rsidRDefault="006071A4" w:rsidP="006071A4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71A4" w:rsidRDefault="006071A4" w:rsidP="006071A4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71A4" w:rsidRDefault="006071A4" w:rsidP="006071A4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71A4" w:rsidRDefault="006071A4" w:rsidP="006071A4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71A4" w:rsidRDefault="006071A4" w:rsidP="006071A4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71A4" w:rsidRDefault="006071A4" w:rsidP="006071A4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71A4" w:rsidRDefault="006071A4" w:rsidP="006071A4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F6B3A" w:rsidRDefault="003F6B3A" w:rsidP="006071A4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71A4" w:rsidRDefault="006071A4" w:rsidP="006071A4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01C6" w:rsidRDefault="001501C6" w:rsidP="001501C6">
      <w:pPr>
        <w:shd w:val="clear" w:color="auto" w:fill="FFFFFF"/>
        <w:tabs>
          <w:tab w:val="left" w:pos="284"/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1501C6" w:rsidRPr="00A82974" w:rsidRDefault="001501C6" w:rsidP="001501C6">
      <w:pPr>
        <w:shd w:val="clear" w:color="auto" w:fill="FFFFFF"/>
        <w:tabs>
          <w:tab w:val="left" w:pos="284"/>
        </w:tabs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28"/>
        </w:rPr>
      </w:pPr>
      <w:r w:rsidRPr="00A82974">
        <w:rPr>
          <w:rFonts w:ascii="Times New Roman" w:eastAsia="Times New Roman" w:hAnsi="Times New Roman" w:cs="Times New Roman"/>
          <w:b/>
          <w:color w:val="000000"/>
          <w:sz w:val="40"/>
          <w:szCs w:val="28"/>
        </w:rPr>
        <w:lastRenderedPageBreak/>
        <w:t>Эталоны ответов</w:t>
      </w:r>
    </w:p>
    <w:p w:rsidR="001501C6" w:rsidRDefault="001501C6" w:rsidP="001501C6">
      <w:pPr>
        <w:shd w:val="clear" w:color="auto" w:fill="FFFFFF"/>
        <w:tabs>
          <w:tab w:val="left" w:pos="284"/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1501C6" w:rsidRPr="001501C6" w:rsidRDefault="001501C6" w:rsidP="001501C6">
      <w:pPr>
        <w:shd w:val="clear" w:color="auto" w:fill="FFFFFF"/>
        <w:tabs>
          <w:tab w:val="left" w:pos="284"/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D613A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Задание №1.</w:t>
      </w:r>
    </w:p>
    <w:p w:rsidR="006071A4" w:rsidRDefault="006071A4" w:rsidP="006071A4">
      <w:pPr>
        <w:shd w:val="clear" w:color="auto" w:fill="FFFFFF"/>
        <w:tabs>
          <w:tab w:val="left" w:pos="284"/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Дайте определение:</w:t>
      </w:r>
    </w:p>
    <w:p w:rsidR="006071A4" w:rsidRDefault="006071A4" w:rsidP="006071A4">
      <w:pPr>
        <w:pStyle w:val="a3"/>
        <w:numPr>
          <w:ilvl w:val="0"/>
          <w:numId w:val="39"/>
        </w:numPr>
        <w:shd w:val="clear" w:color="auto" w:fill="FFFFFF"/>
        <w:tabs>
          <w:tab w:val="left" w:pos="426"/>
        </w:tabs>
        <w:spacing w:after="164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Лейкоз – злокачественная опухоль системы крови.</w:t>
      </w:r>
    </w:p>
    <w:p w:rsidR="006071A4" w:rsidRDefault="006071A4" w:rsidP="006071A4">
      <w:pPr>
        <w:pStyle w:val="a3"/>
        <w:numPr>
          <w:ilvl w:val="0"/>
          <w:numId w:val="39"/>
        </w:numPr>
        <w:shd w:val="clear" w:color="auto" w:fill="FFFFFF"/>
        <w:tabs>
          <w:tab w:val="left" w:pos="426"/>
        </w:tabs>
        <w:spacing w:after="164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Опухоль – новообразование.</w:t>
      </w:r>
    </w:p>
    <w:p w:rsidR="006071A4" w:rsidRDefault="006071A4" w:rsidP="006071A4">
      <w:pPr>
        <w:pStyle w:val="a3"/>
        <w:numPr>
          <w:ilvl w:val="0"/>
          <w:numId w:val="39"/>
        </w:numPr>
        <w:shd w:val="clear" w:color="auto" w:fill="FFFFFF"/>
        <w:tabs>
          <w:tab w:val="left" w:pos="426"/>
        </w:tabs>
        <w:spacing w:after="164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Фагоцитоз – уничтожение болезнетворных микробов лейкоцитами. </w:t>
      </w:r>
    </w:p>
    <w:p w:rsidR="006071A4" w:rsidRDefault="006071A4" w:rsidP="006071A4">
      <w:pPr>
        <w:pStyle w:val="a3"/>
        <w:numPr>
          <w:ilvl w:val="0"/>
          <w:numId w:val="39"/>
        </w:numPr>
        <w:shd w:val="clear" w:color="auto" w:fill="FFFFFF"/>
        <w:tabs>
          <w:tab w:val="left" w:pos="426"/>
        </w:tabs>
        <w:spacing w:after="164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Лейкоцитоз – увеличение в крови лейкоцитов.</w:t>
      </w:r>
    </w:p>
    <w:p w:rsidR="006071A4" w:rsidRPr="000279BD" w:rsidRDefault="006071A4" w:rsidP="006071A4">
      <w:pPr>
        <w:pStyle w:val="a3"/>
        <w:numPr>
          <w:ilvl w:val="0"/>
          <w:numId w:val="39"/>
        </w:numPr>
        <w:shd w:val="clear" w:color="auto" w:fill="FFFFFF"/>
        <w:tabs>
          <w:tab w:val="left" w:pos="426"/>
        </w:tabs>
        <w:spacing w:after="164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Анемия – уменьшение количества гемоглобина и эритроцитов в единице объема крови.</w:t>
      </w:r>
    </w:p>
    <w:p w:rsidR="006071A4" w:rsidRDefault="006071A4" w:rsidP="006071A4">
      <w:pPr>
        <w:pStyle w:val="a3"/>
        <w:numPr>
          <w:ilvl w:val="0"/>
          <w:numId w:val="39"/>
        </w:numPr>
        <w:shd w:val="clear" w:color="auto" w:fill="FFFFFF"/>
        <w:tabs>
          <w:tab w:val="left" w:pos="426"/>
        </w:tabs>
        <w:spacing w:after="164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Иммунитет – снижение защитных сил организма.</w:t>
      </w:r>
    </w:p>
    <w:p w:rsidR="006071A4" w:rsidRDefault="006071A4" w:rsidP="006071A4">
      <w:pPr>
        <w:pStyle w:val="a3"/>
        <w:numPr>
          <w:ilvl w:val="0"/>
          <w:numId w:val="39"/>
        </w:numPr>
        <w:shd w:val="clear" w:color="auto" w:fill="FFFFFF"/>
        <w:tabs>
          <w:tab w:val="left" w:pos="426"/>
        </w:tabs>
        <w:spacing w:after="164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Гипертермия – повышение температуры тела.</w:t>
      </w:r>
    </w:p>
    <w:p w:rsidR="006071A4" w:rsidRDefault="006071A4" w:rsidP="006071A4">
      <w:pPr>
        <w:pStyle w:val="a3"/>
        <w:numPr>
          <w:ilvl w:val="0"/>
          <w:numId w:val="39"/>
        </w:numPr>
        <w:shd w:val="clear" w:color="auto" w:fill="FFFFFF"/>
        <w:tabs>
          <w:tab w:val="left" w:pos="426"/>
        </w:tabs>
        <w:spacing w:after="164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Спленомегалия–увеличение селезенки.</w:t>
      </w:r>
    </w:p>
    <w:p w:rsidR="006071A4" w:rsidRDefault="006071A4" w:rsidP="006071A4">
      <w:pPr>
        <w:pStyle w:val="a3"/>
        <w:numPr>
          <w:ilvl w:val="0"/>
          <w:numId w:val="39"/>
        </w:numPr>
        <w:shd w:val="clear" w:color="auto" w:fill="FFFFFF"/>
        <w:tabs>
          <w:tab w:val="left" w:pos="426"/>
        </w:tabs>
        <w:spacing w:after="164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Тромбоцитопения – увеличение количества тромбоцитов.</w:t>
      </w:r>
    </w:p>
    <w:p w:rsidR="006071A4" w:rsidRDefault="006071A4" w:rsidP="006071A4">
      <w:pPr>
        <w:pStyle w:val="a3"/>
        <w:numPr>
          <w:ilvl w:val="0"/>
          <w:numId w:val="39"/>
        </w:numPr>
        <w:shd w:val="clear" w:color="auto" w:fill="FFFFFF"/>
        <w:tabs>
          <w:tab w:val="left" w:pos="426"/>
        </w:tabs>
        <w:spacing w:after="164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Бластемия – увеличение в крови бластных клеток.</w:t>
      </w:r>
    </w:p>
    <w:p w:rsidR="006071A4" w:rsidRDefault="006071A4" w:rsidP="006071A4">
      <w:pPr>
        <w:pStyle w:val="a3"/>
        <w:numPr>
          <w:ilvl w:val="0"/>
          <w:numId w:val="39"/>
        </w:numPr>
        <w:shd w:val="clear" w:color="auto" w:fill="FFFFFF"/>
        <w:tabs>
          <w:tab w:val="left" w:pos="426"/>
        </w:tabs>
        <w:spacing w:after="164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Вирус – возбудитель инфекции.</w:t>
      </w:r>
    </w:p>
    <w:p w:rsidR="006071A4" w:rsidRDefault="006071A4" w:rsidP="006071A4">
      <w:pPr>
        <w:pStyle w:val="a3"/>
        <w:numPr>
          <w:ilvl w:val="0"/>
          <w:numId w:val="39"/>
        </w:numPr>
        <w:shd w:val="clear" w:color="auto" w:fill="FFFFFF"/>
        <w:tabs>
          <w:tab w:val="left" w:pos="426"/>
        </w:tabs>
        <w:spacing w:after="164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Лимфцитоз – увеличение в крови лимфоцитов.</w:t>
      </w:r>
    </w:p>
    <w:p w:rsidR="006071A4" w:rsidRDefault="006071A4" w:rsidP="006071A4">
      <w:pPr>
        <w:pStyle w:val="a3"/>
        <w:numPr>
          <w:ilvl w:val="0"/>
          <w:numId w:val="39"/>
        </w:numPr>
        <w:shd w:val="clear" w:color="auto" w:fill="FFFFFF"/>
        <w:tabs>
          <w:tab w:val="left" w:pos="426"/>
        </w:tabs>
        <w:spacing w:after="164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Трансплантация – пересадка органа.</w:t>
      </w:r>
    </w:p>
    <w:p w:rsidR="006071A4" w:rsidRDefault="006071A4" w:rsidP="006071A4">
      <w:pPr>
        <w:pStyle w:val="a3"/>
        <w:numPr>
          <w:ilvl w:val="0"/>
          <w:numId w:val="39"/>
        </w:numPr>
        <w:shd w:val="clear" w:color="auto" w:fill="FFFFFF"/>
        <w:tabs>
          <w:tab w:val="left" w:pos="426"/>
        </w:tabs>
        <w:spacing w:after="164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Биопсия – взятие ткани на исследование.</w:t>
      </w:r>
    </w:p>
    <w:p w:rsidR="006071A4" w:rsidRPr="000279BD" w:rsidRDefault="006071A4" w:rsidP="006071A4">
      <w:pPr>
        <w:pStyle w:val="a3"/>
        <w:numPr>
          <w:ilvl w:val="0"/>
          <w:numId w:val="39"/>
        </w:numPr>
        <w:shd w:val="clear" w:color="auto" w:fill="FFFFFF"/>
        <w:tabs>
          <w:tab w:val="left" w:pos="426"/>
        </w:tabs>
        <w:spacing w:after="164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Кахексия – истощение.</w:t>
      </w:r>
    </w:p>
    <w:p w:rsidR="006071A4" w:rsidRDefault="006071A4" w:rsidP="006071A4">
      <w:pPr>
        <w:pStyle w:val="a3"/>
        <w:numPr>
          <w:ilvl w:val="0"/>
          <w:numId w:val="39"/>
        </w:numPr>
        <w:shd w:val="clear" w:color="auto" w:fill="FFFFFF"/>
        <w:tabs>
          <w:tab w:val="left" w:pos="426"/>
        </w:tabs>
        <w:spacing w:after="164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Тахикардия – увеличение числа сердечных сокращений.</w:t>
      </w:r>
    </w:p>
    <w:p w:rsidR="006071A4" w:rsidRPr="00D613AB" w:rsidRDefault="006071A4" w:rsidP="001501C6">
      <w:pPr>
        <w:shd w:val="clear" w:color="auto" w:fill="FFFFFF"/>
        <w:tabs>
          <w:tab w:val="left" w:pos="284"/>
          <w:tab w:val="left" w:pos="426"/>
        </w:tabs>
        <w:spacing w:after="164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D613A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Задание №2.</w:t>
      </w:r>
    </w:p>
    <w:p w:rsidR="006071A4" w:rsidRDefault="006071A4" w:rsidP="006071A4">
      <w:pPr>
        <w:shd w:val="clear" w:color="auto" w:fill="FFFFFF"/>
        <w:tabs>
          <w:tab w:val="left" w:pos="284"/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Вставьте пропущенные слова:</w:t>
      </w:r>
    </w:p>
    <w:p w:rsidR="006071A4" w:rsidRDefault="006071A4" w:rsidP="0046600B">
      <w:pPr>
        <w:pStyle w:val="a3"/>
        <w:numPr>
          <w:ilvl w:val="0"/>
          <w:numId w:val="51"/>
        </w:numPr>
        <w:shd w:val="clear" w:color="auto" w:fill="FFFFFF"/>
        <w:tabs>
          <w:tab w:val="left" w:pos="426"/>
        </w:tabs>
        <w:spacing w:after="164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Лейкоз – злокачественная </w:t>
      </w:r>
      <w:r w:rsidRPr="00974E37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опухоль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системы крови.</w:t>
      </w:r>
    </w:p>
    <w:p w:rsidR="006071A4" w:rsidRDefault="006071A4" w:rsidP="0046600B">
      <w:pPr>
        <w:pStyle w:val="a3"/>
        <w:numPr>
          <w:ilvl w:val="0"/>
          <w:numId w:val="51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диагностике острого лейкоза проводится </w:t>
      </w:r>
      <w:r w:rsidRPr="00974E37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стернальная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пункция.</w:t>
      </w:r>
    </w:p>
    <w:p w:rsidR="006071A4" w:rsidRPr="002D4953" w:rsidRDefault="006071A4" w:rsidP="0046600B">
      <w:pPr>
        <w:pStyle w:val="a3"/>
        <w:numPr>
          <w:ilvl w:val="0"/>
          <w:numId w:val="51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Анемия – это уменьшение количества </w:t>
      </w:r>
      <w:r w:rsidRPr="00974E37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гемоглобина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974E37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эритроцитов</w:t>
      </w:r>
      <w:r w:rsidRPr="006071A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 </w:t>
      </w:r>
      <w:r w:rsidRPr="002D4953">
        <w:rPr>
          <w:rFonts w:ascii="Times New Roman" w:eastAsia="Times New Roman" w:hAnsi="Times New Roman" w:cs="Times New Roman"/>
          <w:color w:val="000000"/>
          <w:sz w:val="28"/>
          <w:szCs w:val="28"/>
        </w:rPr>
        <w:t>в единице объема крови.</w:t>
      </w:r>
    </w:p>
    <w:p w:rsidR="006071A4" w:rsidRDefault="006071A4" w:rsidP="0046600B">
      <w:pPr>
        <w:pStyle w:val="a3"/>
        <w:numPr>
          <w:ilvl w:val="0"/>
          <w:numId w:val="51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развернутой стадии острого лейкоза проводится </w:t>
      </w:r>
      <w:r w:rsidRPr="00974E37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цитостатическая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терапия.</w:t>
      </w:r>
    </w:p>
    <w:p w:rsidR="006071A4" w:rsidRPr="002D4953" w:rsidRDefault="006071A4" w:rsidP="0046600B">
      <w:pPr>
        <w:pStyle w:val="a3"/>
        <w:numPr>
          <w:ilvl w:val="0"/>
          <w:numId w:val="51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Возможные этиологические факторы, вызывающие лейкозы: </w:t>
      </w:r>
      <w:r w:rsidRPr="002D49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 w:rsidRPr="00974E37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ионизирующее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r w:rsidRPr="00974E37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излучение</w:t>
      </w:r>
      <w:r w:rsidRPr="002D4953">
        <w:rPr>
          <w:rFonts w:ascii="Times New Roman" w:eastAsia="Times New Roman" w:hAnsi="Times New Roman" w:cs="Times New Roman"/>
          <w:color w:val="000000"/>
          <w:sz w:val="28"/>
          <w:szCs w:val="28"/>
        </w:rPr>
        <w:t>,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974E37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вирусы</w:t>
      </w:r>
      <w:r w:rsidRPr="002D4953">
        <w:rPr>
          <w:rFonts w:ascii="Times New Roman" w:eastAsia="Times New Roman" w:hAnsi="Times New Roman" w:cs="Times New Roman"/>
          <w:color w:val="000000"/>
          <w:sz w:val="28"/>
          <w:szCs w:val="28"/>
        </w:rPr>
        <w:t>,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974E37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экзогенные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 xml:space="preserve"> </w:t>
      </w:r>
      <w:r w:rsidRPr="006071A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   </w:t>
      </w:r>
      <w:r w:rsidRPr="00BD1FC0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химическиевещества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071A4" w:rsidRDefault="006071A4" w:rsidP="0046600B">
      <w:pPr>
        <w:pStyle w:val="a3"/>
        <w:numPr>
          <w:ilvl w:val="0"/>
          <w:numId w:val="51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Основной субстрат опухоли составляют </w:t>
      </w:r>
      <w:r w:rsidRPr="00BD1FC0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бластные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клетки.</w:t>
      </w:r>
    </w:p>
    <w:p w:rsidR="006071A4" w:rsidRPr="00696FB2" w:rsidRDefault="006071A4" w:rsidP="0046600B">
      <w:pPr>
        <w:pStyle w:val="a3"/>
        <w:numPr>
          <w:ilvl w:val="0"/>
          <w:numId w:val="51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Венозный жгут м/с накладывают на </w:t>
      </w:r>
      <w:r w:rsidRPr="00BD1FC0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среднюю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треть плеча.</w:t>
      </w:r>
    </w:p>
    <w:p w:rsidR="006071A4" w:rsidRDefault="006071A4" w:rsidP="0046600B">
      <w:pPr>
        <w:pStyle w:val="a3"/>
        <w:numPr>
          <w:ilvl w:val="0"/>
          <w:numId w:val="51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в/в инъекций м/с использует </w:t>
      </w:r>
      <w:r w:rsidRPr="00BD1FC0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три</w:t>
      </w:r>
      <w:r w:rsidRPr="006071A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6071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ватных шарика.</w:t>
      </w:r>
    </w:p>
    <w:p w:rsidR="006071A4" w:rsidRPr="00696FB2" w:rsidRDefault="006071A4" w:rsidP="0046600B">
      <w:pPr>
        <w:pStyle w:val="a3"/>
        <w:numPr>
          <w:ilvl w:val="0"/>
          <w:numId w:val="51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Диагностическим критерием ХМЛ считается: миелоидная  </w:t>
      </w:r>
      <w:r w:rsidRPr="00BD1FC0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гиперплазия</w:t>
      </w:r>
      <w:r w:rsidRPr="006071A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наличием </w:t>
      </w:r>
      <w:r w:rsidRPr="00BD1FC0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филадельфийской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хромосомы.</w:t>
      </w:r>
    </w:p>
    <w:p w:rsidR="006071A4" w:rsidRDefault="006071A4" w:rsidP="0046600B">
      <w:pPr>
        <w:pStyle w:val="a3"/>
        <w:numPr>
          <w:ilvl w:val="0"/>
          <w:numId w:val="51"/>
        </w:numPr>
        <w:shd w:val="clear" w:color="auto" w:fill="FFFFFF"/>
        <w:tabs>
          <w:tab w:val="left" w:pos="426"/>
        </w:tabs>
        <w:spacing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Лейкоз - </w:t>
      </w:r>
      <w:r w:rsidRPr="00BD1FC0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злокачественное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заболевание </w:t>
      </w:r>
      <w:r w:rsidRPr="00BD1FC0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кроветворной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системы.</w:t>
      </w:r>
    </w:p>
    <w:p w:rsidR="001501C6" w:rsidRDefault="001501C6" w:rsidP="001501C6">
      <w:pPr>
        <w:shd w:val="clear" w:color="auto" w:fill="FFFFFF"/>
        <w:tabs>
          <w:tab w:val="left" w:pos="426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01C6" w:rsidRPr="001501C6" w:rsidRDefault="001501C6" w:rsidP="001501C6">
      <w:pPr>
        <w:shd w:val="clear" w:color="auto" w:fill="FFFFFF"/>
        <w:tabs>
          <w:tab w:val="left" w:pos="426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71A4" w:rsidRPr="00D613AB" w:rsidRDefault="006071A4" w:rsidP="006071A4">
      <w:pPr>
        <w:shd w:val="clear" w:color="auto" w:fill="FFFFFF"/>
        <w:tabs>
          <w:tab w:val="left" w:pos="284"/>
          <w:tab w:val="left" w:pos="426"/>
        </w:tabs>
        <w:spacing w:after="164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D613A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lastRenderedPageBreak/>
        <w:t>Задание №3.</w:t>
      </w:r>
    </w:p>
    <w:p w:rsidR="006071A4" w:rsidRDefault="006071A4" w:rsidP="006071A4">
      <w:pPr>
        <w:shd w:val="clear" w:color="auto" w:fill="FFFFFF"/>
        <w:tabs>
          <w:tab w:val="left" w:pos="284"/>
          <w:tab w:val="left" w:pos="426"/>
        </w:tabs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Дополните предложения:</w:t>
      </w:r>
    </w:p>
    <w:p w:rsidR="006071A4" w:rsidRDefault="006071A4" w:rsidP="0046600B">
      <w:pPr>
        <w:pStyle w:val="a3"/>
        <w:numPr>
          <w:ilvl w:val="0"/>
          <w:numId w:val="48"/>
        </w:numPr>
        <w:shd w:val="clear" w:color="auto" w:fill="FFFFFF"/>
        <w:tabs>
          <w:tab w:val="left" w:pos="284"/>
          <w:tab w:val="left" w:pos="426"/>
        </w:tabs>
        <w:spacing w:after="164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Отсутствие промежуточных форм лейкоцитов – это </w:t>
      </w:r>
      <w:r w:rsidRPr="000B4F72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лейкемический</w:t>
      </w:r>
      <w:r w:rsidRPr="006071A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B4F72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провал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6071A4" w:rsidRDefault="006071A4" w:rsidP="0046600B">
      <w:pPr>
        <w:pStyle w:val="a3"/>
        <w:numPr>
          <w:ilvl w:val="0"/>
          <w:numId w:val="48"/>
        </w:numPr>
        <w:shd w:val="clear" w:color="auto" w:fill="FFFFFF"/>
        <w:tabs>
          <w:tab w:val="left" w:pos="284"/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Лейкозные инфильтраты при остром лейкозе появляются в </w:t>
      </w:r>
      <w:r w:rsidRPr="000B4F72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лимфоузлах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071A4" w:rsidRDefault="006071A4" w:rsidP="0046600B">
      <w:pPr>
        <w:pStyle w:val="a3"/>
        <w:numPr>
          <w:ilvl w:val="0"/>
          <w:numId w:val="48"/>
        </w:numPr>
        <w:shd w:val="clear" w:color="auto" w:fill="FFFFFF"/>
        <w:tabs>
          <w:tab w:val="left" w:pos="284"/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13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Клинические синдромы острого лейкоза:  </w:t>
      </w:r>
    </w:p>
    <w:p w:rsidR="006071A4" w:rsidRPr="002D4953" w:rsidRDefault="006071A4" w:rsidP="00914E53">
      <w:pPr>
        <w:shd w:val="clear" w:color="auto" w:fill="FFFFFF"/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495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914E53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 xml:space="preserve">анемический </w:t>
      </w:r>
    </w:p>
    <w:p w:rsidR="006071A4" w:rsidRDefault="006071A4" w:rsidP="00914E53">
      <w:pPr>
        <w:pStyle w:val="a3"/>
        <w:shd w:val="clear" w:color="auto" w:fill="FFFFFF"/>
        <w:tabs>
          <w:tab w:val="left" w:pos="426"/>
        </w:tabs>
        <w:spacing w:after="164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r w:rsidRPr="00914E53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геморрагический</w:t>
      </w:r>
    </w:p>
    <w:p w:rsidR="006071A4" w:rsidRDefault="006071A4" w:rsidP="00914E53">
      <w:pPr>
        <w:pStyle w:val="a3"/>
        <w:shd w:val="clear" w:color="auto" w:fill="FFFFFF"/>
        <w:tabs>
          <w:tab w:val="left" w:pos="426"/>
        </w:tabs>
        <w:spacing w:after="164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r w:rsidRPr="00914E53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интоксикационный</w:t>
      </w:r>
    </w:p>
    <w:p w:rsidR="006071A4" w:rsidRDefault="006071A4" w:rsidP="00914E53">
      <w:pPr>
        <w:pStyle w:val="a3"/>
        <w:shd w:val="clear" w:color="auto" w:fill="FFFFFF"/>
        <w:tabs>
          <w:tab w:val="left" w:pos="426"/>
        </w:tabs>
        <w:spacing w:after="164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 w:rsidRPr="00914E53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иммунодефицитный</w:t>
      </w:r>
    </w:p>
    <w:p w:rsidR="006071A4" w:rsidRDefault="006071A4" w:rsidP="00914E53">
      <w:pPr>
        <w:pStyle w:val="a3"/>
        <w:shd w:val="clear" w:color="auto" w:fill="FFFFFF"/>
        <w:tabs>
          <w:tab w:val="left" w:pos="426"/>
        </w:tabs>
        <w:spacing w:after="164" w:line="36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д) </w:t>
      </w:r>
      <w:r w:rsidRPr="00914E53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гиперпластический</w:t>
      </w:r>
    </w:p>
    <w:p w:rsidR="006071A4" w:rsidRDefault="006071A4" w:rsidP="0046600B">
      <w:pPr>
        <w:pStyle w:val="a3"/>
        <w:numPr>
          <w:ilvl w:val="0"/>
          <w:numId w:val="48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Основная функция костного мозга – это создание </w:t>
      </w:r>
      <w:r w:rsidRPr="000B4F72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стволовых</w:t>
      </w:r>
      <w:r w:rsidR="00914E53" w:rsidRPr="00914E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Pr="000B4F72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клеток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071A4" w:rsidRDefault="006071A4" w:rsidP="0046600B">
      <w:pPr>
        <w:pStyle w:val="a3"/>
        <w:numPr>
          <w:ilvl w:val="0"/>
          <w:numId w:val="48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транспортировки пробирок с кровью в лабораторию используют                специальный  </w:t>
      </w:r>
      <w:r w:rsidR="00914E53" w:rsidRPr="00914E53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контейнер</w:t>
      </w:r>
      <w:r w:rsidR="00914E53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.</w:t>
      </w:r>
    </w:p>
    <w:p w:rsidR="006071A4" w:rsidRDefault="006071A4" w:rsidP="0046600B">
      <w:pPr>
        <w:pStyle w:val="a3"/>
        <w:numPr>
          <w:ilvl w:val="0"/>
          <w:numId w:val="48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Капельная система после использования подвергается </w:t>
      </w:r>
      <w:r w:rsidR="00914E53" w:rsidRPr="00914E53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дезинфекции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и    </w:t>
      </w:r>
      <w:r w:rsidR="00914E53" w:rsidRPr="00914E53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утилизации</w:t>
      </w:r>
      <w:r w:rsidR="00914E5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071A4" w:rsidRDefault="006071A4" w:rsidP="0046600B">
      <w:pPr>
        <w:pStyle w:val="a3"/>
        <w:numPr>
          <w:ilvl w:val="0"/>
          <w:numId w:val="48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После взятия крови из вены шприц с иглой необходимо промыть в </w:t>
      </w:r>
      <w:r w:rsidR="00914E53" w:rsidRPr="00914E53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дезинфектанте</w:t>
      </w:r>
      <w:r w:rsidR="00914E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6071A4" w:rsidRDefault="006071A4" w:rsidP="0046600B">
      <w:pPr>
        <w:pStyle w:val="a3"/>
        <w:numPr>
          <w:ilvl w:val="0"/>
          <w:numId w:val="48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Увеличение в крови бластных  клеток - это  </w:t>
      </w:r>
      <w:r w:rsidR="00914E53" w:rsidRPr="00914E53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бластемия</w:t>
      </w:r>
      <w:r w:rsidR="00914E5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071A4" w:rsidRDefault="006071A4" w:rsidP="0046600B">
      <w:pPr>
        <w:pStyle w:val="a3"/>
        <w:numPr>
          <w:ilvl w:val="0"/>
          <w:numId w:val="48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Варианты острого лейкоза:</w:t>
      </w:r>
    </w:p>
    <w:p w:rsidR="006071A4" w:rsidRDefault="00914E53" w:rsidP="00914E53">
      <w:pPr>
        <w:pStyle w:val="a3"/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r w:rsidRPr="00914E53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лимфобластный</w:t>
      </w:r>
    </w:p>
    <w:p w:rsidR="006071A4" w:rsidRDefault="006071A4" w:rsidP="00914E53">
      <w:pPr>
        <w:pStyle w:val="a3"/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 </w:t>
      </w:r>
      <w:r w:rsidR="00914E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14E53" w:rsidRPr="00914E53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миелобластный</w:t>
      </w:r>
    </w:p>
    <w:p w:rsidR="006071A4" w:rsidRDefault="006071A4" w:rsidP="00914E53">
      <w:pPr>
        <w:pStyle w:val="a3"/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14E5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14E53" w:rsidRPr="00914E53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монобластный</w:t>
      </w:r>
    </w:p>
    <w:p w:rsidR="006071A4" w:rsidRDefault="00914E53" w:rsidP="00914E53">
      <w:pPr>
        <w:pStyle w:val="a3"/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 w:rsidRPr="00914E53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промиелоцитарный</w:t>
      </w:r>
    </w:p>
    <w:p w:rsidR="006071A4" w:rsidRDefault="006071A4" w:rsidP="00914E53">
      <w:pPr>
        <w:pStyle w:val="a3"/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14E5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14E53" w:rsidRPr="00914E53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недифференцированный</w:t>
      </w:r>
      <w:r w:rsidR="00914E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071A4" w:rsidRDefault="006071A4" w:rsidP="0046600B">
      <w:pPr>
        <w:pStyle w:val="a3"/>
        <w:numPr>
          <w:ilvl w:val="0"/>
          <w:numId w:val="48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Противоопухолевый антибиотик</w:t>
      </w:r>
      <w:r w:rsidR="00914E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="00914E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914E53" w:rsidRPr="00914E53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рубомицин</w:t>
      </w:r>
      <w:r w:rsidR="00914E53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.</w:t>
      </w:r>
    </w:p>
    <w:p w:rsidR="006071A4" w:rsidRPr="00847D9E" w:rsidRDefault="006071A4" w:rsidP="0046600B">
      <w:pPr>
        <w:pStyle w:val="a3"/>
        <w:numPr>
          <w:ilvl w:val="0"/>
          <w:numId w:val="48"/>
        </w:numPr>
        <w:shd w:val="clear" w:color="auto" w:fill="FFFFFF"/>
        <w:tabs>
          <w:tab w:val="left" w:pos="426"/>
        </w:tabs>
        <w:spacing w:after="164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Полихимиотерапия – схема ЦВП: </w:t>
      </w:r>
      <w:r w:rsidR="00847D9E" w:rsidRPr="00847D9E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циклофосфан</w:t>
      </w:r>
      <w:r w:rsidR="00847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47D9E" w:rsidRPr="00847D9E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винкристин</w:t>
      </w:r>
      <w:r w:rsidR="00847D9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47D9E" w:rsidRPr="00847D9E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преднизолон</w:t>
      </w:r>
      <w:r w:rsidR="00847D9E">
        <w:rPr>
          <w:rFonts w:ascii="Times New Roman" w:eastAsia="Times New Roman" w:hAnsi="Times New Roman" w:cs="Times New Roman"/>
          <w:color w:val="000000"/>
          <w:sz w:val="28"/>
          <w:szCs w:val="28"/>
          <w:u w:val="thick"/>
        </w:rPr>
        <w:t>.</w:t>
      </w:r>
    </w:p>
    <w:p w:rsidR="00847D9E" w:rsidRPr="00847D9E" w:rsidRDefault="00847D9E" w:rsidP="00847D9E">
      <w:pPr>
        <w:shd w:val="clear" w:color="auto" w:fill="FFFFFF"/>
        <w:tabs>
          <w:tab w:val="left" w:pos="426"/>
        </w:tabs>
        <w:spacing w:after="164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47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 w:rsidRPr="00847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ние №4.</w:t>
      </w:r>
    </w:p>
    <w:p w:rsidR="00847D9E" w:rsidRDefault="00847D9E" w:rsidP="00847D9E">
      <w:pPr>
        <w:pStyle w:val="a3"/>
        <w:shd w:val="clear" w:color="auto" w:fill="FFFFFF"/>
        <w:tabs>
          <w:tab w:val="left" w:pos="284"/>
          <w:tab w:val="left" w:pos="426"/>
        </w:tabs>
        <w:spacing w:after="164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Блиц-опрос.</w:t>
      </w:r>
    </w:p>
    <w:p w:rsidR="00847D9E" w:rsidRPr="002D4953" w:rsidRDefault="00847D9E" w:rsidP="00847D9E">
      <w:pPr>
        <w:pStyle w:val="a3"/>
        <w:shd w:val="clear" w:color="auto" w:fill="FFFFFF"/>
        <w:tabs>
          <w:tab w:val="left" w:pos="284"/>
          <w:tab w:val="left" w:pos="426"/>
        </w:tabs>
        <w:spacing w:after="164" w:line="240" w:lineRule="auto"/>
        <w:ind w:left="0"/>
        <w:rPr>
          <w:rFonts w:ascii="Times New Roman" w:eastAsia="Times New Roman" w:hAnsi="Times New Roman" w:cs="Times New Roman"/>
          <w:color w:val="000000"/>
          <w:sz w:val="12"/>
          <w:szCs w:val="28"/>
        </w:rPr>
      </w:pPr>
    </w:p>
    <w:p w:rsidR="00847D9E" w:rsidRDefault="00847D9E" w:rsidP="00847D9E">
      <w:pPr>
        <w:pStyle w:val="a3"/>
        <w:shd w:val="clear" w:color="auto" w:fill="FFFFFF"/>
        <w:tabs>
          <w:tab w:val="left" w:pos="284"/>
          <w:tab w:val="left" w:pos="426"/>
        </w:tabs>
        <w:spacing w:after="164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Верны ли следующие утверждения? (да/нет)</w:t>
      </w:r>
    </w:p>
    <w:p w:rsidR="00847D9E" w:rsidRDefault="00847D9E" w:rsidP="0046600B">
      <w:pPr>
        <w:pStyle w:val="a3"/>
        <w:numPr>
          <w:ilvl w:val="0"/>
          <w:numId w:val="49"/>
        </w:numPr>
        <w:shd w:val="clear" w:color="auto" w:fill="FFFFFF"/>
        <w:tabs>
          <w:tab w:val="left" w:pos="426"/>
        </w:tabs>
        <w:spacing w:after="164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</w:p>
    <w:p w:rsidR="00847D9E" w:rsidRDefault="00847D9E" w:rsidP="0046600B">
      <w:pPr>
        <w:pStyle w:val="a3"/>
        <w:numPr>
          <w:ilvl w:val="0"/>
          <w:numId w:val="49"/>
        </w:numPr>
        <w:shd w:val="clear" w:color="auto" w:fill="FFFFFF"/>
        <w:tabs>
          <w:tab w:val="left" w:pos="426"/>
        </w:tabs>
        <w:spacing w:after="164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нет</w:t>
      </w:r>
    </w:p>
    <w:p w:rsidR="00847D9E" w:rsidRDefault="00847D9E" w:rsidP="0046600B">
      <w:pPr>
        <w:pStyle w:val="a3"/>
        <w:numPr>
          <w:ilvl w:val="0"/>
          <w:numId w:val="49"/>
        </w:numPr>
        <w:shd w:val="clear" w:color="auto" w:fill="FFFFFF"/>
        <w:tabs>
          <w:tab w:val="left" w:pos="426"/>
        </w:tabs>
        <w:spacing w:after="164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</w:p>
    <w:p w:rsidR="00847D9E" w:rsidRDefault="00847D9E" w:rsidP="0046600B">
      <w:pPr>
        <w:pStyle w:val="a3"/>
        <w:numPr>
          <w:ilvl w:val="0"/>
          <w:numId w:val="49"/>
        </w:numPr>
        <w:shd w:val="clear" w:color="auto" w:fill="FFFFFF"/>
        <w:tabs>
          <w:tab w:val="left" w:pos="426"/>
        </w:tabs>
        <w:spacing w:after="164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нет</w:t>
      </w:r>
    </w:p>
    <w:p w:rsidR="00847D9E" w:rsidRDefault="00847D9E" w:rsidP="0046600B">
      <w:pPr>
        <w:pStyle w:val="a3"/>
        <w:numPr>
          <w:ilvl w:val="0"/>
          <w:numId w:val="49"/>
        </w:numPr>
        <w:shd w:val="clear" w:color="auto" w:fill="FFFFFF"/>
        <w:tabs>
          <w:tab w:val="left" w:pos="426"/>
        </w:tabs>
        <w:spacing w:after="164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</w:p>
    <w:p w:rsidR="00847D9E" w:rsidRDefault="00847D9E" w:rsidP="0046600B">
      <w:pPr>
        <w:pStyle w:val="a3"/>
        <w:numPr>
          <w:ilvl w:val="0"/>
          <w:numId w:val="49"/>
        </w:numPr>
        <w:shd w:val="clear" w:color="auto" w:fill="FFFFFF"/>
        <w:tabs>
          <w:tab w:val="left" w:pos="426"/>
        </w:tabs>
        <w:spacing w:after="164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</w:p>
    <w:p w:rsidR="00847D9E" w:rsidRDefault="00847D9E" w:rsidP="0046600B">
      <w:pPr>
        <w:pStyle w:val="a3"/>
        <w:numPr>
          <w:ilvl w:val="0"/>
          <w:numId w:val="49"/>
        </w:numPr>
        <w:shd w:val="clear" w:color="auto" w:fill="FFFFFF"/>
        <w:tabs>
          <w:tab w:val="left" w:pos="426"/>
        </w:tabs>
        <w:spacing w:after="164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</w:p>
    <w:p w:rsidR="00847D9E" w:rsidRDefault="00847D9E" w:rsidP="0046600B">
      <w:pPr>
        <w:pStyle w:val="a3"/>
        <w:numPr>
          <w:ilvl w:val="0"/>
          <w:numId w:val="49"/>
        </w:numPr>
        <w:shd w:val="clear" w:color="auto" w:fill="FFFFFF"/>
        <w:tabs>
          <w:tab w:val="left" w:pos="426"/>
        </w:tabs>
        <w:spacing w:after="164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нет</w:t>
      </w:r>
    </w:p>
    <w:p w:rsidR="00847D9E" w:rsidRDefault="00847D9E" w:rsidP="0046600B">
      <w:pPr>
        <w:pStyle w:val="a3"/>
        <w:numPr>
          <w:ilvl w:val="0"/>
          <w:numId w:val="49"/>
        </w:numPr>
        <w:shd w:val="clear" w:color="auto" w:fill="FFFFFF"/>
        <w:tabs>
          <w:tab w:val="left" w:pos="426"/>
        </w:tabs>
        <w:spacing w:after="164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нет</w:t>
      </w:r>
    </w:p>
    <w:p w:rsidR="00847D9E" w:rsidRPr="00847D9E" w:rsidRDefault="00847D9E" w:rsidP="0046600B">
      <w:pPr>
        <w:pStyle w:val="a3"/>
        <w:numPr>
          <w:ilvl w:val="0"/>
          <w:numId w:val="49"/>
        </w:numPr>
        <w:shd w:val="clear" w:color="auto" w:fill="FFFFFF"/>
        <w:tabs>
          <w:tab w:val="left" w:pos="426"/>
        </w:tabs>
        <w:spacing w:after="164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</w:p>
    <w:p w:rsidR="006071A4" w:rsidRPr="00847D9E" w:rsidRDefault="00847D9E" w:rsidP="006071A4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47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Задание №5</w:t>
      </w:r>
    </w:p>
    <w:p w:rsidR="00847D9E" w:rsidRDefault="00847D9E" w:rsidP="00847D9E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Блиц-опрос</w:t>
      </w:r>
    </w:p>
    <w:p w:rsidR="00847D9E" w:rsidRDefault="00847D9E" w:rsidP="00847D9E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Согласны ли вы с данной информацией? </w:t>
      </w:r>
    </w:p>
    <w:p w:rsidR="00847D9E" w:rsidRDefault="00847D9E" w:rsidP="0046600B">
      <w:pPr>
        <w:pStyle w:val="a3"/>
        <w:numPr>
          <w:ilvl w:val="0"/>
          <w:numId w:val="50"/>
        </w:num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согласен</w:t>
      </w:r>
    </w:p>
    <w:p w:rsidR="00847D9E" w:rsidRDefault="00847D9E" w:rsidP="0046600B">
      <w:pPr>
        <w:pStyle w:val="a3"/>
        <w:numPr>
          <w:ilvl w:val="0"/>
          <w:numId w:val="50"/>
        </w:num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согласен</w:t>
      </w:r>
    </w:p>
    <w:p w:rsidR="00847D9E" w:rsidRDefault="00847D9E" w:rsidP="0046600B">
      <w:pPr>
        <w:pStyle w:val="a3"/>
        <w:numPr>
          <w:ilvl w:val="0"/>
          <w:numId w:val="50"/>
        </w:num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согласен</w:t>
      </w:r>
    </w:p>
    <w:p w:rsidR="00847D9E" w:rsidRDefault="00847D9E" w:rsidP="0046600B">
      <w:pPr>
        <w:pStyle w:val="a3"/>
        <w:numPr>
          <w:ilvl w:val="0"/>
          <w:numId w:val="50"/>
        </w:num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согласен</w:t>
      </w:r>
    </w:p>
    <w:p w:rsidR="00847D9E" w:rsidRPr="00847D9E" w:rsidRDefault="00847D9E" w:rsidP="0046600B">
      <w:pPr>
        <w:pStyle w:val="a3"/>
        <w:numPr>
          <w:ilvl w:val="0"/>
          <w:numId w:val="50"/>
        </w:num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согласен</w:t>
      </w:r>
    </w:p>
    <w:p w:rsidR="00847D9E" w:rsidRDefault="00847D9E" w:rsidP="0046600B">
      <w:pPr>
        <w:pStyle w:val="a3"/>
        <w:numPr>
          <w:ilvl w:val="0"/>
          <w:numId w:val="50"/>
        </w:num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согласен</w:t>
      </w:r>
    </w:p>
    <w:p w:rsidR="00847D9E" w:rsidRPr="00847D9E" w:rsidRDefault="00847D9E" w:rsidP="0046600B">
      <w:pPr>
        <w:pStyle w:val="a3"/>
        <w:numPr>
          <w:ilvl w:val="0"/>
          <w:numId w:val="50"/>
        </w:num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согласен</w:t>
      </w:r>
    </w:p>
    <w:p w:rsidR="00847D9E" w:rsidRDefault="00847D9E" w:rsidP="0046600B">
      <w:pPr>
        <w:pStyle w:val="a3"/>
        <w:numPr>
          <w:ilvl w:val="0"/>
          <w:numId w:val="50"/>
        </w:num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согласен</w:t>
      </w:r>
    </w:p>
    <w:p w:rsidR="00847D9E" w:rsidRDefault="00847D9E" w:rsidP="0046600B">
      <w:pPr>
        <w:pStyle w:val="a3"/>
        <w:numPr>
          <w:ilvl w:val="0"/>
          <w:numId w:val="50"/>
        </w:num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согласен</w:t>
      </w:r>
    </w:p>
    <w:p w:rsidR="00847D9E" w:rsidRDefault="00847D9E" w:rsidP="0046600B">
      <w:pPr>
        <w:pStyle w:val="a3"/>
        <w:numPr>
          <w:ilvl w:val="0"/>
          <w:numId w:val="50"/>
        </w:num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согласен</w:t>
      </w:r>
    </w:p>
    <w:p w:rsidR="00847D9E" w:rsidRPr="00847D9E" w:rsidRDefault="00847D9E" w:rsidP="00847D9E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47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Задание №6</w:t>
      </w:r>
    </w:p>
    <w:p w:rsidR="00847D9E" w:rsidRDefault="00660977" w:rsidP="00847D9E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Установите соответствие между цифрами и буквами</w:t>
      </w:r>
    </w:p>
    <w:p w:rsidR="00660977" w:rsidRDefault="00660977" w:rsidP="00660977">
      <w:pPr>
        <w:shd w:val="clear" w:color="auto" w:fill="FFFFFF"/>
        <w:tabs>
          <w:tab w:val="left" w:pos="284"/>
        </w:tabs>
        <w:spacing w:after="164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BF738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</w:t>
      </w:r>
      <w:r w:rsidRPr="0066097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аблица №1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: 1-Б, Е;    2-А, В, Д; 3-Г</w:t>
      </w:r>
    </w:p>
    <w:p w:rsidR="00660977" w:rsidRDefault="00660977" w:rsidP="00660977">
      <w:pPr>
        <w:shd w:val="clear" w:color="auto" w:fill="FFFFFF"/>
        <w:tabs>
          <w:tab w:val="left" w:pos="284"/>
        </w:tabs>
        <w:spacing w:after="164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BF738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</w:t>
      </w:r>
      <w:r w:rsidRPr="0066097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аблица №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2: 1-Б;        2-А, В, Г</w:t>
      </w:r>
    </w:p>
    <w:p w:rsidR="00660977" w:rsidRDefault="00660977" w:rsidP="00660977">
      <w:pPr>
        <w:shd w:val="clear" w:color="auto" w:fill="FFFFFF"/>
        <w:tabs>
          <w:tab w:val="left" w:pos="284"/>
        </w:tabs>
        <w:spacing w:after="164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BF738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</w:t>
      </w:r>
      <w:r w:rsidRPr="0066097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аблица №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3:1 – Б;      2 – А</w:t>
      </w:r>
    </w:p>
    <w:p w:rsidR="00660977" w:rsidRDefault="00660977" w:rsidP="00660977">
      <w:pPr>
        <w:shd w:val="clear" w:color="auto" w:fill="FFFFFF"/>
        <w:tabs>
          <w:tab w:val="left" w:pos="284"/>
        </w:tabs>
        <w:spacing w:after="164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BF738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</w:t>
      </w:r>
      <w:r w:rsidRPr="0066097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аблица №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4: 1 – Б, В, Е, Ж;    2 – А, Г, Д, З</w:t>
      </w:r>
    </w:p>
    <w:p w:rsidR="00660977" w:rsidRDefault="00660977" w:rsidP="00660977">
      <w:pPr>
        <w:shd w:val="clear" w:color="auto" w:fill="FFFFFF"/>
        <w:tabs>
          <w:tab w:val="left" w:pos="284"/>
        </w:tabs>
        <w:spacing w:after="164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BF738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</w:t>
      </w:r>
      <w:r w:rsidRPr="0066097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аблица №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5:  1 – А, Б, В;        2 – В, Г, Д</w:t>
      </w:r>
    </w:p>
    <w:p w:rsidR="00660977" w:rsidRDefault="00660977" w:rsidP="00660977">
      <w:pPr>
        <w:shd w:val="clear" w:color="auto" w:fill="FFFFFF"/>
        <w:tabs>
          <w:tab w:val="left" w:pos="284"/>
        </w:tabs>
        <w:spacing w:after="164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BF738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</w:t>
      </w:r>
      <w:r w:rsidRPr="0066097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аблица №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6: 1 – А; 2 – В;  3 – Г;  4 – Б</w:t>
      </w:r>
    </w:p>
    <w:p w:rsidR="00660977" w:rsidRDefault="00660977" w:rsidP="00660977">
      <w:pPr>
        <w:shd w:val="clear" w:color="auto" w:fill="FFFFFF"/>
        <w:tabs>
          <w:tab w:val="left" w:pos="284"/>
        </w:tabs>
        <w:spacing w:after="164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BF738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</w:t>
      </w:r>
      <w:r w:rsidRPr="0066097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аблица №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7: 1 – А, В, Е, З;    2 – Б, Г, Д, Ж</w:t>
      </w:r>
    </w:p>
    <w:p w:rsidR="00660977" w:rsidRDefault="00660977" w:rsidP="00660977">
      <w:pPr>
        <w:shd w:val="clear" w:color="auto" w:fill="FFFFFF"/>
        <w:tabs>
          <w:tab w:val="left" w:pos="284"/>
        </w:tabs>
        <w:spacing w:after="164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Задание №7</w:t>
      </w:r>
    </w:p>
    <w:p w:rsidR="00660977" w:rsidRDefault="00660977" w:rsidP="00660977">
      <w:pPr>
        <w:shd w:val="clear" w:color="auto" w:fill="FFFFFF"/>
        <w:tabs>
          <w:tab w:val="left" w:pos="284"/>
        </w:tabs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Найдите методом выбора правильный ответ.</w:t>
      </w:r>
    </w:p>
    <w:p w:rsidR="00660977" w:rsidRDefault="00660977" w:rsidP="00660977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24406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Таблица №1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– В</w:t>
      </w:r>
    </w:p>
    <w:p w:rsidR="00660977" w:rsidRDefault="00660977" w:rsidP="00660977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Таблица №2 – Б</w:t>
      </w:r>
    </w:p>
    <w:p w:rsidR="00660977" w:rsidRDefault="00660977" w:rsidP="00660977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Таблица №3 – Б</w:t>
      </w:r>
    </w:p>
    <w:p w:rsidR="00660977" w:rsidRDefault="00660977" w:rsidP="00660977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Таблица №4 – Г</w:t>
      </w:r>
    </w:p>
    <w:p w:rsidR="00660977" w:rsidRDefault="00660977" w:rsidP="00660977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Таблица №5 – Б, В</w:t>
      </w:r>
    </w:p>
    <w:p w:rsidR="00660977" w:rsidRDefault="00660977" w:rsidP="00660977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Таблица №6 – А, В, Г</w:t>
      </w:r>
    </w:p>
    <w:p w:rsidR="00660977" w:rsidRDefault="00660977" w:rsidP="00660977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Таблица №7 – А, В, Г</w:t>
      </w:r>
    </w:p>
    <w:p w:rsidR="00660977" w:rsidRDefault="00660977" w:rsidP="00660977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Таблица №8 – В</w:t>
      </w:r>
    </w:p>
    <w:p w:rsidR="00660977" w:rsidRDefault="00660977" w:rsidP="00660977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Таблица №9 – В</w:t>
      </w:r>
    </w:p>
    <w:p w:rsidR="00660977" w:rsidRPr="0024406C" w:rsidRDefault="00660977" w:rsidP="00660977">
      <w:pPr>
        <w:shd w:val="clear" w:color="auto" w:fill="FFFFFF"/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24406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Таблица №1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0 - Б</w:t>
      </w:r>
    </w:p>
    <w:p w:rsidR="00660977" w:rsidRDefault="00660977" w:rsidP="00660977">
      <w:pPr>
        <w:shd w:val="clear" w:color="auto" w:fill="FFFFFF"/>
        <w:tabs>
          <w:tab w:val="left" w:pos="284"/>
        </w:tabs>
        <w:spacing w:after="164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Задание №8</w:t>
      </w:r>
    </w:p>
    <w:p w:rsidR="00A82974" w:rsidRDefault="00660977" w:rsidP="00660977">
      <w:pPr>
        <w:shd w:val="clear" w:color="auto" w:fill="FFFFFF"/>
        <w:tabs>
          <w:tab w:val="left" w:pos="284"/>
        </w:tabs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0977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Установите в правильной последовательности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A829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60977" w:rsidRDefault="00660977" w:rsidP="00660977">
      <w:pPr>
        <w:shd w:val="clear" w:color="auto" w:fill="FFFFFF"/>
        <w:tabs>
          <w:tab w:val="left" w:pos="284"/>
        </w:tabs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3, 1, 4, 10, 2, 5, 6, 9, 7, 11, 8</w:t>
      </w:r>
    </w:p>
    <w:p w:rsidR="00660977" w:rsidRPr="00660977" w:rsidRDefault="00660977" w:rsidP="00660977">
      <w:pPr>
        <w:shd w:val="clear" w:color="auto" w:fill="FFFFFF"/>
        <w:tabs>
          <w:tab w:val="left" w:pos="284"/>
        </w:tabs>
        <w:spacing w:after="164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609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Задание №9</w:t>
      </w:r>
    </w:p>
    <w:p w:rsidR="00A82974" w:rsidRDefault="00660977" w:rsidP="00660977">
      <w:pPr>
        <w:shd w:val="clear" w:color="auto" w:fill="FFFFFF"/>
        <w:tabs>
          <w:tab w:val="left" w:pos="284"/>
        </w:tabs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Выбрать ЛС </w:t>
      </w:r>
      <w:r w:rsidR="00A829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лечения лейкоза: </w:t>
      </w:r>
    </w:p>
    <w:p w:rsidR="00A82974" w:rsidRPr="00660977" w:rsidRDefault="00A82974" w:rsidP="00660977">
      <w:pPr>
        <w:shd w:val="clear" w:color="auto" w:fill="FFFFFF"/>
        <w:tabs>
          <w:tab w:val="left" w:pos="284"/>
        </w:tabs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1, 5, 5, 9, 10</w:t>
      </w:r>
    </w:p>
    <w:p w:rsidR="00660977" w:rsidRDefault="00A82974" w:rsidP="00660977">
      <w:pPr>
        <w:shd w:val="clear" w:color="auto" w:fill="FFFFFF"/>
        <w:tabs>
          <w:tab w:val="left" w:pos="284"/>
        </w:tabs>
        <w:spacing w:after="164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Задание №10</w:t>
      </w:r>
    </w:p>
    <w:p w:rsidR="00A82974" w:rsidRPr="00A82974" w:rsidRDefault="00A82974" w:rsidP="00660977">
      <w:pPr>
        <w:shd w:val="clear" w:color="auto" w:fill="FFFFFF"/>
        <w:tabs>
          <w:tab w:val="left" w:pos="284"/>
        </w:tabs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29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Тесты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9"/>
        <w:gridCol w:w="5069"/>
      </w:tblGrid>
      <w:tr w:rsidR="00A82974" w:rsidTr="00A82974">
        <w:tc>
          <w:tcPr>
            <w:tcW w:w="5069" w:type="dxa"/>
          </w:tcPr>
          <w:p w:rsidR="00A82974" w:rsidRDefault="00A82974" w:rsidP="00437F36">
            <w:pPr>
              <w:spacing w:after="16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Острые лейкозы</w:t>
            </w:r>
          </w:p>
          <w:p w:rsidR="00A82974" w:rsidRDefault="00A82974" w:rsidP="00437F36">
            <w:pPr>
              <w:spacing w:after="16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Вариант – 1</w:t>
            </w:r>
          </w:p>
          <w:p w:rsidR="00A82974" w:rsidRPr="000E0632" w:rsidRDefault="00A82974" w:rsidP="00437F36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 Г</w:t>
            </w:r>
          </w:p>
          <w:p w:rsidR="00A82974" w:rsidRPr="000E0632" w:rsidRDefault="00A82974" w:rsidP="00437F36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2.Б</w:t>
            </w:r>
          </w:p>
          <w:p w:rsidR="00A82974" w:rsidRPr="000E0632" w:rsidRDefault="00A82974" w:rsidP="00437F36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 В</w:t>
            </w:r>
          </w:p>
          <w:p w:rsidR="00A82974" w:rsidRPr="000E0632" w:rsidRDefault="00A82974" w:rsidP="00437F36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 А</w:t>
            </w:r>
          </w:p>
          <w:p w:rsidR="00A82974" w:rsidRPr="000E0632" w:rsidRDefault="00A82974" w:rsidP="00437F36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 Б</w:t>
            </w:r>
          </w:p>
          <w:p w:rsidR="00A82974" w:rsidRPr="000E0632" w:rsidRDefault="00A82974" w:rsidP="00437F36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 Б</w:t>
            </w:r>
          </w:p>
          <w:p w:rsidR="00A82974" w:rsidRPr="000E0632" w:rsidRDefault="00A82974" w:rsidP="00437F36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 Г</w:t>
            </w:r>
          </w:p>
          <w:p w:rsidR="00A82974" w:rsidRPr="000E0632" w:rsidRDefault="00A82974" w:rsidP="00437F36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 В</w:t>
            </w:r>
          </w:p>
          <w:p w:rsidR="00A82974" w:rsidRPr="000E0632" w:rsidRDefault="00A82974" w:rsidP="00437F36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 В</w:t>
            </w:r>
          </w:p>
          <w:p w:rsidR="00A82974" w:rsidRPr="00B26AA1" w:rsidRDefault="00A82974" w:rsidP="00437F36">
            <w:pPr>
              <w:spacing w:after="16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6A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 В</w:t>
            </w:r>
          </w:p>
        </w:tc>
        <w:tc>
          <w:tcPr>
            <w:tcW w:w="5069" w:type="dxa"/>
          </w:tcPr>
          <w:p w:rsidR="00A82974" w:rsidRDefault="00A82974" w:rsidP="00A82974">
            <w:pPr>
              <w:spacing w:after="16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Острые лейкозы</w:t>
            </w:r>
          </w:p>
          <w:p w:rsidR="00A82974" w:rsidRDefault="00A82974" w:rsidP="00A82974">
            <w:pPr>
              <w:spacing w:after="16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Вариант – 2</w:t>
            </w:r>
          </w:p>
          <w:p w:rsidR="00A82974" w:rsidRPr="000E0632" w:rsidRDefault="00A82974" w:rsidP="00A82974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 В</w:t>
            </w:r>
          </w:p>
          <w:p w:rsidR="00A82974" w:rsidRPr="000E0632" w:rsidRDefault="00A82974" w:rsidP="00A82974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 w:rsidRPr="000E0632">
              <w:rPr>
                <w:color w:val="000000"/>
                <w:sz w:val="28"/>
                <w:szCs w:val="28"/>
              </w:rPr>
              <w:t>2.</w:t>
            </w:r>
            <w:r>
              <w:rPr>
                <w:color w:val="000000"/>
                <w:sz w:val="28"/>
                <w:szCs w:val="28"/>
              </w:rPr>
              <w:t>Б</w:t>
            </w:r>
          </w:p>
          <w:p w:rsidR="00A82974" w:rsidRPr="000E0632" w:rsidRDefault="00A82974" w:rsidP="00A82974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 А</w:t>
            </w:r>
          </w:p>
          <w:p w:rsidR="00A82974" w:rsidRPr="000E0632" w:rsidRDefault="00A82974" w:rsidP="00A82974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 В</w:t>
            </w:r>
          </w:p>
          <w:p w:rsidR="00A82974" w:rsidRPr="000E0632" w:rsidRDefault="00A82974" w:rsidP="00A82974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 w:rsidRPr="000E0632">
              <w:rPr>
                <w:color w:val="000000"/>
                <w:sz w:val="28"/>
                <w:szCs w:val="28"/>
              </w:rPr>
              <w:t>5.</w:t>
            </w:r>
            <w:r>
              <w:rPr>
                <w:color w:val="000000"/>
                <w:sz w:val="28"/>
                <w:szCs w:val="28"/>
              </w:rPr>
              <w:t>А</w:t>
            </w:r>
          </w:p>
          <w:p w:rsidR="00A82974" w:rsidRPr="000E0632" w:rsidRDefault="00A82974" w:rsidP="00A82974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 w:rsidRPr="000E0632">
              <w:rPr>
                <w:color w:val="000000"/>
                <w:sz w:val="28"/>
                <w:szCs w:val="28"/>
              </w:rPr>
              <w:t>6. А</w:t>
            </w:r>
          </w:p>
          <w:p w:rsidR="00A82974" w:rsidRPr="000E0632" w:rsidRDefault="00A82974" w:rsidP="00A82974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 w:rsidRPr="000E0632">
              <w:rPr>
                <w:color w:val="000000"/>
                <w:sz w:val="28"/>
                <w:szCs w:val="28"/>
              </w:rPr>
              <w:t>7.</w:t>
            </w:r>
            <w:r>
              <w:rPr>
                <w:color w:val="000000"/>
                <w:sz w:val="28"/>
                <w:szCs w:val="28"/>
              </w:rPr>
              <w:t>В</w:t>
            </w:r>
          </w:p>
          <w:p w:rsidR="00A82974" w:rsidRPr="000E0632" w:rsidRDefault="00A82974" w:rsidP="00A82974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 w:rsidRPr="000E0632">
              <w:rPr>
                <w:color w:val="000000"/>
                <w:sz w:val="28"/>
                <w:szCs w:val="28"/>
              </w:rPr>
              <w:t>8.</w:t>
            </w:r>
            <w:r>
              <w:rPr>
                <w:color w:val="000000"/>
                <w:sz w:val="28"/>
                <w:szCs w:val="28"/>
              </w:rPr>
              <w:t>Г</w:t>
            </w:r>
          </w:p>
          <w:p w:rsidR="00A82974" w:rsidRPr="000E0632" w:rsidRDefault="00A82974" w:rsidP="00A82974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 w:rsidRPr="000E0632">
              <w:rPr>
                <w:color w:val="000000"/>
                <w:sz w:val="28"/>
                <w:szCs w:val="28"/>
              </w:rPr>
              <w:t>9.</w:t>
            </w:r>
            <w:r>
              <w:rPr>
                <w:color w:val="000000"/>
                <w:sz w:val="28"/>
                <w:szCs w:val="28"/>
              </w:rPr>
              <w:t>Б</w:t>
            </w:r>
          </w:p>
          <w:p w:rsidR="00A82974" w:rsidRDefault="00A82974" w:rsidP="00A82974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 w:rsidRPr="000E0632">
              <w:rPr>
                <w:color w:val="000000"/>
                <w:sz w:val="28"/>
                <w:szCs w:val="28"/>
              </w:rPr>
              <w:t>10.</w:t>
            </w:r>
            <w:r>
              <w:rPr>
                <w:color w:val="000000"/>
                <w:sz w:val="28"/>
                <w:szCs w:val="28"/>
              </w:rPr>
              <w:t xml:space="preserve"> Г</w:t>
            </w:r>
          </w:p>
        </w:tc>
      </w:tr>
    </w:tbl>
    <w:p w:rsidR="00660977" w:rsidRPr="00847D9E" w:rsidRDefault="00660977" w:rsidP="00847D9E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47D9E" w:rsidRDefault="00A82974" w:rsidP="00847D9E">
      <w:pPr>
        <w:shd w:val="clear" w:color="auto" w:fill="FFFFFF"/>
        <w:tabs>
          <w:tab w:val="left" w:pos="284"/>
        </w:tabs>
        <w:spacing w:before="240"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829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Задание №11</w:t>
      </w:r>
    </w:p>
    <w:p w:rsidR="00A82974" w:rsidRPr="00A82974" w:rsidRDefault="00A82974" w:rsidP="00A82974">
      <w:pPr>
        <w:shd w:val="clear" w:color="auto" w:fill="FFFFFF"/>
        <w:tabs>
          <w:tab w:val="left" w:pos="284"/>
        </w:tabs>
        <w:spacing w:before="24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2974">
        <w:rPr>
          <w:rFonts w:ascii="Times New Roman" w:eastAsia="Times New Roman" w:hAnsi="Times New Roman" w:cs="Times New Roman"/>
          <w:color w:val="000000"/>
          <w:sz w:val="28"/>
          <w:szCs w:val="28"/>
        </w:rPr>
        <w:t>Тесты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9"/>
        <w:gridCol w:w="5069"/>
      </w:tblGrid>
      <w:tr w:rsidR="00A82974" w:rsidTr="00A82974">
        <w:tc>
          <w:tcPr>
            <w:tcW w:w="5069" w:type="dxa"/>
          </w:tcPr>
          <w:p w:rsidR="00A82974" w:rsidRDefault="00A82974" w:rsidP="00A82974">
            <w:pPr>
              <w:spacing w:after="16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Хронические лейкозы</w:t>
            </w:r>
          </w:p>
          <w:p w:rsidR="00A82974" w:rsidRDefault="00A82974" w:rsidP="00A82974">
            <w:pPr>
              <w:spacing w:after="16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Вариант – 1</w:t>
            </w:r>
          </w:p>
          <w:p w:rsidR="00A82974" w:rsidRPr="000E0632" w:rsidRDefault="00A82974" w:rsidP="00A82974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 w:rsidRPr="000E0632">
              <w:rPr>
                <w:color w:val="000000"/>
                <w:sz w:val="28"/>
                <w:szCs w:val="28"/>
              </w:rPr>
              <w:t>1.А</w:t>
            </w:r>
          </w:p>
          <w:p w:rsidR="00A82974" w:rsidRPr="000E0632" w:rsidRDefault="00A82974" w:rsidP="00A82974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 w:rsidRPr="000E0632">
              <w:rPr>
                <w:color w:val="000000"/>
                <w:sz w:val="28"/>
                <w:szCs w:val="28"/>
              </w:rPr>
              <w:t>2. Б</w:t>
            </w:r>
          </w:p>
          <w:p w:rsidR="00A82974" w:rsidRPr="000E0632" w:rsidRDefault="00A82974" w:rsidP="00A82974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 w:rsidRPr="000E0632">
              <w:rPr>
                <w:color w:val="000000"/>
                <w:sz w:val="28"/>
                <w:szCs w:val="28"/>
              </w:rPr>
              <w:t>3. В</w:t>
            </w:r>
          </w:p>
          <w:p w:rsidR="00A82974" w:rsidRPr="000E0632" w:rsidRDefault="00A82974" w:rsidP="00A82974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 w:rsidRPr="000E0632">
              <w:rPr>
                <w:color w:val="000000"/>
                <w:sz w:val="28"/>
                <w:szCs w:val="28"/>
              </w:rPr>
              <w:t>4. В</w:t>
            </w:r>
          </w:p>
          <w:p w:rsidR="00A82974" w:rsidRPr="000E0632" w:rsidRDefault="00A82974" w:rsidP="00A82974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 w:rsidRPr="000E0632">
              <w:rPr>
                <w:color w:val="000000"/>
                <w:sz w:val="28"/>
                <w:szCs w:val="28"/>
              </w:rPr>
              <w:t>5. Б</w:t>
            </w:r>
          </w:p>
          <w:p w:rsidR="00A82974" w:rsidRPr="000E0632" w:rsidRDefault="00A82974" w:rsidP="00A82974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 w:rsidRPr="000E0632">
              <w:rPr>
                <w:color w:val="000000"/>
                <w:sz w:val="28"/>
                <w:szCs w:val="28"/>
              </w:rPr>
              <w:t>6. Д</w:t>
            </w:r>
          </w:p>
          <w:p w:rsidR="00A82974" w:rsidRPr="000E0632" w:rsidRDefault="00A82974" w:rsidP="00A82974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 w:rsidRPr="000E0632">
              <w:rPr>
                <w:color w:val="000000"/>
                <w:sz w:val="28"/>
                <w:szCs w:val="28"/>
              </w:rPr>
              <w:t>7. Д</w:t>
            </w:r>
          </w:p>
          <w:p w:rsidR="00A82974" w:rsidRPr="000E0632" w:rsidRDefault="00A82974" w:rsidP="00A82974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 w:rsidRPr="000E0632">
              <w:rPr>
                <w:color w:val="000000"/>
                <w:sz w:val="28"/>
                <w:szCs w:val="28"/>
              </w:rPr>
              <w:lastRenderedPageBreak/>
              <w:t>8. В</w:t>
            </w:r>
          </w:p>
          <w:p w:rsidR="00A82974" w:rsidRPr="000E0632" w:rsidRDefault="00A82974" w:rsidP="00A82974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 w:rsidRPr="000E0632">
              <w:rPr>
                <w:color w:val="000000"/>
                <w:sz w:val="28"/>
                <w:szCs w:val="28"/>
              </w:rPr>
              <w:t>9. В</w:t>
            </w:r>
          </w:p>
          <w:p w:rsidR="00A82974" w:rsidRDefault="00A82974" w:rsidP="00A82974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 w:rsidRPr="000E0632">
              <w:rPr>
                <w:color w:val="000000"/>
                <w:sz w:val="28"/>
                <w:szCs w:val="28"/>
              </w:rPr>
              <w:t>10. В</w:t>
            </w:r>
          </w:p>
        </w:tc>
        <w:tc>
          <w:tcPr>
            <w:tcW w:w="5069" w:type="dxa"/>
          </w:tcPr>
          <w:p w:rsidR="00A82974" w:rsidRDefault="00A82974" w:rsidP="00437F36">
            <w:pPr>
              <w:spacing w:after="16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Хронические лейкозы</w:t>
            </w:r>
          </w:p>
          <w:p w:rsidR="00A82974" w:rsidRDefault="00A82974" w:rsidP="00437F36">
            <w:pPr>
              <w:spacing w:after="16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Вариант – 2</w:t>
            </w:r>
          </w:p>
          <w:p w:rsidR="00A82974" w:rsidRPr="000E0632" w:rsidRDefault="00A82974" w:rsidP="00437F36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 w:rsidRPr="000E0632">
              <w:rPr>
                <w:color w:val="000000"/>
                <w:sz w:val="28"/>
                <w:szCs w:val="28"/>
              </w:rPr>
              <w:t>1. А</w:t>
            </w:r>
          </w:p>
          <w:p w:rsidR="00A82974" w:rsidRPr="000E0632" w:rsidRDefault="00A82974" w:rsidP="00437F36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 w:rsidRPr="000E0632">
              <w:rPr>
                <w:color w:val="000000"/>
                <w:sz w:val="28"/>
                <w:szCs w:val="28"/>
              </w:rPr>
              <w:t>2. Б</w:t>
            </w:r>
          </w:p>
          <w:p w:rsidR="00A82974" w:rsidRPr="000E0632" w:rsidRDefault="00A82974" w:rsidP="00437F36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 w:rsidRPr="000E0632">
              <w:rPr>
                <w:color w:val="000000"/>
                <w:sz w:val="28"/>
                <w:szCs w:val="28"/>
              </w:rPr>
              <w:t>3. Д</w:t>
            </w:r>
          </w:p>
          <w:p w:rsidR="00A82974" w:rsidRPr="000E0632" w:rsidRDefault="00A82974" w:rsidP="00437F36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 w:rsidRPr="000E0632">
              <w:rPr>
                <w:color w:val="000000"/>
                <w:sz w:val="28"/>
                <w:szCs w:val="28"/>
              </w:rPr>
              <w:t>4. Б</w:t>
            </w:r>
          </w:p>
          <w:p w:rsidR="00A82974" w:rsidRPr="000E0632" w:rsidRDefault="00A82974" w:rsidP="00437F36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 w:rsidRPr="000E0632">
              <w:rPr>
                <w:color w:val="000000"/>
                <w:sz w:val="28"/>
                <w:szCs w:val="28"/>
              </w:rPr>
              <w:t>5. Б</w:t>
            </w:r>
          </w:p>
          <w:p w:rsidR="00A82974" w:rsidRPr="000E0632" w:rsidRDefault="00A82974" w:rsidP="00437F36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 w:rsidRPr="000E0632">
              <w:rPr>
                <w:color w:val="000000"/>
                <w:sz w:val="28"/>
                <w:szCs w:val="28"/>
              </w:rPr>
              <w:t>6. Г</w:t>
            </w:r>
          </w:p>
          <w:p w:rsidR="00A82974" w:rsidRPr="000E0632" w:rsidRDefault="00A82974" w:rsidP="00437F36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 w:rsidRPr="000E0632">
              <w:rPr>
                <w:color w:val="000000"/>
                <w:sz w:val="28"/>
                <w:szCs w:val="28"/>
              </w:rPr>
              <w:t>7. А</w:t>
            </w:r>
          </w:p>
          <w:p w:rsidR="00A82974" w:rsidRPr="000E0632" w:rsidRDefault="00A82974" w:rsidP="00437F36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 w:rsidRPr="000E0632">
              <w:rPr>
                <w:color w:val="000000"/>
                <w:sz w:val="28"/>
                <w:szCs w:val="28"/>
              </w:rPr>
              <w:lastRenderedPageBreak/>
              <w:t>8. Б</w:t>
            </w:r>
          </w:p>
          <w:p w:rsidR="00A82974" w:rsidRPr="000E0632" w:rsidRDefault="00A82974" w:rsidP="00437F36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 w:rsidRPr="000E0632">
              <w:rPr>
                <w:color w:val="000000"/>
                <w:sz w:val="28"/>
                <w:szCs w:val="28"/>
              </w:rPr>
              <w:t>9. Б</w:t>
            </w:r>
          </w:p>
          <w:p w:rsidR="00A82974" w:rsidRDefault="00A82974" w:rsidP="00437F36">
            <w:pPr>
              <w:pStyle w:val="a9"/>
              <w:shd w:val="clear" w:color="auto" w:fill="FFFFFF"/>
              <w:spacing w:before="164" w:beforeAutospacing="0" w:after="164" w:afterAutospacing="0"/>
              <w:jc w:val="center"/>
              <w:rPr>
                <w:color w:val="000000"/>
                <w:sz w:val="28"/>
                <w:szCs w:val="28"/>
              </w:rPr>
            </w:pPr>
            <w:r w:rsidRPr="000E0632">
              <w:rPr>
                <w:color w:val="000000"/>
                <w:sz w:val="28"/>
                <w:szCs w:val="28"/>
              </w:rPr>
              <w:t>10. Г</w:t>
            </w:r>
          </w:p>
        </w:tc>
      </w:tr>
    </w:tbl>
    <w:p w:rsidR="00A82974" w:rsidRPr="00A82974" w:rsidRDefault="00A82974" w:rsidP="00A82974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829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Задание №12</w:t>
      </w:r>
    </w:p>
    <w:p w:rsidR="00A82974" w:rsidRDefault="00A82974" w:rsidP="00A82974">
      <w:pPr>
        <w:shd w:val="clear" w:color="auto" w:fill="FFFFFF"/>
        <w:spacing w:after="164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</w:rPr>
      </w:pPr>
      <w:r w:rsidRPr="00971B31">
        <w:rPr>
          <w:rFonts w:ascii="Times New Roman" w:eastAsia="Times New Roman" w:hAnsi="Times New Roman" w:cs="Times New Roman"/>
          <w:b/>
          <w:color w:val="000000"/>
          <w:sz w:val="32"/>
          <w:szCs w:val="28"/>
        </w:rPr>
        <w:t>Эталон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28"/>
        </w:rPr>
        <w:t xml:space="preserve"> ответа</w:t>
      </w:r>
    </w:p>
    <w:p w:rsidR="00A82974" w:rsidRPr="00971B31" w:rsidRDefault="00A82974" w:rsidP="00A82974">
      <w:pPr>
        <w:shd w:val="clear" w:color="auto" w:fill="FFFFFF"/>
        <w:spacing w:after="164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71B3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Задача № 1</w:t>
      </w:r>
    </w:p>
    <w:p w:rsidR="00A82974" w:rsidRPr="00971B31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1.Нарушение потребности:</w:t>
      </w:r>
    </w:p>
    <w:p w:rsidR="00A82974" w:rsidRPr="00971B31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а) пищи</w:t>
      </w:r>
    </w:p>
    <w:p w:rsidR="00A82974" w:rsidRPr="00971B31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б) в воде</w:t>
      </w:r>
    </w:p>
    <w:p w:rsidR="00A82974" w:rsidRPr="00971B31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в) в постоянстве внутренней среды</w:t>
      </w:r>
    </w:p>
    <w:p w:rsidR="00A82974" w:rsidRPr="00971B31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г) в движении</w:t>
      </w:r>
    </w:p>
    <w:p w:rsidR="00A82974" w:rsidRPr="00971B31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д) в прикосновении</w:t>
      </w:r>
    </w:p>
    <w:p w:rsidR="00A82974" w:rsidRPr="00971B31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2. Выявления проблем:</w:t>
      </w:r>
    </w:p>
    <w:p w:rsidR="00A82974" w:rsidRPr="00971B31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Настоящие</w:t>
      </w:r>
    </w:p>
    <w:p w:rsidR="00A82974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-  дефицит самохода в следствии резкой слабости, лихорадки</w:t>
      </w:r>
    </w:p>
    <w:p w:rsidR="00A82974" w:rsidRPr="00971B31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- невозможность самостоятельного питания в следствии болей во рту и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горле</w:t>
      </w:r>
    </w:p>
    <w:p w:rsidR="00A82974" w:rsidRPr="00971B31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- дезадаптация</w:t>
      </w:r>
    </w:p>
    <w:p w:rsidR="00A82974" w:rsidRPr="00971B31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- дефицит общения, из – за резкой слабости, болей в горле</w:t>
      </w:r>
    </w:p>
    <w:p w:rsidR="00A82974" w:rsidRPr="00971B31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- дефицит информации о заболевании, обследованиях и лечении.</w:t>
      </w:r>
    </w:p>
    <w:p w:rsidR="00A82974" w:rsidRPr="00971B31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Потенциальные</w:t>
      </w:r>
    </w:p>
    <w:p w:rsidR="00A82974" w:rsidRPr="00971B31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- риск травматизации</w:t>
      </w:r>
    </w:p>
    <w:p w:rsidR="00A82974" w:rsidRPr="00971B31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- риск развития острой сердечной недостаточности</w:t>
      </w:r>
    </w:p>
    <w:p w:rsidR="00A82974" w:rsidRPr="00971B31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- риск развития температурного кризиса</w:t>
      </w:r>
    </w:p>
    <w:p w:rsidR="00A82974" w:rsidRPr="00971B31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- риск присоединения вторичной инфекции</w:t>
      </w:r>
    </w:p>
    <w:p w:rsidR="00A82974" w:rsidRPr="00971B31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- риск развития пролежней</w:t>
      </w:r>
    </w:p>
    <w:p w:rsidR="00A82974" w:rsidRPr="00971B31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- риск развития застойной пневмонии</w:t>
      </w:r>
    </w:p>
    <w:p w:rsidR="00A82974" w:rsidRPr="00971B31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- риск развития массивных кровотечений и кровоизлияний</w:t>
      </w:r>
    </w:p>
    <w:p w:rsidR="00A82974" w:rsidRPr="00971B31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- риск тромбоза п/ключичного катетера</w:t>
      </w:r>
    </w:p>
    <w:p w:rsidR="00A82974" w:rsidRPr="00971B31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Приоритетные</w:t>
      </w:r>
    </w:p>
    <w:p w:rsidR="00A82974" w:rsidRPr="00971B31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- риск развития острой сердечной недостаточности</w:t>
      </w:r>
    </w:p>
    <w:p w:rsidR="00A82974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- риск присоединения вторичной инфекции.</w:t>
      </w:r>
    </w:p>
    <w:p w:rsidR="00A82974" w:rsidRPr="00971B31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A82974" w:rsidRPr="00971B31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971B31">
        <w:rPr>
          <w:rFonts w:ascii="Times New Roman" w:eastAsia="Times New Roman" w:hAnsi="Times New Roman" w:cs="Times New Roman"/>
          <w:color w:val="181818"/>
          <w:sz w:val="28"/>
          <w:szCs w:val="28"/>
        </w:rPr>
        <w:t>ПЛАН УХОДА</w:t>
      </w:r>
    </w:p>
    <w:tbl>
      <w:tblPr>
        <w:tblW w:w="1031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467"/>
        <w:gridCol w:w="4844"/>
      </w:tblGrid>
      <w:tr w:rsidR="00A82974" w:rsidRPr="00971B31" w:rsidTr="00437F36">
        <w:trPr>
          <w:trHeight w:val="139"/>
        </w:trPr>
        <w:tc>
          <w:tcPr>
            <w:tcW w:w="5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974" w:rsidRPr="00971B31" w:rsidRDefault="00A82974" w:rsidP="00437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ПЛАНИРОВАНИЕ</w:t>
            </w:r>
          </w:p>
        </w:tc>
        <w:tc>
          <w:tcPr>
            <w:tcW w:w="4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974" w:rsidRPr="00971B31" w:rsidRDefault="00A82974" w:rsidP="00437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МОТИВАЦИЯ</w:t>
            </w:r>
          </w:p>
        </w:tc>
      </w:tr>
      <w:tr w:rsidR="00A82974" w:rsidRPr="00971B31" w:rsidTr="00437F36">
        <w:trPr>
          <w:trHeight w:val="139"/>
        </w:trPr>
        <w:tc>
          <w:tcPr>
            <w:tcW w:w="5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Режим: строгий, постельный</w:t>
            </w:r>
          </w:p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Положение в постели – с приподнятым изголовьем</w:t>
            </w:r>
          </w:p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Палата боксированная (асептический блок)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Профилактика развития острой сердечной недостаточности.</w:t>
            </w:r>
          </w:p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Профилактика вторичной инфекции.</w:t>
            </w:r>
          </w:p>
        </w:tc>
      </w:tr>
      <w:tr w:rsidR="00A82974" w:rsidRPr="00971B31" w:rsidTr="00437F36">
        <w:trPr>
          <w:trHeight w:val="139"/>
        </w:trPr>
        <w:tc>
          <w:tcPr>
            <w:tcW w:w="5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Диета: парентеральное питание по назначению врача. Скорость инфузии определяет врач.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Невозможность энтерального питания необходимость получения питательных веществ.</w:t>
            </w:r>
          </w:p>
        </w:tc>
      </w:tr>
      <w:tr w:rsidR="00A82974" w:rsidRPr="00971B31" w:rsidTr="00437F36">
        <w:trPr>
          <w:trHeight w:val="139"/>
        </w:trPr>
        <w:tc>
          <w:tcPr>
            <w:tcW w:w="5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lastRenderedPageBreak/>
              <w:t>Уход за кожей: смена положения тела каждый час, с одновременной обработкой кожи антисептическими раствором и легким массажем, смена пастельного белья по мере загрязнения (белье стерильное). Ватно – марлевые круги под крестец, пятки, локти.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Профилактика пролежней и инфицирования</w:t>
            </w:r>
          </w:p>
        </w:tc>
      </w:tr>
      <w:tr w:rsidR="00A82974" w:rsidRPr="00971B31" w:rsidTr="00437F36">
        <w:trPr>
          <w:trHeight w:val="1540"/>
        </w:trPr>
        <w:tc>
          <w:tcPr>
            <w:tcW w:w="5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Уход за полостью рта антисептическими растворами (фурацилином, хлорофилиптом, отваром зверобоя, тысячелистника), новокаином каждые 2-3 часа. Обработка зубов 2% содовым раствором ватными палочками.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Уменьшить воспаление и боль в полости рта. Предупредить распространение инфекции. Обеспечить ощущение комфорта.</w:t>
            </w:r>
          </w:p>
        </w:tc>
      </w:tr>
      <w:tr w:rsidR="00A82974" w:rsidRPr="00971B31" w:rsidTr="00437F36">
        <w:trPr>
          <w:trHeight w:val="1236"/>
        </w:trPr>
        <w:tc>
          <w:tcPr>
            <w:tcW w:w="5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Уход при ознобе: тепло укрыть, грелки в постель. К телу не прикладывать.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Расширить сосуды кожи и увеличить теплоотдачу. Не допустить усиления геморрагий.</w:t>
            </w:r>
          </w:p>
        </w:tc>
      </w:tr>
      <w:tr w:rsidR="00A82974" w:rsidRPr="00971B31" w:rsidTr="00437F36">
        <w:trPr>
          <w:trHeight w:val="1612"/>
        </w:trPr>
        <w:tc>
          <w:tcPr>
            <w:tcW w:w="5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Профилактика застойной пневмонии:</w:t>
            </w:r>
          </w:p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1.см проф. пролежней</w:t>
            </w:r>
          </w:p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2.щадящая дыхательная гимнастика</w:t>
            </w:r>
          </w:p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3.антибактериальная терапия по назначению врача.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Не допустить застоя в нижних отделах легких.</w:t>
            </w:r>
          </w:p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Улучшить легочную вентиляцию.</w:t>
            </w:r>
          </w:p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Уничтожить патогенные микроорганизмы.</w:t>
            </w:r>
          </w:p>
        </w:tc>
      </w:tr>
      <w:tr w:rsidR="00A82974" w:rsidRPr="00971B31" w:rsidTr="00437F36">
        <w:trPr>
          <w:trHeight w:val="1550"/>
        </w:trPr>
        <w:tc>
          <w:tcPr>
            <w:tcW w:w="5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Уход за подключным катетером.</w:t>
            </w:r>
          </w:p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Уход за кожей вокруг катетера – по стандарту.</w:t>
            </w:r>
          </w:p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Для гепаринового замка гепарина в 2 раза меньше чем по стандарту.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Профилактика инфицирования.</w:t>
            </w:r>
          </w:p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Профилактика кровотечения.</w:t>
            </w:r>
          </w:p>
        </w:tc>
      </w:tr>
      <w:tr w:rsidR="00A82974" w:rsidRPr="00971B31" w:rsidTr="00437F36">
        <w:trPr>
          <w:trHeight w:val="2499"/>
        </w:trPr>
        <w:tc>
          <w:tcPr>
            <w:tcW w:w="5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Провести беседу с пациенткой учитывая тяжесть ее состояния вербальными и невербальнымиспособами, неформальными методами на дружеском уровне. Выяснить необходимость постельного режима, назначенного лечения, обследования, преимущества парентерального питания.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Адоптировать к условиям стационара.</w:t>
            </w:r>
          </w:p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Восполнить дефицит информации.</w:t>
            </w:r>
          </w:p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Получить достоверные результаты обследования.</w:t>
            </w:r>
          </w:p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Включить в процесс лечения.</w:t>
            </w:r>
          </w:p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</w:tr>
      <w:tr w:rsidR="00A82974" w:rsidRPr="00971B31" w:rsidTr="00437F36">
        <w:trPr>
          <w:trHeight w:val="1920"/>
        </w:trPr>
        <w:tc>
          <w:tcPr>
            <w:tcW w:w="5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При отсутствии асептического блока пациентку помещают в отдельную палату. Уборка с дез. средствами через каждые 4 часа с кварцеванием палаты. Персонал при входе в палату надевает стерильный халат. Проветривание только с кондиционером.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Профилактика инфицирования.</w:t>
            </w:r>
          </w:p>
        </w:tc>
      </w:tr>
      <w:tr w:rsidR="00A82974" w:rsidRPr="00971B31" w:rsidTr="00437F36">
        <w:trPr>
          <w:trHeight w:val="624"/>
        </w:trPr>
        <w:tc>
          <w:tcPr>
            <w:tcW w:w="5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Контроль гемодинамики, Т, состояния кожи, диуреза, стула.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974" w:rsidRPr="00971B31" w:rsidRDefault="00A82974" w:rsidP="0043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971B31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Оценка состояния</w:t>
            </w:r>
          </w:p>
        </w:tc>
      </w:tr>
    </w:tbl>
    <w:p w:rsidR="00A82974" w:rsidRPr="00971B31" w:rsidRDefault="00A82974" w:rsidP="00A8297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17"/>
          <w:szCs w:val="17"/>
        </w:rPr>
      </w:pPr>
      <w:r w:rsidRPr="00971B31">
        <w:rPr>
          <w:rFonts w:ascii="Arial" w:eastAsia="Times New Roman" w:hAnsi="Arial" w:cs="Arial"/>
          <w:color w:val="181818"/>
          <w:sz w:val="28"/>
          <w:szCs w:val="28"/>
        </w:rPr>
        <w:t> </w:t>
      </w:r>
    </w:p>
    <w:p w:rsidR="00A82974" w:rsidRDefault="00A82974" w:rsidP="00A82974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82974" w:rsidRDefault="00A82974" w:rsidP="00A82974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501C6" w:rsidRDefault="001501C6" w:rsidP="001501C6">
      <w:pPr>
        <w:shd w:val="clear" w:color="auto" w:fill="FFFFFF"/>
        <w:spacing w:after="164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Эталон ответа</w:t>
      </w:r>
    </w:p>
    <w:p w:rsidR="00A82974" w:rsidRDefault="00A82974" w:rsidP="00A82974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82974" w:rsidRDefault="00A82974" w:rsidP="00A82974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82974" w:rsidRDefault="00A82974" w:rsidP="00A82974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82974" w:rsidRPr="00091556" w:rsidRDefault="00A82974" w:rsidP="00A82974">
      <w:pPr>
        <w:shd w:val="clear" w:color="auto" w:fill="FFFFFF"/>
        <w:spacing w:after="164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Задача №2</w:t>
      </w:r>
    </w:p>
    <w:p w:rsidR="00A82974" w:rsidRPr="00091556" w:rsidRDefault="00A82974" w:rsidP="00A82974">
      <w:pPr>
        <w:shd w:val="clear" w:color="auto" w:fill="FFFFFF"/>
        <w:tabs>
          <w:tab w:val="left" w:pos="284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1. Острый лейкоз.</w:t>
      </w:r>
      <w:r w:rsidRPr="0009155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br/>
      </w:r>
      <w:r w:rsidRPr="00091556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  <w:t>Обоснование:</w:t>
      </w:r>
      <w:r w:rsidRPr="0009155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br/>
        <w:t>1) данные анамнеза:</w:t>
      </w:r>
    </w:p>
    <w:p w:rsidR="00A82974" w:rsidRPr="00091556" w:rsidRDefault="00A82974" w:rsidP="00A82974">
      <w:pPr>
        <w:numPr>
          <w:ilvl w:val="0"/>
          <w:numId w:val="3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жалобы на выраженную слабость, гипертермию, боли в костях, чувство тяжести и ноющие боли в животе, боли в горле;</w:t>
      </w:r>
    </w:p>
    <w:p w:rsidR="00A82974" w:rsidRPr="00091556" w:rsidRDefault="00A82974" w:rsidP="00A8297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2) объективные данные :</w:t>
      </w:r>
    </w:p>
    <w:p w:rsidR="00A82974" w:rsidRPr="00091556" w:rsidRDefault="00A82974" w:rsidP="00A82974">
      <w:pPr>
        <w:numPr>
          <w:ilvl w:val="0"/>
          <w:numId w:val="38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повышение температуры;</w:t>
      </w:r>
    </w:p>
    <w:p w:rsidR="00A82974" w:rsidRPr="00091556" w:rsidRDefault="00A82974" w:rsidP="00A82974">
      <w:pPr>
        <w:numPr>
          <w:ilvl w:val="0"/>
          <w:numId w:val="38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при осмотре: гиперемия зева, геморрагическая сыпь;</w:t>
      </w:r>
    </w:p>
    <w:p w:rsidR="00A82974" w:rsidRPr="00091556" w:rsidRDefault="00A82974" w:rsidP="00A82974">
      <w:pPr>
        <w:numPr>
          <w:ilvl w:val="0"/>
          <w:numId w:val="38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при перкуссии: болезненность при поколачивании плоских костей;</w:t>
      </w:r>
    </w:p>
    <w:p w:rsidR="00A82974" w:rsidRPr="00091556" w:rsidRDefault="00A82974" w:rsidP="00A82974">
      <w:pPr>
        <w:numPr>
          <w:ilvl w:val="0"/>
          <w:numId w:val="38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при пальпации: болезненность живота в верхней половине, увеличение печени и селезенки</w:t>
      </w:r>
    </w:p>
    <w:p w:rsidR="00A82974" w:rsidRDefault="00A82974" w:rsidP="00A82974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2. Об</w:t>
      </w: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щий анализ крови: анемия, тромбоцитопения, лейкоцитоз, наличие в периферической крови бластных клеток, отсутствие переходных форм, «лейкемический пр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овал», пункция костного мозга..</w:t>
      </w: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3. Пневмония, сепсис, желудочно-кишечные кровот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ечения, кровоизлияние в мозг</w:t>
      </w: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4. Пациентка нуждается в обязательной госпитализации и проведении стационарного лечения</w:t>
      </w:r>
    </w:p>
    <w:p w:rsidR="00A82974" w:rsidRDefault="00A82974" w:rsidP="00A8297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</w:r>
      <w:r w:rsidRPr="00091556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  <w:t> Принципы лечения:</w:t>
      </w:r>
    </w:p>
    <w:p w:rsidR="00A82974" w:rsidRPr="00091556" w:rsidRDefault="00A82974" w:rsidP="00A82974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Режим постельный, желательно поместить пациента в боксированную палату с подачей стерильного воздуха, режим стерильности как в операционных</w:t>
      </w: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Диет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а полноценная, высококалорийная</w:t>
      </w: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Преп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араты цитостатического действия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Глюкокортикостероиды</w:t>
      </w: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Антибиотики с целью л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ечения бактериальных осложнений</w:t>
      </w: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Переливание компонентов крови</w:t>
      </w:r>
    </w:p>
    <w:p w:rsidR="00A82974" w:rsidRDefault="00A82974" w:rsidP="00A82974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2974" w:rsidRDefault="00A82974" w:rsidP="00A82974">
      <w:pPr>
        <w:shd w:val="clear" w:color="auto" w:fill="FFFFFF"/>
        <w:spacing w:after="164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Эталон ответа </w:t>
      </w:r>
    </w:p>
    <w:p w:rsidR="00A82974" w:rsidRPr="00091556" w:rsidRDefault="00A82974" w:rsidP="00A82974">
      <w:pPr>
        <w:shd w:val="clear" w:color="auto" w:fill="FFFFFF"/>
        <w:spacing w:after="164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Задача </w:t>
      </w:r>
      <w:r w:rsidRPr="000915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№3</w:t>
      </w:r>
    </w:p>
    <w:p w:rsidR="00A82974" w:rsidRPr="00091556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1. Хронический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лимфолейкоз 11 стадии (развернутая), анемия.</w:t>
      </w:r>
    </w:p>
    <w:p w:rsidR="00A82974" w:rsidRPr="00091556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   Обоснование диагноза:</w:t>
      </w:r>
    </w:p>
    <w:p w:rsidR="00A82974" w:rsidRPr="00091556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Жалобы:</w:t>
      </w:r>
    </w:p>
    <w:p w:rsidR="00A82974" w:rsidRPr="00091556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- слабость</w:t>
      </w:r>
    </w:p>
    <w:p w:rsidR="00A82974" w:rsidRPr="00091556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- недомогание</w:t>
      </w:r>
    </w:p>
    <w:p w:rsidR="00A82974" w:rsidRPr="00091556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- утомляемость</w:t>
      </w:r>
    </w:p>
    <w:p w:rsidR="00A82974" w:rsidRPr="00091556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- снижение трудоспособности</w:t>
      </w:r>
    </w:p>
    <w:p w:rsidR="00A82974" w:rsidRPr="00091556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- потливость</w:t>
      </w:r>
    </w:p>
    <w:p w:rsidR="00A82974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- увеличение лимфоузлов</w:t>
      </w:r>
    </w:p>
    <w:p w:rsidR="00A82974" w:rsidRPr="00091556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A82974" w:rsidRPr="00091556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Данные анамнеза:</w:t>
      </w:r>
    </w:p>
    <w:p w:rsidR="00A82974" w:rsidRPr="00091556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- в течение нескольких лет отмечает частые простудные заболевания</w:t>
      </w:r>
    </w:p>
    <w:p w:rsidR="00A82974" w:rsidRPr="00091556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- гнойничковые высыпания на коже</w:t>
      </w:r>
    </w:p>
    <w:p w:rsidR="00A82974" w:rsidRPr="00091556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- пожилой возраст</w:t>
      </w:r>
    </w:p>
    <w:p w:rsidR="00A82974" w:rsidRPr="00091556" w:rsidRDefault="00A82974" w:rsidP="00A82974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- мужской пол</w:t>
      </w:r>
    </w:p>
    <w:p w:rsidR="00A82974" w:rsidRPr="00091556" w:rsidRDefault="00A82974" w:rsidP="00A82974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Объективные данные:</w:t>
      </w:r>
    </w:p>
    <w:p w:rsidR="00A82974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- астеническое телосложение</w:t>
      </w:r>
    </w:p>
    <w:p w:rsidR="00A82974" w:rsidRDefault="00A82974" w:rsidP="00A82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- </w:t>
      </w: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увеличенные подчелюстные, задние шейные, подмышечные, паховые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лимфоузлы</w:t>
      </w:r>
    </w:p>
    <w:p w:rsidR="00A82974" w:rsidRPr="00091556" w:rsidRDefault="00A82974" w:rsidP="00A82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- рыхлые десна</w:t>
      </w:r>
    </w:p>
    <w:p w:rsidR="00A82974" w:rsidRPr="00091556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- на слизистых щек и полости рта геморрагии</w:t>
      </w:r>
    </w:p>
    <w:p w:rsidR="00A82974" w:rsidRPr="00091556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- единичные язвочки</w:t>
      </w:r>
    </w:p>
    <w:p w:rsidR="00A82974" w:rsidRPr="00091556" w:rsidRDefault="00A82974" w:rsidP="00A82974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- печень и селезенка увеличены</w:t>
      </w:r>
    </w:p>
    <w:p w:rsidR="00A82974" w:rsidRPr="00091556" w:rsidRDefault="00A82974" w:rsidP="00A82974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2.</w:t>
      </w: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Тактика ведения пациента: направить больного в Центральную районную больницу, консультация гематолога.</w:t>
      </w:r>
    </w:p>
    <w:p w:rsidR="00A82974" w:rsidRPr="00091556" w:rsidRDefault="00A82974" w:rsidP="00A82974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3. Дополнительные методы исследования в стационаре:</w:t>
      </w:r>
    </w:p>
    <w:p w:rsidR="00A82974" w:rsidRPr="00091556" w:rsidRDefault="00A82974" w:rsidP="00A82974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·        общий анализ крови с подсчетом тромбоцитов и ретикулоцитов</w:t>
      </w:r>
    </w:p>
    <w:p w:rsidR="00A82974" w:rsidRPr="00091556" w:rsidRDefault="00A82974" w:rsidP="00A82974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·        биопсия лимфоузлов</w:t>
      </w:r>
    </w:p>
    <w:p w:rsidR="00A82974" w:rsidRPr="00091556" w:rsidRDefault="00A82974" w:rsidP="00A82974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·        стернальная пункция</w:t>
      </w:r>
    </w:p>
    <w:p w:rsidR="00A82974" w:rsidRPr="00091556" w:rsidRDefault="00A82974" w:rsidP="00A82974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·        исследование миелограммы</w:t>
      </w:r>
    </w:p>
    <w:p w:rsidR="00A82974" w:rsidRPr="00091556" w:rsidRDefault="00A82974" w:rsidP="00A82974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·        УЗИ печени, селезенки, лимфоузлов в брюшной полости</w:t>
      </w:r>
    </w:p>
    <w:p w:rsidR="00A82974" w:rsidRPr="00091556" w:rsidRDefault="00A82974" w:rsidP="00A82974">
      <w:pPr>
        <w:shd w:val="clear" w:color="auto" w:fill="FFFFFF"/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·        рентгенография органов грудной клетки</w:t>
      </w:r>
    </w:p>
    <w:p w:rsidR="00A82974" w:rsidRPr="00091556" w:rsidRDefault="00A82974" w:rsidP="00A82974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4. Возможные осложнения: пневмония, сепсис, анемия.</w:t>
      </w:r>
    </w:p>
    <w:p w:rsidR="00A82974" w:rsidRPr="00091556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5. Принципы лечения в стационаре:</w:t>
      </w:r>
    </w:p>
    <w:p w:rsidR="00A82974" w:rsidRPr="00091556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·        режим палатный</w:t>
      </w:r>
    </w:p>
    <w:p w:rsidR="00A82974" w:rsidRPr="00091556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·        диета полноценная, витаминизированная, высококалорийная</w:t>
      </w:r>
    </w:p>
    <w:p w:rsidR="00A82974" w:rsidRPr="00091556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·        цитостатики: циклофосфан, хлорбутин (лейкеран)</w:t>
      </w:r>
    </w:p>
    <w:p w:rsidR="00A82974" w:rsidRPr="00091556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·        полихимиотерапия ЦВС (циклофосфан, винкритин, преднизолон)</w:t>
      </w:r>
    </w:p>
    <w:p w:rsidR="00A82974" w:rsidRPr="00091556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·        лучевая терапия при опухолевой и спленомегалической формах</w:t>
      </w:r>
    </w:p>
    <w:p w:rsidR="00A82974" w:rsidRPr="00091556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·        антибактериальная терапия при присоединении инфекционных осложнений: полусинтетические пенициллины, цефалоспорины, макролиды, аминогликозиды</w:t>
      </w:r>
    </w:p>
    <w:p w:rsidR="00A82974" w:rsidRPr="00091556" w:rsidRDefault="00A82974" w:rsidP="00A82974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·        глюкокортикостероиды при цитопенических осложнениях</w:t>
      </w:r>
    </w:p>
    <w:p w:rsidR="00A82974" w:rsidRPr="00091556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Профилактика:</w:t>
      </w:r>
    </w:p>
    <w:p w:rsidR="00A82974" w:rsidRPr="00091556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Первичная:</w:t>
      </w:r>
    </w:p>
    <w:p w:rsidR="00A82974" w:rsidRPr="00091556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·        устранение действия радиоактивных веществ</w:t>
      </w:r>
    </w:p>
    <w:p w:rsidR="00A82974" w:rsidRPr="00091556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·        соблюдение техники безопасности при работе с радиоактивными веществами</w:t>
      </w:r>
    </w:p>
    <w:p w:rsidR="00A82974" w:rsidRPr="00091556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Вторичная:</w:t>
      </w:r>
    </w:p>
    <w:p w:rsidR="00A82974" w:rsidRPr="00091556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·        диспансерное наблюдение за пациентами с хроническим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лимфолейкозом</w:t>
      </w:r>
    </w:p>
    <w:p w:rsidR="00A82974" w:rsidRPr="00091556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·        исключение инсоляции</w:t>
      </w:r>
    </w:p>
    <w:p w:rsidR="00A82974" w:rsidRPr="00091556" w:rsidRDefault="00A82974" w:rsidP="00A8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91556">
        <w:rPr>
          <w:rFonts w:ascii="Times New Roman" w:eastAsia="Times New Roman" w:hAnsi="Times New Roman" w:cs="Times New Roman"/>
          <w:color w:val="181818"/>
          <w:sz w:val="28"/>
          <w:szCs w:val="28"/>
        </w:rPr>
        <w:t>·        исключение переохлаждения</w:t>
      </w:r>
    </w:p>
    <w:p w:rsidR="00A82974" w:rsidRPr="00A82974" w:rsidRDefault="00A82974" w:rsidP="00A82974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829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Задание №13</w:t>
      </w:r>
    </w:p>
    <w:p w:rsidR="00A82974" w:rsidRDefault="00A82974" w:rsidP="00A82974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Кроссворд</w:t>
      </w:r>
    </w:p>
    <w:tbl>
      <w:tblPr>
        <w:tblStyle w:val="a5"/>
        <w:tblW w:w="11138" w:type="dxa"/>
        <w:tblInd w:w="-743" w:type="dxa"/>
        <w:tblLook w:val="04A0"/>
      </w:tblPr>
      <w:tblGrid>
        <w:gridCol w:w="619"/>
        <w:gridCol w:w="619"/>
        <w:gridCol w:w="619"/>
        <w:gridCol w:w="618"/>
        <w:gridCol w:w="619"/>
        <w:gridCol w:w="619"/>
        <w:gridCol w:w="619"/>
        <w:gridCol w:w="618"/>
        <w:gridCol w:w="619"/>
        <w:gridCol w:w="619"/>
        <w:gridCol w:w="619"/>
        <w:gridCol w:w="619"/>
        <w:gridCol w:w="618"/>
        <w:gridCol w:w="619"/>
        <w:gridCol w:w="619"/>
        <w:gridCol w:w="619"/>
        <w:gridCol w:w="618"/>
        <w:gridCol w:w="619"/>
      </w:tblGrid>
      <w:tr w:rsidR="00A82974" w:rsidRPr="001F2678" w:rsidTr="00437F36">
        <w:trPr>
          <w:trHeight w:val="288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b/>
                <w:sz w:val="24"/>
              </w:rPr>
              <w:t>1.</w:t>
            </w:r>
            <w:r w:rsidRPr="001F2678">
              <w:rPr>
                <w:rFonts w:ascii="Times New Roman" w:hAnsi="Times New Roman" w:cs="Times New Roman"/>
                <w:sz w:val="24"/>
              </w:rPr>
              <w:t xml:space="preserve"> б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b/>
                <w:sz w:val="24"/>
              </w:rPr>
              <w:t>2.</w:t>
            </w:r>
            <w:r w:rsidRPr="001F2678">
              <w:rPr>
                <w:rFonts w:ascii="Times New Roman" w:hAnsi="Times New Roman" w:cs="Times New Roman"/>
                <w:sz w:val="24"/>
              </w:rPr>
              <w:t xml:space="preserve"> л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а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с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b/>
                <w:sz w:val="24"/>
              </w:rPr>
              <w:t>3.</w:t>
            </w:r>
            <w:r w:rsidRPr="001F2678">
              <w:rPr>
                <w:rFonts w:ascii="Times New Roman" w:hAnsi="Times New Roman" w:cs="Times New Roman"/>
                <w:sz w:val="24"/>
              </w:rPr>
              <w:t>т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е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и</w:t>
            </w:r>
          </w:p>
        </w:tc>
        <w:tc>
          <w:tcPr>
            <w:tcW w:w="6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я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2974" w:rsidRPr="001F2678" w:rsidTr="00437F36">
        <w:trPr>
          <w:trHeight w:val="368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b/>
                <w:sz w:val="24"/>
              </w:rPr>
              <w:t>1.</w:t>
            </w:r>
            <w:r w:rsidRPr="001F2678">
              <w:rPr>
                <w:rFonts w:ascii="Times New Roman" w:hAnsi="Times New Roman" w:cs="Times New Roman"/>
                <w:sz w:val="24"/>
              </w:rPr>
              <w:t>г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е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р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2974" w:rsidRPr="001F2678" w:rsidTr="00437F36">
        <w:trPr>
          <w:trHeight w:val="368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е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й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b/>
                <w:sz w:val="24"/>
              </w:rPr>
              <w:t>2.</w:t>
            </w:r>
            <w:r w:rsidRPr="001F2678">
              <w:rPr>
                <w:rFonts w:ascii="Times New Roman" w:hAnsi="Times New Roman" w:cs="Times New Roman"/>
                <w:sz w:val="24"/>
              </w:rPr>
              <w:t>о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п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у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х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о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л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ь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2974" w:rsidRPr="001F2678" w:rsidTr="00437F36">
        <w:trPr>
          <w:trHeight w:val="368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к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b/>
                <w:sz w:val="24"/>
              </w:rPr>
              <w:t>5.</w:t>
            </w:r>
            <w:r w:rsidRPr="001F2678">
              <w:rPr>
                <w:rFonts w:ascii="Times New Roman" w:hAnsi="Times New Roman" w:cs="Times New Roman"/>
                <w:sz w:val="24"/>
              </w:rPr>
              <w:t>г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2974" w:rsidRPr="001F2678" w:rsidTr="00437F36">
        <w:trPr>
          <w:trHeight w:val="368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а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о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b/>
                <w:sz w:val="24"/>
              </w:rPr>
              <w:t>4.</w:t>
            </w:r>
            <w:r w:rsidRPr="001F2678">
              <w:rPr>
                <w:rFonts w:ascii="Times New Roman" w:hAnsi="Times New Roman" w:cs="Times New Roman"/>
                <w:sz w:val="24"/>
              </w:rPr>
              <w:t>с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и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2974" w:rsidRPr="001F2678" w:rsidTr="00437F36">
        <w:trPr>
          <w:trHeight w:val="368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т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з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о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п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п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2974" w:rsidRPr="001F2678" w:rsidTr="00437F36">
        <w:trPr>
          <w:trHeight w:val="368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о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ц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л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е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2974" w:rsidRPr="001F2678" w:rsidTr="00437F36">
        <w:trPr>
          <w:trHeight w:val="368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и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е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р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2974" w:rsidRPr="001F2678" w:rsidTr="00437F36">
        <w:trPr>
          <w:trHeight w:val="368"/>
        </w:trPr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b/>
                <w:sz w:val="24"/>
              </w:rPr>
              <w:t>6.</w:t>
            </w:r>
            <w:r w:rsidRPr="001F2678">
              <w:rPr>
                <w:rFonts w:ascii="Times New Roman" w:hAnsi="Times New Roman" w:cs="Times New Roman"/>
                <w:sz w:val="24"/>
              </w:rPr>
              <w:t>н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а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с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b/>
                <w:sz w:val="24"/>
              </w:rPr>
              <w:t>6.</w:t>
            </w:r>
            <w:r w:rsidRPr="001F2678">
              <w:rPr>
                <w:rFonts w:ascii="Times New Roman" w:hAnsi="Times New Roman" w:cs="Times New Roman"/>
                <w:sz w:val="24"/>
              </w:rPr>
              <w:t>л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е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д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с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т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в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е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н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н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о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с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т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ь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82974" w:rsidRPr="001F2678" w:rsidTr="00437F36">
        <w:trPr>
          <w:trHeight w:val="368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е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о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о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е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2974" w:rsidRPr="001F2678" w:rsidTr="00437F36">
        <w:trPr>
          <w:trHeight w:val="368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й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з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b/>
                <w:sz w:val="24"/>
              </w:rPr>
              <w:t>3.</w:t>
            </w:r>
            <w:r w:rsidRPr="001F2678">
              <w:rPr>
                <w:rFonts w:ascii="Times New Roman" w:hAnsi="Times New Roman" w:cs="Times New Roman"/>
                <w:sz w:val="24"/>
              </w:rPr>
              <w:t>в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и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р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у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с</w:t>
            </w:r>
          </w:p>
        </w:tc>
      </w:tr>
      <w:tr w:rsidR="00A82974" w:rsidRPr="001F2678" w:rsidTr="00437F36">
        <w:trPr>
          <w:trHeight w:val="368"/>
        </w:trPr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к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е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2974" w:rsidRPr="001F2678" w:rsidTr="00437F36">
        <w:trPr>
          <w:trHeight w:val="368"/>
        </w:trPr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b/>
                <w:sz w:val="24"/>
              </w:rPr>
              <w:t>4.</w:t>
            </w:r>
            <w:r w:rsidRPr="001F2678">
              <w:rPr>
                <w:rFonts w:ascii="Times New Roman" w:hAnsi="Times New Roman" w:cs="Times New Roman"/>
                <w:sz w:val="24"/>
              </w:rPr>
              <w:t>л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и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ф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о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ц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и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т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о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з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г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и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2974" w:rsidRPr="001F2678" w:rsidTr="00437F36">
        <w:trPr>
          <w:trHeight w:val="368"/>
        </w:trPr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ц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а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я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2974" w:rsidRPr="001F2678" w:rsidTr="00437F36">
        <w:trPr>
          <w:trHeight w:val="368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и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л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2974" w:rsidRPr="001F2678" w:rsidTr="00437F36">
        <w:trPr>
          <w:trHeight w:val="368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т</w:t>
            </w:r>
          </w:p>
        </w:tc>
        <w:tc>
          <w:tcPr>
            <w:tcW w:w="619" w:type="dxa"/>
            <w:tcBorders>
              <w:top w:val="nil"/>
              <w:bottom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b/>
                <w:sz w:val="24"/>
              </w:rPr>
              <w:t>5.</w:t>
            </w:r>
            <w:r w:rsidRPr="001F2678">
              <w:rPr>
                <w:rFonts w:ascii="Times New Roman" w:hAnsi="Times New Roman" w:cs="Times New Roman"/>
                <w:sz w:val="24"/>
              </w:rPr>
              <w:t>и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у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н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и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т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е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т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2974" w:rsidRPr="001F2678" w:rsidTr="00437F36">
        <w:trPr>
          <w:trHeight w:val="368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о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я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2974" w:rsidRPr="001F2678" w:rsidTr="00437F36">
        <w:trPr>
          <w:trHeight w:val="368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F2678">
              <w:rPr>
                <w:rFonts w:ascii="Times New Roman" w:hAnsi="Times New Roman" w:cs="Times New Roman"/>
                <w:sz w:val="24"/>
              </w:rPr>
              <w:t>з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974" w:rsidRPr="001F2678" w:rsidRDefault="00A82974" w:rsidP="00437F3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82974" w:rsidRPr="003F6B3A" w:rsidRDefault="003F6B3A" w:rsidP="00A82974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F6B3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Задание №14</w:t>
      </w:r>
    </w:p>
    <w:p w:rsidR="003F6B3A" w:rsidRPr="003F6B3A" w:rsidRDefault="003F6B3A" w:rsidP="003F6B3A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6B3A">
        <w:rPr>
          <w:rFonts w:ascii="Times New Roman" w:eastAsia="Times New Roman" w:hAnsi="Times New Roman" w:cs="Times New Roman"/>
          <w:color w:val="000000"/>
          <w:sz w:val="28"/>
          <w:szCs w:val="28"/>
        </w:rPr>
        <w:t>Заполните таблицу</w:t>
      </w:r>
    </w:p>
    <w:p w:rsidR="003F6B3A" w:rsidRPr="003F6B3A" w:rsidRDefault="003F6B3A" w:rsidP="003F6B3A">
      <w:pPr>
        <w:shd w:val="clear" w:color="auto" w:fill="FFFFFF"/>
        <w:tabs>
          <w:tab w:val="left" w:pos="284"/>
        </w:tabs>
        <w:spacing w:before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6B3A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тяжести анемии по содержанию гемоглобина и эритроцитов</w:t>
      </w:r>
    </w:p>
    <w:tbl>
      <w:tblPr>
        <w:tblStyle w:val="a5"/>
        <w:tblW w:w="0" w:type="auto"/>
        <w:tblLook w:val="04A0"/>
      </w:tblPr>
      <w:tblGrid>
        <w:gridCol w:w="3379"/>
        <w:gridCol w:w="3379"/>
        <w:gridCol w:w="3380"/>
      </w:tblGrid>
      <w:tr w:rsidR="003F6B3A" w:rsidRPr="003F6B3A" w:rsidTr="00437F36">
        <w:tc>
          <w:tcPr>
            <w:tcW w:w="3379" w:type="dxa"/>
            <w:vAlign w:val="center"/>
          </w:tcPr>
          <w:p w:rsidR="003F6B3A" w:rsidRPr="003F6B3A" w:rsidRDefault="003F6B3A" w:rsidP="003F6B3A">
            <w:pPr>
              <w:shd w:val="clear" w:color="auto" w:fill="FFFFFF"/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6B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Степень тяжести</w:t>
            </w:r>
          </w:p>
        </w:tc>
        <w:tc>
          <w:tcPr>
            <w:tcW w:w="3379" w:type="dxa"/>
            <w:vAlign w:val="center"/>
          </w:tcPr>
          <w:p w:rsidR="003F6B3A" w:rsidRPr="003F6B3A" w:rsidRDefault="003F6B3A" w:rsidP="003F6B3A">
            <w:pPr>
              <w:shd w:val="clear" w:color="auto" w:fill="FFFFFF"/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6B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Кол-во гемоглобина</w:t>
            </w:r>
          </w:p>
        </w:tc>
        <w:tc>
          <w:tcPr>
            <w:tcW w:w="3380" w:type="dxa"/>
            <w:vAlign w:val="center"/>
          </w:tcPr>
          <w:p w:rsidR="003F6B3A" w:rsidRPr="003F6B3A" w:rsidRDefault="003F6B3A" w:rsidP="003F6B3A">
            <w:pPr>
              <w:shd w:val="clear" w:color="auto" w:fill="FFFFFF"/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6B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Кол-во эритроцитов</w:t>
            </w:r>
          </w:p>
        </w:tc>
      </w:tr>
      <w:tr w:rsidR="003F6B3A" w:rsidRPr="003F6B3A" w:rsidTr="00437F36">
        <w:tc>
          <w:tcPr>
            <w:tcW w:w="3379" w:type="dxa"/>
            <w:vAlign w:val="center"/>
          </w:tcPr>
          <w:p w:rsidR="003F6B3A" w:rsidRPr="003F6B3A" w:rsidRDefault="003F6B3A" w:rsidP="003F6B3A">
            <w:pPr>
              <w:shd w:val="clear" w:color="auto" w:fill="FFFFFF"/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6B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легкая</w:t>
            </w:r>
          </w:p>
        </w:tc>
        <w:tc>
          <w:tcPr>
            <w:tcW w:w="3379" w:type="dxa"/>
            <w:vAlign w:val="center"/>
          </w:tcPr>
          <w:p w:rsidR="003F6B3A" w:rsidRPr="003F6B3A" w:rsidRDefault="003F6B3A" w:rsidP="003F6B3A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90-110 г/л</w:t>
            </w:r>
          </w:p>
        </w:tc>
        <w:tc>
          <w:tcPr>
            <w:tcW w:w="3380" w:type="dxa"/>
            <w:vAlign w:val="center"/>
          </w:tcPr>
          <w:p w:rsidR="003F6B3A" w:rsidRPr="003F6B3A" w:rsidRDefault="003F6B3A" w:rsidP="003F6B3A">
            <w:pPr>
              <w:shd w:val="clear" w:color="auto" w:fill="FFFFFF"/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3,0×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</w:rPr>
                      <m:t>12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 xml:space="preserve"> л</m:t>
                </m:r>
              </m:oMath>
            </m:oMathPara>
          </w:p>
        </w:tc>
      </w:tr>
      <w:tr w:rsidR="003F6B3A" w:rsidRPr="003F6B3A" w:rsidTr="00437F36">
        <w:tc>
          <w:tcPr>
            <w:tcW w:w="3379" w:type="dxa"/>
            <w:vAlign w:val="center"/>
          </w:tcPr>
          <w:p w:rsidR="003F6B3A" w:rsidRPr="003F6B3A" w:rsidRDefault="003F6B3A" w:rsidP="003F6B3A">
            <w:pPr>
              <w:shd w:val="clear" w:color="auto" w:fill="FFFFFF"/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6B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средней тяжести</w:t>
            </w:r>
          </w:p>
        </w:tc>
        <w:tc>
          <w:tcPr>
            <w:tcW w:w="3379" w:type="dxa"/>
            <w:vAlign w:val="center"/>
          </w:tcPr>
          <w:p w:rsidR="003F6B3A" w:rsidRPr="003F6B3A" w:rsidRDefault="003F6B3A" w:rsidP="003F6B3A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70-90 г/л</w:t>
            </w:r>
          </w:p>
        </w:tc>
        <w:tc>
          <w:tcPr>
            <w:tcW w:w="3380" w:type="dxa"/>
            <w:vAlign w:val="center"/>
          </w:tcPr>
          <w:p w:rsidR="003F6B3A" w:rsidRPr="003F6B3A" w:rsidRDefault="003F6B3A" w:rsidP="003F6B3A">
            <w:pPr>
              <w:shd w:val="clear" w:color="auto" w:fill="FFFFFF"/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2,5×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</w:rPr>
                      <m:t>12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 xml:space="preserve"> л</m:t>
                </m:r>
              </m:oMath>
            </m:oMathPara>
          </w:p>
        </w:tc>
      </w:tr>
      <w:tr w:rsidR="003F6B3A" w:rsidRPr="003F6B3A" w:rsidTr="00437F36">
        <w:tc>
          <w:tcPr>
            <w:tcW w:w="3379" w:type="dxa"/>
            <w:vAlign w:val="center"/>
          </w:tcPr>
          <w:p w:rsidR="003F6B3A" w:rsidRPr="003F6B3A" w:rsidRDefault="003F6B3A" w:rsidP="003F6B3A">
            <w:pPr>
              <w:shd w:val="clear" w:color="auto" w:fill="FFFFFF"/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6B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 тяжелая</w:t>
            </w:r>
          </w:p>
        </w:tc>
        <w:tc>
          <w:tcPr>
            <w:tcW w:w="3379" w:type="dxa"/>
            <w:vAlign w:val="center"/>
          </w:tcPr>
          <w:p w:rsidR="003F6B3A" w:rsidRPr="003F6B3A" w:rsidRDefault="003F6B3A" w:rsidP="003F6B3A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ниже 7 г/л</w:t>
            </w:r>
          </w:p>
        </w:tc>
        <w:tc>
          <w:tcPr>
            <w:tcW w:w="3380" w:type="dxa"/>
            <w:vAlign w:val="center"/>
          </w:tcPr>
          <w:p w:rsidR="003F6B3A" w:rsidRPr="003F6B3A" w:rsidRDefault="003F6B3A" w:rsidP="003F6B3A">
            <w:pPr>
              <w:shd w:val="clear" w:color="auto" w:fill="FFFFFF"/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меньше  </w:t>
            </w:r>
            <m:oMath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2,5×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12</m:t>
                  </m:r>
                </m:sup>
              </m:sSup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 xml:space="preserve"> л</m:t>
              </m:r>
            </m:oMath>
          </w:p>
        </w:tc>
      </w:tr>
    </w:tbl>
    <w:p w:rsidR="003F6B3A" w:rsidRDefault="003F6B3A" w:rsidP="00A82974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F6B3A" w:rsidRDefault="003F6B3A" w:rsidP="00A82974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F6B3A" w:rsidRDefault="003F6B3A" w:rsidP="00A82974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F6B3A" w:rsidRPr="002D522B" w:rsidRDefault="001501C6" w:rsidP="00A82974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Использованная литература</w:t>
      </w:r>
      <w:r w:rsidR="003F6B3A" w:rsidRPr="002D52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3F6B3A" w:rsidRPr="002D522B" w:rsidRDefault="002D522B" w:rsidP="00A82974">
      <w:pPr>
        <w:shd w:val="clear" w:color="auto" w:fill="FFFFFF"/>
        <w:tabs>
          <w:tab w:val="left" w:pos="284"/>
        </w:tabs>
        <w:spacing w:before="240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D52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Основная: </w:t>
      </w:r>
    </w:p>
    <w:p w:rsidR="002D522B" w:rsidRDefault="002D522B" w:rsidP="0046600B">
      <w:pPr>
        <w:pStyle w:val="a3"/>
        <w:numPr>
          <w:ilvl w:val="0"/>
          <w:numId w:val="52"/>
        </w:numPr>
        <w:tabs>
          <w:tab w:val="left" w:pos="284"/>
        </w:tabs>
        <w:rPr>
          <w:rFonts w:ascii="Times New Roman" w:hAnsi="Times New Roman" w:cs="Times New Roman"/>
          <w:sz w:val="28"/>
        </w:rPr>
      </w:pPr>
      <w:r w:rsidRPr="002D522B">
        <w:rPr>
          <w:rFonts w:ascii="Times New Roman" w:hAnsi="Times New Roman" w:cs="Times New Roman"/>
          <w:sz w:val="28"/>
        </w:rPr>
        <w:t>Э. В. С</w:t>
      </w:r>
      <w:r>
        <w:rPr>
          <w:rFonts w:ascii="Times New Roman" w:hAnsi="Times New Roman" w:cs="Times New Roman"/>
          <w:sz w:val="28"/>
        </w:rPr>
        <w:t xml:space="preserve">молева, Е Л. Аподиакос «Терапия </w:t>
      </w:r>
      <w:r w:rsidRPr="002D522B">
        <w:rPr>
          <w:rFonts w:ascii="Times New Roman" w:hAnsi="Times New Roman" w:cs="Times New Roman"/>
          <w:sz w:val="28"/>
        </w:rPr>
        <w:t>с курсом первичной медико-санитарной помощи»</w:t>
      </w:r>
      <w:r>
        <w:rPr>
          <w:rFonts w:ascii="Times New Roman" w:hAnsi="Times New Roman" w:cs="Times New Roman"/>
          <w:sz w:val="28"/>
        </w:rPr>
        <w:t>, 2018, «Феникс» Ростов-на-Дону, стр. 472-479;</w:t>
      </w:r>
    </w:p>
    <w:p w:rsidR="002D522B" w:rsidRDefault="002D522B" w:rsidP="0046600B">
      <w:pPr>
        <w:pStyle w:val="a3"/>
        <w:numPr>
          <w:ilvl w:val="0"/>
          <w:numId w:val="52"/>
        </w:numPr>
        <w:tabs>
          <w:tab w:val="left" w:pos="284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Н. И. Федюкович «Внутренние болезни», 2016г. «Феникс» Ростов-на-Дону, стр. 416-421.</w:t>
      </w:r>
    </w:p>
    <w:p w:rsidR="002D522B" w:rsidRPr="002D522B" w:rsidRDefault="002D522B" w:rsidP="002D522B">
      <w:pPr>
        <w:tabs>
          <w:tab w:val="left" w:pos="284"/>
        </w:tabs>
        <w:ind w:left="360"/>
        <w:rPr>
          <w:rFonts w:ascii="Times New Roman" w:hAnsi="Times New Roman" w:cs="Times New Roman"/>
          <w:b/>
          <w:sz w:val="28"/>
        </w:rPr>
      </w:pPr>
      <w:r w:rsidRPr="002D522B">
        <w:rPr>
          <w:rFonts w:ascii="Times New Roman" w:hAnsi="Times New Roman" w:cs="Times New Roman"/>
          <w:b/>
          <w:sz w:val="28"/>
        </w:rPr>
        <w:t>Дополнительная:</w:t>
      </w:r>
    </w:p>
    <w:p w:rsidR="002D522B" w:rsidRPr="002D522B" w:rsidRDefault="002D522B" w:rsidP="0046600B">
      <w:pPr>
        <w:pStyle w:val="a3"/>
        <w:numPr>
          <w:ilvl w:val="0"/>
          <w:numId w:val="54"/>
        </w:numPr>
        <w:shd w:val="clear" w:color="auto" w:fill="FFFFFF"/>
        <w:spacing w:after="180" w:line="360" w:lineRule="atLeast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2D522B">
        <w:rPr>
          <w:rFonts w:ascii="Times New Roman" w:eastAsia="Times New Roman" w:hAnsi="Times New Roman" w:cs="Times New Roman"/>
          <w:sz w:val="28"/>
          <w:szCs w:val="28"/>
        </w:rPr>
        <w:t>Клинические рекомендации «Острые миелоидные лейкозы». Общероссийский национальный союз «Ассоциация онкологов России», некоммерческое партнерство содействия развитию гематологии и трансплантологии костного мозга «Национальное гематологическое общество», 2020.</w:t>
      </w:r>
    </w:p>
    <w:p w:rsidR="002D522B" w:rsidRPr="002D522B" w:rsidRDefault="002D522B" w:rsidP="0046600B">
      <w:pPr>
        <w:pStyle w:val="a3"/>
        <w:numPr>
          <w:ilvl w:val="0"/>
          <w:numId w:val="54"/>
        </w:numPr>
        <w:shd w:val="clear" w:color="auto" w:fill="FFFFFF"/>
        <w:spacing w:after="180" w:line="360" w:lineRule="atLeast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2D522B">
        <w:rPr>
          <w:rFonts w:ascii="Times New Roman" w:eastAsia="Times New Roman" w:hAnsi="Times New Roman" w:cs="Times New Roman"/>
          <w:sz w:val="28"/>
          <w:szCs w:val="28"/>
        </w:rPr>
        <w:t>Клинические рекомендации «Острые лимфобластные лейкозы». Общероссийский национальный союз «Ассоциация онкологов России», некоммерческое партнерство содействия развитию гематологии и трансплантологии костного мозга «Национальное гематологическое общество», 2020.</w:t>
      </w:r>
    </w:p>
    <w:p w:rsidR="002D522B" w:rsidRPr="002D522B" w:rsidRDefault="002D522B" w:rsidP="0046600B">
      <w:pPr>
        <w:pStyle w:val="a3"/>
        <w:numPr>
          <w:ilvl w:val="0"/>
          <w:numId w:val="54"/>
        </w:numPr>
        <w:shd w:val="clear" w:color="auto" w:fill="FFFFFF"/>
        <w:spacing w:after="180" w:line="360" w:lineRule="atLeast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2D522B">
        <w:rPr>
          <w:rFonts w:ascii="Times New Roman" w:eastAsia="Times New Roman" w:hAnsi="Times New Roman" w:cs="Times New Roman"/>
          <w:sz w:val="28"/>
          <w:szCs w:val="28"/>
        </w:rPr>
        <w:t>Клинические рекомендации «Хронический лимфоцитарный лейкоз/ лимфома из малых лимфоцитов». Общероссийский национальный союз «Ассоциация онкологов России», некоммерческое партнерство содействия развитию гематологии и трансплантологии костного мозга «Национальное гематологическое общество», региональная общественная организация «Общество онкогематологов», 2020.</w:t>
      </w:r>
    </w:p>
    <w:p w:rsidR="002D522B" w:rsidRPr="002D522B" w:rsidRDefault="002D522B" w:rsidP="002D522B">
      <w:pPr>
        <w:tabs>
          <w:tab w:val="left" w:pos="284"/>
        </w:tabs>
        <w:rPr>
          <w:rFonts w:ascii="Times New Roman" w:hAnsi="Times New Roman" w:cs="Times New Roman"/>
          <w:b/>
          <w:sz w:val="28"/>
        </w:rPr>
      </w:pPr>
      <w:r w:rsidRPr="002D522B">
        <w:rPr>
          <w:rFonts w:ascii="Times New Roman" w:hAnsi="Times New Roman" w:cs="Times New Roman"/>
          <w:b/>
          <w:sz w:val="28"/>
        </w:rPr>
        <w:t>Электронные ресурсы:</w:t>
      </w:r>
    </w:p>
    <w:p w:rsidR="002D522B" w:rsidRDefault="002D522B" w:rsidP="0046600B">
      <w:pPr>
        <w:pStyle w:val="a3"/>
        <w:numPr>
          <w:ilvl w:val="0"/>
          <w:numId w:val="53"/>
        </w:numPr>
        <w:tabs>
          <w:tab w:val="left" w:pos="284"/>
        </w:tabs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Pr="002D522B">
        <w:rPr>
          <w:rFonts w:ascii="Times New Roman" w:hAnsi="Times New Roman" w:cs="Times New Roman"/>
          <w:sz w:val="28"/>
        </w:rPr>
        <w:t xml:space="preserve">рофобразование электронная библиотека – </w:t>
      </w:r>
      <w:r w:rsidRPr="002D522B">
        <w:rPr>
          <w:rFonts w:ascii="Times New Roman" w:hAnsi="Times New Roman" w:cs="Times New Roman"/>
          <w:sz w:val="28"/>
          <w:lang w:val="en-US"/>
        </w:rPr>
        <w:t>kmu</w:t>
      </w:r>
      <w:r w:rsidRPr="002D522B">
        <w:rPr>
          <w:rFonts w:ascii="Times New Roman" w:hAnsi="Times New Roman" w:cs="Times New Roman"/>
          <w:sz w:val="28"/>
        </w:rPr>
        <w:t xml:space="preserve"> 1955</w:t>
      </w:r>
      <w:r>
        <w:rPr>
          <w:rFonts w:ascii="Times New Roman" w:hAnsi="Times New Roman" w:cs="Times New Roman"/>
          <w:sz w:val="28"/>
        </w:rPr>
        <w:t xml:space="preserve"> </w:t>
      </w:r>
      <w:hyperlink r:id="rId7" w:history="1">
        <w:r w:rsidRPr="002D522B">
          <w:rPr>
            <w:rStyle w:val="a4"/>
            <w:rFonts w:ascii="Times New Roman" w:hAnsi="Times New Roman" w:cs="Times New Roman"/>
            <w:sz w:val="28"/>
          </w:rPr>
          <w:t>https://www.iprbookshop.ru/</w:t>
        </w:r>
      </w:hyperlink>
      <w:r w:rsidRPr="002D522B">
        <w:rPr>
          <w:rFonts w:ascii="Times New Roman" w:hAnsi="Times New Roman" w:cs="Times New Roman"/>
          <w:sz w:val="28"/>
        </w:rPr>
        <w:t xml:space="preserve"> </w:t>
      </w:r>
    </w:p>
    <w:p w:rsidR="002D522B" w:rsidRDefault="002D522B" w:rsidP="0046600B">
      <w:pPr>
        <w:pStyle w:val="a3"/>
        <w:numPr>
          <w:ilvl w:val="0"/>
          <w:numId w:val="53"/>
        </w:numPr>
        <w:tabs>
          <w:tab w:val="left" w:pos="284"/>
        </w:tabs>
        <w:ind w:left="720"/>
        <w:rPr>
          <w:rFonts w:ascii="Times New Roman" w:hAnsi="Times New Roman" w:cs="Times New Roman"/>
          <w:sz w:val="28"/>
        </w:rPr>
      </w:pPr>
      <w:r w:rsidRPr="002D522B">
        <w:rPr>
          <w:rFonts w:ascii="Times New Roman" w:hAnsi="Times New Roman" w:cs="Times New Roman"/>
          <w:sz w:val="28"/>
        </w:rPr>
        <w:t>Т. В. Тарасевич «Сестринское дело в терапии»;</w:t>
      </w:r>
    </w:p>
    <w:p w:rsidR="002D522B" w:rsidRPr="002D522B" w:rsidRDefault="002D522B" w:rsidP="0046600B">
      <w:pPr>
        <w:pStyle w:val="a3"/>
        <w:numPr>
          <w:ilvl w:val="0"/>
          <w:numId w:val="53"/>
        </w:numPr>
        <w:tabs>
          <w:tab w:val="left" w:pos="284"/>
        </w:tabs>
        <w:ind w:left="720"/>
        <w:rPr>
          <w:rFonts w:ascii="Times New Roman" w:hAnsi="Times New Roman" w:cs="Times New Roman"/>
          <w:sz w:val="28"/>
        </w:rPr>
      </w:pPr>
      <w:r w:rsidRPr="002D522B">
        <w:rPr>
          <w:rFonts w:ascii="Times New Roman" w:hAnsi="Times New Roman" w:cs="Times New Roman"/>
          <w:sz w:val="28"/>
        </w:rPr>
        <w:t>Н. А. Морозова «Сестринский уход в терапии»;</w:t>
      </w:r>
    </w:p>
    <w:p w:rsidR="002D522B" w:rsidRDefault="00D9432C" w:rsidP="0046600B">
      <w:pPr>
        <w:pStyle w:val="a3"/>
        <w:numPr>
          <w:ilvl w:val="0"/>
          <w:numId w:val="53"/>
        </w:numPr>
        <w:tabs>
          <w:tab w:val="left" w:pos="284"/>
        </w:tabs>
        <w:ind w:left="720"/>
        <w:rPr>
          <w:rFonts w:ascii="Times New Roman" w:hAnsi="Times New Roman" w:cs="Times New Roman"/>
          <w:sz w:val="28"/>
        </w:rPr>
      </w:pPr>
      <w:hyperlink r:id="rId8" w:history="1">
        <w:r w:rsidR="002D522B" w:rsidRPr="002D522B">
          <w:rPr>
            <w:rStyle w:val="a4"/>
            <w:rFonts w:ascii="Times New Roman" w:hAnsi="Times New Roman" w:cs="Times New Roman"/>
            <w:sz w:val="28"/>
          </w:rPr>
          <w:t>https://www.invitro.ru/moscow/library/bolezni/27905/</w:t>
        </w:r>
      </w:hyperlink>
      <w:r w:rsidR="002D522B" w:rsidRPr="002D522B">
        <w:rPr>
          <w:rFonts w:ascii="Times New Roman" w:hAnsi="Times New Roman" w:cs="Times New Roman"/>
          <w:sz w:val="28"/>
        </w:rPr>
        <w:t xml:space="preserve"> </w:t>
      </w:r>
    </w:p>
    <w:p w:rsidR="002D522B" w:rsidRPr="002B1D7E" w:rsidRDefault="00D9432C" w:rsidP="002B1D7E">
      <w:pPr>
        <w:pStyle w:val="a3"/>
        <w:numPr>
          <w:ilvl w:val="0"/>
          <w:numId w:val="53"/>
        </w:numPr>
        <w:tabs>
          <w:tab w:val="left" w:pos="284"/>
        </w:tabs>
        <w:ind w:left="720"/>
        <w:rPr>
          <w:rFonts w:ascii="Times New Roman" w:hAnsi="Times New Roman" w:cs="Times New Roman"/>
          <w:sz w:val="28"/>
        </w:rPr>
      </w:pPr>
      <w:hyperlink r:id="rId9" w:history="1">
        <w:r w:rsidR="002D522B" w:rsidRPr="00784950">
          <w:rPr>
            <w:rStyle w:val="a4"/>
            <w:rFonts w:ascii="Times New Roman" w:hAnsi="Times New Roman" w:cs="Times New Roman"/>
            <w:sz w:val="28"/>
          </w:rPr>
          <w:t>https://infourok.ru/metodicheskaya-razrabotka-dlya-prepodavatelya-po-teme-provedenie-sestrinskogo-uhoda-pri-leykozah-2416629.html</w:t>
        </w:r>
      </w:hyperlink>
      <w:r w:rsidR="002D522B">
        <w:rPr>
          <w:rFonts w:ascii="Times New Roman" w:hAnsi="Times New Roman" w:cs="Times New Roman"/>
          <w:sz w:val="28"/>
        </w:rPr>
        <w:t xml:space="preserve"> </w:t>
      </w:r>
    </w:p>
    <w:sectPr w:rsidR="002D522B" w:rsidRPr="002B1D7E" w:rsidSect="00D21CFC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F76" w:rsidRDefault="00AE5F76" w:rsidP="004E565C">
      <w:pPr>
        <w:spacing w:after="0" w:line="240" w:lineRule="auto"/>
      </w:pPr>
      <w:r>
        <w:separator/>
      </w:r>
    </w:p>
  </w:endnote>
  <w:endnote w:type="continuationSeparator" w:id="1">
    <w:p w:rsidR="00AE5F76" w:rsidRDefault="00AE5F76" w:rsidP="004E5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F76" w:rsidRDefault="00AE5F76" w:rsidP="004E565C">
      <w:pPr>
        <w:spacing w:after="0" w:line="240" w:lineRule="auto"/>
      </w:pPr>
      <w:r>
        <w:separator/>
      </w:r>
    </w:p>
  </w:footnote>
  <w:footnote w:type="continuationSeparator" w:id="1">
    <w:p w:rsidR="00AE5F76" w:rsidRDefault="00AE5F76" w:rsidP="004E56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20C0"/>
    <w:multiLevelType w:val="hybridMultilevel"/>
    <w:tmpl w:val="B8FE8B1E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1D567C0"/>
    <w:multiLevelType w:val="hybridMultilevel"/>
    <w:tmpl w:val="F9189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C6F97"/>
    <w:multiLevelType w:val="multilevel"/>
    <w:tmpl w:val="A8F8E65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330554"/>
    <w:multiLevelType w:val="multilevel"/>
    <w:tmpl w:val="50762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EB0B2D"/>
    <w:multiLevelType w:val="multilevel"/>
    <w:tmpl w:val="CD54A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75447CB"/>
    <w:multiLevelType w:val="multilevel"/>
    <w:tmpl w:val="FA808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544E48"/>
    <w:multiLevelType w:val="hybridMultilevel"/>
    <w:tmpl w:val="E6027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D41F94"/>
    <w:multiLevelType w:val="hybridMultilevel"/>
    <w:tmpl w:val="4BDA68E4"/>
    <w:lvl w:ilvl="0" w:tplc="298679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363EE3"/>
    <w:multiLevelType w:val="hybridMultilevel"/>
    <w:tmpl w:val="994C66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85D642F"/>
    <w:multiLevelType w:val="multilevel"/>
    <w:tmpl w:val="6E9499D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93FF3"/>
    <w:multiLevelType w:val="multilevel"/>
    <w:tmpl w:val="06B0CAD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C605169"/>
    <w:multiLevelType w:val="hybridMultilevel"/>
    <w:tmpl w:val="30CEC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772639"/>
    <w:multiLevelType w:val="multilevel"/>
    <w:tmpl w:val="1BA037F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DBE43B0"/>
    <w:multiLevelType w:val="multilevel"/>
    <w:tmpl w:val="E31EB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1DDA7214"/>
    <w:multiLevelType w:val="hybridMultilevel"/>
    <w:tmpl w:val="75BAFCF6"/>
    <w:lvl w:ilvl="0" w:tplc="129E9A8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B243467"/>
    <w:multiLevelType w:val="multilevel"/>
    <w:tmpl w:val="FD3A1C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BC14B76"/>
    <w:multiLevelType w:val="multilevel"/>
    <w:tmpl w:val="46EE9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F7307BD"/>
    <w:multiLevelType w:val="hybridMultilevel"/>
    <w:tmpl w:val="2D881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346886"/>
    <w:multiLevelType w:val="multilevel"/>
    <w:tmpl w:val="40F2047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1275746"/>
    <w:multiLevelType w:val="hybridMultilevel"/>
    <w:tmpl w:val="81040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6413C9"/>
    <w:multiLevelType w:val="multilevel"/>
    <w:tmpl w:val="8C2CE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1705AB4"/>
    <w:multiLevelType w:val="multilevel"/>
    <w:tmpl w:val="FA9497D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2360C0B"/>
    <w:multiLevelType w:val="multilevel"/>
    <w:tmpl w:val="661E06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3A87F7F"/>
    <w:multiLevelType w:val="multilevel"/>
    <w:tmpl w:val="EF264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B850F2"/>
    <w:multiLevelType w:val="hybridMultilevel"/>
    <w:tmpl w:val="452AD834"/>
    <w:lvl w:ilvl="0" w:tplc="129E9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95E1CFB"/>
    <w:multiLevelType w:val="multilevel"/>
    <w:tmpl w:val="01A0C45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AE1782C"/>
    <w:multiLevelType w:val="multilevel"/>
    <w:tmpl w:val="2088531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CE3148C"/>
    <w:multiLevelType w:val="hybridMultilevel"/>
    <w:tmpl w:val="B8FE8B1E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>
    <w:nsid w:val="401E6D70"/>
    <w:multiLevelType w:val="multilevel"/>
    <w:tmpl w:val="71AC46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06522D0"/>
    <w:multiLevelType w:val="multilevel"/>
    <w:tmpl w:val="9490F87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0CC22BC"/>
    <w:multiLevelType w:val="multilevel"/>
    <w:tmpl w:val="84FAFE9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1A224DF"/>
    <w:multiLevelType w:val="hybridMultilevel"/>
    <w:tmpl w:val="76AAD6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424A420A"/>
    <w:multiLevelType w:val="multilevel"/>
    <w:tmpl w:val="8F1E017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7490439"/>
    <w:multiLevelType w:val="multilevel"/>
    <w:tmpl w:val="4F2A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DBA1B46"/>
    <w:multiLevelType w:val="hybridMultilevel"/>
    <w:tmpl w:val="DA1E5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E2658D2"/>
    <w:multiLevelType w:val="multilevel"/>
    <w:tmpl w:val="65CE2C2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04F26C3"/>
    <w:multiLevelType w:val="multilevel"/>
    <w:tmpl w:val="A5AC3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50CA0E16"/>
    <w:multiLevelType w:val="multilevel"/>
    <w:tmpl w:val="2D00C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2C06663"/>
    <w:multiLevelType w:val="multilevel"/>
    <w:tmpl w:val="4BEE4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3C024CF"/>
    <w:multiLevelType w:val="multilevel"/>
    <w:tmpl w:val="7F1E2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58AA31B3"/>
    <w:multiLevelType w:val="hybridMultilevel"/>
    <w:tmpl w:val="90CE92B8"/>
    <w:lvl w:ilvl="0" w:tplc="298679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8DC4AB1"/>
    <w:multiLevelType w:val="multilevel"/>
    <w:tmpl w:val="5D0AC0B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AA101B2"/>
    <w:multiLevelType w:val="hybridMultilevel"/>
    <w:tmpl w:val="81B207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BC830AA"/>
    <w:multiLevelType w:val="multilevel"/>
    <w:tmpl w:val="508678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D063AEB"/>
    <w:multiLevelType w:val="hybridMultilevel"/>
    <w:tmpl w:val="76AAD6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6D7D24E6"/>
    <w:multiLevelType w:val="hybridMultilevel"/>
    <w:tmpl w:val="6C3CD392"/>
    <w:lvl w:ilvl="0" w:tplc="129E9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E2B343F"/>
    <w:multiLevelType w:val="hybridMultilevel"/>
    <w:tmpl w:val="3CECA5E8"/>
    <w:lvl w:ilvl="0" w:tplc="129E9A8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25A2A9D"/>
    <w:multiLevelType w:val="multilevel"/>
    <w:tmpl w:val="2026C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2C3685D"/>
    <w:multiLevelType w:val="multilevel"/>
    <w:tmpl w:val="04209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4286CCB"/>
    <w:multiLevelType w:val="multilevel"/>
    <w:tmpl w:val="0ADE553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7890C4F"/>
    <w:multiLevelType w:val="hybridMultilevel"/>
    <w:tmpl w:val="A7A4B95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7BAD65A0"/>
    <w:multiLevelType w:val="multilevel"/>
    <w:tmpl w:val="F66ACC9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BB760D8"/>
    <w:multiLevelType w:val="hybridMultilevel"/>
    <w:tmpl w:val="30CEC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E171E34"/>
    <w:multiLevelType w:val="multilevel"/>
    <w:tmpl w:val="D2AC97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5"/>
  </w:num>
  <w:num w:numId="2">
    <w:abstractNumId w:val="50"/>
  </w:num>
  <w:num w:numId="3">
    <w:abstractNumId w:val="8"/>
  </w:num>
  <w:num w:numId="4">
    <w:abstractNumId w:val="34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</w:num>
  <w:num w:numId="7">
    <w:abstractNumId w:val="39"/>
  </w:num>
  <w:num w:numId="8">
    <w:abstractNumId w:val="1"/>
  </w:num>
  <w:num w:numId="9">
    <w:abstractNumId w:val="33"/>
  </w:num>
  <w:num w:numId="10">
    <w:abstractNumId w:val="15"/>
  </w:num>
  <w:num w:numId="11">
    <w:abstractNumId w:val="53"/>
  </w:num>
  <w:num w:numId="12">
    <w:abstractNumId w:val="43"/>
  </w:num>
  <w:num w:numId="13">
    <w:abstractNumId w:val="28"/>
  </w:num>
  <w:num w:numId="14">
    <w:abstractNumId w:val="51"/>
  </w:num>
  <w:num w:numId="15">
    <w:abstractNumId w:val="22"/>
  </w:num>
  <w:num w:numId="16">
    <w:abstractNumId w:val="10"/>
  </w:num>
  <w:num w:numId="17">
    <w:abstractNumId w:val="32"/>
  </w:num>
  <w:num w:numId="18">
    <w:abstractNumId w:val="9"/>
  </w:num>
  <w:num w:numId="19">
    <w:abstractNumId w:val="12"/>
  </w:num>
  <w:num w:numId="20">
    <w:abstractNumId w:val="2"/>
  </w:num>
  <w:num w:numId="21">
    <w:abstractNumId w:val="49"/>
  </w:num>
  <w:num w:numId="22">
    <w:abstractNumId w:val="26"/>
  </w:num>
  <w:num w:numId="23">
    <w:abstractNumId w:val="18"/>
  </w:num>
  <w:num w:numId="24">
    <w:abstractNumId w:val="29"/>
  </w:num>
  <w:num w:numId="25">
    <w:abstractNumId w:val="25"/>
  </w:num>
  <w:num w:numId="26">
    <w:abstractNumId w:val="35"/>
  </w:num>
  <w:num w:numId="27">
    <w:abstractNumId w:val="41"/>
  </w:num>
  <w:num w:numId="28">
    <w:abstractNumId w:val="30"/>
  </w:num>
  <w:num w:numId="29">
    <w:abstractNumId w:val="21"/>
  </w:num>
  <w:num w:numId="30">
    <w:abstractNumId w:val="38"/>
  </w:num>
  <w:num w:numId="31">
    <w:abstractNumId w:val="47"/>
  </w:num>
  <w:num w:numId="32">
    <w:abstractNumId w:val="23"/>
  </w:num>
  <w:num w:numId="33">
    <w:abstractNumId w:val="5"/>
  </w:num>
  <w:num w:numId="34">
    <w:abstractNumId w:val="3"/>
  </w:num>
  <w:num w:numId="35">
    <w:abstractNumId w:val="16"/>
  </w:num>
  <w:num w:numId="36">
    <w:abstractNumId w:val="37"/>
  </w:num>
  <w:num w:numId="37">
    <w:abstractNumId w:val="13"/>
  </w:num>
  <w:num w:numId="38">
    <w:abstractNumId w:val="4"/>
  </w:num>
  <w:num w:numId="39">
    <w:abstractNumId w:val="6"/>
  </w:num>
  <w:num w:numId="40">
    <w:abstractNumId w:val="11"/>
  </w:num>
  <w:num w:numId="41">
    <w:abstractNumId w:val="27"/>
  </w:num>
  <w:num w:numId="42">
    <w:abstractNumId w:val="31"/>
  </w:num>
  <w:num w:numId="43">
    <w:abstractNumId w:val="44"/>
  </w:num>
  <w:num w:numId="44">
    <w:abstractNumId w:val="48"/>
  </w:num>
  <w:num w:numId="45">
    <w:abstractNumId w:val="20"/>
  </w:num>
  <w:num w:numId="46">
    <w:abstractNumId w:val="40"/>
  </w:num>
  <w:num w:numId="47">
    <w:abstractNumId w:val="7"/>
  </w:num>
  <w:num w:numId="48">
    <w:abstractNumId w:val="0"/>
  </w:num>
  <w:num w:numId="49">
    <w:abstractNumId w:val="42"/>
  </w:num>
  <w:num w:numId="50">
    <w:abstractNumId w:val="17"/>
  </w:num>
  <w:num w:numId="51">
    <w:abstractNumId w:val="52"/>
  </w:num>
  <w:num w:numId="52">
    <w:abstractNumId w:val="24"/>
  </w:num>
  <w:num w:numId="53">
    <w:abstractNumId w:val="14"/>
  </w:num>
  <w:num w:numId="54">
    <w:abstractNumId w:val="46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2C0"/>
    <w:rsid w:val="000046DE"/>
    <w:rsid w:val="000306D2"/>
    <w:rsid w:val="000320A4"/>
    <w:rsid w:val="000821FA"/>
    <w:rsid w:val="0008250F"/>
    <w:rsid w:val="000850DD"/>
    <w:rsid w:val="00091556"/>
    <w:rsid w:val="00094389"/>
    <w:rsid w:val="000C148F"/>
    <w:rsid w:val="000C49E0"/>
    <w:rsid w:val="000D2E5E"/>
    <w:rsid w:val="0010589D"/>
    <w:rsid w:val="001136D0"/>
    <w:rsid w:val="00127229"/>
    <w:rsid w:val="001501C6"/>
    <w:rsid w:val="00162811"/>
    <w:rsid w:val="0019433A"/>
    <w:rsid w:val="001A3CCE"/>
    <w:rsid w:val="001B6BB9"/>
    <w:rsid w:val="00203BB1"/>
    <w:rsid w:val="00230376"/>
    <w:rsid w:val="0024406C"/>
    <w:rsid w:val="002B1D7E"/>
    <w:rsid w:val="002D4953"/>
    <w:rsid w:val="002D522B"/>
    <w:rsid w:val="00332540"/>
    <w:rsid w:val="003462C0"/>
    <w:rsid w:val="0034672C"/>
    <w:rsid w:val="00376C6D"/>
    <w:rsid w:val="003C2BE4"/>
    <w:rsid w:val="003D3827"/>
    <w:rsid w:val="003F126F"/>
    <w:rsid w:val="003F6B3A"/>
    <w:rsid w:val="00437F36"/>
    <w:rsid w:val="0046600B"/>
    <w:rsid w:val="004A009F"/>
    <w:rsid w:val="004D6517"/>
    <w:rsid w:val="004E414A"/>
    <w:rsid w:val="004E565C"/>
    <w:rsid w:val="00507A54"/>
    <w:rsid w:val="00523E02"/>
    <w:rsid w:val="005248FF"/>
    <w:rsid w:val="00572F8D"/>
    <w:rsid w:val="006071A4"/>
    <w:rsid w:val="00647588"/>
    <w:rsid w:val="00660977"/>
    <w:rsid w:val="00696FB2"/>
    <w:rsid w:val="006A642E"/>
    <w:rsid w:val="006C225F"/>
    <w:rsid w:val="006C5634"/>
    <w:rsid w:val="007017B6"/>
    <w:rsid w:val="007207F2"/>
    <w:rsid w:val="00725894"/>
    <w:rsid w:val="00735817"/>
    <w:rsid w:val="00737563"/>
    <w:rsid w:val="007668D9"/>
    <w:rsid w:val="007B1CA7"/>
    <w:rsid w:val="007B4162"/>
    <w:rsid w:val="008036C5"/>
    <w:rsid w:val="00820698"/>
    <w:rsid w:val="00845B2F"/>
    <w:rsid w:val="00847D9E"/>
    <w:rsid w:val="008F211E"/>
    <w:rsid w:val="009105B1"/>
    <w:rsid w:val="00914E53"/>
    <w:rsid w:val="009202F3"/>
    <w:rsid w:val="00932EBA"/>
    <w:rsid w:val="00971B31"/>
    <w:rsid w:val="009A02C9"/>
    <w:rsid w:val="009B2039"/>
    <w:rsid w:val="009B2D7F"/>
    <w:rsid w:val="009F213D"/>
    <w:rsid w:val="00A05723"/>
    <w:rsid w:val="00A82974"/>
    <w:rsid w:val="00A940D1"/>
    <w:rsid w:val="00AC0F34"/>
    <w:rsid w:val="00AE5F76"/>
    <w:rsid w:val="00B26AA1"/>
    <w:rsid w:val="00B40F8C"/>
    <w:rsid w:val="00B66552"/>
    <w:rsid w:val="00B91273"/>
    <w:rsid w:val="00BA205D"/>
    <w:rsid w:val="00BF738F"/>
    <w:rsid w:val="00C02989"/>
    <w:rsid w:val="00D057AE"/>
    <w:rsid w:val="00D21CFC"/>
    <w:rsid w:val="00D26CD1"/>
    <w:rsid w:val="00D37571"/>
    <w:rsid w:val="00D613AB"/>
    <w:rsid w:val="00D656E5"/>
    <w:rsid w:val="00D9432C"/>
    <w:rsid w:val="00DB42B8"/>
    <w:rsid w:val="00DC069B"/>
    <w:rsid w:val="00DD29CE"/>
    <w:rsid w:val="00DE0D72"/>
    <w:rsid w:val="00DF253C"/>
    <w:rsid w:val="00E91039"/>
    <w:rsid w:val="00E96287"/>
    <w:rsid w:val="00EF62FC"/>
    <w:rsid w:val="00F052E3"/>
    <w:rsid w:val="00F343B9"/>
    <w:rsid w:val="00F42FAB"/>
    <w:rsid w:val="00F455C8"/>
    <w:rsid w:val="00F52456"/>
    <w:rsid w:val="00F72945"/>
    <w:rsid w:val="00F75C34"/>
    <w:rsid w:val="00FA507B"/>
    <w:rsid w:val="00FD0180"/>
    <w:rsid w:val="00FE1FAA"/>
    <w:rsid w:val="00FE54B9"/>
    <w:rsid w:val="00FF24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287"/>
  </w:style>
  <w:style w:type="paragraph" w:styleId="1">
    <w:name w:val="heading 1"/>
    <w:basedOn w:val="a"/>
    <w:link w:val="10"/>
    <w:uiPriority w:val="9"/>
    <w:qFormat/>
    <w:rsid w:val="00BA20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BA20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09155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7A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C49E0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0306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D2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29CE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6C563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A205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BA205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9">
    <w:name w:val="Normal (Web)"/>
    <w:basedOn w:val="a"/>
    <w:uiPriority w:val="99"/>
    <w:unhideWhenUsed/>
    <w:rsid w:val="00BA2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BA205D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09155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submenu-table">
    <w:name w:val="submenu-table"/>
    <w:basedOn w:val="a0"/>
    <w:rsid w:val="00091556"/>
  </w:style>
  <w:style w:type="character" w:styleId="ab">
    <w:name w:val="Placeholder Text"/>
    <w:basedOn w:val="a0"/>
    <w:uiPriority w:val="99"/>
    <w:semiHidden/>
    <w:rsid w:val="009202F3"/>
    <w:rPr>
      <w:color w:val="808080"/>
    </w:rPr>
  </w:style>
  <w:style w:type="paragraph" w:customStyle="1" w:styleId="c37">
    <w:name w:val="c37"/>
    <w:basedOn w:val="a"/>
    <w:rsid w:val="00244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244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"/>
    <w:rsid w:val="00647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647588"/>
  </w:style>
  <w:style w:type="paragraph" w:styleId="ac">
    <w:name w:val="header"/>
    <w:basedOn w:val="a"/>
    <w:link w:val="ad"/>
    <w:uiPriority w:val="99"/>
    <w:semiHidden/>
    <w:unhideWhenUsed/>
    <w:rsid w:val="004E5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E565C"/>
  </w:style>
  <w:style w:type="paragraph" w:styleId="ae">
    <w:name w:val="footer"/>
    <w:basedOn w:val="a"/>
    <w:link w:val="af"/>
    <w:uiPriority w:val="99"/>
    <w:semiHidden/>
    <w:unhideWhenUsed/>
    <w:rsid w:val="004E5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E56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7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vitro.ru/moscow/library/bolezni/27905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prbookshop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s://infourok.ru/metodicheskaya-razrabotka-dlya-prepodavatelya-po-teme-provedenie-sestrinskogo-uhoda-pri-leykozah-241662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1</Pages>
  <Words>4925</Words>
  <Characters>28075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34</cp:revision>
  <dcterms:created xsi:type="dcterms:W3CDTF">2022-10-17T11:30:00Z</dcterms:created>
  <dcterms:modified xsi:type="dcterms:W3CDTF">2023-05-12T13:16:00Z</dcterms:modified>
</cp:coreProperties>
</file>