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F991280" w14:textId="09B7F396" w:rsidR="00B47354" w:rsidRPr="00BB2E0F" w:rsidRDefault="00224731" w:rsidP="00B47354">
      <w:pPr>
        <w:spacing w:after="0" w:line="240" w:lineRule="auto"/>
        <w:ind w:firstLine="709"/>
        <w:jc w:val="center"/>
        <w:rPr>
          <w:rFonts w:ascii="Times New Roman" w:hAnsi="Times New Roman" w:cs="Times New Roman"/>
          <w:b/>
          <w:bCs/>
          <w:sz w:val="28"/>
          <w:szCs w:val="28"/>
        </w:rPr>
      </w:pPr>
      <w:bookmarkStart w:id="0" w:name="_Hlk132590061"/>
      <w:bookmarkStart w:id="1" w:name="_GoBack"/>
      <w:bookmarkEnd w:id="1"/>
      <w:r>
        <w:rPr>
          <w:rFonts w:ascii="Times New Roman" w:hAnsi="Times New Roman" w:cs="Times New Roman"/>
          <w:b/>
          <w:bCs/>
          <w:sz w:val="28"/>
          <w:szCs w:val="28"/>
        </w:rPr>
        <w:t>В</w:t>
      </w:r>
      <w:r w:rsidRPr="00224731">
        <w:rPr>
          <w:rFonts w:ascii="Times New Roman" w:hAnsi="Times New Roman" w:cs="Times New Roman"/>
          <w:b/>
          <w:bCs/>
          <w:sz w:val="28"/>
          <w:szCs w:val="28"/>
        </w:rPr>
        <w:t>иды земельного контроля</w:t>
      </w:r>
      <w:r w:rsidR="001D1098">
        <w:rPr>
          <w:rFonts w:ascii="Times New Roman" w:hAnsi="Times New Roman" w:cs="Times New Roman"/>
          <w:b/>
          <w:bCs/>
          <w:sz w:val="28"/>
          <w:szCs w:val="28"/>
        </w:rPr>
        <w:t xml:space="preserve"> и их особенности.</w:t>
      </w:r>
    </w:p>
    <w:bookmarkEnd w:id="0"/>
    <w:p w14:paraId="3E679928" w14:textId="6E2D753A" w:rsidR="00B47354" w:rsidRPr="00BB2E0F" w:rsidRDefault="002D1E1B" w:rsidP="00B4735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Рискулов Тимур </w:t>
      </w:r>
      <w:proofErr w:type="spellStart"/>
      <w:r>
        <w:rPr>
          <w:rFonts w:ascii="Times New Roman" w:hAnsi="Times New Roman" w:cs="Times New Roman"/>
          <w:sz w:val="28"/>
          <w:szCs w:val="28"/>
        </w:rPr>
        <w:t>Азаматович</w:t>
      </w:r>
      <w:proofErr w:type="spellEnd"/>
    </w:p>
    <w:p w14:paraId="276B7983" w14:textId="77777777" w:rsidR="00B47354" w:rsidRPr="00BB2E0F" w:rsidRDefault="00B47354" w:rsidP="00B47354">
      <w:pPr>
        <w:spacing w:after="0" w:line="240" w:lineRule="auto"/>
        <w:ind w:firstLine="709"/>
        <w:jc w:val="both"/>
        <w:rPr>
          <w:rFonts w:ascii="Times New Roman" w:hAnsi="Times New Roman" w:cs="Times New Roman"/>
          <w:b/>
          <w:bCs/>
          <w:sz w:val="28"/>
          <w:szCs w:val="28"/>
        </w:rPr>
      </w:pPr>
      <w:r w:rsidRPr="00BB2E0F">
        <w:rPr>
          <w:rFonts w:ascii="Times New Roman" w:hAnsi="Times New Roman" w:cs="Times New Roman"/>
          <w:b/>
          <w:bCs/>
          <w:sz w:val="28"/>
          <w:szCs w:val="28"/>
        </w:rPr>
        <w:t>Башкирский государственный университет</w:t>
      </w:r>
    </w:p>
    <w:p w14:paraId="6121523B" w14:textId="77777777" w:rsidR="00B47354" w:rsidRPr="00BB2E0F" w:rsidRDefault="00B47354" w:rsidP="00B47354">
      <w:pPr>
        <w:spacing w:after="0" w:line="240" w:lineRule="auto"/>
        <w:ind w:firstLine="709"/>
        <w:jc w:val="both"/>
        <w:rPr>
          <w:rFonts w:ascii="Times New Roman" w:hAnsi="Times New Roman" w:cs="Times New Roman"/>
          <w:b/>
          <w:bCs/>
          <w:sz w:val="28"/>
          <w:szCs w:val="28"/>
        </w:rPr>
      </w:pPr>
      <w:r w:rsidRPr="00BB2E0F">
        <w:rPr>
          <w:rFonts w:ascii="Times New Roman" w:hAnsi="Times New Roman" w:cs="Times New Roman"/>
          <w:b/>
          <w:bCs/>
          <w:sz w:val="28"/>
          <w:szCs w:val="28"/>
        </w:rPr>
        <w:t>(Россия, Уфа)</w:t>
      </w:r>
    </w:p>
    <w:p w14:paraId="565C91C0" w14:textId="3E34381F" w:rsidR="00B47354" w:rsidRPr="00BB2E0F" w:rsidRDefault="00B47354" w:rsidP="00B47354">
      <w:pPr>
        <w:spacing w:after="0" w:line="240" w:lineRule="auto"/>
        <w:ind w:firstLine="709"/>
        <w:jc w:val="both"/>
        <w:rPr>
          <w:rFonts w:ascii="Times New Roman" w:hAnsi="Times New Roman" w:cs="Times New Roman"/>
          <w:sz w:val="28"/>
          <w:szCs w:val="28"/>
        </w:rPr>
      </w:pPr>
      <w:r w:rsidRPr="00BB2E0F">
        <w:rPr>
          <w:rFonts w:ascii="Times New Roman" w:hAnsi="Times New Roman" w:cs="Times New Roman"/>
          <w:b/>
          <w:bCs/>
          <w:sz w:val="28"/>
          <w:szCs w:val="28"/>
        </w:rPr>
        <w:t>Аннотация:</w:t>
      </w:r>
      <w:r w:rsidRPr="00BB2E0F">
        <w:rPr>
          <w:rFonts w:ascii="Times New Roman" w:hAnsi="Times New Roman" w:cs="Times New Roman"/>
          <w:sz w:val="28"/>
          <w:szCs w:val="28"/>
        </w:rPr>
        <w:t xml:space="preserve"> </w:t>
      </w:r>
      <w:r w:rsidR="009A6DB6" w:rsidRPr="009A6DB6">
        <w:rPr>
          <w:rFonts w:ascii="Times New Roman" w:hAnsi="Times New Roman" w:cs="Times New Roman"/>
          <w:sz w:val="28"/>
          <w:szCs w:val="28"/>
        </w:rPr>
        <w:t>Земельный контроль – это система мер, направленных на обеспечение правильного использования земельных ресурсов и сохранения природы. Он является важным инструментом государственной политики по охране окружающей среды и устойчивому развитию. В данной статье мы рассмотрим виды земельного контроля и их особенности.</w:t>
      </w:r>
    </w:p>
    <w:p w14:paraId="3850574E" w14:textId="0EA59194" w:rsidR="00B47354" w:rsidRPr="00BB2E0F" w:rsidRDefault="00B47354" w:rsidP="00B47354">
      <w:pPr>
        <w:spacing w:after="0" w:line="240" w:lineRule="auto"/>
        <w:ind w:firstLine="709"/>
        <w:jc w:val="both"/>
        <w:rPr>
          <w:rFonts w:ascii="Times New Roman" w:hAnsi="Times New Roman" w:cs="Times New Roman"/>
          <w:sz w:val="28"/>
          <w:szCs w:val="28"/>
        </w:rPr>
      </w:pPr>
      <w:r w:rsidRPr="00BB2E0F">
        <w:rPr>
          <w:rFonts w:ascii="Times New Roman" w:hAnsi="Times New Roman" w:cs="Times New Roman"/>
          <w:b/>
          <w:bCs/>
          <w:sz w:val="28"/>
          <w:szCs w:val="28"/>
        </w:rPr>
        <w:t>Ключевые слова:</w:t>
      </w:r>
      <w:r w:rsidRPr="00BB2E0F">
        <w:rPr>
          <w:rFonts w:ascii="Times New Roman" w:hAnsi="Times New Roman" w:cs="Times New Roman"/>
          <w:sz w:val="28"/>
          <w:szCs w:val="28"/>
        </w:rPr>
        <w:t xml:space="preserve"> </w:t>
      </w:r>
      <w:r w:rsidR="001D1098">
        <w:rPr>
          <w:rFonts w:ascii="Times New Roman" w:hAnsi="Times New Roman" w:cs="Times New Roman"/>
          <w:sz w:val="28"/>
          <w:szCs w:val="28"/>
        </w:rPr>
        <w:t>земельный контроль, земельный надзор, земельный кодекс, земельный участок.</w:t>
      </w:r>
    </w:p>
    <w:p w14:paraId="7D321C08" w14:textId="67D0C49A" w:rsidR="00B47354" w:rsidRPr="00886A73" w:rsidRDefault="00B47354" w:rsidP="00B47354">
      <w:pPr>
        <w:spacing w:after="0" w:line="240" w:lineRule="auto"/>
        <w:ind w:firstLine="709"/>
        <w:jc w:val="both"/>
        <w:rPr>
          <w:rFonts w:ascii="Times New Roman" w:hAnsi="Times New Roman" w:cs="Times New Roman"/>
          <w:sz w:val="28"/>
          <w:szCs w:val="28"/>
          <w:lang w:val="en-US"/>
        </w:rPr>
      </w:pPr>
      <w:r w:rsidRPr="00BB2E0F">
        <w:rPr>
          <w:rFonts w:ascii="Times New Roman" w:hAnsi="Times New Roman" w:cs="Times New Roman"/>
          <w:b/>
          <w:bCs/>
          <w:sz w:val="28"/>
          <w:szCs w:val="28"/>
        </w:rPr>
        <w:t>А</w:t>
      </w:r>
      <w:proofErr w:type="spellStart"/>
      <w:r w:rsidRPr="00BB2E0F">
        <w:rPr>
          <w:rFonts w:ascii="Times New Roman" w:hAnsi="Times New Roman" w:cs="Times New Roman"/>
          <w:b/>
          <w:bCs/>
          <w:sz w:val="28"/>
          <w:szCs w:val="28"/>
          <w:lang w:val="en-US"/>
        </w:rPr>
        <w:t>nnotation</w:t>
      </w:r>
      <w:proofErr w:type="spellEnd"/>
      <w:r w:rsidRPr="00886A73">
        <w:rPr>
          <w:rFonts w:ascii="Times New Roman" w:hAnsi="Times New Roman" w:cs="Times New Roman"/>
          <w:sz w:val="28"/>
          <w:szCs w:val="28"/>
          <w:lang w:val="en-US"/>
        </w:rPr>
        <w:t xml:space="preserve">: </w:t>
      </w:r>
      <w:r w:rsidR="009A6DB6" w:rsidRPr="009A6DB6">
        <w:rPr>
          <w:rFonts w:ascii="Times New Roman" w:hAnsi="Times New Roman" w:cs="Times New Roman"/>
          <w:sz w:val="28"/>
          <w:szCs w:val="28"/>
          <w:lang w:val="en-US"/>
        </w:rPr>
        <w:t>Land control is a system of measures aimed at ensuring the proper use of land resources and nature conservation. It is an important instrument of state policy on environmental protection and sustainable development. In this article we will consider the types of land control and their features.</w:t>
      </w:r>
    </w:p>
    <w:p w14:paraId="066A50CD" w14:textId="2A6A0FDB" w:rsidR="00B47354" w:rsidRPr="00A45082" w:rsidRDefault="00B47354" w:rsidP="00B47354">
      <w:pPr>
        <w:spacing w:after="0" w:line="240" w:lineRule="auto"/>
        <w:ind w:firstLine="709"/>
        <w:jc w:val="both"/>
        <w:rPr>
          <w:rFonts w:ascii="Times New Roman" w:hAnsi="Times New Roman" w:cs="Times New Roman"/>
          <w:sz w:val="28"/>
          <w:szCs w:val="28"/>
          <w:lang w:val="en-US"/>
        </w:rPr>
      </w:pPr>
      <w:r w:rsidRPr="00BB2E0F">
        <w:rPr>
          <w:rFonts w:ascii="Times New Roman" w:hAnsi="Times New Roman" w:cs="Times New Roman"/>
          <w:b/>
          <w:bCs/>
          <w:sz w:val="28"/>
          <w:szCs w:val="28"/>
          <w:lang w:val="en-US"/>
        </w:rPr>
        <w:t>Keywords</w:t>
      </w:r>
      <w:r w:rsidRPr="00A45082">
        <w:rPr>
          <w:rFonts w:ascii="Times New Roman" w:hAnsi="Times New Roman" w:cs="Times New Roman"/>
          <w:sz w:val="28"/>
          <w:szCs w:val="28"/>
          <w:lang w:val="en-US"/>
        </w:rPr>
        <w:t xml:space="preserve">: </w:t>
      </w:r>
      <w:r w:rsidR="001D1098" w:rsidRPr="001D1098">
        <w:rPr>
          <w:rFonts w:ascii="Times New Roman" w:hAnsi="Times New Roman" w:cs="Times New Roman"/>
          <w:sz w:val="28"/>
          <w:szCs w:val="28"/>
          <w:lang w:val="en-US"/>
        </w:rPr>
        <w:t>land control, land supervision, land code, land plot.</w:t>
      </w:r>
    </w:p>
    <w:p w14:paraId="37AA7F8C" w14:textId="77777777" w:rsidR="00B47354" w:rsidRPr="00BB2E0F" w:rsidRDefault="00B47354" w:rsidP="00B47354">
      <w:pPr>
        <w:spacing w:after="0" w:line="240" w:lineRule="auto"/>
        <w:ind w:firstLine="709"/>
        <w:jc w:val="center"/>
        <w:rPr>
          <w:rFonts w:ascii="Times New Roman" w:hAnsi="Times New Roman" w:cs="Times New Roman"/>
          <w:b/>
          <w:bCs/>
          <w:sz w:val="28"/>
          <w:szCs w:val="28"/>
        </w:rPr>
      </w:pPr>
      <w:r w:rsidRPr="00BB2E0F">
        <w:rPr>
          <w:rFonts w:ascii="Times New Roman" w:hAnsi="Times New Roman" w:cs="Times New Roman"/>
          <w:b/>
          <w:bCs/>
          <w:sz w:val="28"/>
          <w:szCs w:val="28"/>
        </w:rPr>
        <w:t>Введение</w:t>
      </w:r>
    </w:p>
    <w:p w14:paraId="66267033" w14:textId="3BA8B6A0" w:rsidR="00B47354" w:rsidRDefault="009208AE" w:rsidP="00B47354">
      <w:pPr>
        <w:spacing w:after="0" w:line="240" w:lineRule="auto"/>
        <w:ind w:firstLine="709"/>
        <w:jc w:val="both"/>
        <w:rPr>
          <w:rFonts w:ascii="Times New Roman" w:hAnsi="Times New Roman" w:cs="Times New Roman"/>
          <w:sz w:val="28"/>
          <w:szCs w:val="28"/>
        </w:rPr>
      </w:pPr>
      <w:r w:rsidRPr="009208AE">
        <w:rPr>
          <w:rFonts w:ascii="Times New Roman" w:hAnsi="Times New Roman" w:cs="Times New Roman"/>
          <w:sz w:val="28"/>
          <w:szCs w:val="28"/>
        </w:rPr>
        <w:t>Земля – это один из самых ценных ресурсов нашей планеты. Она является источником пищи, жилья, топлива и многих других материальных благ. Кроме того, земля имеет огромное значение для сохранения биоразнообразия и баланса экосистемы. Поэтому важно, чтобы земля использовалась рационально и эффективно</w:t>
      </w:r>
      <w:r>
        <w:rPr>
          <w:rFonts w:ascii="Times New Roman" w:hAnsi="Times New Roman" w:cs="Times New Roman"/>
          <w:sz w:val="28"/>
          <w:szCs w:val="28"/>
        </w:rPr>
        <w:t>. И для обеспечения данного использования государство ввело механизм земельного контроля.</w:t>
      </w:r>
    </w:p>
    <w:p w14:paraId="32733697" w14:textId="5816FAB3" w:rsidR="009A6DB6" w:rsidRDefault="009A6DB6" w:rsidP="00B47354">
      <w:pPr>
        <w:spacing w:after="0" w:line="240" w:lineRule="auto"/>
        <w:ind w:firstLine="709"/>
        <w:jc w:val="both"/>
        <w:rPr>
          <w:rFonts w:ascii="Times New Roman" w:hAnsi="Times New Roman" w:cs="Times New Roman"/>
          <w:sz w:val="28"/>
          <w:szCs w:val="28"/>
        </w:rPr>
      </w:pPr>
      <w:r w:rsidRPr="009A6DB6">
        <w:rPr>
          <w:rFonts w:ascii="Times New Roman" w:hAnsi="Times New Roman" w:cs="Times New Roman"/>
          <w:sz w:val="28"/>
          <w:szCs w:val="28"/>
        </w:rPr>
        <w:t>Под земельным контролем понимается комплекс мероприятий для обеспечения эффективности управления земельным фондом. Он призван следить за правомерностью действий всех категорий граждан в отношении соблюдения земельного законодательства. Меры воздействия надзорных органов нацелены на сохранение существующего фонда земель, на устранение случаев противоправных действий и реализацию наказаний к лицам, нарушившим нормы законодательства.</w:t>
      </w:r>
    </w:p>
    <w:p w14:paraId="303F30AC" w14:textId="7459C1F8" w:rsidR="00B47354" w:rsidRDefault="009208AE" w:rsidP="00B4735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Земельный контроль делят на несколько видов, это государственный земельный надзор, муниципальный земельный контроль, общественный земельный контроль и производственный.</w:t>
      </w:r>
    </w:p>
    <w:p w14:paraId="48EF8914" w14:textId="597A80E0" w:rsidR="00B47354" w:rsidRPr="00BB2E0F" w:rsidRDefault="00B47354" w:rsidP="00B47354">
      <w:pPr>
        <w:spacing w:after="0" w:line="240" w:lineRule="auto"/>
        <w:ind w:firstLine="709"/>
        <w:jc w:val="center"/>
        <w:rPr>
          <w:rFonts w:ascii="Times New Roman" w:hAnsi="Times New Roman" w:cs="Times New Roman"/>
          <w:b/>
          <w:bCs/>
          <w:sz w:val="28"/>
          <w:szCs w:val="28"/>
        </w:rPr>
      </w:pPr>
      <w:r w:rsidRPr="00BB2E0F">
        <w:rPr>
          <w:rFonts w:ascii="Times New Roman" w:hAnsi="Times New Roman" w:cs="Times New Roman"/>
          <w:b/>
          <w:bCs/>
          <w:sz w:val="28"/>
          <w:szCs w:val="28"/>
        </w:rPr>
        <w:t>1.</w:t>
      </w:r>
      <w:r w:rsidRPr="00064734">
        <w:t xml:space="preserve"> </w:t>
      </w:r>
      <w:r w:rsidR="009208AE">
        <w:rPr>
          <w:rFonts w:ascii="Times New Roman" w:hAnsi="Times New Roman" w:cs="Times New Roman"/>
          <w:b/>
          <w:bCs/>
          <w:sz w:val="28"/>
          <w:szCs w:val="28"/>
        </w:rPr>
        <w:t>Государственный земельный надзор</w:t>
      </w:r>
      <w:r>
        <w:rPr>
          <w:rFonts w:ascii="Times New Roman" w:hAnsi="Times New Roman" w:cs="Times New Roman"/>
          <w:b/>
          <w:bCs/>
          <w:sz w:val="28"/>
          <w:szCs w:val="28"/>
        </w:rPr>
        <w:t>.</w:t>
      </w:r>
    </w:p>
    <w:p w14:paraId="0562D18C" w14:textId="0BAA1AB1" w:rsidR="009208AE" w:rsidRPr="009208AE" w:rsidRDefault="009A6DB6" w:rsidP="009208A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Согласно статье 71 Земельного кодекса Российской Федерации, г</w:t>
      </w:r>
      <w:r w:rsidR="009208AE" w:rsidRPr="009208AE">
        <w:rPr>
          <w:rFonts w:ascii="Times New Roman" w:hAnsi="Times New Roman" w:cs="Times New Roman"/>
          <w:sz w:val="28"/>
          <w:szCs w:val="28"/>
        </w:rPr>
        <w:t>осударственный земельный надзор осуществляется органами исполнительной власти на местном и федеральном уровнях. Его задачи включают:</w:t>
      </w:r>
    </w:p>
    <w:p w14:paraId="139E58E5" w14:textId="77777777" w:rsidR="009208AE" w:rsidRPr="009208AE" w:rsidRDefault="009208AE" w:rsidP="009208AE">
      <w:pPr>
        <w:spacing w:after="0" w:line="240" w:lineRule="auto"/>
        <w:ind w:firstLine="709"/>
        <w:jc w:val="both"/>
        <w:rPr>
          <w:rFonts w:ascii="Times New Roman" w:hAnsi="Times New Roman" w:cs="Times New Roman"/>
          <w:sz w:val="28"/>
          <w:szCs w:val="28"/>
        </w:rPr>
      </w:pPr>
      <w:r w:rsidRPr="009208AE">
        <w:rPr>
          <w:rFonts w:ascii="Times New Roman" w:hAnsi="Times New Roman" w:cs="Times New Roman"/>
          <w:sz w:val="28"/>
          <w:szCs w:val="28"/>
        </w:rPr>
        <w:t>- контроль за соблюдением законодательства об использовании земельных ресурсов;</w:t>
      </w:r>
    </w:p>
    <w:p w14:paraId="3CC51492" w14:textId="77777777" w:rsidR="009208AE" w:rsidRPr="009208AE" w:rsidRDefault="009208AE" w:rsidP="009208AE">
      <w:pPr>
        <w:spacing w:after="0" w:line="240" w:lineRule="auto"/>
        <w:ind w:firstLine="709"/>
        <w:jc w:val="both"/>
        <w:rPr>
          <w:rFonts w:ascii="Times New Roman" w:hAnsi="Times New Roman" w:cs="Times New Roman"/>
          <w:sz w:val="28"/>
          <w:szCs w:val="28"/>
        </w:rPr>
      </w:pPr>
      <w:r w:rsidRPr="009208AE">
        <w:rPr>
          <w:rFonts w:ascii="Times New Roman" w:hAnsi="Times New Roman" w:cs="Times New Roman"/>
          <w:sz w:val="28"/>
          <w:szCs w:val="28"/>
        </w:rPr>
        <w:t>- выявление нарушений прав собственности на землю;</w:t>
      </w:r>
    </w:p>
    <w:p w14:paraId="6FB2F489" w14:textId="77777777" w:rsidR="009208AE" w:rsidRPr="009208AE" w:rsidRDefault="009208AE" w:rsidP="009208AE">
      <w:pPr>
        <w:spacing w:after="0" w:line="240" w:lineRule="auto"/>
        <w:ind w:firstLine="709"/>
        <w:jc w:val="both"/>
        <w:rPr>
          <w:rFonts w:ascii="Times New Roman" w:hAnsi="Times New Roman" w:cs="Times New Roman"/>
          <w:sz w:val="28"/>
          <w:szCs w:val="28"/>
        </w:rPr>
      </w:pPr>
      <w:r w:rsidRPr="009208AE">
        <w:rPr>
          <w:rFonts w:ascii="Times New Roman" w:hAnsi="Times New Roman" w:cs="Times New Roman"/>
          <w:sz w:val="28"/>
          <w:szCs w:val="28"/>
        </w:rPr>
        <w:t>- контроль за соблюдением условий договоров аренды и иных соглашений о пользовании землей;</w:t>
      </w:r>
    </w:p>
    <w:p w14:paraId="3F5C2142" w14:textId="3EEFFD6C" w:rsidR="009208AE" w:rsidRDefault="009208AE" w:rsidP="009208AE">
      <w:pPr>
        <w:spacing w:after="0" w:line="240" w:lineRule="auto"/>
        <w:ind w:firstLine="709"/>
        <w:jc w:val="both"/>
        <w:rPr>
          <w:rFonts w:ascii="Times New Roman" w:hAnsi="Times New Roman" w:cs="Times New Roman"/>
          <w:sz w:val="28"/>
          <w:szCs w:val="28"/>
        </w:rPr>
      </w:pPr>
      <w:r w:rsidRPr="009208AE">
        <w:rPr>
          <w:rFonts w:ascii="Times New Roman" w:hAnsi="Times New Roman" w:cs="Times New Roman"/>
          <w:sz w:val="28"/>
          <w:szCs w:val="28"/>
        </w:rPr>
        <w:t>- контроль за сохранением природных свойств земли и защитой экологической безопасности.</w:t>
      </w:r>
    </w:p>
    <w:p w14:paraId="341BC204" w14:textId="77777777" w:rsidR="009208AE" w:rsidRPr="009208AE" w:rsidRDefault="009208AE" w:rsidP="009208AE">
      <w:pPr>
        <w:spacing w:after="0" w:line="240" w:lineRule="auto"/>
        <w:ind w:firstLine="709"/>
        <w:jc w:val="both"/>
        <w:rPr>
          <w:rFonts w:ascii="Times New Roman" w:hAnsi="Times New Roman" w:cs="Times New Roman"/>
          <w:sz w:val="28"/>
          <w:szCs w:val="28"/>
        </w:rPr>
      </w:pPr>
      <w:r w:rsidRPr="009208AE">
        <w:rPr>
          <w:rFonts w:ascii="Times New Roman" w:hAnsi="Times New Roman" w:cs="Times New Roman"/>
          <w:sz w:val="28"/>
          <w:szCs w:val="28"/>
        </w:rPr>
        <w:lastRenderedPageBreak/>
        <w:t>Государственный земельный надзор имеет широкий спектр полномочий. Он может проводить проверки, выдавать предписания, составлять протоколы об административных правонарушениях и направлять дела в суд. Кроме того, он может принимать участие в разработке законодательства и нормативных актов, касающихся использования земли.</w:t>
      </w:r>
    </w:p>
    <w:p w14:paraId="100D1638" w14:textId="77777777" w:rsidR="009208AE" w:rsidRPr="009208AE" w:rsidRDefault="009208AE" w:rsidP="009208AE">
      <w:pPr>
        <w:spacing w:after="0" w:line="240" w:lineRule="auto"/>
        <w:ind w:firstLine="709"/>
        <w:jc w:val="both"/>
        <w:rPr>
          <w:rFonts w:ascii="Times New Roman" w:hAnsi="Times New Roman" w:cs="Times New Roman"/>
          <w:sz w:val="28"/>
          <w:szCs w:val="28"/>
        </w:rPr>
      </w:pPr>
      <w:r w:rsidRPr="009208AE">
        <w:rPr>
          <w:rFonts w:ascii="Times New Roman" w:hAnsi="Times New Roman" w:cs="Times New Roman"/>
          <w:sz w:val="28"/>
          <w:szCs w:val="28"/>
        </w:rPr>
        <w:t>Одной из главных задач государственного земельного надзора является борьба с незаконным захватом земельных участков. Незаконное захватывание земли – это серьезная проблема во многих странах, особенно в развивающихся регионах. Незаконные захваты могут привести к разрушению экосистемы, потере природных ресурсов и нарушению прав законных собственников.</w:t>
      </w:r>
    </w:p>
    <w:p w14:paraId="7E696553" w14:textId="15736225" w:rsidR="009208AE" w:rsidRDefault="009208AE" w:rsidP="009208AE">
      <w:pPr>
        <w:spacing w:after="0" w:line="240" w:lineRule="auto"/>
        <w:ind w:firstLine="709"/>
        <w:jc w:val="both"/>
        <w:rPr>
          <w:rFonts w:ascii="Times New Roman" w:hAnsi="Times New Roman" w:cs="Times New Roman"/>
          <w:sz w:val="28"/>
          <w:szCs w:val="28"/>
        </w:rPr>
      </w:pPr>
      <w:r w:rsidRPr="009208AE">
        <w:rPr>
          <w:rFonts w:ascii="Times New Roman" w:hAnsi="Times New Roman" w:cs="Times New Roman"/>
          <w:sz w:val="28"/>
          <w:szCs w:val="28"/>
        </w:rPr>
        <w:t>Государственный земельный надзор также играет важную роль в защите прав собственности на землю. Это особенно важно для малых и средних предприятий, которые могут столкнуться с проблемами, связанными с незаконным отчуждением земли или нарушением условий договора аренды.</w:t>
      </w:r>
    </w:p>
    <w:p w14:paraId="2493241E" w14:textId="3E52A91D" w:rsidR="001D1098" w:rsidRPr="001D1098" w:rsidRDefault="001D1098" w:rsidP="001D1098">
      <w:pPr>
        <w:spacing w:after="0" w:line="240" w:lineRule="auto"/>
        <w:ind w:firstLine="709"/>
        <w:jc w:val="both"/>
        <w:rPr>
          <w:rFonts w:ascii="Times New Roman" w:hAnsi="Times New Roman" w:cs="Times New Roman"/>
          <w:sz w:val="28"/>
          <w:szCs w:val="28"/>
        </w:rPr>
      </w:pPr>
      <w:r w:rsidRPr="001D1098">
        <w:rPr>
          <w:rFonts w:ascii="Times New Roman" w:hAnsi="Times New Roman" w:cs="Times New Roman"/>
          <w:sz w:val="28"/>
          <w:szCs w:val="28"/>
        </w:rPr>
        <w:t>Особенност</w:t>
      </w:r>
      <w:r>
        <w:rPr>
          <w:rFonts w:ascii="Times New Roman" w:hAnsi="Times New Roman" w:cs="Times New Roman"/>
          <w:sz w:val="28"/>
          <w:szCs w:val="28"/>
        </w:rPr>
        <w:t>ями</w:t>
      </w:r>
      <w:r w:rsidRPr="001D1098">
        <w:rPr>
          <w:rFonts w:ascii="Times New Roman" w:hAnsi="Times New Roman" w:cs="Times New Roman"/>
          <w:sz w:val="28"/>
          <w:szCs w:val="28"/>
        </w:rPr>
        <w:t xml:space="preserve"> государственного надзора</w:t>
      </w:r>
      <w:r>
        <w:rPr>
          <w:rFonts w:ascii="Times New Roman" w:hAnsi="Times New Roman" w:cs="Times New Roman"/>
          <w:sz w:val="28"/>
          <w:szCs w:val="28"/>
        </w:rPr>
        <w:t xml:space="preserve"> за земельными участками заключается в следующем</w:t>
      </w:r>
      <w:r w:rsidRPr="001D1098">
        <w:rPr>
          <w:rFonts w:ascii="Times New Roman" w:hAnsi="Times New Roman" w:cs="Times New Roman"/>
          <w:sz w:val="28"/>
          <w:szCs w:val="28"/>
        </w:rPr>
        <w:t>:</w:t>
      </w:r>
    </w:p>
    <w:p w14:paraId="335D3CFD" w14:textId="77777777" w:rsidR="001D1098" w:rsidRPr="004947BC" w:rsidRDefault="001D1098" w:rsidP="004947BC">
      <w:pPr>
        <w:pStyle w:val="a3"/>
        <w:numPr>
          <w:ilvl w:val="0"/>
          <w:numId w:val="4"/>
        </w:numPr>
        <w:spacing w:after="0" w:line="240" w:lineRule="auto"/>
        <w:jc w:val="both"/>
        <w:rPr>
          <w:rFonts w:ascii="Times New Roman" w:hAnsi="Times New Roman" w:cs="Times New Roman"/>
          <w:sz w:val="28"/>
          <w:szCs w:val="28"/>
        </w:rPr>
      </w:pPr>
      <w:r w:rsidRPr="004947BC">
        <w:rPr>
          <w:rFonts w:ascii="Times New Roman" w:hAnsi="Times New Roman" w:cs="Times New Roman"/>
          <w:sz w:val="28"/>
          <w:szCs w:val="28"/>
        </w:rPr>
        <w:t>мониторинг касается всех категорий земельных участков;</w:t>
      </w:r>
    </w:p>
    <w:p w14:paraId="1AF9778D" w14:textId="77777777" w:rsidR="001D1098" w:rsidRPr="004947BC" w:rsidRDefault="001D1098" w:rsidP="004947BC">
      <w:pPr>
        <w:pStyle w:val="a3"/>
        <w:numPr>
          <w:ilvl w:val="0"/>
          <w:numId w:val="4"/>
        </w:numPr>
        <w:spacing w:after="0" w:line="240" w:lineRule="auto"/>
        <w:jc w:val="both"/>
        <w:rPr>
          <w:rFonts w:ascii="Times New Roman" w:hAnsi="Times New Roman" w:cs="Times New Roman"/>
          <w:sz w:val="28"/>
          <w:szCs w:val="28"/>
        </w:rPr>
      </w:pPr>
      <w:r w:rsidRPr="004947BC">
        <w:rPr>
          <w:rFonts w:ascii="Times New Roman" w:hAnsi="Times New Roman" w:cs="Times New Roman"/>
          <w:sz w:val="28"/>
          <w:szCs w:val="28"/>
        </w:rPr>
        <w:t>анализируется деятельность любых субъектов хозяйствования без учета их формы собственности;</w:t>
      </w:r>
    </w:p>
    <w:p w14:paraId="0688E5CF" w14:textId="6F6C1431" w:rsidR="001D1098" w:rsidRPr="004947BC" w:rsidRDefault="001D1098" w:rsidP="004947BC">
      <w:pPr>
        <w:pStyle w:val="a3"/>
        <w:numPr>
          <w:ilvl w:val="0"/>
          <w:numId w:val="4"/>
        </w:numPr>
        <w:spacing w:after="0" w:line="240" w:lineRule="auto"/>
        <w:jc w:val="both"/>
        <w:rPr>
          <w:rFonts w:ascii="Times New Roman" w:hAnsi="Times New Roman" w:cs="Times New Roman"/>
          <w:sz w:val="28"/>
          <w:szCs w:val="28"/>
        </w:rPr>
      </w:pPr>
      <w:r w:rsidRPr="004947BC">
        <w:rPr>
          <w:rFonts w:ascii="Times New Roman" w:hAnsi="Times New Roman" w:cs="Times New Roman"/>
          <w:sz w:val="28"/>
          <w:szCs w:val="28"/>
        </w:rPr>
        <w:t>органы надзора наделены широким набором инструментов административного принуждения в форме штрафов, предупреждений, предписаний, протоколов.</w:t>
      </w:r>
    </w:p>
    <w:p w14:paraId="635A3F97" w14:textId="5F79A115" w:rsidR="00B47354" w:rsidRPr="00BB2E0F" w:rsidRDefault="00B47354" w:rsidP="00B47354">
      <w:pPr>
        <w:spacing w:after="0" w:line="240" w:lineRule="auto"/>
        <w:ind w:firstLine="709"/>
        <w:jc w:val="center"/>
        <w:rPr>
          <w:rFonts w:ascii="Times New Roman" w:hAnsi="Times New Roman" w:cs="Times New Roman"/>
          <w:b/>
          <w:bCs/>
          <w:sz w:val="28"/>
          <w:szCs w:val="28"/>
        </w:rPr>
      </w:pPr>
      <w:r w:rsidRPr="00BB2E0F">
        <w:rPr>
          <w:rFonts w:ascii="Times New Roman" w:hAnsi="Times New Roman" w:cs="Times New Roman"/>
          <w:b/>
          <w:bCs/>
          <w:sz w:val="28"/>
          <w:szCs w:val="28"/>
        </w:rPr>
        <w:t>2.</w:t>
      </w:r>
      <w:r w:rsidRPr="00064734">
        <w:t xml:space="preserve"> </w:t>
      </w:r>
      <w:r w:rsidR="009208AE">
        <w:rPr>
          <w:rFonts w:ascii="Times New Roman" w:hAnsi="Times New Roman" w:cs="Times New Roman"/>
          <w:b/>
          <w:bCs/>
          <w:sz w:val="28"/>
          <w:szCs w:val="28"/>
        </w:rPr>
        <w:t>Муниципальный земельный контроль</w:t>
      </w:r>
    </w:p>
    <w:p w14:paraId="5381CCB3" w14:textId="77777777" w:rsidR="009A6DB6" w:rsidRPr="009A6DB6" w:rsidRDefault="009A6DB6" w:rsidP="009A6DB6">
      <w:pPr>
        <w:spacing w:after="0" w:line="240" w:lineRule="auto"/>
        <w:ind w:firstLine="709"/>
        <w:jc w:val="both"/>
        <w:rPr>
          <w:rFonts w:ascii="Times New Roman" w:hAnsi="Times New Roman" w:cs="Times New Roman"/>
          <w:sz w:val="28"/>
          <w:szCs w:val="28"/>
        </w:rPr>
      </w:pPr>
      <w:r w:rsidRPr="009A6DB6">
        <w:rPr>
          <w:rFonts w:ascii="Times New Roman" w:hAnsi="Times New Roman" w:cs="Times New Roman"/>
          <w:sz w:val="28"/>
          <w:szCs w:val="28"/>
        </w:rPr>
        <w:t>Муниципальный земельный контроль является важным инструментом государственного управления земельными ресурсами на муниципальном уровне. Он направлен на обеспечение правильного использования земельных участков, сохранение их экологической ценности, а также предотвращение незаконных действий со стороны землепользователей.</w:t>
      </w:r>
    </w:p>
    <w:p w14:paraId="26179856" w14:textId="15EA9B41" w:rsidR="009A6DB6" w:rsidRDefault="009A6DB6" w:rsidP="009A6DB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Согласно части 2 статьи 72 Земельного кодекса Российской федерации </w:t>
      </w:r>
      <w:r w:rsidRPr="009A6DB6">
        <w:rPr>
          <w:rFonts w:ascii="Times New Roman" w:hAnsi="Times New Roman" w:cs="Times New Roman"/>
          <w:sz w:val="28"/>
          <w:szCs w:val="28"/>
        </w:rPr>
        <w:t>Предметом муниципального земельного контроля является соблюдение юридическими лицами, индивидуальными предпринимателями, гражданами обязательных требований земельного законодательства в отношении объектов земельных отношений, за нарушение которых законодательством предусмотрена административная ответственность.</w:t>
      </w:r>
    </w:p>
    <w:p w14:paraId="200E2F97" w14:textId="39061E7F" w:rsidR="009A6DB6" w:rsidRPr="009A6DB6" w:rsidRDefault="009A6DB6" w:rsidP="009A6DB6">
      <w:pPr>
        <w:spacing w:after="0" w:line="240" w:lineRule="auto"/>
        <w:ind w:firstLine="709"/>
        <w:jc w:val="both"/>
        <w:rPr>
          <w:rFonts w:ascii="Times New Roman" w:hAnsi="Times New Roman" w:cs="Times New Roman"/>
          <w:sz w:val="28"/>
          <w:szCs w:val="28"/>
        </w:rPr>
      </w:pPr>
      <w:r w:rsidRPr="009A6DB6">
        <w:rPr>
          <w:rFonts w:ascii="Times New Roman" w:hAnsi="Times New Roman" w:cs="Times New Roman"/>
          <w:sz w:val="28"/>
          <w:szCs w:val="28"/>
        </w:rPr>
        <w:t>Контроль осуществляется органами местного самоуправления, которые имеют право проводить проверки на земельных участках, выданных в аренду или сдачу в пользование.</w:t>
      </w:r>
      <w:r>
        <w:rPr>
          <w:rFonts w:ascii="Times New Roman" w:hAnsi="Times New Roman" w:cs="Times New Roman"/>
          <w:sz w:val="28"/>
          <w:szCs w:val="28"/>
        </w:rPr>
        <w:t xml:space="preserve"> </w:t>
      </w:r>
      <w:r w:rsidRPr="009A6DB6">
        <w:rPr>
          <w:rFonts w:ascii="Times New Roman" w:hAnsi="Times New Roman" w:cs="Times New Roman"/>
          <w:sz w:val="28"/>
          <w:szCs w:val="28"/>
        </w:rPr>
        <w:t>В рамках муниципального земельного контроля проводятся следующие мероприятия:</w:t>
      </w:r>
    </w:p>
    <w:p w14:paraId="6DAF71D8" w14:textId="77777777" w:rsidR="009A6DB6" w:rsidRPr="009A6DB6" w:rsidRDefault="009A6DB6" w:rsidP="009A6DB6">
      <w:pPr>
        <w:spacing w:after="0" w:line="240" w:lineRule="auto"/>
        <w:ind w:firstLine="709"/>
        <w:jc w:val="both"/>
        <w:rPr>
          <w:rFonts w:ascii="Times New Roman" w:hAnsi="Times New Roman" w:cs="Times New Roman"/>
          <w:sz w:val="28"/>
          <w:szCs w:val="28"/>
        </w:rPr>
      </w:pPr>
      <w:r w:rsidRPr="009A6DB6">
        <w:rPr>
          <w:rFonts w:ascii="Times New Roman" w:hAnsi="Times New Roman" w:cs="Times New Roman"/>
          <w:sz w:val="28"/>
          <w:szCs w:val="28"/>
        </w:rPr>
        <w:t>1. Проверка правильности оформления документов на земельный участок. Это может быть свидетельство о праве собственности, договор аренды или сдачи в пользование.</w:t>
      </w:r>
    </w:p>
    <w:p w14:paraId="2AD0D683" w14:textId="77777777" w:rsidR="009A6DB6" w:rsidRPr="009A6DB6" w:rsidRDefault="009A6DB6" w:rsidP="009A6DB6">
      <w:pPr>
        <w:spacing w:after="0" w:line="240" w:lineRule="auto"/>
        <w:ind w:firstLine="709"/>
        <w:jc w:val="both"/>
        <w:rPr>
          <w:rFonts w:ascii="Times New Roman" w:hAnsi="Times New Roman" w:cs="Times New Roman"/>
          <w:sz w:val="28"/>
          <w:szCs w:val="28"/>
        </w:rPr>
      </w:pPr>
      <w:r w:rsidRPr="009A6DB6">
        <w:rPr>
          <w:rFonts w:ascii="Times New Roman" w:hAnsi="Times New Roman" w:cs="Times New Roman"/>
          <w:sz w:val="28"/>
          <w:szCs w:val="28"/>
        </w:rPr>
        <w:t xml:space="preserve">2. Контроль за использованием земельного участка. Органы местного самоуправления проверяют, соответствует ли использование земли установленным правилам и условиям. Например, если на участке разрешено </w:t>
      </w:r>
      <w:r w:rsidRPr="009A6DB6">
        <w:rPr>
          <w:rFonts w:ascii="Times New Roman" w:hAnsi="Times New Roman" w:cs="Times New Roman"/>
          <w:sz w:val="28"/>
          <w:szCs w:val="28"/>
        </w:rPr>
        <w:lastRenderedPageBreak/>
        <w:t>строительство жилого дома, то проверяется, соответствует ли построенный объект всем требованиям законодательства.</w:t>
      </w:r>
    </w:p>
    <w:p w14:paraId="3AFD26D8" w14:textId="77777777" w:rsidR="009A6DB6" w:rsidRPr="009A6DB6" w:rsidRDefault="009A6DB6" w:rsidP="009A6DB6">
      <w:pPr>
        <w:spacing w:after="0" w:line="240" w:lineRule="auto"/>
        <w:ind w:firstLine="709"/>
        <w:jc w:val="both"/>
        <w:rPr>
          <w:rFonts w:ascii="Times New Roman" w:hAnsi="Times New Roman" w:cs="Times New Roman"/>
          <w:sz w:val="28"/>
          <w:szCs w:val="28"/>
        </w:rPr>
      </w:pPr>
      <w:r w:rsidRPr="009A6DB6">
        <w:rPr>
          <w:rFonts w:ascii="Times New Roman" w:hAnsi="Times New Roman" w:cs="Times New Roman"/>
          <w:sz w:val="28"/>
          <w:szCs w:val="28"/>
        </w:rPr>
        <w:t>3. Контроль за соблюдением экологических требований. Органы местного самоуправления проверяют, не нарушается ли экологическая ценность земельного участка в процессе его использования. Например, если на участке находится лес, то проверяется, не производится ли вырубка деревьев без разрешения.</w:t>
      </w:r>
    </w:p>
    <w:p w14:paraId="410891F9" w14:textId="77777777" w:rsidR="009A6DB6" w:rsidRPr="009A6DB6" w:rsidRDefault="009A6DB6" w:rsidP="009A6DB6">
      <w:pPr>
        <w:spacing w:after="0" w:line="240" w:lineRule="auto"/>
        <w:ind w:firstLine="709"/>
        <w:jc w:val="both"/>
        <w:rPr>
          <w:rFonts w:ascii="Times New Roman" w:hAnsi="Times New Roman" w:cs="Times New Roman"/>
          <w:sz w:val="28"/>
          <w:szCs w:val="28"/>
        </w:rPr>
      </w:pPr>
      <w:r w:rsidRPr="009A6DB6">
        <w:rPr>
          <w:rFonts w:ascii="Times New Roman" w:hAnsi="Times New Roman" w:cs="Times New Roman"/>
          <w:sz w:val="28"/>
          <w:szCs w:val="28"/>
        </w:rPr>
        <w:t>4. Принятие мер по предотвращению незаконных действий со стороны землепользователей. Если органы местного самоуправления выявляют нарушения правил использования земли, то они могут принимать меры по привлечению землепользователя к ответственности, а также по восстановлению нарушенных правил.</w:t>
      </w:r>
    </w:p>
    <w:p w14:paraId="13C2DFA5" w14:textId="68B18601" w:rsidR="00B47354" w:rsidRDefault="009A6DB6" w:rsidP="00B47354">
      <w:pPr>
        <w:spacing w:after="0" w:line="240" w:lineRule="auto"/>
        <w:ind w:firstLine="709"/>
        <w:jc w:val="both"/>
        <w:rPr>
          <w:rFonts w:ascii="Times New Roman" w:hAnsi="Times New Roman" w:cs="Times New Roman"/>
          <w:sz w:val="28"/>
          <w:szCs w:val="28"/>
        </w:rPr>
      </w:pPr>
      <w:r w:rsidRPr="009A6DB6">
        <w:rPr>
          <w:rFonts w:ascii="Times New Roman" w:hAnsi="Times New Roman" w:cs="Times New Roman"/>
          <w:sz w:val="28"/>
          <w:szCs w:val="28"/>
        </w:rPr>
        <w:t>Муниципальный земельный контроль является неотъемлемой частью системы государственного управления земельными ресурсами. Он направлен на обеспечение правильного использования земли и сохранение ее экологической ценности. Поэтому важно, чтобы органы местного самоуправления осуществляли контроль в полном объеме и принимали меры по предотвращению нарушений правил использования земли.</w:t>
      </w:r>
    </w:p>
    <w:p w14:paraId="1F8B62CB" w14:textId="2A0FBD51" w:rsidR="001D1098" w:rsidRPr="001D1098" w:rsidRDefault="001D1098" w:rsidP="001D109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Из о</w:t>
      </w:r>
      <w:r w:rsidRPr="001D1098">
        <w:rPr>
          <w:rFonts w:ascii="Times New Roman" w:hAnsi="Times New Roman" w:cs="Times New Roman"/>
          <w:sz w:val="28"/>
          <w:szCs w:val="28"/>
        </w:rPr>
        <w:t xml:space="preserve">собенности муниципального </w:t>
      </w:r>
      <w:r>
        <w:rPr>
          <w:rFonts w:ascii="Times New Roman" w:hAnsi="Times New Roman" w:cs="Times New Roman"/>
          <w:sz w:val="28"/>
          <w:szCs w:val="28"/>
        </w:rPr>
        <w:t>контроля следует выделить следующее</w:t>
      </w:r>
      <w:r w:rsidRPr="001D1098">
        <w:rPr>
          <w:rFonts w:ascii="Times New Roman" w:hAnsi="Times New Roman" w:cs="Times New Roman"/>
          <w:sz w:val="28"/>
          <w:szCs w:val="28"/>
        </w:rPr>
        <w:t>:</w:t>
      </w:r>
    </w:p>
    <w:p w14:paraId="2B880158" w14:textId="77777777" w:rsidR="001D1098" w:rsidRPr="001D1098" w:rsidRDefault="001D1098" w:rsidP="001D1098">
      <w:pPr>
        <w:pStyle w:val="a3"/>
        <w:numPr>
          <w:ilvl w:val="0"/>
          <w:numId w:val="3"/>
        </w:numPr>
        <w:spacing w:after="0" w:line="240" w:lineRule="auto"/>
        <w:jc w:val="both"/>
        <w:rPr>
          <w:rFonts w:ascii="Times New Roman" w:hAnsi="Times New Roman" w:cs="Times New Roman"/>
          <w:sz w:val="28"/>
          <w:szCs w:val="28"/>
        </w:rPr>
      </w:pPr>
      <w:r w:rsidRPr="001D1098">
        <w:rPr>
          <w:rFonts w:ascii="Times New Roman" w:hAnsi="Times New Roman" w:cs="Times New Roman"/>
          <w:sz w:val="28"/>
          <w:szCs w:val="28"/>
        </w:rPr>
        <w:t>контролирующие лица не могут совмещать свои функции с полномочиями органов надзора государственного уровня;</w:t>
      </w:r>
    </w:p>
    <w:p w14:paraId="7D6ECC52" w14:textId="1BA85A13" w:rsidR="001D1098" w:rsidRPr="001D1098" w:rsidRDefault="001D1098" w:rsidP="001D1098">
      <w:pPr>
        <w:pStyle w:val="a3"/>
        <w:numPr>
          <w:ilvl w:val="0"/>
          <w:numId w:val="3"/>
        </w:numPr>
        <w:spacing w:after="0" w:line="240" w:lineRule="auto"/>
        <w:jc w:val="both"/>
        <w:rPr>
          <w:rFonts w:ascii="Times New Roman" w:hAnsi="Times New Roman" w:cs="Times New Roman"/>
          <w:sz w:val="28"/>
          <w:szCs w:val="28"/>
        </w:rPr>
      </w:pPr>
      <w:r w:rsidRPr="001D1098">
        <w:rPr>
          <w:rFonts w:ascii="Times New Roman" w:hAnsi="Times New Roman" w:cs="Times New Roman"/>
          <w:sz w:val="28"/>
          <w:szCs w:val="28"/>
        </w:rPr>
        <w:t>мониторинг касается только вопросов законности использования земель, не затрагивая проблемы охраны земельных территорий.</w:t>
      </w:r>
    </w:p>
    <w:p w14:paraId="3A52A88A" w14:textId="1AC20246" w:rsidR="00B47354" w:rsidRPr="00BB2E0F" w:rsidRDefault="00B47354" w:rsidP="00B47354">
      <w:pPr>
        <w:spacing w:after="0" w:line="240" w:lineRule="auto"/>
        <w:ind w:firstLine="709"/>
        <w:jc w:val="center"/>
        <w:rPr>
          <w:rFonts w:ascii="Times New Roman" w:hAnsi="Times New Roman" w:cs="Times New Roman"/>
          <w:b/>
          <w:bCs/>
          <w:sz w:val="28"/>
          <w:szCs w:val="28"/>
        </w:rPr>
      </w:pPr>
      <w:r w:rsidRPr="00BB2E0F">
        <w:rPr>
          <w:rFonts w:ascii="Times New Roman" w:hAnsi="Times New Roman" w:cs="Times New Roman"/>
          <w:b/>
          <w:bCs/>
          <w:sz w:val="28"/>
          <w:szCs w:val="28"/>
        </w:rPr>
        <w:t xml:space="preserve">3. </w:t>
      </w:r>
      <w:r w:rsidR="009208AE" w:rsidRPr="009208AE">
        <w:rPr>
          <w:rFonts w:ascii="Times New Roman" w:hAnsi="Times New Roman" w:cs="Times New Roman"/>
          <w:b/>
          <w:bCs/>
          <w:sz w:val="28"/>
          <w:szCs w:val="28"/>
        </w:rPr>
        <w:t>Общественный</w:t>
      </w:r>
      <w:r w:rsidR="009208AE">
        <w:rPr>
          <w:rFonts w:ascii="Times New Roman" w:hAnsi="Times New Roman" w:cs="Times New Roman"/>
          <w:b/>
          <w:bCs/>
          <w:sz w:val="28"/>
          <w:szCs w:val="28"/>
        </w:rPr>
        <w:t xml:space="preserve"> и производственный</w:t>
      </w:r>
      <w:r w:rsidR="009208AE" w:rsidRPr="009208AE">
        <w:rPr>
          <w:rFonts w:ascii="Times New Roman" w:hAnsi="Times New Roman" w:cs="Times New Roman"/>
          <w:b/>
          <w:bCs/>
          <w:sz w:val="28"/>
          <w:szCs w:val="28"/>
        </w:rPr>
        <w:t xml:space="preserve"> земельный контроль</w:t>
      </w:r>
      <w:r>
        <w:rPr>
          <w:rFonts w:ascii="Times New Roman" w:hAnsi="Times New Roman" w:cs="Times New Roman"/>
          <w:b/>
          <w:bCs/>
          <w:sz w:val="28"/>
          <w:szCs w:val="28"/>
        </w:rPr>
        <w:t xml:space="preserve">. </w:t>
      </w:r>
    </w:p>
    <w:p w14:paraId="2EBFB90E" w14:textId="77777777" w:rsidR="009A6DB6" w:rsidRPr="009A6DB6" w:rsidRDefault="009A6DB6" w:rsidP="009A6DB6">
      <w:pPr>
        <w:spacing w:after="0" w:line="240" w:lineRule="auto"/>
        <w:ind w:firstLine="709"/>
        <w:jc w:val="both"/>
        <w:rPr>
          <w:rFonts w:ascii="Times New Roman" w:hAnsi="Times New Roman" w:cs="Times New Roman"/>
          <w:sz w:val="28"/>
          <w:szCs w:val="28"/>
        </w:rPr>
      </w:pPr>
      <w:r w:rsidRPr="009A6DB6">
        <w:rPr>
          <w:rFonts w:ascii="Times New Roman" w:hAnsi="Times New Roman" w:cs="Times New Roman"/>
          <w:sz w:val="28"/>
          <w:szCs w:val="28"/>
        </w:rPr>
        <w:t>Одним из важных аспектов государственного земельного надзора является общественный и производственный земельный контроль. Это означает, что граждане и представители бизнеса могут принимать участие в контроле за использованием земельных ресурсов.</w:t>
      </w:r>
    </w:p>
    <w:p w14:paraId="6F4B5965" w14:textId="28BE047E" w:rsidR="009A6DB6" w:rsidRDefault="009A6DB6" w:rsidP="009A6DB6">
      <w:pPr>
        <w:spacing w:after="0" w:line="240" w:lineRule="auto"/>
        <w:ind w:firstLine="709"/>
        <w:jc w:val="both"/>
        <w:rPr>
          <w:rFonts w:ascii="Times New Roman" w:hAnsi="Times New Roman" w:cs="Times New Roman"/>
          <w:sz w:val="28"/>
          <w:szCs w:val="28"/>
        </w:rPr>
      </w:pPr>
      <w:r w:rsidRPr="009A6DB6">
        <w:rPr>
          <w:rFonts w:ascii="Times New Roman" w:hAnsi="Times New Roman" w:cs="Times New Roman"/>
          <w:sz w:val="28"/>
          <w:szCs w:val="28"/>
        </w:rPr>
        <w:t>Общественный земельный контроль предполагает участие граждан в проверке использования земельных участков, на которых расположены общественные объекты, такие как парки, скверы, спортивные площадки и т.д. Граждане могут выявлять нарушения правил благоустройства и эксплуатации этих объектов, а также сообщать о случаях незаконного захвата земли.</w:t>
      </w:r>
    </w:p>
    <w:p w14:paraId="1CBF2DAB" w14:textId="1438845B" w:rsidR="004947BC" w:rsidRPr="004947BC" w:rsidRDefault="004947BC" w:rsidP="004947BC">
      <w:pPr>
        <w:spacing w:after="0" w:line="240" w:lineRule="auto"/>
        <w:ind w:firstLine="709"/>
        <w:jc w:val="both"/>
        <w:rPr>
          <w:rFonts w:ascii="Times New Roman" w:hAnsi="Times New Roman" w:cs="Times New Roman"/>
          <w:sz w:val="28"/>
          <w:szCs w:val="28"/>
        </w:rPr>
      </w:pPr>
      <w:r w:rsidRPr="004947BC">
        <w:rPr>
          <w:rFonts w:ascii="Times New Roman" w:hAnsi="Times New Roman" w:cs="Times New Roman"/>
          <w:sz w:val="28"/>
          <w:szCs w:val="28"/>
        </w:rPr>
        <w:t>Не менее важное значение для определения содержания общественного земельного контроля имеет</w:t>
      </w:r>
      <w:r>
        <w:rPr>
          <w:rFonts w:ascii="Times New Roman" w:hAnsi="Times New Roman" w:cs="Times New Roman"/>
          <w:sz w:val="28"/>
          <w:szCs w:val="28"/>
        </w:rPr>
        <w:t xml:space="preserve"> </w:t>
      </w:r>
      <w:r w:rsidRPr="004947BC">
        <w:rPr>
          <w:rFonts w:ascii="Times New Roman" w:hAnsi="Times New Roman" w:cs="Times New Roman"/>
          <w:sz w:val="28"/>
          <w:szCs w:val="28"/>
        </w:rPr>
        <w:t>и Федеральный закон от 6 октября 2003 г. № 131-ФЗ «Об общих принципах организации местного</w:t>
      </w:r>
      <w:r>
        <w:rPr>
          <w:rFonts w:ascii="Times New Roman" w:hAnsi="Times New Roman" w:cs="Times New Roman"/>
          <w:sz w:val="28"/>
          <w:szCs w:val="28"/>
        </w:rPr>
        <w:t xml:space="preserve"> </w:t>
      </w:r>
      <w:r w:rsidRPr="004947BC">
        <w:rPr>
          <w:rFonts w:ascii="Times New Roman" w:hAnsi="Times New Roman" w:cs="Times New Roman"/>
          <w:sz w:val="28"/>
          <w:szCs w:val="28"/>
        </w:rPr>
        <w:t>самоуправления в Российской Федерации» [4], в гл. 5 которого обозначены формы непосредственного</w:t>
      </w:r>
      <w:r>
        <w:rPr>
          <w:rFonts w:ascii="Times New Roman" w:hAnsi="Times New Roman" w:cs="Times New Roman"/>
          <w:sz w:val="28"/>
          <w:szCs w:val="28"/>
        </w:rPr>
        <w:t xml:space="preserve"> </w:t>
      </w:r>
      <w:r w:rsidRPr="004947BC">
        <w:rPr>
          <w:rFonts w:ascii="Times New Roman" w:hAnsi="Times New Roman" w:cs="Times New Roman"/>
          <w:sz w:val="28"/>
          <w:szCs w:val="28"/>
        </w:rPr>
        <w:t>осуществления населением местного самоуправления и участия граждан в осуществлении местного</w:t>
      </w:r>
      <w:r>
        <w:rPr>
          <w:rFonts w:ascii="Times New Roman" w:hAnsi="Times New Roman" w:cs="Times New Roman"/>
          <w:sz w:val="28"/>
          <w:szCs w:val="28"/>
        </w:rPr>
        <w:t xml:space="preserve"> </w:t>
      </w:r>
      <w:r w:rsidRPr="004947BC">
        <w:rPr>
          <w:rFonts w:ascii="Times New Roman" w:hAnsi="Times New Roman" w:cs="Times New Roman"/>
          <w:sz w:val="28"/>
          <w:szCs w:val="28"/>
        </w:rPr>
        <w:t>самоуправления, которые могут рассматриваться как формы общественного земельного контроля в</w:t>
      </w:r>
      <w:r>
        <w:rPr>
          <w:rFonts w:ascii="Times New Roman" w:hAnsi="Times New Roman" w:cs="Times New Roman"/>
          <w:sz w:val="28"/>
          <w:szCs w:val="28"/>
        </w:rPr>
        <w:t xml:space="preserve"> </w:t>
      </w:r>
      <w:r w:rsidRPr="004947BC">
        <w:rPr>
          <w:rFonts w:ascii="Times New Roman" w:hAnsi="Times New Roman" w:cs="Times New Roman"/>
          <w:sz w:val="28"/>
          <w:szCs w:val="28"/>
        </w:rPr>
        <w:t>тех случаях, когда они инициируются и реализуются в связи с необходимостью принятия решения по</w:t>
      </w:r>
      <w:r>
        <w:rPr>
          <w:rFonts w:ascii="Times New Roman" w:hAnsi="Times New Roman" w:cs="Times New Roman"/>
          <w:sz w:val="28"/>
          <w:szCs w:val="28"/>
        </w:rPr>
        <w:t xml:space="preserve"> </w:t>
      </w:r>
      <w:r w:rsidRPr="004947BC">
        <w:rPr>
          <w:rFonts w:ascii="Times New Roman" w:hAnsi="Times New Roman" w:cs="Times New Roman"/>
          <w:sz w:val="28"/>
          <w:szCs w:val="28"/>
        </w:rPr>
        <w:t>вопросам, касающимся прав на землю.[5]</w:t>
      </w:r>
    </w:p>
    <w:p w14:paraId="0A8B06F1" w14:textId="77777777" w:rsidR="009A6DB6" w:rsidRPr="009A6DB6" w:rsidRDefault="009A6DB6" w:rsidP="009A6DB6">
      <w:pPr>
        <w:spacing w:after="0" w:line="240" w:lineRule="auto"/>
        <w:ind w:firstLine="709"/>
        <w:jc w:val="both"/>
        <w:rPr>
          <w:rFonts w:ascii="Times New Roman" w:hAnsi="Times New Roman" w:cs="Times New Roman"/>
          <w:sz w:val="28"/>
          <w:szCs w:val="28"/>
        </w:rPr>
      </w:pPr>
      <w:r w:rsidRPr="009A6DB6">
        <w:rPr>
          <w:rFonts w:ascii="Times New Roman" w:hAnsi="Times New Roman" w:cs="Times New Roman"/>
          <w:sz w:val="28"/>
          <w:szCs w:val="28"/>
        </w:rPr>
        <w:t xml:space="preserve">Производственный земельный контроль предполагает участие представителей бизнеса в контроле за использованием земельных участков, на </w:t>
      </w:r>
      <w:r w:rsidRPr="009A6DB6">
        <w:rPr>
          <w:rFonts w:ascii="Times New Roman" w:hAnsi="Times New Roman" w:cs="Times New Roman"/>
          <w:sz w:val="28"/>
          <w:szCs w:val="28"/>
        </w:rPr>
        <w:lastRenderedPageBreak/>
        <w:t>которых расположены производственные объекты. Представители бизнеса могут выявлять нарушения правил эксплуатации земли, а также сообщать о случаях незаконного отчуждения земли или нарушения условий договора аренды.</w:t>
      </w:r>
    </w:p>
    <w:p w14:paraId="5FC9E3A0" w14:textId="1E09B0DE" w:rsidR="00B47354" w:rsidRDefault="009A6DB6" w:rsidP="009A6DB6">
      <w:pPr>
        <w:spacing w:after="0" w:line="240" w:lineRule="auto"/>
        <w:ind w:firstLine="709"/>
        <w:jc w:val="both"/>
        <w:rPr>
          <w:rFonts w:ascii="Times New Roman" w:hAnsi="Times New Roman" w:cs="Times New Roman"/>
          <w:sz w:val="28"/>
          <w:szCs w:val="28"/>
        </w:rPr>
      </w:pPr>
      <w:r w:rsidRPr="009A6DB6">
        <w:rPr>
          <w:rFonts w:ascii="Times New Roman" w:hAnsi="Times New Roman" w:cs="Times New Roman"/>
          <w:sz w:val="28"/>
          <w:szCs w:val="28"/>
        </w:rPr>
        <w:t>Общественный и производственный земельный контроль позволяют улучшить эффективность государственного земельного надзора и обеспечить более широкое вовлечение общественности в процесс контроля за использованием земли.</w:t>
      </w:r>
    </w:p>
    <w:p w14:paraId="08124D87" w14:textId="51363957" w:rsidR="00B47354" w:rsidRPr="00BB2E0F" w:rsidRDefault="00B47354" w:rsidP="00B47354">
      <w:pPr>
        <w:spacing w:after="0" w:line="240" w:lineRule="auto"/>
        <w:ind w:firstLine="709"/>
        <w:jc w:val="center"/>
        <w:rPr>
          <w:rFonts w:ascii="Times New Roman" w:hAnsi="Times New Roman" w:cs="Times New Roman"/>
          <w:b/>
          <w:bCs/>
          <w:sz w:val="28"/>
          <w:szCs w:val="28"/>
        </w:rPr>
      </w:pPr>
      <w:r w:rsidRPr="00BB2E0F">
        <w:rPr>
          <w:rFonts w:ascii="Times New Roman" w:hAnsi="Times New Roman" w:cs="Times New Roman"/>
          <w:b/>
          <w:bCs/>
          <w:sz w:val="28"/>
          <w:szCs w:val="28"/>
        </w:rPr>
        <w:t>Вывод</w:t>
      </w:r>
    </w:p>
    <w:p w14:paraId="4069FB21" w14:textId="73B10248" w:rsidR="001D1098" w:rsidRDefault="001D1098" w:rsidP="009208A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Резюмируя все вышеизложенное, стоит отметить что каждый механизм земельного контроля является важным и ценным механизмом в регулировании и рациональном пользовании земли, и имеет большое значение в экономике государства.</w:t>
      </w:r>
    </w:p>
    <w:p w14:paraId="42D5A217" w14:textId="7567AF66" w:rsidR="009208AE" w:rsidRDefault="001D1098" w:rsidP="009208A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Стоит так же отметить, что з</w:t>
      </w:r>
      <w:r w:rsidR="009208AE" w:rsidRPr="009208AE">
        <w:rPr>
          <w:rFonts w:ascii="Times New Roman" w:hAnsi="Times New Roman" w:cs="Times New Roman"/>
          <w:sz w:val="28"/>
          <w:szCs w:val="28"/>
        </w:rPr>
        <w:t>емельный контроль является важным инструментом государственной политики по охране окружающей среды и устойчивому развитию. Различные виды земельного контроля позволяют обеспечить правильное использование земельных ресурсов, сохранение природы и биологического разнообразия.</w:t>
      </w:r>
    </w:p>
    <w:p w14:paraId="3EA807C0" w14:textId="77777777" w:rsidR="00B47354" w:rsidRDefault="00B47354" w:rsidP="00B47354">
      <w:pPr>
        <w:spacing w:after="0" w:line="240" w:lineRule="auto"/>
        <w:ind w:firstLine="709"/>
        <w:jc w:val="both"/>
        <w:rPr>
          <w:rFonts w:ascii="Times New Roman" w:hAnsi="Times New Roman" w:cs="Times New Roman"/>
          <w:sz w:val="28"/>
          <w:szCs w:val="28"/>
        </w:rPr>
      </w:pPr>
    </w:p>
    <w:p w14:paraId="365A542B" w14:textId="77777777" w:rsidR="00B47354" w:rsidRDefault="00B47354" w:rsidP="00B47354">
      <w:pPr>
        <w:spacing w:after="0" w:line="240" w:lineRule="auto"/>
        <w:ind w:firstLine="709"/>
        <w:jc w:val="both"/>
        <w:rPr>
          <w:rFonts w:ascii="Times New Roman" w:hAnsi="Times New Roman" w:cs="Times New Roman"/>
          <w:sz w:val="28"/>
          <w:szCs w:val="28"/>
        </w:rPr>
      </w:pPr>
    </w:p>
    <w:p w14:paraId="425BB95B" w14:textId="77777777" w:rsidR="00B47354" w:rsidRPr="00BB2E0F" w:rsidRDefault="00B47354" w:rsidP="00B47354">
      <w:pPr>
        <w:spacing w:line="259" w:lineRule="auto"/>
        <w:rPr>
          <w:rFonts w:ascii="Times New Roman" w:hAnsi="Times New Roman" w:cs="Times New Roman"/>
          <w:sz w:val="28"/>
          <w:szCs w:val="28"/>
        </w:rPr>
      </w:pPr>
      <w:r w:rsidRPr="00BB2E0F">
        <w:rPr>
          <w:rFonts w:ascii="Times New Roman" w:hAnsi="Times New Roman" w:cs="Times New Roman"/>
          <w:sz w:val="28"/>
          <w:szCs w:val="28"/>
        </w:rPr>
        <w:br w:type="page"/>
      </w:r>
    </w:p>
    <w:p w14:paraId="53E2B9B0" w14:textId="77777777" w:rsidR="00B47354" w:rsidRPr="00BB2E0F" w:rsidRDefault="00B47354" w:rsidP="00B47354">
      <w:pPr>
        <w:spacing w:after="0" w:line="240" w:lineRule="auto"/>
        <w:ind w:firstLine="709"/>
        <w:jc w:val="center"/>
        <w:rPr>
          <w:rFonts w:ascii="Times New Roman" w:hAnsi="Times New Roman" w:cs="Times New Roman"/>
          <w:b/>
          <w:bCs/>
          <w:sz w:val="28"/>
          <w:szCs w:val="28"/>
        </w:rPr>
      </w:pPr>
      <w:r w:rsidRPr="00BB2E0F">
        <w:rPr>
          <w:rFonts w:ascii="Times New Roman" w:hAnsi="Times New Roman" w:cs="Times New Roman"/>
          <w:b/>
          <w:bCs/>
          <w:sz w:val="28"/>
          <w:szCs w:val="28"/>
        </w:rPr>
        <w:lastRenderedPageBreak/>
        <w:t>Список использованной литературы:</w:t>
      </w:r>
    </w:p>
    <w:p w14:paraId="77A36324" w14:textId="53DF736B" w:rsidR="001D1098" w:rsidRDefault="001D1098" w:rsidP="00B47354">
      <w:pPr>
        <w:pStyle w:val="a3"/>
        <w:numPr>
          <w:ilvl w:val="0"/>
          <w:numId w:val="1"/>
        </w:numPr>
        <w:spacing w:after="0" w:line="240" w:lineRule="auto"/>
        <w:jc w:val="both"/>
        <w:rPr>
          <w:rFonts w:ascii="Times New Roman" w:hAnsi="Times New Roman" w:cs="Times New Roman"/>
          <w:sz w:val="28"/>
          <w:szCs w:val="28"/>
        </w:rPr>
      </w:pPr>
      <w:r w:rsidRPr="001D1098">
        <w:rPr>
          <w:rFonts w:ascii="Times New Roman" w:hAnsi="Times New Roman" w:cs="Times New Roman"/>
          <w:sz w:val="28"/>
          <w:szCs w:val="28"/>
        </w:rPr>
        <w:t>Постановление Правительства РФ от 30.06.2021 N 1081 (ред. от 29.10.2022) "О федеральном государственном земельном контроле (надзоре)" (вместе с "Положением о федеральном государственном земельном контроле (надзоре)")</w:t>
      </w:r>
      <w:r>
        <w:rPr>
          <w:rFonts w:ascii="Times New Roman" w:hAnsi="Times New Roman" w:cs="Times New Roman"/>
          <w:sz w:val="28"/>
          <w:szCs w:val="28"/>
        </w:rPr>
        <w:t xml:space="preserve"> // </w:t>
      </w:r>
      <w:hyperlink r:id="rId5" w:history="1">
        <w:r w:rsidRPr="00E93F4E">
          <w:rPr>
            <w:rStyle w:val="a4"/>
            <w:rFonts w:ascii="Times New Roman" w:hAnsi="Times New Roman" w:cs="Times New Roman"/>
            <w:sz w:val="28"/>
            <w:szCs w:val="28"/>
          </w:rPr>
          <w:t>https://www.consultant.ru/document/cons_doc_LAW_388967/7108fe571af70a7bd78bc15acd13bfd6e36d07f2/</w:t>
        </w:r>
      </w:hyperlink>
      <w:r>
        <w:rPr>
          <w:rFonts w:ascii="Times New Roman" w:hAnsi="Times New Roman" w:cs="Times New Roman"/>
          <w:sz w:val="28"/>
          <w:szCs w:val="28"/>
        </w:rPr>
        <w:t xml:space="preserve"> </w:t>
      </w:r>
    </w:p>
    <w:p w14:paraId="2FB5FFC0" w14:textId="4C56B45F" w:rsidR="001D1098" w:rsidRDefault="001D1098" w:rsidP="00B47354">
      <w:pPr>
        <w:pStyle w:val="a3"/>
        <w:numPr>
          <w:ilvl w:val="0"/>
          <w:numId w:val="1"/>
        </w:numPr>
        <w:spacing w:after="0" w:line="240" w:lineRule="auto"/>
        <w:jc w:val="both"/>
        <w:rPr>
          <w:rFonts w:ascii="Times New Roman" w:hAnsi="Times New Roman" w:cs="Times New Roman"/>
          <w:sz w:val="28"/>
          <w:szCs w:val="28"/>
        </w:rPr>
      </w:pPr>
      <w:r w:rsidRPr="001D1098">
        <w:rPr>
          <w:rFonts w:ascii="Times New Roman" w:hAnsi="Times New Roman" w:cs="Times New Roman"/>
          <w:sz w:val="28"/>
          <w:szCs w:val="28"/>
        </w:rPr>
        <w:t>Земельный кодекс Российской Федерации" от 25.10.2001 N 136-ФЗ</w:t>
      </w:r>
      <w:r>
        <w:rPr>
          <w:rFonts w:ascii="Times New Roman" w:hAnsi="Times New Roman" w:cs="Times New Roman"/>
          <w:sz w:val="28"/>
          <w:szCs w:val="28"/>
        </w:rPr>
        <w:t xml:space="preserve"> // </w:t>
      </w:r>
      <w:hyperlink r:id="rId6" w:history="1">
        <w:r w:rsidRPr="00E93F4E">
          <w:rPr>
            <w:rStyle w:val="a4"/>
            <w:rFonts w:ascii="Times New Roman" w:hAnsi="Times New Roman" w:cs="Times New Roman"/>
            <w:sz w:val="28"/>
            <w:szCs w:val="28"/>
          </w:rPr>
          <w:t>https://www.consultant.ru/document/cons_doc_LAW_33773/</w:t>
        </w:r>
      </w:hyperlink>
      <w:r>
        <w:rPr>
          <w:rFonts w:ascii="Times New Roman" w:hAnsi="Times New Roman" w:cs="Times New Roman"/>
          <w:sz w:val="28"/>
          <w:szCs w:val="28"/>
        </w:rPr>
        <w:t xml:space="preserve"> </w:t>
      </w:r>
    </w:p>
    <w:p w14:paraId="38D9A57D" w14:textId="074EB780" w:rsidR="001D1098" w:rsidRDefault="001D1098" w:rsidP="00B47354">
      <w:pPr>
        <w:pStyle w:val="a3"/>
        <w:numPr>
          <w:ilvl w:val="0"/>
          <w:numId w:val="1"/>
        </w:numPr>
        <w:spacing w:after="0" w:line="240" w:lineRule="auto"/>
        <w:jc w:val="both"/>
        <w:rPr>
          <w:rFonts w:ascii="Times New Roman" w:hAnsi="Times New Roman" w:cs="Times New Roman"/>
          <w:sz w:val="28"/>
          <w:szCs w:val="28"/>
        </w:rPr>
      </w:pPr>
      <w:r w:rsidRPr="001D1098">
        <w:rPr>
          <w:rFonts w:ascii="Times New Roman" w:hAnsi="Times New Roman" w:cs="Times New Roman"/>
          <w:sz w:val="28"/>
          <w:szCs w:val="28"/>
        </w:rPr>
        <w:t>Аверьянова, Н.Н. Государственное регулирование земельных отношений. Учебное пособие / Н.Н. Аверьянова. - М.: Проспект, 2017. - 346 c.</w:t>
      </w:r>
    </w:p>
    <w:p w14:paraId="10C8E94A" w14:textId="3E04288E" w:rsidR="001D1098" w:rsidRDefault="004947BC" w:rsidP="00B47354">
      <w:pPr>
        <w:pStyle w:val="a3"/>
        <w:numPr>
          <w:ilvl w:val="0"/>
          <w:numId w:val="1"/>
        </w:numPr>
        <w:spacing w:after="0" w:line="240" w:lineRule="auto"/>
        <w:jc w:val="both"/>
        <w:rPr>
          <w:rFonts w:ascii="Times New Roman" w:hAnsi="Times New Roman" w:cs="Times New Roman"/>
          <w:sz w:val="28"/>
          <w:szCs w:val="28"/>
        </w:rPr>
      </w:pPr>
      <w:r w:rsidRPr="004947BC">
        <w:rPr>
          <w:rFonts w:ascii="Times New Roman" w:hAnsi="Times New Roman" w:cs="Times New Roman"/>
          <w:sz w:val="28"/>
          <w:szCs w:val="28"/>
        </w:rPr>
        <w:t>Федеральный закон от 06.10.2003 N 131-ФЗ (ред. от 06.02.2023) "Об общих принципах организации местного самоуправления в Российской Федерации"//</w:t>
      </w:r>
      <w:r>
        <w:rPr>
          <w:rFonts w:ascii="Times New Roman" w:hAnsi="Times New Roman" w:cs="Times New Roman"/>
          <w:sz w:val="28"/>
          <w:szCs w:val="28"/>
        </w:rPr>
        <w:t xml:space="preserve"> </w:t>
      </w:r>
      <w:hyperlink r:id="rId7" w:history="1">
        <w:r w:rsidRPr="00E93F4E">
          <w:rPr>
            <w:rStyle w:val="a4"/>
            <w:rFonts w:ascii="Times New Roman" w:hAnsi="Times New Roman" w:cs="Times New Roman"/>
            <w:sz w:val="28"/>
            <w:szCs w:val="28"/>
          </w:rPr>
          <w:t>https://www.consultant.ru/document/cons_doc_LAW_44571/</w:t>
        </w:r>
      </w:hyperlink>
      <w:r>
        <w:rPr>
          <w:rFonts w:ascii="Times New Roman" w:hAnsi="Times New Roman" w:cs="Times New Roman"/>
          <w:sz w:val="28"/>
          <w:szCs w:val="28"/>
        </w:rPr>
        <w:t xml:space="preserve"> </w:t>
      </w:r>
    </w:p>
    <w:p w14:paraId="64BA0CDB" w14:textId="047D3A47" w:rsidR="004947BC" w:rsidRDefault="004947BC" w:rsidP="004947BC">
      <w:pPr>
        <w:pStyle w:val="a3"/>
        <w:numPr>
          <w:ilvl w:val="0"/>
          <w:numId w:val="1"/>
        </w:numPr>
        <w:spacing w:after="0" w:line="240" w:lineRule="auto"/>
        <w:jc w:val="both"/>
        <w:rPr>
          <w:rFonts w:ascii="Times New Roman" w:hAnsi="Times New Roman" w:cs="Times New Roman"/>
          <w:sz w:val="28"/>
          <w:szCs w:val="28"/>
        </w:rPr>
      </w:pPr>
      <w:r w:rsidRPr="004947BC">
        <w:rPr>
          <w:rFonts w:ascii="Times New Roman" w:hAnsi="Times New Roman" w:cs="Times New Roman"/>
          <w:sz w:val="28"/>
          <w:szCs w:val="28"/>
        </w:rPr>
        <w:t xml:space="preserve">Плотников Андрей Анатольевич, Ивлева Анна Филипповна «Общественный земельный контроль в России как социально значимый правовой институт» / /Текст научной статьи по специальности «Право» // </w:t>
      </w:r>
      <w:r>
        <w:rPr>
          <w:rFonts w:ascii="Times New Roman" w:hAnsi="Times New Roman" w:cs="Times New Roman"/>
          <w:sz w:val="28"/>
          <w:szCs w:val="28"/>
        </w:rPr>
        <w:t xml:space="preserve"> </w:t>
      </w:r>
      <w:hyperlink r:id="rId8" w:history="1">
        <w:r w:rsidRPr="00E93F4E">
          <w:rPr>
            <w:rStyle w:val="a4"/>
            <w:rFonts w:ascii="Times New Roman" w:hAnsi="Times New Roman" w:cs="Times New Roman"/>
            <w:sz w:val="28"/>
            <w:szCs w:val="28"/>
          </w:rPr>
          <w:t>https://cyberleninka.ru/article/n/obschestvennyy-zemelnyy-kontrol-v-rossii-kak-sotsialno-znachimyy-pravovoy-institut</w:t>
        </w:r>
      </w:hyperlink>
      <w:r>
        <w:rPr>
          <w:rFonts w:ascii="Times New Roman" w:hAnsi="Times New Roman" w:cs="Times New Roman"/>
          <w:sz w:val="28"/>
          <w:szCs w:val="28"/>
        </w:rPr>
        <w:t xml:space="preserve"> </w:t>
      </w:r>
    </w:p>
    <w:p w14:paraId="53317242" w14:textId="3FCB2B8B" w:rsidR="004947BC" w:rsidRPr="004947BC" w:rsidRDefault="004947BC" w:rsidP="004947BC">
      <w:pPr>
        <w:pStyle w:val="a3"/>
        <w:numPr>
          <w:ilvl w:val="0"/>
          <w:numId w:val="1"/>
        </w:numPr>
        <w:spacing w:after="0" w:line="240" w:lineRule="auto"/>
        <w:jc w:val="both"/>
        <w:rPr>
          <w:rFonts w:ascii="Times New Roman" w:hAnsi="Times New Roman" w:cs="Times New Roman"/>
          <w:sz w:val="28"/>
          <w:szCs w:val="28"/>
        </w:rPr>
      </w:pPr>
      <w:r w:rsidRPr="004947BC">
        <w:rPr>
          <w:rFonts w:ascii="Times New Roman" w:hAnsi="Times New Roman" w:cs="Times New Roman"/>
          <w:sz w:val="28"/>
          <w:szCs w:val="28"/>
        </w:rPr>
        <w:t>Федеральный закон от 9 февраля 2009 года № 8-ФЗ «Об обеспечении доступа к информации о деятельности государственных органов и органов местного самоуправления» // Собрание</w:t>
      </w:r>
      <w:r>
        <w:rPr>
          <w:rFonts w:ascii="Times New Roman" w:hAnsi="Times New Roman" w:cs="Times New Roman"/>
          <w:sz w:val="28"/>
          <w:szCs w:val="28"/>
        </w:rPr>
        <w:t xml:space="preserve"> </w:t>
      </w:r>
      <w:r w:rsidRPr="004947BC">
        <w:rPr>
          <w:rFonts w:ascii="Times New Roman" w:hAnsi="Times New Roman" w:cs="Times New Roman"/>
          <w:sz w:val="28"/>
          <w:szCs w:val="28"/>
        </w:rPr>
        <w:t>законодательства РФ. 2009. № 7. Ст. 776.</w:t>
      </w:r>
    </w:p>
    <w:sectPr w:rsidR="004947BC" w:rsidRPr="004947B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8DE4C97"/>
    <w:multiLevelType w:val="hybridMultilevel"/>
    <w:tmpl w:val="0F52037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454F1EFB"/>
    <w:multiLevelType w:val="hybridMultilevel"/>
    <w:tmpl w:val="89C82BC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5BF76DDB"/>
    <w:multiLevelType w:val="hybridMultilevel"/>
    <w:tmpl w:val="97AE93B0"/>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083A"/>
    <w:rsid w:val="000F083A"/>
    <w:rsid w:val="001D1098"/>
    <w:rsid w:val="00224731"/>
    <w:rsid w:val="002D1E1B"/>
    <w:rsid w:val="004947BC"/>
    <w:rsid w:val="004D0EE1"/>
    <w:rsid w:val="009208AE"/>
    <w:rsid w:val="00946CC3"/>
    <w:rsid w:val="009A6DB6"/>
    <w:rsid w:val="00B47354"/>
    <w:rsid w:val="00DC50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C8913A"/>
  <w15:chartTrackingRefBased/>
  <w15:docId w15:val="{3F60BFD8-094E-480C-82BC-D39B772E92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47354"/>
    <w:pPr>
      <w:spacing w:line="25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47354"/>
    <w:pPr>
      <w:ind w:left="720"/>
      <w:contextualSpacing/>
    </w:pPr>
    <w:rPr>
      <w:kern w:val="0"/>
      <w14:ligatures w14:val="none"/>
    </w:rPr>
  </w:style>
  <w:style w:type="character" w:styleId="a4">
    <w:name w:val="Hyperlink"/>
    <w:basedOn w:val="a0"/>
    <w:uiPriority w:val="99"/>
    <w:unhideWhenUsed/>
    <w:rsid w:val="001D1098"/>
    <w:rPr>
      <w:color w:val="0563C1" w:themeColor="hyperlink"/>
      <w:u w:val="single"/>
    </w:rPr>
  </w:style>
  <w:style w:type="character" w:customStyle="1" w:styleId="UnresolvedMention">
    <w:name w:val="Unresolved Mention"/>
    <w:basedOn w:val="a0"/>
    <w:uiPriority w:val="99"/>
    <w:semiHidden/>
    <w:unhideWhenUsed/>
    <w:rsid w:val="001D109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yberleninka.ru/article/n/obschestvennyy-zemelnyy-kontrol-v-rossii-kak-sotsialno-znachimyy-pravovoy-institut" TargetMode="External"/><Relationship Id="rId3" Type="http://schemas.openxmlformats.org/officeDocument/2006/relationships/settings" Target="settings.xml"/><Relationship Id="rId7" Type="http://schemas.openxmlformats.org/officeDocument/2006/relationships/hyperlink" Target="https://www.consultant.ru/document/cons_doc_LAW_44571/"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consultant.ru/document/cons_doc_LAW_33773/" TargetMode="External"/><Relationship Id="rId5" Type="http://schemas.openxmlformats.org/officeDocument/2006/relationships/hyperlink" Target="https://www.consultant.ru/document/cons_doc_LAW_388967/7108fe571af70a7bd78bc15acd13bfd6e36d07f2/"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1573</Words>
  <Characters>8971</Characters>
  <Application>Microsoft Office Word</Application>
  <DocSecurity>0</DocSecurity>
  <Lines>74</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Искандер Исламов</dc:creator>
  <cp:keywords/>
  <dc:description/>
  <cp:lastModifiedBy>админ</cp:lastModifiedBy>
  <cp:revision>2</cp:revision>
  <dcterms:created xsi:type="dcterms:W3CDTF">2023-06-06T08:59:00Z</dcterms:created>
  <dcterms:modified xsi:type="dcterms:W3CDTF">2023-06-06T08:59:00Z</dcterms:modified>
</cp:coreProperties>
</file>