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B615A" w:rsidRDefault="00CB615A" w:rsidP="00CB615A">
      <w:pPr>
        <w:jc w:val="center"/>
        <w:rPr>
          <w:sz w:val="28"/>
          <w:szCs w:val="28"/>
        </w:rPr>
      </w:pPr>
      <w:bookmarkStart w:id="0" w:name="_GoBack"/>
      <w:r>
        <w:rPr>
          <w:sz w:val="28"/>
          <w:szCs w:val="28"/>
        </w:rPr>
        <w:t xml:space="preserve">МИНИСТЕРСТВО ОБРАЗОВАНИЯ И НАУКИ </w:t>
      </w:r>
      <w:r w:rsidRPr="0040276C">
        <w:rPr>
          <w:sz w:val="28"/>
          <w:szCs w:val="28"/>
        </w:rPr>
        <w:t>РОССИЙСКОЙ</w:t>
      </w:r>
    </w:p>
    <w:p w:rsidR="00CB615A" w:rsidRDefault="00CB615A" w:rsidP="00CB615A">
      <w:pPr>
        <w:ind w:left="-142"/>
        <w:jc w:val="center"/>
        <w:rPr>
          <w:sz w:val="28"/>
          <w:szCs w:val="28"/>
        </w:rPr>
      </w:pPr>
      <w:r w:rsidRPr="0040276C">
        <w:rPr>
          <w:sz w:val="28"/>
          <w:szCs w:val="28"/>
        </w:rPr>
        <w:t>ФЕДЕРАЦИИ</w:t>
      </w:r>
    </w:p>
    <w:p w:rsidR="00CB615A" w:rsidRDefault="00CB615A" w:rsidP="00CB615A">
      <w:pPr>
        <w:ind w:left="-142"/>
        <w:jc w:val="center"/>
        <w:rPr>
          <w:sz w:val="28"/>
          <w:szCs w:val="28"/>
        </w:rPr>
      </w:pPr>
      <w:r w:rsidRPr="0040276C">
        <w:rPr>
          <w:sz w:val="28"/>
          <w:szCs w:val="28"/>
        </w:rPr>
        <w:t>ФЕДЕРАЛЬНОЕ ГОСУДАРСТВЕННОЕ БЮДЖЕТНОЕ</w:t>
      </w:r>
    </w:p>
    <w:p w:rsidR="00CB615A" w:rsidRDefault="00A07ABF" w:rsidP="00CB615A">
      <w:pPr>
        <w:ind w:left="-142"/>
        <w:jc w:val="center"/>
        <w:rPr>
          <w:sz w:val="28"/>
          <w:szCs w:val="28"/>
        </w:rPr>
      </w:pPr>
      <w:r w:rsidRPr="0040276C">
        <w:rPr>
          <w:sz w:val="28"/>
          <w:szCs w:val="28"/>
        </w:rPr>
        <w:t xml:space="preserve">ОБРАЗОВАТЕЛЬНОЕ </w:t>
      </w:r>
      <w:r>
        <w:rPr>
          <w:sz w:val="28"/>
          <w:szCs w:val="28"/>
        </w:rPr>
        <w:t>УЧРЕЖДЕНИЕ</w:t>
      </w:r>
      <w:r w:rsidR="00CB615A">
        <w:rPr>
          <w:sz w:val="28"/>
          <w:szCs w:val="28"/>
        </w:rPr>
        <w:t xml:space="preserve"> </w:t>
      </w:r>
      <w:r w:rsidR="00CB615A" w:rsidRPr="0040276C">
        <w:rPr>
          <w:sz w:val="28"/>
          <w:szCs w:val="28"/>
        </w:rPr>
        <w:t>ВЫСШЕГО ОБРАЗАВАНИЯ</w:t>
      </w:r>
    </w:p>
    <w:p w:rsidR="00CB615A" w:rsidRDefault="00CB615A" w:rsidP="00CB615A">
      <w:pPr>
        <w:jc w:val="center"/>
        <w:rPr>
          <w:sz w:val="28"/>
          <w:szCs w:val="28"/>
        </w:rPr>
      </w:pPr>
      <w:r w:rsidRPr="0040276C">
        <w:rPr>
          <w:sz w:val="28"/>
          <w:szCs w:val="28"/>
        </w:rPr>
        <w:t>«ЛИПЕЦКИЙ ГОСУДАРСТВЕННЫЙ ПЕДАГОГИЧЕСКИЙ</w:t>
      </w:r>
    </w:p>
    <w:p w:rsidR="00CB615A" w:rsidRDefault="00CB615A" w:rsidP="00CB615A">
      <w:pPr>
        <w:jc w:val="center"/>
        <w:rPr>
          <w:sz w:val="28"/>
          <w:szCs w:val="28"/>
        </w:rPr>
      </w:pPr>
      <w:r w:rsidRPr="0040276C">
        <w:rPr>
          <w:sz w:val="28"/>
          <w:szCs w:val="28"/>
        </w:rPr>
        <w:t>УНИВЕРСИТЕТ</w:t>
      </w:r>
    </w:p>
    <w:p w:rsidR="00CB615A" w:rsidRDefault="00CB615A" w:rsidP="00CB615A">
      <w:pPr>
        <w:jc w:val="center"/>
        <w:rPr>
          <w:sz w:val="28"/>
          <w:szCs w:val="28"/>
        </w:rPr>
      </w:pPr>
      <w:r>
        <w:rPr>
          <w:sz w:val="28"/>
          <w:szCs w:val="28"/>
        </w:rPr>
        <w:t>ИМЕНИ П.П. СЕМЁНОВА-ТЯН-ШАНСКОГО</w:t>
      </w:r>
      <w:r w:rsidRPr="0040276C">
        <w:rPr>
          <w:sz w:val="28"/>
          <w:szCs w:val="28"/>
        </w:rPr>
        <w:t>»</w:t>
      </w:r>
    </w:p>
    <w:p w:rsidR="00CB615A" w:rsidRDefault="00CB615A" w:rsidP="00CB615A">
      <w:pPr>
        <w:jc w:val="center"/>
        <w:rPr>
          <w:sz w:val="28"/>
          <w:szCs w:val="28"/>
        </w:rPr>
      </w:pPr>
    </w:p>
    <w:p w:rsidR="00CB615A" w:rsidRPr="0040276C" w:rsidRDefault="00CB615A" w:rsidP="00CB615A">
      <w:pPr>
        <w:spacing w:line="360" w:lineRule="auto"/>
        <w:jc w:val="center"/>
        <w:rPr>
          <w:sz w:val="28"/>
          <w:szCs w:val="28"/>
        </w:rPr>
      </w:pPr>
      <w:r w:rsidRPr="001D1FA6">
        <w:rPr>
          <w:sz w:val="28"/>
          <w:szCs w:val="28"/>
        </w:rPr>
        <w:t>Институт психологии и образования</w:t>
      </w:r>
    </w:p>
    <w:p w:rsidR="00CB615A" w:rsidRDefault="00CB615A" w:rsidP="00CB615A">
      <w:pPr>
        <w:spacing w:line="360" w:lineRule="auto"/>
        <w:jc w:val="center"/>
        <w:rPr>
          <w:sz w:val="28"/>
          <w:szCs w:val="28"/>
        </w:rPr>
      </w:pPr>
      <w:r>
        <w:rPr>
          <w:sz w:val="28"/>
          <w:szCs w:val="28"/>
        </w:rPr>
        <w:t>Кафедра начального и дошкольного образования</w:t>
      </w:r>
    </w:p>
    <w:p w:rsidR="00CB615A" w:rsidRPr="001D1FA6" w:rsidRDefault="00CB615A" w:rsidP="00CB615A">
      <w:pPr>
        <w:spacing w:line="360" w:lineRule="auto"/>
        <w:jc w:val="center"/>
        <w:rPr>
          <w:sz w:val="28"/>
          <w:szCs w:val="28"/>
        </w:rPr>
      </w:pPr>
    </w:p>
    <w:p w:rsidR="00CB615A" w:rsidRPr="001D1FA6" w:rsidRDefault="00CB615A" w:rsidP="00CB615A">
      <w:pPr>
        <w:spacing w:line="360" w:lineRule="auto"/>
        <w:jc w:val="center"/>
        <w:rPr>
          <w:sz w:val="32"/>
          <w:szCs w:val="32"/>
        </w:rPr>
      </w:pPr>
      <w:r w:rsidRPr="001D1FA6">
        <w:rPr>
          <w:sz w:val="32"/>
          <w:szCs w:val="32"/>
        </w:rPr>
        <w:t>Клыкова Галина Анатольевна</w:t>
      </w:r>
    </w:p>
    <w:p w:rsidR="00CB615A" w:rsidRPr="007D7A74" w:rsidRDefault="00CB615A" w:rsidP="00CB615A">
      <w:pPr>
        <w:spacing w:line="360" w:lineRule="auto"/>
        <w:jc w:val="center"/>
        <w:rPr>
          <w:b/>
          <w:sz w:val="32"/>
          <w:szCs w:val="32"/>
        </w:rPr>
      </w:pPr>
      <w:r w:rsidRPr="007D7A74">
        <w:rPr>
          <w:b/>
          <w:sz w:val="32"/>
          <w:szCs w:val="32"/>
        </w:rPr>
        <w:t>«</w:t>
      </w:r>
      <w:r>
        <w:rPr>
          <w:b/>
          <w:sz w:val="32"/>
          <w:szCs w:val="32"/>
        </w:rPr>
        <w:t>Ознакомление детей старшего дошкольного возраста с синонимами и многозначными словами</w:t>
      </w:r>
      <w:r w:rsidRPr="007D7A74">
        <w:rPr>
          <w:b/>
          <w:sz w:val="32"/>
          <w:szCs w:val="32"/>
        </w:rPr>
        <w:t>»</w:t>
      </w:r>
    </w:p>
    <w:p w:rsidR="00CB615A" w:rsidRDefault="00CB615A" w:rsidP="00CB615A">
      <w:pPr>
        <w:spacing w:line="360" w:lineRule="auto"/>
        <w:jc w:val="center"/>
        <w:rPr>
          <w:b/>
          <w:sz w:val="32"/>
          <w:szCs w:val="32"/>
        </w:rPr>
      </w:pPr>
      <w:r>
        <w:rPr>
          <w:b/>
          <w:sz w:val="32"/>
          <w:szCs w:val="32"/>
        </w:rPr>
        <w:t>(курсовая работа)</w:t>
      </w:r>
    </w:p>
    <w:p w:rsidR="00CB615A" w:rsidRDefault="00CB615A" w:rsidP="00CB615A">
      <w:pPr>
        <w:spacing w:line="360" w:lineRule="auto"/>
        <w:jc w:val="center"/>
        <w:rPr>
          <w:b/>
          <w:sz w:val="32"/>
          <w:szCs w:val="32"/>
        </w:rPr>
      </w:pPr>
    </w:p>
    <w:p w:rsidR="00CB615A" w:rsidRDefault="00CB615A" w:rsidP="00CB615A">
      <w:pPr>
        <w:jc w:val="center"/>
        <w:rPr>
          <w:sz w:val="32"/>
          <w:szCs w:val="32"/>
        </w:rPr>
      </w:pPr>
      <w:r w:rsidRPr="001D1FA6">
        <w:rPr>
          <w:sz w:val="32"/>
          <w:szCs w:val="32"/>
        </w:rPr>
        <w:t>Выполнена в рамках</w:t>
      </w:r>
      <w:r>
        <w:rPr>
          <w:sz w:val="32"/>
          <w:szCs w:val="32"/>
        </w:rPr>
        <w:t xml:space="preserve"> изучения дисциплины «Теория и методика развития речи детей в дошкольных образовательных учреждениях»</w:t>
      </w:r>
    </w:p>
    <w:p w:rsidR="00CB615A" w:rsidRDefault="00CB615A" w:rsidP="00CB615A">
      <w:pPr>
        <w:jc w:val="center"/>
        <w:rPr>
          <w:sz w:val="32"/>
          <w:szCs w:val="32"/>
        </w:rPr>
      </w:pPr>
    </w:p>
    <w:p w:rsidR="00CB615A" w:rsidRDefault="00CB615A" w:rsidP="00CB615A">
      <w:pPr>
        <w:jc w:val="center"/>
        <w:rPr>
          <w:sz w:val="32"/>
          <w:szCs w:val="32"/>
        </w:rPr>
      </w:pPr>
      <w:r>
        <w:rPr>
          <w:sz w:val="32"/>
          <w:szCs w:val="32"/>
        </w:rPr>
        <w:t>Направление подготовки 44.03.01 Педагогическое образование</w:t>
      </w:r>
    </w:p>
    <w:p w:rsidR="00CB615A" w:rsidRPr="001D1FA6" w:rsidRDefault="00CB615A" w:rsidP="00CB615A">
      <w:pPr>
        <w:jc w:val="center"/>
        <w:rPr>
          <w:sz w:val="32"/>
          <w:szCs w:val="32"/>
        </w:rPr>
      </w:pPr>
      <w:r>
        <w:rPr>
          <w:sz w:val="32"/>
          <w:szCs w:val="32"/>
        </w:rPr>
        <w:t>Профиль подготовки: Дошкольное образование</w:t>
      </w:r>
    </w:p>
    <w:p w:rsidR="00CB615A" w:rsidRDefault="00CB615A" w:rsidP="00CB615A">
      <w:pPr>
        <w:spacing w:line="360" w:lineRule="auto"/>
        <w:jc w:val="center"/>
        <w:rPr>
          <w:sz w:val="28"/>
          <w:szCs w:val="28"/>
        </w:rPr>
      </w:pPr>
    </w:p>
    <w:p w:rsidR="00CB615A" w:rsidRDefault="00CB615A" w:rsidP="00CB615A">
      <w:pPr>
        <w:spacing w:line="360" w:lineRule="auto"/>
        <w:jc w:val="center"/>
        <w:rPr>
          <w:sz w:val="28"/>
          <w:szCs w:val="28"/>
        </w:rPr>
      </w:pPr>
    </w:p>
    <w:p w:rsidR="00CB615A" w:rsidRDefault="00CB615A" w:rsidP="00CB615A">
      <w:pPr>
        <w:jc w:val="center"/>
        <w:rPr>
          <w:sz w:val="28"/>
          <w:szCs w:val="28"/>
        </w:rPr>
      </w:pPr>
    </w:p>
    <w:p w:rsidR="00CB615A" w:rsidRDefault="00CB615A" w:rsidP="00CB615A">
      <w:pPr>
        <w:tabs>
          <w:tab w:val="left" w:pos="5387"/>
        </w:tabs>
        <w:jc w:val="right"/>
        <w:rPr>
          <w:sz w:val="32"/>
          <w:szCs w:val="28"/>
        </w:rPr>
      </w:pPr>
      <w:r>
        <w:rPr>
          <w:sz w:val="32"/>
          <w:szCs w:val="28"/>
        </w:rPr>
        <w:t>Проверил: кандидат</w:t>
      </w:r>
    </w:p>
    <w:p w:rsidR="00CB615A" w:rsidRDefault="00CB615A" w:rsidP="00CB615A">
      <w:pPr>
        <w:tabs>
          <w:tab w:val="left" w:pos="5387"/>
        </w:tabs>
        <w:jc w:val="right"/>
        <w:rPr>
          <w:sz w:val="32"/>
          <w:szCs w:val="28"/>
        </w:rPr>
      </w:pPr>
      <w:r>
        <w:rPr>
          <w:sz w:val="32"/>
          <w:szCs w:val="28"/>
        </w:rPr>
        <w:t>педагогических наук, доцент</w:t>
      </w:r>
    </w:p>
    <w:p w:rsidR="00CB615A" w:rsidRDefault="00CB615A" w:rsidP="00CB615A">
      <w:pPr>
        <w:tabs>
          <w:tab w:val="left" w:pos="5387"/>
        </w:tabs>
        <w:jc w:val="right"/>
        <w:rPr>
          <w:sz w:val="28"/>
          <w:szCs w:val="28"/>
        </w:rPr>
      </w:pPr>
      <w:r>
        <w:rPr>
          <w:sz w:val="32"/>
          <w:szCs w:val="28"/>
        </w:rPr>
        <w:t>Тарасенко Татьяна Викторовна</w:t>
      </w:r>
    </w:p>
    <w:p w:rsidR="00CB615A" w:rsidRDefault="00CB615A" w:rsidP="00CB615A">
      <w:pPr>
        <w:jc w:val="both"/>
        <w:rPr>
          <w:sz w:val="28"/>
          <w:szCs w:val="28"/>
        </w:rPr>
      </w:pPr>
    </w:p>
    <w:p w:rsidR="00CB615A" w:rsidRDefault="00CB615A" w:rsidP="00CB615A">
      <w:pPr>
        <w:spacing w:line="360" w:lineRule="auto"/>
        <w:jc w:val="right"/>
        <w:rPr>
          <w:sz w:val="28"/>
          <w:szCs w:val="28"/>
        </w:rPr>
      </w:pPr>
    </w:p>
    <w:p w:rsidR="00CB615A" w:rsidRDefault="00CB615A" w:rsidP="00CB615A">
      <w:pPr>
        <w:spacing w:line="360" w:lineRule="auto"/>
        <w:jc w:val="right"/>
        <w:rPr>
          <w:sz w:val="28"/>
          <w:szCs w:val="28"/>
        </w:rPr>
      </w:pPr>
    </w:p>
    <w:p w:rsidR="00CB615A" w:rsidRDefault="00CB615A" w:rsidP="00CB615A">
      <w:pPr>
        <w:spacing w:line="360" w:lineRule="auto"/>
        <w:jc w:val="right"/>
        <w:rPr>
          <w:sz w:val="28"/>
          <w:szCs w:val="28"/>
        </w:rPr>
      </w:pPr>
    </w:p>
    <w:p w:rsidR="00CB615A" w:rsidRDefault="00CB615A" w:rsidP="00CB615A">
      <w:pPr>
        <w:jc w:val="center"/>
        <w:rPr>
          <w:sz w:val="28"/>
          <w:szCs w:val="28"/>
        </w:rPr>
      </w:pPr>
    </w:p>
    <w:p w:rsidR="00CB615A" w:rsidRDefault="00CB615A" w:rsidP="00CB615A">
      <w:pPr>
        <w:jc w:val="center"/>
        <w:rPr>
          <w:sz w:val="28"/>
          <w:szCs w:val="28"/>
        </w:rPr>
      </w:pPr>
      <w:r>
        <w:rPr>
          <w:sz w:val="28"/>
          <w:szCs w:val="28"/>
        </w:rPr>
        <w:t>Липецк</w:t>
      </w:r>
    </w:p>
    <w:p w:rsidR="00CB615A" w:rsidRDefault="00CB615A" w:rsidP="00CB615A">
      <w:pPr>
        <w:jc w:val="center"/>
        <w:rPr>
          <w:sz w:val="28"/>
          <w:szCs w:val="28"/>
        </w:rPr>
      </w:pPr>
      <w:r>
        <w:rPr>
          <w:sz w:val="28"/>
          <w:szCs w:val="28"/>
        </w:rPr>
        <w:t>2017</w:t>
      </w:r>
    </w:p>
    <w:p w:rsidR="00CB615A" w:rsidRDefault="00CB615A" w:rsidP="00CB615A">
      <w:pPr>
        <w:jc w:val="center"/>
        <w:rPr>
          <w:sz w:val="28"/>
          <w:szCs w:val="28"/>
        </w:rPr>
      </w:pPr>
    </w:p>
    <w:p w:rsidR="00CB615A" w:rsidRDefault="00CB615A" w:rsidP="00CB615A">
      <w:pPr>
        <w:jc w:val="center"/>
        <w:rPr>
          <w:sz w:val="28"/>
          <w:szCs w:val="28"/>
        </w:rPr>
      </w:pPr>
    </w:p>
    <w:bookmarkEnd w:id="0"/>
    <w:p w:rsidR="00CB615A" w:rsidRPr="00C31F0C" w:rsidRDefault="00CB615A" w:rsidP="00CB615A">
      <w:pPr>
        <w:jc w:val="center"/>
        <w:rPr>
          <w:sz w:val="28"/>
          <w:szCs w:val="28"/>
        </w:rPr>
      </w:pPr>
      <w:r w:rsidRPr="00FB0772">
        <w:rPr>
          <w:b/>
          <w:color w:val="000000"/>
          <w:sz w:val="28"/>
          <w:szCs w:val="28"/>
        </w:rPr>
        <w:lastRenderedPageBreak/>
        <w:t>СОДЕРЖАНИЕ</w:t>
      </w:r>
    </w:p>
    <w:p w:rsidR="00CB615A" w:rsidRPr="00FB0772" w:rsidRDefault="00CB615A" w:rsidP="00CB615A">
      <w:pPr>
        <w:jc w:val="center"/>
        <w:rPr>
          <w:b/>
          <w:color w:val="000000"/>
          <w:sz w:val="28"/>
          <w:szCs w:val="28"/>
        </w:rPr>
      </w:pPr>
    </w:p>
    <w:p w:rsidR="00CB615A" w:rsidRPr="00FB0772" w:rsidRDefault="00CB615A" w:rsidP="00CB615A">
      <w:pPr>
        <w:jc w:val="center"/>
        <w:rPr>
          <w:b/>
          <w:noProof/>
          <w:color w:val="000000"/>
          <w:sz w:val="28"/>
          <w:szCs w:val="28"/>
        </w:rPr>
        <w:sectPr w:rsidR="00CB615A" w:rsidRPr="00FB0772" w:rsidSect="00CB615A">
          <w:headerReference w:type="default" r:id="rId7"/>
          <w:headerReference w:type="first" r:id="rId8"/>
          <w:pgSz w:w="11906" w:h="16838"/>
          <w:pgMar w:top="142" w:right="849" w:bottom="1134" w:left="1418" w:header="709" w:footer="709" w:gutter="0"/>
          <w:pgNumType w:start="1"/>
          <w:cols w:space="708"/>
          <w:titlePg/>
          <w:docGrid w:linePitch="360"/>
        </w:sectPr>
      </w:pPr>
      <w:r w:rsidRPr="00FB0772">
        <w:rPr>
          <w:b/>
          <w:color w:val="000000"/>
          <w:sz w:val="28"/>
          <w:szCs w:val="28"/>
        </w:rPr>
        <w:fldChar w:fldCharType="begin"/>
      </w:r>
      <w:r w:rsidRPr="00FB0772">
        <w:rPr>
          <w:b/>
          <w:color w:val="000000"/>
          <w:sz w:val="28"/>
          <w:szCs w:val="28"/>
        </w:rPr>
        <w:instrText xml:space="preserve"> INDEX \e "</w:instrText>
      </w:r>
      <w:r w:rsidRPr="00FB0772">
        <w:rPr>
          <w:b/>
          <w:color w:val="000000"/>
          <w:sz w:val="28"/>
          <w:szCs w:val="28"/>
        </w:rPr>
        <w:tab/>
        <w:instrText xml:space="preserve">" \c "1" \z "1049" </w:instrText>
      </w:r>
      <w:r w:rsidRPr="00FB0772">
        <w:rPr>
          <w:b/>
          <w:color w:val="000000"/>
          <w:sz w:val="28"/>
          <w:szCs w:val="28"/>
        </w:rPr>
        <w:fldChar w:fldCharType="separate"/>
      </w:r>
    </w:p>
    <w:p w:rsidR="00CB615A" w:rsidRPr="00FB0772" w:rsidRDefault="00CB615A" w:rsidP="00CB615A">
      <w:pPr>
        <w:pStyle w:val="13"/>
        <w:tabs>
          <w:tab w:val="right" w:leader="dot" w:pos="9627"/>
        </w:tabs>
        <w:spacing w:after="0" w:line="360" w:lineRule="auto"/>
        <w:ind w:left="0" w:firstLine="0"/>
        <w:jc w:val="both"/>
        <w:rPr>
          <w:rFonts w:ascii="Times New Roman" w:hAnsi="Times New Roman"/>
          <w:noProof/>
          <w:color w:val="000000"/>
          <w:sz w:val="28"/>
          <w:szCs w:val="28"/>
        </w:rPr>
      </w:pPr>
      <w:r w:rsidRPr="00FB0772">
        <w:rPr>
          <w:rFonts w:ascii="Times New Roman" w:hAnsi="Times New Roman"/>
          <w:noProof/>
          <w:color w:val="000000"/>
          <w:sz w:val="28"/>
          <w:szCs w:val="28"/>
        </w:rPr>
        <w:t>ВВЕДЕНИЕ</w:t>
      </w:r>
      <w:r w:rsidRPr="00FB0772">
        <w:rPr>
          <w:rFonts w:ascii="Times New Roman" w:hAnsi="Times New Roman"/>
          <w:noProof/>
          <w:color w:val="000000"/>
          <w:sz w:val="28"/>
          <w:szCs w:val="28"/>
        </w:rPr>
        <w:tab/>
        <w:t>3</w:t>
      </w:r>
    </w:p>
    <w:p w:rsidR="00CB615A" w:rsidRPr="00FB0772" w:rsidRDefault="00CB615A" w:rsidP="00CB615A">
      <w:pPr>
        <w:pStyle w:val="13"/>
        <w:tabs>
          <w:tab w:val="right" w:leader="dot" w:pos="9627"/>
        </w:tabs>
        <w:spacing w:after="0" w:line="360" w:lineRule="auto"/>
        <w:ind w:left="0" w:firstLine="0"/>
        <w:jc w:val="both"/>
        <w:rPr>
          <w:rFonts w:ascii="Times New Roman" w:hAnsi="Times New Roman"/>
          <w:noProof/>
          <w:color w:val="000000"/>
          <w:sz w:val="28"/>
          <w:szCs w:val="28"/>
        </w:rPr>
      </w:pPr>
      <w:r w:rsidRPr="00FB0772">
        <w:rPr>
          <w:rFonts w:ascii="Times New Roman" w:hAnsi="Times New Roman"/>
          <w:caps/>
          <w:noProof/>
          <w:color w:val="000000"/>
          <w:sz w:val="28"/>
          <w:szCs w:val="28"/>
        </w:rPr>
        <w:t>Глава 1. Теоретические аспекты проблемы развития словаря детей старшего дошкольного возраста в процессе ознакомления с синонимами и многозначными словами</w:t>
      </w:r>
      <w:r w:rsidRPr="00FB0772">
        <w:rPr>
          <w:rFonts w:ascii="Times New Roman" w:hAnsi="Times New Roman"/>
          <w:noProof/>
          <w:color w:val="000000"/>
          <w:sz w:val="28"/>
          <w:szCs w:val="28"/>
        </w:rPr>
        <w:tab/>
        <w:t>7</w:t>
      </w:r>
    </w:p>
    <w:p w:rsidR="00CB615A" w:rsidRPr="00FB0772" w:rsidRDefault="00CB615A" w:rsidP="00CB615A">
      <w:pPr>
        <w:pStyle w:val="13"/>
        <w:tabs>
          <w:tab w:val="right" w:leader="dot" w:pos="9627"/>
        </w:tabs>
        <w:spacing w:after="0" w:line="360" w:lineRule="auto"/>
        <w:ind w:left="0" w:firstLine="0"/>
        <w:jc w:val="both"/>
        <w:rPr>
          <w:rFonts w:ascii="Times New Roman" w:hAnsi="Times New Roman"/>
          <w:noProof/>
          <w:color w:val="000000"/>
          <w:sz w:val="28"/>
          <w:szCs w:val="28"/>
        </w:rPr>
      </w:pPr>
      <w:r w:rsidRPr="00FB0772">
        <w:rPr>
          <w:rFonts w:ascii="Times New Roman" w:hAnsi="Times New Roman"/>
          <w:noProof/>
          <w:color w:val="000000"/>
          <w:sz w:val="28"/>
          <w:szCs w:val="28"/>
        </w:rPr>
        <w:t>1.1. Проблема развития словаря детей старшего дошкольного возраста в психолого-педагогической литературе</w:t>
      </w:r>
      <w:r w:rsidRPr="00FB0772">
        <w:rPr>
          <w:rFonts w:ascii="Times New Roman" w:hAnsi="Times New Roman"/>
          <w:noProof/>
          <w:color w:val="000000"/>
          <w:sz w:val="28"/>
          <w:szCs w:val="28"/>
        </w:rPr>
        <w:tab/>
        <w:t>7</w:t>
      </w:r>
    </w:p>
    <w:p w:rsidR="00CB615A" w:rsidRPr="00FB0772" w:rsidRDefault="00CB615A" w:rsidP="00CB615A">
      <w:pPr>
        <w:pStyle w:val="13"/>
        <w:tabs>
          <w:tab w:val="right" w:leader="dot" w:pos="9627"/>
        </w:tabs>
        <w:spacing w:after="0" w:line="360" w:lineRule="auto"/>
        <w:ind w:left="0" w:firstLine="0"/>
        <w:jc w:val="both"/>
        <w:rPr>
          <w:rFonts w:ascii="Times New Roman" w:hAnsi="Times New Roman"/>
          <w:noProof/>
          <w:color w:val="000000"/>
          <w:sz w:val="28"/>
          <w:szCs w:val="28"/>
        </w:rPr>
      </w:pPr>
      <w:r w:rsidRPr="00FB0772">
        <w:rPr>
          <w:rFonts w:ascii="Times New Roman" w:hAnsi="Times New Roman"/>
          <w:noProof/>
          <w:color w:val="000000"/>
          <w:sz w:val="28"/>
          <w:szCs w:val="28"/>
        </w:rPr>
        <w:t>1.2. Особенности развития словаря детей старшего дошкольного возраста</w:t>
      </w:r>
      <w:r w:rsidRPr="00FB0772">
        <w:rPr>
          <w:rFonts w:ascii="Times New Roman" w:hAnsi="Times New Roman"/>
          <w:noProof/>
          <w:color w:val="000000"/>
          <w:sz w:val="28"/>
          <w:szCs w:val="28"/>
        </w:rPr>
        <w:tab/>
        <w:t>12</w:t>
      </w:r>
    </w:p>
    <w:p w:rsidR="00CB615A" w:rsidRPr="00FB0772" w:rsidRDefault="00CB615A" w:rsidP="00CB615A">
      <w:pPr>
        <w:pStyle w:val="13"/>
        <w:tabs>
          <w:tab w:val="right" w:leader="dot" w:pos="9627"/>
        </w:tabs>
        <w:spacing w:after="0" w:line="360" w:lineRule="auto"/>
        <w:ind w:left="0" w:firstLine="0"/>
        <w:jc w:val="both"/>
        <w:rPr>
          <w:rFonts w:ascii="Times New Roman" w:hAnsi="Times New Roman"/>
          <w:noProof/>
          <w:color w:val="000000"/>
          <w:sz w:val="28"/>
          <w:szCs w:val="28"/>
        </w:rPr>
      </w:pPr>
      <w:r w:rsidRPr="00FB0772">
        <w:rPr>
          <w:rFonts w:ascii="Times New Roman" w:hAnsi="Times New Roman"/>
          <w:noProof/>
          <w:color w:val="000000"/>
          <w:sz w:val="28"/>
          <w:szCs w:val="28"/>
        </w:rPr>
        <w:t>1.3. Методы и приемы обогащения и расширения словаря детей старшего дошкольного возраста в процессе ознакомления с   синонимами и многозначными словами</w:t>
      </w:r>
      <w:r w:rsidRPr="00FB0772">
        <w:rPr>
          <w:rFonts w:ascii="Times New Roman" w:hAnsi="Times New Roman"/>
          <w:noProof/>
          <w:color w:val="000000"/>
          <w:sz w:val="28"/>
          <w:szCs w:val="28"/>
        </w:rPr>
        <w:tab/>
        <w:t>17</w:t>
      </w:r>
    </w:p>
    <w:p w:rsidR="00CB615A" w:rsidRPr="00FB0772" w:rsidRDefault="00CB615A" w:rsidP="00CB615A">
      <w:pPr>
        <w:pStyle w:val="13"/>
        <w:tabs>
          <w:tab w:val="right" w:leader="dot" w:pos="9627"/>
        </w:tabs>
        <w:spacing w:after="0" w:line="360" w:lineRule="auto"/>
        <w:ind w:left="0" w:firstLine="0"/>
        <w:jc w:val="both"/>
        <w:rPr>
          <w:rFonts w:ascii="Times New Roman" w:hAnsi="Times New Roman"/>
          <w:noProof/>
          <w:color w:val="000000"/>
          <w:sz w:val="28"/>
          <w:szCs w:val="28"/>
        </w:rPr>
      </w:pPr>
      <w:r w:rsidRPr="00FB0772">
        <w:rPr>
          <w:rFonts w:ascii="Times New Roman" w:hAnsi="Times New Roman"/>
          <w:caps/>
          <w:noProof/>
          <w:color w:val="000000"/>
          <w:sz w:val="28"/>
          <w:szCs w:val="28"/>
        </w:rPr>
        <w:t>Глава 2. Опытно-экспериментальная работа по развитию словаря детей старшего дошкольного возраста в процессе ознакомления с синонимами и многозначными словами</w:t>
      </w:r>
      <w:r w:rsidRPr="00FB0772">
        <w:rPr>
          <w:rFonts w:ascii="Times New Roman" w:hAnsi="Times New Roman"/>
          <w:noProof/>
          <w:color w:val="000000"/>
          <w:sz w:val="28"/>
          <w:szCs w:val="28"/>
        </w:rPr>
        <w:tab/>
        <w:t>26</w:t>
      </w:r>
    </w:p>
    <w:p w:rsidR="00CB615A" w:rsidRPr="00FB0772" w:rsidRDefault="00CB615A" w:rsidP="00CB615A">
      <w:pPr>
        <w:pStyle w:val="13"/>
        <w:tabs>
          <w:tab w:val="right" w:leader="dot" w:pos="9627"/>
        </w:tabs>
        <w:spacing w:after="0" w:line="360" w:lineRule="auto"/>
        <w:ind w:left="0" w:firstLine="0"/>
        <w:jc w:val="both"/>
        <w:rPr>
          <w:rFonts w:ascii="Times New Roman" w:hAnsi="Times New Roman"/>
          <w:noProof/>
          <w:color w:val="000000"/>
          <w:sz w:val="28"/>
          <w:szCs w:val="28"/>
        </w:rPr>
      </w:pPr>
      <w:r w:rsidRPr="00FB0772">
        <w:rPr>
          <w:rFonts w:ascii="Times New Roman" w:hAnsi="Times New Roman"/>
          <w:noProof/>
          <w:color w:val="000000"/>
          <w:sz w:val="28"/>
          <w:szCs w:val="28"/>
        </w:rPr>
        <w:t>2.1. Критерии и уровни развития словаря детей старшего дошкольного  возраста</w:t>
      </w:r>
      <w:r w:rsidRPr="00FB0772">
        <w:rPr>
          <w:rFonts w:ascii="Times New Roman" w:hAnsi="Times New Roman"/>
          <w:noProof/>
          <w:color w:val="000000"/>
          <w:sz w:val="28"/>
          <w:szCs w:val="28"/>
        </w:rPr>
        <w:tab/>
        <w:t>26</w:t>
      </w:r>
    </w:p>
    <w:p w:rsidR="00CB615A" w:rsidRPr="00FB0772" w:rsidRDefault="00CB615A" w:rsidP="00CB615A">
      <w:pPr>
        <w:pStyle w:val="13"/>
        <w:tabs>
          <w:tab w:val="right" w:leader="dot" w:pos="9627"/>
        </w:tabs>
        <w:spacing w:after="0" w:line="360" w:lineRule="auto"/>
        <w:ind w:left="0" w:firstLine="0"/>
        <w:jc w:val="both"/>
        <w:rPr>
          <w:rFonts w:ascii="Times New Roman" w:hAnsi="Times New Roman"/>
          <w:noProof/>
          <w:color w:val="000000"/>
          <w:sz w:val="28"/>
          <w:szCs w:val="28"/>
        </w:rPr>
      </w:pPr>
      <w:r w:rsidRPr="00FB0772">
        <w:rPr>
          <w:rFonts w:ascii="Times New Roman" w:hAnsi="Times New Roman"/>
          <w:noProof/>
          <w:color w:val="000000"/>
          <w:sz w:val="28"/>
          <w:szCs w:val="28"/>
        </w:rPr>
        <w:t>2.2. Разработка конспектов форм образовательной деятельности по развитию словаря детей старшего дошкольного возраста в процессе ознакомления с синонимами и многозначными словами</w:t>
      </w:r>
      <w:r w:rsidRPr="00FB0772">
        <w:rPr>
          <w:rFonts w:ascii="Times New Roman" w:hAnsi="Times New Roman"/>
          <w:noProof/>
          <w:color w:val="000000"/>
          <w:sz w:val="28"/>
          <w:szCs w:val="28"/>
        </w:rPr>
        <w:tab/>
        <w:t>36</w:t>
      </w:r>
    </w:p>
    <w:p w:rsidR="00CB615A" w:rsidRPr="00FB0772" w:rsidRDefault="00CB615A" w:rsidP="00CB615A">
      <w:pPr>
        <w:pStyle w:val="13"/>
        <w:tabs>
          <w:tab w:val="right" w:leader="dot" w:pos="9627"/>
        </w:tabs>
        <w:spacing w:after="0" w:line="360" w:lineRule="auto"/>
        <w:ind w:left="0" w:firstLine="0"/>
        <w:jc w:val="both"/>
        <w:rPr>
          <w:rFonts w:ascii="Times New Roman" w:hAnsi="Times New Roman"/>
          <w:noProof/>
          <w:color w:val="000000"/>
          <w:sz w:val="28"/>
          <w:szCs w:val="28"/>
        </w:rPr>
      </w:pPr>
      <w:r w:rsidRPr="00FB0772">
        <w:rPr>
          <w:rFonts w:ascii="Times New Roman" w:hAnsi="Times New Roman"/>
          <w:noProof/>
          <w:color w:val="000000"/>
          <w:sz w:val="28"/>
          <w:szCs w:val="28"/>
        </w:rPr>
        <w:t>ЗАКЛЮЧЕНИЕ</w:t>
      </w:r>
      <w:r w:rsidRPr="00FB0772">
        <w:rPr>
          <w:rFonts w:ascii="Times New Roman" w:hAnsi="Times New Roman"/>
          <w:noProof/>
          <w:color w:val="000000"/>
          <w:sz w:val="28"/>
          <w:szCs w:val="28"/>
        </w:rPr>
        <w:tab/>
        <w:t>50</w:t>
      </w:r>
    </w:p>
    <w:p w:rsidR="00CB615A" w:rsidRPr="00FB0772" w:rsidRDefault="00CB615A" w:rsidP="00CB615A">
      <w:pPr>
        <w:pStyle w:val="13"/>
        <w:tabs>
          <w:tab w:val="right" w:leader="dot" w:pos="9627"/>
        </w:tabs>
        <w:spacing w:after="0" w:line="360" w:lineRule="auto"/>
        <w:ind w:left="0" w:firstLine="0"/>
        <w:jc w:val="both"/>
        <w:rPr>
          <w:rFonts w:ascii="Times New Roman" w:hAnsi="Times New Roman"/>
          <w:noProof/>
          <w:color w:val="000000"/>
          <w:sz w:val="28"/>
          <w:szCs w:val="28"/>
        </w:rPr>
      </w:pPr>
      <w:r w:rsidRPr="00FB0772">
        <w:rPr>
          <w:rFonts w:ascii="Times New Roman" w:hAnsi="Times New Roman"/>
          <w:noProof/>
          <w:color w:val="000000"/>
          <w:sz w:val="28"/>
          <w:szCs w:val="28"/>
        </w:rPr>
        <w:t>СПИСОК ЛИТЕРАТУРЫ</w:t>
      </w:r>
      <w:r w:rsidRPr="00FB0772">
        <w:rPr>
          <w:rFonts w:ascii="Times New Roman" w:hAnsi="Times New Roman"/>
          <w:noProof/>
          <w:color w:val="000000"/>
          <w:sz w:val="28"/>
          <w:szCs w:val="28"/>
        </w:rPr>
        <w:tab/>
        <w:t>52</w:t>
      </w:r>
    </w:p>
    <w:p w:rsidR="00CB615A" w:rsidRPr="00FB0772" w:rsidRDefault="00CB615A" w:rsidP="00CB615A">
      <w:pPr>
        <w:pStyle w:val="13"/>
        <w:tabs>
          <w:tab w:val="right" w:leader="dot" w:pos="9627"/>
        </w:tabs>
        <w:spacing w:after="0" w:line="360" w:lineRule="auto"/>
        <w:ind w:left="0" w:firstLine="0"/>
        <w:jc w:val="both"/>
        <w:rPr>
          <w:rFonts w:ascii="Times New Roman" w:hAnsi="Times New Roman"/>
          <w:noProof/>
          <w:color w:val="000000"/>
          <w:sz w:val="28"/>
          <w:szCs w:val="28"/>
        </w:rPr>
      </w:pPr>
      <w:r w:rsidRPr="00FB0772">
        <w:rPr>
          <w:rFonts w:ascii="Times New Roman" w:hAnsi="Times New Roman"/>
          <w:noProof/>
          <w:color w:val="000000"/>
          <w:sz w:val="28"/>
          <w:szCs w:val="28"/>
        </w:rPr>
        <w:t>ПРИЛОЖЕНИЯ</w:t>
      </w:r>
      <w:r w:rsidRPr="00FB0772">
        <w:rPr>
          <w:rFonts w:ascii="Times New Roman" w:hAnsi="Times New Roman"/>
          <w:noProof/>
          <w:color w:val="000000"/>
          <w:sz w:val="28"/>
          <w:szCs w:val="28"/>
        </w:rPr>
        <w:tab/>
        <w:t>55</w:t>
      </w:r>
    </w:p>
    <w:p w:rsidR="00CB615A" w:rsidRPr="00FB0772" w:rsidRDefault="00CB615A" w:rsidP="00CB615A">
      <w:pPr>
        <w:rPr>
          <w:color w:val="000000"/>
          <w:lang w:eastAsia="en-US"/>
        </w:rPr>
      </w:pPr>
    </w:p>
    <w:p w:rsidR="00CB615A" w:rsidRPr="00FB0772" w:rsidRDefault="00CB615A" w:rsidP="00CB615A">
      <w:pPr>
        <w:spacing w:line="360" w:lineRule="auto"/>
        <w:jc w:val="both"/>
        <w:rPr>
          <w:noProof/>
          <w:color w:val="000000"/>
          <w:sz w:val="28"/>
          <w:szCs w:val="28"/>
        </w:rPr>
        <w:sectPr w:rsidR="00CB615A" w:rsidRPr="00FB0772" w:rsidSect="00A07ABF">
          <w:type w:val="continuous"/>
          <w:pgSz w:w="11906" w:h="16838"/>
          <w:pgMar w:top="1134" w:right="851" w:bottom="1134" w:left="1418" w:header="709" w:footer="709" w:gutter="0"/>
          <w:cols w:space="720"/>
          <w:titlePg/>
          <w:docGrid w:linePitch="360"/>
        </w:sectPr>
      </w:pPr>
    </w:p>
    <w:p w:rsidR="00CB615A" w:rsidRPr="00FB0772" w:rsidRDefault="00CB615A" w:rsidP="00CB615A">
      <w:pPr>
        <w:jc w:val="center"/>
        <w:rPr>
          <w:b/>
          <w:color w:val="000000"/>
          <w:sz w:val="28"/>
          <w:szCs w:val="28"/>
        </w:rPr>
      </w:pPr>
      <w:r w:rsidRPr="00FB0772">
        <w:rPr>
          <w:b/>
          <w:color w:val="000000"/>
          <w:sz w:val="28"/>
          <w:szCs w:val="28"/>
        </w:rPr>
        <w:lastRenderedPageBreak/>
        <w:fldChar w:fldCharType="end"/>
      </w:r>
      <w:r w:rsidRPr="00FB0772">
        <w:rPr>
          <w:b/>
          <w:color w:val="000000"/>
          <w:sz w:val="28"/>
          <w:szCs w:val="28"/>
        </w:rPr>
        <w:t>ВВЕДЕНИЕ</w:t>
      </w:r>
      <w:r w:rsidRPr="00FB0772">
        <w:rPr>
          <w:b/>
          <w:color w:val="000000"/>
          <w:sz w:val="28"/>
          <w:szCs w:val="28"/>
        </w:rPr>
        <w:fldChar w:fldCharType="begin"/>
      </w:r>
      <w:r w:rsidRPr="00FB0772">
        <w:rPr>
          <w:color w:val="000000"/>
        </w:rPr>
        <w:instrText xml:space="preserve"> XE "</w:instrText>
      </w:r>
      <w:r w:rsidRPr="00FB0772">
        <w:rPr>
          <w:b/>
          <w:color w:val="000000"/>
          <w:sz w:val="28"/>
          <w:szCs w:val="28"/>
        </w:rPr>
        <w:instrText>ВВЕДЕНИЕ</w:instrText>
      </w:r>
      <w:r w:rsidRPr="00FB0772">
        <w:rPr>
          <w:color w:val="000000"/>
        </w:rPr>
        <w:instrText xml:space="preserve">" </w:instrText>
      </w:r>
      <w:r w:rsidRPr="00FB0772">
        <w:rPr>
          <w:b/>
          <w:color w:val="000000"/>
          <w:sz w:val="28"/>
          <w:szCs w:val="28"/>
        </w:rPr>
        <w:fldChar w:fldCharType="end"/>
      </w:r>
    </w:p>
    <w:p w:rsidR="00CB615A" w:rsidRPr="00FB0772" w:rsidRDefault="00CB615A" w:rsidP="00CB615A">
      <w:pPr>
        <w:spacing w:line="360" w:lineRule="auto"/>
        <w:ind w:firstLine="709"/>
        <w:jc w:val="both"/>
        <w:rPr>
          <w:color w:val="000000"/>
          <w:sz w:val="28"/>
          <w:szCs w:val="28"/>
          <w:shd w:val="clear" w:color="auto" w:fill="FFFFFF"/>
        </w:rPr>
      </w:pPr>
    </w:p>
    <w:p w:rsidR="00CB615A" w:rsidRPr="00FB0772" w:rsidRDefault="00CB615A" w:rsidP="00CB615A">
      <w:pPr>
        <w:spacing w:line="360" w:lineRule="auto"/>
        <w:ind w:firstLine="709"/>
        <w:jc w:val="both"/>
        <w:rPr>
          <w:color w:val="000000"/>
          <w:sz w:val="28"/>
          <w:szCs w:val="28"/>
          <w:shd w:val="clear" w:color="auto" w:fill="FFFFFF"/>
        </w:rPr>
      </w:pPr>
      <w:r w:rsidRPr="00FB0772">
        <w:rPr>
          <w:color w:val="000000"/>
          <w:sz w:val="28"/>
          <w:szCs w:val="28"/>
          <w:shd w:val="clear" w:color="auto" w:fill="FFFFFF"/>
        </w:rPr>
        <w:t xml:space="preserve">Вопросы освоения языка детьми являются наиболее обсуждаемыми в лингвистике, психологии, логопедии, методике развития речи и других областях научного знания. </w:t>
      </w:r>
      <w:r w:rsidRPr="00FB0772">
        <w:rPr>
          <w:color w:val="000000"/>
          <w:sz w:val="28"/>
          <w:szCs w:val="28"/>
        </w:rPr>
        <w:t>Проблема формирования словарного запаса занимает важнейшее место в развитии речи, а состояние словарного запаса и методике его развития является одним из актуальных проблем</w:t>
      </w:r>
      <w:r w:rsidRPr="00FB0772">
        <w:rPr>
          <w:color w:val="000000"/>
          <w:sz w:val="28"/>
          <w:szCs w:val="28"/>
          <w:shd w:val="clear" w:color="auto" w:fill="FFFFFF"/>
        </w:rPr>
        <w:t>. Развитие словарного запаса рассматривается как длительный процесс количественного накопления слов, освоения их социально закрепленных значений и формирование умения в конкретных условиях общения их использовать.</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В дошкольном возрасте наступает качественно новый этап освоения речи. Мотивом активного овладения родным языком выступают растущие потребности дошкольника узнать, рассказать и воздействовать на себя и другого человека. Речь включается во все виды деятельности. В дошкольном возрасте ребенок должен овладеть таким словарем, который позволил бы ему общаться со сверстниками и взрослыми, успешно обучаться в школе, понимать литературу, телевизионные и радиопередачи и т. д. Поэтому дошкольная педагогика рассматривает развитие словаря у детей как одну из важных задач развития речи.</w:t>
      </w:r>
    </w:p>
    <w:p w:rsidR="00CB615A" w:rsidRPr="00FB0772" w:rsidRDefault="00CB615A" w:rsidP="00CB615A">
      <w:pPr>
        <w:spacing w:line="360" w:lineRule="auto"/>
        <w:ind w:firstLine="709"/>
        <w:jc w:val="both"/>
        <w:rPr>
          <w:color w:val="000000"/>
          <w:sz w:val="28"/>
          <w:szCs w:val="28"/>
          <w:shd w:val="clear" w:color="auto" w:fill="FFFFFF"/>
        </w:rPr>
      </w:pPr>
      <w:r w:rsidRPr="00FB0772">
        <w:rPr>
          <w:color w:val="000000"/>
          <w:sz w:val="28"/>
          <w:szCs w:val="28"/>
          <w:shd w:val="clear" w:color="auto" w:fill="FFFFFF"/>
        </w:rPr>
        <w:t xml:space="preserve">Актуальность работы обусловлена тем, что </w:t>
      </w:r>
      <w:r w:rsidRPr="00FB0772">
        <w:rPr>
          <w:color w:val="000000"/>
          <w:sz w:val="28"/>
          <w:szCs w:val="28"/>
        </w:rPr>
        <w:t xml:space="preserve">полноценно сформированная устная речь считается одним из показателей готовности к обучению в школе, составляет важное условие для успешного обучения. Недостаточная степень развития лексической сферы, невысокая способность к словообразованию и словоизменению оказывают отрицательное воздействие на усвоения чтения и письма. Появляются трудности семантического и морфологического анализа слов, понимание обобщённого смысла морфем в словах, трудности выделения в речи устойчивых элементов (корень, приставка, суффикс). Вследствие этого актуализируется проблема формирования и развития словарного запаса у детей старшего дошкольного возраста, в том числе посредством ознакомления их с синонимами и </w:t>
      </w:r>
      <w:r w:rsidRPr="00FB0772">
        <w:rPr>
          <w:color w:val="000000"/>
          <w:sz w:val="28"/>
          <w:szCs w:val="28"/>
        </w:rPr>
        <w:lastRenderedPageBreak/>
        <w:t xml:space="preserve">многозначными словами, совершенствования коррекционно-развивающей работы в обозначенном направлении. </w:t>
      </w:r>
    </w:p>
    <w:p w:rsidR="00CB615A" w:rsidRPr="00FB0772" w:rsidRDefault="00CB615A" w:rsidP="00CB615A">
      <w:pPr>
        <w:spacing w:line="360" w:lineRule="auto"/>
        <w:ind w:firstLine="709"/>
        <w:jc w:val="both"/>
        <w:rPr>
          <w:color w:val="000000"/>
          <w:sz w:val="28"/>
          <w:szCs w:val="28"/>
        </w:rPr>
      </w:pPr>
      <w:r w:rsidRPr="00FB0772">
        <w:rPr>
          <w:color w:val="000000"/>
          <w:sz w:val="28"/>
          <w:szCs w:val="28"/>
          <w:shd w:val="clear" w:color="auto" w:fill="FFFFFF"/>
        </w:rPr>
        <w:t>Изучению особенностей усвоения детьми лексики посвящены исследования М.М.Алексеевой, Я.С. Бойцовой</w:t>
      </w:r>
      <w:r w:rsidRPr="00FB0772">
        <w:rPr>
          <w:color w:val="000000"/>
          <w:sz w:val="28"/>
          <w:szCs w:val="28"/>
        </w:rPr>
        <w:t xml:space="preserve">, </w:t>
      </w:r>
      <w:r w:rsidRPr="00FB0772">
        <w:rPr>
          <w:color w:val="000000"/>
          <w:sz w:val="28"/>
          <w:szCs w:val="28"/>
          <w:shd w:val="clear" w:color="auto" w:fill="FFFFFF"/>
        </w:rPr>
        <w:t>Л.Н. Бондаренко</w:t>
      </w:r>
      <w:r w:rsidRPr="00FB0772">
        <w:rPr>
          <w:color w:val="000000"/>
          <w:sz w:val="28"/>
          <w:szCs w:val="28"/>
        </w:rPr>
        <w:t xml:space="preserve">, </w:t>
      </w:r>
      <w:r w:rsidRPr="00FB0772">
        <w:rPr>
          <w:color w:val="000000"/>
          <w:sz w:val="28"/>
          <w:szCs w:val="28"/>
          <w:shd w:val="clear" w:color="auto" w:fill="FFFFFF"/>
        </w:rPr>
        <w:t>К.А. Гимадиевой</w:t>
      </w:r>
      <w:r w:rsidRPr="00FB0772">
        <w:rPr>
          <w:color w:val="000000"/>
          <w:sz w:val="28"/>
          <w:szCs w:val="28"/>
        </w:rPr>
        <w:t xml:space="preserve">, С.Н. Коновалова, Л.Г. Парамоповой, С.В. Плотниковой, </w:t>
      </w:r>
      <w:r w:rsidRPr="00FB0772">
        <w:rPr>
          <w:color w:val="000000"/>
          <w:sz w:val="28"/>
          <w:szCs w:val="28"/>
          <w:shd w:val="clear" w:color="auto" w:fill="FFFFFF"/>
        </w:rPr>
        <w:t>И.А. Смирновой</w:t>
      </w:r>
      <w:r w:rsidRPr="00FB0772">
        <w:rPr>
          <w:color w:val="000000"/>
          <w:sz w:val="28"/>
          <w:szCs w:val="28"/>
        </w:rPr>
        <w:t xml:space="preserve">,, Г.А. Тихоновой,, Е.М. Струниной, О.Ю. Филимоновой  </w:t>
      </w:r>
      <w:r w:rsidRPr="00FB0772">
        <w:rPr>
          <w:color w:val="000000"/>
          <w:sz w:val="28"/>
          <w:szCs w:val="28"/>
          <w:shd w:val="clear" w:color="auto" w:fill="FFFFFF"/>
        </w:rPr>
        <w:t>В.И.Яшиной</w:t>
      </w:r>
      <w:r w:rsidRPr="00FB0772">
        <w:rPr>
          <w:color w:val="000000"/>
          <w:sz w:val="28"/>
          <w:szCs w:val="28"/>
        </w:rPr>
        <w:t xml:space="preserve"> </w:t>
      </w:r>
      <w:r w:rsidRPr="00FB0772">
        <w:rPr>
          <w:color w:val="000000"/>
          <w:sz w:val="28"/>
          <w:szCs w:val="28"/>
          <w:shd w:val="clear" w:color="auto" w:fill="FFFFFF"/>
        </w:rPr>
        <w:t>и др.</w:t>
      </w:r>
      <w:r w:rsidRPr="00FB0772">
        <w:rPr>
          <w:color w:val="000000"/>
          <w:sz w:val="28"/>
          <w:szCs w:val="28"/>
        </w:rPr>
        <w:t xml:space="preserve">  </w:t>
      </w:r>
      <w:r w:rsidRPr="00FB0772">
        <w:rPr>
          <w:color w:val="000000"/>
          <w:sz w:val="28"/>
          <w:szCs w:val="28"/>
          <w:shd w:val="clear" w:color="auto" w:fill="FFFFFF"/>
        </w:rPr>
        <w:t xml:space="preserve">Проблемой развития словарного запаса у детей занимались отечественные исследователи: А.А. Беглаоян, </w:t>
      </w:r>
      <w:r w:rsidRPr="00FB0772">
        <w:rPr>
          <w:color w:val="000000"/>
          <w:sz w:val="28"/>
          <w:szCs w:val="28"/>
        </w:rPr>
        <w:t xml:space="preserve">Н.П. Деревянко, Н.Н. Моторина, И.,Ю.Павлова </w:t>
      </w:r>
      <w:r w:rsidRPr="00FB0772">
        <w:rPr>
          <w:color w:val="000000"/>
          <w:sz w:val="28"/>
          <w:szCs w:val="28"/>
          <w:shd w:val="clear" w:color="auto" w:fill="FFFFFF"/>
        </w:rPr>
        <w:t>и др., тем не менее она занимает важнейшее место в современной педагогике, поскольку в</w:t>
      </w:r>
      <w:r w:rsidRPr="00FB0772">
        <w:rPr>
          <w:color w:val="000000"/>
          <w:sz w:val="28"/>
          <w:szCs w:val="28"/>
        </w:rPr>
        <w:t xml:space="preserve"> настоящее время наблюдается устойчивая тенденция к росту недостаточной сформированости у детей старшего дошкольного возраста основных компонентов речевой системы: лексической, грамматической, связной речи.  При проведении работы с детьми старшего дошкольного возраста по развитию у них лексического строя речи важно учитывать современные психолингвистические и лингвистические представления о слове, закономерности развития словарного запаса в онтогенезе, структуру значения слова, индивидуальные особенности речевого развития дошкольников.</w:t>
      </w:r>
    </w:p>
    <w:p w:rsidR="00CB615A" w:rsidRPr="00FB0772" w:rsidRDefault="00CB615A" w:rsidP="00CB615A">
      <w:pPr>
        <w:spacing w:line="360" w:lineRule="auto"/>
        <w:ind w:firstLine="709"/>
        <w:jc w:val="both"/>
        <w:rPr>
          <w:color w:val="000000"/>
          <w:sz w:val="28"/>
          <w:szCs w:val="28"/>
        </w:rPr>
      </w:pPr>
      <w:r w:rsidRPr="00FB0772">
        <w:rPr>
          <w:color w:val="000000"/>
          <w:sz w:val="28"/>
          <w:szCs w:val="28"/>
          <w:shd w:val="clear" w:color="auto" w:fill="FFFFFF"/>
        </w:rPr>
        <w:t>Несмотря на широкую представленность в теоретических и практических разработках, проблема активизации словарного запаса детей старшего дошкольного возраста в условиях ДОО остается в настоящее время открытой для исследований и совершенствования работы с детьми обозначенной категории в обозначенном направлении.</w:t>
      </w:r>
    </w:p>
    <w:p w:rsidR="00CB615A" w:rsidRPr="00FB0772" w:rsidRDefault="00CB615A" w:rsidP="00CB615A">
      <w:pPr>
        <w:spacing w:line="360" w:lineRule="auto"/>
        <w:ind w:firstLine="709"/>
        <w:jc w:val="both"/>
        <w:rPr>
          <w:color w:val="000000"/>
          <w:sz w:val="28"/>
          <w:szCs w:val="28"/>
        </w:rPr>
      </w:pPr>
      <w:r w:rsidRPr="00FB0772">
        <w:rPr>
          <w:b/>
          <w:color w:val="000000"/>
          <w:sz w:val="28"/>
          <w:szCs w:val="28"/>
          <w:shd w:val="clear" w:color="auto" w:fill="FFFFFF"/>
        </w:rPr>
        <w:t>Объект</w:t>
      </w:r>
      <w:r w:rsidRPr="00FB0772">
        <w:rPr>
          <w:color w:val="000000"/>
          <w:sz w:val="28"/>
          <w:szCs w:val="28"/>
          <w:shd w:val="clear" w:color="auto" w:fill="FFFFFF"/>
        </w:rPr>
        <w:t xml:space="preserve"> исследования: расширение словарного запаса детей </w:t>
      </w:r>
      <w:r w:rsidRPr="00FB0772">
        <w:rPr>
          <w:color w:val="000000"/>
          <w:sz w:val="28"/>
          <w:szCs w:val="28"/>
        </w:rPr>
        <w:t>старшего дошкольного возраста</w:t>
      </w:r>
      <w:r w:rsidRPr="00FB0772">
        <w:rPr>
          <w:color w:val="000000"/>
          <w:sz w:val="28"/>
          <w:szCs w:val="28"/>
          <w:shd w:val="clear" w:color="auto" w:fill="FFFFFF"/>
        </w:rPr>
        <w:t>.</w:t>
      </w:r>
    </w:p>
    <w:p w:rsidR="00CB615A" w:rsidRPr="00FB0772" w:rsidRDefault="00CB615A" w:rsidP="00CB615A">
      <w:pPr>
        <w:spacing w:line="360" w:lineRule="auto"/>
        <w:ind w:firstLine="709"/>
        <w:jc w:val="both"/>
        <w:rPr>
          <w:color w:val="000000"/>
          <w:sz w:val="28"/>
          <w:szCs w:val="28"/>
        </w:rPr>
      </w:pPr>
      <w:r w:rsidRPr="00FB0772">
        <w:rPr>
          <w:b/>
          <w:color w:val="000000"/>
          <w:sz w:val="28"/>
          <w:szCs w:val="28"/>
          <w:shd w:val="clear" w:color="auto" w:fill="FFFFFF"/>
        </w:rPr>
        <w:t>Предмет</w:t>
      </w:r>
      <w:r w:rsidRPr="00FB0772">
        <w:rPr>
          <w:color w:val="000000"/>
          <w:sz w:val="28"/>
          <w:szCs w:val="28"/>
          <w:shd w:val="clear" w:color="auto" w:fill="FFFFFF"/>
        </w:rPr>
        <w:t xml:space="preserve"> исследования: </w:t>
      </w:r>
      <w:r w:rsidRPr="00FB0772">
        <w:rPr>
          <w:rFonts w:eastAsia="Times New Roman"/>
          <w:noProof/>
          <w:color w:val="000000"/>
          <w:sz w:val="28"/>
          <w:szCs w:val="28"/>
        </w:rPr>
        <w:t xml:space="preserve">работа по ознакомлению детей старшего дошкольного возраста с </w:t>
      </w:r>
      <w:r w:rsidRPr="00FB0772">
        <w:rPr>
          <w:color w:val="000000"/>
          <w:sz w:val="28"/>
          <w:szCs w:val="28"/>
        </w:rPr>
        <w:t>синонимами и многозначными словами</w:t>
      </w:r>
      <w:r w:rsidRPr="00FB0772">
        <w:rPr>
          <w:color w:val="000000"/>
          <w:sz w:val="28"/>
          <w:szCs w:val="28"/>
          <w:shd w:val="clear" w:color="auto" w:fill="FFFFFF"/>
        </w:rPr>
        <w:t>.</w:t>
      </w:r>
    </w:p>
    <w:p w:rsidR="00CB615A" w:rsidRPr="00FB0772" w:rsidRDefault="00CB615A" w:rsidP="00CB615A">
      <w:pPr>
        <w:pStyle w:val="a8"/>
        <w:shd w:val="clear" w:color="auto" w:fill="FFFFFF"/>
        <w:spacing w:before="0" w:beforeAutospacing="0" w:after="0" w:afterAutospacing="0" w:line="360" w:lineRule="auto"/>
        <w:ind w:firstLine="709"/>
        <w:jc w:val="both"/>
        <w:rPr>
          <w:color w:val="000000"/>
          <w:sz w:val="28"/>
          <w:szCs w:val="28"/>
        </w:rPr>
      </w:pPr>
      <w:r w:rsidRPr="00FB0772">
        <w:rPr>
          <w:b/>
          <w:color w:val="000000"/>
          <w:sz w:val="28"/>
          <w:szCs w:val="28"/>
        </w:rPr>
        <w:t xml:space="preserve">Цель исследования: </w:t>
      </w:r>
      <w:r w:rsidRPr="00FB0772">
        <w:rPr>
          <w:color w:val="000000"/>
          <w:sz w:val="28"/>
          <w:szCs w:val="28"/>
        </w:rPr>
        <w:t>определить основные направления</w:t>
      </w:r>
      <w:r w:rsidRPr="00FB0772">
        <w:rPr>
          <w:b/>
          <w:color w:val="000000"/>
          <w:sz w:val="28"/>
          <w:szCs w:val="28"/>
        </w:rPr>
        <w:t xml:space="preserve"> </w:t>
      </w:r>
      <w:r w:rsidRPr="00FB0772">
        <w:rPr>
          <w:noProof/>
          <w:color w:val="000000"/>
          <w:sz w:val="28"/>
          <w:szCs w:val="28"/>
        </w:rPr>
        <w:t xml:space="preserve">работы в условиях ДОО по ознакомлению детей старшего дошкольного возраста с </w:t>
      </w:r>
      <w:r w:rsidRPr="00FB0772">
        <w:rPr>
          <w:color w:val="000000"/>
          <w:sz w:val="28"/>
          <w:szCs w:val="28"/>
        </w:rPr>
        <w:t>синонимами и многозначными словами.</w:t>
      </w:r>
    </w:p>
    <w:p w:rsidR="00CB615A" w:rsidRPr="00FB0772" w:rsidRDefault="00CB615A" w:rsidP="00CB615A">
      <w:pPr>
        <w:spacing w:line="360" w:lineRule="auto"/>
        <w:ind w:firstLine="709"/>
        <w:jc w:val="both"/>
        <w:rPr>
          <w:color w:val="000000"/>
          <w:sz w:val="28"/>
          <w:szCs w:val="28"/>
          <w:shd w:val="clear" w:color="auto" w:fill="FFFFFF"/>
        </w:rPr>
      </w:pPr>
      <w:r w:rsidRPr="00FB0772">
        <w:rPr>
          <w:color w:val="000000"/>
          <w:sz w:val="28"/>
          <w:szCs w:val="28"/>
          <w:shd w:val="clear" w:color="auto" w:fill="FFFFFF"/>
        </w:rPr>
        <w:lastRenderedPageBreak/>
        <w:t xml:space="preserve">Исходя из поставленной цели поставлены следующие </w:t>
      </w:r>
      <w:r w:rsidRPr="00FB0772">
        <w:rPr>
          <w:b/>
          <w:color w:val="000000"/>
          <w:sz w:val="28"/>
          <w:szCs w:val="28"/>
          <w:shd w:val="clear" w:color="auto" w:fill="FFFFFF"/>
        </w:rPr>
        <w:t>задачи</w:t>
      </w:r>
      <w:r w:rsidRPr="00FB0772">
        <w:rPr>
          <w:color w:val="000000"/>
          <w:sz w:val="28"/>
          <w:szCs w:val="28"/>
          <w:shd w:val="clear" w:color="auto" w:fill="FFFFFF"/>
        </w:rPr>
        <w:t>:</w:t>
      </w:r>
    </w:p>
    <w:p w:rsidR="00CB615A" w:rsidRPr="00FB0772" w:rsidRDefault="00CB615A" w:rsidP="00CB615A">
      <w:pPr>
        <w:spacing w:line="360" w:lineRule="auto"/>
        <w:ind w:firstLine="709"/>
        <w:jc w:val="both"/>
        <w:rPr>
          <w:color w:val="000000"/>
          <w:sz w:val="28"/>
          <w:szCs w:val="28"/>
          <w:shd w:val="clear" w:color="auto" w:fill="FFFFFF"/>
        </w:rPr>
      </w:pPr>
      <w:r w:rsidRPr="00FB0772">
        <w:rPr>
          <w:color w:val="000000"/>
          <w:sz w:val="28"/>
          <w:szCs w:val="28"/>
          <w:shd w:val="clear" w:color="auto" w:fill="FFFFFF"/>
        </w:rPr>
        <w:sym w:font="Symbol" w:char="F02D"/>
      </w:r>
      <w:r w:rsidRPr="00FB0772">
        <w:rPr>
          <w:color w:val="000000"/>
          <w:sz w:val="28"/>
          <w:szCs w:val="28"/>
          <w:shd w:val="clear" w:color="auto" w:fill="FFFFFF"/>
        </w:rPr>
        <w:t xml:space="preserve"> изучить литературу </w:t>
      </w:r>
      <w:r w:rsidRPr="00FB0772">
        <w:rPr>
          <w:color w:val="000000"/>
          <w:sz w:val="28"/>
          <w:szCs w:val="28"/>
        </w:rPr>
        <w:t>по проблеме исследования с целью уточнения ключевых понятий исследования</w:t>
      </w:r>
      <w:r w:rsidRPr="00FB0772">
        <w:rPr>
          <w:color w:val="000000"/>
          <w:sz w:val="28"/>
          <w:szCs w:val="28"/>
          <w:shd w:val="clear" w:color="auto" w:fill="FFFFFF"/>
        </w:rPr>
        <w:t>;</w:t>
      </w:r>
    </w:p>
    <w:p w:rsidR="00CB615A" w:rsidRPr="00FB0772" w:rsidRDefault="00CB615A" w:rsidP="00CB615A">
      <w:pPr>
        <w:spacing w:line="360" w:lineRule="auto"/>
        <w:ind w:firstLine="709"/>
        <w:jc w:val="both"/>
        <w:rPr>
          <w:color w:val="000000"/>
          <w:sz w:val="28"/>
          <w:szCs w:val="28"/>
          <w:shd w:val="clear" w:color="auto" w:fill="FFFFFF"/>
        </w:rPr>
      </w:pPr>
      <w:r w:rsidRPr="00FB0772">
        <w:rPr>
          <w:color w:val="000000"/>
          <w:sz w:val="28"/>
          <w:szCs w:val="28"/>
          <w:shd w:val="clear" w:color="auto" w:fill="FFFFFF"/>
        </w:rPr>
        <w:sym w:font="Symbol" w:char="F02D"/>
      </w:r>
      <w:r w:rsidRPr="00FB0772">
        <w:rPr>
          <w:color w:val="000000"/>
          <w:sz w:val="28"/>
          <w:szCs w:val="28"/>
          <w:shd w:val="clear" w:color="auto" w:fill="FFFFFF"/>
        </w:rPr>
        <w:t xml:space="preserve">  рассмотреть в теоретическом аспекте </w:t>
      </w:r>
      <w:r w:rsidRPr="00FB0772">
        <w:rPr>
          <w:color w:val="000000"/>
          <w:sz w:val="28"/>
          <w:szCs w:val="28"/>
        </w:rPr>
        <w:t xml:space="preserve">проблему формирования  </w:t>
      </w:r>
      <w:r w:rsidRPr="00FB0772">
        <w:rPr>
          <w:color w:val="000000"/>
          <w:sz w:val="28"/>
          <w:szCs w:val="28"/>
          <w:shd w:val="clear" w:color="auto" w:fill="FFFFFF"/>
        </w:rPr>
        <w:t xml:space="preserve">словарного запаса детей </w:t>
      </w:r>
      <w:r w:rsidRPr="00FB0772">
        <w:rPr>
          <w:color w:val="000000"/>
          <w:sz w:val="28"/>
          <w:szCs w:val="28"/>
        </w:rPr>
        <w:t>старшего дошкольного возраста;</w:t>
      </w:r>
    </w:p>
    <w:p w:rsidR="00CB615A" w:rsidRPr="00FB0772" w:rsidRDefault="00CB615A" w:rsidP="00CB615A">
      <w:pPr>
        <w:spacing w:line="360" w:lineRule="auto"/>
        <w:ind w:firstLine="709"/>
        <w:jc w:val="both"/>
        <w:rPr>
          <w:color w:val="000000"/>
          <w:sz w:val="28"/>
          <w:szCs w:val="28"/>
        </w:rPr>
      </w:pPr>
      <w:r w:rsidRPr="00FB0772">
        <w:rPr>
          <w:color w:val="000000"/>
          <w:sz w:val="28"/>
          <w:szCs w:val="28"/>
          <w:shd w:val="clear" w:color="auto" w:fill="FFFFFF"/>
        </w:rPr>
        <w:sym w:font="Symbol" w:char="F02D"/>
      </w:r>
      <w:r w:rsidRPr="00FB0772">
        <w:rPr>
          <w:color w:val="000000"/>
          <w:sz w:val="28"/>
          <w:szCs w:val="28"/>
          <w:shd w:val="clear" w:color="auto" w:fill="FFFFFF"/>
        </w:rPr>
        <w:t xml:space="preserve"> </w:t>
      </w:r>
      <w:r w:rsidRPr="00FB0772">
        <w:rPr>
          <w:color w:val="000000"/>
          <w:sz w:val="28"/>
          <w:szCs w:val="28"/>
        </w:rPr>
        <w:t xml:space="preserve">определить  особенности организации работы по развитию словарного запаса детей старшего дошкольного возраста </w:t>
      </w:r>
      <w:r w:rsidRPr="00FB0772">
        <w:rPr>
          <w:rFonts w:eastAsia="Times New Roman"/>
          <w:noProof/>
          <w:color w:val="000000"/>
          <w:sz w:val="28"/>
          <w:szCs w:val="28"/>
        </w:rPr>
        <w:t xml:space="preserve">посредством их ознакомления с </w:t>
      </w:r>
      <w:r w:rsidRPr="00FB0772">
        <w:rPr>
          <w:color w:val="000000"/>
          <w:sz w:val="28"/>
          <w:szCs w:val="28"/>
        </w:rPr>
        <w:t>синонимами и многозначными словами;</w:t>
      </w:r>
    </w:p>
    <w:p w:rsidR="00CB615A" w:rsidRPr="00FB0772" w:rsidRDefault="00CB615A" w:rsidP="00CB615A">
      <w:pPr>
        <w:spacing w:line="360" w:lineRule="auto"/>
        <w:ind w:firstLine="709"/>
        <w:jc w:val="both"/>
        <w:rPr>
          <w:color w:val="000000"/>
          <w:sz w:val="28"/>
          <w:szCs w:val="28"/>
        </w:rPr>
      </w:pPr>
      <w:r w:rsidRPr="00FB0772">
        <w:rPr>
          <w:color w:val="000000"/>
          <w:sz w:val="28"/>
          <w:szCs w:val="28"/>
          <w:shd w:val="clear" w:color="auto" w:fill="FFFFFF"/>
        </w:rPr>
        <w:sym w:font="Symbol" w:char="F02D"/>
      </w:r>
      <w:r w:rsidRPr="00FB0772">
        <w:rPr>
          <w:color w:val="000000"/>
          <w:sz w:val="28"/>
          <w:szCs w:val="28"/>
          <w:shd w:val="clear" w:color="auto" w:fill="FFFFFF"/>
        </w:rPr>
        <w:t xml:space="preserve"> провести экспериментальное исследование </w:t>
      </w:r>
      <w:r w:rsidRPr="00FB0772">
        <w:rPr>
          <w:rFonts w:eastAsia="Times New Roman"/>
          <w:noProof/>
          <w:color w:val="000000"/>
          <w:sz w:val="28"/>
          <w:szCs w:val="28"/>
        </w:rPr>
        <w:t xml:space="preserve">по рассмотрению особенностей работы </w:t>
      </w:r>
      <w:r w:rsidRPr="00FB0772">
        <w:rPr>
          <w:color w:val="000000"/>
          <w:sz w:val="28"/>
          <w:szCs w:val="28"/>
        </w:rPr>
        <w:t xml:space="preserve"> при ознакомлении </w:t>
      </w:r>
      <w:r w:rsidRPr="00FB0772">
        <w:rPr>
          <w:rFonts w:eastAsia="Times New Roman"/>
          <w:noProof/>
          <w:color w:val="000000"/>
          <w:sz w:val="28"/>
          <w:szCs w:val="28"/>
        </w:rPr>
        <w:t xml:space="preserve">детей </w:t>
      </w:r>
      <w:r w:rsidRPr="00FB0772">
        <w:rPr>
          <w:color w:val="000000"/>
          <w:sz w:val="28"/>
          <w:szCs w:val="28"/>
        </w:rPr>
        <w:t xml:space="preserve">старшего дошкольного возраста </w:t>
      </w:r>
      <w:r w:rsidRPr="00FB0772">
        <w:rPr>
          <w:rFonts w:eastAsia="Times New Roman"/>
          <w:noProof/>
          <w:color w:val="000000"/>
          <w:sz w:val="28"/>
          <w:szCs w:val="28"/>
        </w:rPr>
        <w:t xml:space="preserve">ознакомления с </w:t>
      </w:r>
      <w:r w:rsidRPr="00FB0772">
        <w:rPr>
          <w:color w:val="000000"/>
          <w:sz w:val="28"/>
          <w:szCs w:val="28"/>
        </w:rPr>
        <w:t>синонимами и многозначными словами</w:t>
      </w:r>
      <w:r w:rsidRPr="00FB0772">
        <w:rPr>
          <w:color w:val="000000"/>
          <w:sz w:val="28"/>
          <w:szCs w:val="28"/>
          <w:shd w:val="clear" w:color="auto" w:fill="FFFFFF"/>
        </w:rPr>
        <w:t>.</w:t>
      </w:r>
    </w:p>
    <w:p w:rsidR="00CB615A" w:rsidRPr="00FB0772" w:rsidRDefault="00CB615A" w:rsidP="00CB615A">
      <w:pPr>
        <w:spacing w:line="360" w:lineRule="auto"/>
        <w:ind w:firstLine="709"/>
        <w:jc w:val="both"/>
        <w:rPr>
          <w:b/>
          <w:color w:val="000000"/>
          <w:sz w:val="28"/>
          <w:szCs w:val="28"/>
        </w:rPr>
      </w:pPr>
      <w:r w:rsidRPr="00FB0772">
        <w:rPr>
          <w:color w:val="000000"/>
          <w:sz w:val="28"/>
          <w:szCs w:val="28"/>
        </w:rPr>
        <w:t xml:space="preserve">Для решения поставленных задач использовались следующие </w:t>
      </w:r>
      <w:r w:rsidRPr="00FB0772">
        <w:rPr>
          <w:b/>
          <w:color w:val="000000"/>
          <w:sz w:val="28"/>
          <w:szCs w:val="28"/>
        </w:rPr>
        <w:t>методы исследования:</w:t>
      </w:r>
    </w:p>
    <w:p w:rsidR="00CB615A" w:rsidRPr="00FB0772" w:rsidRDefault="00CB615A" w:rsidP="00CB615A">
      <w:pPr>
        <w:pStyle w:val="a7"/>
        <w:numPr>
          <w:ilvl w:val="0"/>
          <w:numId w:val="2"/>
        </w:numPr>
        <w:spacing w:line="360" w:lineRule="auto"/>
        <w:ind w:left="0" w:firstLine="709"/>
        <w:jc w:val="both"/>
        <w:rPr>
          <w:color w:val="000000"/>
          <w:sz w:val="28"/>
          <w:szCs w:val="28"/>
        </w:rPr>
      </w:pPr>
      <w:r w:rsidRPr="00FB0772">
        <w:rPr>
          <w:color w:val="000000"/>
          <w:sz w:val="28"/>
          <w:szCs w:val="28"/>
        </w:rPr>
        <w:t>теоретические: анализ по исследуемой проблеме научной, психолого-педагогической, лингвистической и учебно-методической литературы;</w:t>
      </w:r>
    </w:p>
    <w:p w:rsidR="00CB615A" w:rsidRPr="00FB0772" w:rsidRDefault="00CB615A" w:rsidP="00CB615A">
      <w:pPr>
        <w:pStyle w:val="a7"/>
        <w:numPr>
          <w:ilvl w:val="0"/>
          <w:numId w:val="2"/>
        </w:numPr>
        <w:spacing w:line="360" w:lineRule="auto"/>
        <w:ind w:left="0" w:firstLine="709"/>
        <w:jc w:val="both"/>
        <w:rPr>
          <w:color w:val="000000"/>
          <w:sz w:val="28"/>
          <w:szCs w:val="28"/>
        </w:rPr>
      </w:pPr>
      <w:r w:rsidRPr="00FB0772">
        <w:rPr>
          <w:color w:val="000000"/>
          <w:sz w:val="28"/>
          <w:szCs w:val="28"/>
        </w:rPr>
        <w:t>эмпирические: диагностика; анкетирование (констатирующий, формирующий этапы);</w:t>
      </w:r>
    </w:p>
    <w:p w:rsidR="00CB615A" w:rsidRPr="00FB0772" w:rsidRDefault="00CB615A" w:rsidP="00CB615A">
      <w:pPr>
        <w:pStyle w:val="a7"/>
        <w:numPr>
          <w:ilvl w:val="0"/>
          <w:numId w:val="2"/>
        </w:numPr>
        <w:spacing w:line="360" w:lineRule="auto"/>
        <w:ind w:left="0" w:firstLine="709"/>
        <w:jc w:val="both"/>
        <w:rPr>
          <w:color w:val="000000"/>
          <w:sz w:val="28"/>
          <w:szCs w:val="28"/>
        </w:rPr>
      </w:pPr>
      <w:r w:rsidRPr="00FB0772">
        <w:rPr>
          <w:color w:val="000000"/>
          <w:sz w:val="28"/>
          <w:szCs w:val="28"/>
        </w:rPr>
        <w:t>статические: количественный и качественный анализ полученных результатов.</w:t>
      </w:r>
    </w:p>
    <w:p w:rsidR="00CB615A" w:rsidRDefault="00CB615A" w:rsidP="00CB615A">
      <w:pPr>
        <w:spacing w:line="360" w:lineRule="auto"/>
        <w:ind w:firstLine="709"/>
        <w:jc w:val="both"/>
        <w:rPr>
          <w:color w:val="000000"/>
          <w:sz w:val="28"/>
          <w:szCs w:val="28"/>
        </w:rPr>
      </w:pPr>
      <w:r w:rsidRPr="00FB0772">
        <w:rPr>
          <w:b/>
          <w:color w:val="000000"/>
          <w:sz w:val="28"/>
          <w:szCs w:val="28"/>
          <w:shd w:val="clear" w:color="auto" w:fill="FFFFFF"/>
        </w:rPr>
        <w:t xml:space="preserve">Экспериментальная база исследования </w:t>
      </w:r>
      <w:r w:rsidRPr="00FB0772">
        <w:rPr>
          <w:color w:val="000000"/>
          <w:sz w:val="28"/>
          <w:szCs w:val="28"/>
          <w:shd w:val="clear" w:color="auto" w:fill="FFFFFF"/>
        </w:rPr>
        <w:sym w:font="Symbol" w:char="F02D"/>
      </w:r>
      <w:r w:rsidRPr="00FB0772">
        <w:rPr>
          <w:color w:val="000000"/>
          <w:sz w:val="28"/>
          <w:szCs w:val="28"/>
          <w:shd w:val="clear" w:color="auto" w:fill="FFFFFF"/>
        </w:rPr>
        <w:t xml:space="preserve"> </w:t>
      </w:r>
      <w:r>
        <w:rPr>
          <w:color w:val="000000"/>
          <w:sz w:val="28"/>
          <w:szCs w:val="28"/>
        </w:rPr>
        <w:t>МБДОУ д</w:t>
      </w:r>
      <w:r w:rsidRPr="00FB0772">
        <w:rPr>
          <w:color w:val="000000"/>
          <w:sz w:val="28"/>
          <w:szCs w:val="28"/>
        </w:rPr>
        <w:t xml:space="preserve">етский сад </w:t>
      </w:r>
      <w:r>
        <w:rPr>
          <w:color w:val="000000"/>
          <w:sz w:val="28"/>
          <w:szCs w:val="28"/>
        </w:rPr>
        <w:t>«Малыш» с.Красное.</w:t>
      </w:r>
    </w:p>
    <w:p w:rsidR="00CB615A" w:rsidRPr="00FB0772" w:rsidRDefault="00CB615A" w:rsidP="00CB615A">
      <w:pPr>
        <w:spacing w:line="360" w:lineRule="auto"/>
        <w:ind w:firstLine="709"/>
        <w:jc w:val="both"/>
        <w:rPr>
          <w:color w:val="000000"/>
          <w:sz w:val="28"/>
          <w:szCs w:val="28"/>
        </w:rPr>
      </w:pPr>
      <w:r w:rsidRPr="00FB0772">
        <w:rPr>
          <w:b/>
          <w:color w:val="000000"/>
          <w:sz w:val="28"/>
          <w:szCs w:val="28"/>
          <w:shd w:val="clear" w:color="auto" w:fill="FFFFFF"/>
        </w:rPr>
        <w:t>Методологическую основу исследования</w:t>
      </w:r>
      <w:r w:rsidRPr="00FB0772">
        <w:rPr>
          <w:color w:val="000000"/>
          <w:sz w:val="28"/>
          <w:szCs w:val="28"/>
          <w:shd w:val="clear" w:color="auto" w:fill="FFFFFF"/>
        </w:rPr>
        <w:t xml:space="preserve"> составили: фундаментальные </w:t>
      </w:r>
      <w:r w:rsidRPr="00FB0772">
        <w:rPr>
          <w:color w:val="000000"/>
          <w:sz w:val="28"/>
          <w:szCs w:val="28"/>
        </w:rPr>
        <w:t xml:space="preserve">научно-теоретические положения педагогической и возрастной психологии, психолингвистики о языке как важнейшем средстве общения; современные представления о механизмах речи и концептуализации опыта средствами языка (Л.С.Выготский, А.Л.Лурия, Н.И.Жинкин, А.А.Залевская, И.А.Зимняя, Е.С.Кубрякова, А.А.Леонтьев и др.); теория речевой деятельности (Л.С.Выготский, И.Т.Власенко, </w:t>
      </w:r>
      <w:r w:rsidRPr="00FB0772">
        <w:rPr>
          <w:color w:val="000000"/>
          <w:sz w:val="28"/>
          <w:szCs w:val="28"/>
        </w:rPr>
        <w:lastRenderedPageBreak/>
        <w:t>Н.И.Горелов, А.А.Леонтьев, А.Н.Леонтьев, Н.И. Жинкин, А.В.Запорожца, Д.Б.Эльконина.</w:t>
      </w:r>
    </w:p>
    <w:p w:rsidR="00CB615A" w:rsidRPr="00FB0772" w:rsidRDefault="00CB615A" w:rsidP="00CB615A">
      <w:pPr>
        <w:spacing w:line="360" w:lineRule="auto"/>
        <w:ind w:firstLine="709"/>
        <w:jc w:val="both"/>
        <w:rPr>
          <w:color w:val="000000"/>
          <w:sz w:val="28"/>
          <w:szCs w:val="28"/>
        </w:rPr>
      </w:pPr>
      <w:r w:rsidRPr="00FB0772">
        <w:rPr>
          <w:b/>
          <w:color w:val="000000"/>
          <w:sz w:val="28"/>
          <w:szCs w:val="28"/>
        </w:rPr>
        <w:t>Практическая</w:t>
      </w:r>
      <w:r w:rsidRPr="00FB0772">
        <w:rPr>
          <w:color w:val="000000"/>
          <w:sz w:val="28"/>
          <w:szCs w:val="28"/>
        </w:rPr>
        <w:t xml:space="preserve"> значимость исследования обусловлена направленностью практических материалов (результатов диагностики, дидактического материала, методических разработок) в помощь педагогам дошкольных учреждений.</w:t>
      </w:r>
    </w:p>
    <w:p w:rsidR="00CB615A" w:rsidRPr="00FB0772" w:rsidRDefault="00CB615A" w:rsidP="00CB615A">
      <w:pPr>
        <w:pStyle w:val="aa"/>
        <w:spacing w:line="360" w:lineRule="auto"/>
        <w:rPr>
          <w:color w:val="000000"/>
          <w:sz w:val="28"/>
          <w:szCs w:val="28"/>
        </w:rPr>
      </w:pPr>
      <w:r w:rsidRPr="00FB0772">
        <w:rPr>
          <w:b/>
          <w:color w:val="000000"/>
          <w:sz w:val="28"/>
          <w:szCs w:val="28"/>
        </w:rPr>
        <w:t>Структура и объем работы</w:t>
      </w:r>
      <w:r w:rsidRPr="00FB0772">
        <w:rPr>
          <w:color w:val="000000"/>
          <w:sz w:val="28"/>
          <w:szCs w:val="28"/>
        </w:rPr>
        <w:t xml:space="preserve"> обусловлены исследовательской концепцией работы: она состоит из введения, двух глав, заключения, списка использованной литературы (всего </w:t>
      </w:r>
      <w:r w:rsidRPr="00FB0772">
        <w:rPr>
          <w:color w:val="000000"/>
          <w:sz w:val="28"/>
          <w:szCs w:val="28"/>
        </w:rPr>
        <w:sym w:font="Symbol" w:char="F02D"/>
      </w:r>
      <w:r w:rsidRPr="00FB0772">
        <w:rPr>
          <w:color w:val="000000"/>
          <w:sz w:val="28"/>
          <w:szCs w:val="28"/>
        </w:rPr>
        <w:t xml:space="preserve"> 28 источников), 2-х приложений. Общий объем работы составляет 63  страницы. </w:t>
      </w:r>
    </w:p>
    <w:p w:rsidR="00CB615A" w:rsidRPr="00FB0772" w:rsidRDefault="00CB615A" w:rsidP="00CB615A">
      <w:pPr>
        <w:spacing w:after="200" w:line="276" w:lineRule="auto"/>
        <w:jc w:val="center"/>
        <w:rPr>
          <w:b/>
          <w:caps/>
          <w:color w:val="000000"/>
          <w:sz w:val="28"/>
          <w:szCs w:val="28"/>
        </w:rPr>
      </w:pPr>
      <w:r w:rsidRPr="00FB0772">
        <w:rPr>
          <w:color w:val="000000"/>
          <w:sz w:val="28"/>
          <w:szCs w:val="28"/>
        </w:rPr>
        <w:br w:type="page"/>
      </w:r>
      <w:r w:rsidRPr="00FB0772">
        <w:rPr>
          <w:b/>
          <w:caps/>
          <w:color w:val="000000"/>
          <w:sz w:val="28"/>
          <w:szCs w:val="28"/>
        </w:rPr>
        <w:lastRenderedPageBreak/>
        <w:t>Глава 1. Теоретические аспекты проблемы развития словаря детей старшего дошкольного возраста в процессе ознакомления с синонимами и многозначными словами</w:t>
      </w:r>
      <w:r w:rsidRPr="00FB0772">
        <w:rPr>
          <w:b/>
          <w:caps/>
          <w:color w:val="000000"/>
          <w:sz w:val="28"/>
          <w:szCs w:val="28"/>
        </w:rPr>
        <w:fldChar w:fldCharType="begin"/>
      </w:r>
      <w:r w:rsidRPr="00FB0772">
        <w:rPr>
          <w:color w:val="000000"/>
        </w:rPr>
        <w:instrText xml:space="preserve"> XE "</w:instrText>
      </w:r>
      <w:r w:rsidRPr="00FB0772">
        <w:rPr>
          <w:b/>
          <w:caps/>
          <w:color w:val="000000"/>
          <w:sz w:val="28"/>
          <w:szCs w:val="28"/>
        </w:rPr>
        <w:instrText>Глава 1. Теоретические аспекты проблемы развития словаря детей старшего дошкольного возраста в процессе ознакомления с синонимами и многозначными словами</w:instrText>
      </w:r>
      <w:r w:rsidRPr="00FB0772">
        <w:rPr>
          <w:color w:val="000000"/>
        </w:rPr>
        <w:instrText xml:space="preserve">" </w:instrText>
      </w:r>
      <w:r w:rsidRPr="00FB0772">
        <w:rPr>
          <w:b/>
          <w:caps/>
          <w:color w:val="000000"/>
          <w:sz w:val="28"/>
          <w:szCs w:val="28"/>
        </w:rPr>
        <w:fldChar w:fldCharType="end"/>
      </w:r>
    </w:p>
    <w:p w:rsidR="00CB615A" w:rsidRPr="00FB0772" w:rsidRDefault="00CB615A" w:rsidP="00CB615A">
      <w:pPr>
        <w:pStyle w:val="a7"/>
        <w:numPr>
          <w:ilvl w:val="1"/>
          <w:numId w:val="1"/>
        </w:numPr>
        <w:spacing w:line="360" w:lineRule="auto"/>
        <w:ind w:left="0" w:firstLine="0"/>
        <w:rPr>
          <w:b/>
          <w:color w:val="000000"/>
          <w:sz w:val="28"/>
          <w:szCs w:val="28"/>
        </w:rPr>
      </w:pPr>
      <w:r w:rsidRPr="00FB0772">
        <w:rPr>
          <w:b/>
          <w:color w:val="000000"/>
          <w:sz w:val="28"/>
          <w:szCs w:val="28"/>
        </w:rPr>
        <w:t>Проблема развития словаря детей старшего дошкольного возраста в психолого-педагогической литературе</w:t>
      </w:r>
      <w:r w:rsidRPr="00FB0772">
        <w:rPr>
          <w:b/>
          <w:color w:val="000000"/>
          <w:sz w:val="28"/>
          <w:szCs w:val="28"/>
        </w:rPr>
        <w:fldChar w:fldCharType="begin"/>
      </w:r>
      <w:r w:rsidRPr="00FB0772">
        <w:rPr>
          <w:color w:val="000000"/>
        </w:rPr>
        <w:instrText xml:space="preserve"> XE "</w:instrText>
      </w:r>
      <w:r w:rsidRPr="00FB0772">
        <w:rPr>
          <w:b/>
          <w:color w:val="000000"/>
          <w:sz w:val="28"/>
          <w:szCs w:val="28"/>
        </w:rPr>
        <w:instrText>Проблема развития словаря детей старшего дошкольного возраста в психолого-педагогической литературе</w:instrText>
      </w:r>
      <w:r w:rsidRPr="00FB0772">
        <w:rPr>
          <w:color w:val="000000"/>
        </w:rPr>
        <w:instrText xml:space="preserve">" </w:instrText>
      </w:r>
      <w:r w:rsidRPr="00FB0772">
        <w:rPr>
          <w:b/>
          <w:color w:val="000000"/>
          <w:sz w:val="28"/>
          <w:szCs w:val="28"/>
        </w:rPr>
        <w:fldChar w:fldCharType="end"/>
      </w:r>
    </w:p>
    <w:p w:rsidR="00CB615A" w:rsidRPr="00FB0772" w:rsidRDefault="00CB615A" w:rsidP="00CB615A">
      <w:pPr>
        <w:pStyle w:val="7"/>
        <w:keepNext w:val="0"/>
        <w:widowControl w:val="0"/>
        <w:tabs>
          <w:tab w:val="left" w:pos="993"/>
        </w:tabs>
        <w:spacing w:line="360" w:lineRule="auto"/>
        <w:ind w:firstLine="709"/>
        <w:jc w:val="both"/>
        <w:rPr>
          <w:color w:val="000000"/>
          <w:szCs w:val="28"/>
          <w:lang w:val="ru-RU"/>
        </w:rPr>
      </w:pPr>
    </w:p>
    <w:p w:rsidR="00CB615A" w:rsidRPr="00FB0772" w:rsidRDefault="00CB615A" w:rsidP="00CB615A">
      <w:pPr>
        <w:pStyle w:val="7"/>
        <w:keepNext w:val="0"/>
        <w:widowControl w:val="0"/>
        <w:tabs>
          <w:tab w:val="left" w:pos="993"/>
        </w:tabs>
        <w:spacing w:line="360" w:lineRule="auto"/>
        <w:ind w:firstLine="709"/>
        <w:jc w:val="both"/>
        <w:rPr>
          <w:color w:val="000000"/>
          <w:szCs w:val="28"/>
          <w:lang w:val="ru-RU"/>
        </w:rPr>
      </w:pPr>
      <w:r w:rsidRPr="00FB0772">
        <w:rPr>
          <w:color w:val="000000"/>
          <w:szCs w:val="28"/>
          <w:lang w:val="ru-RU"/>
        </w:rPr>
        <w:t>Развитие словарного запаса ребенка традиционно относится к основным составляющим развития речи: в работе над словом, дети усваивают их произношение, правописание, значение, грамматические особенности и употребление в речи. Соответственно, обогащение словарного запаса ребенка рассматривается непосредственно в контексте целостного процесса развития речи. Рeчь являeтся свидeтeльством языковой культуры чeловeкa, eго умствeнного и личностного рaзвития. Онa зaнимaeт вaжноe мeсто в рядe психологичeских мeхaнизмов рaзных видов и форм рeчи, процeссa стaновлeния и рaзвития рeчи у дeтeй, психологичeских основ пeдaгогичeского руководствa этим процeссом, привлeкaeт внимaниe многих психологов и пeдaгогов.</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 xml:space="preserve">Закономерности речевого развития старших дошкольников наиболее полно сформулированы в трудах Л.С.Выготского, Д.Б.Эльконина, Н.И.Жинкина, А.А.Леонтьева, М.Р.Львова, Н.И.Политовой, М.С.Соловейчик, В.И.Капинос, Т.А.Ладыженской и др.  </w:t>
      </w:r>
      <w:r w:rsidRPr="00FB0772">
        <w:rPr>
          <w:color w:val="000000"/>
          <w:sz w:val="28"/>
          <w:szCs w:val="28"/>
          <w:shd w:val="clear" w:color="auto" w:fill="FFFFFF"/>
        </w:rPr>
        <w:t xml:space="preserve">Изучению особенностей усвоения детьми лексики посвящены исследования В.В.Гербовой, А.П.Иваненко, Н.П.Ивановой, Ю.С.Ляховской, Е.М. Струниной и др. </w:t>
      </w:r>
      <w:r w:rsidRPr="00FB0772">
        <w:rPr>
          <w:color w:val="000000"/>
          <w:sz w:val="28"/>
          <w:szCs w:val="28"/>
        </w:rPr>
        <w:t>В общем виде взгляды исследователей на природу развития речевой деятельности можно представить следующим образом [46]:</w:t>
      </w:r>
    </w:p>
    <w:p w:rsidR="00CB615A" w:rsidRPr="00FB0772" w:rsidRDefault="00CB615A" w:rsidP="00CB615A">
      <w:pPr>
        <w:widowControl w:val="0"/>
        <w:shd w:val="clear" w:color="000000" w:fill="auto"/>
        <w:tabs>
          <w:tab w:val="left" w:pos="3480"/>
          <w:tab w:val="left" w:pos="4440"/>
          <w:tab w:val="left" w:pos="5520"/>
        </w:tabs>
        <w:spacing w:line="360" w:lineRule="auto"/>
        <w:ind w:firstLine="709"/>
        <w:jc w:val="both"/>
        <w:rPr>
          <w:color w:val="000000"/>
          <w:sz w:val="28"/>
          <w:szCs w:val="28"/>
        </w:rPr>
      </w:pPr>
      <w:r w:rsidRPr="00FB0772">
        <w:rPr>
          <w:color w:val="000000"/>
          <w:sz w:val="28"/>
          <w:szCs w:val="28"/>
        </w:rPr>
        <w:t>- речь ребёнка развивается в результате генерализации языковых явлений, восприятия речи взрослых и собственной речевой активности;</w:t>
      </w:r>
    </w:p>
    <w:p w:rsidR="00CB615A" w:rsidRPr="00FB0772" w:rsidRDefault="00CB615A" w:rsidP="00CB615A">
      <w:pPr>
        <w:widowControl w:val="0"/>
        <w:shd w:val="clear" w:color="000000" w:fill="auto"/>
        <w:tabs>
          <w:tab w:val="left" w:pos="3480"/>
          <w:tab w:val="left" w:pos="4440"/>
          <w:tab w:val="left" w:pos="5520"/>
        </w:tabs>
        <w:spacing w:line="360" w:lineRule="auto"/>
        <w:ind w:firstLine="709"/>
        <w:jc w:val="both"/>
        <w:rPr>
          <w:color w:val="000000"/>
          <w:sz w:val="28"/>
          <w:szCs w:val="28"/>
        </w:rPr>
      </w:pPr>
      <w:r w:rsidRPr="00FB0772">
        <w:rPr>
          <w:color w:val="000000"/>
          <w:sz w:val="28"/>
          <w:szCs w:val="28"/>
        </w:rPr>
        <w:t xml:space="preserve">- язык и речь рассматриваются как ядро, которое расположено в центре различных линий психологического развития – мышления, воображения, </w:t>
      </w:r>
      <w:r w:rsidRPr="00FB0772">
        <w:rPr>
          <w:color w:val="000000"/>
          <w:sz w:val="28"/>
          <w:szCs w:val="28"/>
        </w:rPr>
        <w:lastRenderedPageBreak/>
        <w:t>памяти, эмоций;</w:t>
      </w:r>
    </w:p>
    <w:p w:rsidR="00CB615A" w:rsidRPr="00FB0772" w:rsidRDefault="00CB615A" w:rsidP="00CB615A">
      <w:pPr>
        <w:widowControl w:val="0"/>
        <w:shd w:val="clear" w:color="000000" w:fill="auto"/>
        <w:tabs>
          <w:tab w:val="left" w:pos="3480"/>
          <w:tab w:val="left" w:pos="4440"/>
          <w:tab w:val="left" w:pos="5520"/>
        </w:tabs>
        <w:spacing w:line="360" w:lineRule="auto"/>
        <w:ind w:firstLine="709"/>
        <w:jc w:val="both"/>
        <w:rPr>
          <w:color w:val="000000"/>
          <w:sz w:val="28"/>
          <w:szCs w:val="28"/>
        </w:rPr>
      </w:pPr>
      <w:r w:rsidRPr="00FB0772">
        <w:rPr>
          <w:color w:val="000000"/>
          <w:sz w:val="28"/>
          <w:szCs w:val="28"/>
        </w:rPr>
        <w:t>- ведущее направление в обучении языку принадлежит формированию языковых обобщений, элементарного осознания явлений языка и речи;</w:t>
      </w:r>
    </w:p>
    <w:p w:rsidR="00CB615A" w:rsidRPr="00FB0772" w:rsidRDefault="00CB615A" w:rsidP="00CB615A">
      <w:pPr>
        <w:widowControl w:val="0"/>
        <w:shd w:val="clear" w:color="000000" w:fill="auto"/>
        <w:tabs>
          <w:tab w:val="left" w:pos="3480"/>
          <w:tab w:val="left" w:pos="4440"/>
          <w:tab w:val="left" w:pos="5520"/>
        </w:tabs>
        <w:spacing w:line="360" w:lineRule="auto"/>
        <w:ind w:firstLine="709"/>
        <w:jc w:val="both"/>
        <w:rPr>
          <w:color w:val="000000"/>
          <w:sz w:val="28"/>
          <w:szCs w:val="28"/>
        </w:rPr>
      </w:pPr>
      <w:r w:rsidRPr="00FB0772">
        <w:rPr>
          <w:color w:val="000000"/>
          <w:sz w:val="28"/>
          <w:szCs w:val="28"/>
        </w:rPr>
        <w:t>- условия для самостоятельного наблюдения за языком, для саморазвития речи создаёт ориентировка ребёнка в языковых явлениях.</w:t>
      </w:r>
    </w:p>
    <w:p w:rsidR="00CB615A" w:rsidRPr="00FB0772" w:rsidRDefault="00CB615A" w:rsidP="00CB615A">
      <w:pPr>
        <w:pStyle w:val="7"/>
        <w:keepNext w:val="0"/>
        <w:widowControl w:val="0"/>
        <w:tabs>
          <w:tab w:val="left" w:pos="993"/>
        </w:tabs>
        <w:spacing w:line="360" w:lineRule="auto"/>
        <w:ind w:firstLine="709"/>
        <w:jc w:val="both"/>
        <w:rPr>
          <w:color w:val="000000"/>
          <w:szCs w:val="28"/>
          <w:lang w:val="ru-RU"/>
        </w:rPr>
      </w:pPr>
      <w:r w:rsidRPr="00FB0772">
        <w:rPr>
          <w:color w:val="000000"/>
          <w:szCs w:val="28"/>
          <w:lang w:val="ru-RU"/>
        </w:rPr>
        <w:t>Развитие речи обусловлено её ведущими функциями [73]:</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1) обозначение – наличие этой функции свидетельствует, что слово указывает на какой-то предмет или явление;</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2) обобщение – проявляется в том, что одним словом можно обозначить группу сходных предметов (понятие) что роднит речь с мышлением. Мысли человека облечены в речевую форму вне речи мысль не существует</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3) коммуникация – выражается в применении речи в процессе общения.</w:t>
      </w:r>
    </w:p>
    <w:p w:rsidR="00CB615A" w:rsidRPr="00FB0772" w:rsidRDefault="00CB615A" w:rsidP="00CB615A">
      <w:pPr>
        <w:spacing w:line="360" w:lineRule="auto"/>
        <w:ind w:firstLine="709"/>
        <w:jc w:val="both"/>
        <w:rPr>
          <w:color w:val="000000"/>
          <w:sz w:val="28"/>
          <w:szCs w:val="28"/>
        </w:rPr>
      </w:pPr>
      <w:r w:rsidRPr="00FB0772">
        <w:rPr>
          <w:color w:val="000000"/>
          <w:sz w:val="28"/>
          <w:szCs w:val="28"/>
          <w:shd w:val="clear" w:color="auto" w:fill="FFFFFF"/>
        </w:rPr>
        <w:t xml:space="preserve">Своевременное и правильное овладение ребенком речью является ключевым условием полноценного психического развития. В научных исследованиях ряда психологов и педагогов указывается, что дошкольный и младший школьный возраста определяются как  наиболее  сензитивные к усвоению речи. </w:t>
      </w:r>
      <w:r w:rsidRPr="00FB0772">
        <w:rPr>
          <w:color w:val="000000"/>
          <w:sz w:val="28"/>
          <w:szCs w:val="28"/>
        </w:rPr>
        <w:t xml:space="preserve">Рeчь рaзвивaeтся стрeмитeльными тeмпaми, и в нормe ужe к началу обучения в школе всe звуки родного языкa ребенок произносит прaвильно; его словaрный зaпaс достаточно широк; он овладел основами грaммaтичeского строя рeчи; нaчaльными формaми связной рeчи (монологом и диaлогом), что позволяет eму с окружaющими людьми свободно вступaть в контaкт [37]. </w:t>
      </w:r>
      <w:r w:rsidRPr="00FB0772">
        <w:rPr>
          <w:color w:val="000000"/>
          <w:sz w:val="28"/>
          <w:szCs w:val="28"/>
          <w:shd w:val="clear" w:color="auto" w:fill="FFFFFF"/>
        </w:rPr>
        <w:t>Л.С. Выготский отмечал, что не только интеллектуальное развитие ребенка, но и «развитие эмоций, формирование у личности характера в целом находится в непосредственной зависимости от речи» [9, с. 65]</w:t>
      </w:r>
      <w:r w:rsidRPr="00FB0772">
        <w:rPr>
          <w:color w:val="000000"/>
          <w:sz w:val="28"/>
          <w:szCs w:val="28"/>
        </w:rPr>
        <w:t>. В старшем дошкольном возрасте процесс развития речи значительно углубляется и становится более целенаправленным.</w:t>
      </w:r>
    </w:p>
    <w:p w:rsidR="00CB615A" w:rsidRPr="00FB0772" w:rsidRDefault="00CB615A" w:rsidP="00CB615A">
      <w:pPr>
        <w:spacing w:line="360" w:lineRule="auto"/>
        <w:ind w:firstLine="709"/>
        <w:jc w:val="both"/>
        <w:rPr>
          <w:color w:val="000000"/>
          <w:sz w:val="28"/>
          <w:szCs w:val="28"/>
        </w:rPr>
      </w:pPr>
      <w:r w:rsidRPr="00FB0772">
        <w:rPr>
          <w:color w:val="000000"/>
          <w:sz w:val="28"/>
          <w:szCs w:val="28"/>
          <w:shd w:val="clear" w:color="auto" w:fill="FFFFFF"/>
        </w:rPr>
        <w:t>Одной из задач по развитию речи является обогащение, закрепление и активизация словаря.</w:t>
      </w:r>
      <w:r w:rsidRPr="00FB0772">
        <w:rPr>
          <w:color w:val="000000"/>
          <w:sz w:val="28"/>
          <w:szCs w:val="28"/>
        </w:rPr>
        <w:t xml:space="preserve">  </w:t>
      </w:r>
    </w:p>
    <w:p w:rsidR="00CB615A" w:rsidRPr="00FB0772" w:rsidRDefault="00CB615A" w:rsidP="00CB615A">
      <w:pPr>
        <w:pStyle w:val="normal8"/>
        <w:shd w:val="clear" w:color="auto" w:fill="FFFFFF"/>
        <w:spacing w:before="0" w:beforeAutospacing="0" w:after="0" w:afterAutospacing="0" w:line="360" w:lineRule="auto"/>
        <w:ind w:firstLine="709"/>
        <w:jc w:val="both"/>
        <w:rPr>
          <w:color w:val="000000"/>
          <w:sz w:val="28"/>
          <w:szCs w:val="28"/>
        </w:rPr>
      </w:pPr>
      <w:r w:rsidRPr="00FB0772">
        <w:rPr>
          <w:color w:val="000000"/>
          <w:sz w:val="28"/>
          <w:szCs w:val="28"/>
          <w:shd w:val="clear" w:color="auto" w:fill="FFFFFF"/>
        </w:rPr>
        <w:lastRenderedPageBreak/>
        <w:t>Для того, чтобы определить понятия «развитие словаря», «активизация словарного запаса», необходимо рассмотреть понятие «слово».</w:t>
      </w:r>
      <w:r w:rsidRPr="00FB0772">
        <w:rPr>
          <w:color w:val="000000"/>
          <w:sz w:val="28"/>
          <w:szCs w:val="28"/>
        </w:rPr>
        <w:t xml:space="preserve"> </w:t>
      </w:r>
      <w:r w:rsidRPr="00FB0772">
        <w:rPr>
          <w:color w:val="000000"/>
          <w:sz w:val="28"/>
          <w:szCs w:val="28"/>
          <w:shd w:val="clear" w:color="auto" w:fill="FFFFFF"/>
        </w:rPr>
        <w:t xml:space="preserve">Слово </w:t>
      </w:r>
      <w:r w:rsidRPr="00FB0772">
        <w:rPr>
          <w:color w:val="000000"/>
          <w:sz w:val="28"/>
          <w:szCs w:val="28"/>
          <w:shd w:val="clear" w:color="auto" w:fill="FFFFFF"/>
        </w:rPr>
        <w:sym w:font="Symbol" w:char="F02D"/>
      </w:r>
      <w:r w:rsidRPr="00FB0772">
        <w:rPr>
          <w:color w:val="000000"/>
          <w:sz w:val="28"/>
          <w:szCs w:val="28"/>
          <w:shd w:val="clear" w:color="auto" w:fill="FFFFFF"/>
        </w:rPr>
        <w:t xml:space="preserve"> основная единица языка, которая выступает как бы «представителем» одновременно всех компонентов языка </w:t>
      </w:r>
      <w:r w:rsidRPr="00FB0772">
        <w:rPr>
          <w:color w:val="000000"/>
          <w:sz w:val="28"/>
          <w:szCs w:val="28"/>
          <w:shd w:val="clear" w:color="auto" w:fill="FFFFFF"/>
        </w:rPr>
        <w:sym w:font="Symbol" w:char="F02D"/>
      </w:r>
      <w:r w:rsidRPr="00FB0772">
        <w:rPr>
          <w:color w:val="000000"/>
          <w:sz w:val="28"/>
          <w:szCs w:val="28"/>
          <w:shd w:val="clear" w:color="auto" w:fill="FFFFFF"/>
        </w:rPr>
        <w:t xml:space="preserve"> фонетики (поскольку состоит из звуков речи), лексики (поскольку обозначает, кодирует, какое-то явление действительности, т. е. несет смысловую нагрузку), грамматики (поскольку в данном случае существует в определенной грамматической форме).</w:t>
      </w:r>
      <w:r w:rsidRPr="00FB0772">
        <w:rPr>
          <w:color w:val="000000"/>
          <w:sz w:val="28"/>
          <w:szCs w:val="28"/>
        </w:rPr>
        <w:t xml:space="preserve"> </w:t>
      </w:r>
      <w:r w:rsidRPr="00FB0772">
        <w:rPr>
          <w:color w:val="000000"/>
          <w:sz w:val="28"/>
          <w:szCs w:val="28"/>
          <w:shd w:val="clear" w:color="auto" w:fill="FFFFFF"/>
        </w:rPr>
        <w:t>В речи слово функционирует в определенном значении и в соответствующем грамматическом оформлении, усваивать «просто слова», без их фонетической оболочки и грамматической формы, невозможно [17].</w:t>
      </w:r>
    </w:p>
    <w:p w:rsidR="00CB615A" w:rsidRPr="00FB0772" w:rsidRDefault="00CB615A" w:rsidP="00CB615A">
      <w:pPr>
        <w:pStyle w:val="normal8"/>
        <w:shd w:val="clear" w:color="auto" w:fill="FFFFFF"/>
        <w:spacing w:before="0" w:beforeAutospacing="0" w:after="0" w:afterAutospacing="0" w:line="360" w:lineRule="auto"/>
        <w:ind w:firstLine="709"/>
        <w:jc w:val="both"/>
        <w:rPr>
          <w:color w:val="000000"/>
          <w:sz w:val="28"/>
          <w:szCs w:val="28"/>
          <w:shd w:val="clear" w:color="auto" w:fill="FFFFFF"/>
        </w:rPr>
      </w:pPr>
      <w:r w:rsidRPr="00FB0772">
        <w:rPr>
          <w:color w:val="000000"/>
          <w:sz w:val="28"/>
          <w:szCs w:val="28"/>
          <w:shd w:val="clear" w:color="auto" w:fill="FFFFFF"/>
        </w:rPr>
        <w:t>Лексическим значением слова называют способность слова обозначать (кодировать) внеязыковую реальность: предметы и явления (дом, солнце, человек, закат), отвлеченные понятия (мысль, правда), действия (строить, светить, любить, думать), признаки предметов (белый, вечный, дружелюбный, правдивый), признаки действий (вверх, ярко, искренне, честно), числа (один, двенадцать, сто), указания на предметы, признаки, числа (я, кто, какой, сколько) [27].</w:t>
      </w:r>
    </w:p>
    <w:p w:rsidR="00CB615A" w:rsidRPr="00FB0772" w:rsidRDefault="00CB615A" w:rsidP="00CB615A">
      <w:pPr>
        <w:pStyle w:val="text1"/>
        <w:spacing w:line="360" w:lineRule="auto"/>
        <w:ind w:firstLine="709"/>
        <w:rPr>
          <w:rFonts w:ascii="Times New Roman" w:hAnsi="Times New Roman"/>
          <w:sz w:val="28"/>
          <w:szCs w:val="28"/>
        </w:rPr>
      </w:pPr>
      <w:r w:rsidRPr="00FB0772">
        <w:rPr>
          <w:rFonts w:ascii="Times New Roman" w:hAnsi="Times New Roman"/>
          <w:sz w:val="28"/>
          <w:szCs w:val="28"/>
        </w:rPr>
        <w:t xml:space="preserve">В формировaнии и активизации  словаря дошкольников отчeтливо выступaeт тeснaя связь рeчeвого и умствeнного рaзвития дeтeй, рaзвития их мышлeния, восприятия, нaблюдaтeльности. Чтобы хорошо, связно рaсскaзывaть о чeм-нибудь, нужно ясно прeдстaвлять сeбe объeкт рaсскaзa, умeть aнaлизировaть, отбирaть основныe свойствa и кaчeствa, устaнaвливaть причинно-слeдствeнныe, врeмeнныe и другиe отношeния мeжду прeдмeтaми и явлeниями. Связнaя рeчь кaк бы вбирaeт в сeбя всe достижeния рeбeнкa в овлaдeнии родным языком, в освоeнии eго звуковой стороны, словaрного состaвa, грaммaтичeского строя. Это нe знaчит, однaко, что, рaзвивaть связную рeчь рeбeнкa можно только тогдa, когдa он очeнь хорошо усвоил звуковую, лeксичeскую и грaммaтичeскую стороны языкa, тaк кaк формировaниe связной рeчи нaчинaeтся, рaньшe (Л.С. Выготский, A.Н. Лeонтьeв, С.Л. Рубинштeйн, Д.Б. Эльконин, М.И. Лисинa, A.В. </w:t>
      </w:r>
      <w:r w:rsidRPr="00FB0772">
        <w:rPr>
          <w:rFonts w:ascii="Times New Roman" w:hAnsi="Times New Roman"/>
          <w:sz w:val="28"/>
          <w:szCs w:val="28"/>
        </w:rPr>
        <w:lastRenderedPageBreak/>
        <w:t xml:space="preserve">Зaпорожeц). Но при этом эффeктивность пeдaгогичeского воздeйствия зaвисит от aктивности рeбeнкa в условиях рeчeвой дeятeльности. </w:t>
      </w:r>
    </w:p>
    <w:p w:rsidR="00CB615A" w:rsidRPr="00FB0772" w:rsidRDefault="00CB615A" w:rsidP="00CB615A">
      <w:pPr>
        <w:spacing w:line="360" w:lineRule="auto"/>
        <w:ind w:firstLine="709"/>
        <w:jc w:val="both"/>
        <w:rPr>
          <w:color w:val="000000"/>
          <w:sz w:val="28"/>
          <w:szCs w:val="28"/>
          <w:shd w:val="clear" w:color="auto" w:fill="FFFFFF"/>
        </w:rPr>
      </w:pPr>
      <w:r w:rsidRPr="00FB0772">
        <w:rPr>
          <w:color w:val="000000"/>
          <w:sz w:val="28"/>
          <w:szCs w:val="28"/>
          <w:shd w:val="clear" w:color="auto" w:fill="FFFFFF"/>
        </w:rPr>
        <w:t>Словарный запас представляет собой две группы: активный словарный запас и пассивный словарный запас. Слова, которые используются в письме и устной речи, включает активный (продуктивный) словарный запас. Слова, которые ребенок  усваивает на слух и при чтении, но сам их не использует в устной речи и письме включает в себя пассивный (рецептивный) словарный запас, который существенно больше по объему, чем активный. Нраницы между активным и пассивным словарным запасом в дошкольном возрасте достаточно подвижны: увеличивается активный словарный запас как посредством усвоения значений новых слов, так и посредством перехода слов из пассивного словарного запаса [16, с. 68]</w:t>
      </w:r>
      <w:r w:rsidRPr="00FB0772">
        <w:rPr>
          <w:color w:val="000000"/>
          <w:sz w:val="28"/>
          <w:szCs w:val="28"/>
        </w:rPr>
        <w:t>.</w:t>
      </w:r>
    </w:p>
    <w:p w:rsidR="00CB615A" w:rsidRPr="00FB0772" w:rsidRDefault="00CB615A" w:rsidP="00CB615A">
      <w:pPr>
        <w:spacing w:line="360" w:lineRule="auto"/>
        <w:ind w:firstLine="709"/>
        <w:jc w:val="both"/>
        <w:rPr>
          <w:rFonts w:eastAsia="Times New Roman"/>
          <w:b/>
          <w:color w:val="000000"/>
          <w:sz w:val="28"/>
          <w:szCs w:val="28"/>
        </w:rPr>
      </w:pPr>
      <w:r w:rsidRPr="00FB0772">
        <w:rPr>
          <w:rFonts w:eastAsia="Times New Roman"/>
          <w:color w:val="000000"/>
          <w:sz w:val="28"/>
          <w:szCs w:val="28"/>
        </w:rPr>
        <w:t xml:space="preserve">Обозначенное выделение представлено и в исследованиях А. М. Бородича, который  считает, что слова, усваиваемые детьми, распадаются на два разряда. В  первый из них, который называют активным запасом слов, входят те слова, «которые не только понимает ребенок, но и сознательно, активно вставляет в свою речь при всяком подходящем случае». Данный автор дает следующую формулировку активному словарному запасу: «Активный </w:t>
      </w:r>
      <w:r w:rsidRPr="00FB0772">
        <w:rPr>
          <w:color w:val="000000"/>
          <w:sz w:val="28"/>
          <w:szCs w:val="28"/>
          <w:shd w:val="clear" w:color="auto" w:fill="FFFFFF"/>
        </w:rPr>
        <w:t xml:space="preserve">словарный запас </w:t>
      </w:r>
      <w:r w:rsidRPr="00FB0772">
        <w:rPr>
          <w:rFonts w:eastAsia="Times New Roman"/>
          <w:color w:val="000000"/>
          <w:sz w:val="28"/>
          <w:szCs w:val="28"/>
        </w:rPr>
        <w:t xml:space="preserve">– активный запас слов отдельного носителя языка – часть словарного запаса языка, которая свободно употребляется в повседневной жизни конкретным человеком; зависит от возраста, психического развития, образования, социальной среды и т. д.». Второй разряд, т. е. пассивный запас слов, А. М. Бородич описывает так «Пассивный </w:t>
      </w:r>
      <w:r w:rsidRPr="00FB0772">
        <w:rPr>
          <w:color w:val="000000"/>
          <w:sz w:val="28"/>
          <w:szCs w:val="28"/>
          <w:shd w:val="clear" w:color="auto" w:fill="FFFFFF"/>
        </w:rPr>
        <w:t xml:space="preserve">словарный запас </w:t>
      </w:r>
      <w:r w:rsidRPr="00FB0772">
        <w:rPr>
          <w:rFonts w:eastAsia="Times New Roman"/>
          <w:color w:val="000000"/>
          <w:sz w:val="28"/>
          <w:szCs w:val="28"/>
        </w:rPr>
        <w:t xml:space="preserve">– понятная конкретному человеку часть словарного состава языка, которая зависит от социальной среды, возраста, образования, психического развития конкретноой личности </w:t>
      </w:r>
      <w:r w:rsidRPr="00FB0772">
        <w:rPr>
          <w:color w:val="000000"/>
          <w:sz w:val="28"/>
          <w:szCs w:val="28"/>
        </w:rPr>
        <w:t>[цит. по 11]</w:t>
      </w:r>
    </w:p>
    <w:p w:rsidR="00CB615A" w:rsidRPr="00FB0772" w:rsidRDefault="00CB615A" w:rsidP="00CB615A">
      <w:pPr>
        <w:spacing w:line="360" w:lineRule="auto"/>
        <w:ind w:firstLine="709"/>
        <w:jc w:val="both"/>
        <w:rPr>
          <w:color w:val="000000"/>
          <w:sz w:val="28"/>
          <w:szCs w:val="28"/>
          <w:shd w:val="clear" w:color="auto" w:fill="FFFFFF"/>
        </w:rPr>
      </w:pPr>
      <w:r w:rsidRPr="00FB0772">
        <w:rPr>
          <w:color w:val="000000"/>
          <w:sz w:val="28"/>
          <w:szCs w:val="28"/>
        </w:rPr>
        <w:t>У</w:t>
      </w:r>
      <w:r w:rsidRPr="00FB0772">
        <w:rPr>
          <w:color w:val="000000"/>
          <w:sz w:val="28"/>
          <w:szCs w:val="28"/>
          <w:shd w:val="clear" w:color="auto" w:fill="FFFFFF"/>
        </w:rPr>
        <w:t>своение слова и переход его в активный и пассивный словарный запас ребенка является долговременным процессом, который происходит по определенным этапам. Как свидетельствуют многочисленные психологические и психолингвистические исследования (Л. Выготский</w:t>
      </w:r>
      <w:r w:rsidRPr="00FB0772">
        <w:rPr>
          <w:color w:val="000000"/>
          <w:sz w:val="28"/>
          <w:szCs w:val="28"/>
        </w:rPr>
        <w:t xml:space="preserve">, </w:t>
      </w:r>
      <w:r w:rsidRPr="00FB0772">
        <w:rPr>
          <w:color w:val="000000"/>
          <w:sz w:val="28"/>
          <w:szCs w:val="28"/>
          <w:shd w:val="clear" w:color="auto" w:fill="FFFFFF"/>
        </w:rPr>
        <w:t xml:space="preserve">А. Н. </w:t>
      </w:r>
      <w:r w:rsidRPr="00FB0772">
        <w:rPr>
          <w:color w:val="000000"/>
          <w:sz w:val="28"/>
          <w:szCs w:val="28"/>
          <w:shd w:val="clear" w:color="auto" w:fill="FFFFFF"/>
        </w:rPr>
        <w:lastRenderedPageBreak/>
        <w:t>Леонтьев</w:t>
      </w:r>
      <w:r w:rsidRPr="00FB0772">
        <w:rPr>
          <w:color w:val="000000"/>
          <w:sz w:val="28"/>
          <w:szCs w:val="28"/>
        </w:rPr>
        <w:t xml:space="preserve">, </w:t>
      </w:r>
      <w:r w:rsidRPr="00FB0772">
        <w:rPr>
          <w:color w:val="000000"/>
          <w:sz w:val="28"/>
          <w:szCs w:val="28"/>
          <w:shd w:val="clear" w:color="auto" w:fill="FFFFFF"/>
        </w:rPr>
        <w:t xml:space="preserve">Е. Соботович и др.), процесс усвоения семантического значения слова проходит сложный путь развития </w:t>
      </w:r>
      <w:r w:rsidRPr="00FB0772">
        <w:rPr>
          <w:color w:val="000000"/>
          <w:sz w:val="28"/>
          <w:szCs w:val="28"/>
          <w:shd w:val="clear" w:color="auto" w:fill="FFFFFF"/>
        </w:rPr>
        <w:sym w:font="Symbol" w:char="F02D"/>
      </w:r>
      <w:r w:rsidRPr="00FB0772">
        <w:rPr>
          <w:color w:val="000000"/>
          <w:sz w:val="28"/>
          <w:szCs w:val="28"/>
          <w:shd w:val="clear" w:color="auto" w:fill="FFFFFF"/>
        </w:rPr>
        <w:t xml:space="preserve"> от формирования предметной соотнесенности структуры слова к усвоению его содержания (семантики), обобщенного лексического значения и словесного понятия, и далее </w:t>
      </w:r>
      <w:r w:rsidRPr="00FB0772">
        <w:rPr>
          <w:color w:val="000000"/>
          <w:sz w:val="28"/>
          <w:szCs w:val="28"/>
          <w:shd w:val="clear" w:color="auto" w:fill="FFFFFF"/>
        </w:rPr>
        <w:sym w:font="Symbol" w:char="F02D"/>
      </w:r>
      <w:r w:rsidRPr="00FB0772">
        <w:rPr>
          <w:color w:val="000000"/>
          <w:sz w:val="28"/>
          <w:szCs w:val="28"/>
          <w:shd w:val="clear" w:color="auto" w:fill="FFFFFF"/>
        </w:rPr>
        <w:t xml:space="preserve"> к употреблению в речи.  Так, Е. Соботович выделила такие уровни усвоения слова как составляющие формирования словарного запаса: первый </w:t>
      </w:r>
      <w:r w:rsidRPr="00FB0772">
        <w:rPr>
          <w:color w:val="000000"/>
          <w:sz w:val="28"/>
          <w:szCs w:val="28"/>
          <w:shd w:val="clear" w:color="auto" w:fill="FFFFFF"/>
        </w:rPr>
        <w:sym w:font="Symbol" w:char="F02D"/>
      </w:r>
      <w:r w:rsidRPr="00FB0772">
        <w:rPr>
          <w:color w:val="000000"/>
          <w:sz w:val="28"/>
          <w:szCs w:val="28"/>
          <w:shd w:val="clear" w:color="auto" w:fill="FFFFFF"/>
        </w:rPr>
        <w:t xml:space="preserve"> понимание значения слова; второй </w:t>
      </w:r>
      <w:r w:rsidRPr="00FB0772">
        <w:rPr>
          <w:color w:val="000000"/>
          <w:sz w:val="28"/>
          <w:szCs w:val="28"/>
          <w:shd w:val="clear" w:color="auto" w:fill="FFFFFF"/>
        </w:rPr>
        <w:sym w:font="Symbol" w:char="F02D"/>
      </w:r>
      <w:r w:rsidRPr="00FB0772">
        <w:rPr>
          <w:color w:val="000000"/>
          <w:sz w:val="28"/>
          <w:szCs w:val="28"/>
          <w:shd w:val="clear" w:color="auto" w:fill="FFFFFF"/>
        </w:rPr>
        <w:t xml:space="preserve"> активное употребление слова в речи, который предусматривает: овладение предметной соотнесенностью, усвоение семантики слова, овладение обобщающим лексическим значением слова, формирование словесных понятий [23]</w:t>
      </w:r>
      <w:r w:rsidRPr="00FB0772">
        <w:rPr>
          <w:color w:val="000000"/>
          <w:sz w:val="28"/>
          <w:szCs w:val="28"/>
        </w:rPr>
        <w:t>.</w:t>
      </w:r>
      <w:r w:rsidRPr="00FB0772">
        <w:rPr>
          <w:color w:val="000000"/>
          <w:sz w:val="28"/>
          <w:szCs w:val="28"/>
          <w:shd w:val="clear" w:color="auto" w:fill="FFFFFF"/>
        </w:rPr>
        <w:t>.</w:t>
      </w:r>
    </w:p>
    <w:p w:rsidR="00CB615A" w:rsidRPr="00FB0772" w:rsidRDefault="00CB615A" w:rsidP="00CB615A">
      <w:pPr>
        <w:spacing w:line="360" w:lineRule="auto"/>
        <w:ind w:firstLine="709"/>
        <w:jc w:val="both"/>
        <w:rPr>
          <w:color w:val="000000"/>
          <w:sz w:val="28"/>
          <w:szCs w:val="28"/>
        </w:rPr>
      </w:pPr>
      <w:r w:rsidRPr="00FB0772">
        <w:rPr>
          <w:color w:val="000000"/>
          <w:sz w:val="28"/>
          <w:szCs w:val="28"/>
          <w:shd w:val="clear" w:color="auto" w:fill="FFFFFF"/>
        </w:rPr>
        <w:t xml:space="preserve"> </w:t>
      </w:r>
      <w:r w:rsidRPr="00FB0772">
        <w:rPr>
          <w:color w:val="000000"/>
          <w:sz w:val="28"/>
          <w:szCs w:val="28"/>
        </w:rPr>
        <w:t>Рассматривая процесс формирования словарного запаса детей дошкольного возраста, отечественные исследователи К.Г. Ушаков, А.Р. Лурия, А.Н. Гвоздев и др. указывают, что ребёнок проходит несколько этапов, связанных с восприятием слова [цит. по 22, с. 24]. Слово для ребенка выполняет функцию называния, т.е. номинативную функцию, на первой ступени. На этапе преддошкольного и дошкольного возраста идет усвоение ребенком лексической и морфологической структуры слова. Обозначенная стадия характеризуется осуществлением активного формирования пассивного и активного словарного запаса  дошкольников, при этом в сознании ребёнка при произнесении того или иного слова актуализируется не только обозначаемый данным словом конкретный предмет, но обусловленные формы взаимодействия обозначенного слова. Следующий этап характеризуется как этап абстрактного обобщения, в ходе которого слово отражает не только определённый предмет, но и приобретает особые функции, охватывая систему отвлечённых категорий.</w:t>
      </w:r>
    </w:p>
    <w:p w:rsidR="00CB615A" w:rsidRPr="00FB0772" w:rsidRDefault="00CB615A" w:rsidP="00CB615A">
      <w:pPr>
        <w:widowControl w:val="0"/>
        <w:shd w:val="clear" w:color="000000" w:fill="auto"/>
        <w:spacing w:line="360" w:lineRule="auto"/>
        <w:ind w:firstLine="709"/>
        <w:jc w:val="both"/>
        <w:rPr>
          <w:color w:val="000000"/>
          <w:sz w:val="28"/>
          <w:szCs w:val="28"/>
        </w:rPr>
      </w:pPr>
      <w:r w:rsidRPr="00FB0772">
        <w:rPr>
          <w:color w:val="000000"/>
          <w:sz w:val="28"/>
          <w:szCs w:val="28"/>
        </w:rPr>
        <w:t xml:space="preserve">В развитии </w:t>
      </w:r>
      <w:r w:rsidRPr="00FB0772">
        <w:rPr>
          <w:color w:val="000000"/>
          <w:sz w:val="28"/>
          <w:szCs w:val="28"/>
          <w:shd w:val="clear" w:color="auto" w:fill="FFFFFF"/>
        </w:rPr>
        <w:t xml:space="preserve">словарного запаса </w:t>
      </w:r>
      <w:r w:rsidRPr="00FB0772">
        <w:rPr>
          <w:color w:val="000000"/>
          <w:sz w:val="28"/>
          <w:szCs w:val="28"/>
        </w:rPr>
        <w:t xml:space="preserve">детей дошкольного возраста определяют два направления: количественный рост словарного запаса, т.е. увеличению словарного запаса в связи с работой по ознакомлению детей с окружающим миром и его качественное развитие, т.е. овладение значениями слов. </w:t>
      </w:r>
      <w:r w:rsidRPr="00FB0772">
        <w:rPr>
          <w:color w:val="000000"/>
          <w:sz w:val="28"/>
          <w:szCs w:val="28"/>
        </w:rPr>
        <w:lastRenderedPageBreak/>
        <w:t xml:space="preserve">Наиболее активно развиваются количественные изменения в словарном запасе  ребенка. Так, в 1 год ребенок активно оперирует 10-12 словами, а активный </w:t>
      </w:r>
      <w:r w:rsidRPr="00FB0772">
        <w:rPr>
          <w:color w:val="000000"/>
          <w:sz w:val="28"/>
          <w:szCs w:val="28"/>
          <w:shd w:val="clear" w:color="auto" w:fill="FFFFFF"/>
        </w:rPr>
        <w:t xml:space="preserve">словарный запас </w:t>
      </w:r>
      <w:r w:rsidRPr="00FB0772">
        <w:rPr>
          <w:color w:val="000000"/>
          <w:sz w:val="28"/>
          <w:szCs w:val="28"/>
        </w:rPr>
        <w:t>к 6 годам увеличивается до 4 тысяч слов [49].</w:t>
      </w:r>
    </w:p>
    <w:p w:rsidR="00CB615A" w:rsidRPr="00FB0772" w:rsidRDefault="00CB615A" w:rsidP="00CB615A">
      <w:pPr>
        <w:pStyle w:val="normal8"/>
        <w:shd w:val="clear" w:color="auto" w:fill="FFFFFF"/>
        <w:spacing w:before="0" w:beforeAutospacing="0" w:after="0" w:afterAutospacing="0" w:line="360" w:lineRule="auto"/>
        <w:ind w:firstLine="709"/>
        <w:jc w:val="both"/>
        <w:rPr>
          <w:color w:val="000000"/>
          <w:sz w:val="28"/>
          <w:szCs w:val="28"/>
        </w:rPr>
      </w:pPr>
      <w:r w:rsidRPr="00FB0772">
        <w:rPr>
          <w:color w:val="000000"/>
          <w:sz w:val="28"/>
          <w:szCs w:val="28"/>
        </w:rPr>
        <w:t>В активизации  словарного запаса  дошкольников отчeтливо выступaeт тeснaя связь рeчeвого и умствeнного рaзвития дeтeй, рaзвития их мышлeния, восприятия, нaблюдaтeльности. Чтобы хорошо, связно рaсскaзывaть о чeм-нибудь, нужно ясно прeдстaвлять сeбe объeкт рaсскaзa, умeть aнaлизировaть, отбирaть основныe свойствa и кaчeствa, устaнaвливaть причинно-слeдствeнныe, врeмeнныe и другиe отношeния мeжду прeдмeтaми и явлeниями.</w:t>
      </w:r>
    </w:p>
    <w:p w:rsidR="00CB615A" w:rsidRPr="00FB0772" w:rsidRDefault="00CB615A" w:rsidP="00CB615A">
      <w:pPr>
        <w:spacing w:line="360" w:lineRule="auto"/>
        <w:ind w:firstLine="709"/>
        <w:jc w:val="both"/>
        <w:rPr>
          <w:color w:val="000000"/>
          <w:sz w:val="28"/>
          <w:szCs w:val="28"/>
        </w:rPr>
      </w:pPr>
      <w:r w:rsidRPr="00FB0772">
        <w:rPr>
          <w:color w:val="000000"/>
          <w:sz w:val="28"/>
          <w:szCs w:val="28"/>
          <w:shd w:val="clear" w:color="auto" w:fill="FFFFFF"/>
        </w:rPr>
        <w:t>Многие исследователи продолжают указывать на необходимость обогащения словарного запаса старших дошкольников на основе углубления их знаний о предметах и явлениях окружающей жизни, на что ориентированы принципы отбора содержания и эффективные пути работы в обозначенном направлении. Психолого-педагогические исследования обогащения словарного запаса детей старшего дошкольного возраста в контексте развития речи выполняются в трех направлениях [2, с. 76]:</w:t>
      </w:r>
    </w:p>
    <w:p w:rsidR="00CB615A" w:rsidRPr="00FB0772" w:rsidRDefault="00CB615A" w:rsidP="00CB615A">
      <w:pPr>
        <w:spacing w:line="360" w:lineRule="auto"/>
        <w:ind w:firstLine="709"/>
        <w:jc w:val="both"/>
        <w:rPr>
          <w:color w:val="000000"/>
          <w:sz w:val="28"/>
          <w:szCs w:val="28"/>
          <w:shd w:val="clear" w:color="auto" w:fill="FFFFFF"/>
        </w:rPr>
      </w:pPr>
      <w:r w:rsidRPr="00FB0772">
        <w:rPr>
          <w:color w:val="000000"/>
          <w:sz w:val="28"/>
          <w:szCs w:val="28"/>
          <w:shd w:val="clear" w:color="auto" w:fill="FFFFFF"/>
        </w:rPr>
        <w:sym w:font="Symbol" w:char="F02D"/>
      </w:r>
      <w:r w:rsidRPr="00FB0772">
        <w:rPr>
          <w:color w:val="000000"/>
          <w:sz w:val="28"/>
          <w:szCs w:val="28"/>
          <w:shd w:val="clear" w:color="auto" w:fill="FFFFFF"/>
        </w:rPr>
        <w:t xml:space="preserve"> структурном – предполагающим исследование вопросов формирования различных структурных уровней системы языка: грамматического, лексического, фонетического;</w:t>
      </w:r>
    </w:p>
    <w:p w:rsidR="00CB615A" w:rsidRPr="00FB0772" w:rsidRDefault="00CB615A" w:rsidP="00CB615A">
      <w:pPr>
        <w:spacing w:line="360" w:lineRule="auto"/>
        <w:ind w:firstLine="709"/>
        <w:jc w:val="both"/>
        <w:rPr>
          <w:color w:val="000000"/>
          <w:sz w:val="28"/>
          <w:szCs w:val="28"/>
        </w:rPr>
      </w:pPr>
      <w:r w:rsidRPr="00FB0772">
        <w:rPr>
          <w:color w:val="000000"/>
          <w:sz w:val="28"/>
          <w:szCs w:val="28"/>
          <w:shd w:val="clear" w:color="auto" w:fill="FFFFFF"/>
        </w:rPr>
        <w:sym w:font="Symbol" w:char="F02D"/>
      </w:r>
      <w:r w:rsidRPr="00FB0772">
        <w:rPr>
          <w:color w:val="000000"/>
          <w:sz w:val="28"/>
          <w:szCs w:val="28"/>
          <w:shd w:val="clear" w:color="auto" w:fill="FFFFFF"/>
        </w:rPr>
        <w:t xml:space="preserve"> функциональном – в ходе которого рассматривается проблема формирования и развития коммуникативной функции;</w:t>
      </w:r>
    </w:p>
    <w:p w:rsidR="00CB615A" w:rsidRPr="00FB0772" w:rsidRDefault="00CB615A" w:rsidP="00CB615A">
      <w:pPr>
        <w:spacing w:line="360" w:lineRule="auto"/>
        <w:ind w:firstLine="709"/>
        <w:jc w:val="both"/>
        <w:rPr>
          <w:color w:val="000000"/>
          <w:sz w:val="28"/>
          <w:szCs w:val="28"/>
          <w:shd w:val="clear" w:color="auto" w:fill="FFFFFF"/>
        </w:rPr>
      </w:pPr>
      <w:r w:rsidRPr="00FB0772">
        <w:rPr>
          <w:color w:val="000000"/>
          <w:sz w:val="28"/>
          <w:szCs w:val="28"/>
          <w:shd w:val="clear" w:color="auto" w:fill="FFFFFF"/>
        </w:rPr>
        <w:sym w:font="Symbol" w:char="F02D"/>
      </w:r>
      <w:r w:rsidRPr="00FB0772">
        <w:rPr>
          <w:color w:val="000000"/>
          <w:sz w:val="28"/>
          <w:szCs w:val="28"/>
          <w:shd w:val="clear" w:color="auto" w:fill="FFFFFF"/>
        </w:rPr>
        <w:t xml:space="preserve"> когнитивном – в ходе которого акутализируется проблема формирования элементарного осознания речевых и языковых явлений.</w:t>
      </w:r>
    </w:p>
    <w:p w:rsidR="00CB615A" w:rsidRPr="00FB0772" w:rsidRDefault="00CB615A" w:rsidP="00CB615A">
      <w:pPr>
        <w:numPr>
          <w:ilvl w:val="0"/>
          <w:numId w:val="3"/>
        </w:numPr>
        <w:tabs>
          <w:tab w:val="left" w:pos="1134"/>
        </w:tabs>
        <w:spacing w:line="360" w:lineRule="auto"/>
        <w:ind w:left="0" w:firstLine="709"/>
        <w:jc w:val="both"/>
        <w:rPr>
          <w:color w:val="000000"/>
          <w:sz w:val="28"/>
          <w:szCs w:val="28"/>
        </w:rPr>
      </w:pPr>
      <w:r w:rsidRPr="00FB0772">
        <w:rPr>
          <w:color w:val="000000"/>
          <w:sz w:val="28"/>
          <w:szCs w:val="28"/>
        </w:rPr>
        <w:t xml:space="preserve">Таким образом, </w:t>
      </w:r>
      <w:r w:rsidRPr="00FB0772">
        <w:rPr>
          <w:color w:val="000000"/>
          <w:sz w:val="28"/>
          <w:szCs w:val="28"/>
          <w:shd w:val="clear" w:color="auto" w:fill="FFFFFF"/>
        </w:rPr>
        <w:t>вопросы освоения языка детьми являются наиболее обсуждаемыми в лингвистике, психологии, логопедии, методике развития речи и других областях научного знания. Развитие и активизация словаря понимается как длительный процесс количественного накопления слов, освоения их социально закрепленных значений и формирование умения использовать их в конкретных условиях общения.</w:t>
      </w:r>
    </w:p>
    <w:p w:rsidR="00CB615A" w:rsidRDefault="00CB615A" w:rsidP="00CB615A">
      <w:pPr>
        <w:spacing w:line="360" w:lineRule="auto"/>
        <w:ind w:firstLine="709"/>
        <w:jc w:val="both"/>
        <w:rPr>
          <w:color w:val="000000"/>
          <w:sz w:val="28"/>
          <w:szCs w:val="28"/>
          <w:shd w:val="clear" w:color="auto" w:fill="FFFFFF"/>
        </w:rPr>
      </w:pPr>
    </w:p>
    <w:p w:rsidR="00CB615A" w:rsidRDefault="00CB615A" w:rsidP="00CB615A">
      <w:pPr>
        <w:spacing w:line="360" w:lineRule="auto"/>
        <w:ind w:firstLine="709"/>
        <w:jc w:val="both"/>
        <w:rPr>
          <w:color w:val="000000"/>
          <w:sz w:val="28"/>
          <w:szCs w:val="28"/>
          <w:shd w:val="clear" w:color="auto" w:fill="FFFFFF"/>
        </w:rPr>
      </w:pPr>
    </w:p>
    <w:p w:rsidR="00CB615A" w:rsidRPr="00FB0772" w:rsidRDefault="00CB615A" w:rsidP="00CB615A">
      <w:pPr>
        <w:spacing w:line="360" w:lineRule="auto"/>
        <w:ind w:firstLine="709"/>
        <w:jc w:val="both"/>
        <w:rPr>
          <w:color w:val="000000"/>
          <w:sz w:val="28"/>
          <w:szCs w:val="28"/>
          <w:shd w:val="clear" w:color="auto" w:fill="FFFFFF"/>
        </w:rPr>
      </w:pPr>
    </w:p>
    <w:p w:rsidR="00CB615A" w:rsidRPr="00FB0772" w:rsidRDefault="00CB615A" w:rsidP="00CB615A">
      <w:pPr>
        <w:spacing w:line="360" w:lineRule="auto"/>
        <w:ind w:firstLine="709"/>
        <w:jc w:val="both"/>
        <w:rPr>
          <w:b/>
          <w:color w:val="000000"/>
          <w:sz w:val="28"/>
          <w:szCs w:val="28"/>
        </w:rPr>
      </w:pPr>
      <w:r w:rsidRPr="00FB0772">
        <w:rPr>
          <w:b/>
          <w:color w:val="000000"/>
          <w:sz w:val="28"/>
          <w:szCs w:val="28"/>
        </w:rPr>
        <w:t>1.2. Особенности развития словаря детей старшего дошкольного возраста.</w:t>
      </w:r>
      <w:r w:rsidRPr="00FB0772">
        <w:rPr>
          <w:b/>
          <w:color w:val="000000"/>
          <w:sz w:val="28"/>
          <w:szCs w:val="28"/>
        </w:rPr>
        <w:fldChar w:fldCharType="begin"/>
      </w:r>
      <w:r w:rsidRPr="00FB0772">
        <w:rPr>
          <w:color w:val="000000"/>
          <w:sz w:val="28"/>
          <w:szCs w:val="28"/>
        </w:rPr>
        <w:instrText xml:space="preserve"> XE "</w:instrText>
      </w:r>
      <w:r w:rsidRPr="00FB0772">
        <w:rPr>
          <w:b/>
          <w:color w:val="000000"/>
          <w:sz w:val="28"/>
          <w:szCs w:val="28"/>
        </w:rPr>
        <w:instrText>1.2. Особенности развития словаря детей старшего дошкольного возраста</w:instrText>
      </w:r>
      <w:r w:rsidRPr="00FB0772">
        <w:rPr>
          <w:color w:val="000000"/>
          <w:sz w:val="28"/>
          <w:szCs w:val="28"/>
        </w:rPr>
        <w:instrText xml:space="preserve"> </w:instrText>
      </w:r>
      <w:r w:rsidRPr="00FB0772">
        <w:rPr>
          <w:b/>
          <w:color w:val="000000"/>
          <w:sz w:val="28"/>
          <w:szCs w:val="28"/>
        </w:rPr>
        <w:fldChar w:fldCharType="end"/>
      </w:r>
    </w:p>
    <w:p w:rsidR="00CB615A" w:rsidRPr="00FB0772" w:rsidRDefault="00CB615A" w:rsidP="00CB615A">
      <w:pPr>
        <w:spacing w:line="360" w:lineRule="auto"/>
        <w:ind w:firstLine="709"/>
        <w:jc w:val="both"/>
        <w:rPr>
          <w:color w:val="000000"/>
          <w:sz w:val="28"/>
          <w:szCs w:val="28"/>
        </w:rPr>
      </w:pPr>
    </w:p>
    <w:p w:rsidR="00CB615A" w:rsidRPr="00FB0772" w:rsidRDefault="00CB615A" w:rsidP="00CB615A">
      <w:pPr>
        <w:spacing w:line="360" w:lineRule="auto"/>
        <w:ind w:firstLine="709"/>
        <w:jc w:val="both"/>
        <w:rPr>
          <w:color w:val="000000"/>
          <w:sz w:val="28"/>
          <w:szCs w:val="28"/>
        </w:rPr>
      </w:pPr>
      <w:r w:rsidRPr="00FB0772">
        <w:rPr>
          <w:color w:val="000000"/>
          <w:sz w:val="28"/>
          <w:szCs w:val="28"/>
        </w:rPr>
        <w:t xml:space="preserve">Рассматривая процесс становления и развития речи, отечественные исследователи (А.Н. Гвоздев, А.Р. Лурия, К.Г. Ушаков) отмечали, что ребёнок проходит несколько этапов, связанных с восприятием слова. На первой ступени слово лишь выполняет номинативную функцию, функцию называния. На следующей стадии, которая захватывает преддошкольный и дошкольный возраст, ребёнок усваивает морфологическую и лексическую структуру слова. На этой стадии осуществляется активное формирование пассивного и активного словаря дошкольников, при произнесении того или иного слова в сознании ребёнка всплывает не только конкретный предмет, обозначаемый данным словом, но и те формы взаимодействия, в которые этот предмет вступает с другими предметами. Третья стадия - это стадия абстрактного обобщения, когда слово отражает не только определённый предмет, но и систему отвлечённых категорий, а также приобретает особые функции. </w:t>
      </w:r>
    </w:p>
    <w:p w:rsidR="00CB615A" w:rsidRPr="00FB0772" w:rsidRDefault="00CB615A" w:rsidP="00CB615A">
      <w:pPr>
        <w:spacing w:line="360" w:lineRule="auto"/>
        <w:ind w:firstLine="709"/>
        <w:jc w:val="both"/>
        <w:rPr>
          <w:color w:val="000000"/>
          <w:sz w:val="28"/>
          <w:szCs w:val="28"/>
          <w:shd w:val="clear" w:color="auto" w:fill="FFFFFF"/>
        </w:rPr>
      </w:pPr>
      <w:r w:rsidRPr="00FB0772">
        <w:rPr>
          <w:color w:val="000000"/>
          <w:sz w:val="28"/>
          <w:szCs w:val="28"/>
          <w:shd w:val="clear" w:color="auto" w:fill="FFFFFF"/>
        </w:rPr>
        <w:t xml:space="preserve">Большое влияние оказали исследования сотрудников лаборатории развития детской речи, которые проводились под руководством Ф.А.Сохина. Особое внимание уделялось вопросам развития семантики детской речи, формирования языковых обобщений, элементарного осознания явлений языка и речи [цит. по 68]. Одновременно проводились исследования разных сторон речевого развития детей на кафедрах педагогических вузов под руководством М.М.Кониной и А.М. Бородич, В.И.Логиновой. Так, В.И.Логинова уточнила методику обогащения словаря на основе ознакомления детей с предметами, их признаками и качествами, материалами, из которых они сделаны, показала влияние системы знаний о </w:t>
      </w:r>
      <w:r w:rsidRPr="00FB0772">
        <w:rPr>
          <w:color w:val="000000"/>
          <w:sz w:val="28"/>
          <w:szCs w:val="28"/>
          <w:shd w:val="clear" w:color="auto" w:fill="FFFFFF"/>
        </w:rPr>
        <w:lastRenderedPageBreak/>
        <w:t>предметах на умственное, речевое развитие [цит. по 38]. Развитие словаря детей она рассматривала в связи с овладением детьми понятиями.</w:t>
      </w:r>
    </w:p>
    <w:p w:rsidR="00CB615A" w:rsidRPr="00FB0772" w:rsidRDefault="00CB615A" w:rsidP="00CB615A">
      <w:pPr>
        <w:spacing w:line="360" w:lineRule="auto"/>
        <w:ind w:firstLine="709"/>
        <w:jc w:val="both"/>
        <w:rPr>
          <w:color w:val="000000"/>
          <w:sz w:val="28"/>
          <w:szCs w:val="28"/>
        </w:rPr>
      </w:pPr>
      <w:r w:rsidRPr="00FB0772">
        <w:rPr>
          <w:color w:val="000000"/>
          <w:sz w:val="28"/>
          <w:szCs w:val="28"/>
          <w:shd w:val="clear" w:color="auto" w:fill="FFFFFF"/>
        </w:rPr>
        <w:t>В классическом варианте в педагогической литературе, посвященной развитию словаря детей дошкольного возраста, выделяют две стороны: количественный рост словарного запаса и его качественное развитие, т.е. овладение значениями слов [7]. Остановимся кратко на характеристике каждой из сторон.</w:t>
      </w:r>
    </w:p>
    <w:p w:rsidR="00CB615A" w:rsidRPr="00FB0772" w:rsidRDefault="00CB615A" w:rsidP="00CB615A">
      <w:pPr>
        <w:numPr>
          <w:ilvl w:val="0"/>
          <w:numId w:val="23"/>
        </w:numPr>
        <w:spacing w:line="360" w:lineRule="auto"/>
        <w:ind w:left="0" w:firstLine="709"/>
        <w:jc w:val="both"/>
        <w:rPr>
          <w:color w:val="000000"/>
          <w:sz w:val="28"/>
          <w:szCs w:val="28"/>
        </w:rPr>
      </w:pPr>
      <w:r w:rsidRPr="00FB0772">
        <w:rPr>
          <w:color w:val="000000"/>
          <w:sz w:val="28"/>
          <w:szCs w:val="28"/>
          <w:shd w:val="clear" w:color="auto" w:fill="FFFFFF"/>
        </w:rPr>
        <w:t>Количественный рост словаря. Дошкольный возраст – период быстрого обогащения словаря. Его рост находится в зависимости от условий жизни и воспитания, поэтому в литературе данные о количестве слов дошкольников одного и того же возраста очень разнятся между собой. Первые осмысленные слова появляются у детей к концу первого года жизни. В современной отечественной методике нормой считается 10–12 слов к году. Развитие понимания речи в значительной мере опережает активный словарь.</w:t>
      </w:r>
      <w:r w:rsidRPr="00FB0772">
        <w:rPr>
          <w:color w:val="000000"/>
          <w:sz w:val="28"/>
          <w:szCs w:val="28"/>
        </w:rPr>
        <w:t xml:space="preserve"> </w:t>
      </w:r>
      <w:r w:rsidRPr="00FB0772">
        <w:rPr>
          <w:color w:val="000000"/>
          <w:sz w:val="28"/>
          <w:szCs w:val="28"/>
          <w:shd w:val="clear" w:color="auto" w:fill="FFFFFF"/>
        </w:rPr>
        <w:t>После полутора лет обогащение активного словаря происходит быстрыми темпами, и к концу второго года жизни он составляет 300 – 400 слов, а к трем годам может достигать 1500 слов. Огромный скачок в развитии словаря происходит не только и не столько за счет заимствования слов из речи взрослых, сколько за счет овладения способами образования слов. Развитие словаря осуществляется за счет слов, обозначающих предметы ближайшего окружения, действия с ними, а также отдельные их признаки. В последующие годы количество употребляемых слов также быстро возрастает, однако темпы этого прироста несколько замедляются. Третий год жизни – период наибольшего увеличения активного словарного запаса. К 4 годам количество слов доходит до 1900, в 5 лет – до 2000 – 2500, а в 6 – 7 лет до 3500 – 4000 слов. Индивидуальные различия в словаре наблюдаются и в эти возрастные периоды.</w:t>
      </w:r>
    </w:p>
    <w:p w:rsidR="00CB615A" w:rsidRPr="00FB0772" w:rsidRDefault="00CB615A" w:rsidP="00CB615A">
      <w:pPr>
        <w:spacing w:line="360" w:lineRule="auto"/>
        <w:ind w:firstLine="709"/>
        <w:jc w:val="both"/>
        <w:rPr>
          <w:color w:val="000000"/>
          <w:sz w:val="28"/>
          <w:szCs w:val="28"/>
        </w:rPr>
      </w:pPr>
      <w:r w:rsidRPr="00FB0772">
        <w:rPr>
          <w:color w:val="000000"/>
          <w:sz w:val="28"/>
          <w:szCs w:val="28"/>
          <w:shd w:val="clear" w:color="auto" w:fill="FFFFFF"/>
        </w:rPr>
        <w:t xml:space="preserve">По словам Д. Б. Эльконина, различия в словаре «более велики, чем в какой-либо другой сфере психического развития».(1, с.95). Особенно быстро увеличивается число существительных и глаголов, медленнее растет число </w:t>
      </w:r>
      <w:r w:rsidRPr="00FB0772">
        <w:rPr>
          <w:color w:val="000000"/>
          <w:sz w:val="28"/>
          <w:szCs w:val="28"/>
          <w:shd w:val="clear" w:color="auto" w:fill="FFFFFF"/>
        </w:rPr>
        <w:lastRenderedPageBreak/>
        <w:t>используемых прилагательных. Это объясняется, во-первых, условиями воспитания (взрослые мало внимания обращают на знакомство детей с признаками и качествами предметов), во-вторых, характером имени прилагательного как наиболее абстрактной части речи.</w:t>
      </w:r>
    </w:p>
    <w:p w:rsidR="00CB615A" w:rsidRPr="00FB0772" w:rsidRDefault="00CB615A" w:rsidP="00CB615A">
      <w:pPr>
        <w:numPr>
          <w:ilvl w:val="0"/>
          <w:numId w:val="23"/>
        </w:numPr>
        <w:spacing w:line="360" w:lineRule="auto"/>
        <w:ind w:left="0" w:firstLine="709"/>
        <w:jc w:val="both"/>
        <w:rPr>
          <w:color w:val="000000"/>
          <w:sz w:val="28"/>
          <w:szCs w:val="28"/>
        </w:rPr>
      </w:pPr>
      <w:r w:rsidRPr="00FB0772">
        <w:rPr>
          <w:color w:val="000000"/>
          <w:sz w:val="28"/>
          <w:szCs w:val="28"/>
          <w:shd w:val="clear" w:color="auto" w:fill="FFFFFF"/>
        </w:rPr>
        <w:t>Однако важно не само по себе количественное накопление словаря, а его качественное развитие – развитие значений слов. Наблюдаются многочисленные факты ошибочного словоупотребления, переноса наименования с одного предмета на другой, сужения или, наоборот, расширения границ значений слов и их применения. Сужение или расширение значений слов детьми объясняется тем, что они не имеют достаточных знаний о тех предметах и явлениях, которые называются данными словами. Причем понимание и употребление слов детьми 3 – 5 лет зависит не только от степени обобщения, но и от того, насколько часто используют эти слова окружающие взрослые и как организована деятельность детей с соответствующими предметами (исследование А. Богатыревой). Наиболее правильно дети понимают и употребляют слова, обозначающие конкретные предметы, которыми они пользуются (кукла, барабан, лейка, щетка, игрушки, одежда).</w:t>
      </w:r>
    </w:p>
    <w:p w:rsidR="00CB615A" w:rsidRPr="00FB0772" w:rsidRDefault="00CB615A" w:rsidP="00CB615A">
      <w:pPr>
        <w:spacing w:line="360" w:lineRule="auto"/>
        <w:ind w:firstLine="709"/>
        <w:jc w:val="both"/>
        <w:rPr>
          <w:color w:val="000000"/>
          <w:sz w:val="28"/>
          <w:szCs w:val="28"/>
        </w:rPr>
      </w:pPr>
      <w:r w:rsidRPr="00FB0772">
        <w:rPr>
          <w:color w:val="000000"/>
          <w:sz w:val="28"/>
          <w:szCs w:val="28"/>
          <w:shd w:val="clear" w:color="auto" w:fill="FFFFFF"/>
        </w:rPr>
        <w:t>В основе освоения значений слов лежит функциональный признак предмета. Вот почему при отсутствии слова дети часто прибегают к толкованиям с указанием на назначение предметов: футляр – «очечник», «очкуха»; лейка – «поливалка»; мебель – «спят там»; автомобиль – «чтобы ездить»; сиденье – «чтобы садиться» и т.д. И даже обобщающие слова, в звуковом образе которых закреплен общий функциональный признак предметов, дети усваивают раньше других, аналогичных по степени обобщения (игрушки – играть, одежда – одевать, обувь – обувать).</w:t>
      </w:r>
    </w:p>
    <w:p w:rsidR="00CB615A" w:rsidRPr="00FB0772" w:rsidRDefault="00CB615A" w:rsidP="00CB615A">
      <w:pPr>
        <w:spacing w:line="360" w:lineRule="auto"/>
        <w:ind w:firstLine="709"/>
        <w:jc w:val="both"/>
        <w:rPr>
          <w:color w:val="000000"/>
          <w:sz w:val="28"/>
          <w:szCs w:val="28"/>
          <w:lang w:val="uk-UA"/>
        </w:rPr>
      </w:pPr>
      <w:r w:rsidRPr="00FB0772">
        <w:rPr>
          <w:color w:val="000000"/>
          <w:sz w:val="28"/>
          <w:szCs w:val="28"/>
          <w:shd w:val="clear" w:color="auto" w:fill="FFFFFF"/>
        </w:rPr>
        <w:t xml:space="preserve">Наименее усвоенными оказываются слова, обозначающие более отдаленные от детей явления. Например, народ – «это на базаре. Все ходят, покупают»; неурядица – «это девочка, у которой нарядного платья нет»; </w:t>
      </w:r>
      <w:r w:rsidRPr="00FB0772">
        <w:rPr>
          <w:color w:val="000000"/>
          <w:sz w:val="28"/>
          <w:szCs w:val="28"/>
          <w:shd w:val="clear" w:color="auto" w:fill="FFFFFF"/>
        </w:rPr>
        <w:lastRenderedPageBreak/>
        <w:t>последователь – «по следу идет, охотник какой-то»; ракетница – «это тетенька на ракете летает»</w:t>
      </w:r>
      <w:r w:rsidRPr="00FB0772">
        <w:rPr>
          <w:color w:val="000000"/>
          <w:sz w:val="28"/>
          <w:szCs w:val="28"/>
          <w:shd w:val="clear" w:color="auto" w:fill="FFFFFF"/>
          <w:lang w:val="uk-UA"/>
        </w:rPr>
        <w:t xml:space="preserve"> </w:t>
      </w:r>
      <w:r w:rsidRPr="00FB0772">
        <w:rPr>
          <w:color w:val="000000"/>
          <w:sz w:val="28"/>
          <w:szCs w:val="28"/>
          <w:shd w:val="clear" w:color="auto" w:fill="FFFFFF"/>
        </w:rPr>
        <w:t>[</w:t>
      </w:r>
      <w:r w:rsidRPr="00FB0772">
        <w:rPr>
          <w:color w:val="000000"/>
          <w:sz w:val="28"/>
          <w:szCs w:val="28"/>
          <w:shd w:val="clear" w:color="auto" w:fill="FFFFFF"/>
          <w:lang w:val="uk-UA"/>
        </w:rPr>
        <w:t>12</w:t>
      </w:r>
      <w:r w:rsidRPr="00FB0772">
        <w:rPr>
          <w:color w:val="000000"/>
          <w:sz w:val="28"/>
          <w:szCs w:val="28"/>
          <w:shd w:val="clear" w:color="auto" w:fill="FFFFFF"/>
        </w:rPr>
        <w:t>]</w:t>
      </w:r>
    </w:p>
    <w:p w:rsidR="00CB615A" w:rsidRPr="00FB0772" w:rsidRDefault="00CB615A" w:rsidP="00CB615A">
      <w:pPr>
        <w:spacing w:line="360" w:lineRule="auto"/>
        <w:ind w:firstLine="709"/>
        <w:jc w:val="both"/>
        <w:rPr>
          <w:color w:val="000000"/>
          <w:sz w:val="28"/>
          <w:szCs w:val="28"/>
          <w:shd w:val="clear" w:color="auto" w:fill="FFFFFF"/>
        </w:rPr>
      </w:pPr>
      <w:r w:rsidRPr="00FB0772">
        <w:rPr>
          <w:color w:val="000000"/>
          <w:sz w:val="28"/>
          <w:szCs w:val="28"/>
          <w:shd w:val="clear" w:color="auto" w:fill="FFFFFF"/>
        </w:rPr>
        <w:t>Н. X. Швачкин обратил внимание на следующие особенности понимания значений слов дошкольниками: прежде всего в восприятии дошкольника каждый предмет должен обладать свойственным ему названием. Поэтому ребенок ищет в значении слова буквальное отражение предмета или явления, к которым относится слово.</w:t>
      </w:r>
    </w:p>
    <w:p w:rsidR="00CB615A" w:rsidRPr="00FB0772" w:rsidRDefault="00CB615A" w:rsidP="00CB615A">
      <w:pPr>
        <w:spacing w:line="360" w:lineRule="auto"/>
        <w:ind w:firstLine="709"/>
        <w:jc w:val="both"/>
        <w:rPr>
          <w:color w:val="000000"/>
          <w:sz w:val="28"/>
          <w:szCs w:val="28"/>
        </w:rPr>
      </w:pPr>
      <w:r w:rsidRPr="00FB0772">
        <w:rPr>
          <w:color w:val="000000"/>
          <w:sz w:val="28"/>
          <w:szCs w:val="28"/>
          <w:shd w:val="clear" w:color="auto" w:fill="FFFFFF"/>
        </w:rPr>
        <w:t>Переносные значения слов усваиваются детьми не сразу. Сначала происходит усвоение основного значения. Всякое употребление слов в переносном значении вызывает удивление и несогласие детей (услышав выражение «он с петухами спать ложится», ребенок возражает: «Нет, они заклюют»).</w:t>
      </w:r>
      <w:r w:rsidRPr="00FB0772">
        <w:rPr>
          <w:color w:val="000000"/>
          <w:sz w:val="28"/>
          <w:szCs w:val="28"/>
        </w:rPr>
        <w:br/>
      </w:r>
      <w:r w:rsidRPr="00FB0772">
        <w:rPr>
          <w:color w:val="000000"/>
          <w:sz w:val="28"/>
          <w:szCs w:val="28"/>
          <w:shd w:val="clear" w:color="auto" w:fill="FFFFFF"/>
        </w:rPr>
        <w:t>Л. С. Выготский обращал внимание на то, что одно и то же слово при тождестве отнесенности к предметам и явлениям окружающего мира «значит» для ребенка разного возраста и разного уровня развития разное.</w:t>
      </w:r>
      <w:r w:rsidRPr="00FB0772">
        <w:rPr>
          <w:color w:val="000000"/>
          <w:sz w:val="28"/>
          <w:szCs w:val="28"/>
        </w:rPr>
        <w:t xml:space="preserve"> </w:t>
      </w:r>
      <w:r w:rsidRPr="00FB0772">
        <w:rPr>
          <w:color w:val="000000"/>
          <w:sz w:val="28"/>
          <w:szCs w:val="28"/>
          <w:shd w:val="clear" w:color="auto" w:fill="FFFFFF"/>
        </w:rPr>
        <w:t>Он показал, что на разных этапах за значением слова стоят различные формы обобщения. Если на ранних этапах развития ребенка в значениях слов преобладают эмоционально-образные компоненты, то постепенно с возрастом увеличивается роль компонентов логических. У ребенка в 3 – 5 лет центральное место занимает процесс овладения четкой предметной отнесенностью слов и их конкретными значениями, а в 5 – 6 лет – системой так называемых житейских понятий, но в которых по-прежнему доминируют эмоционально-образные, наглядные связи. [</w:t>
      </w:r>
      <w:r w:rsidRPr="00FB0772">
        <w:rPr>
          <w:color w:val="000000"/>
          <w:sz w:val="28"/>
          <w:szCs w:val="28"/>
          <w:shd w:val="clear" w:color="auto" w:fill="FFFFFF"/>
          <w:lang w:val="uk-UA"/>
        </w:rPr>
        <w:t>6</w:t>
      </w:r>
      <w:r w:rsidRPr="00FB0772">
        <w:rPr>
          <w:color w:val="000000"/>
          <w:sz w:val="28"/>
          <w:szCs w:val="28"/>
          <w:shd w:val="clear" w:color="auto" w:fill="FFFFFF"/>
        </w:rPr>
        <w:t>]</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 xml:space="preserve">Е. Соботович в своих работах [цит. по </w:t>
      </w:r>
      <w:r w:rsidRPr="00FB0772">
        <w:rPr>
          <w:color w:val="000000"/>
          <w:sz w:val="28"/>
          <w:szCs w:val="28"/>
          <w:lang w:val="uk-UA"/>
        </w:rPr>
        <w:t>1</w:t>
      </w:r>
      <w:r w:rsidRPr="00FB0772">
        <w:rPr>
          <w:color w:val="000000"/>
          <w:sz w:val="28"/>
          <w:szCs w:val="28"/>
        </w:rPr>
        <w:t>9] выделяет следующие критерии лексического развития дошкольника с нормальной речью:</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1. Завершение формирования фонологических обобщений, константа слухового восприятия.</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2. Овладение ребенком различными уровнями лексических обобщений.</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3. Усвоение системы морфологического словообразования.</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lastRenderedPageBreak/>
        <w:t>4. Сформированность различных типов смысловых связей между словами.</w:t>
      </w:r>
    </w:p>
    <w:p w:rsidR="00CB615A" w:rsidRPr="00FB0772" w:rsidRDefault="00CB615A" w:rsidP="00CB615A">
      <w:pPr>
        <w:spacing w:line="360" w:lineRule="auto"/>
        <w:ind w:firstLine="709"/>
        <w:jc w:val="both"/>
        <w:rPr>
          <w:color w:val="000000"/>
          <w:sz w:val="28"/>
          <w:szCs w:val="28"/>
          <w:shd w:val="clear" w:color="auto" w:fill="FFFFFF"/>
        </w:rPr>
      </w:pPr>
      <w:r w:rsidRPr="00FB0772">
        <w:rPr>
          <w:color w:val="000000"/>
          <w:sz w:val="28"/>
          <w:szCs w:val="28"/>
        </w:rPr>
        <w:t xml:space="preserve">Соответственно, следует отметить, что </w:t>
      </w:r>
      <w:r w:rsidRPr="00FB0772">
        <w:rPr>
          <w:color w:val="000000"/>
          <w:sz w:val="28"/>
          <w:szCs w:val="28"/>
          <w:shd w:val="clear" w:color="auto" w:fill="FFFFFF"/>
        </w:rPr>
        <w:t xml:space="preserve">у детей дошкольного возраста развитие словарного запаса, как ни в каком другом возрасте, происходит особенно быстро,. Вместе с тем, особенностью лексического состава речи дошкольника является, по сравнению со словарем взрослого, его значительно меньший объем, поскольку объем накопленных сведений об окружающем значительно уступает объему знаний взрослого человека. Вместе с тем, старший дошкольник в своей речи должен активно использовать антонимы (грустный </w:t>
      </w:r>
      <w:r w:rsidRPr="00FB0772">
        <w:rPr>
          <w:color w:val="000000"/>
          <w:sz w:val="28"/>
          <w:szCs w:val="28"/>
          <w:shd w:val="clear" w:color="auto" w:fill="FFFFFF"/>
        </w:rPr>
        <w:sym w:font="Symbol" w:char="F02D"/>
      </w:r>
      <w:r w:rsidRPr="00FB0772">
        <w:rPr>
          <w:color w:val="000000"/>
          <w:sz w:val="28"/>
          <w:szCs w:val="28"/>
          <w:shd w:val="clear" w:color="auto" w:fill="FFFFFF"/>
        </w:rPr>
        <w:t xml:space="preserve"> весёлый, молодой </w:t>
      </w:r>
      <w:r w:rsidRPr="00FB0772">
        <w:rPr>
          <w:color w:val="000000"/>
          <w:sz w:val="28"/>
          <w:szCs w:val="28"/>
          <w:shd w:val="clear" w:color="auto" w:fill="FFFFFF"/>
        </w:rPr>
        <w:sym w:font="Symbol" w:char="F02D"/>
      </w:r>
      <w:r w:rsidRPr="00FB0772">
        <w:rPr>
          <w:color w:val="000000"/>
          <w:sz w:val="28"/>
          <w:szCs w:val="28"/>
          <w:shd w:val="clear" w:color="auto" w:fill="FFFFFF"/>
        </w:rPr>
        <w:t xml:space="preserve"> старый, высоко </w:t>
      </w:r>
      <w:r w:rsidRPr="00FB0772">
        <w:rPr>
          <w:color w:val="000000"/>
          <w:sz w:val="28"/>
          <w:szCs w:val="28"/>
          <w:shd w:val="clear" w:color="auto" w:fill="FFFFFF"/>
        </w:rPr>
        <w:sym w:font="Symbol" w:char="F02D"/>
      </w:r>
      <w:r w:rsidRPr="00FB0772">
        <w:rPr>
          <w:color w:val="000000"/>
          <w:sz w:val="28"/>
          <w:szCs w:val="28"/>
          <w:shd w:val="clear" w:color="auto" w:fill="FFFFFF"/>
        </w:rPr>
        <w:t xml:space="preserve"> низко, бежать </w:t>
      </w:r>
      <w:r w:rsidRPr="00FB0772">
        <w:rPr>
          <w:color w:val="000000"/>
          <w:sz w:val="28"/>
          <w:szCs w:val="28"/>
          <w:shd w:val="clear" w:color="auto" w:fill="FFFFFF"/>
        </w:rPr>
        <w:sym w:font="Symbol" w:char="F02D"/>
      </w:r>
      <w:r w:rsidRPr="00FB0772">
        <w:rPr>
          <w:color w:val="000000"/>
          <w:sz w:val="28"/>
          <w:szCs w:val="28"/>
          <w:shd w:val="clear" w:color="auto" w:fill="FFFFFF"/>
        </w:rPr>
        <w:t xml:space="preserve"> стоять, разговаривать-молчать и т. д.), синонимы (например, пес, собака,; лошадь, конь, скакун и т. д.), слова </w:t>
      </w:r>
      <w:r w:rsidRPr="00FB0772">
        <w:rPr>
          <w:color w:val="000000"/>
          <w:sz w:val="28"/>
          <w:szCs w:val="28"/>
          <w:shd w:val="clear" w:color="auto" w:fill="FFFFFF"/>
        </w:rPr>
        <w:sym w:font="Symbol" w:char="F02D"/>
      </w:r>
      <w:r w:rsidRPr="00FB0772">
        <w:rPr>
          <w:color w:val="000000"/>
          <w:sz w:val="28"/>
          <w:szCs w:val="28"/>
          <w:shd w:val="clear" w:color="auto" w:fill="FFFFFF"/>
        </w:rPr>
        <w:t xml:space="preserve"> действия, слова </w:t>
      </w:r>
      <w:r w:rsidRPr="00FB0772">
        <w:rPr>
          <w:color w:val="000000"/>
          <w:sz w:val="28"/>
          <w:szCs w:val="28"/>
          <w:shd w:val="clear" w:color="auto" w:fill="FFFFFF"/>
        </w:rPr>
        <w:sym w:font="Symbol" w:char="F02D"/>
      </w:r>
      <w:r w:rsidRPr="00FB0772">
        <w:rPr>
          <w:color w:val="000000"/>
          <w:sz w:val="28"/>
          <w:szCs w:val="28"/>
          <w:shd w:val="clear" w:color="auto" w:fill="FFFFFF"/>
        </w:rPr>
        <w:t xml:space="preserve"> признаки.</w:t>
      </w:r>
    </w:p>
    <w:p w:rsidR="00CB615A" w:rsidRPr="00FB0772" w:rsidRDefault="00CB615A" w:rsidP="00CB615A">
      <w:pPr>
        <w:spacing w:line="360" w:lineRule="auto"/>
        <w:ind w:firstLine="709"/>
        <w:jc w:val="both"/>
        <w:rPr>
          <w:color w:val="000000"/>
          <w:sz w:val="28"/>
          <w:szCs w:val="28"/>
          <w:shd w:val="clear" w:color="auto" w:fill="FFFFFF"/>
        </w:rPr>
      </w:pPr>
      <w:r w:rsidRPr="00FB0772">
        <w:rPr>
          <w:color w:val="000000"/>
          <w:sz w:val="28"/>
          <w:szCs w:val="28"/>
          <w:lang w:eastAsia="uk-UA"/>
        </w:rPr>
        <w:t xml:space="preserve">Развитие словарного запаса старших дошкольников  складывается из обогащения их словаря, его уточнения, активизации. </w:t>
      </w:r>
      <w:r w:rsidRPr="00FB0772">
        <w:rPr>
          <w:color w:val="000000"/>
          <w:sz w:val="28"/>
          <w:szCs w:val="28"/>
          <w:shd w:val="clear" w:color="auto" w:fill="FFFFFF"/>
        </w:rPr>
        <w:t xml:space="preserve">Развитие словаря, активизация словарного запаса понимаются как длительный процесс овладения словарным запасом, накопленным народом в процессе его истории. В классическом варианте в педагогической литературе, посвященной развитию словаря детей дошкольного возраста, выделяют две стороны: количественный рост словарного запаса и его качественное развитие, т.е. овладение значениями слов [21]. Также обогащение словарного состава не может происходить без усвоения средств выразительности речи. Лексические средства выразительности речи, доступные детям, </w:t>
      </w:r>
      <w:r w:rsidRPr="00FB0772">
        <w:rPr>
          <w:color w:val="000000"/>
          <w:sz w:val="28"/>
          <w:szCs w:val="28"/>
          <w:shd w:val="clear" w:color="auto" w:fill="FFFFFF"/>
        </w:rPr>
        <w:sym w:font="Symbol" w:char="F02D"/>
      </w:r>
      <w:r w:rsidRPr="00FB0772">
        <w:rPr>
          <w:color w:val="000000"/>
          <w:sz w:val="28"/>
          <w:szCs w:val="28"/>
          <w:shd w:val="clear" w:color="auto" w:fill="FFFFFF"/>
        </w:rPr>
        <w:t xml:space="preserve"> это, прежде всего, перенос смыслового значения с одного слова на другое, затем </w:t>
      </w:r>
      <w:r w:rsidRPr="00FB0772">
        <w:rPr>
          <w:color w:val="000000"/>
          <w:sz w:val="28"/>
          <w:szCs w:val="28"/>
          <w:shd w:val="clear" w:color="auto" w:fill="FFFFFF"/>
        </w:rPr>
        <w:sym w:font="Symbol" w:char="F02D"/>
      </w:r>
      <w:r w:rsidRPr="00FB0772">
        <w:rPr>
          <w:color w:val="000000"/>
          <w:sz w:val="28"/>
          <w:szCs w:val="28"/>
          <w:shd w:val="clear" w:color="auto" w:fill="FFFFFF"/>
        </w:rPr>
        <w:t xml:space="preserve"> некоторые классы синонимов, антонимов, омонимов и т.д..</w:t>
      </w:r>
      <w:r w:rsidRPr="00FB0772">
        <w:rPr>
          <w:color w:val="000000"/>
          <w:sz w:val="28"/>
          <w:szCs w:val="28"/>
        </w:rPr>
        <w:t xml:space="preserve"> </w:t>
      </w:r>
      <w:r w:rsidRPr="00FB0772">
        <w:rPr>
          <w:color w:val="000000"/>
          <w:sz w:val="28"/>
          <w:szCs w:val="28"/>
          <w:shd w:val="clear" w:color="auto" w:fill="FFFFFF"/>
        </w:rPr>
        <w:t xml:space="preserve">Восприятие переноса смысла слова предполагает понимание образной структуры слова и зависит от жизненного опыта ребенка </w:t>
      </w:r>
      <w:r w:rsidRPr="00FB0772">
        <w:rPr>
          <w:color w:val="000000"/>
          <w:sz w:val="28"/>
          <w:szCs w:val="28"/>
          <w:shd w:val="clear" w:color="auto" w:fill="FFFFFF"/>
        </w:rPr>
        <w:sym w:font="Symbol" w:char="F02D"/>
      </w:r>
      <w:r w:rsidRPr="00FB0772">
        <w:rPr>
          <w:color w:val="000000"/>
          <w:sz w:val="28"/>
          <w:szCs w:val="28"/>
          <w:shd w:val="clear" w:color="auto" w:fill="FFFFFF"/>
        </w:rPr>
        <w:t xml:space="preserve"> запаса его представлений, памяти и эмоциональной оценки хранящихся в памяти образов.</w:t>
      </w:r>
    </w:p>
    <w:p w:rsidR="00CB615A" w:rsidRPr="00FB0772" w:rsidRDefault="00CB615A" w:rsidP="00CB615A">
      <w:pPr>
        <w:spacing w:line="360" w:lineRule="auto"/>
        <w:ind w:firstLine="709"/>
        <w:jc w:val="both"/>
        <w:rPr>
          <w:color w:val="000000"/>
          <w:sz w:val="28"/>
          <w:szCs w:val="28"/>
          <w:shd w:val="clear" w:color="auto" w:fill="FFFFFF"/>
        </w:rPr>
      </w:pPr>
      <w:r w:rsidRPr="00FB0772">
        <w:rPr>
          <w:color w:val="000000"/>
          <w:sz w:val="28"/>
          <w:szCs w:val="28"/>
        </w:rPr>
        <w:t xml:space="preserve">Таким образом, </w:t>
      </w:r>
      <w:r w:rsidRPr="00FB0772">
        <w:rPr>
          <w:color w:val="000000"/>
          <w:sz w:val="28"/>
          <w:szCs w:val="28"/>
          <w:shd w:val="clear" w:color="auto" w:fill="FFFFFF"/>
        </w:rPr>
        <w:t xml:space="preserve">одной из актуальных проблем методики развития речи старших до школьников является реализация семантической направленности </w:t>
      </w:r>
      <w:r w:rsidRPr="00FB0772">
        <w:rPr>
          <w:color w:val="000000"/>
          <w:sz w:val="28"/>
          <w:szCs w:val="28"/>
          <w:shd w:val="clear" w:color="auto" w:fill="FFFFFF"/>
        </w:rPr>
        <w:lastRenderedPageBreak/>
        <w:t>в усвоении лексического материала. Эта общая задача состоит из ряда специальных, частных задач: воспитания звуковой культуры речи, обогащения, закрепления и активизации словаря, совершенствования грамматической правильности речи, формирования разговорной (диалогической) речи, развития связной речи, формирование речевой культуры, коммуникативной компетентности, воспитания интереса к художественному слову и т.д.</w:t>
      </w:r>
    </w:p>
    <w:p w:rsidR="00CB615A" w:rsidRPr="00FB0772" w:rsidRDefault="00CB615A" w:rsidP="00CB615A">
      <w:pPr>
        <w:spacing w:line="360" w:lineRule="auto"/>
        <w:ind w:firstLine="709"/>
        <w:jc w:val="both"/>
        <w:rPr>
          <w:color w:val="000000"/>
          <w:sz w:val="28"/>
          <w:szCs w:val="28"/>
        </w:rPr>
      </w:pPr>
    </w:p>
    <w:p w:rsidR="00CB615A" w:rsidRPr="00FB0772" w:rsidRDefault="00CB615A" w:rsidP="00CB615A">
      <w:pPr>
        <w:spacing w:line="360" w:lineRule="auto"/>
        <w:jc w:val="both"/>
        <w:rPr>
          <w:b/>
          <w:color w:val="000000"/>
          <w:sz w:val="28"/>
          <w:szCs w:val="28"/>
        </w:rPr>
      </w:pPr>
      <w:r w:rsidRPr="00FB0772">
        <w:rPr>
          <w:b/>
          <w:color w:val="000000"/>
          <w:sz w:val="28"/>
          <w:szCs w:val="28"/>
        </w:rPr>
        <w:t>1.3. Методы и приемы обогащения и расширения словаря детей старшего дошкольного возраста в процессе ознакомления с   синонимами и многозначными словами</w:t>
      </w:r>
      <w:r w:rsidRPr="00FB0772">
        <w:rPr>
          <w:b/>
          <w:color w:val="000000"/>
          <w:sz w:val="28"/>
          <w:szCs w:val="28"/>
        </w:rPr>
        <w:fldChar w:fldCharType="begin"/>
      </w:r>
      <w:r w:rsidRPr="00FB0772">
        <w:rPr>
          <w:color w:val="000000"/>
        </w:rPr>
        <w:instrText xml:space="preserve"> XE "</w:instrText>
      </w:r>
      <w:r w:rsidRPr="00FB0772">
        <w:rPr>
          <w:b/>
          <w:color w:val="000000"/>
          <w:sz w:val="28"/>
          <w:szCs w:val="28"/>
        </w:rPr>
        <w:instrText>1.3. Методы и приемы обогащения и расширения словаря детей старшего дошкольного возраста в процессе ознакомления с   синонимами и многозначными словами</w:instrText>
      </w:r>
      <w:r w:rsidRPr="00FB0772">
        <w:rPr>
          <w:color w:val="000000"/>
        </w:rPr>
        <w:instrText xml:space="preserve">" </w:instrText>
      </w:r>
      <w:r w:rsidRPr="00FB0772">
        <w:rPr>
          <w:b/>
          <w:color w:val="000000"/>
          <w:sz w:val="28"/>
          <w:szCs w:val="28"/>
        </w:rPr>
        <w:fldChar w:fldCharType="end"/>
      </w:r>
    </w:p>
    <w:p w:rsidR="00CB615A" w:rsidRPr="00FB0772" w:rsidRDefault="00CB615A" w:rsidP="00CB615A">
      <w:pPr>
        <w:spacing w:line="360" w:lineRule="auto"/>
        <w:ind w:firstLine="709"/>
        <w:jc w:val="both"/>
        <w:rPr>
          <w:color w:val="000000"/>
          <w:sz w:val="28"/>
          <w:szCs w:val="28"/>
          <w:shd w:val="clear" w:color="auto" w:fill="FFFFFF"/>
        </w:rPr>
      </w:pPr>
    </w:p>
    <w:p w:rsidR="00CB615A" w:rsidRPr="00FB0772" w:rsidRDefault="00CB615A" w:rsidP="00CB615A">
      <w:pPr>
        <w:tabs>
          <w:tab w:val="left" w:pos="709"/>
          <w:tab w:val="left" w:pos="1134"/>
        </w:tabs>
        <w:spacing w:line="360" w:lineRule="auto"/>
        <w:ind w:firstLine="709"/>
        <w:jc w:val="both"/>
        <w:rPr>
          <w:rStyle w:val="apple-converted-space"/>
          <w:color w:val="000000"/>
          <w:sz w:val="28"/>
          <w:szCs w:val="28"/>
          <w:shd w:val="clear" w:color="auto" w:fill="FFFFFF"/>
        </w:rPr>
      </w:pPr>
      <w:r w:rsidRPr="00FB0772">
        <w:rPr>
          <w:color w:val="000000"/>
          <w:sz w:val="28"/>
          <w:szCs w:val="28"/>
          <w:shd w:val="clear" w:color="auto" w:fill="FFFFFF"/>
        </w:rPr>
        <w:t>Полноценное развитие детей, в том числе и речевое, может осуществляться только в живом непосредственном общении, важном для</w:t>
      </w:r>
      <w:r w:rsidRPr="00FB0772">
        <w:rPr>
          <w:rStyle w:val="apple-converted-space"/>
          <w:color w:val="000000"/>
          <w:sz w:val="28"/>
          <w:szCs w:val="28"/>
          <w:shd w:val="clear" w:color="auto" w:fill="FFFFFF"/>
        </w:rPr>
        <w:t> </w:t>
      </w:r>
      <w:r w:rsidRPr="00FB0772">
        <w:rPr>
          <w:color w:val="000000"/>
          <w:sz w:val="28"/>
          <w:szCs w:val="28"/>
          <w:shd w:val="clear" w:color="auto" w:fill="FFFFFF"/>
        </w:rPr>
        <w:t>каждого субъекта. Методические приемы обогащения и расширения словарного запаса детей старшего дошкольного возраста должны быть продуманы и отобраны те, которые основываются на игре: только в этом случае они могут вызывать интерес и будут успешно усвоены дошкольниками.</w:t>
      </w:r>
      <w:r w:rsidRPr="00FB0772">
        <w:rPr>
          <w:rStyle w:val="apple-converted-space"/>
          <w:color w:val="000000"/>
          <w:sz w:val="28"/>
          <w:szCs w:val="28"/>
          <w:shd w:val="clear" w:color="auto" w:fill="FFFFFF"/>
        </w:rPr>
        <w:t> </w:t>
      </w:r>
    </w:p>
    <w:p w:rsidR="00CB615A" w:rsidRPr="00FB0772" w:rsidRDefault="00CB615A" w:rsidP="00CB615A">
      <w:pPr>
        <w:tabs>
          <w:tab w:val="left" w:pos="709"/>
          <w:tab w:val="left" w:pos="1134"/>
        </w:tabs>
        <w:spacing w:line="360" w:lineRule="auto"/>
        <w:ind w:firstLine="709"/>
        <w:jc w:val="both"/>
        <w:rPr>
          <w:color w:val="000000"/>
          <w:sz w:val="28"/>
          <w:szCs w:val="28"/>
        </w:rPr>
      </w:pPr>
      <w:r w:rsidRPr="00FB0772">
        <w:rPr>
          <w:color w:val="000000"/>
          <w:sz w:val="28"/>
          <w:szCs w:val="28"/>
          <w:shd w:val="clear" w:color="auto" w:fill="FFFFFF"/>
        </w:rPr>
        <w:t>В отечественной методике развития речи задачи словарной работы в детском саду были определены в трудах Е. И. Тихеевой, О. И. Соловьевой, М. М. Кониной и уточнены в последующие годы. Сегодня принято выделять четыре основные задачи:</w:t>
      </w:r>
    </w:p>
    <w:p w:rsidR="00CB615A" w:rsidRPr="00FB0772" w:rsidRDefault="00CB615A" w:rsidP="00CB615A">
      <w:pPr>
        <w:numPr>
          <w:ilvl w:val="0"/>
          <w:numId w:val="21"/>
        </w:numPr>
        <w:tabs>
          <w:tab w:val="left" w:pos="709"/>
          <w:tab w:val="left" w:pos="1134"/>
        </w:tabs>
        <w:spacing w:line="360" w:lineRule="auto"/>
        <w:ind w:left="0" w:firstLine="709"/>
        <w:jc w:val="both"/>
        <w:rPr>
          <w:color w:val="000000"/>
          <w:sz w:val="28"/>
          <w:szCs w:val="28"/>
          <w:shd w:val="clear" w:color="auto" w:fill="FFFFFF"/>
        </w:rPr>
      </w:pPr>
      <w:r w:rsidRPr="00FB0772">
        <w:rPr>
          <w:color w:val="000000"/>
          <w:sz w:val="28"/>
          <w:szCs w:val="28"/>
          <w:shd w:val="clear" w:color="auto" w:fill="FFFFFF"/>
        </w:rPr>
        <w:t>Обогащение словаря новыми словами, усвоение детьми ранее неизвестных слов, а также новых значений ряда слов, уже имеющихся в их лексиконе. Обогащение словаря происходит, в первую очередь, за счет общеупотребительной лексики (названия предметов, признаков и качеств, действий, процессов и др.).</w:t>
      </w:r>
    </w:p>
    <w:p w:rsidR="00CB615A" w:rsidRPr="00FB0772" w:rsidRDefault="00CB615A" w:rsidP="00CB615A">
      <w:pPr>
        <w:numPr>
          <w:ilvl w:val="0"/>
          <w:numId w:val="21"/>
        </w:numPr>
        <w:tabs>
          <w:tab w:val="left" w:pos="709"/>
          <w:tab w:val="left" w:pos="1134"/>
        </w:tabs>
        <w:spacing w:line="360" w:lineRule="auto"/>
        <w:ind w:left="0" w:firstLine="709"/>
        <w:jc w:val="both"/>
        <w:rPr>
          <w:color w:val="000000"/>
          <w:sz w:val="28"/>
          <w:szCs w:val="28"/>
          <w:shd w:val="clear" w:color="auto" w:fill="FFFFFF"/>
        </w:rPr>
      </w:pPr>
      <w:r w:rsidRPr="00FB0772">
        <w:rPr>
          <w:color w:val="000000"/>
          <w:sz w:val="28"/>
          <w:szCs w:val="28"/>
          <w:shd w:val="clear" w:color="auto" w:fill="FFFFFF"/>
        </w:rPr>
        <w:t xml:space="preserve">Закрепление и уточнение словаря. Эта задача обусловлена тем, что у детей слово не всегда связано с представлением о предмете. Они часто не </w:t>
      </w:r>
      <w:r w:rsidRPr="00FB0772">
        <w:rPr>
          <w:color w:val="000000"/>
          <w:sz w:val="28"/>
          <w:szCs w:val="28"/>
          <w:shd w:val="clear" w:color="auto" w:fill="FFFFFF"/>
        </w:rPr>
        <w:lastRenderedPageBreak/>
        <w:t>знают точного наименования предметов. Поэтому сюда входят углубление понимания уже известных слов, наполнение их конкретным содержанием, на основе точного соотнесения с объектами реального мира, дальнейшего овладения обобщением, которое в них выражено, развитие умения пользоваться общеупотребительными словами.</w:t>
      </w:r>
    </w:p>
    <w:p w:rsidR="00CB615A" w:rsidRPr="00FB0772" w:rsidRDefault="00CB615A" w:rsidP="00CB615A">
      <w:pPr>
        <w:numPr>
          <w:ilvl w:val="0"/>
          <w:numId w:val="21"/>
        </w:numPr>
        <w:tabs>
          <w:tab w:val="left" w:pos="709"/>
          <w:tab w:val="left" w:pos="1134"/>
        </w:tabs>
        <w:spacing w:line="360" w:lineRule="auto"/>
        <w:ind w:left="0" w:firstLine="709"/>
        <w:jc w:val="both"/>
        <w:rPr>
          <w:color w:val="000000"/>
          <w:sz w:val="28"/>
          <w:szCs w:val="28"/>
          <w:shd w:val="clear" w:color="auto" w:fill="FFFFFF"/>
        </w:rPr>
      </w:pPr>
      <w:r w:rsidRPr="00FB0772">
        <w:rPr>
          <w:color w:val="000000"/>
          <w:sz w:val="28"/>
          <w:szCs w:val="28"/>
          <w:shd w:val="clear" w:color="auto" w:fill="FFFFFF"/>
        </w:rPr>
        <w:t>Активизация словаря. Усваиваемые детьми слова делятся на две категории: пассивный словарь (слова, которые ребенок понимает, связывает с определенными представлениями, но не употребляет) и активный словарь (слова, которые ребенок не только понимает, но активно, сознательно при всяком подходящем случае употребляет в речи).</w:t>
      </w:r>
    </w:p>
    <w:p w:rsidR="00CB615A" w:rsidRPr="00FB0772" w:rsidRDefault="00CB615A" w:rsidP="00CB615A">
      <w:pPr>
        <w:numPr>
          <w:ilvl w:val="0"/>
          <w:numId w:val="21"/>
        </w:numPr>
        <w:tabs>
          <w:tab w:val="left" w:pos="709"/>
          <w:tab w:val="left" w:pos="1134"/>
        </w:tabs>
        <w:spacing w:line="360" w:lineRule="auto"/>
        <w:ind w:left="0" w:firstLine="709"/>
        <w:jc w:val="both"/>
        <w:rPr>
          <w:color w:val="000000"/>
          <w:sz w:val="28"/>
          <w:szCs w:val="28"/>
        </w:rPr>
      </w:pPr>
      <w:r w:rsidRPr="00FB0772">
        <w:rPr>
          <w:color w:val="000000"/>
          <w:sz w:val="28"/>
          <w:szCs w:val="28"/>
          <w:shd w:val="clear" w:color="auto" w:fill="FFFFFF"/>
        </w:rPr>
        <w:t>Устранение из речи детей нелитературных слов (диалектные, просторечные, жаргонные). Это особенно необходимо, когда дети находятся в условиях неблагополучной языковой среды.</w:t>
      </w:r>
    </w:p>
    <w:p w:rsidR="00CB615A" w:rsidRPr="00FB0772" w:rsidRDefault="00CB615A" w:rsidP="00CB615A">
      <w:pPr>
        <w:tabs>
          <w:tab w:val="left" w:pos="709"/>
          <w:tab w:val="left" w:pos="1134"/>
        </w:tabs>
        <w:spacing w:line="360" w:lineRule="auto"/>
        <w:jc w:val="both"/>
        <w:rPr>
          <w:color w:val="000000"/>
          <w:sz w:val="28"/>
          <w:szCs w:val="28"/>
        </w:rPr>
      </w:pPr>
      <w:r w:rsidRPr="00FB0772">
        <w:rPr>
          <w:color w:val="000000"/>
          <w:sz w:val="28"/>
          <w:szCs w:val="28"/>
          <w:lang w:val="uk-UA"/>
        </w:rPr>
        <w:tab/>
      </w:r>
      <w:r w:rsidRPr="00FB0772">
        <w:rPr>
          <w:color w:val="000000"/>
          <w:sz w:val="28"/>
          <w:szCs w:val="28"/>
        </w:rPr>
        <w:t>Извeстно, что процeсс рaзвития рeчи у дeтeй протeкaeт под руководством взрослого. Но при этом эффeктивность пeдaгогичeского воздeйствия, в том числе и в направлении развития и активизации словарного запаса дошкольников, зaвисит от aктивности рeбёнкa в условиях рeчeвой дeятeльности. Педагогам при организации работы по активизации словарного запаса детей старшего дошкольного возраста в различных видах деятельности  вaжно побуждaть дeтeй к рeчeвой дeятeльности, стимулировaть рeчeвую aктивность нe только в процeссe разных видов деятельности детей, но и в процeссe спeциaльно оргaнизовaнного обучeния [24].</w:t>
      </w:r>
    </w:p>
    <w:p w:rsidR="00CB615A" w:rsidRPr="00FB0772" w:rsidRDefault="00CB615A" w:rsidP="00CB615A">
      <w:pPr>
        <w:spacing w:line="360" w:lineRule="auto"/>
        <w:ind w:firstLine="709"/>
        <w:jc w:val="both"/>
        <w:rPr>
          <w:color w:val="000000"/>
          <w:sz w:val="28"/>
          <w:szCs w:val="28"/>
          <w:shd w:val="clear" w:color="auto" w:fill="FFFFFF"/>
        </w:rPr>
      </w:pPr>
      <w:r w:rsidRPr="00FB0772">
        <w:rPr>
          <w:color w:val="000000"/>
          <w:sz w:val="28"/>
          <w:szCs w:val="28"/>
          <w:shd w:val="clear" w:color="auto" w:fill="FFFFFF"/>
        </w:rPr>
        <w:t>Понимание развития и активизации детского словарного запаса предполагает обучение ребенка осмысленному пользованию в своей речи словами, умению переводить слова в активный запас из пассивного.  При этом основными источниками активизации словарного запаса выступают:</w:t>
      </w:r>
    </w:p>
    <w:p w:rsidR="00CB615A" w:rsidRPr="00FB0772" w:rsidRDefault="00CB615A" w:rsidP="00CB615A">
      <w:pPr>
        <w:spacing w:line="360" w:lineRule="auto"/>
        <w:ind w:firstLine="709"/>
        <w:jc w:val="both"/>
        <w:rPr>
          <w:color w:val="000000"/>
          <w:sz w:val="28"/>
          <w:szCs w:val="28"/>
          <w:shd w:val="clear" w:color="auto" w:fill="FFFFFF"/>
        </w:rPr>
      </w:pPr>
      <w:r w:rsidRPr="00FB0772">
        <w:rPr>
          <w:color w:val="000000"/>
          <w:sz w:val="28"/>
          <w:szCs w:val="28"/>
          <w:shd w:val="clear" w:color="auto" w:fill="FFFFFF"/>
        </w:rPr>
        <w:sym w:font="Symbol" w:char="F02D"/>
      </w:r>
      <w:r w:rsidRPr="00FB0772">
        <w:rPr>
          <w:color w:val="000000"/>
          <w:sz w:val="28"/>
          <w:szCs w:val="28"/>
          <w:shd w:val="clear" w:color="auto" w:fill="FFFFFF"/>
        </w:rPr>
        <w:t xml:space="preserve"> наблюдения за событиями и явлениями окружающей действительности; </w:t>
      </w:r>
    </w:p>
    <w:p w:rsidR="00CB615A" w:rsidRPr="00FB0772" w:rsidRDefault="00CB615A" w:rsidP="00CB615A">
      <w:pPr>
        <w:spacing w:line="360" w:lineRule="auto"/>
        <w:ind w:firstLine="709"/>
        <w:jc w:val="both"/>
        <w:rPr>
          <w:color w:val="000000"/>
          <w:sz w:val="28"/>
          <w:szCs w:val="28"/>
          <w:shd w:val="clear" w:color="auto" w:fill="FFFFFF"/>
        </w:rPr>
      </w:pPr>
      <w:r w:rsidRPr="00FB0772">
        <w:rPr>
          <w:color w:val="000000"/>
          <w:sz w:val="28"/>
          <w:szCs w:val="28"/>
          <w:shd w:val="clear" w:color="auto" w:fill="FFFFFF"/>
        </w:rPr>
        <w:sym w:font="Symbol" w:char="F02D"/>
      </w:r>
      <w:r w:rsidRPr="00FB0772">
        <w:rPr>
          <w:color w:val="000000"/>
          <w:sz w:val="28"/>
          <w:szCs w:val="28"/>
          <w:shd w:val="clear" w:color="auto" w:fill="FFFFFF"/>
        </w:rPr>
        <w:t xml:space="preserve"> общение со сверстниками и взрослыми;</w:t>
      </w:r>
    </w:p>
    <w:p w:rsidR="00CB615A" w:rsidRPr="00FB0772" w:rsidRDefault="00CB615A" w:rsidP="00CB615A">
      <w:pPr>
        <w:spacing w:line="360" w:lineRule="auto"/>
        <w:ind w:firstLine="709"/>
        <w:jc w:val="both"/>
        <w:rPr>
          <w:color w:val="000000"/>
          <w:sz w:val="28"/>
          <w:szCs w:val="28"/>
          <w:shd w:val="clear" w:color="auto" w:fill="FFFFFF"/>
        </w:rPr>
      </w:pPr>
      <w:r w:rsidRPr="00FB0772">
        <w:rPr>
          <w:color w:val="000000"/>
          <w:sz w:val="28"/>
          <w:szCs w:val="28"/>
          <w:shd w:val="clear" w:color="auto" w:fill="FFFFFF"/>
        </w:rPr>
        <w:lastRenderedPageBreak/>
        <w:sym w:font="Symbol" w:char="F02D"/>
      </w:r>
      <w:r w:rsidRPr="00FB0772">
        <w:rPr>
          <w:color w:val="000000"/>
          <w:sz w:val="28"/>
          <w:szCs w:val="28"/>
          <w:shd w:val="clear" w:color="auto" w:fill="FFFFFF"/>
        </w:rPr>
        <w:t xml:space="preserve"> речь взрослых как образец для подражания;</w:t>
      </w:r>
    </w:p>
    <w:p w:rsidR="00CB615A" w:rsidRPr="00FB0772" w:rsidRDefault="00CB615A" w:rsidP="00CB615A">
      <w:pPr>
        <w:spacing w:line="360" w:lineRule="auto"/>
        <w:ind w:firstLine="709"/>
        <w:jc w:val="both"/>
        <w:rPr>
          <w:color w:val="000000"/>
          <w:sz w:val="28"/>
          <w:szCs w:val="28"/>
          <w:shd w:val="clear" w:color="auto" w:fill="FFFFFF"/>
        </w:rPr>
      </w:pPr>
      <w:r w:rsidRPr="00FB0772">
        <w:rPr>
          <w:color w:val="000000"/>
          <w:sz w:val="28"/>
          <w:szCs w:val="28"/>
          <w:shd w:val="clear" w:color="auto" w:fill="FFFFFF"/>
        </w:rPr>
        <w:sym w:font="Symbol" w:char="F02D"/>
      </w:r>
      <w:r w:rsidRPr="00FB0772">
        <w:rPr>
          <w:color w:val="000000"/>
          <w:sz w:val="28"/>
          <w:szCs w:val="28"/>
          <w:shd w:val="clear" w:color="auto" w:fill="FFFFFF"/>
        </w:rPr>
        <w:t xml:space="preserve"> слушание и чтение художественной литература, что предполагает обсуждение и анализ содержания, работу над языковыми особенностями произведения [24, с. 87].</w:t>
      </w:r>
    </w:p>
    <w:p w:rsidR="00CB615A" w:rsidRPr="00FB0772" w:rsidRDefault="00CB615A" w:rsidP="00CB615A">
      <w:pPr>
        <w:spacing w:line="360" w:lineRule="auto"/>
        <w:ind w:firstLine="709"/>
        <w:jc w:val="both"/>
        <w:rPr>
          <w:color w:val="000000"/>
          <w:sz w:val="28"/>
          <w:szCs w:val="28"/>
          <w:shd w:val="clear" w:color="auto" w:fill="FFFFFF"/>
        </w:rPr>
      </w:pPr>
      <w:r w:rsidRPr="00FB0772">
        <w:rPr>
          <w:color w:val="000000"/>
          <w:sz w:val="28"/>
          <w:szCs w:val="28"/>
          <w:shd w:val="clear" w:color="auto" w:fill="FFFFFF"/>
        </w:rPr>
        <w:t>В работе с детьми важно, чтобы новое слово вошло в активный словарь. Это происходит только в том случае, если оно будет закреплено и воспроизведено ими в речи. Ребенок должен не только слышать речь воспитателя, но и воспроизводить ее много раз, так как при восприятии участвует, в основном, только слуховой анализатор, а в говорении – еще и мускульно-двигательный и кинестетический анализаторы. Новое слово должно войти в словарь в сочетании с другими словами, чтобы дети привыкли употреблять их в нужных случаях. Следует обращать внимание на уточнение значения слов на основе противопоставления антонимов и сопоставления слов, близких по значению, а также на усвоение оттенков значений слов, на развитие гибкости словаря, на употребление слов в связной речи, в речевой практике.</w:t>
      </w:r>
    </w:p>
    <w:p w:rsidR="00CB615A" w:rsidRPr="00FB0772" w:rsidRDefault="00CB615A" w:rsidP="00CB615A">
      <w:pPr>
        <w:spacing w:line="360" w:lineRule="auto"/>
        <w:ind w:firstLine="709"/>
        <w:jc w:val="both"/>
        <w:rPr>
          <w:color w:val="000000"/>
          <w:sz w:val="28"/>
          <w:szCs w:val="28"/>
          <w:shd w:val="clear" w:color="auto" w:fill="FFFFFF"/>
        </w:rPr>
      </w:pPr>
      <w:r w:rsidRPr="00FB0772">
        <w:rPr>
          <w:color w:val="000000"/>
          <w:sz w:val="28"/>
          <w:szCs w:val="28"/>
          <w:shd w:val="clear" w:color="auto" w:fill="FFFFFF"/>
        </w:rPr>
        <w:t>Восприятие переноса смысла слова предполагает понимание образной структуры слова и зависит от жизненного опыта ребенка — запаса его представлений, памяти и эмоциональной оценки хранящихся в памяти образов.</w:t>
      </w:r>
      <w:r w:rsidRPr="00FB0772">
        <w:rPr>
          <w:color w:val="000000"/>
          <w:sz w:val="28"/>
          <w:szCs w:val="28"/>
        </w:rPr>
        <w:br/>
      </w:r>
      <w:r w:rsidRPr="00FB0772">
        <w:rPr>
          <w:color w:val="000000"/>
          <w:sz w:val="28"/>
          <w:szCs w:val="28"/>
          <w:shd w:val="clear" w:color="auto" w:fill="FFFFFF"/>
        </w:rPr>
        <w:t>С переносным употреблением слов, которые известны ребенку в прямом значении, дети встречаются раньше всего в загадках. Например, слушая загадку «Сидит девица в темнице, а коса на улице» и видя на грядке в своем огороде морковку, свеклу или репку, ребенок поймет что «девица» здесь — это морковка (репка), т. е. поймет перенесение значения слова девица, если в его памяти уже есть образы из сказки — «темница», «девица с длинной косой». Перенесение значения в данном случае основано на внешнем сходстве ситуаций, в которых находятся оба сравниваемых предмета — девица в темнице и морковка в земле.</w:t>
      </w:r>
    </w:p>
    <w:p w:rsidR="00CB615A" w:rsidRPr="00FB0772" w:rsidRDefault="00CB615A" w:rsidP="00CB615A">
      <w:pPr>
        <w:spacing w:line="360" w:lineRule="auto"/>
        <w:ind w:firstLine="709"/>
        <w:jc w:val="both"/>
        <w:rPr>
          <w:color w:val="000000"/>
          <w:sz w:val="28"/>
          <w:szCs w:val="28"/>
        </w:rPr>
      </w:pPr>
      <w:r w:rsidRPr="00FB0772">
        <w:rPr>
          <w:color w:val="000000"/>
          <w:sz w:val="28"/>
          <w:szCs w:val="28"/>
          <w:shd w:val="clear" w:color="auto" w:fill="FFFFFF"/>
        </w:rPr>
        <w:lastRenderedPageBreak/>
        <w:t>Приемы обучения пониманию переносного значения слов, применяемые в работе с младшими дошкольниками, безусловно, не могут быть чисто словесными: необходима опора на реальные объекты, на картинки. Так, чтобы трехлетние дети разгадали приведенную выше загадку, надо разложить перед ними овощи (репу, морковку, свеклу) или картинки с изображением этих овощей и показать картинку, иллюстрацию к какой-нибудь сказке с «девицей в темнице», с косой, падающей из-за решетки и развеваемой ветром.</w:t>
      </w:r>
    </w:p>
    <w:p w:rsidR="00CB615A" w:rsidRPr="00FB0772" w:rsidRDefault="00CB615A" w:rsidP="00CB615A">
      <w:pPr>
        <w:spacing w:line="360" w:lineRule="auto"/>
        <w:ind w:firstLine="709"/>
        <w:jc w:val="both"/>
        <w:rPr>
          <w:color w:val="000000"/>
          <w:sz w:val="28"/>
          <w:szCs w:val="28"/>
        </w:rPr>
      </w:pPr>
      <w:r w:rsidRPr="00FB0772">
        <w:rPr>
          <w:color w:val="000000"/>
          <w:sz w:val="28"/>
          <w:szCs w:val="28"/>
          <w:shd w:val="clear" w:color="auto" w:fill="FFFFFF"/>
        </w:rPr>
        <w:t>Скрытое сходство ребенок научится понимать, если хотя бы один раз показать ему сравниваемые предметы, назвав их одним и тем же словом. Увидев, а еще лучше потрогав руками репку — «девицу», другие овощи, ребенок поймет и кто такой «дед» из загадки «Сидит дед в шубу одет: кто его раздевает — слезы проливает» (лук).</w:t>
      </w:r>
      <w:r w:rsidRPr="00FB0772">
        <w:rPr>
          <w:color w:val="000000"/>
          <w:sz w:val="28"/>
          <w:szCs w:val="28"/>
          <w:lang w:val="uk-UA"/>
        </w:rPr>
        <w:t xml:space="preserve"> </w:t>
      </w:r>
      <w:r w:rsidRPr="00FB0772">
        <w:rPr>
          <w:color w:val="000000"/>
          <w:sz w:val="28"/>
          <w:szCs w:val="28"/>
          <w:shd w:val="clear" w:color="auto" w:fill="FFFFFF"/>
        </w:rPr>
        <w:t>Итак, чтобы отгадывать загадки, дети должны иметь некоторый жизненный опыт, хранить в памяти и летние и зимние впечатления. Например, никогда не видя ручейка, не катаясь на коньках или хотя бы не видя, как это делают его сверстники, ребенок не сможет отгадать такие загадки: «Под осоку на песок уронили поясок.</w:t>
      </w:r>
      <w:r w:rsidRPr="00FB0772">
        <w:rPr>
          <w:color w:val="000000"/>
          <w:sz w:val="28"/>
          <w:szCs w:val="28"/>
        </w:rPr>
        <w:br/>
      </w:r>
      <w:r w:rsidRPr="00FB0772">
        <w:rPr>
          <w:color w:val="000000"/>
          <w:sz w:val="28"/>
          <w:szCs w:val="28"/>
          <w:shd w:val="clear" w:color="auto" w:fill="FFFFFF"/>
        </w:rPr>
        <w:t>И лежит, да не поднять, и бежит, да не поймать» (В. Фетисов), «Два коня у меня, два коня. По воде они возят меня. A вода тверда, словно каменная» (К. Чуковский)</w:t>
      </w:r>
      <w:r w:rsidRPr="00FB0772">
        <w:rPr>
          <w:color w:val="000000"/>
          <w:sz w:val="28"/>
          <w:szCs w:val="28"/>
          <w:shd w:val="clear" w:color="auto" w:fill="FFFFFF"/>
          <w:lang w:val="uk-UA"/>
        </w:rPr>
        <w:t xml:space="preserve"> </w:t>
      </w:r>
      <w:r w:rsidRPr="00FB0772">
        <w:rPr>
          <w:color w:val="000000"/>
          <w:sz w:val="28"/>
          <w:szCs w:val="28"/>
          <w:shd w:val="clear" w:color="auto" w:fill="FFFFFF"/>
        </w:rPr>
        <w:t>[</w:t>
      </w:r>
      <w:r w:rsidRPr="00FB0772">
        <w:rPr>
          <w:color w:val="000000"/>
          <w:sz w:val="28"/>
          <w:szCs w:val="28"/>
          <w:shd w:val="clear" w:color="auto" w:fill="FFFFFF"/>
          <w:lang w:val="uk-UA"/>
        </w:rPr>
        <w:t>16</w:t>
      </w:r>
      <w:r w:rsidRPr="00FB0772">
        <w:rPr>
          <w:color w:val="000000"/>
          <w:sz w:val="28"/>
          <w:szCs w:val="28"/>
          <w:shd w:val="clear" w:color="auto" w:fill="FFFFFF"/>
        </w:rPr>
        <w:t>]</w:t>
      </w:r>
    </w:p>
    <w:p w:rsidR="00CB615A" w:rsidRPr="00FB0772" w:rsidRDefault="00CB615A" w:rsidP="00CB615A">
      <w:pPr>
        <w:spacing w:line="360" w:lineRule="auto"/>
        <w:ind w:firstLine="709"/>
        <w:jc w:val="both"/>
        <w:rPr>
          <w:color w:val="000000"/>
          <w:sz w:val="28"/>
          <w:szCs w:val="28"/>
        </w:rPr>
      </w:pPr>
      <w:r w:rsidRPr="00FB0772">
        <w:rPr>
          <w:color w:val="000000"/>
          <w:sz w:val="28"/>
          <w:szCs w:val="28"/>
          <w:shd w:val="clear" w:color="auto" w:fill="FFFFFF"/>
        </w:rPr>
        <w:t xml:space="preserve">Слова с переносным значением (т. е. слова, обозначающие одновременно два предмета, признака, действия, одно </w:t>
      </w:r>
      <w:r w:rsidRPr="00FB0772">
        <w:rPr>
          <w:color w:val="000000"/>
          <w:sz w:val="28"/>
          <w:szCs w:val="28"/>
          <w:shd w:val="clear" w:color="auto" w:fill="FFFFFF"/>
        </w:rPr>
        <w:sym w:font="Symbol" w:char="F02D"/>
      </w:r>
      <w:r w:rsidRPr="00FB0772">
        <w:rPr>
          <w:color w:val="000000"/>
          <w:sz w:val="28"/>
          <w:szCs w:val="28"/>
          <w:shd w:val="clear" w:color="auto" w:fill="FFFFFF"/>
        </w:rPr>
        <w:t xml:space="preserve"> прямо, другое </w:t>
      </w:r>
      <w:r w:rsidRPr="00FB0772">
        <w:rPr>
          <w:color w:val="000000"/>
          <w:sz w:val="28"/>
          <w:szCs w:val="28"/>
          <w:shd w:val="clear" w:color="auto" w:fill="FFFFFF"/>
        </w:rPr>
        <w:sym w:font="Symbol" w:char="F02D"/>
      </w:r>
      <w:r w:rsidRPr="00FB0772">
        <w:rPr>
          <w:color w:val="000000"/>
          <w:sz w:val="28"/>
          <w:szCs w:val="28"/>
          <w:shd w:val="clear" w:color="auto" w:fill="FFFFFF"/>
        </w:rPr>
        <w:t xml:space="preserve"> посредством сравнения его с основным) обнаруживают свой переносный смысл только в контексте, благодаря своим синтаксическим связям: нужен хотя бы минимальный связный текст, чтобы понять словосочетание с переносным значением. Сравните: лысина старика </w:t>
      </w:r>
      <w:r w:rsidRPr="00FB0772">
        <w:rPr>
          <w:color w:val="000000"/>
          <w:sz w:val="28"/>
          <w:szCs w:val="28"/>
          <w:shd w:val="clear" w:color="auto" w:fill="FFFFFF"/>
        </w:rPr>
        <w:sym w:font="Symbol" w:char="F02D"/>
      </w:r>
      <w:r w:rsidRPr="00FB0772">
        <w:rPr>
          <w:color w:val="000000"/>
          <w:sz w:val="28"/>
          <w:szCs w:val="28"/>
          <w:shd w:val="clear" w:color="auto" w:fill="FFFFFF"/>
        </w:rPr>
        <w:t xml:space="preserve"> лысина горы; бархатный диван </w:t>
      </w:r>
      <w:r w:rsidRPr="00FB0772">
        <w:rPr>
          <w:color w:val="000000"/>
          <w:sz w:val="28"/>
          <w:szCs w:val="28"/>
          <w:shd w:val="clear" w:color="auto" w:fill="FFFFFF"/>
        </w:rPr>
        <w:sym w:font="Symbol" w:char="F02D"/>
      </w:r>
      <w:r w:rsidRPr="00FB0772">
        <w:rPr>
          <w:color w:val="000000"/>
          <w:sz w:val="28"/>
          <w:szCs w:val="28"/>
          <w:shd w:val="clear" w:color="auto" w:fill="FFFFFF"/>
        </w:rPr>
        <w:t xml:space="preserve"> бархатный лужок; шепчет мальчик </w:t>
      </w:r>
      <w:r w:rsidRPr="00FB0772">
        <w:rPr>
          <w:color w:val="000000"/>
          <w:sz w:val="28"/>
          <w:szCs w:val="28"/>
          <w:shd w:val="clear" w:color="auto" w:fill="FFFFFF"/>
        </w:rPr>
        <w:sym w:font="Symbol" w:char="F02D"/>
      </w:r>
      <w:r w:rsidRPr="00FB0772">
        <w:rPr>
          <w:color w:val="000000"/>
          <w:sz w:val="28"/>
          <w:szCs w:val="28"/>
          <w:shd w:val="clear" w:color="auto" w:fill="FFFFFF"/>
        </w:rPr>
        <w:t xml:space="preserve"> шепчет лес. Следовательно, упражнять детей в понимании переносного значения слов можно только на занятиях со связным текстом. Усвоение переносного значения слов детьми связывается с работой по ознакомлению их с художественной литературой.</w:t>
      </w:r>
    </w:p>
    <w:p w:rsidR="00CB615A" w:rsidRPr="00FB0772" w:rsidRDefault="00CB615A" w:rsidP="00CB615A">
      <w:pPr>
        <w:spacing w:line="360" w:lineRule="auto"/>
        <w:ind w:firstLine="709"/>
        <w:jc w:val="both"/>
        <w:rPr>
          <w:color w:val="000000"/>
          <w:sz w:val="28"/>
          <w:szCs w:val="28"/>
        </w:rPr>
      </w:pPr>
      <w:r w:rsidRPr="00FB0772">
        <w:rPr>
          <w:color w:val="000000"/>
          <w:sz w:val="28"/>
          <w:szCs w:val="28"/>
          <w:shd w:val="clear" w:color="auto" w:fill="FFFFFF"/>
        </w:rPr>
        <w:lastRenderedPageBreak/>
        <w:t>Чтобы понимать выразительность речи, понимать, как говорящий относится к тому, о чем он говорит, дети должны усвоить ряды синонимов, противопоставляемых один другому по своей эмоциональной окраске. Так, слова спать и дрыхнуть (грубое слово) имеют одно и то же номинативное значение: соответствуют одному и тому же факту действительности — «находиться в состоянии сна», т. е. несут одну и ту же сообщающую функцию. Но с помощью этих слов говорящий по-разному оценивает названный им факт действительности: выражает чувство неодобрения по поводу данного факта (дрыхнуть) и одновременно проявляет свою грубость или же просто констатирует факт, относясь к этому нейтрально (спать).</w:t>
      </w:r>
    </w:p>
    <w:p w:rsidR="00CB615A" w:rsidRPr="00FB0772" w:rsidRDefault="00CB615A" w:rsidP="00CB615A">
      <w:pPr>
        <w:spacing w:line="360" w:lineRule="auto"/>
        <w:ind w:firstLine="709"/>
        <w:jc w:val="both"/>
        <w:rPr>
          <w:color w:val="000000"/>
          <w:sz w:val="28"/>
          <w:szCs w:val="28"/>
          <w:shd w:val="clear" w:color="auto" w:fill="FFFFFF"/>
        </w:rPr>
      </w:pPr>
      <w:r w:rsidRPr="00FB0772">
        <w:rPr>
          <w:color w:val="000000"/>
          <w:sz w:val="28"/>
          <w:szCs w:val="28"/>
          <w:shd w:val="clear" w:color="auto" w:fill="FFFFFF"/>
        </w:rPr>
        <w:t>В дошкольном возрасте детям доступно усвоение эмоциональных и стилистических синонимов, участвующих в создании речевого этикета. Например, дети трехлетнего возраста уже могут усвоить, что говорить дрыхнуть нельзя: это грубо, а значит, плохо, надо говорить спать. Дошкольники часто приносят в детский сад слова просторечные, нелитературные. Воспитатель обязан заменить их литературными синонимами, объяснив детям стилистическую разницу между теми и другими.</w:t>
      </w:r>
      <w:r w:rsidRPr="00FB0772">
        <w:rPr>
          <w:color w:val="000000"/>
          <w:sz w:val="28"/>
          <w:szCs w:val="28"/>
        </w:rPr>
        <w:br/>
      </w:r>
      <w:r w:rsidRPr="00FB0772">
        <w:rPr>
          <w:color w:val="000000"/>
          <w:sz w:val="28"/>
          <w:szCs w:val="28"/>
          <w:shd w:val="clear" w:color="auto" w:fill="FFFFFF"/>
        </w:rPr>
        <w:t xml:space="preserve">Объяснение дошкольникам всех возрастных ступеней может быть только на уровне этическом: «Тому, к кому обращаются с такими (просторечными) словами, </w:t>
      </w:r>
      <w:r w:rsidRPr="00FB0772">
        <w:rPr>
          <w:color w:val="000000"/>
          <w:sz w:val="28"/>
          <w:szCs w:val="28"/>
          <w:shd w:val="clear" w:color="auto" w:fill="FFFFFF"/>
        </w:rPr>
        <w:sym w:font="Symbol" w:char="F02D"/>
      </w:r>
      <w:r w:rsidRPr="00FB0772">
        <w:rPr>
          <w:color w:val="000000"/>
          <w:sz w:val="28"/>
          <w:szCs w:val="28"/>
          <w:shd w:val="clear" w:color="auto" w:fill="FFFFFF"/>
        </w:rPr>
        <w:t xml:space="preserve"> обидно»; «Тот, кто произносит такие слова, </w:t>
      </w:r>
      <w:r w:rsidRPr="00FB0772">
        <w:rPr>
          <w:color w:val="000000"/>
          <w:sz w:val="28"/>
          <w:szCs w:val="28"/>
          <w:shd w:val="clear" w:color="auto" w:fill="FFFFFF"/>
        </w:rPr>
        <w:sym w:font="Symbol" w:char="F02D"/>
      </w:r>
      <w:r w:rsidRPr="00FB0772">
        <w:rPr>
          <w:color w:val="000000"/>
          <w:sz w:val="28"/>
          <w:szCs w:val="28"/>
          <w:shd w:val="clear" w:color="auto" w:fill="FFFFFF"/>
        </w:rPr>
        <w:t xml:space="preserve"> грубый, плохо воспитанный человек, с ним никто играть не будет» и т. п.</w:t>
      </w:r>
    </w:p>
    <w:p w:rsidR="00CB615A" w:rsidRPr="00FB0772" w:rsidRDefault="00CB615A" w:rsidP="00CB615A">
      <w:pPr>
        <w:spacing w:line="360" w:lineRule="auto"/>
        <w:ind w:firstLine="709"/>
        <w:jc w:val="both"/>
        <w:rPr>
          <w:color w:val="000000"/>
          <w:sz w:val="28"/>
          <w:szCs w:val="28"/>
          <w:lang w:val="uk-UA"/>
        </w:rPr>
      </w:pPr>
      <w:r w:rsidRPr="00FB0772">
        <w:rPr>
          <w:color w:val="000000"/>
          <w:sz w:val="28"/>
          <w:szCs w:val="28"/>
          <w:shd w:val="clear" w:color="auto" w:fill="FFFFFF"/>
        </w:rPr>
        <w:t>Алексеева М.М., Яшина В.И. выделяют две группы методов: методы накопления содержания детской речи и методы, направленные на закрепление и активизацию словаря, развитие его смысловой стороны</w:t>
      </w:r>
      <w:r w:rsidRPr="00FB0772">
        <w:rPr>
          <w:color w:val="000000"/>
          <w:sz w:val="28"/>
          <w:szCs w:val="28"/>
          <w:shd w:val="clear" w:color="auto" w:fill="FFFFFF"/>
          <w:lang w:val="uk-UA"/>
        </w:rPr>
        <w:t xml:space="preserve"> </w:t>
      </w:r>
      <w:r w:rsidRPr="00FB0772">
        <w:rPr>
          <w:color w:val="000000"/>
          <w:sz w:val="28"/>
          <w:szCs w:val="28"/>
          <w:shd w:val="clear" w:color="auto" w:fill="FFFFFF"/>
        </w:rPr>
        <w:t>[</w:t>
      </w:r>
      <w:r w:rsidRPr="00FB0772">
        <w:rPr>
          <w:color w:val="000000"/>
          <w:sz w:val="28"/>
          <w:szCs w:val="28"/>
          <w:shd w:val="clear" w:color="auto" w:fill="FFFFFF"/>
          <w:lang w:val="uk-UA"/>
        </w:rPr>
        <w:t>12</w:t>
      </w:r>
      <w:r w:rsidRPr="00FB0772">
        <w:rPr>
          <w:color w:val="000000"/>
          <w:sz w:val="28"/>
          <w:szCs w:val="28"/>
          <w:shd w:val="clear" w:color="auto" w:fill="FFFFFF"/>
        </w:rPr>
        <w:t xml:space="preserve">] </w:t>
      </w:r>
    </w:p>
    <w:p w:rsidR="00CB615A" w:rsidRPr="00FB0772" w:rsidRDefault="00CB615A" w:rsidP="00CB615A">
      <w:pPr>
        <w:spacing w:line="360" w:lineRule="auto"/>
        <w:ind w:firstLine="709"/>
        <w:jc w:val="both"/>
        <w:rPr>
          <w:color w:val="000000"/>
          <w:sz w:val="28"/>
          <w:szCs w:val="28"/>
          <w:lang w:val="uk-UA"/>
        </w:rPr>
      </w:pPr>
      <w:r w:rsidRPr="00FB0772">
        <w:rPr>
          <w:color w:val="000000"/>
          <w:sz w:val="28"/>
          <w:szCs w:val="28"/>
          <w:shd w:val="clear" w:color="auto" w:fill="FFFFFF"/>
        </w:rPr>
        <w:t>Первая группа включает методы:</w:t>
      </w:r>
    </w:p>
    <w:p w:rsidR="00CB615A" w:rsidRPr="00FB0772" w:rsidRDefault="00CB615A" w:rsidP="00CB615A">
      <w:pPr>
        <w:spacing w:line="360" w:lineRule="auto"/>
        <w:ind w:firstLine="709"/>
        <w:jc w:val="both"/>
        <w:rPr>
          <w:color w:val="000000"/>
          <w:sz w:val="28"/>
          <w:szCs w:val="28"/>
          <w:lang w:val="uk-UA"/>
        </w:rPr>
      </w:pPr>
      <w:r w:rsidRPr="00FB0772">
        <w:rPr>
          <w:color w:val="000000"/>
          <w:sz w:val="28"/>
          <w:szCs w:val="28"/>
          <w:shd w:val="clear" w:color="auto" w:fill="FFFFFF"/>
        </w:rPr>
        <w:t>А) непосредственного ознакомления с окружающим и обогащения словаря: рассматривание и обследование предметов, наблюдение, осмотры помещения детского сада, целевые прогулки и экскурсии;</w:t>
      </w:r>
    </w:p>
    <w:p w:rsidR="00CB615A" w:rsidRPr="00FB0772" w:rsidRDefault="00CB615A" w:rsidP="00CB615A">
      <w:pPr>
        <w:spacing w:line="360" w:lineRule="auto"/>
        <w:ind w:firstLine="709"/>
        <w:jc w:val="both"/>
        <w:rPr>
          <w:color w:val="000000"/>
          <w:sz w:val="28"/>
          <w:szCs w:val="28"/>
          <w:lang w:val="uk-UA"/>
        </w:rPr>
      </w:pPr>
      <w:r w:rsidRPr="00FB0772">
        <w:rPr>
          <w:color w:val="000000"/>
          <w:sz w:val="28"/>
          <w:szCs w:val="28"/>
          <w:shd w:val="clear" w:color="auto" w:fill="FFFFFF"/>
        </w:rPr>
        <w:lastRenderedPageBreak/>
        <w:t>Б) опосредованного ознакомления с окружающим и обогащение словаря: рассматривание картин с малознакомым содержанием, чтение художественных произведений, показ кино- и видеофильмов, просмотр телепередач.</w:t>
      </w:r>
    </w:p>
    <w:p w:rsidR="00CB615A" w:rsidRPr="00FB0772" w:rsidRDefault="00CB615A" w:rsidP="00CB615A">
      <w:pPr>
        <w:spacing w:line="360" w:lineRule="auto"/>
        <w:ind w:firstLine="709"/>
        <w:jc w:val="both"/>
        <w:rPr>
          <w:color w:val="000000"/>
          <w:sz w:val="28"/>
          <w:szCs w:val="28"/>
          <w:shd w:val="clear" w:color="auto" w:fill="FFFFFF"/>
          <w:lang w:val="uk-UA"/>
        </w:rPr>
      </w:pPr>
      <w:r w:rsidRPr="00FB0772">
        <w:rPr>
          <w:color w:val="000000"/>
          <w:sz w:val="28"/>
          <w:szCs w:val="28"/>
          <w:shd w:val="clear" w:color="auto" w:fill="FFFFFF"/>
        </w:rPr>
        <w:t>Вторая группа методов используется для закрепления и активизации словаря:</w:t>
      </w:r>
      <w:r w:rsidRPr="00FB0772">
        <w:rPr>
          <w:color w:val="000000"/>
          <w:sz w:val="28"/>
          <w:szCs w:val="28"/>
          <w:shd w:val="clear" w:color="auto" w:fill="FFFFFF"/>
          <w:lang w:val="uk-UA"/>
        </w:rPr>
        <w:t xml:space="preserve"> </w:t>
      </w:r>
      <w:r w:rsidRPr="00FB0772">
        <w:rPr>
          <w:color w:val="000000"/>
          <w:sz w:val="28"/>
          <w:szCs w:val="28"/>
          <w:shd w:val="clear" w:color="auto" w:fill="FFFFFF"/>
        </w:rPr>
        <w:t>рассматривание игрушек, рассматривание картин с хорошо знакомым содержанием, дидактические игры и упражнения.</w:t>
      </w:r>
    </w:p>
    <w:p w:rsidR="00CB615A" w:rsidRPr="00FB0772" w:rsidRDefault="00CB615A" w:rsidP="00CB615A">
      <w:pPr>
        <w:spacing w:line="360" w:lineRule="auto"/>
        <w:ind w:firstLine="709"/>
        <w:jc w:val="both"/>
        <w:rPr>
          <w:color w:val="000000"/>
          <w:sz w:val="28"/>
          <w:szCs w:val="28"/>
          <w:shd w:val="clear" w:color="auto" w:fill="FFFFFF"/>
        </w:rPr>
      </w:pPr>
      <w:r w:rsidRPr="00FB0772">
        <w:rPr>
          <w:color w:val="000000"/>
          <w:sz w:val="28"/>
          <w:szCs w:val="28"/>
          <w:shd w:val="clear" w:color="auto" w:fill="FFFFFF"/>
        </w:rPr>
        <w:t>Существует ряд специальных методических упражнений речи, цель которых — расширение лексикона и речевых навыков детей</w:t>
      </w:r>
      <w:r w:rsidRPr="00FB0772">
        <w:rPr>
          <w:color w:val="000000"/>
          <w:sz w:val="28"/>
          <w:szCs w:val="28"/>
          <w:shd w:val="clear" w:color="auto" w:fill="FFFFFF"/>
          <w:lang w:val="uk-UA"/>
        </w:rPr>
        <w:t>, в том числе посредством ознакомления с синонимами и многозначными словами</w:t>
      </w:r>
      <w:r w:rsidRPr="00FB0772">
        <w:rPr>
          <w:color w:val="000000"/>
          <w:sz w:val="28"/>
          <w:szCs w:val="28"/>
          <w:shd w:val="clear" w:color="auto" w:fill="FFFFFF"/>
        </w:rPr>
        <w:t xml:space="preserve"> Их полезно проводить с детьми старшего дошкольного возраста при условии ведения их живо, непринужденно, с учетом возрастных интересов и возможностей. Вот некоторые из видов таких упражнений:</w:t>
      </w:r>
    </w:p>
    <w:p w:rsidR="00CB615A" w:rsidRPr="00FB0772" w:rsidRDefault="00CB615A" w:rsidP="00CB615A">
      <w:pPr>
        <w:numPr>
          <w:ilvl w:val="0"/>
          <w:numId w:val="22"/>
        </w:numPr>
        <w:spacing w:line="360" w:lineRule="auto"/>
        <w:ind w:left="0" w:firstLine="709"/>
        <w:jc w:val="both"/>
        <w:rPr>
          <w:color w:val="000000"/>
          <w:sz w:val="28"/>
          <w:szCs w:val="28"/>
          <w:shd w:val="clear" w:color="auto" w:fill="FFFFFF"/>
        </w:rPr>
      </w:pPr>
      <w:r w:rsidRPr="00FB0772">
        <w:rPr>
          <w:color w:val="000000"/>
          <w:sz w:val="28"/>
          <w:szCs w:val="28"/>
          <w:shd w:val="clear" w:color="auto" w:fill="FFFFFF"/>
        </w:rPr>
        <w:t>Подбор эпитетов к предмету. Называется предмет, допустим собака. Какие бывают собаки? Ответ детей 5-6 лет: большие, маленькие, мохнатые, умные, кусачие, злые, добрые, старые, молодые, веселые, охотничьи. Добавления воспитательницы: пастушьи, пожарные. Далее детям предлагается определить синонимы среди выделенных эпитетов.</w:t>
      </w:r>
    </w:p>
    <w:p w:rsidR="00CB615A" w:rsidRPr="00FB0772" w:rsidRDefault="00CB615A" w:rsidP="00CB615A">
      <w:pPr>
        <w:numPr>
          <w:ilvl w:val="0"/>
          <w:numId w:val="22"/>
        </w:numPr>
        <w:spacing w:line="360" w:lineRule="auto"/>
        <w:ind w:left="0" w:firstLine="709"/>
        <w:jc w:val="both"/>
        <w:rPr>
          <w:color w:val="000000"/>
          <w:sz w:val="28"/>
          <w:szCs w:val="28"/>
          <w:shd w:val="clear" w:color="auto" w:fill="FFFFFF"/>
        </w:rPr>
      </w:pPr>
      <w:r w:rsidRPr="00FB0772">
        <w:rPr>
          <w:color w:val="000000"/>
          <w:sz w:val="28"/>
          <w:szCs w:val="28"/>
          <w:shd w:val="clear" w:color="auto" w:fill="FFFFFF"/>
        </w:rPr>
        <w:t>Узнавание по эпитетам предмета. Воспитатель</w:t>
      </w:r>
      <w:r w:rsidRPr="00FB0772">
        <w:rPr>
          <w:color w:val="000000"/>
          <w:sz w:val="28"/>
          <w:szCs w:val="28"/>
          <w:shd w:val="clear" w:color="auto" w:fill="FFFFFF"/>
          <w:lang w:val="uk-UA"/>
        </w:rPr>
        <w:t xml:space="preserve"> </w:t>
      </w:r>
      <w:r w:rsidRPr="00FB0772">
        <w:rPr>
          <w:color w:val="000000"/>
          <w:sz w:val="28"/>
          <w:szCs w:val="28"/>
          <w:shd w:val="clear" w:color="auto" w:fill="FFFFFF"/>
        </w:rPr>
        <w:t>предлагает детям отгадать, что это: зеленая, которое росло у дома кудрявая, стройная, белоствольная, душистая. Дети отгадывают — береза. В составлении таких загадок должны участвовать и сами дети. Подобные упражнения требуют правильного руководства. Они не должны выливаться в формальное нанизывание слов. Слова должны связываться со знакомыми детям представлениями.</w:t>
      </w:r>
      <w:r w:rsidRPr="00FB0772">
        <w:rPr>
          <w:color w:val="000000"/>
          <w:sz w:val="28"/>
          <w:szCs w:val="28"/>
        </w:rPr>
        <w:br/>
      </w:r>
      <w:r w:rsidRPr="00FB0772">
        <w:rPr>
          <w:color w:val="000000"/>
          <w:sz w:val="28"/>
          <w:szCs w:val="28"/>
          <w:shd w:val="clear" w:color="auto" w:fill="FFFFFF"/>
        </w:rPr>
        <w:t>Подбор к предмету действий (глаголов). Ветер что делает? Воет, пыль поднимает, листья срывает, парус надувает, мельничные колеса вертит, освежает, тучи гоняет. Лошадь что делает? Собака? Курица? и т. п. Далее детям предлагается определить синонимы среди слов.</w:t>
      </w:r>
    </w:p>
    <w:p w:rsidR="00CB615A" w:rsidRPr="00FB0772" w:rsidRDefault="00CB615A" w:rsidP="00CB615A">
      <w:pPr>
        <w:numPr>
          <w:ilvl w:val="0"/>
          <w:numId w:val="22"/>
        </w:numPr>
        <w:spacing w:line="360" w:lineRule="auto"/>
        <w:ind w:left="0" w:firstLine="709"/>
        <w:jc w:val="both"/>
        <w:rPr>
          <w:color w:val="000000"/>
          <w:sz w:val="28"/>
          <w:szCs w:val="28"/>
          <w:shd w:val="clear" w:color="auto" w:fill="FFFFFF"/>
        </w:rPr>
      </w:pPr>
      <w:r w:rsidRPr="00FB0772">
        <w:rPr>
          <w:color w:val="000000"/>
          <w:sz w:val="28"/>
          <w:szCs w:val="28"/>
          <w:shd w:val="clear" w:color="auto" w:fill="FFFFFF"/>
        </w:rPr>
        <w:lastRenderedPageBreak/>
        <w:t>Подбор к действию объектов. Кто и что плавает? Кто и что греет? Кто и что летает? и т.п. Высказывания детей 6—7 лет: “Летает аэроплан, птица, бабочка, летчик на аэроплане, жук, муха, пчела, стрекоза, пушинка от ветра, воздушный шар, листики желтые летят с дерева”. Далее детям предлагается определить многозначные слова среди них.</w:t>
      </w:r>
    </w:p>
    <w:p w:rsidR="00CB615A" w:rsidRPr="00FB0772" w:rsidRDefault="00CB615A" w:rsidP="00CB615A">
      <w:pPr>
        <w:numPr>
          <w:ilvl w:val="0"/>
          <w:numId w:val="22"/>
        </w:numPr>
        <w:spacing w:line="360" w:lineRule="auto"/>
        <w:ind w:left="0" w:firstLine="709"/>
        <w:jc w:val="both"/>
        <w:rPr>
          <w:color w:val="000000"/>
          <w:sz w:val="28"/>
          <w:szCs w:val="28"/>
          <w:shd w:val="clear" w:color="auto" w:fill="FFFFFF"/>
        </w:rPr>
      </w:pPr>
      <w:r w:rsidRPr="00FB0772">
        <w:rPr>
          <w:color w:val="000000"/>
          <w:sz w:val="28"/>
          <w:szCs w:val="28"/>
          <w:shd w:val="clear" w:color="auto" w:fill="FFFFFF"/>
        </w:rPr>
        <w:t xml:space="preserve">Подбор обстоятельств Учиться можно как?.(хорошо, лениво, прилежно, с успехом, долго, много и т.п.). </w:t>
      </w:r>
    </w:p>
    <w:p w:rsidR="00CB615A" w:rsidRPr="00FB0772" w:rsidRDefault="00CB615A" w:rsidP="00CB615A">
      <w:pPr>
        <w:numPr>
          <w:ilvl w:val="0"/>
          <w:numId w:val="22"/>
        </w:numPr>
        <w:spacing w:line="360" w:lineRule="auto"/>
        <w:ind w:left="0" w:firstLine="709"/>
        <w:jc w:val="both"/>
        <w:rPr>
          <w:color w:val="000000"/>
          <w:sz w:val="28"/>
          <w:szCs w:val="28"/>
          <w:shd w:val="clear" w:color="auto" w:fill="FFFFFF"/>
        </w:rPr>
      </w:pPr>
      <w:r w:rsidRPr="00FB0772">
        <w:rPr>
          <w:color w:val="000000"/>
          <w:sz w:val="28"/>
          <w:szCs w:val="28"/>
          <w:shd w:val="clear" w:color="auto" w:fill="FFFFFF"/>
        </w:rPr>
        <w:t xml:space="preserve">Нюансы смысла слова домик, дом, домище: крохотный маленький, небольшой; большой, огромный, громадный. Детям предлагают составить с этими словами фразы. </w:t>
      </w:r>
    </w:p>
    <w:p w:rsidR="00CB615A" w:rsidRPr="00FB0772" w:rsidRDefault="00CB615A" w:rsidP="00CB615A">
      <w:pPr>
        <w:numPr>
          <w:ilvl w:val="0"/>
          <w:numId w:val="22"/>
        </w:numPr>
        <w:spacing w:line="360" w:lineRule="auto"/>
        <w:ind w:left="0" w:firstLine="709"/>
        <w:jc w:val="both"/>
        <w:rPr>
          <w:color w:val="000000"/>
          <w:sz w:val="28"/>
          <w:szCs w:val="28"/>
          <w:shd w:val="clear" w:color="auto" w:fill="FFFFFF"/>
        </w:rPr>
      </w:pPr>
      <w:r w:rsidRPr="00FB0772">
        <w:rPr>
          <w:color w:val="000000"/>
          <w:sz w:val="28"/>
          <w:szCs w:val="28"/>
          <w:shd w:val="clear" w:color="auto" w:fill="FFFFFF"/>
        </w:rPr>
        <w:t>Вставление детьми пропущенных слов. Воспитательница читает предложения, дети вставляют подлежащее, сказуемое, пояснительные слова и т. д. Например: «На пороге сидела и жалобно мяукала... (кто?). Кошка сидела перед чашкой с молоком и жадно... (что делала?). Кошка поймала в саду... (кого?). Шерсть у кошки... (какая?), когти... (какие?). Кошка лежала с котятами... (где?). Котята играли мячиком... (как?). Или: Дворник взял метлу; он будет.... Пришел почтальон: он принес... . Надо распилить дрова; где наша...? Я хочу вбить гвоздь; принеси мне...».Затем предложения составляли сами дети, а доканчивала - руководительница. «Мы сейчас будем лепить, надо принести... Я дежурная; мне надо вытереть пыль; где наша...? Дровосеки поехали в лес и взяли с собой...».</w:t>
      </w:r>
      <w:r w:rsidRPr="00FB0772">
        <w:rPr>
          <w:color w:val="000000"/>
          <w:sz w:val="28"/>
          <w:szCs w:val="28"/>
          <w:lang w:val="uk-UA"/>
        </w:rPr>
        <w:t xml:space="preserve"> </w:t>
      </w:r>
      <w:r w:rsidRPr="00FB0772">
        <w:rPr>
          <w:color w:val="000000"/>
          <w:sz w:val="28"/>
          <w:szCs w:val="28"/>
          <w:shd w:val="clear" w:color="auto" w:fill="FFFFFF"/>
          <w:lang w:val="uk-UA"/>
        </w:rPr>
        <w:t>Предлагая</w:t>
      </w:r>
      <w:r w:rsidRPr="00FB0772">
        <w:rPr>
          <w:color w:val="000000"/>
          <w:sz w:val="28"/>
          <w:szCs w:val="28"/>
          <w:shd w:val="clear" w:color="auto" w:fill="FFFFFF"/>
        </w:rPr>
        <w:t xml:space="preserve"> детям такие предложения, надо хорошо обдумать их содержание; оно должно быть не слишком элементарно и не затруднять детей.</w:t>
      </w:r>
    </w:p>
    <w:p w:rsidR="00CB615A" w:rsidRPr="00FB0772" w:rsidRDefault="00CB615A" w:rsidP="00CB615A">
      <w:pPr>
        <w:numPr>
          <w:ilvl w:val="0"/>
          <w:numId w:val="22"/>
        </w:numPr>
        <w:spacing w:line="360" w:lineRule="auto"/>
        <w:ind w:left="0" w:firstLine="709"/>
        <w:jc w:val="both"/>
        <w:rPr>
          <w:color w:val="000000"/>
          <w:sz w:val="28"/>
          <w:szCs w:val="28"/>
          <w:shd w:val="clear" w:color="auto" w:fill="FFFFFF"/>
        </w:rPr>
      </w:pPr>
      <w:r w:rsidRPr="00FB0772">
        <w:rPr>
          <w:color w:val="000000"/>
          <w:sz w:val="28"/>
          <w:szCs w:val="28"/>
          <w:shd w:val="clear" w:color="auto" w:fill="FFFFFF"/>
        </w:rPr>
        <w:t>Распространение предложений. Воспитатель говорит: «Садовник поливает... (что? где? когда? зачем?). Дети идут... (куда? зачем?) и т. д. Надо обращать внимание на правильность построения предложений.</w:t>
      </w:r>
    </w:p>
    <w:p w:rsidR="00CB615A" w:rsidRPr="00FB0772" w:rsidRDefault="00CB615A" w:rsidP="00CB615A">
      <w:pPr>
        <w:numPr>
          <w:ilvl w:val="0"/>
          <w:numId w:val="22"/>
        </w:numPr>
        <w:spacing w:line="360" w:lineRule="auto"/>
        <w:ind w:left="0" w:firstLine="709"/>
        <w:jc w:val="both"/>
        <w:rPr>
          <w:color w:val="000000"/>
          <w:sz w:val="28"/>
          <w:szCs w:val="28"/>
          <w:shd w:val="clear" w:color="auto" w:fill="FFFFFF"/>
        </w:rPr>
      </w:pPr>
      <w:r w:rsidRPr="00FB0772">
        <w:rPr>
          <w:color w:val="000000"/>
          <w:sz w:val="28"/>
          <w:szCs w:val="28"/>
          <w:shd w:val="clear" w:color="auto" w:fill="FFFFFF"/>
        </w:rPr>
        <w:t xml:space="preserve">Упражнение на точность номенклатуры. Главным образом в отношении к словам, оттенки смысла которых особенно часто не улавливаются и обусловливают распространенные ошибки: одеть платье </w:t>
      </w:r>
      <w:r w:rsidRPr="00FB0772">
        <w:rPr>
          <w:color w:val="000000"/>
          <w:sz w:val="28"/>
          <w:szCs w:val="28"/>
          <w:shd w:val="clear" w:color="auto" w:fill="FFFFFF"/>
        </w:rPr>
        <w:lastRenderedPageBreak/>
        <w:t>вместо надеть и т. п. Детям предлагаются подобные слова, а они должны вставлять их в фразы.</w:t>
      </w:r>
    </w:p>
    <w:p w:rsidR="00CB615A" w:rsidRPr="00FB0772" w:rsidRDefault="00CB615A" w:rsidP="00CB615A">
      <w:pPr>
        <w:numPr>
          <w:ilvl w:val="0"/>
          <w:numId w:val="22"/>
        </w:numPr>
        <w:spacing w:line="360" w:lineRule="auto"/>
        <w:ind w:left="0" w:firstLine="709"/>
        <w:jc w:val="both"/>
        <w:rPr>
          <w:color w:val="000000"/>
          <w:sz w:val="28"/>
          <w:szCs w:val="28"/>
          <w:shd w:val="clear" w:color="auto" w:fill="FFFFFF"/>
        </w:rPr>
      </w:pPr>
      <w:r w:rsidRPr="00FB0772">
        <w:rPr>
          <w:color w:val="000000"/>
          <w:sz w:val="28"/>
          <w:szCs w:val="28"/>
          <w:shd w:val="clear" w:color="auto" w:fill="FFFFFF"/>
        </w:rPr>
        <w:t>Подбор синонимов к словосочетаниям. Детям называют словосочетания, например: весна идет, снег идет, человек идет. Обращают их внимание на то, как неинтересно слушать, когда повторяется одно и то же слово, и предлагают его заменить. «Весна идет…» Как можно сказать по-другому?» Подбирая слова, близкие по смыслу (наступает, движется, шагает), дети приходят к выводу, что одно и то же слово идет в предложенных словосочетаниях имеет разное значение.</w:t>
      </w:r>
      <w:r w:rsidRPr="00FB0772">
        <w:rPr>
          <w:color w:val="000000"/>
          <w:sz w:val="28"/>
          <w:szCs w:val="28"/>
        </w:rPr>
        <w:t xml:space="preserve"> </w:t>
      </w:r>
      <w:r w:rsidRPr="00FB0772">
        <w:rPr>
          <w:color w:val="000000"/>
          <w:sz w:val="28"/>
          <w:szCs w:val="28"/>
          <w:shd w:val="clear" w:color="auto" w:fill="FFFFFF"/>
        </w:rPr>
        <w:t>Выполняя задание на подбор синонимов, ребенок, конечно, не всегда дает собственно синоним, соответствующий словарным нормам, но все же подбирает такие слова, которые правильно передают смысл словосочетания. Например, к словосочетанию река бежит дети подбирают такие слова: течет, плывет, шумит, бурлит, льется, катится, журчит и др. Среди этих ответов собственно синонимом является слово течет, а остальные могут быть названы «эквивалентными заменами».</w:t>
      </w:r>
    </w:p>
    <w:p w:rsidR="00CB615A" w:rsidRPr="00FB0772" w:rsidRDefault="00CB615A" w:rsidP="00CB615A">
      <w:pPr>
        <w:spacing w:line="360" w:lineRule="auto"/>
        <w:ind w:firstLine="708"/>
        <w:jc w:val="both"/>
        <w:rPr>
          <w:color w:val="000000"/>
          <w:sz w:val="28"/>
          <w:szCs w:val="28"/>
          <w:shd w:val="clear" w:color="auto" w:fill="FFFFFF"/>
        </w:rPr>
      </w:pPr>
      <w:r w:rsidRPr="00FB0772">
        <w:rPr>
          <w:color w:val="000000"/>
          <w:sz w:val="28"/>
          <w:szCs w:val="28"/>
          <w:shd w:val="clear" w:color="auto" w:fill="FFFFFF"/>
        </w:rPr>
        <w:t>Задания на составление предложений с отдельными словами (существительными, прилагательными и др.) и со словами синонимического ряда (например, большой</w:t>
      </w:r>
      <w:r w:rsidRPr="00FB0772">
        <w:rPr>
          <w:color w:val="000000"/>
          <w:sz w:val="28"/>
          <w:szCs w:val="28"/>
          <w:shd w:val="clear" w:color="auto" w:fill="FFFFFF"/>
        </w:rPr>
        <w:sym w:font="Symbol" w:char="F02D"/>
      </w:r>
      <w:r w:rsidRPr="00FB0772">
        <w:rPr>
          <w:color w:val="000000"/>
          <w:sz w:val="28"/>
          <w:szCs w:val="28"/>
          <w:shd w:val="clear" w:color="auto" w:fill="FFFFFF"/>
        </w:rPr>
        <w:t>огромный</w:t>
      </w:r>
      <w:r w:rsidRPr="00FB0772">
        <w:rPr>
          <w:color w:val="000000"/>
          <w:sz w:val="28"/>
          <w:szCs w:val="28"/>
          <w:shd w:val="clear" w:color="auto" w:fill="FFFFFF"/>
        </w:rPr>
        <w:sym w:font="Symbol" w:char="F02D"/>
      </w:r>
      <w:r w:rsidRPr="00FB0772">
        <w:rPr>
          <w:color w:val="000000"/>
          <w:sz w:val="28"/>
          <w:szCs w:val="28"/>
          <w:shd w:val="clear" w:color="auto" w:fill="FFFFFF"/>
        </w:rPr>
        <w:t>громадный). Эти задания направлены на формирование умения употреблять заданное слово в сочетании с другими, так как известно, что это нередко вызывает у детей затруднения даже при правильном понимании значения слова.</w:t>
      </w:r>
      <w:r w:rsidRPr="00FB0772">
        <w:rPr>
          <w:color w:val="000000"/>
          <w:sz w:val="28"/>
          <w:szCs w:val="28"/>
        </w:rPr>
        <w:t xml:space="preserve"> </w:t>
      </w:r>
      <w:r w:rsidRPr="00FB0772">
        <w:rPr>
          <w:color w:val="000000"/>
          <w:sz w:val="28"/>
          <w:szCs w:val="28"/>
          <w:shd w:val="clear" w:color="auto" w:fill="FFFFFF"/>
        </w:rPr>
        <w:t xml:space="preserve">Составление предложений с заданными словами представляет определенную трудность для ребенка: он должен удержать в памяти предложенные слова и суметь соединить их правильно по смыслу и по законам грамматики. Однако такие упражнения необходимы. Ведь показателем того, что слово понимается и действительно вошло в активный словарь, является умение правильно употреблять его. А значения слов с наибольшей полнотой и ясностью раскрываются в сочетании с другими словами. Также </w:t>
      </w:r>
      <w:r w:rsidRPr="00FB0772">
        <w:rPr>
          <w:color w:val="000000"/>
          <w:sz w:val="28"/>
          <w:szCs w:val="28"/>
          <w:shd w:val="clear" w:color="auto" w:fill="FFFFFF"/>
          <w:lang w:val="uk-UA"/>
        </w:rPr>
        <w:t xml:space="preserve">игры и игровые  упражнения для ознакомления </w:t>
      </w:r>
      <w:r w:rsidRPr="00FB0772">
        <w:rPr>
          <w:color w:val="000000"/>
          <w:sz w:val="28"/>
          <w:szCs w:val="28"/>
          <w:shd w:val="clear" w:color="auto" w:fill="FFFFFF"/>
          <w:lang w:val="uk-UA"/>
        </w:rPr>
        <w:lastRenderedPageBreak/>
        <w:t>старших дошкольников с синонимами и многозначными словами представлены в приложении 2.</w:t>
      </w:r>
    </w:p>
    <w:p w:rsidR="00CB615A" w:rsidRPr="00FB0772" w:rsidRDefault="00CB615A" w:rsidP="00CB615A">
      <w:pPr>
        <w:spacing w:line="360" w:lineRule="auto"/>
        <w:ind w:firstLine="709"/>
        <w:jc w:val="both"/>
        <w:rPr>
          <w:color w:val="000000"/>
          <w:sz w:val="28"/>
          <w:szCs w:val="28"/>
        </w:rPr>
      </w:pPr>
      <w:r w:rsidRPr="00FB0772">
        <w:rPr>
          <w:color w:val="000000"/>
          <w:sz w:val="28"/>
          <w:szCs w:val="28"/>
          <w:shd w:val="clear" w:color="auto" w:fill="FFFFFF"/>
        </w:rPr>
        <w:t>Таким образом, задача воспитателя максимально оптимизировать процесс развития речи и обогащения словаря. Применяя различные приемы развития и обогащения словаря синонимами и многозначными словами можно добиться более ощутимых результатов, при использовании в работе дидактических игр и лексических упражнений.</w:t>
      </w:r>
      <w:r w:rsidRPr="00FB0772">
        <w:rPr>
          <w:color w:val="000000"/>
          <w:sz w:val="28"/>
          <w:szCs w:val="28"/>
        </w:rPr>
        <w:t xml:space="preserve"> </w:t>
      </w:r>
    </w:p>
    <w:p w:rsidR="00CB615A" w:rsidRPr="00FB0772" w:rsidRDefault="00CB615A" w:rsidP="00CB615A">
      <w:pPr>
        <w:spacing w:line="360" w:lineRule="auto"/>
        <w:ind w:left="709"/>
        <w:jc w:val="both"/>
        <w:rPr>
          <w:color w:val="000000"/>
          <w:sz w:val="28"/>
          <w:szCs w:val="28"/>
          <w:shd w:val="clear" w:color="auto" w:fill="FFFFFF"/>
        </w:rPr>
      </w:pPr>
      <w:r w:rsidRPr="00FB0772">
        <w:rPr>
          <w:color w:val="000000"/>
          <w:sz w:val="28"/>
          <w:szCs w:val="28"/>
        </w:rPr>
        <w:br/>
      </w:r>
    </w:p>
    <w:p w:rsidR="00CB615A" w:rsidRPr="00FB0772" w:rsidRDefault="00CB615A" w:rsidP="00CB615A">
      <w:pPr>
        <w:spacing w:after="200" w:line="276" w:lineRule="auto"/>
        <w:jc w:val="center"/>
        <w:rPr>
          <w:b/>
          <w:caps/>
          <w:color w:val="000000"/>
          <w:sz w:val="28"/>
          <w:szCs w:val="28"/>
        </w:rPr>
      </w:pPr>
      <w:r w:rsidRPr="00FB0772">
        <w:rPr>
          <w:color w:val="000000"/>
          <w:sz w:val="28"/>
          <w:szCs w:val="28"/>
        </w:rPr>
        <w:br w:type="page"/>
      </w:r>
      <w:r w:rsidRPr="00FB0772">
        <w:rPr>
          <w:b/>
          <w:caps/>
          <w:color w:val="000000"/>
          <w:sz w:val="28"/>
          <w:szCs w:val="28"/>
        </w:rPr>
        <w:lastRenderedPageBreak/>
        <w:t>Глава 2. Опытно-экспериментальная работа по развитию словаря детей старшего дошкольного возраста в процессе ознакомления с синонимами и многозначными словами</w:t>
      </w:r>
      <w:r w:rsidRPr="00FB0772">
        <w:rPr>
          <w:b/>
          <w:caps/>
          <w:color w:val="000000"/>
          <w:sz w:val="28"/>
          <w:szCs w:val="28"/>
        </w:rPr>
        <w:fldChar w:fldCharType="begin"/>
      </w:r>
      <w:r w:rsidRPr="00FB0772">
        <w:rPr>
          <w:color w:val="000000"/>
        </w:rPr>
        <w:instrText xml:space="preserve"> XE "</w:instrText>
      </w:r>
      <w:r w:rsidRPr="00FB0772">
        <w:rPr>
          <w:b/>
          <w:caps/>
          <w:color w:val="000000"/>
          <w:sz w:val="28"/>
          <w:szCs w:val="28"/>
        </w:rPr>
        <w:instrText>Глава 2. Опытно-экспериментальная работа по развитию словаря детей старшего дошкольного возраста в процессе ознакомления с синонимами и многозначными словами</w:instrText>
      </w:r>
      <w:r w:rsidRPr="00FB0772">
        <w:rPr>
          <w:color w:val="000000"/>
        </w:rPr>
        <w:instrText xml:space="preserve">" </w:instrText>
      </w:r>
      <w:r w:rsidRPr="00FB0772">
        <w:rPr>
          <w:b/>
          <w:caps/>
          <w:color w:val="000000"/>
          <w:sz w:val="28"/>
          <w:szCs w:val="28"/>
        </w:rPr>
        <w:fldChar w:fldCharType="end"/>
      </w:r>
    </w:p>
    <w:p w:rsidR="00CB615A" w:rsidRPr="00FB0772" w:rsidRDefault="00CB615A" w:rsidP="00CB615A">
      <w:pPr>
        <w:spacing w:line="360" w:lineRule="auto"/>
        <w:rPr>
          <w:b/>
          <w:color w:val="000000"/>
          <w:sz w:val="28"/>
          <w:szCs w:val="28"/>
        </w:rPr>
      </w:pPr>
      <w:r w:rsidRPr="00FB0772">
        <w:rPr>
          <w:b/>
          <w:color w:val="000000"/>
          <w:sz w:val="28"/>
          <w:szCs w:val="28"/>
        </w:rPr>
        <w:t xml:space="preserve"> 2.1. Критерии и уровни развития словаря детей старшего дошкольного возраста</w:t>
      </w:r>
      <w:r w:rsidRPr="00FB0772">
        <w:rPr>
          <w:b/>
          <w:color w:val="000000"/>
          <w:sz w:val="28"/>
          <w:szCs w:val="28"/>
        </w:rPr>
        <w:fldChar w:fldCharType="begin"/>
      </w:r>
      <w:r w:rsidRPr="00FB0772">
        <w:rPr>
          <w:color w:val="000000"/>
        </w:rPr>
        <w:instrText xml:space="preserve"> XE "</w:instrText>
      </w:r>
      <w:r w:rsidRPr="00FB0772">
        <w:rPr>
          <w:b/>
          <w:color w:val="000000"/>
          <w:sz w:val="28"/>
          <w:szCs w:val="28"/>
        </w:rPr>
        <w:instrText>2.1. Критерии и уровни развития словаря детей старшего дошкольного возраста</w:instrText>
      </w:r>
      <w:r w:rsidRPr="00FB0772">
        <w:rPr>
          <w:color w:val="000000"/>
        </w:rPr>
        <w:instrText xml:space="preserve">" </w:instrText>
      </w:r>
      <w:r w:rsidRPr="00FB0772">
        <w:rPr>
          <w:b/>
          <w:color w:val="000000"/>
          <w:sz w:val="28"/>
          <w:szCs w:val="28"/>
        </w:rPr>
        <w:fldChar w:fldCharType="end"/>
      </w:r>
    </w:p>
    <w:p w:rsidR="00CB615A" w:rsidRPr="00FB0772" w:rsidRDefault="00CB615A" w:rsidP="00CB615A">
      <w:pPr>
        <w:spacing w:line="360" w:lineRule="auto"/>
        <w:ind w:firstLine="709"/>
        <w:rPr>
          <w:color w:val="000000"/>
          <w:sz w:val="28"/>
          <w:szCs w:val="28"/>
        </w:rPr>
      </w:pPr>
    </w:p>
    <w:p w:rsidR="00CB615A" w:rsidRPr="00FB0772" w:rsidRDefault="00CB615A" w:rsidP="00CB615A">
      <w:pPr>
        <w:spacing w:line="360" w:lineRule="auto"/>
        <w:ind w:firstLine="709"/>
        <w:jc w:val="both"/>
        <w:rPr>
          <w:color w:val="000000"/>
          <w:sz w:val="28"/>
          <w:szCs w:val="28"/>
        </w:rPr>
      </w:pPr>
      <w:r w:rsidRPr="00FB0772">
        <w:rPr>
          <w:color w:val="000000"/>
          <w:sz w:val="28"/>
          <w:szCs w:val="28"/>
        </w:rPr>
        <w:t>Опытно-экспериментальная работа по развитию словаря детей старшего дошкольного возраста в процессе ознакомления с синонимами и многозначными слов</w:t>
      </w:r>
      <w:r>
        <w:rPr>
          <w:color w:val="000000"/>
          <w:sz w:val="28"/>
          <w:szCs w:val="28"/>
        </w:rPr>
        <w:t>ами проводилась на базе МБДОУ д</w:t>
      </w:r>
      <w:r w:rsidRPr="00FB0772">
        <w:rPr>
          <w:color w:val="000000"/>
          <w:sz w:val="28"/>
          <w:szCs w:val="28"/>
        </w:rPr>
        <w:t>етский сад</w:t>
      </w:r>
      <w:r>
        <w:rPr>
          <w:color w:val="000000"/>
          <w:sz w:val="28"/>
          <w:szCs w:val="28"/>
        </w:rPr>
        <w:t xml:space="preserve"> «Малыш» с. Красное</w:t>
      </w:r>
      <w:r w:rsidRPr="00FB0772">
        <w:rPr>
          <w:color w:val="000000"/>
          <w:sz w:val="28"/>
          <w:szCs w:val="28"/>
        </w:rPr>
        <w:t>. В эксперименте принимало участие 10 детей  старшей группы. Средний возраст детей 5</w:t>
      </w:r>
      <w:r w:rsidRPr="00FB0772">
        <w:rPr>
          <w:bCs/>
          <w:color w:val="000000"/>
          <w:sz w:val="28"/>
          <w:szCs w:val="28"/>
        </w:rPr>
        <w:sym w:font="Symbol" w:char="F02D"/>
      </w:r>
      <w:r w:rsidRPr="00FB0772">
        <w:rPr>
          <w:color w:val="000000"/>
          <w:sz w:val="28"/>
          <w:szCs w:val="28"/>
        </w:rPr>
        <w:t xml:space="preserve">6 лет.. </w:t>
      </w:r>
    </w:p>
    <w:p w:rsidR="00CB615A" w:rsidRPr="00FB0772" w:rsidRDefault="00CB615A" w:rsidP="00CB615A">
      <w:pPr>
        <w:pStyle w:val="aa"/>
        <w:spacing w:line="360" w:lineRule="auto"/>
        <w:rPr>
          <w:color w:val="000000"/>
          <w:sz w:val="28"/>
          <w:szCs w:val="28"/>
        </w:rPr>
      </w:pPr>
      <w:r w:rsidRPr="00FB0772">
        <w:rPr>
          <w:bCs/>
          <w:color w:val="000000"/>
          <w:sz w:val="28"/>
          <w:szCs w:val="28"/>
        </w:rPr>
        <w:t>Задачи исследования:</w:t>
      </w:r>
    </w:p>
    <w:p w:rsidR="00CB615A" w:rsidRPr="00FB0772" w:rsidRDefault="00CB615A" w:rsidP="00CB615A">
      <w:pPr>
        <w:pStyle w:val="aa"/>
        <w:numPr>
          <w:ilvl w:val="0"/>
          <w:numId w:val="10"/>
        </w:numPr>
        <w:tabs>
          <w:tab w:val="left" w:pos="993"/>
        </w:tabs>
        <w:spacing w:line="360" w:lineRule="auto"/>
        <w:ind w:left="0" w:firstLine="709"/>
        <w:rPr>
          <w:color w:val="000000"/>
          <w:sz w:val="28"/>
          <w:szCs w:val="28"/>
        </w:rPr>
      </w:pPr>
      <w:r w:rsidRPr="00FB0772">
        <w:rPr>
          <w:color w:val="000000"/>
          <w:sz w:val="28"/>
          <w:szCs w:val="28"/>
        </w:rPr>
        <w:t>Провести эмпирическое исследование, направленное на изучение сформированности словарного запаса детей старшего дошкольного возраста.</w:t>
      </w:r>
    </w:p>
    <w:p w:rsidR="00CB615A" w:rsidRPr="00FB0772" w:rsidRDefault="00CB615A" w:rsidP="00CB615A">
      <w:pPr>
        <w:pStyle w:val="aa"/>
        <w:numPr>
          <w:ilvl w:val="0"/>
          <w:numId w:val="10"/>
        </w:numPr>
        <w:tabs>
          <w:tab w:val="left" w:pos="993"/>
        </w:tabs>
        <w:spacing w:line="360" w:lineRule="auto"/>
        <w:ind w:left="0" w:firstLine="709"/>
        <w:rPr>
          <w:color w:val="000000"/>
          <w:sz w:val="28"/>
          <w:szCs w:val="28"/>
        </w:rPr>
      </w:pPr>
      <w:r w:rsidRPr="00FB0772">
        <w:rPr>
          <w:color w:val="000000"/>
          <w:sz w:val="28"/>
          <w:szCs w:val="28"/>
        </w:rPr>
        <w:t xml:space="preserve">Определить содержание </w:t>
      </w:r>
      <w:r w:rsidRPr="00FB0772">
        <w:rPr>
          <w:color w:val="000000"/>
          <w:sz w:val="28"/>
          <w:szCs w:val="28"/>
          <w:shd w:val="clear" w:color="auto" w:fill="FFFFFF"/>
        </w:rPr>
        <w:t xml:space="preserve">работы по развитию </w:t>
      </w:r>
      <w:r w:rsidRPr="00FB0772">
        <w:rPr>
          <w:color w:val="000000"/>
          <w:sz w:val="28"/>
          <w:szCs w:val="28"/>
        </w:rPr>
        <w:t>словарного запаса детей старшего дошкольного возраста в процессе ознакомления с синонимами и многозначными словами</w:t>
      </w:r>
      <w:r w:rsidRPr="00FB0772">
        <w:rPr>
          <w:color w:val="000000"/>
          <w:sz w:val="28"/>
          <w:szCs w:val="28"/>
          <w:shd w:val="clear" w:color="auto" w:fill="FFFFFF"/>
        </w:rPr>
        <w:t>.</w:t>
      </w:r>
    </w:p>
    <w:p w:rsidR="00CB615A" w:rsidRPr="00FB0772" w:rsidRDefault="00CB615A" w:rsidP="00CB615A">
      <w:pPr>
        <w:pStyle w:val="aa"/>
        <w:tabs>
          <w:tab w:val="left" w:pos="993"/>
        </w:tabs>
        <w:spacing w:line="360" w:lineRule="auto"/>
        <w:rPr>
          <w:color w:val="000000"/>
          <w:sz w:val="28"/>
          <w:szCs w:val="28"/>
        </w:rPr>
      </w:pPr>
      <w:r w:rsidRPr="00FB0772">
        <w:rPr>
          <w:color w:val="000000"/>
          <w:sz w:val="28"/>
          <w:szCs w:val="28"/>
        </w:rPr>
        <w:t>3. Представить разработки конспектов форм образовательной деятельности по развитию словаря детей старшего дошкольного возраста в процессе ознакомления с синонимами и многозначными словами.</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Работа проводилась в несколько этапов:</w:t>
      </w:r>
    </w:p>
    <w:p w:rsidR="00CB615A" w:rsidRPr="00FB0772" w:rsidRDefault="00CB615A" w:rsidP="00CB615A">
      <w:pPr>
        <w:numPr>
          <w:ilvl w:val="0"/>
          <w:numId w:val="11"/>
        </w:numPr>
        <w:tabs>
          <w:tab w:val="left" w:pos="1134"/>
        </w:tabs>
        <w:spacing w:line="360" w:lineRule="auto"/>
        <w:ind w:left="0" w:firstLine="709"/>
        <w:jc w:val="both"/>
        <w:rPr>
          <w:i/>
          <w:color w:val="000000"/>
          <w:sz w:val="28"/>
          <w:szCs w:val="28"/>
        </w:rPr>
      </w:pPr>
      <w:r w:rsidRPr="00FB0772">
        <w:rPr>
          <w:color w:val="000000"/>
          <w:sz w:val="28"/>
          <w:szCs w:val="28"/>
        </w:rPr>
        <w:t>Констатирующий этап, на котором выявлен уровень сформированности словарного запаса детей старшего дошкольного возраста</w:t>
      </w:r>
      <w:r w:rsidRPr="00FB0772">
        <w:rPr>
          <w:i/>
          <w:color w:val="000000"/>
          <w:sz w:val="28"/>
          <w:szCs w:val="28"/>
        </w:rPr>
        <w:t>.</w:t>
      </w:r>
    </w:p>
    <w:p w:rsidR="00CB615A" w:rsidRPr="00FB0772" w:rsidRDefault="00CB615A" w:rsidP="00CB615A">
      <w:pPr>
        <w:numPr>
          <w:ilvl w:val="0"/>
          <w:numId w:val="11"/>
        </w:numPr>
        <w:tabs>
          <w:tab w:val="left" w:pos="1134"/>
        </w:tabs>
        <w:autoSpaceDE w:val="0"/>
        <w:autoSpaceDN w:val="0"/>
        <w:adjustRightInd w:val="0"/>
        <w:spacing w:line="360" w:lineRule="auto"/>
        <w:ind w:left="0" w:firstLine="709"/>
        <w:jc w:val="both"/>
        <w:rPr>
          <w:color w:val="000000"/>
          <w:sz w:val="28"/>
          <w:szCs w:val="28"/>
        </w:rPr>
      </w:pPr>
      <w:r w:rsidRPr="00FB0772">
        <w:rPr>
          <w:color w:val="000000"/>
          <w:sz w:val="28"/>
          <w:szCs w:val="28"/>
        </w:rPr>
        <w:t>Формирующий этап, направленный на организацию по развитию словаря детей старшего дошкольного возраста в процессе ознакомления с синонимами и многозначными словами.</w:t>
      </w:r>
    </w:p>
    <w:p w:rsidR="00CB615A" w:rsidRPr="00FB0772" w:rsidRDefault="00CB615A" w:rsidP="00CB615A">
      <w:pPr>
        <w:widowControl w:val="0"/>
        <w:tabs>
          <w:tab w:val="left" w:pos="709"/>
        </w:tabs>
        <w:overflowPunct w:val="0"/>
        <w:autoSpaceDE w:val="0"/>
        <w:autoSpaceDN w:val="0"/>
        <w:adjustRightInd w:val="0"/>
        <w:spacing w:line="360" w:lineRule="auto"/>
        <w:jc w:val="both"/>
        <w:rPr>
          <w:color w:val="000000"/>
          <w:sz w:val="28"/>
          <w:szCs w:val="28"/>
        </w:rPr>
      </w:pPr>
      <w:r w:rsidRPr="00FB0772">
        <w:rPr>
          <w:color w:val="000000"/>
          <w:sz w:val="28"/>
          <w:szCs w:val="28"/>
        </w:rPr>
        <w:tab/>
      </w:r>
      <w:r w:rsidRPr="00FB0772">
        <w:rPr>
          <w:color w:val="000000"/>
          <w:sz w:val="28"/>
          <w:szCs w:val="28"/>
          <w:lang w:eastAsia="uk-UA"/>
        </w:rPr>
        <w:t xml:space="preserve">Для исследования </w:t>
      </w:r>
      <w:r w:rsidRPr="00FB0772">
        <w:rPr>
          <w:color w:val="000000"/>
          <w:sz w:val="28"/>
          <w:szCs w:val="28"/>
        </w:rPr>
        <w:t xml:space="preserve">уровня сформированности словарного запаса детей старшего дошкольного возраста с ОНР </w:t>
      </w:r>
      <w:r w:rsidRPr="00FB0772">
        <w:rPr>
          <w:caps/>
          <w:color w:val="000000"/>
          <w:sz w:val="28"/>
          <w:szCs w:val="28"/>
          <w:lang w:val="en-US"/>
        </w:rPr>
        <w:t>III</w:t>
      </w:r>
      <w:r w:rsidRPr="00FB0772">
        <w:rPr>
          <w:caps/>
          <w:color w:val="000000"/>
          <w:sz w:val="28"/>
          <w:szCs w:val="28"/>
        </w:rPr>
        <w:t xml:space="preserve"> </w:t>
      </w:r>
      <w:r w:rsidRPr="00FB0772">
        <w:rPr>
          <w:color w:val="000000"/>
          <w:sz w:val="28"/>
          <w:szCs w:val="28"/>
        </w:rPr>
        <w:t>уровня</w:t>
      </w:r>
      <w:r w:rsidRPr="00FB0772">
        <w:rPr>
          <w:color w:val="000000"/>
          <w:sz w:val="28"/>
          <w:szCs w:val="28"/>
          <w:lang w:eastAsia="uk-UA"/>
        </w:rPr>
        <w:t xml:space="preserve"> был использован комплекс диагностических методик. Д</w:t>
      </w:r>
      <w:r w:rsidRPr="00FB0772">
        <w:rPr>
          <w:color w:val="000000"/>
          <w:sz w:val="28"/>
          <w:szCs w:val="28"/>
        </w:rPr>
        <w:t>иагностика включала:</w:t>
      </w:r>
    </w:p>
    <w:p w:rsidR="00CB615A" w:rsidRPr="00FB0772" w:rsidRDefault="00CB615A" w:rsidP="00CB615A">
      <w:pPr>
        <w:pStyle w:val="a7"/>
        <w:numPr>
          <w:ilvl w:val="0"/>
          <w:numId w:val="20"/>
        </w:numPr>
        <w:tabs>
          <w:tab w:val="left" w:pos="567"/>
          <w:tab w:val="left" w:pos="1134"/>
        </w:tabs>
        <w:spacing w:line="360" w:lineRule="auto"/>
        <w:ind w:left="0" w:firstLine="709"/>
        <w:jc w:val="both"/>
        <w:rPr>
          <w:bCs/>
          <w:color w:val="000000"/>
          <w:sz w:val="28"/>
          <w:szCs w:val="28"/>
        </w:rPr>
      </w:pPr>
      <w:r w:rsidRPr="00FB0772">
        <w:rPr>
          <w:color w:val="000000"/>
          <w:sz w:val="28"/>
          <w:szCs w:val="28"/>
          <w:shd w:val="clear" w:color="auto" w:fill="FFFFFF"/>
        </w:rPr>
        <w:lastRenderedPageBreak/>
        <w:t xml:space="preserve">Методика обследования словарного запаса детей </w:t>
      </w:r>
      <w:r w:rsidRPr="00FB0772">
        <w:rPr>
          <w:color w:val="000000"/>
          <w:sz w:val="28"/>
          <w:szCs w:val="28"/>
        </w:rPr>
        <w:t xml:space="preserve">старшего дошкольного возраста </w:t>
      </w:r>
      <w:r w:rsidRPr="00FB0772">
        <w:rPr>
          <w:color w:val="000000"/>
          <w:sz w:val="28"/>
          <w:szCs w:val="28"/>
          <w:shd w:val="clear" w:color="auto" w:fill="FFFFFF"/>
        </w:rPr>
        <w:t xml:space="preserve">(автор </w:t>
      </w:r>
      <w:r w:rsidRPr="00FB0772">
        <w:rPr>
          <w:color w:val="000000"/>
          <w:sz w:val="28"/>
          <w:szCs w:val="28"/>
          <w:shd w:val="clear" w:color="auto" w:fill="FFFFFF"/>
        </w:rPr>
        <w:sym w:font="Symbol" w:char="F02D"/>
      </w:r>
      <w:r w:rsidRPr="00FB0772">
        <w:rPr>
          <w:color w:val="000000"/>
          <w:sz w:val="28"/>
          <w:szCs w:val="28"/>
          <w:shd w:val="clear" w:color="auto" w:fill="FFFFFF"/>
        </w:rPr>
        <w:t xml:space="preserve"> И.А.Смирнова) </w:t>
      </w:r>
      <w:r w:rsidRPr="00FB0772">
        <w:rPr>
          <w:color w:val="000000"/>
          <w:sz w:val="28"/>
          <w:szCs w:val="28"/>
        </w:rPr>
        <w:t>[34]</w:t>
      </w:r>
      <w:r w:rsidRPr="00FB0772">
        <w:rPr>
          <w:color w:val="000000"/>
          <w:sz w:val="28"/>
          <w:szCs w:val="28"/>
          <w:shd w:val="clear" w:color="auto" w:fill="FFFFFF"/>
        </w:rPr>
        <w:t>.</w:t>
      </w:r>
    </w:p>
    <w:p w:rsidR="00CB615A" w:rsidRPr="00FB0772" w:rsidRDefault="00CB615A" w:rsidP="00CB615A">
      <w:pPr>
        <w:pStyle w:val="a7"/>
        <w:numPr>
          <w:ilvl w:val="0"/>
          <w:numId w:val="20"/>
        </w:numPr>
        <w:tabs>
          <w:tab w:val="left" w:pos="567"/>
          <w:tab w:val="left" w:pos="1134"/>
        </w:tabs>
        <w:spacing w:line="360" w:lineRule="auto"/>
        <w:ind w:left="0" w:firstLine="709"/>
        <w:jc w:val="both"/>
        <w:rPr>
          <w:bCs/>
          <w:color w:val="000000"/>
          <w:sz w:val="28"/>
          <w:szCs w:val="28"/>
        </w:rPr>
      </w:pPr>
      <w:r w:rsidRPr="00FB0772">
        <w:rPr>
          <w:color w:val="000000"/>
          <w:sz w:val="28"/>
          <w:szCs w:val="28"/>
          <w:shd w:val="clear" w:color="auto" w:fill="FFFFFF"/>
        </w:rPr>
        <w:t xml:space="preserve">Методика обследования словарного запаса детей </w:t>
      </w:r>
      <w:r w:rsidRPr="00FB0772">
        <w:rPr>
          <w:color w:val="000000"/>
          <w:sz w:val="28"/>
          <w:szCs w:val="28"/>
        </w:rPr>
        <w:t>старшего дошкольного возраста</w:t>
      </w:r>
      <w:r w:rsidRPr="00FB0772">
        <w:rPr>
          <w:color w:val="000000"/>
          <w:sz w:val="28"/>
          <w:szCs w:val="28"/>
          <w:lang w:eastAsia="uk-UA"/>
        </w:rPr>
        <w:t xml:space="preserve">: </w:t>
      </w:r>
      <w:r w:rsidRPr="00FB0772">
        <w:rPr>
          <w:bCs/>
          <w:color w:val="000000"/>
          <w:sz w:val="28"/>
          <w:szCs w:val="28"/>
        </w:rPr>
        <w:t xml:space="preserve">определение уровня сформированности активного и пассивного словарного запаса </w:t>
      </w:r>
      <w:r w:rsidRPr="00FB0772">
        <w:rPr>
          <w:color w:val="000000"/>
          <w:sz w:val="28"/>
          <w:szCs w:val="28"/>
          <w:shd w:val="clear" w:color="auto" w:fill="FFFFFF"/>
        </w:rPr>
        <w:t xml:space="preserve">(автор </w:t>
      </w:r>
      <w:r w:rsidRPr="00FB0772">
        <w:rPr>
          <w:color w:val="000000"/>
          <w:sz w:val="28"/>
          <w:szCs w:val="28"/>
          <w:shd w:val="clear" w:color="auto" w:fill="FFFFFF"/>
        </w:rPr>
        <w:sym w:font="Symbol" w:char="F02D"/>
      </w:r>
      <w:r w:rsidRPr="00FB0772">
        <w:rPr>
          <w:color w:val="000000"/>
          <w:sz w:val="28"/>
          <w:szCs w:val="28"/>
          <w:shd w:val="clear" w:color="auto" w:fill="FFFFFF"/>
        </w:rPr>
        <w:t xml:space="preserve"> И.А.Смирнова) </w:t>
      </w:r>
      <w:r w:rsidRPr="00FB0772">
        <w:rPr>
          <w:color w:val="000000"/>
          <w:sz w:val="28"/>
          <w:szCs w:val="28"/>
        </w:rPr>
        <w:t>[23]</w:t>
      </w:r>
      <w:r w:rsidRPr="00FB0772">
        <w:rPr>
          <w:color w:val="000000"/>
          <w:sz w:val="28"/>
          <w:szCs w:val="28"/>
          <w:shd w:val="clear" w:color="auto" w:fill="FFFFFF"/>
        </w:rPr>
        <w:t>.</w:t>
      </w:r>
    </w:p>
    <w:p w:rsidR="00CB615A" w:rsidRPr="00FB0772" w:rsidRDefault="00CB615A" w:rsidP="00CB615A">
      <w:pPr>
        <w:widowControl w:val="0"/>
        <w:tabs>
          <w:tab w:val="left" w:pos="709"/>
        </w:tabs>
        <w:overflowPunct w:val="0"/>
        <w:autoSpaceDE w:val="0"/>
        <w:autoSpaceDN w:val="0"/>
        <w:adjustRightInd w:val="0"/>
        <w:spacing w:line="360" w:lineRule="auto"/>
        <w:ind w:firstLine="709"/>
        <w:jc w:val="both"/>
        <w:rPr>
          <w:color w:val="000000"/>
          <w:sz w:val="28"/>
          <w:szCs w:val="28"/>
        </w:rPr>
      </w:pPr>
      <w:r w:rsidRPr="00FB0772">
        <w:rPr>
          <w:color w:val="000000"/>
          <w:sz w:val="28"/>
          <w:szCs w:val="28"/>
        </w:rPr>
        <w:t xml:space="preserve">3. Исследование словарного запаса посредством использования тестовой методики диагностики устной </w:t>
      </w:r>
      <w:r w:rsidRPr="00FB0772">
        <w:rPr>
          <w:vanish/>
          <w:color w:val="000000"/>
          <w:sz w:val="28"/>
          <w:szCs w:val="28"/>
          <w:vertAlign w:val="subscript"/>
        </w:rPr>
        <w:t xml:space="preserve"> речевая </w:t>
      </w:r>
      <w:r w:rsidRPr="00FB0772">
        <w:rPr>
          <w:color w:val="000000"/>
          <w:sz w:val="28"/>
          <w:szCs w:val="28"/>
        </w:rPr>
        <w:t>речи   С.Д Забрамной [12].</w:t>
      </w:r>
    </w:p>
    <w:p w:rsidR="00CB615A" w:rsidRPr="00FB0772" w:rsidRDefault="00CB615A" w:rsidP="00CB615A">
      <w:pPr>
        <w:widowControl w:val="0"/>
        <w:tabs>
          <w:tab w:val="left" w:pos="709"/>
        </w:tabs>
        <w:overflowPunct w:val="0"/>
        <w:autoSpaceDE w:val="0"/>
        <w:autoSpaceDN w:val="0"/>
        <w:adjustRightInd w:val="0"/>
        <w:spacing w:line="360" w:lineRule="auto"/>
        <w:ind w:firstLine="709"/>
        <w:jc w:val="both"/>
        <w:rPr>
          <w:color w:val="000000"/>
          <w:sz w:val="28"/>
          <w:szCs w:val="28"/>
        </w:rPr>
      </w:pPr>
      <w:r w:rsidRPr="00FB0772">
        <w:rPr>
          <w:color w:val="000000"/>
          <w:sz w:val="28"/>
          <w:szCs w:val="28"/>
        </w:rPr>
        <w:t>Диагностика осуществлялась в свободное от занятий время, индивидуально с каждым ребенком. Обследование  начиналось с предварительной беседы, целью которой было установление контакта с ребенком  и создание положительной мотивации для  дальнейшей работы.</w:t>
      </w:r>
    </w:p>
    <w:p w:rsidR="00CB615A" w:rsidRPr="00FB0772" w:rsidRDefault="00CB615A" w:rsidP="00CB615A">
      <w:pPr>
        <w:pStyle w:val="aa"/>
        <w:spacing w:line="360" w:lineRule="auto"/>
        <w:rPr>
          <w:bCs/>
          <w:color w:val="000000"/>
          <w:sz w:val="28"/>
          <w:szCs w:val="28"/>
        </w:rPr>
      </w:pPr>
      <w:r w:rsidRPr="00FB0772">
        <w:rPr>
          <w:bCs/>
          <w:color w:val="000000"/>
          <w:sz w:val="28"/>
          <w:szCs w:val="28"/>
        </w:rPr>
        <w:t>Рассмотрим полученные в ходе диагностики результаты.</w:t>
      </w:r>
    </w:p>
    <w:p w:rsidR="00CB615A" w:rsidRPr="00FB0772" w:rsidRDefault="00CB615A" w:rsidP="00CB615A">
      <w:pPr>
        <w:pStyle w:val="aa"/>
        <w:spacing w:line="360" w:lineRule="auto"/>
        <w:rPr>
          <w:color w:val="000000"/>
          <w:sz w:val="28"/>
          <w:szCs w:val="28"/>
          <w:shd w:val="clear" w:color="auto" w:fill="FFFFFF"/>
        </w:rPr>
      </w:pPr>
      <w:r w:rsidRPr="00FB0772">
        <w:rPr>
          <w:color w:val="000000"/>
          <w:sz w:val="28"/>
          <w:szCs w:val="28"/>
          <w:shd w:val="clear" w:color="auto" w:fill="FFFFFF"/>
        </w:rPr>
        <w:t xml:space="preserve">Результаты исследования словарного запаса по методике И.А. Смирновой, описание которой, обработка результатов и их интерпретация </w:t>
      </w:r>
      <w:r w:rsidRPr="00FB0772">
        <w:rPr>
          <w:color w:val="000000"/>
          <w:sz w:val="28"/>
          <w:szCs w:val="28"/>
          <w:shd w:val="clear" w:color="auto" w:fill="FFFFFF"/>
        </w:rPr>
        <w:sym w:font="Symbol" w:char="F02D"/>
      </w:r>
      <w:r w:rsidRPr="00FB0772">
        <w:rPr>
          <w:color w:val="000000"/>
          <w:sz w:val="28"/>
          <w:szCs w:val="28"/>
          <w:shd w:val="clear" w:color="auto" w:fill="FFFFFF"/>
        </w:rPr>
        <w:t xml:space="preserve">  в приложении 2, представлены в таблице 1.</w:t>
      </w:r>
    </w:p>
    <w:p w:rsidR="00CB615A" w:rsidRPr="00FB0772" w:rsidRDefault="00CB615A" w:rsidP="00CB615A">
      <w:pPr>
        <w:shd w:val="clear" w:color="auto" w:fill="FFFFFF"/>
        <w:spacing w:line="360" w:lineRule="auto"/>
        <w:jc w:val="right"/>
        <w:rPr>
          <w:color w:val="000000"/>
          <w:sz w:val="28"/>
          <w:szCs w:val="28"/>
        </w:rPr>
      </w:pPr>
      <w:r w:rsidRPr="00FB0772">
        <w:rPr>
          <w:color w:val="000000"/>
          <w:sz w:val="28"/>
          <w:szCs w:val="28"/>
        </w:rPr>
        <w:t>Таблица 1</w:t>
      </w:r>
    </w:p>
    <w:p w:rsidR="00CB615A" w:rsidRPr="00FB0772" w:rsidRDefault="00CB615A" w:rsidP="00CB615A">
      <w:pPr>
        <w:shd w:val="clear" w:color="auto" w:fill="FFFFFF"/>
        <w:spacing w:line="360" w:lineRule="auto"/>
        <w:jc w:val="center"/>
        <w:rPr>
          <w:iCs/>
          <w:color w:val="000000"/>
          <w:sz w:val="28"/>
          <w:szCs w:val="28"/>
        </w:rPr>
      </w:pPr>
      <w:r w:rsidRPr="00FB0772">
        <w:rPr>
          <w:iCs/>
          <w:color w:val="000000"/>
          <w:sz w:val="28"/>
          <w:szCs w:val="28"/>
        </w:rPr>
        <w:t xml:space="preserve">Результаты исследования словарного запаса </w:t>
      </w:r>
      <w:r w:rsidRPr="00FB0772">
        <w:rPr>
          <w:color w:val="000000"/>
          <w:sz w:val="28"/>
          <w:szCs w:val="28"/>
        </w:rPr>
        <w:t>у детей старшего дошкольного возраста на констатирующем этапе</w:t>
      </w:r>
    </w:p>
    <w:tbl>
      <w:tblPr>
        <w:tblW w:w="5143" w:type="pct"/>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1593"/>
        <w:gridCol w:w="856"/>
        <w:gridCol w:w="856"/>
        <w:gridCol w:w="856"/>
        <w:gridCol w:w="741"/>
        <w:gridCol w:w="856"/>
        <w:gridCol w:w="741"/>
        <w:gridCol w:w="856"/>
        <w:gridCol w:w="741"/>
        <w:gridCol w:w="741"/>
        <w:gridCol w:w="856"/>
      </w:tblGrid>
      <w:tr w:rsidR="00CB615A" w:rsidRPr="00FB0772" w:rsidTr="00A07ABF">
        <w:tc>
          <w:tcPr>
            <w:tcW w:w="92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Направление диагностики</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Лара Л.</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Света Ч.</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Богдан Д.</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Юля М.</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Максим У.</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Антон К.</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Марат Е.</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Данил Н.</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Даша Д.</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Дима  Ф.</w:t>
            </w:r>
          </w:p>
        </w:tc>
      </w:tr>
      <w:tr w:rsidR="00CB615A" w:rsidRPr="00FB0772" w:rsidTr="00A07ABF">
        <w:tc>
          <w:tcPr>
            <w:tcW w:w="92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Состояние номинативного словаря</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spacing w:line="360" w:lineRule="auto"/>
              <w:jc w:val="both"/>
              <w:rPr>
                <w:color w:val="000000"/>
              </w:rPr>
            </w:pPr>
            <w:r w:rsidRPr="00FB0772">
              <w:rPr>
                <w:color w:val="000000"/>
              </w:rPr>
              <w:t>15</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9</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14</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5</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13</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8</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14</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7</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4</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12</w:t>
            </w:r>
          </w:p>
        </w:tc>
      </w:tr>
      <w:tr w:rsidR="00CB615A" w:rsidRPr="00FB0772" w:rsidTr="00A07ABF">
        <w:tc>
          <w:tcPr>
            <w:tcW w:w="92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Состояние глагольного словаря</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spacing w:line="360" w:lineRule="auto"/>
              <w:jc w:val="both"/>
              <w:rPr>
                <w:color w:val="000000"/>
              </w:rPr>
            </w:pPr>
            <w:r w:rsidRPr="00FB0772">
              <w:rPr>
                <w:color w:val="000000"/>
              </w:rPr>
              <w:t>31</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32</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8</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17</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33</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16</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30</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19</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10</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32</w:t>
            </w:r>
          </w:p>
        </w:tc>
      </w:tr>
      <w:tr w:rsidR="00CB615A" w:rsidRPr="00FB0772" w:rsidTr="00A07ABF">
        <w:trPr>
          <w:trHeight w:val="532"/>
        </w:trPr>
        <w:tc>
          <w:tcPr>
            <w:tcW w:w="92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Состояние атрибутивного словаря</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spacing w:line="360" w:lineRule="auto"/>
              <w:jc w:val="both"/>
              <w:rPr>
                <w:color w:val="000000"/>
              </w:rPr>
            </w:pPr>
            <w:r w:rsidRPr="00FB0772">
              <w:rPr>
                <w:color w:val="000000"/>
              </w:rPr>
              <w:t>19</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23</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28</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9</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19</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21</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21</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9</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6</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28</w:t>
            </w:r>
          </w:p>
        </w:tc>
      </w:tr>
      <w:tr w:rsidR="00CB615A" w:rsidRPr="00FB0772" w:rsidTr="00A07ABF">
        <w:trPr>
          <w:trHeight w:val="393"/>
        </w:trPr>
        <w:tc>
          <w:tcPr>
            <w:tcW w:w="92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Словарь числительных</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spacing w:line="360" w:lineRule="auto"/>
              <w:jc w:val="both"/>
              <w:rPr>
                <w:color w:val="000000"/>
              </w:rPr>
            </w:pPr>
            <w:r w:rsidRPr="00FB0772">
              <w:rPr>
                <w:color w:val="000000"/>
              </w:rPr>
              <w:t>3</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r>
      <w:tr w:rsidR="00CB615A" w:rsidRPr="00FB0772" w:rsidTr="00A07ABF">
        <w:tc>
          <w:tcPr>
            <w:tcW w:w="92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Словарь предлогов</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spacing w:line="360" w:lineRule="auto"/>
              <w:jc w:val="both"/>
              <w:rPr>
                <w:color w:val="000000"/>
              </w:rPr>
            </w:pPr>
            <w:r w:rsidRPr="00FB0772">
              <w:rPr>
                <w:color w:val="000000"/>
              </w:rPr>
              <w:t>18</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12</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20</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8</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14</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11</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16</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11</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8</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15</w:t>
            </w:r>
          </w:p>
        </w:tc>
      </w:tr>
      <w:tr w:rsidR="00CB615A" w:rsidRPr="00FB0772" w:rsidTr="00A07ABF">
        <w:tc>
          <w:tcPr>
            <w:tcW w:w="92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Словарь синонимов</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spacing w:line="360" w:lineRule="auto"/>
              <w:jc w:val="both"/>
              <w:rPr>
                <w:color w:val="000000"/>
              </w:rPr>
            </w:pPr>
            <w:r w:rsidRPr="00FB0772">
              <w:rPr>
                <w:color w:val="000000"/>
              </w:rPr>
              <w:t>9</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9</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9</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6</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9</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7</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9</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5</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4</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9</w:t>
            </w:r>
          </w:p>
        </w:tc>
      </w:tr>
      <w:tr w:rsidR="00CB615A" w:rsidRPr="00FB0772" w:rsidTr="00A07ABF">
        <w:tc>
          <w:tcPr>
            <w:tcW w:w="92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Словарь антонимов</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spacing w:line="360" w:lineRule="auto"/>
              <w:jc w:val="both"/>
              <w:rPr>
                <w:color w:val="000000"/>
              </w:rPr>
            </w:pPr>
            <w:r w:rsidRPr="00FB0772">
              <w:rPr>
                <w:color w:val="000000"/>
              </w:rPr>
              <w:t>11</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9</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12</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5</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10</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9</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12</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7</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6</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9</w:t>
            </w:r>
          </w:p>
        </w:tc>
      </w:tr>
      <w:tr w:rsidR="00CB615A" w:rsidRPr="00FB0772" w:rsidTr="00A07ABF">
        <w:tc>
          <w:tcPr>
            <w:tcW w:w="92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lastRenderedPageBreak/>
              <w:t>Часть-целое</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spacing w:line="360" w:lineRule="auto"/>
              <w:jc w:val="both"/>
              <w:rPr>
                <w:color w:val="000000"/>
              </w:rPr>
            </w:pPr>
            <w:r w:rsidRPr="00FB0772">
              <w:rPr>
                <w:color w:val="000000"/>
              </w:rPr>
              <w:t>12</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6</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11</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5</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8</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6</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11</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6</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4</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8</w:t>
            </w:r>
          </w:p>
        </w:tc>
      </w:tr>
      <w:tr w:rsidR="00CB615A" w:rsidRPr="00FB0772" w:rsidTr="00A07ABF">
        <w:trPr>
          <w:trHeight w:val="488"/>
        </w:trPr>
        <w:tc>
          <w:tcPr>
            <w:tcW w:w="92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Общее количество набранных баллов</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bCs/>
                <w:color w:val="000000"/>
              </w:rPr>
              <w:t>120</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bCs/>
                <w:color w:val="000000"/>
              </w:rPr>
              <w:t>102</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bCs/>
                <w:color w:val="000000"/>
              </w:rPr>
              <w:t>135</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bCs/>
                <w:color w:val="000000"/>
              </w:rPr>
              <w:t>56</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bCs/>
                <w:color w:val="000000"/>
              </w:rPr>
              <w:t>108</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bCs/>
                <w:color w:val="000000"/>
              </w:rPr>
              <w:t>79</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bCs/>
                <w:color w:val="000000"/>
              </w:rPr>
              <w:t>123</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bCs/>
                <w:color w:val="000000"/>
              </w:rPr>
              <w:t>65</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bCs/>
                <w:color w:val="000000"/>
              </w:rPr>
              <w:t>43</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bCs/>
                <w:color w:val="000000"/>
              </w:rPr>
              <w:t>115</w:t>
            </w:r>
          </w:p>
        </w:tc>
      </w:tr>
      <w:tr w:rsidR="00CB615A" w:rsidRPr="00FB0772" w:rsidTr="00A07ABF">
        <w:trPr>
          <w:trHeight w:val="897"/>
        </w:trPr>
        <w:tc>
          <w:tcPr>
            <w:tcW w:w="92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Уровень развития словаря</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средний</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rPr>
                <w:color w:val="000000"/>
              </w:rPr>
            </w:pPr>
            <w:r w:rsidRPr="00FB0772">
              <w:rPr>
                <w:color w:val="000000"/>
              </w:rPr>
              <w:t>средний</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rPr>
                <w:color w:val="000000"/>
              </w:rPr>
            </w:pPr>
            <w:r w:rsidRPr="00FB0772">
              <w:rPr>
                <w:color w:val="000000"/>
              </w:rPr>
              <w:t>средний</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низкий</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средний</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низкий</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средний</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низкий</w:t>
            </w:r>
          </w:p>
        </w:tc>
        <w:tc>
          <w:tcPr>
            <w:tcW w:w="37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низкий</w:t>
            </w:r>
          </w:p>
        </w:tc>
        <w:tc>
          <w:tcPr>
            <w:tcW w:w="43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средний</w:t>
            </w:r>
          </w:p>
        </w:tc>
      </w:tr>
    </w:tbl>
    <w:p w:rsidR="00CB615A" w:rsidRPr="00FB0772" w:rsidRDefault="00CB615A" w:rsidP="00CB615A">
      <w:pPr>
        <w:pStyle w:val="aa"/>
        <w:spacing w:line="360" w:lineRule="auto"/>
        <w:rPr>
          <w:color w:val="000000"/>
          <w:sz w:val="33"/>
          <w:szCs w:val="33"/>
          <w:shd w:val="clear" w:color="auto" w:fill="FFFFFF"/>
        </w:rPr>
      </w:pPr>
    </w:p>
    <w:p w:rsidR="00CB615A" w:rsidRPr="00FB0772" w:rsidRDefault="00CB615A" w:rsidP="00CB615A">
      <w:pPr>
        <w:pStyle w:val="aa"/>
        <w:spacing w:line="360" w:lineRule="auto"/>
        <w:rPr>
          <w:color w:val="000000"/>
          <w:sz w:val="28"/>
          <w:szCs w:val="28"/>
          <w:shd w:val="clear" w:color="auto" w:fill="FFFFFF"/>
        </w:rPr>
      </w:pPr>
      <w:r w:rsidRPr="00FB0772">
        <w:rPr>
          <w:color w:val="000000"/>
          <w:sz w:val="28"/>
          <w:szCs w:val="28"/>
          <w:shd w:val="clear" w:color="auto" w:fill="FFFFFF"/>
        </w:rPr>
        <w:t xml:space="preserve">Качественный анализ данных показывает, что дети </w:t>
      </w:r>
      <w:r w:rsidRPr="00FB0772">
        <w:rPr>
          <w:color w:val="000000"/>
          <w:sz w:val="28"/>
          <w:szCs w:val="28"/>
        </w:rPr>
        <w:t xml:space="preserve">старшего дошкольного возраста </w:t>
      </w:r>
      <w:r w:rsidRPr="00FB0772">
        <w:rPr>
          <w:color w:val="000000"/>
          <w:sz w:val="28"/>
          <w:szCs w:val="28"/>
          <w:shd w:val="clear" w:color="auto" w:fill="FFFFFF"/>
        </w:rPr>
        <w:t xml:space="preserve">чаще в своей речи используют существительные и глаголы. При использовании прилагательных возникают затруднения, вызывают трудности у детей  употребление предлогов и синонимов. Результаты выявленных в ходе диагностики уровней развития словаря у детей </w:t>
      </w:r>
      <w:r w:rsidRPr="00FB0772">
        <w:rPr>
          <w:color w:val="000000"/>
          <w:sz w:val="28"/>
          <w:szCs w:val="28"/>
        </w:rPr>
        <w:t xml:space="preserve">старшего дошкольного возраста </w:t>
      </w:r>
      <w:r w:rsidRPr="00FB0772">
        <w:rPr>
          <w:color w:val="000000"/>
          <w:sz w:val="28"/>
          <w:szCs w:val="28"/>
          <w:shd w:val="clear" w:color="auto" w:fill="FFFFFF"/>
        </w:rPr>
        <w:t>представлены на рис. 1</w:t>
      </w:r>
    </w:p>
    <w:p w:rsidR="00CB615A" w:rsidRPr="00FB0772" w:rsidRDefault="00CB615A" w:rsidP="00CB615A">
      <w:pPr>
        <w:spacing w:line="360" w:lineRule="auto"/>
        <w:jc w:val="center"/>
        <w:rPr>
          <w:color w:val="000000"/>
          <w:sz w:val="28"/>
          <w:szCs w:val="28"/>
        </w:rPr>
      </w:pPr>
      <w:r>
        <w:rPr>
          <w:noProof/>
          <w:color w:val="000000"/>
          <w:sz w:val="28"/>
          <w:szCs w:val="28"/>
        </w:rPr>
        <w:drawing>
          <wp:inline distT="0" distB="0" distL="0" distR="0">
            <wp:extent cx="4531163" cy="2823978"/>
            <wp:effectExtent l="8986" t="3598" r="3276" b="1349"/>
            <wp:docPr id="1" name="Диаграмма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CB615A" w:rsidRPr="00FB0772" w:rsidRDefault="00CB615A" w:rsidP="00CB615A">
      <w:pPr>
        <w:spacing w:line="360" w:lineRule="auto"/>
        <w:ind w:firstLine="720"/>
        <w:jc w:val="both"/>
        <w:rPr>
          <w:color w:val="000000"/>
          <w:sz w:val="28"/>
          <w:szCs w:val="28"/>
        </w:rPr>
      </w:pPr>
      <w:r w:rsidRPr="00FB0772">
        <w:rPr>
          <w:color w:val="000000"/>
          <w:sz w:val="28"/>
          <w:szCs w:val="28"/>
        </w:rPr>
        <w:t>Рис. 1. Уровни развития словарного запаса у детей старшего дошкольного возраста на констатирующем этапе</w:t>
      </w:r>
    </w:p>
    <w:p w:rsidR="00CB615A" w:rsidRPr="00FB0772" w:rsidRDefault="00CB615A" w:rsidP="00CB615A">
      <w:pPr>
        <w:pStyle w:val="aa"/>
        <w:spacing w:line="360" w:lineRule="auto"/>
        <w:rPr>
          <w:bCs/>
          <w:color w:val="000000"/>
          <w:sz w:val="28"/>
          <w:szCs w:val="28"/>
        </w:rPr>
      </w:pPr>
    </w:p>
    <w:p w:rsidR="00CB615A" w:rsidRPr="00FB0772" w:rsidRDefault="00CB615A" w:rsidP="00CB615A">
      <w:pPr>
        <w:pStyle w:val="aa"/>
        <w:spacing w:line="360" w:lineRule="auto"/>
        <w:rPr>
          <w:color w:val="000000"/>
          <w:sz w:val="28"/>
          <w:szCs w:val="28"/>
          <w:shd w:val="clear" w:color="auto" w:fill="FFFFFF"/>
        </w:rPr>
      </w:pPr>
      <w:r w:rsidRPr="00FB0772">
        <w:rPr>
          <w:bCs/>
          <w:color w:val="000000"/>
          <w:sz w:val="28"/>
          <w:szCs w:val="28"/>
        </w:rPr>
        <w:t>Определение уровня сформированности активного и пассивного словарного запаса было проведено посредством м</w:t>
      </w:r>
      <w:r w:rsidRPr="00FB0772">
        <w:rPr>
          <w:color w:val="000000"/>
          <w:sz w:val="28"/>
          <w:szCs w:val="28"/>
          <w:shd w:val="clear" w:color="auto" w:fill="FFFFFF"/>
        </w:rPr>
        <w:t xml:space="preserve">етодики обследования словарного запаса детей </w:t>
      </w:r>
      <w:r w:rsidRPr="00FB0772">
        <w:rPr>
          <w:color w:val="000000"/>
          <w:sz w:val="28"/>
          <w:szCs w:val="28"/>
        </w:rPr>
        <w:t>старшего дошкольного возраста</w:t>
      </w:r>
      <w:r w:rsidRPr="00FB0772">
        <w:rPr>
          <w:color w:val="000000"/>
          <w:sz w:val="28"/>
          <w:szCs w:val="28"/>
          <w:lang w:eastAsia="uk-UA"/>
        </w:rPr>
        <w:t xml:space="preserve"> </w:t>
      </w:r>
      <w:r w:rsidRPr="00FB0772">
        <w:rPr>
          <w:color w:val="000000"/>
          <w:sz w:val="28"/>
          <w:szCs w:val="28"/>
          <w:shd w:val="clear" w:color="auto" w:fill="FFFFFF"/>
        </w:rPr>
        <w:t xml:space="preserve">(автор </w:t>
      </w:r>
      <w:r w:rsidRPr="00FB0772">
        <w:rPr>
          <w:color w:val="000000"/>
          <w:sz w:val="28"/>
          <w:szCs w:val="28"/>
          <w:shd w:val="clear" w:color="auto" w:fill="FFFFFF"/>
        </w:rPr>
        <w:sym w:font="Symbol" w:char="F02D"/>
      </w:r>
      <w:r w:rsidRPr="00FB0772">
        <w:rPr>
          <w:color w:val="000000"/>
          <w:sz w:val="28"/>
          <w:szCs w:val="28"/>
          <w:shd w:val="clear" w:color="auto" w:fill="FFFFFF"/>
        </w:rPr>
        <w:t xml:space="preserve"> И.А.Смирнова), описание которой, обработка результатов и их интерпретация представлены в приложении 2.</w:t>
      </w:r>
    </w:p>
    <w:p w:rsidR="00CB615A" w:rsidRPr="00FB0772" w:rsidRDefault="00CB615A" w:rsidP="00CB615A">
      <w:pPr>
        <w:pStyle w:val="aa"/>
        <w:spacing w:line="360" w:lineRule="auto"/>
        <w:rPr>
          <w:color w:val="000000"/>
          <w:sz w:val="28"/>
          <w:szCs w:val="28"/>
        </w:rPr>
      </w:pPr>
      <w:r w:rsidRPr="00FB0772">
        <w:rPr>
          <w:color w:val="000000"/>
          <w:sz w:val="28"/>
          <w:szCs w:val="28"/>
        </w:rPr>
        <w:lastRenderedPageBreak/>
        <w:t> Результаты, полученные в ходе диагностики сформированности  активного словарного запаса у детей старшего дошкольного возраста отражены в таблице 2.</w:t>
      </w:r>
    </w:p>
    <w:p w:rsidR="00CB615A" w:rsidRPr="00FB0772" w:rsidRDefault="00CB615A" w:rsidP="00CB615A">
      <w:pPr>
        <w:shd w:val="clear" w:color="auto" w:fill="FFFFFF"/>
        <w:spacing w:line="360" w:lineRule="auto"/>
        <w:jc w:val="right"/>
        <w:rPr>
          <w:color w:val="000000"/>
          <w:sz w:val="28"/>
          <w:szCs w:val="28"/>
        </w:rPr>
      </w:pPr>
      <w:r w:rsidRPr="00FB0772">
        <w:rPr>
          <w:color w:val="000000"/>
          <w:sz w:val="28"/>
          <w:szCs w:val="28"/>
        </w:rPr>
        <w:t>Таблица 2</w:t>
      </w:r>
    </w:p>
    <w:p w:rsidR="00CB615A" w:rsidRPr="00FB0772" w:rsidRDefault="00CB615A" w:rsidP="00CB615A">
      <w:pPr>
        <w:shd w:val="clear" w:color="auto" w:fill="FFFFFF"/>
        <w:spacing w:line="360" w:lineRule="auto"/>
        <w:jc w:val="center"/>
        <w:rPr>
          <w:iCs/>
          <w:color w:val="000000"/>
          <w:sz w:val="28"/>
          <w:szCs w:val="28"/>
        </w:rPr>
      </w:pPr>
      <w:r w:rsidRPr="00FB0772">
        <w:rPr>
          <w:iCs/>
          <w:color w:val="000000"/>
          <w:sz w:val="28"/>
          <w:szCs w:val="28"/>
        </w:rPr>
        <w:t xml:space="preserve">Результаты изучения </w:t>
      </w:r>
      <w:r w:rsidRPr="00FB0772">
        <w:rPr>
          <w:color w:val="000000"/>
          <w:sz w:val="28"/>
          <w:szCs w:val="28"/>
        </w:rPr>
        <w:t>сформированности  активного словарного запаса у детей старшего дошкольного возраста на констатирующем этапе</w:t>
      </w:r>
    </w:p>
    <w:tbl>
      <w:tblPr>
        <w:tblW w:w="5143" w:type="pct"/>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2151"/>
        <w:gridCol w:w="576"/>
        <w:gridCol w:w="684"/>
        <w:gridCol w:w="823"/>
        <w:gridCol w:w="555"/>
        <w:gridCol w:w="947"/>
        <w:gridCol w:w="758"/>
        <w:gridCol w:w="800"/>
        <w:gridCol w:w="785"/>
        <w:gridCol w:w="652"/>
        <w:gridCol w:w="908"/>
      </w:tblGrid>
      <w:tr w:rsidR="00CB615A" w:rsidRPr="00FB0772" w:rsidTr="00A07ABF">
        <w:tc>
          <w:tcPr>
            <w:tcW w:w="1116" w:type="pct"/>
            <w:vMerge w:val="restar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Фиксируемые признаки речи испытуемых</w:t>
            </w:r>
          </w:p>
        </w:tc>
        <w:tc>
          <w:tcPr>
            <w:tcW w:w="3884" w:type="pct"/>
            <w:gridSpan w:val="10"/>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bCs/>
                <w:color w:val="000000"/>
              </w:rPr>
              <w:t>Частота употребления признаков</w:t>
            </w:r>
          </w:p>
        </w:tc>
      </w:tr>
      <w:tr w:rsidR="00CB615A" w:rsidRPr="00FB0772" w:rsidTr="00A07ABF">
        <w:tc>
          <w:tcPr>
            <w:tcW w:w="1116" w:type="pct"/>
            <w:vMerge/>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299"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Лара Л.</w:t>
            </w:r>
          </w:p>
        </w:tc>
        <w:tc>
          <w:tcPr>
            <w:tcW w:w="355"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Света Ч.</w:t>
            </w:r>
          </w:p>
        </w:tc>
        <w:tc>
          <w:tcPr>
            <w:tcW w:w="427"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Богдан Д.</w:t>
            </w:r>
          </w:p>
        </w:tc>
        <w:tc>
          <w:tcPr>
            <w:tcW w:w="288"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Юля М.</w:t>
            </w:r>
          </w:p>
        </w:tc>
        <w:tc>
          <w:tcPr>
            <w:tcW w:w="49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Максим У.</w:t>
            </w:r>
          </w:p>
        </w:tc>
        <w:tc>
          <w:tcPr>
            <w:tcW w:w="39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Антон К.</w:t>
            </w:r>
          </w:p>
        </w:tc>
        <w:tc>
          <w:tcPr>
            <w:tcW w:w="415"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Марат Е.</w:t>
            </w:r>
          </w:p>
        </w:tc>
        <w:tc>
          <w:tcPr>
            <w:tcW w:w="407"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Данил Н.</w:t>
            </w:r>
          </w:p>
        </w:tc>
        <w:tc>
          <w:tcPr>
            <w:tcW w:w="338"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Даша Д.</w:t>
            </w:r>
          </w:p>
        </w:tc>
        <w:tc>
          <w:tcPr>
            <w:tcW w:w="47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Дима  Ф.</w:t>
            </w:r>
          </w:p>
        </w:tc>
      </w:tr>
      <w:tr w:rsidR="00CB615A" w:rsidRPr="00FB0772" w:rsidTr="00A07ABF">
        <w:tc>
          <w:tcPr>
            <w:tcW w:w="1116"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Существительные</w:t>
            </w:r>
          </w:p>
        </w:tc>
        <w:tc>
          <w:tcPr>
            <w:tcW w:w="299"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13</w:t>
            </w:r>
          </w:p>
        </w:tc>
        <w:tc>
          <w:tcPr>
            <w:tcW w:w="355"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14</w:t>
            </w:r>
          </w:p>
        </w:tc>
        <w:tc>
          <w:tcPr>
            <w:tcW w:w="427"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31</w:t>
            </w:r>
          </w:p>
        </w:tc>
        <w:tc>
          <w:tcPr>
            <w:tcW w:w="288"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15</w:t>
            </w:r>
          </w:p>
        </w:tc>
        <w:tc>
          <w:tcPr>
            <w:tcW w:w="49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19</w:t>
            </w:r>
          </w:p>
        </w:tc>
        <w:tc>
          <w:tcPr>
            <w:tcW w:w="39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10</w:t>
            </w:r>
          </w:p>
        </w:tc>
        <w:tc>
          <w:tcPr>
            <w:tcW w:w="415"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20</w:t>
            </w:r>
          </w:p>
        </w:tc>
        <w:tc>
          <w:tcPr>
            <w:tcW w:w="407"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18</w:t>
            </w:r>
          </w:p>
        </w:tc>
        <w:tc>
          <w:tcPr>
            <w:tcW w:w="338"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12</w:t>
            </w:r>
          </w:p>
        </w:tc>
        <w:tc>
          <w:tcPr>
            <w:tcW w:w="47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17</w:t>
            </w:r>
          </w:p>
        </w:tc>
      </w:tr>
      <w:tr w:rsidR="00CB615A" w:rsidRPr="00FB0772" w:rsidTr="00A07ABF">
        <w:tc>
          <w:tcPr>
            <w:tcW w:w="1116"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Глаголы</w:t>
            </w:r>
          </w:p>
        </w:tc>
        <w:tc>
          <w:tcPr>
            <w:tcW w:w="299"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5</w:t>
            </w:r>
          </w:p>
        </w:tc>
        <w:tc>
          <w:tcPr>
            <w:tcW w:w="355"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427"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12</w:t>
            </w:r>
          </w:p>
        </w:tc>
        <w:tc>
          <w:tcPr>
            <w:tcW w:w="288"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5</w:t>
            </w:r>
          </w:p>
        </w:tc>
        <w:tc>
          <w:tcPr>
            <w:tcW w:w="49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8</w:t>
            </w:r>
          </w:p>
        </w:tc>
        <w:tc>
          <w:tcPr>
            <w:tcW w:w="39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415"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7</w:t>
            </w:r>
          </w:p>
        </w:tc>
        <w:tc>
          <w:tcPr>
            <w:tcW w:w="407"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7</w:t>
            </w:r>
          </w:p>
        </w:tc>
        <w:tc>
          <w:tcPr>
            <w:tcW w:w="338"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47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7</w:t>
            </w:r>
          </w:p>
        </w:tc>
      </w:tr>
      <w:tr w:rsidR="00CB615A" w:rsidRPr="00FB0772" w:rsidTr="00A07ABF">
        <w:trPr>
          <w:trHeight w:val="532"/>
        </w:trPr>
        <w:tc>
          <w:tcPr>
            <w:tcW w:w="1116"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Прилагательные в начальной форме</w:t>
            </w:r>
          </w:p>
        </w:tc>
        <w:tc>
          <w:tcPr>
            <w:tcW w:w="299"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355"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427"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4</w:t>
            </w:r>
          </w:p>
        </w:tc>
        <w:tc>
          <w:tcPr>
            <w:tcW w:w="288"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49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39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415"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4</w:t>
            </w:r>
          </w:p>
        </w:tc>
        <w:tc>
          <w:tcPr>
            <w:tcW w:w="407"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338"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47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r>
      <w:tr w:rsidR="00CB615A" w:rsidRPr="00FB0772" w:rsidTr="00A07ABF">
        <w:trPr>
          <w:trHeight w:val="393"/>
        </w:trPr>
        <w:tc>
          <w:tcPr>
            <w:tcW w:w="1116"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Прилагательные в сравнительной степени</w:t>
            </w:r>
          </w:p>
        </w:tc>
        <w:tc>
          <w:tcPr>
            <w:tcW w:w="299"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355"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27"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288"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9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39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15"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407"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338"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7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r>
      <w:tr w:rsidR="00CB615A" w:rsidRPr="00FB0772" w:rsidTr="00A07ABF">
        <w:tc>
          <w:tcPr>
            <w:tcW w:w="1116"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Союзы</w:t>
            </w:r>
          </w:p>
        </w:tc>
        <w:tc>
          <w:tcPr>
            <w:tcW w:w="299"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355"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27"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288"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9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39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15"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407"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338"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7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r>
      <w:tr w:rsidR="00CB615A" w:rsidRPr="00FB0772" w:rsidTr="00A07ABF">
        <w:tc>
          <w:tcPr>
            <w:tcW w:w="1116"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Предлоги</w:t>
            </w:r>
          </w:p>
        </w:tc>
        <w:tc>
          <w:tcPr>
            <w:tcW w:w="299"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355"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427"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288"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9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39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415"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407"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338"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47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r>
      <w:tr w:rsidR="00CB615A" w:rsidRPr="00FB0772" w:rsidTr="00A07ABF">
        <w:tc>
          <w:tcPr>
            <w:tcW w:w="1116"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Частицы</w:t>
            </w:r>
          </w:p>
        </w:tc>
        <w:tc>
          <w:tcPr>
            <w:tcW w:w="299"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355"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27"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288"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9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39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15"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407"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338"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7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r>
      <w:tr w:rsidR="00CB615A" w:rsidRPr="00FB0772" w:rsidTr="00A07ABF">
        <w:tc>
          <w:tcPr>
            <w:tcW w:w="1116"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Однородные члены предложения</w:t>
            </w:r>
          </w:p>
        </w:tc>
        <w:tc>
          <w:tcPr>
            <w:tcW w:w="299"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355"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427"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7</w:t>
            </w:r>
          </w:p>
        </w:tc>
        <w:tc>
          <w:tcPr>
            <w:tcW w:w="288"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9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39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15"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4</w:t>
            </w:r>
          </w:p>
        </w:tc>
        <w:tc>
          <w:tcPr>
            <w:tcW w:w="407"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338"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7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4</w:t>
            </w:r>
          </w:p>
        </w:tc>
      </w:tr>
      <w:tr w:rsidR="00CB615A" w:rsidRPr="00FB0772" w:rsidTr="00A07ABF">
        <w:trPr>
          <w:trHeight w:val="488"/>
        </w:trPr>
        <w:tc>
          <w:tcPr>
            <w:tcW w:w="1116"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Сложные предложения с союзами типа «и», «а», «но», «да», «или» и др.</w:t>
            </w:r>
          </w:p>
        </w:tc>
        <w:tc>
          <w:tcPr>
            <w:tcW w:w="299"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355"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427"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288"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9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39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15"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407"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338"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7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r>
      <w:tr w:rsidR="00CB615A" w:rsidRPr="00FB0772" w:rsidTr="00A07ABF">
        <w:trPr>
          <w:trHeight w:val="897"/>
        </w:trPr>
        <w:tc>
          <w:tcPr>
            <w:tcW w:w="1116"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Сложные предложения, соединенные подчинительными союзами типа: «который», «потому что» и др.</w:t>
            </w:r>
          </w:p>
        </w:tc>
        <w:tc>
          <w:tcPr>
            <w:tcW w:w="299"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355"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427"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288"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9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39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15"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07"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338"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7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r>
      <w:tr w:rsidR="00CB615A" w:rsidRPr="00FB0772" w:rsidTr="00A07ABF">
        <w:trPr>
          <w:trHeight w:val="2251"/>
        </w:trPr>
        <w:tc>
          <w:tcPr>
            <w:tcW w:w="1116"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Вводные конструкции, начинающиеся со слов «во-первых», «по моему мнению», «я думаю» и т.п.</w:t>
            </w:r>
          </w:p>
        </w:tc>
        <w:tc>
          <w:tcPr>
            <w:tcW w:w="299"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355"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27"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288"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9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39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15"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07"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338"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47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r>
      <w:tr w:rsidR="00CB615A" w:rsidRPr="00FB0772" w:rsidTr="00A07ABF">
        <w:tc>
          <w:tcPr>
            <w:tcW w:w="1116"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bCs/>
                <w:color w:val="000000"/>
              </w:rPr>
              <w:t>Баллы</w:t>
            </w:r>
          </w:p>
        </w:tc>
        <w:tc>
          <w:tcPr>
            <w:tcW w:w="299"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bCs/>
                <w:color w:val="000000"/>
              </w:rPr>
              <w:t>7</w:t>
            </w:r>
          </w:p>
        </w:tc>
        <w:tc>
          <w:tcPr>
            <w:tcW w:w="355"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bCs/>
                <w:color w:val="000000"/>
              </w:rPr>
              <w:t>6</w:t>
            </w:r>
          </w:p>
        </w:tc>
        <w:tc>
          <w:tcPr>
            <w:tcW w:w="427"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bCs/>
                <w:color w:val="000000"/>
              </w:rPr>
              <w:t>10</w:t>
            </w:r>
          </w:p>
        </w:tc>
        <w:tc>
          <w:tcPr>
            <w:tcW w:w="288"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bCs/>
                <w:color w:val="000000"/>
              </w:rPr>
              <w:t>3</w:t>
            </w:r>
          </w:p>
        </w:tc>
        <w:tc>
          <w:tcPr>
            <w:tcW w:w="49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bCs/>
                <w:color w:val="000000"/>
              </w:rPr>
              <w:t>7</w:t>
            </w:r>
          </w:p>
        </w:tc>
        <w:tc>
          <w:tcPr>
            <w:tcW w:w="393"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bCs/>
                <w:color w:val="000000"/>
              </w:rPr>
              <w:t>3</w:t>
            </w:r>
          </w:p>
        </w:tc>
        <w:tc>
          <w:tcPr>
            <w:tcW w:w="415"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bCs/>
                <w:color w:val="000000"/>
              </w:rPr>
              <w:t>7</w:t>
            </w:r>
          </w:p>
        </w:tc>
        <w:tc>
          <w:tcPr>
            <w:tcW w:w="407"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bCs/>
                <w:color w:val="000000"/>
              </w:rPr>
              <w:t>3</w:t>
            </w:r>
          </w:p>
        </w:tc>
        <w:tc>
          <w:tcPr>
            <w:tcW w:w="338"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bCs/>
                <w:color w:val="000000"/>
              </w:rPr>
              <w:t>2</w:t>
            </w:r>
          </w:p>
        </w:tc>
        <w:tc>
          <w:tcPr>
            <w:tcW w:w="471" w:type="pc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bCs/>
                <w:color w:val="000000"/>
              </w:rPr>
              <w:t>7</w:t>
            </w:r>
          </w:p>
        </w:tc>
      </w:tr>
    </w:tbl>
    <w:p w:rsidR="00CB615A" w:rsidRPr="00FB0772" w:rsidRDefault="00CB615A" w:rsidP="00CB615A">
      <w:pPr>
        <w:shd w:val="clear" w:color="auto" w:fill="FFFFFF"/>
        <w:tabs>
          <w:tab w:val="left" w:pos="1134"/>
        </w:tabs>
        <w:spacing w:line="360" w:lineRule="auto"/>
        <w:ind w:firstLine="709"/>
        <w:rPr>
          <w:color w:val="000000"/>
          <w:sz w:val="28"/>
          <w:szCs w:val="28"/>
        </w:rPr>
      </w:pPr>
    </w:p>
    <w:p w:rsidR="00CB615A" w:rsidRPr="00FB0772" w:rsidRDefault="00CB615A" w:rsidP="00CB615A">
      <w:pPr>
        <w:shd w:val="clear" w:color="auto" w:fill="FFFFFF"/>
        <w:tabs>
          <w:tab w:val="left" w:pos="1134"/>
        </w:tabs>
        <w:spacing w:line="360" w:lineRule="auto"/>
        <w:ind w:firstLine="709"/>
        <w:rPr>
          <w:color w:val="000000"/>
          <w:sz w:val="28"/>
          <w:szCs w:val="28"/>
        </w:rPr>
      </w:pPr>
      <w:r w:rsidRPr="00FB0772">
        <w:rPr>
          <w:color w:val="000000"/>
          <w:sz w:val="28"/>
          <w:szCs w:val="28"/>
        </w:rPr>
        <w:t>Анализ данных таблицы 2 позволил нам констатировать следующее:</w:t>
      </w:r>
    </w:p>
    <w:p w:rsidR="00CB615A" w:rsidRPr="00FB0772" w:rsidRDefault="00CB615A" w:rsidP="00CB615A">
      <w:pPr>
        <w:pStyle w:val="a7"/>
        <w:numPr>
          <w:ilvl w:val="0"/>
          <w:numId w:val="15"/>
        </w:numPr>
        <w:shd w:val="clear" w:color="auto" w:fill="FFFFFF"/>
        <w:tabs>
          <w:tab w:val="left" w:pos="1134"/>
        </w:tabs>
        <w:spacing w:line="360" w:lineRule="auto"/>
        <w:ind w:left="0" w:firstLine="709"/>
        <w:contextualSpacing w:val="0"/>
        <w:jc w:val="both"/>
        <w:rPr>
          <w:color w:val="000000"/>
          <w:sz w:val="28"/>
          <w:szCs w:val="28"/>
        </w:rPr>
      </w:pPr>
      <w:r w:rsidRPr="00FB0772">
        <w:rPr>
          <w:color w:val="000000"/>
          <w:sz w:val="28"/>
          <w:szCs w:val="28"/>
        </w:rPr>
        <w:lastRenderedPageBreak/>
        <w:t>наибольшее количество детей старшего дошкольного возраста – 5 (50%) набрали от 5 до 7 баллов, что свидетельствует о среднем уровне сформированности у них активного словарного запаса;</w:t>
      </w:r>
    </w:p>
    <w:p w:rsidR="00CB615A" w:rsidRPr="00FB0772" w:rsidRDefault="00CB615A" w:rsidP="00CB615A">
      <w:pPr>
        <w:pStyle w:val="a7"/>
        <w:numPr>
          <w:ilvl w:val="0"/>
          <w:numId w:val="15"/>
        </w:numPr>
        <w:shd w:val="clear" w:color="auto" w:fill="FFFFFF"/>
        <w:tabs>
          <w:tab w:val="left" w:pos="1134"/>
        </w:tabs>
        <w:spacing w:line="360" w:lineRule="auto"/>
        <w:ind w:left="0" w:firstLine="709"/>
        <w:contextualSpacing w:val="0"/>
        <w:jc w:val="both"/>
        <w:rPr>
          <w:color w:val="000000"/>
          <w:sz w:val="28"/>
          <w:szCs w:val="28"/>
        </w:rPr>
      </w:pPr>
      <w:r w:rsidRPr="00FB0772">
        <w:rPr>
          <w:color w:val="000000"/>
          <w:sz w:val="28"/>
          <w:szCs w:val="28"/>
        </w:rPr>
        <w:t>4 ребенка (40%) показали низкий уровень сформированности у них активного словарного запаса;</w:t>
      </w:r>
    </w:p>
    <w:p w:rsidR="00CB615A" w:rsidRPr="00FB0772" w:rsidRDefault="00CB615A" w:rsidP="00CB615A">
      <w:pPr>
        <w:pStyle w:val="a7"/>
        <w:numPr>
          <w:ilvl w:val="0"/>
          <w:numId w:val="15"/>
        </w:numPr>
        <w:shd w:val="clear" w:color="auto" w:fill="FFFFFF"/>
        <w:tabs>
          <w:tab w:val="left" w:pos="1134"/>
        </w:tabs>
        <w:spacing w:line="360" w:lineRule="auto"/>
        <w:ind w:left="0" w:firstLine="709"/>
        <w:contextualSpacing w:val="0"/>
        <w:jc w:val="both"/>
        <w:rPr>
          <w:color w:val="000000"/>
          <w:sz w:val="28"/>
          <w:szCs w:val="28"/>
        </w:rPr>
      </w:pPr>
      <w:r w:rsidRPr="00FB0772">
        <w:rPr>
          <w:color w:val="000000"/>
          <w:sz w:val="28"/>
          <w:szCs w:val="28"/>
        </w:rPr>
        <w:t>у 1 ребенка (10%) зафиксирован высокий уровень сформированности активного словарного запаса.</w:t>
      </w:r>
    </w:p>
    <w:p w:rsidR="00CB615A" w:rsidRPr="00FB0772" w:rsidRDefault="00CB615A" w:rsidP="00CB615A">
      <w:pPr>
        <w:pStyle w:val="a7"/>
        <w:shd w:val="clear" w:color="auto" w:fill="FFFFFF"/>
        <w:tabs>
          <w:tab w:val="left" w:pos="709"/>
        </w:tabs>
        <w:spacing w:line="360" w:lineRule="auto"/>
        <w:ind w:left="0"/>
        <w:contextualSpacing w:val="0"/>
        <w:jc w:val="both"/>
        <w:rPr>
          <w:color w:val="000000"/>
          <w:sz w:val="28"/>
          <w:szCs w:val="28"/>
        </w:rPr>
      </w:pPr>
      <w:r w:rsidRPr="00FB0772">
        <w:rPr>
          <w:color w:val="000000"/>
          <w:sz w:val="28"/>
          <w:szCs w:val="28"/>
        </w:rPr>
        <w:tab/>
        <w:t xml:space="preserve">Полученные результаты  </w:t>
      </w:r>
      <w:r w:rsidRPr="00FB0772">
        <w:rPr>
          <w:iCs/>
          <w:color w:val="000000"/>
          <w:sz w:val="28"/>
          <w:szCs w:val="28"/>
        </w:rPr>
        <w:t xml:space="preserve">изучения </w:t>
      </w:r>
      <w:r w:rsidRPr="00FB0772">
        <w:rPr>
          <w:color w:val="000000"/>
          <w:sz w:val="28"/>
          <w:szCs w:val="28"/>
        </w:rPr>
        <w:t>сформированности  активного словарного запаса у детей старшего дошкольного возраста на констатирующем этапе отражены на рисунке 2.</w:t>
      </w:r>
    </w:p>
    <w:p w:rsidR="00CB615A" w:rsidRPr="00FB0772" w:rsidRDefault="00CB615A" w:rsidP="00CB615A">
      <w:pPr>
        <w:shd w:val="clear" w:color="auto" w:fill="FFFFFF"/>
        <w:jc w:val="center"/>
        <w:rPr>
          <w:color w:val="000000"/>
          <w:sz w:val="28"/>
          <w:szCs w:val="28"/>
        </w:rPr>
      </w:pPr>
      <w:r>
        <w:rPr>
          <w:noProof/>
          <w:color w:val="000000"/>
          <w:sz w:val="28"/>
          <w:szCs w:val="28"/>
        </w:rPr>
        <w:drawing>
          <wp:inline distT="0" distB="0" distL="0" distR="0">
            <wp:extent cx="4521679" cy="2508201"/>
            <wp:effectExtent l="8956" t="4326" r="3265" b="2073"/>
            <wp:docPr id="2"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CB615A" w:rsidRPr="00FB0772" w:rsidRDefault="00CB615A" w:rsidP="00CB615A">
      <w:pPr>
        <w:pStyle w:val="aa"/>
        <w:spacing w:line="360" w:lineRule="auto"/>
        <w:rPr>
          <w:color w:val="000000"/>
          <w:sz w:val="28"/>
          <w:szCs w:val="28"/>
          <w:lang w:eastAsia="ru-RU"/>
        </w:rPr>
      </w:pPr>
    </w:p>
    <w:p w:rsidR="00CB615A" w:rsidRPr="00FB0772" w:rsidRDefault="00CB615A" w:rsidP="00CB615A">
      <w:pPr>
        <w:spacing w:line="360" w:lineRule="auto"/>
        <w:ind w:firstLine="720"/>
        <w:jc w:val="both"/>
        <w:rPr>
          <w:color w:val="000000"/>
          <w:sz w:val="28"/>
          <w:szCs w:val="28"/>
        </w:rPr>
      </w:pPr>
      <w:r w:rsidRPr="00FB0772">
        <w:rPr>
          <w:color w:val="000000"/>
          <w:sz w:val="28"/>
          <w:szCs w:val="28"/>
        </w:rPr>
        <w:t>Рис. 2. Уровни сформированности  активного словарного запаса у детей старшего дошкольного возраста на констатирующем этапе</w:t>
      </w:r>
    </w:p>
    <w:p w:rsidR="00CB615A" w:rsidRPr="00FB0772" w:rsidRDefault="00CB615A" w:rsidP="00CB615A">
      <w:pPr>
        <w:shd w:val="clear" w:color="auto" w:fill="FFFFFF"/>
        <w:spacing w:line="360" w:lineRule="auto"/>
        <w:jc w:val="center"/>
        <w:rPr>
          <w:iCs/>
          <w:color w:val="000000"/>
          <w:sz w:val="28"/>
          <w:szCs w:val="28"/>
        </w:rPr>
      </w:pPr>
    </w:p>
    <w:p w:rsidR="00CB615A" w:rsidRPr="00FB0772" w:rsidRDefault="00CB615A" w:rsidP="00CB615A">
      <w:pPr>
        <w:shd w:val="clear" w:color="auto" w:fill="FFFFFF"/>
        <w:spacing w:line="360" w:lineRule="auto"/>
        <w:ind w:firstLine="708"/>
        <w:jc w:val="both"/>
        <w:rPr>
          <w:iCs/>
          <w:color w:val="000000"/>
          <w:sz w:val="28"/>
          <w:szCs w:val="28"/>
        </w:rPr>
      </w:pPr>
      <w:r w:rsidRPr="00FB0772">
        <w:rPr>
          <w:iCs/>
          <w:color w:val="000000"/>
          <w:sz w:val="28"/>
          <w:szCs w:val="28"/>
        </w:rPr>
        <w:t xml:space="preserve">Результаты изучения </w:t>
      </w:r>
      <w:r w:rsidRPr="00FB0772">
        <w:rPr>
          <w:color w:val="000000"/>
          <w:sz w:val="28"/>
          <w:szCs w:val="28"/>
        </w:rPr>
        <w:t>сформированности  пассивного словаря у детей старшего дошкольного возраста на констатирующем этапе, полученные в процессе выполнения заданий соответствующей методики (приложение 1) представлены в таблице 3.</w:t>
      </w:r>
    </w:p>
    <w:p w:rsidR="00CB615A" w:rsidRPr="00FB0772" w:rsidRDefault="00CB615A" w:rsidP="00CB615A">
      <w:pPr>
        <w:shd w:val="clear" w:color="auto" w:fill="FFFFFF"/>
        <w:spacing w:line="360" w:lineRule="auto"/>
        <w:jc w:val="right"/>
        <w:rPr>
          <w:color w:val="000000"/>
          <w:sz w:val="28"/>
          <w:szCs w:val="28"/>
        </w:rPr>
      </w:pPr>
    </w:p>
    <w:p w:rsidR="00CB615A" w:rsidRPr="00FB0772" w:rsidRDefault="00CB615A" w:rsidP="00CB615A">
      <w:pPr>
        <w:shd w:val="clear" w:color="auto" w:fill="FFFFFF"/>
        <w:spacing w:line="360" w:lineRule="auto"/>
        <w:jc w:val="right"/>
        <w:rPr>
          <w:color w:val="000000"/>
          <w:sz w:val="28"/>
          <w:szCs w:val="28"/>
        </w:rPr>
      </w:pPr>
    </w:p>
    <w:p w:rsidR="00CB615A" w:rsidRPr="00FB0772" w:rsidRDefault="00CB615A" w:rsidP="00CB615A">
      <w:pPr>
        <w:shd w:val="clear" w:color="auto" w:fill="FFFFFF"/>
        <w:spacing w:line="360" w:lineRule="auto"/>
        <w:jc w:val="right"/>
        <w:rPr>
          <w:color w:val="000000"/>
          <w:sz w:val="28"/>
          <w:szCs w:val="28"/>
        </w:rPr>
      </w:pPr>
    </w:p>
    <w:p w:rsidR="00CB615A" w:rsidRPr="00FB0772" w:rsidRDefault="00CB615A" w:rsidP="00CB615A">
      <w:pPr>
        <w:shd w:val="clear" w:color="auto" w:fill="FFFFFF"/>
        <w:spacing w:line="360" w:lineRule="auto"/>
        <w:jc w:val="right"/>
        <w:rPr>
          <w:color w:val="000000"/>
          <w:sz w:val="28"/>
          <w:szCs w:val="28"/>
        </w:rPr>
      </w:pPr>
    </w:p>
    <w:p w:rsidR="00CB615A" w:rsidRPr="00FB0772" w:rsidRDefault="00CB615A" w:rsidP="00CB615A">
      <w:pPr>
        <w:shd w:val="clear" w:color="auto" w:fill="FFFFFF"/>
        <w:spacing w:line="360" w:lineRule="auto"/>
        <w:jc w:val="right"/>
        <w:rPr>
          <w:color w:val="000000"/>
          <w:sz w:val="28"/>
          <w:szCs w:val="28"/>
        </w:rPr>
      </w:pPr>
      <w:r w:rsidRPr="00FB0772">
        <w:rPr>
          <w:color w:val="000000"/>
          <w:sz w:val="28"/>
          <w:szCs w:val="28"/>
        </w:rPr>
        <w:t>Таблица 3</w:t>
      </w:r>
    </w:p>
    <w:p w:rsidR="00CB615A" w:rsidRPr="00FB0772" w:rsidRDefault="00CB615A" w:rsidP="00CB615A">
      <w:pPr>
        <w:shd w:val="clear" w:color="auto" w:fill="FFFFFF"/>
        <w:spacing w:line="360" w:lineRule="auto"/>
        <w:jc w:val="center"/>
        <w:rPr>
          <w:iCs/>
          <w:color w:val="000000"/>
          <w:sz w:val="28"/>
          <w:szCs w:val="28"/>
        </w:rPr>
      </w:pPr>
      <w:r w:rsidRPr="00FB0772">
        <w:rPr>
          <w:iCs/>
          <w:color w:val="000000"/>
          <w:sz w:val="28"/>
          <w:szCs w:val="28"/>
        </w:rPr>
        <w:t xml:space="preserve">Результаты изучения </w:t>
      </w:r>
      <w:r w:rsidRPr="00FB0772">
        <w:rPr>
          <w:color w:val="000000"/>
          <w:sz w:val="28"/>
          <w:szCs w:val="28"/>
        </w:rPr>
        <w:t>сформированности  пассивного словаря у детей старшего дошкольного возраста на констатирующем этапе</w:t>
      </w:r>
    </w:p>
    <w:p w:rsidR="00CB615A" w:rsidRPr="00FB0772" w:rsidRDefault="00CB615A" w:rsidP="00CB615A">
      <w:pPr>
        <w:spacing w:line="360" w:lineRule="auto"/>
        <w:ind w:firstLine="720"/>
        <w:jc w:val="both"/>
        <w:rPr>
          <w:color w:val="000000"/>
          <w:sz w:val="28"/>
          <w:szCs w:val="28"/>
        </w:rPr>
      </w:pPr>
    </w:p>
    <w:tbl>
      <w:tblPr>
        <w:tblW w:w="0" w:type="auto"/>
        <w:jc w:val="center"/>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1114"/>
        <w:gridCol w:w="729"/>
        <w:gridCol w:w="778"/>
        <w:gridCol w:w="824"/>
        <w:gridCol w:w="749"/>
        <w:gridCol w:w="948"/>
        <w:gridCol w:w="881"/>
        <w:gridCol w:w="896"/>
        <w:gridCol w:w="877"/>
        <w:gridCol w:w="769"/>
        <w:gridCol w:w="806"/>
      </w:tblGrid>
      <w:tr w:rsidR="00CB615A" w:rsidRPr="00FB0772" w:rsidTr="00A07ABF">
        <w:trPr>
          <w:jc w:val="center"/>
        </w:trPr>
        <w:tc>
          <w:tcPr>
            <w:tcW w:w="896" w:type="dxa"/>
            <w:vMerge w:val="restart"/>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Слова</w:t>
            </w:r>
          </w:p>
        </w:tc>
        <w:tc>
          <w:tcPr>
            <w:tcW w:w="8758" w:type="dxa"/>
            <w:gridSpan w:val="10"/>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Кол-во правильно подобранных понятий к словам</w:t>
            </w:r>
          </w:p>
        </w:tc>
      </w:tr>
      <w:tr w:rsidR="00CB615A" w:rsidRPr="00FB0772" w:rsidTr="00A07ABF">
        <w:trPr>
          <w:jc w:val="center"/>
        </w:trPr>
        <w:tc>
          <w:tcPr>
            <w:tcW w:w="0" w:type="auto"/>
            <w:vMerge/>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p>
        </w:tc>
        <w:tc>
          <w:tcPr>
            <w:tcW w:w="78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Лара Л.</w:t>
            </w:r>
          </w:p>
        </w:tc>
        <w:tc>
          <w:tcPr>
            <w:tcW w:w="822"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Света Ч.</w:t>
            </w:r>
          </w:p>
        </w:tc>
        <w:tc>
          <w:tcPr>
            <w:tcW w:w="848"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Богдан Д.</w:t>
            </w:r>
          </w:p>
        </w:tc>
        <w:tc>
          <w:tcPr>
            <w:tcW w:w="81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Юля М.</w:t>
            </w:r>
          </w:p>
        </w:tc>
        <w:tc>
          <w:tcPr>
            <w:tcW w:w="97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Максим У.</w:t>
            </w:r>
          </w:p>
        </w:tc>
        <w:tc>
          <w:tcPr>
            <w:tcW w:w="935"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Антон К.</w:t>
            </w:r>
          </w:p>
        </w:tc>
        <w:tc>
          <w:tcPr>
            <w:tcW w:w="955"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Марат Е.</w:t>
            </w:r>
          </w:p>
        </w:tc>
        <w:tc>
          <w:tcPr>
            <w:tcW w:w="933"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Данил Н.</w:t>
            </w:r>
          </w:p>
        </w:tc>
        <w:tc>
          <w:tcPr>
            <w:tcW w:w="819"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Даша Д.</w:t>
            </w:r>
          </w:p>
        </w:tc>
        <w:tc>
          <w:tcPr>
            <w:tcW w:w="868"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Дима  Ф.</w:t>
            </w:r>
          </w:p>
        </w:tc>
      </w:tr>
      <w:tr w:rsidR="00CB615A" w:rsidRPr="00FB0772" w:rsidTr="00A07ABF">
        <w:trPr>
          <w:jc w:val="center"/>
        </w:trPr>
        <w:tc>
          <w:tcPr>
            <w:tcW w:w="89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Велосипед</w:t>
            </w:r>
          </w:p>
        </w:tc>
        <w:tc>
          <w:tcPr>
            <w:tcW w:w="78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822"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848"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5</w:t>
            </w:r>
          </w:p>
        </w:tc>
        <w:tc>
          <w:tcPr>
            <w:tcW w:w="81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97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935"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0</w:t>
            </w:r>
          </w:p>
        </w:tc>
        <w:tc>
          <w:tcPr>
            <w:tcW w:w="955"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933"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0</w:t>
            </w:r>
          </w:p>
        </w:tc>
        <w:tc>
          <w:tcPr>
            <w:tcW w:w="819"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868"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0</w:t>
            </w:r>
          </w:p>
        </w:tc>
      </w:tr>
      <w:tr w:rsidR="00CB615A" w:rsidRPr="00FB0772" w:rsidTr="00A07ABF">
        <w:trPr>
          <w:jc w:val="center"/>
        </w:trPr>
        <w:tc>
          <w:tcPr>
            <w:tcW w:w="89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 xml:space="preserve">Гвоздь </w:t>
            </w:r>
          </w:p>
        </w:tc>
        <w:tc>
          <w:tcPr>
            <w:tcW w:w="78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822"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4</w:t>
            </w:r>
          </w:p>
        </w:tc>
        <w:tc>
          <w:tcPr>
            <w:tcW w:w="848"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4</w:t>
            </w:r>
          </w:p>
        </w:tc>
        <w:tc>
          <w:tcPr>
            <w:tcW w:w="81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97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0</w:t>
            </w:r>
          </w:p>
        </w:tc>
        <w:tc>
          <w:tcPr>
            <w:tcW w:w="935"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0</w:t>
            </w:r>
          </w:p>
        </w:tc>
        <w:tc>
          <w:tcPr>
            <w:tcW w:w="955"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933"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819"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868"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r>
      <w:tr w:rsidR="00CB615A" w:rsidRPr="00FB0772" w:rsidTr="00A07ABF">
        <w:trPr>
          <w:jc w:val="center"/>
        </w:trPr>
        <w:tc>
          <w:tcPr>
            <w:tcW w:w="89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Газета</w:t>
            </w:r>
          </w:p>
        </w:tc>
        <w:tc>
          <w:tcPr>
            <w:tcW w:w="78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822"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848"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4</w:t>
            </w:r>
          </w:p>
        </w:tc>
        <w:tc>
          <w:tcPr>
            <w:tcW w:w="81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97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935"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5</w:t>
            </w:r>
          </w:p>
        </w:tc>
        <w:tc>
          <w:tcPr>
            <w:tcW w:w="955"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933"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819"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868"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5</w:t>
            </w:r>
          </w:p>
        </w:tc>
      </w:tr>
      <w:tr w:rsidR="00CB615A" w:rsidRPr="00FB0772" w:rsidTr="00A07ABF">
        <w:trPr>
          <w:jc w:val="center"/>
        </w:trPr>
        <w:tc>
          <w:tcPr>
            <w:tcW w:w="89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 xml:space="preserve">Зонтик </w:t>
            </w:r>
          </w:p>
        </w:tc>
        <w:tc>
          <w:tcPr>
            <w:tcW w:w="78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822"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848"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5</w:t>
            </w:r>
          </w:p>
        </w:tc>
        <w:tc>
          <w:tcPr>
            <w:tcW w:w="81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97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935"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955"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933"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819"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868"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r>
      <w:tr w:rsidR="00CB615A" w:rsidRPr="00FB0772" w:rsidTr="00A07ABF">
        <w:trPr>
          <w:jc w:val="center"/>
        </w:trPr>
        <w:tc>
          <w:tcPr>
            <w:tcW w:w="89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 xml:space="preserve">Мех </w:t>
            </w:r>
          </w:p>
        </w:tc>
        <w:tc>
          <w:tcPr>
            <w:tcW w:w="78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822"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848"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4</w:t>
            </w:r>
          </w:p>
        </w:tc>
        <w:tc>
          <w:tcPr>
            <w:tcW w:w="81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97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935"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955"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933"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819"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868"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r>
      <w:tr w:rsidR="00CB615A" w:rsidRPr="00FB0772" w:rsidTr="00A07ABF">
        <w:trPr>
          <w:jc w:val="center"/>
        </w:trPr>
        <w:tc>
          <w:tcPr>
            <w:tcW w:w="89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 xml:space="preserve">Герой </w:t>
            </w:r>
          </w:p>
        </w:tc>
        <w:tc>
          <w:tcPr>
            <w:tcW w:w="78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822"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848"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5</w:t>
            </w:r>
          </w:p>
        </w:tc>
        <w:tc>
          <w:tcPr>
            <w:tcW w:w="81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97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935"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0</w:t>
            </w:r>
          </w:p>
        </w:tc>
        <w:tc>
          <w:tcPr>
            <w:tcW w:w="955"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933"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0</w:t>
            </w:r>
          </w:p>
        </w:tc>
        <w:tc>
          <w:tcPr>
            <w:tcW w:w="819"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868"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r>
      <w:tr w:rsidR="00CB615A" w:rsidRPr="00FB0772" w:rsidTr="00A07ABF">
        <w:trPr>
          <w:jc w:val="center"/>
        </w:trPr>
        <w:tc>
          <w:tcPr>
            <w:tcW w:w="89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 xml:space="preserve">Качаться </w:t>
            </w:r>
          </w:p>
        </w:tc>
        <w:tc>
          <w:tcPr>
            <w:tcW w:w="78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4</w:t>
            </w:r>
          </w:p>
        </w:tc>
        <w:tc>
          <w:tcPr>
            <w:tcW w:w="822"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848"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4</w:t>
            </w:r>
          </w:p>
        </w:tc>
        <w:tc>
          <w:tcPr>
            <w:tcW w:w="81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97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935"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5</w:t>
            </w:r>
          </w:p>
        </w:tc>
        <w:tc>
          <w:tcPr>
            <w:tcW w:w="955"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933"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819"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868"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r>
      <w:tr w:rsidR="00CB615A" w:rsidRPr="00FB0772" w:rsidTr="00A07ABF">
        <w:trPr>
          <w:jc w:val="center"/>
        </w:trPr>
        <w:tc>
          <w:tcPr>
            <w:tcW w:w="89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 xml:space="preserve">Соединять </w:t>
            </w:r>
          </w:p>
        </w:tc>
        <w:tc>
          <w:tcPr>
            <w:tcW w:w="78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4</w:t>
            </w:r>
          </w:p>
        </w:tc>
        <w:tc>
          <w:tcPr>
            <w:tcW w:w="822"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848"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4</w:t>
            </w:r>
          </w:p>
        </w:tc>
        <w:tc>
          <w:tcPr>
            <w:tcW w:w="81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97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935"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955"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4</w:t>
            </w:r>
          </w:p>
        </w:tc>
        <w:tc>
          <w:tcPr>
            <w:tcW w:w="933"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819"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868"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r>
      <w:tr w:rsidR="00CB615A" w:rsidRPr="00FB0772" w:rsidTr="00A07ABF">
        <w:trPr>
          <w:jc w:val="center"/>
        </w:trPr>
        <w:tc>
          <w:tcPr>
            <w:tcW w:w="89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 xml:space="preserve">Кусать </w:t>
            </w:r>
          </w:p>
        </w:tc>
        <w:tc>
          <w:tcPr>
            <w:tcW w:w="78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5</w:t>
            </w:r>
          </w:p>
        </w:tc>
        <w:tc>
          <w:tcPr>
            <w:tcW w:w="822"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848"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4</w:t>
            </w:r>
          </w:p>
        </w:tc>
        <w:tc>
          <w:tcPr>
            <w:tcW w:w="81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97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935"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5</w:t>
            </w:r>
          </w:p>
        </w:tc>
        <w:tc>
          <w:tcPr>
            <w:tcW w:w="955"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933"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819"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868"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r>
      <w:tr w:rsidR="00CB615A" w:rsidRPr="00FB0772" w:rsidTr="00A07ABF">
        <w:trPr>
          <w:jc w:val="center"/>
        </w:trPr>
        <w:tc>
          <w:tcPr>
            <w:tcW w:w="89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 xml:space="preserve">Острый </w:t>
            </w:r>
          </w:p>
        </w:tc>
        <w:tc>
          <w:tcPr>
            <w:tcW w:w="78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4</w:t>
            </w:r>
          </w:p>
        </w:tc>
        <w:tc>
          <w:tcPr>
            <w:tcW w:w="822"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848"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5</w:t>
            </w:r>
          </w:p>
        </w:tc>
        <w:tc>
          <w:tcPr>
            <w:tcW w:w="81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97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935"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0</w:t>
            </w:r>
          </w:p>
        </w:tc>
        <w:tc>
          <w:tcPr>
            <w:tcW w:w="955"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933"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819"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c>
          <w:tcPr>
            <w:tcW w:w="868"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w:t>
            </w:r>
          </w:p>
        </w:tc>
      </w:tr>
      <w:tr w:rsidR="00CB615A" w:rsidRPr="00FB0772" w:rsidTr="00A07ABF">
        <w:trPr>
          <w:jc w:val="center"/>
        </w:trPr>
        <w:tc>
          <w:tcPr>
            <w:tcW w:w="89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Итого</w:t>
            </w:r>
          </w:p>
        </w:tc>
        <w:tc>
          <w:tcPr>
            <w:tcW w:w="78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27</w:t>
            </w:r>
          </w:p>
        </w:tc>
        <w:tc>
          <w:tcPr>
            <w:tcW w:w="822"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24</w:t>
            </w:r>
          </w:p>
        </w:tc>
        <w:tc>
          <w:tcPr>
            <w:tcW w:w="848"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41</w:t>
            </w:r>
          </w:p>
        </w:tc>
        <w:tc>
          <w:tcPr>
            <w:tcW w:w="81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19</w:t>
            </w:r>
          </w:p>
        </w:tc>
        <w:tc>
          <w:tcPr>
            <w:tcW w:w="97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21</w:t>
            </w:r>
          </w:p>
        </w:tc>
        <w:tc>
          <w:tcPr>
            <w:tcW w:w="935"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24</w:t>
            </w:r>
          </w:p>
        </w:tc>
        <w:tc>
          <w:tcPr>
            <w:tcW w:w="955"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25</w:t>
            </w:r>
          </w:p>
        </w:tc>
        <w:tc>
          <w:tcPr>
            <w:tcW w:w="933"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11</w:t>
            </w:r>
          </w:p>
        </w:tc>
        <w:tc>
          <w:tcPr>
            <w:tcW w:w="819"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18</w:t>
            </w:r>
          </w:p>
        </w:tc>
        <w:tc>
          <w:tcPr>
            <w:tcW w:w="868"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23</w:t>
            </w:r>
          </w:p>
        </w:tc>
      </w:tr>
      <w:tr w:rsidR="00CB615A" w:rsidRPr="00FB0772" w:rsidTr="00A07ABF">
        <w:trPr>
          <w:jc w:val="center"/>
        </w:trPr>
        <w:tc>
          <w:tcPr>
            <w:tcW w:w="89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Баллы</w:t>
            </w:r>
          </w:p>
        </w:tc>
        <w:tc>
          <w:tcPr>
            <w:tcW w:w="78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7</w:t>
            </w:r>
          </w:p>
        </w:tc>
        <w:tc>
          <w:tcPr>
            <w:tcW w:w="822"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6</w:t>
            </w:r>
          </w:p>
        </w:tc>
        <w:tc>
          <w:tcPr>
            <w:tcW w:w="848"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9</w:t>
            </w:r>
          </w:p>
        </w:tc>
        <w:tc>
          <w:tcPr>
            <w:tcW w:w="81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976"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4</w:t>
            </w:r>
          </w:p>
        </w:tc>
        <w:tc>
          <w:tcPr>
            <w:tcW w:w="935"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5</w:t>
            </w:r>
          </w:p>
        </w:tc>
        <w:tc>
          <w:tcPr>
            <w:tcW w:w="955"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7</w:t>
            </w:r>
          </w:p>
        </w:tc>
        <w:tc>
          <w:tcPr>
            <w:tcW w:w="933"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2</w:t>
            </w:r>
          </w:p>
        </w:tc>
        <w:tc>
          <w:tcPr>
            <w:tcW w:w="819"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3</w:t>
            </w:r>
          </w:p>
        </w:tc>
        <w:tc>
          <w:tcPr>
            <w:tcW w:w="868" w:type="dxa"/>
            <w:tcBorders>
              <w:top w:val="outset" w:sz="6" w:space="0" w:color="auto"/>
              <w:left w:val="outset" w:sz="6" w:space="0" w:color="auto"/>
              <w:bottom w:val="outset" w:sz="6" w:space="0" w:color="auto"/>
              <w:right w:val="outset" w:sz="6" w:space="0" w:color="auto"/>
            </w:tcBorders>
            <w:shd w:val="clear" w:color="auto" w:fill="FFFFFF"/>
            <w:hideMark/>
          </w:tcPr>
          <w:p w:rsidR="00CB615A" w:rsidRPr="00FB0772" w:rsidRDefault="00CB615A" w:rsidP="00A07ABF">
            <w:pPr>
              <w:jc w:val="center"/>
              <w:rPr>
                <w:color w:val="000000"/>
              </w:rPr>
            </w:pPr>
            <w:r w:rsidRPr="00FB0772">
              <w:rPr>
                <w:color w:val="000000"/>
              </w:rPr>
              <w:t>5</w:t>
            </w:r>
          </w:p>
        </w:tc>
      </w:tr>
    </w:tbl>
    <w:p w:rsidR="00CB615A" w:rsidRPr="00FB0772" w:rsidRDefault="00CB615A" w:rsidP="00CB615A">
      <w:pPr>
        <w:spacing w:line="360" w:lineRule="auto"/>
        <w:ind w:firstLine="720"/>
        <w:jc w:val="both"/>
        <w:rPr>
          <w:color w:val="000000"/>
          <w:sz w:val="28"/>
          <w:szCs w:val="28"/>
        </w:rPr>
      </w:pPr>
    </w:p>
    <w:p w:rsidR="00CB615A" w:rsidRPr="00FB0772" w:rsidRDefault="00CB615A" w:rsidP="00CB615A">
      <w:pPr>
        <w:shd w:val="clear" w:color="auto" w:fill="FFFFFF"/>
        <w:tabs>
          <w:tab w:val="left" w:pos="1134"/>
        </w:tabs>
        <w:spacing w:line="360" w:lineRule="auto"/>
        <w:ind w:firstLine="709"/>
        <w:rPr>
          <w:color w:val="000000"/>
          <w:sz w:val="28"/>
          <w:szCs w:val="28"/>
        </w:rPr>
      </w:pPr>
      <w:r w:rsidRPr="00FB0772">
        <w:rPr>
          <w:color w:val="000000"/>
          <w:sz w:val="28"/>
          <w:szCs w:val="28"/>
        </w:rPr>
        <w:t>Анализ данных таблицы 3 позволил нам констатировать следующее:</w:t>
      </w:r>
    </w:p>
    <w:p w:rsidR="00CB615A" w:rsidRPr="00FB0772" w:rsidRDefault="00CB615A" w:rsidP="00CB615A">
      <w:pPr>
        <w:pStyle w:val="a7"/>
        <w:numPr>
          <w:ilvl w:val="0"/>
          <w:numId w:val="15"/>
        </w:numPr>
        <w:shd w:val="clear" w:color="auto" w:fill="FFFFFF"/>
        <w:tabs>
          <w:tab w:val="left" w:pos="1134"/>
        </w:tabs>
        <w:spacing w:line="360" w:lineRule="auto"/>
        <w:ind w:left="0" w:firstLine="709"/>
        <w:contextualSpacing w:val="0"/>
        <w:jc w:val="both"/>
        <w:rPr>
          <w:color w:val="000000"/>
          <w:sz w:val="28"/>
          <w:szCs w:val="28"/>
        </w:rPr>
      </w:pPr>
      <w:r w:rsidRPr="00FB0772">
        <w:rPr>
          <w:color w:val="000000"/>
          <w:sz w:val="28"/>
          <w:szCs w:val="28"/>
        </w:rPr>
        <w:t>по результатам изучения пассивного словаря у детей наибольшее количество детей набрали от 5 до 7 баллов (60%), что свидетельствует о среднем уровне сформированности у них пассивного словаря;</w:t>
      </w:r>
    </w:p>
    <w:p w:rsidR="00CB615A" w:rsidRPr="00FB0772" w:rsidRDefault="00CB615A" w:rsidP="00CB615A">
      <w:pPr>
        <w:pStyle w:val="a7"/>
        <w:numPr>
          <w:ilvl w:val="0"/>
          <w:numId w:val="15"/>
        </w:numPr>
        <w:shd w:val="clear" w:color="auto" w:fill="FFFFFF"/>
        <w:tabs>
          <w:tab w:val="left" w:pos="1134"/>
        </w:tabs>
        <w:spacing w:line="360" w:lineRule="auto"/>
        <w:ind w:left="0" w:firstLine="709"/>
        <w:contextualSpacing w:val="0"/>
        <w:jc w:val="both"/>
        <w:rPr>
          <w:color w:val="000000"/>
          <w:sz w:val="28"/>
          <w:szCs w:val="28"/>
        </w:rPr>
      </w:pPr>
      <w:r w:rsidRPr="00FB0772">
        <w:rPr>
          <w:color w:val="000000"/>
          <w:sz w:val="28"/>
          <w:szCs w:val="28"/>
        </w:rPr>
        <w:t>3 ребенка (30%) показали низкий уровень сформированности у них пассивного словаря;</w:t>
      </w:r>
    </w:p>
    <w:p w:rsidR="00CB615A" w:rsidRPr="00FB0772" w:rsidRDefault="00CB615A" w:rsidP="00CB615A">
      <w:pPr>
        <w:pStyle w:val="a7"/>
        <w:numPr>
          <w:ilvl w:val="0"/>
          <w:numId w:val="15"/>
        </w:numPr>
        <w:shd w:val="clear" w:color="auto" w:fill="FFFFFF"/>
        <w:tabs>
          <w:tab w:val="left" w:pos="1134"/>
        </w:tabs>
        <w:spacing w:line="360" w:lineRule="auto"/>
        <w:ind w:left="0" w:firstLine="709"/>
        <w:contextualSpacing w:val="0"/>
        <w:jc w:val="both"/>
        <w:rPr>
          <w:color w:val="000000"/>
          <w:sz w:val="28"/>
          <w:szCs w:val="28"/>
        </w:rPr>
      </w:pPr>
      <w:r w:rsidRPr="00FB0772">
        <w:rPr>
          <w:color w:val="000000"/>
          <w:sz w:val="28"/>
          <w:szCs w:val="28"/>
        </w:rPr>
        <w:t>у одного ребенка (10%) зафиксирован высокий уровень сформированности пассивного словарного запаса.</w:t>
      </w:r>
    </w:p>
    <w:p w:rsidR="00CB615A" w:rsidRPr="00FB0772" w:rsidRDefault="00CB615A" w:rsidP="00CB615A">
      <w:pPr>
        <w:pStyle w:val="a7"/>
        <w:shd w:val="clear" w:color="auto" w:fill="FFFFFF"/>
        <w:tabs>
          <w:tab w:val="left" w:pos="709"/>
        </w:tabs>
        <w:spacing w:line="360" w:lineRule="auto"/>
        <w:ind w:left="0"/>
        <w:contextualSpacing w:val="0"/>
        <w:jc w:val="both"/>
        <w:rPr>
          <w:color w:val="000000"/>
          <w:sz w:val="28"/>
          <w:szCs w:val="28"/>
        </w:rPr>
      </w:pPr>
      <w:r w:rsidRPr="00FB0772">
        <w:rPr>
          <w:color w:val="000000"/>
          <w:sz w:val="28"/>
          <w:szCs w:val="28"/>
        </w:rPr>
        <w:tab/>
        <w:t xml:space="preserve">Полученные результаты  </w:t>
      </w:r>
      <w:r w:rsidRPr="00FB0772">
        <w:rPr>
          <w:iCs/>
          <w:color w:val="000000"/>
          <w:sz w:val="28"/>
          <w:szCs w:val="28"/>
        </w:rPr>
        <w:t xml:space="preserve">изучения </w:t>
      </w:r>
      <w:r w:rsidRPr="00FB0772">
        <w:rPr>
          <w:color w:val="000000"/>
          <w:sz w:val="28"/>
          <w:szCs w:val="28"/>
        </w:rPr>
        <w:t>сформированности  пассивного словаря у детей старшего дошкольного возраста на констатирующем этапе отражены на рисунке 3.</w:t>
      </w:r>
    </w:p>
    <w:p w:rsidR="00CB615A" w:rsidRPr="00FB0772" w:rsidRDefault="00CB615A" w:rsidP="00CB615A">
      <w:pPr>
        <w:spacing w:line="360" w:lineRule="auto"/>
        <w:jc w:val="center"/>
        <w:rPr>
          <w:color w:val="000000"/>
          <w:sz w:val="28"/>
          <w:szCs w:val="28"/>
        </w:rPr>
      </w:pPr>
      <w:r>
        <w:rPr>
          <w:noProof/>
          <w:color w:val="000000"/>
          <w:sz w:val="28"/>
          <w:szCs w:val="28"/>
        </w:rPr>
        <w:lastRenderedPageBreak/>
        <w:drawing>
          <wp:inline distT="0" distB="0" distL="0" distR="0">
            <wp:extent cx="4417186" cy="2508201"/>
            <wp:effectExtent l="8749" t="4326" r="3190" b="2073"/>
            <wp:docPr id="3"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CB615A" w:rsidRPr="00FB0772" w:rsidRDefault="00CB615A" w:rsidP="00CB615A">
      <w:pPr>
        <w:spacing w:line="360" w:lineRule="auto"/>
        <w:ind w:firstLine="720"/>
        <w:jc w:val="both"/>
        <w:rPr>
          <w:color w:val="000000"/>
          <w:sz w:val="28"/>
          <w:szCs w:val="28"/>
        </w:rPr>
      </w:pPr>
      <w:r w:rsidRPr="00FB0772">
        <w:rPr>
          <w:color w:val="000000"/>
          <w:sz w:val="28"/>
          <w:szCs w:val="28"/>
        </w:rPr>
        <w:t>Рис. 3. Уровни сформированности  пассивного словарного запаса у детей старшего дошкольного возраста на констатирующем этапе</w:t>
      </w:r>
    </w:p>
    <w:p w:rsidR="00CB615A" w:rsidRPr="00FB0772" w:rsidRDefault="00CB615A" w:rsidP="00CB615A">
      <w:pPr>
        <w:spacing w:line="360" w:lineRule="auto"/>
        <w:ind w:firstLine="720"/>
        <w:jc w:val="both"/>
        <w:rPr>
          <w:color w:val="000000"/>
          <w:sz w:val="28"/>
          <w:szCs w:val="28"/>
        </w:rPr>
      </w:pPr>
    </w:p>
    <w:p w:rsidR="00CB615A" w:rsidRPr="00FB0772" w:rsidRDefault="00CB615A" w:rsidP="00CB615A">
      <w:pPr>
        <w:spacing w:line="360" w:lineRule="auto"/>
        <w:ind w:firstLine="720"/>
        <w:jc w:val="both"/>
        <w:rPr>
          <w:color w:val="000000"/>
          <w:sz w:val="28"/>
          <w:szCs w:val="28"/>
        </w:rPr>
      </w:pPr>
      <w:r w:rsidRPr="00FB0772">
        <w:rPr>
          <w:color w:val="000000"/>
          <w:sz w:val="28"/>
          <w:szCs w:val="28"/>
        </w:rPr>
        <w:t>Соответственно, анализ изучения сформированности активного и пассивного словарного запаса у детей старшего дошкольного возраста указывает на необходимость проведения работы с детьми по развити и расширению у них словарного запаса в условиях ДОО.</w:t>
      </w:r>
    </w:p>
    <w:p w:rsidR="00CB615A" w:rsidRPr="00FB0772" w:rsidRDefault="00CB615A" w:rsidP="00CB615A">
      <w:pPr>
        <w:spacing w:line="360" w:lineRule="auto"/>
        <w:ind w:firstLine="720"/>
        <w:jc w:val="both"/>
        <w:rPr>
          <w:color w:val="000000"/>
          <w:sz w:val="28"/>
          <w:szCs w:val="28"/>
        </w:rPr>
      </w:pPr>
      <w:r w:rsidRPr="00FB0772">
        <w:rPr>
          <w:color w:val="000000"/>
          <w:sz w:val="28"/>
          <w:szCs w:val="28"/>
        </w:rPr>
        <w:t>На констатирующем этапе</w:t>
      </w:r>
      <w:r w:rsidRPr="00FB0772">
        <w:rPr>
          <w:b/>
          <w:color w:val="000000"/>
          <w:sz w:val="28"/>
          <w:szCs w:val="28"/>
        </w:rPr>
        <w:t xml:space="preserve"> </w:t>
      </w:r>
      <w:r w:rsidRPr="00FB0772">
        <w:rPr>
          <w:color w:val="000000"/>
          <w:sz w:val="28"/>
          <w:szCs w:val="28"/>
        </w:rPr>
        <w:t>также</w:t>
      </w:r>
      <w:r w:rsidRPr="00FB0772">
        <w:rPr>
          <w:b/>
          <w:color w:val="000000"/>
          <w:sz w:val="28"/>
          <w:szCs w:val="28"/>
        </w:rPr>
        <w:t xml:space="preserve"> </w:t>
      </w:r>
      <w:r w:rsidRPr="00FB0772">
        <w:rPr>
          <w:color w:val="000000"/>
          <w:sz w:val="28"/>
          <w:szCs w:val="28"/>
        </w:rPr>
        <w:t xml:space="preserve">использовалась </w:t>
      </w:r>
      <w:r w:rsidRPr="00FB0772">
        <w:rPr>
          <w:vanish/>
          <w:color w:val="000000"/>
          <w:sz w:val="28"/>
          <w:szCs w:val="28"/>
          <w:vertAlign w:val="subscript"/>
        </w:rPr>
        <w:t xml:space="preserve"> своего </w:t>
      </w:r>
      <w:r w:rsidRPr="00FB0772">
        <w:rPr>
          <w:color w:val="000000"/>
          <w:sz w:val="28"/>
          <w:szCs w:val="28"/>
        </w:rPr>
        <w:t>серия заданий для исследования словарного запаса детей в процессе диагностики по</w:t>
      </w:r>
      <w:r w:rsidRPr="00FB0772">
        <w:rPr>
          <w:color w:val="000000"/>
          <w:sz w:val="28"/>
          <w:szCs w:val="28"/>
          <w:vertAlign w:val="subscript"/>
        </w:rPr>
        <w:t xml:space="preserve"> </w:t>
      </w:r>
      <w:r w:rsidRPr="00FB0772">
        <w:rPr>
          <w:color w:val="000000"/>
          <w:sz w:val="28"/>
          <w:szCs w:val="28"/>
        </w:rPr>
        <w:t xml:space="preserve">«Тестовой методике диагностики устной </w:t>
      </w:r>
      <w:r w:rsidRPr="00FB0772">
        <w:rPr>
          <w:vanish/>
          <w:color w:val="000000"/>
          <w:sz w:val="28"/>
          <w:szCs w:val="28"/>
          <w:vertAlign w:val="subscript"/>
        </w:rPr>
        <w:t xml:space="preserve"> речевая </w:t>
      </w:r>
      <w:r w:rsidRPr="00FB0772">
        <w:rPr>
          <w:color w:val="000000"/>
          <w:sz w:val="28"/>
          <w:szCs w:val="28"/>
        </w:rPr>
        <w:t>речи С.Д</w:t>
      </w:r>
      <w:r>
        <w:rPr>
          <w:color w:val="000000"/>
          <w:sz w:val="28"/>
          <w:szCs w:val="28"/>
        </w:rPr>
        <w:t xml:space="preserve">. </w:t>
      </w:r>
      <w:r w:rsidRPr="00FB0772">
        <w:rPr>
          <w:color w:val="000000"/>
          <w:sz w:val="28"/>
          <w:szCs w:val="28"/>
        </w:rPr>
        <w:t xml:space="preserve">Забрамной». Данная методика </w:t>
      </w:r>
      <w:r w:rsidRPr="00FB0772">
        <w:rPr>
          <w:vanish/>
          <w:color w:val="000000"/>
          <w:sz w:val="28"/>
          <w:szCs w:val="28"/>
          <w:vertAlign w:val="subscript"/>
        </w:rPr>
        <w:t xml:space="preserve"> произносят </w:t>
      </w:r>
      <w:r w:rsidRPr="00FB0772">
        <w:rPr>
          <w:color w:val="000000"/>
          <w:sz w:val="28"/>
          <w:szCs w:val="28"/>
        </w:rPr>
        <w:t xml:space="preserve">предназначена для </w:t>
      </w:r>
      <w:r w:rsidRPr="00FB0772">
        <w:rPr>
          <w:vanish/>
          <w:color w:val="000000"/>
          <w:sz w:val="28"/>
          <w:szCs w:val="28"/>
          <w:vertAlign w:val="subscript"/>
        </w:rPr>
        <w:t xml:space="preserve"> вместе </w:t>
      </w:r>
      <w:r w:rsidRPr="00FB0772">
        <w:rPr>
          <w:color w:val="000000"/>
          <w:sz w:val="28"/>
          <w:szCs w:val="28"/>
        </w:rPr>
        <w:t xml:space="preserve">выявления особенностей </w:t>
      </w:r>
      <w:r w:rsidRPr="00FB0772">
        <w:rPr>
          <w:vanish/>
          <w:color w:val="000000"/>
          <w:sz w:val="28"/>
          <w:szCs w:val="28"/>
          <w:vertAlign w:val="subscript"/>
        </w:rPr>
        <w:t xml:space="preserve"> речевая </w:t>
      </w:r>
      <w:r w:rsidRPr="00FB0772">
        <w:rPr>
          <w:color w:val="000000"/>
          <w:sz w:val="28"/>
          <w:szCs w:val="28"/>
        </w:rPr>
        <w:t xml:space="preserve">речевого </w:t>
      </w:r>
      <w:r w:rsidRPr="00FB0772">
        <w:rPr>
          <w:vanish/>
          <w:color w:val="000000"/>
          <w:sz w:val="28"/>
          <w:szCs w:val="28"/>
          <w:vertAlign w:val="subscript"/>
        </w:rPr>
        <w:t xml:space="preserve"> речевая </w:t>
      </w:r>
      <w:r w:rsidRPr="00FB0772">
        <w:rPr>
          <w:color w:val="000000"/>
          <w:sz w:val="28"/>
          <w:szCs w:val="28"/>
        </w:rPr>
        <w:t xml:space="preserve">развития детей: качественной и количественной оценки словарного запаса. Для оценки </w:t>
      </w:r>
      <w:r w:rsidRPr="00FB0772">
        <w:rPr>
          <w:vanish/>
          <w:color w:val="000000"/>
          <w:sz w:val="28"/>
          <w:szCs w:val="28"/>
          <w:vertAlign w:val="subscript"/>
        </w:rPr>
        <w:t xml:space="preserve"> вместе </w:t>
      </w:r>
      <w:r w:rsidRPr="00FB0772">
        <w:rPr>
          <w:color w:val="000000"/>
          <w:sz w:val="28"/>
          <w:szCs w:val="28"/>
        </w:rPr>
        <w:t>выпол</w:t>
      </w:r>
      <w:r>
        <w:rPr>
          <w:color w:val="000000"/>
          <w:sz w:val="28"/>
          <w:szCs w:val="28"/>
        </w:rPr>
        <w:t>нения заданий использовалась бал</w:t>
      </w:r>
      <w:r w:rsidRPr="00FB0772">
        <w:rPr>
          <w:color w:val="000000"/>
          <w:sz w:val="28"/>
          <w:szCs w:val="28"/>
        </w:rPr>
        <w:t xml:space="preserve">льно-уровневая </w:t>
      </w:r>
      <w:r w:rsidRPr="00FB0772">
        <w:rPr>
          <w:vanish/>
          <w:color w:val="000000"/>
          <w:sz w:val="28"/>
          <w:szCs w:val="28"/>
          <w:vertAlign w:val="subscript"/>
        </w:rPr>
        <w:t xml:space="preserve"> своего </w:t>
      </w:r>
      <w:r w:rsidRPr="00FB0772">
        <w:rPr>
          <w:color w:val="000000"/>
          <w:sz w:val="28"/>
          <w:szCs w:val="28"/>
        </w:rPr>
        <w:t>система.</w:t>
      </w:r>
    </w:p>
    <w:p w:rsidR="00CB615A" w:rsidRPr="00FB0772" w:rsidRDefault="00CB615A" w:rsidP="00CB615A">
      <w:pPr>
        <w:spacing w:line="360" w:lineRule="auto"/>
        <w:ind w:firstLine="720"/>
        <w:jc w:val="both"/>
        <w:rPr>
          <w:color w:val="000000"/>
          <w:sz w:val="28"/>
          <w:szCs w:val="28"/>
        </w:rPr>
      </w:pPr>
      <w:r w:rsidRPr="00FB0772">
        <w:rPr>
          <w:color w:val="000000"/>
          <w:sz w:val="28"/>
          <w:szCs w:val="28"/>
        </w:rPr>
        <w:t>Исследование  словарного запаса предполагало выполнение двух заданий:</w:t>
      </w:r>
    </w:p>
    <w:p w:rsidR="00CB615A" w:rsidRPr="00FB0772" w:rsidRDefault="00CB615A" w:rsidP="00CB615A">
      <w:pPr>
        <w:spacing w:line="360" w:lineRule="auto"/>
        <w:ind w:firstLine="720"/>
        <w:jc w:val="both"/>
        <w:rPr>
          <w:color w:val="000000"/>
          <w:sz w:val="28"/>
          <w:szCs w:val="28"/>
        </w:rPr>
      </w:pPr>
      <w:r w:rsidRPr="00FB0772">
        <w:rPr>
          <w:color w:val="000000"/>
          <w:sz w:val="28"/>
          <w:szCs w:val="28"/>
        </w:rPr>
        <w:t xml:space="preserve">Задание 1. Составление </w:t>
      </w:r>
      <w:r w:rsidRPr="00FB0772">
        <w:rPr>
          <w:vanish/>
          <w:color w:val="000000"/>
          <w:sz w:val="28"/>
          <w:szCs w:val="28"/>
          <w:vertAlign w:val="subscript"/>
        </w:rPr>
        <w:t xml:space="preserve"> речевая </w:t>
      </w:r>
      <w:r w:rsidRPr="00FB0772">
        <w:rPr>
          <w:color w:val="000000"/>
          <w:sz w:val="28"/>
          <w:szCs w:val="28"/>
        </w:rPr>
        <w:t xml:space="preserve">рассказа </w:t>
      </w:r>
      <w:r w:rsidRPr="00FB0772">
        <w:rPr>
          <w:vanish/>
          <w:color w:val="000000"/>
          <w:sz w:val="28"/>
          <w:szCs w:val="28"/>
          <w:vertAlign w:val="subscript"/>
        </w:rPr>
        <w:t xml:space="preserve"> произносят </w:t>
      </w:r>
      <w:r w:rsidRPr="00FB0772">
        <w:rPr>
          <w:color w:val="000000"/>
          <w:sz w:val="28"/>
          <w:szCs w:val="28"/>
        </w:rPr>
        <w:t xml:space="preserve">по </w:t>
      </w:r>
      <w:r w:rsidRPr="00FB0772">
        <w:rPr>
          <w:vanish/>
          <w:color w:val="000000"/>
          <w:sz w:val="28"/>
          <w:szCs w:val="28"/>
          <w:vertAlign w:val="subscript"/>
        </w:rPr>
        <w:t xml:space="preserve"> своего </w:t>
      </w:r>
      <w:r w:rsidRPr="00FB0772">
        <w:rPr>
          <w:color w:val="000000"/>
          <w:sz w:val="28"/>
          <w:szCs w:val="28"/>
        </w:rPr>
        <w:t xml:space="preserve">серии </w:t>
      </w:r>
      <w:r w:rsidRPr="00FB0772">
        <w:rPr>
          <w:vanish/>
          <w:color w:val="000000"/>
          <w:sz w:val="28"/>
          <w:szCs w:val="28"/>
          <w:vertAlign w:val="subscript"/>
        </w:rPr>
        <w:t xml:space="preserve"> своего </w:t>
      </w:r>
      <w:r w:rsidRPr="00FB0772">
        <w:rPr>
          <w:color w:val="000000"/>
          <w:sz w:val="28"/>
          <w:szCs w:val="28"/>
        </w:rPr>
        <w:t>сюжетных картинок «Наводнение» (три картинки).</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 xml:space="preserve">Детям </w:t>
      </w:r>
      <w:r w:rsidRPr="00FB0772">
        <w:rPr>
          <w:vanish/>
          <w:color w:val="000000"/>
          <w:sz w:val="28"/>
          <w:szCs w:val="28"/>
          <w:vertAlign w:val="subscript"/>
        </w:rPr>
        <w:t xml:space="preserve"> произносят </w:t>
      </w:r>
      <w:r w:rsidRPr="00FB0772">
        <w:rPr>
          <w:color w:val="000000"/>
          <w:sz w:val="28"/>
          <w:szCs w:val="28"/>
        </w:rPr>
        <w:t xml:space="preserve">предлагалась </w:t>
      </w:r>
      <w:r w:rsidRPr="00FB0772">
        <w:rPr>
          <w:vanish/>
          <w:color w:val="000000"/>
          <w:sz w:val="28"/>
          <w:szCs w:val="28"/>
          <w:vertAlign w:val="subscript"/>
        </w:rPr>
        <w:t xml:space="preserve"> своего </w:t>
      </w:r>
      <w:r w:rsidRPr="00FB0772">
        <w:rPr>
          <w:color w:val="000000"/>
          <w:sz w:val="28"/>
          <w:szCs w:val="28"/>
        </w:rPr>
        <w:t xml:space="preserve">следующая инструкция: </w:t>
      </w:r>
      <w:r w:rsidRPr="00FB0772">
        <w:rPr>
          <w:vanish/>
          <w:color w:val="000000"/>
          <w:sz w:val="28"/>
          <w:szCs w:val="28"/>
          <w:vertAlign w:val="subscript"/>
        </w:rPr>
        <w:t xml:space="preserve"> произносят </w:t>
      </w:r>
      <w:r w:rsidRPr="00FB0772">
        <w:rPr>
          <w:color w:val="000000"/>
          <w:sz w:val="28"/>
          <w:szCs w:val="28"/>
        </w:rPr>
        <w:t xml:space="preserve">посмотри на эти картинки, </w:t>
      </w:r>
      <w:r w:rsidRPr="00FB0772">
        <w:rPr>
          <w:vanish/>
          <w:color w:val="000000"/>
          <w:sz w:val="28"/>
          <w:szCs w:val="28"/>
          <w:vertAlign w:val="subscript"/>
        </w:rPr>
        <w:t xml:space="preserve"> произносят </w:t>
      </w:r>
      <w:r w:rsidRPr="00FB0772">
        <w:rPr>
          <w:color w:val="000000"/>
          <w:sz w:val="28"/>
          <w:szCs w:val="28"/>
        </w:rPr>
        <w:t xml:space="preserve">постарайся </w:t>
      </w:r>
      <w:r w:rsidRPr="00FB0772">
        <w:rPr>
          <w:vanish/>
          <w:color w:val="000000"/>
          <w:sz w:val="28"/>
          <w:szCs w:val="28"/>
          <w:vertAlign w:val="subscript"/>
        </w:rPr>
        <w:t xml:space="preserve"> речевая </w:t>
      </w:r>
      <w:r w:rsidRPr="00FB0772">
        <w:rPr>
          <w:color w:val="000000"/>
          <w:sz w:val="28"/>
          <w:szCs w:val="28"/>
        </w:rPr>
        <w:t xml:space="preserve">разложить их </w:t>
      </w:r>
      <w:r w:rsidRPr="00FB0772">
        <w:rPr>
          <w:vanish/>
          <w:color w:val="000000"/>
          <w:sz w:val="28"/>
          <w:szCs w:val="28"/>
          <w:vertAlign w:val="subscript"/>
        </w:rPr>
        <w:t xml:space="preserve"> произносят </w:t>
      </w:r>
      <w:r w:rsidRPr="00FB0772">
        <w:rPr>
          <w:color w:val="000000"/>
          <w:sz w:val="28"/>
          <w:szCs w:val="28"/>
        </w:rPr>
        <w:t xml:space="preserve">по </w:t>
      </w:r>
      <w:r w:rsidRPr="00FB0772">
        <w:rPr>
          <w:vanish/>
          <w:color w:val="000000"/>
          <w:sz w:val="28"/>
          <w:szCs w:val="28"/>
          <w:vertAlign w:val="subscript"/>
        </w:rPr>
        <w:t xml:space="preserve"> произносят </w:t>
      </w:r>
      <w:r w:rsidRPr="00FB0772">
        <w:rPr>
          <w:color w:val="000000"/>
          <w:sz w:val="28"/>
          <w:szCs w:val="28"/>
        </w:rPr>
        <w:t xml:space="preserve">порядку и </w:t>
      </w:r>
      <w:r w:rsidRPr="00FB0772">
        <w:rPr>
          <w:vanish/>
          <w:color w:val="000000"/>
          <w:sz w:val="28"/>
          <w:szCs w:val="28"/>
          <w:vertAlign w:val="subscript"/>
        </w:rPr>
        <w:t xml:space="preserve"> своего </w:t>
      </w:r>
      <w:r w:rsidRPr="00FB0772">
        <w:rPr>
          <w:color w:val="000000"/>
          <w:sz w:val="28"/>
          <w:szCs w:val="28"/>
        </w:rPr>
        <w:t xml:space="preserve">составь </w:t>
      </w:r>
      <w:r w:rsidRPr="00FB0772">
        <w:rPr>
          <w:vanish/>
          <w:color w:val="000000"/>
          <w:sz w:val="28"/>
          <w:szCs w:val="28"/>
          <w:vertAlign w:val="subscript"/>
        </w:rPr>
        <w:t xml:space="preserve"> речевая </w:t>
      </w:r>
      <w:r w:rsidRPr="00FB0772">
        <w:rPr>
          <w:color w:val="000000"/>
          <w:sz w:val="28"/>
          <w:szCs w:val="28"/>
        </w:rPr>
        <w:t>рассказ.</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 xml:space="preserve">Оценка </w:t>
      </w:r>
      <w:r w:rsidRPr="00FB0772">
        <w:rPr>
          <w:vanish/>
          <w:color w:val="000000"/>
          <w:sz w:val="28"/>
          <w:szCs w:val="28"/>
          <w:vertAlign w:val="subscript"/>
        </w:rPr>
        <w:t xml:space="preserve"> произносят </w:t>
      </w:r>
      <w:r w:rsidRPr="00FB0772">
        <w:rPr>
          <w:color w:val="000000"/>
          <w:sz w:val="28"/>
          <w:szCs w:val="28"/>
        </w:rPr>
        <w:t xml:space="preserve">производилась </w:t>
      </w:r>
      <w:r w:rsidRPr="00FB0772">
        <w:rPr>
          <w:vanish/>
          <w:color w:val="000000"/>
          <w:sz w:val="28"/>
          <w:szCs w:val="28"/>
          <w:vertAlign w:val="subscript"/>
        </w:rPr>
        <w:t xml:space="preserve"> произносят </w:t>
      </w:r>
      <w:r w:rsidRPr="00FB0772">
        <w:rPr>
          <w:color w:val="000000"/>
          <w:sz w:val="28"/>
          <w:szCs w:val="28"/>
        </w:rPr>
        <w:t>по нескольким критериям.</w:t>
      </w:r>
    </w:p>
    <w:p w:rsidR="00CB615A" w:rsidRPr="00FB0772" w:rsidRDefault="00CB615A" w:rsidP="00CB615A">
      <w:pPr>
        <w:numPr>
          <w:ilvl w:val="0"/>
          <w:numId w:val="12"/>
        </w:numPr>
        <w:spacing w:line="360" w:lineRule="auto"/>
        <w:ind w:left="0" w:firstLine="709"/>
        <w:jc w:val="both"/>
        <w:rPr>
          <w:color w:val="000000"/>
          <w:sz w:val="28"/>
          <w:szCs w:val="28"/>
        </w:rPr>
      </w:pPr>
      <w:r w:rsidRPr="00FB0772">
        <w:rPr>
          <w:color w:val="000000"/>
          <w:sz w:val="28"/>
          <w:szCs w:val="28"/>
        </w:rPr>
        <w:t xml:space="preserve">Критерий </w:t>
      </w:r>
      <w:r w:rsidRPr="00FB0772">
        <w:rPr>
          <w:vanish/>
          <w:color w:val="000000"/>
          <w:sz w:val="28"/>
          <w:szCs w:val="28"/>
          <w:vertAlign w:val="subscript"/>
        </w:rPr>
        <w:t xml:space="preserve"> своего </w:t>
      </w:r>
      <w:r w:rsidRPr="00FB0772">
        <w:rPr>
          <w:color w:val="000000"/>
          <w:sz w:val="28"/>
          <w:szCs w:val="28"/>
        </w:rPr>
        <w:t xml:space="preserve">смысловой целостности: </w:t>
      </w:r>
    </w:p>
    <w:p w:rsidR="00CB615A" w:rsidRPr="00FB0772" w:rsidRDefault="00CB615A" w:rsidP="00CB615A">
      <w:pPr>
        <w:spacing w:line="360" w:lineRule="auto"/>
        <w:ind w:left="709"/>
        <w:jc w:val="both"/>
        <w:rPr>
          <w:color w:val="000000"/>
          <w:sz w:val="28"/>
          <w:szCs w:val="28"/>
        </w:rPr>
      </w:pPr>
      <w:r w:rsidRPr="00FB0772">
        <w:rPr>
          <w:color w:val="000000"/>
          <w:sz w:val="28"/>
          <w:szCs w:val="28"/>
        </w:rPr>
        <w:lastRenderedPageBreak/>
        <w:t xml:space="preserve">5 баллов – </w:t>
      </w:r>
      <w:r w:rsidRPr="00FB0772">
        <w:rPr>
          <w:vanish/>
          <w:color w:val="000000"/>
          <w:sz w:val="28"/>
          <w:szCs w:val="28"/>
          <w:vertAlign w:val="subscript"/>
        </w:rPr>
        <w:t xml:space="preserve"> речевая </w:t>
      </w:r>
      <w:r w:rsidRPr="00FB0772">
        <w:rPr>
          <w:color w:val="000000"/>
          <w:sz w:val="28"/>
          <w:szCs w:val="28"/>
        </w:rPr>
        <w:t xml:space="preserve">рассказ </w:t>
      </w:r>
      <w:r w:rsidRPr="00FB0772">
        <w:rPr>
          <w:vanish/>
          <w:color w:val="000000"/>
          <w:sz w:val="28"/>
          <w:szCs w:val="28"/>
          <w:vertAlign w:val="subscript"/>
        </w:rPr>
        <w:t xml:space="preserve"> своего </w:t>
      </w:r>
      <w:r w:rsidRPr="00FB0772">
        <w:rPr>
          <w:color w:val="000000"/>
          <w:sz w:val="28"/>
          <w:szCs w:val="28"/>
        </w:rPr>
        <w:t xml:space="preserve">соответствует </w:t>
      </w:r>
      <w:r w:rsidRPr="00FB0772">
        <w:rPr>
          <w:vanish/>
          <w:color w:val="000000"/>
          <w:sz w:val="28"/>
          <w:szCs w:val="28"/>
          <w:vertAlign w:val="subscript"/>
        </w:rPr>
        <w:t xml:space="preserve"> своего </w:t>
      </w:r>
      <w:r w:rsidRPr="00FB0772">
        <w:rPr>
          <w:color w:val="000000"/>
          <w:sz w:val="28"/>
          <w:szCs w:val="28"/>
        </w:rPr>
        <w:t xml:space="preserve">ситуации, имеет </w:t>
      </w:r>
      <w:r w:rsidRPr="00FB0772">
        <w:rPr>
          <w:vanish/>
          <w:color w:val="000000"/>
          <w:sz w:val="28"/>
          <w:szCs w:val="28"/>
          <w:vertAlign w:val="subscript"/>
        </w:rPr>
        <w:t xml:space="preserve"> вместе </w:t>
      </w:r>
      <w:r w:rsidRPr="00FB0772">
        <w:rPr>
          <w:color w:val="000000"/>
          <w:sz w:val="28"/>
          <w:szCs w:val="28"/>
        </w:rPr>
        <w:t xml:space="preserve">все </w:t>
      </w:r>
      <w:r w:rsidRPr="00FB0772">
        <w:rPr>
          <w:vanish/>
          <w:color w:val="000000"/>
          <w:sz w:val="28"/>
          <w:szCs w:val="28"/>
          <w:vertAlign w:val="subscript"/>
        </w:rPr>
        <w:t xml:space="preserve"> своего </w:t>
      </w:r>
      <w:r w:rsidRPr="00FB0772">
        <w:rPr>
          <w:color w:val="000000"/>
          <w:sz w:val="28"/>
          <w:szCs w:val="28"/>
        </w:rPr>
        <w:t xml:space="preserve">смысловые звенья, </w:t>
      </w:r>
      <w:r w:rsidRPr="00FB0772">
        <w:rPr>
          <w:vanish/>
          <w:color w:val="000000"/>
          <w:sz w:val="28"/>
          <w:szCs w:val="28"/>
          <w:vertAlign w:val="subscript"/>
        </w:rPr>
        <w:t xml:space="preserve"> речевая </w:t>
      </w:r>
      <w:r w:rsidRPr="00FB0772">
        <w:rPr>
          <w:color w:val="000000"/>
          <w:sz w:val="28"/>
          <w:szCs w:val="28"/>
        </w:rPr>
        <w:t xml:space="preserve">расположенные </w:t>
      </w:r>
      <w:r w:rsidRPr="00FB0772">
        <w:rPr>
          <w:vanish/>
          <w:color w:val="000000"/>
          <w:sz w:val="28"/>
          <w:szCs w:val="28"/>
          <w:vertAlign w:val="subscript"/>
        </w:rPr>
        <w:t xml:space="preserve"> вместе </w:t>
      </w:r>
      <w:r w:rsidRPr="00FB0772">
        <w:rPr>
          <w:color w:val="000000"/>
          <w:sz w:val="28"/>
          <w:szCs w:val="28"/>
        </w:rPr>
        <w:t xml:space="preserve">в </w:t>
      </w:r>
      <w:r w:rsidRPr="00FB0772">
        <w:rPr>
          <w:vanish/>
          <w:color w:val="000000"/>
          <w:sz w:val="28"/>
          <w:szCs w:val="28"/>
          <w:vertAlign w:val="subscript"/>
        </w:rPr>
        <w:t xml:space="preserve"> произносят </w:t>
      </w:r>
      <w:r w:rsidRPr="00FB0772">
        <w:rPr>
          <w:color w:val="000000"/>
          <w:sz w:val="28"/>
          <w:szCs w:val="28"/>
        </w:rPr>
        <w:t xml:space="preserve">правильной </w:t>
      </w:r>
      <w:r w:rsidRPr="00FB0772">
        <w:rPr>
          <w:vanish/>
          <w:color w:val="000000"/>
          <w:sz w:val="28"/>
          <w:szCs w:val="28"/>
          <w:vertAlign w:val="subscript"/>
        </w:rPr>
        <w:t xml:space="preserve"> произносят </w:t>
      </w:r>
      <w:r w:rsidRPr="00FB0772">
        <w:rPr>
          <w:color w:val="000000"/>
          <w:sz w:val="28"/>
          <w:szCs w:val="28"/>
        </w:rPr>
        <w:t xml:space="preserve">последовательности, </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 xml:space="preserve">2,5 балла – допущено незначительное искажение </w:t>
      </w:r>
      <w:r w:rsidRPr="00FB0772">
        <w:rPr>
          <w:vanish/>
          <w:color w:val="000000"/>
          <w:sz w:val="28"/>
          <w:szCs w:val="28"/>
          <w:vertAlign w:val="subscript"/>
        </w:rPr>
        <w:t xml:space="preserve"> своего </w:t>
      </w:r>
      <w:r w:rsidRPr="00FB0772">
        <w:rPr>
          <w:color w:val="000000"/>
          <w:sz w:val="28"/>
          <w:szCs w:val="28"/>
        </w:rPr>
        <w:t xml:space="preserve">ситуации, неправильное </w:t>
      </w:r>
      <w:r w:rsidRPr="00FB0772">
        <w:rPr>
          <w:vanish/>
          <w:color w:val="000000"/>
          <w:sz w:val="28"/>
          <w:szCs w:val="28"/>
          <w:vertAlign w:val="subscript"/>
        </w:rPr>
        <w:t xml:space="preserve"> вместе </w:t>
      </w:r>
      <w:r w:rsidRPr="00FB0772">
        <w:rPr>
          <w:color w:val="000000"/>
          <w:sz w:val="28"/>
          <w:szCs w:val="28"/>
        </w:rPr>
        <w:t xml:space="preserve">воспроизведение </w:t>
      </w:r>
      <w:r w:rsidRPr="00FB0772">
        <w:rPr>
          <w:vanish/>
          <w:color w:val="000000"/>
          <w:sz w:val="28"/>
          <w:szCs w:val="28"/>
          <w:vertAlign w:val="subscript"/>
        </w:rPr>
        <w:t xml:space="preserve"> произносят </w:t>
      </w:r>
      <w:r w:rsidRPr="00FB0772">
        <w:rPr>
          <w:color w:val="000000"/>
          <w:sz w:val="28"/>
          <w:szCs w:val="28"/>
        </w:rPr>
        <w:t xml:space="preserve">причинно-следственных </w:t>
      </w:r>
      <w:r w:rsidRPr="00FB0772">
        <w:rPr>
          <w:vanish/>
          <w:color w:val="000000"/>
          <w:sz w:val="28"/>
          <w:szCs w:val="28"/>
          <w:vertAlign w:val="subscript"/>
        </w:rPr>
        <w:t xml:space="preserve"> своего </w:t>
      </w:r>
      <w:r w:rsidRPr="00FB0772">
        <w:rPr>
          <w:color w:val="000000"/>
          <w:sz w:val="28"/>
          <w:szCs w:val="28"/>
        </w:rPr>
        <w:t xml:space="preserve">связей или отсутствие </w:t>
      </w:r>
      <w:r w:rsidRPr="00FB0772">
        <w:rPr>
          <w:vanish/>
          <w:color w:val="000000"/>
          <w:sz w:val="28"/>
          <w:szCs w:val="28"/>
          <w:vertAlign w:val="subscript"/>
        </w:rPr>
        <w:t xml:space="preserve"> своего </w:t>
      </w:r>
      <w:r w:rsidRPr="00FB0772">
        <w:rPr>
          <w:color w:val="000000"/>
          <w:sz w:val="28"/>
          <w:szCs w:val="28"/>
        </w:rPr>
        <w:t xml:space="preserve">связующих звеньев </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 xml:space="preserve">1 балл – </w:t>
      </w:r>
      <w:r w:rsidRPr="00FB0772">
        <w:rPr>
          <w:vanish/>
          <w:color w:val="000000"/>
          <w:sz w:val="28"/>
          <w:szCs w:val="28"/>
          <w:vertAlign w:val="subscript"/>
        </w:rPr>
        <w:t xml:space="preserve"> вместе </w:t>
      </w:r>
      <w:r w:rsidRPr="00FB0772">
        <w:rPr>
          <w:color w:val="000000"/>
          <w:sz w:val="28"/>
          <w:szCs w:val="28"/>
        </w:rPr>
        <w:t xml:space="preserve">выпадение </w:t>
      </w:r>
      <w:r w:rsidRPr="00FB0772">
        <w:rPr>
          <w:vanish/>
          <w:color w:val="000000"/>
          <w:sz w:val="28"/>
          <w:szCs w:val="28"/>
          <w:vertAlign w:val="subscript"/>
        </w:rPr>
        <w:t xml:space="preserve"> своего </w:t>
      </w:r>
      <w:r w:rsidRPr="00FB0772">
        <w:rPr>
          <w:color w:val="000000"/>
          <w:sz w:val="28"/>
          <w:szCs w:val="28"/>
        </w:rPr>
        <w:t xml:space="preserve">смысловых звеньев, </w:t>
      </w:r>
      <w:r w:rsidRPr="00FB0772">
        <w:rPr>
          <w:vanish/>
          <w:color w:val="000000"/>
          <w:sz w:val="28"/>
          <w:szCs w:val="28"/>
          <w:vertAlign w:val="subscript"/>
        </w:rPr>
        <w:t xml:space="preserve"> своего </w:t>
      </w:r>
      <w:r w:rsidRPr="00FB0772">
        <w:rPr>
          <w:color w:val="000000"/>
          <w:sz w:val="28"/>
          <w:szCs w:val="28"/>
        </w:rPr>
        <w:t xml:space="preserve">существенное искажение </w:t>
      </w:r>
      <w:r w:rsidRPr="00FB0772">
        <w:rPr>
          <w:vanish/>
          <w:color w:val="000000"/>
          <w:sz w:val="28"/>
          <w:szCs w:val="28"/>
          <w:vertAlign w:val="subscript"/>
        </w:rPr>
        <w:t xml:space="preserve"> своего </w:t>
      </w:r>
      <w:r w:rsidRPr="00FB0772">
        <w:rPr>
          <w:color w:val="000000"/>
          <w:sz w:val="28"/>
          <w:szCs w:val="28"/>
        </w:rPr>
        <w:t xml:space="preserve">смысла, или </w:t>
      </w:r>
      <w:r w:rsidRPr="00FB0772">
        <w:rPr>
          <w:vanish/>
          <w:color w:val="000000"/>
          <w:sz w:val="28"/>
          <w:szCs w:val="28"/>
          <w:vertAlign w:val="subscript"/>
        </w:rPr>
        <w:t xml:space="preserve"> речевая </w:t>
      </w:r>
      <w:r w:rsidRPr="00FB0772">
        <w:rPr>
          <w:color w:val="000000"/>
          <w:sz w:val="28"/>
          <w:szCs w:val="28"/>
        </w:rPr>
        <w:t xml:space="preserve">рассказ не завершен, </w:t>
      </w:r>
    </w:p>
    <w:p w:rsidR="00CB615A" w:rsidRPr="00FB0772" w:rsidRDefault="00CB615A" w:rsidP="00CB615A">
      <w:pPr>
        <w:spacing w:line="360" w:lineRule="auto"/>
        <w:ind w:firstLine="720"/>
        <w:jc w:val="both"/>
        <w:rPr>
          <w:color w:val="000000"/>
          <w:sz w:val="28"/>
          <w:szCs w:val="28"/>
        </w:rPr>
      </w:pPr>
      <w:r w:rsidRPr="00FB0772">
        <w:rPr>
          <w:color w:val="000000"/>
          <w:sz w:val="28"/>
          <w:szCs w:val="28"/>
        </w:rPr>
        <w:t xml:space="preserve">0 баллов – отсутствует описание </w:t>
      </w:r>
      <w:r w:rsidRPr="00FB0772">
        <w:rPr>
          <w:vanish/>
          <w:color w:val="000000"/>
          <w:sz w:val="28"/>
          <w:szCs w:val="28"/>
          <w:vertAlign w:val="subscript"/>
        </w:rPr>
        <w:t xml:space="preserve"> своего </w:t>
      </w:r>
      <w:r w:rsidRPr="00FB0772">
        <w:rPr>
          <w:color w:val="000000"/>
          <w:sz w:val="28"/>
          <w:szCs w:val="28"/>
        </w:rPr>
        <w:t>ситуации.</w:t>
      </w:r>
    </w:p>
    <w:p w:rsidR="00CB615A" w:rsidRPr="00FB0772" w:rsidRDefault="00CB615A" w:rsidP="00CB615A">
      <w:pPr>
        <w:numPr>
          <w:ilvl w:val="0"/>
          <w:numId w:val="12"/>
        </w:numPr>
        <w:spacing w:line="360" w:lineRule="auto"/>
        <w:ind w:left="0" w:firstLine="0"/>
        <w:jc w:val="both"/>
        <w:rPr>
          <w:color w:val="000000"/>
          <w:sz w:val="28"/>
          <w:szCs w:val="28"/>
        </w:rPr>
      </w:pPr>
      <w:r w:rsidRPr="00FB0772">
        <w:rPr>
          <w:color w:val="000000"/>
          <w:sz w:val="28"/>
          <w:szCs w:val="28"/>
        </w:rPr>
        <w:t xml:space="preserve">Критерий лексико-грамматического оформления </w:t>
      </w:r>
      <w:r w:rsidRPr="00FB0772">
        <w:rPr>
          <w:vanish/>
          <w:color w:val="000000"/>
          <w:sz w:val="28"/>
          <w:szCs w:val="28"/>
          <w:vertAlign w:val="subscript"/>
        </w:rPr>
        <w:t xml:space="preserve"> вместе </w:t>
      </w:r>
      <w:r w:rsidRPr="00FB0772">
        <w:rPr>
          <w:color w:val="000000"/>
          <w:sz w:val="28"/>
          <w:szCs w:val="28"/>
        </w:rPr>
        <w:t xml:space="preserve">высказывания: </w:t>
      </w:r>
    </w:p>
    <w:p w:rsidR="00CB615A" w:rsidRPr="00FB0772" w:rsidRDefault="00CB615A" w:rsidP="00CB615A">
      <w:pPr>
        <w:spacing w:line="360" w:lineRule="auto"/>
        <w:ind w:firstLine="720"/>
        <w:jc w:val="both"/>
        <w:rPr>
          <w:color w:val="000000"/>
          <w:sz w:val="28"/>
          <w:szCs w:val="28"/>
        </w:rPr>
      </w:pPr>
      <w:r w:rsidRPr="00FB0772">
        <w:rPr>
          <w:color w:val="000000"/>
          <w:sz w:val="28"/>
          <w:szCs w:val="28"/>
        </w:rPr>
        <w:t xml:space="preserve">5 баллов – </w:t>
      </w:r>
      <w:r w:rsidRPr="00FB0772">
        <w:rPr>
          <w:vanish/>
          <w:color w:val="000000"/>
          <w:sz w:val="28"/>
          <w:szCs w:val="28"/>
          <w:vertAlign w:val="subscript"/>
        </w:rPr>
        <w:t xml:space="preserve"> речевая </w:t>
      </w:r>
      <w:r w:rsidRPr="00FB0772">
        <w:rPr>
          <w:color w:val="000000"/>
          <w:sz w:val="28"/>
          <w:szCs w:val="28"/>
        </w:rPr>
        <w:t xml:space="preserve">рассказ оформлен грамматически </w:t>
      </w:r>
      <w:r w:rsidRPr="00FB0772">
        <w:rPr>
          <w:vanish/>
          <w:color w:val="000000"/>
          <w:sz w:val="28"/>
          <w:szCs w:val="28"/>
          <w:vertAlign w:val="subscript"/>
        </w:rPr>
        <w:t xml:space="preserve"> произносят </w:t>
      </w:r>
      <w:r w:rsidRPr="00FB0772">
        <w:rPr>
          <w:color w:val="000000"/>
          <w:sz w:val="28"/>
          <w:szCs w:val="28"/>
        </w:rPr>
        <w:t xml:space="preserve">правильно </w:t>
      </w:r>
      <w:r w:rsidRPr="00FB0772">
        <w:rPr>
          <w:vanish/>
          <w:color w:val="000000"/>
          <w:sz w:val="28"/>
          <w:szCs w:val="28"/>
          <w:vertAlign w:val="subscript"/>
        </w:rPr>
        <w:t xml:space="preserve"> своего </w:t>
      </w:r>
      <w:r w:rsidRPr="00FB0772">
        <w:rPr>
          <w:color w:val="000000"/>
          <w:sz w:val="28"/>
          <w:szCs w:val="28"/>
        </w:rPr>
        <w:t xml:space="preserve">с адекватным использованием лексических </w:t>
      </w:r>
      <w:r w:rsidRPr="00FB0772">
        <w:rPr>
          <w:vanish/>
          <w:color w:val="000000"/>
          <w:sz w:val="28"/>
          <w:szCs w:val="28"/>
          <w:vertAlign w:val="subscript"/>
        </w:rPr>
        <w:t xml:space="preserve"> своего </w:t>
      </w:r>
      <w:r w:rsidRPr="00FB0772">
        <w:rPr>
          <w:color w:val="000000"/>
          <w:sz w:val="28"/>
          <w:szCs w:val="28"/>
        </w:rPr>
        <w:t>средств; при пересказе ребенок использует различные части речи, словарь ребенка отличается богатством лексики, умением использовать синонимы и антонимы;</w:t>
      </w:r>
    </w:p>
    <w:p w:rsidR="00CB615A" w:rsidRPr="00FB0772" w:rsidRDefault="00CB615A" w:rsidP="00CB615A">
      <w:pPr>
        <w:spacing w:line="360" w:lineRule="auto"/>
        <w:ind w:firstLine="720"/>
        <w:jc w:val="both"/>
        <w:rPr>
          <w:color w:val="000000"/>
          <w:sz w:val="28"/>
          <w:szCs w:val="28"/>
        </w:rPr>
      </w:pPr>
      <w:r w:rsidRPr="00FB0772">
        <w:rPr>
          <w:color w:val="000000"/>
          <w:sz w:val="28"/>
          <w:szCs w:val="28"/>
        </w:rPr>
        <w:t xml:space="preserve">2,5 балла – </w:t>
      </w:r>
      <w:r w:rsidRPr="00FB0772">
        <w:rPr>
          <w:vanish/>
          <w:color w:val="000000"/>
          <w:sz w:val="28"/>
          <w:szCs w:val="28"/>
        </w:rPr>
        <w:t xml:space="preserve"> речевая </w:t>
      </w:r>
      <w:r w:rsidRPr="00FB0772">
        <w:rPr>
          <w:color w:val="000000"/>
          <w:sz w:val="28"/>
          <w:szCs w:val="28"/>
        </w:rPr>
        <w:t xml:space="preserve">рассказ </w:t>
      </w:r>
      <w:r w:rsidRPr="00FB0772">
        <w:rPr>
          <w:vanish/>
          <w:color w:val="000000"/>
          <w:sz w:val="28"/>
          <w:szCs w:val="28"/>
        </w:rPr>
        <w:t xml:space="preserve"> своего </w:t>
      </w:r>
      <w:r w:rsidRPr="00FB0772">
        <w:rPr>
          <w:color w:val="000000"/>
          <w:sz w:val="28"/>
          <w:szCs w:val="28"/>
        </w:rPr>
        <w:t xml:space="preserve">составлен без аграмматизмов, но наблюдаются </w:t>
      </w:r>
      <w:r w:rsidRPr="00FB0772">
        <w:rPr>
          <w:vanish/>
          <w:color w:val="000000"/>
          <w:sz w:val="28"/>
          <w:szCs w:val="28"/>
          <w:vertAlign w:val="subscript"/>
        </w:rPr>
        <w:t xml:space="preserve"> своего </w:t>
      </w:r>
      <w:r w:rsidRPr="00FB0772">
        <w:rPr>
          <w:color w:val="000000"/>
          <w:sz w:val="28"/>
          <w:szCs w:val="28"/>
        </w:rPr>
        <w:t xml:space="preserve">стереотипность грамматического оформления, единичные </w:t>
      </w:r>
      <w:r w:rsidRPr="00FB0772">
        <w:rPr>
          <w:vanish/>
          <w:color w:val="000000"/>
          <w:sz w:val="28"/>
          <w:szCs w:val="28"/>
          <w:vertAlign w:val="subscript"/>
        </w:rPr>
        <w:t xml:space="preserve"> своего </w:t>
      </w:r>
      <w:r w:rsidRPr="00FB0772">
        <w:rPr>
          <w:color w:val="000000"/>
          <w:sz w:val="28"/>
          <w:szCs w:val="28"/>
        </w:rPr>
        <w:t xml:space="preserve">случаи </w:t>
      </w:r>
      <w:r w:rsidRPr="00FB0772">
        <w:rPr>
          <w:vanish/>
          <w:color w:val="000000"/>
          <w:sz w:val="28"/>
          <w:szCs w:val="28"/>
          <w:vertAlign w:val="subscript"/>
        </w:rPr>
        <w:t xml:space="preserve"> произносят </w:t>
      </w:r>
      <w:r w:rsidRPr="00FB0772">
        <w:rPr>
          <w:color w:val="000000"/>
          <w:sz w:val="28"/>
          <w:szCs w:val="28"/>
        </w:rPr>
        <w:t xml:space="preserve">поиска </w:t>
      </w:r>
      <w:r w:rsidRPr="00FB0772">
        <w:rPr>
          <w:vanish/>
          <w:color w:val="000000"/>
          <w:sz w:val="28"/>
          <w:szCs w:val="28"/>
          <w:vertAlign w:val="subscript"/>
        </w:rPr>
        <w:t xml:space="preserve"> своего </w:t>
      </w:r>
      <w:r w:rsidRPr="00FB0772">
        <w:rPr>
          <w:color w:val="000000"/>
          <w:sz w:val="28"/>
          <w:szCs w:val="28"/>
        </w:rPr>
        <w:t xml:space="preserve">слов или неточное </w:t>
      </w:r>
      <w:r w:rsidRPr="00FB0772">
        <w:rPr>
          <w:vanish/>
          <w:color w:val="000000"/>
          <w:sz w:val="28"/>
          <w:szCs w:val="28"/>
          <w:vertAlign w:val="subscript"/>
        </w:rPr>
        <w:t xml:space="preserve"> своего </w:t>
      </w:r>
      <w:r w:rsidRPr="00FB0772">
        <w:rPr>
          <w:color w:val="000000"/>
          <w:sz w:val="28"/>
          <w:szCs w:val="28"/>
        </w:rPr>
        <w:t>словоупотребление; в рассказе преобладают существительные и прилагательные; наречия, качественные прилагательные представлены фрагментарно;</w:t>
      </w:r>
    </w:p>
    <w:p w:rsidR="00CB615A" w:rsidRPr="00FB0772" w:rsidRDefault="00CB615A" w:rsidP="00CB615A">
      <w:pPr>
        <w:spacing w:line="360" w:lineRule="auto"/>
        <w:ind w:firstLine="720"/>
        <w:jc w:val="both"/>
        <w:rPr>
          <w:color w:val="000000"/>
          <w:sz w:val="28"/>
          <w:szCs w:val="28"/>
        </w:rPr>
      </w:pPr>
      <w:r w:rsidRPr="00FB0772">
        <w:rPr>
          <w:color w:val="000000"/>
          <w:sz w:val="28"/>
          <w:szCs w:val="28"/>
        </w:rPr>
        <w:t xml:space="preserve">1 балл – </w:t>
      </w:r>
      <w:r w:rsidRPr="00FB0772">
        <w:rPr>
          <w:vanish/>
          <w:color w:val="000000"/>
          <w:sz w:val="28"/>
          <w:szCs w:val="28"/>
          <w:vertAlign w:val="subscript"/>
        </w:rPr>
        <w:t xml:space="preserve"> вместе </w:t>
      </w:r>
      <w:r w:rsidRPr="00FB0772">
        <w:rPr>
          <w:color w:val="000000"/>
          <w:sz w:val="28"/>
          <w:szCs w:val="28"/>
        </w:rPr>
        <w:t xml:space="preserve">встречаются аграмматизмы, далекие </w:t>
      </w:r>
      <w:r w:rsidRPr="00FB0772">
        <w:rPr>
          <w:vanish/>
          <w:color w:val="000000"/>
          <w:sz w:val="28"/>
          <w:szCs w:val="28"/>
          <w:vertAlign w:val="subscript"/>
        </w:rPr>
        <w:t xml:space="preserve"> своего </w:t>
      </w:r>
      <w:r w:rsidRPr="00FB0772">
        <w:rPr>
          <w:color w:val="000000"/>
          <w:sz w:val="28"/>
          <w:szCs w:val="28"/>
        </w:rPr>
        <w:t xml:space="preserve">словесные замены, неадекватное использование лексических </w:t>
      </w:r>
      <w:r w:rsidRPr="00FB0772">
        <w:rPr>
          <w:vanish/>
          <w:color w:val="000000"/>
          <w:sz w:val="28"/>
          <w:szCs w:val="28"/>
          <w:vertAlign w:val="subscript"/>
        </w:rPr>
        <w:t xml:space="preserve"> своего </w:t>
      </w:r>
      <w:r w:rsidRPr="00FB0772">
        <w:rPr>
          <w:color w:val="000000"/>
          <w:sz w:val="28"/>
          <w:szCs w:val="28"/>
        </w:rPr>
        <w:t>средств; лексика отличается бедностью и употреблением только общеупотребляемых существительных и глаголов на обозначение их действия;</w:t>
      </w:r>
    </w:p>
    <w:p w:rsidR="00CB615A" w:rsidRPr="00FB0772" w:rsidRDefault="00CB615A" w:rsidP="00CB615A">
      <w:pPr>
        <w:spacing w:line="360" w:lineRule="auto"/>
        <w:ind w:firstLine="720"/>
        <w:jc w:val="both"/>
        <w:rPr>
          <w:color w:val="000000"/>
          <w:sz w:val="28"/>
          <w:szCs w:val="28"/>
        </w:rPr>
      </w:pPr>
      <w:r w:rsidRPr="00FB0772">
        <w:rPr>
          <w:color w:val="000000"/>
          <w:sz w:val="28"/>
          <w:szCs w:val="28"/>
        </w:rPr>
        <w:t xml:space="preserve">0 баллов – </w:t>
      </w:r>
      <w:r w:rsidRPr="00FB0772">
        <w:rPr>
          <w:vanish/>
          <w:color w:val="000000"/>
          <w:sz w:val="28"/>
          <w:szCs w:val="28"/>
          <w:vertAlign w:val="subscript"/>
        </w:rPr>
        <w:t xml:space="preserve"> речевая </w:t>
      </w:r>
      <w:r w:rsidRPr="00FB0772">
        <w:rPr>
          <w:color w:val="000000"/>
          <w:sz w:val="28"/>
          <w:szCs w:val="28"/>
        </w:rPr>
        <w:t>рассказ не оформлен.</w:t>
      </w:r>
    </w:p>
    <w:p w:rsidR="00CB615A" w:rsidRPr="00FB0772" w:rsidRDefault="00CB615A" w:rsidP="00CB615A">
      <w:pPr>
        <w:numPr>
          <w:ilvl w:val="0"/>
          <w:numId w:val="12"/>
        </w:numPr>
        <w:spacing w:line="360" w:lineRule="auto"/>
        <w:ind w:left="0"/>
        <w:jc w:val="both"/>
        <w:rPr>
          <w:color w:val="000000"/>
          <w:sz w:val="28"/>
          <w:szCs w:val="28"/>
        </w:rPr>
      </w:pPr>
      <w:r w:rsidRPr="00FB0772">
        <w:rPr>
          <w:color w:val="000000"/>
          <w:sz w:val="28"/>
          <w:szCs w:val="28"/>
        </w:rPr>
        <w:t xml:space="preserve">Критерий </w:t>
      </w:r>
      <w:r w:rsidRPr="00FB0772">
        <w:rPr>
          <w:vanish/>
          <w:color w:val="000000"/>
          <w:sz w:val="28"/>
          <w:szCs w:val="28"/>
          <w:vertAlign w:val="subscript"/>
        </w:rPr>
        <w:t xml:space="preserve"> своего </w:t>
      </w:r>
      <w:r w:rsidRPr="00FB0772">
        <w:rPr>
          <w:color w:val="000000"/>
          <w:sz w:val="28"/>
          <w:szCs w:val="28"/>
        </w:rPr>
        <w:t xml:space="preserve">самостоятельности </w:t>
      </w:r>
      <w:r w:rsidRPr="00FB0772">
        <w:rPr>
          <w:vanish/>
          <w:color w:val="000000"/>
          <w:sz w:val="28"/>
          <w:szCs w:val="28"/>
          <w:vertAlign w:val="subscript"/>
        </w:rPr>
        <w:t xml:space="preserve"> вместе </w:t>
      </w:r>
      <w:r w:rsidRPr="00FB0772">
        <w:rPr>
          <w:color w:val="000000"/>
          <w:sz w:val="28"/>
          <w:szCs w:val="28"/>
        </w:rPr>
        <w:t xml:space="preserve">выполнения задания: </w:t>
      </w:r>
    </w:p>
    <w:p w:rsidR="00CB615A" w:rsidRPr="00FB0772" w:rsidRDefault="00CB615A" w:rsidP="00CB615A">
      <w:pPr>
        <w:spacing w:line="360" w:lineRule="auto"/>
        <w:ind w:firstLine="720"/>
        <w:jc w:val="both"/>
        <w:rPr>
          <w:color w:val="000000"/>
          <w:sz w:val="28"/>
          <w:szCs w:val="28"/>
        </w:rPr>
      </w:pPr>
      <w:r w:rsidRPr="00FB0772">
        <w:rPr>
          <w:color w:val="000000"/>
          <w:sz w:val="28"/>
          <w:szCs w:val="28"/>
        </w:rPr>
        <w:t xml:space="preserve">5 баллов – </w:t>
      </w:r>
      <w:r w:rsidRPr="00FB0772">
        <w:rPr>
          <w:vanish/>
          <w:color w:val="000000"/>
          <w:sz w:val="28"/>
          <w:szCs w:val="28"/>
          <w:vertAlign w:val="subscript"/>
        </w:rPr>
        <w:t xml:space="preserve"> своего </w:t>
      </w:r>
      <w:r w:rsidRPr="00FB0772">
        <w:rPr>
          <w:color w:val="000000"/>
          <w:sz w:val="28"/>
          <w:szCs w:val="28"/>
        </w:rPr>
        <w:t xml:space="preserve">самостоятельно </w:t>
      </w:r>
      <w:r w:rsidRPr="00FB0772">
        <w:rPr>
          <w:vanish/>
          <w:color w:val="000000"/>
          <w:sz w:val="28"/>
          <w:szCs w:val="28"/>
          <w:vertAlign w:val="subscript"/>
        </w:rPr>
        <w:t xml:space="preserve"> речевая </w:t>
      </w:r>
      <w:r w:rsidRPr="00FB0772">
        <w:rPr>
          <w:color w:val="000000"/>
          <w:sz w:val="28"/>
          <w:szCs w:val="28"/>
        </w:rPr>
        <w:t xml:space="preserve">разложены картинки и </w:t>
      </w:r>
      <w:r w:rsidRPr="00FB0772">
        <w:rPr>
          <w:vanish/>
          <w:color w:val="000000"/>
          <w:sz w:val="28"/>
          <w:szCs w:val="28"/>
          <w:vertAlign w:val="subscript"/>
        </w:rPr>
        <w:t xml:space="preserve"> своего </w:t>
      </w:r>
      <w:r w:rsidRPr="00FB0772">
        <w:rPr>
          <w:color w:val="000000"/>
          <w:sz w:val="28"/>
          <w:szCs w:val="28"/>
        </w:rPr>
        <w:t xml:space="preserve">составлен </w:t>
      </w:r>
      <w:r w:rsidRPr="00FB0772">
        <w:rPr>
          <w:vanish/>
          <w:color w:val="000000"/>
          <w:sz w:val="28"/>
          <w:szCs w:val="28"/>
          <w:vertAlign w:val="subscript"/>
        </w:rPr>
        <w:t xml:space="preserve"> речевая </w:t>
      </w:r>
      <w:r w:rsidRPr="00FB0772">
        <w:rPr>
          <w:color w:val="000000"/>
          <w:sz w:val="28"/>
          <w:szCs w:val="28"/>
        </w:rPr>
        <w:t xml:space="preserve">рассказ; </w:t>
      </w:r>
    </w:p>
    <w:p w:rsidR="00CB615A" w:rsidRPr="00FB0772" w:rsidRDefault="00CB615A" w:rsidP="00CB615A">
      <w:pPr>
        <w:spacing w:line="360" w:lineRule="auto"/>
        <w:ind w:firstLine="720"/>
        <w:jc w:val="both"/>
        <w:rPr>
          <w:color w:val="000000"/>
          <w:sz w:val="28"/>
          <w:szCs w:val="28"/>
        </w:rPr>
      </w:pPr>
      <w:r w:rsidRPr="00FB0772">
        <w:rPr>
          <w:color w:val="000000"/>
          <w:sz w:val="28"/>
          <w:szCs w:val="28"/>
        </w:rPr>
        <w:t xml:space="preserve">2,5 балла – картинки </w:t>
      </w:r>
      <w:r w:rsidRPr="00FB0772">
        <w:rPr>
          <w:vanish/>
          <w:color w:val="000000"/>
          <w:sz w:val="28"/>
          <w:szCs w:val="28"/>
          <w:vertAlign w:val="subscript"/>
        </w:rPr>
        <w:t xml:space="preserve"> речевая </w:t>
      </w:r>
      <w:r w:rsidRPr="00FB0772">
        <w:rPr>
          <w:color w:val="000000"/>
          <w:sz w:val="28"/>
          <w:szCs w:val="28"/>
        </w:rPr>
        <w:t xml:space="preserve">разложены </w:t>
      </w:r>
      <w:r w:rsidRPr="00FB0772">
        <w:rPr>
          <w:vanish/>
          <w:color w:val="000000"/>
          <w:sz w:val="28"/>
          <w:szCs w:val="28"/>
          <w:vertAlign w:val="subscript"/>
        </w:rPr>
        <w:t xml:space="preserve"> своего </w:t>
      </w:r>
      <w:r w:rsidRPr="00FB0772">
        <w:rPr>
          <w:color w:val="000000"/>
          <w:sz w:val="28"/>
          <w:szCs w:val="28"/>
        </w:rPr>
        <w:t xml:space="preserve">со </w:t>
      </w:r>
      <w:r w:rsidRPr="00FB0772">
        <w:rPr>
          <w:vanish/>
          <w:color w:val="000000"/>
          <w:sz w:val="28"/>
          <w:szCs w:val="28"/>
          <w:vertAlign w:val="subscript"/>
        </w:rPr>
        <w:t xml:space="preserve"> своего </w:t>
      </w:r>
      <w:r w:rsidRPr="00FB0772">
        <w:rPr>
          <w:color w:val="000000"/>
          <w:sz w:val="28"/>
          <w:szCs w:val="28"/>
        </w:rPr>
        <w:t xml:space="preserve">стимулирующей </w:t>
      </w:r>
      <w:r w:rsidRPr="00FB0772">
        <w:rPr>
          <w:vanish/>
          <w:color w:val="000000"/>
          <w:sz w:val="28"/>
          <w:szCs w:val="28"/>
          <w:vertAlign w:val="subscript"/>
        </w:rPr>
        <w:t xml:space="preserve"> произносят </w:t>
      </w:r>
      <w:r w:rsidRPr="00FB0772">
        <w:rPr>
          <w:color w:val="000000"/>
          <w:sz w:val="28"/>
          <w:szCs w:val="28"/>
        </w:rPr>
        <w:t xml:space="preserve">помощью, </w:t>
      </w:r>
      <w:r w:rsidRPr="00FB0772">
        <w:rPr>
          <w:vanish/>
          <w:color w:val="000000"/>
          <w:sz w:val="28"/>
          <w:szCs w:val="28"/>
          <w:vertAlign w:val="subscript"/>
        </w:rPr>
        <w:t xml:space="preserve"> речевая </w:t>
      </w:r>
      <w:r w:rsidRPr="00FB0772">
        <w:rPr>
          <w:color w:val="000000"/>
          <w:sz w:val="28"/>
          <w:szCs w:val="28"/>
        </w:rPr>
        <w:t xml:space="preserve">рассказ </w:t>
      </w:r>
      <w:r w:rsidRPr="00FB0772">
        <w:rPr>
          <w:vanish/>
          <w:color w:val="000000"/>
          <w:sz w:val="28"/>
          <w:szCs w:val="28"/>
          <w:vertAlign w:val="subscript"/>
        </w:rPr>
        <w:t xml:space="preserve"> своего </w:t>
      </w:r>
      <w:r w:rsidRPr="00FB0772">
        <w:rPr>
          <w:color w:val="000000"/>
          <w:sz w:val="28"/>
          <w:szCs w:val="28"/>
        </w:rPr>
        <w:t xml:space="preserve">составлен </w:t>
      </w:r>
      <w:r w:rsidRPr="00FB0772">
        <w:rPr>
          <w:vanish/>
          <w:color w:val="000000"/>
          <w:sz w:val="28"/>
          <w:szCs w:val="28"/>
          <w:vertAlign w:val="subscript"/>
        </w:rPr>
        <w:t xml:space="preserve"> своего </w:t>
      </w:r>
      <w:r w:rsidRPr="00FB0772">
        <w:rPr>
          <w:color w:val="000000"/>
          <w:sz w:val="28"/>
          <w:szCs w:val="28"/>
        </w:rPr>
        <w:t xml:space="preserve">самостоятельно; </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 xml:space="preserve">1 балл – </w:t>
      </w:r>
      <w:r w:rsidRPr="00FB0772">
        <w:rPr>
          <w:vanish/>
          <w:color w:val="000000"/>
          <w:sz w:val="28"/>
          <w:szCs w:val="28"/>
          <w:vertAlign w:val="subscript"/>
        </w:rPr>
        <w:t xml:space="preserve"> речевая </w:t>
      </w:r>
      <w:r w:rsidRPr="00FB0772">
        <w:rPr>
          <w:color w:val="000000"/>
          <w:sz w:val="28"/>
          <w:szCs w:val="28"/>
        </w:rPr>
        <w:t xml:space="preserve">раскладывание картинок и </w:t>
      </w:r>
      <w:r w:rsidRPr="00FB0772">
        <w:rPr>
          <w:vanish/>
          <w:color w:val="000000"/>
          <w:sz w:val="28"/>
          <w:szCs w:val="28"/>
          <w:vertAlign w:val="subscript"/>
        </w:rPr>
        <w:t xml:space="preserve"> своего </w:t>
      </w:r>
      <w:r w:rsidRPr="00FB0772">
        <w:rPr>
          <w:color w:val="000000"/>
          <w:sz w:val="28"/>
          <w:szCs w:val="28"/>
        </w:rPr>
        <w:t xml:space="preserve">составление </w:t>
      </w:r>
      <w:r w:rsidRPr="00FB0772">
        <w:rPr>
          <w:vanish/>
          <w:color w:val="000000"/>
          <w:sz w:val="28"/>
          <w:szCs w:val="28"/>
          <w:vertAlign w:val="subscript"/>
        </w:rPr>
        <w:t xml:space="preserve"> речевая </w:t>
      </w:r>
      <w:r w:rsidRPr="00FB0772">
        <w:rPr>
          <w:color w:val="000000"/>
          <w:sz w:val="28"/>
          <w:szCs w:val="28"/>
        </w:rPr>
        <w:t xml:space="preserve">рассказа </w:t>
      </w:r>
      <w:r w:rsidRPr="00FB0772">
        <w:rPr>
          <w:vanish/>
          <w:color w:val="000000"/>
          <w:sz w:val="28"/>
          <w:szCs w:val="28"/>
          <w:vertAlign w:val="subscript"/>
        </w:rPr>
        <w:t xml:space="preserve"> произносят </w:t>
      </w:r>
      <w:r w:rsidRPr="00FB0772">
        <w:rPr>
          <w:color w:val="000000"/>
          <w:sz w:val="28"/>
          <w:szCs w:val="28"/>
        </w:rPr>
        <w:t xml:space="preserve">по наводящим </w:t>
      </w:r>
      <w:r w:rsidRPr="00FB0772">
        <w:rPr>
          <w:vanish/>
          <w:color w:val="000000"/>
          <w:sz w:val="28"/>
          <w:szCs w:val="28"/>
          <w:vertAlign w:val="subscript"/>
        </w:rPr>
        <w:t xml:space="preserve"> вместе </w:t>
      </w:r>
      <w:r w:rsidRPr="00FB0772">
        <w:rPr>
          <w:color w:val="000000"/>
          <w:sz w:val="28"/>
          <w:szCs w:val="28"/>
        </w:rPr>
        <w:t xml:space="preserve">вопросам; </w:t>
      </w:r>
    </w:p>
    <w:p w:rsidR="00CB615A" w:rsidRPr="00FB0772" w:rsidRDefault="00CB615A" w:rsidP="00CB615A">
      <w:pPr>
        <w:spacing w:line="360" w:lineRule="auto"/>
        <w:ind w:firstLine="720"/>
        <w:jc w:val="both"/>
        <w:rPr>
          <w:color w:val="000000"/>
          <w:sz w:val="28"/>
          <w:szCs w:val="28"/>
        </w:rPr>
      </w:pPr>
      <w:r w:rsidRPr="00FB0772">
        <w:rPr>
          <w:color w:val="000000"/>
          <w:sz w:val="28"/>
          <w:szCs w:val="28"/>
        </w:rPr>
        <w:t xml:space="preserve">0 баллов – невыполнение задания даже </w:t>
      </w:r>
      <w:r w:rsidRPr="00FB0772">
        <w:rPr>
          <w:vanish/>
          <w:color w:val="000000"/>
          <w:sz w:val="28"/>
          <w:szCs w:val="28"/>
          <w:vertAlign w:val="subscript"/>
        </w:rPr>
        <w:t xml:space="preserve"> произносят </w:t>
      </w:r>
      <w:r w:rsidRPr="00FB0772">
        <w:rPr>
          <w:color w:val="000000"/>
          <w:sz w:val="28"/>
          <w:szCs w:val="28"/>
        </w:rPr>
        <w:t xml:space="preserve">при наличии </w:t>
      </w:r>
      <w:r w:rsidRPr="00FB0772">
        <w:rPr>
          <w:vanish/>
          <w:color w:val="000000"/>
          <w:sz w:val="28"/>
          <w:szCs w:val="28"/>
          <w:vertAlign w:val="subscript"/>
        </w:rPr>
        <w:t xml:space="preserve"> произносят </w:t>
      </w:r>
      <w:r w:rsidRPr="00FB0772">
        <w:rPr>
          <w:color w:val="000000"/>
          <w:sz w:val="28"/>
          <w:szCs w:val="28"/>
        </w:rPr>
        <w:t>помощи.</w:t>
      </w:r>
    </w:p>
    <w:p w:rsidR="00CB615A" w:rsidRPr="00FB0772" w:rsidRDefault="00CB615A" w:rsidP="00CB615A">
      <w:pPr>
        <w:spacing w:line="360" w:lineRule="auto"/>
        <w:ind w:firstLine="720"/>
        <w:jc w:val="both"/>
        <w:rPr>
          <w:color w:val="000000"/>
          <w:sz w:val="28"/>
          <w:szCs w:val="28"/>
        </w:rPr>
      </w:pPr>
      <w:r w:rsidRPr="00FB0772">
        <w:rPr>
          <w:color w:val="000000"/>
          <w:sz w:val="28"/>
          <w:szCs w:val="28"/>
        </w:rPr>
        <w:lastRenderedPageBreak/>
        <w:t>Задание 2. П</w:t>
      </w:r>
      <w:r w:rsidRPr="00FB0772">
        <w:rPr>
          <w:vanish/>
          <w:color w:val="000000"/>
          <w:sz w:val="28"/>
          <w:szCs w:val="28"/>
          <w:vertAlign w:val="subscript"/>
        </w:rPr>
        <w:t xml:space="preserve"> произносят </w:t>
      </w:r>
      <w:r w:rsidRPr="00FB0772">
        <w:rPr>
          <w:color w:val="000000"/>
          <w:sz w:val="28"/>
          <w:szCs w:val="28"/>
        </w:rPr>
        <w:t xml:space="preserve">ересказ </w:t>
      </w:r>
      <w:r w:rsidRPr="00FB0772">
        <w:rPr>
          <w:vanish/>
          <w:color w:val="000000"/>
          <w:sz w:val="28"/>
          <w:szCs w:val="28"/>
          <w:vertAlign w:val="subscript"/>
        </w:rPr>
        <w:t xml:space="preserve"> произносят </w:t>
      </w:r>
      <w:r w:rsidRPr="00FB0772">
        <w:rPr>
          <w:color w:val="000000"/>
          <w:sz w:val="28"/>
          <w:szCs w:val="28"/>
        </w:rPr>
        <w:t>прослушанного текста.</w:t>
      </w:r>
    </w:p>
    <w:p w:rsidR="00CB615A" w:rsidRPr="00FB0772" w:rsidRDefault="00CB615A" w:rsidP="00CB615A">
      <w:pPr>
        <w:spacing w:line="360" w:lineRule="auto"/>
        <w:ind w:firstLine="720"/>
        <w:jc w:val="both"/>
        <w:rPr>
          <w:color w:val="000000"/>
          <w:sz w:val="28"/>
          <w:szCs w:val="28"/>
        </w:rPr>
      </w:pPr>
      <w:r w:rsidRPr="00FB0772">
        <w:rPr>
          <w:color w:val="000000"/>
          <w:sz w:val="28"/>
          <w:szCs w:val="28"/>
        </w:rPr>
        <w:t xml:space="preserve">Детям </w:t>
      </w:r>
      <w:r w:rsidRPr="00FB0772">
        <w:rPr>
          <w:vanish/>
          <w:color w:val="000000"/>
          <w:sz w:val="28"/>
          <w:szCs w:val="28"/>
          <w:vertAlign w:val="subscript"/>
        </w:rPr>
        <w:t xml:space="preserve"> произносят </w:t>
      </w:r>
      <w:r w:rsidRPr="00FB0772">
        <w:rPr>
          <w:color w:val="000000"/>
          <w:sz w:val="28"/>
          <w:szCs w:val="28"/>
        </w:rPr>
        <w:t xml:space="preserve">предлагалась </w:t>
      </w:r>
      <w:r w:rsidRPr="00FB0772">
        <w:rPr>
          <w:vanish/>
          <w:color w:val="000000"/>
          <w:sz w:val="28"/>
          <w:szCs w:val="28"/>
          <w:vertAlign w:val="subscript"/>
        </w:rPr>
        <w:t xml:space="preserve"> своего </w:t>
      </w:r>
      <w:r w:rsidRPr="00FB0772">
        <w:rPr>
          <w:color w:val="000000"/>
          <w:sz w:val="28"/>
          <w:szCs w:val="28"/>
        </w:rPr>
        <w:t xml:space="preserve">следующая инструкция: Сейчас я </w:t>
      </w:r>
      <w:r w:rsidRPr="00FB0772">
        <w:rPr>
          <w:vanish/>
          <w:color w:val="000000"/>
          <w:sz w:val="28"/>
          <w:szCs w:val="28"/>
          <w:vertAlign w:val="subscript"/>
        </w:rPr>
        <w:t xml:space="preserve"> произносят </w:t>
      </w:r>
      <w:r w:rsidRPr="00FB0772">
        <w:rPr>
          <w:color w:val="000000"/>
          <w:sz w:val="28"/>
          <w:szCs w:val="28"/>
        </w:rPr>
        <w:t xml:space="preserve">прочту тебе небольшой </w:t>
      </w:r>
      <w:r w:rsidRPr="00FB0772">
        <w:rPr>
          <w:vanish/>
          <w:color w:val="000000"/>
          <w:sz w:val="28"/>
          <w:szCs w:val="28"/>
          <w:vertAlign w:val="subscript"/>
        </w:rPr>
        <w:t xml:space="preserve"> речевая </w:t>
      </w:r>
      <w:r w:rsidRPr="00FB0772">
        <w:rPr>
          <w:color w:val="000000"/>
          <w:sz w:val="28"/>
          <w:szCs w:val="28"/>
        </w:rPr>
        <w:t xml:space="preserve">рассказ, </w:t>
      </w:r>
      <w:r w:rsidRPr="00FB0772">
        <w:rPr>
          <w:vanish/>
          <w:color w:val="000000"/>
          <w:sz w:val="28"/>
          <w:szCs w:val="28"/>
          <w:vertAlign w:val="subscript"/>
        </w:rPr>
        <w:t xml:space="preserve"> своего </w:t>
      </w:r>
      <w:r w:rsidRPr="00FB0772">
        <w:rPr>
          <w:color w:val="000000"/>
          <w:sz w:val="28"/>
          <w:szCs w:val="28"/>
        </w:rPr>
        <w:t xml:space="preserve">слушай его </w:t>
      </w:r>
      <w:r w:rsidRPr="00FB0772">
        <w:rPr>
          <w:vanish/>
          <w:color w:val="000000"/>
          <w:sz w:val="28"/>
          <w:szCs w:val="28"/>
          <w:vertAlign w:val="subscript"/>
        </w:rPr>
        <w:t xml:space="preserve"> вместе </w:t>
      </w:r>
      <w:r w:rsidRPr="00FB0772">
        <w:rPr>
          <w:color w:val="000000"/>
          <w:sz w:val="28"/>
          <w:szCs w:val="28"/>
        </w:rPr>
        <w:t xml:space="preserve">внимательно, запоминай и </w:t>
      </w:r>
      <w:r w:rsidRPr="00FB0772">
        <w:rPr>
          <w:vanish/>
          <w:color w:val="000000"/>
          <w:sz w:val="28"/>
          <w:szCs w:val="28"/>
          <w:vertAlign w:val="subscript"/>
        </w:rPr>
        <w:t xml:space="preserve"> произносят </w:t>
      </w:r>
      <w:r w:rsidRPr="00FB0772">
        <w:rPr>
          <w:color w:val="000000"/>
          <w:sz w:val="28"/>
          <w:szCs w:val="28"/>
        </w:rPr>
        <w:t xml:space="preserve">приготовься </w:t>
      </w:r>
      <w:r w:rsidRPr="00FB0772">
        <w:rPr>
          <w:vanish/>
          <w:color w:val="000000"/>
          <w:sz w:val="28"/>
          <w:szCs w:val="28"/>
          <w:vertAlign w:val="subscript"/>
        </w:rPr>
        <w:t xml:space="preserve"> произносят </w:t>
      </w:r>
      <w:r w:rsidRPr="00FB0772">
        <w:rPr>
          <w:color w:val="000000"/>
          <w:sz w:val="28"/>
          <w:szCs w:val="28"/>
        </w:rPr>
        <w:t>пересказывать. Был предложен</w:t>
      </w:r>
      <w:r w:rsidRPr="00FB0772">
        <w:rPr>
          <w:b/>
          <w:color w:val="000000"/>
          <w:sz w:val="28"/>
          <w:szCs w:val="28"/>
        </w:rPr>
        <w:t xml:space="preserve"> </w:t>
      </w:r>
      <w:r w:rsidRPr="00FB0772">
        <w:rPr>
          <w:color w:val="000000"/>
          <w:sz w:val="28"/>
          <w:szCs w:val="28"/>
        </w:rPr>
        <w:t xml:space="preserve">короткий </w:t>
      </w:r>
      <w:r w:rsidRPr="00FB0772">
        <w:rPr>
          <w:vanish/>
          <w:color w:val="000000"/>
          <w:sz w:val="28"/>
          <w:szCs w:val="28"/>
          <w:vertAlign w:val="subscript"/>
        </w:rPr>
        <w:t xml:space="preserve"> речевая </w:t>
      </w:r>
      <w:r w:rsidRPr="00FB0772">
        <w:rPr>
          <w:color w:val="000000"/>
          <w:sz w:val="28"/>
          <w:szCs w:val="28"/>
        </w:rPr>
        <w:t>рассказ «Собака Пушок».</w:t>
      </w:r>
    </w:p>
    <w:p w:rsidR="00CB615A" w:rsidRPr="00FB0772" w:rsidRDefault="00CB615A" w:rsidP="00CB615A">
      <w:pPr>
        <w:spacing w:line="360" w:lineRule="auto"/>
        <w:ind w:firstLine="720"/>
        <w:rPr>
          <w:color w:val="000000"/>
          <w:sz w:val="28"/>
          <w:szCs w:val="28"/>
        </w:rPr>
      </w:pPr>
      <w:r w:rsidRPr="00FB0772">
        <w:rPr>
          <w:color w:val="000000"/>
          <w:sz w:val="28"/>
          <w:szCs w:val="28"/>
        </w:rPr>
        <w:t xml:space="preserve">Оценка </w:t>
      </w:r>
      <w:r w:rsidRPr="00FB0772">
        <w:rPr>
          <w:vanish/>
          <w:color w:val="000000"/>
          <w:sz w:val="28"/>
          <w:szCs w:val="28"/>
          <w:vertAlign w:val="subscript"/>
        </w:rPr>
        <w:t xml:space="preserve"> произносят </w:t>
      </w:r>
      <w:r w:rsidRPr="00FB0772">
        <w:rPr>
          <w:color w:val="000000"/>
          <w:sz w:val="28"/>
          <w:szCs w:val="28"/>
        </w:rPr>
        <w:t xml:space="preserve">производилась </w:t>
      </w:r>
      <w:r w:rsidRPr="00FB0772">
        <w:rPr>
          <w:vanish/>
          <w:color w:val="000000"/>
          <w:sz w:val="28"/>
          <w:szCs w:val="28"/>
          <w:vertAlign w:val="subscript"/>
        </w:rPr>
        <w:t xml:space="preserve"> произносят </w:t>
      </w:r>
      <w:r w:rsidRPr="00FB0772">
        <w:rPr>
          <w:color w:val="000000"/>
          <w:sz w:val="28"/>
          <w:szCs w:val="28"/>
        </w:rPr>
        <w:t xml:space="preserve">по тем же критериям, что и для </w:t>
      </w:r>
      <w:r w:rsidRPr="00FB0772">
        <w:rPr>
          <w:vanish/>
          <w:color w:val="000000"/>
          <w:sz w:val="28"/>
          <w:szCs w:val="28"/>
          <w:vertAlign w:val="subscript"/>
        </w:rPr>
        <w:t xml:space="preserve"> речевая </w:t>
      </w:r>
      <w:r w:rsidRPr="00FB0772">
        <w:rPr>
          <w:color w:val="000000"/>
          <w:sz w:val="28"/>
          <w:szCs w:val="28"/>
        </w:rPr>
        <w:t xml:space="preserve">рассказа </w:t>
      </w:r>
      <w:r w:rsidRPr="00FB0772">
        <w:rPr>
          <w:vanish/>
          <w:color w:val="000000"/>
          <w:sz w:val="28"/>
          <w:szCs w:val="28"/>
          <w:vertAlign w:val="subscript"/>
        </w:rPr>
        <w:t xml:space="preserve"> произносят </w:t>
      </w:r>
      <w:r w:rsidRPr="00FB0772">
        <w:rPr>
          <w:color w:val="000000"/>
          <w:sz w:val="28"/>
          <w:szCs w:val="28"/>
        </w:rPr>
        <w:t xml:space="preserve">по </w:t>
      </w:r>
      <w:r w:rsidRPr="00FB0772">
        <w:rPr>
          <w:vanish/>
          <w:color w:val="000000"/>
          <w:sz w:val="28"/>
          <w:szCs w:val="28"/>
          <w:vertAlign w:val="subscript"/>
        </w:rPr>
        <w:t xml:space="preserve"> своего </w:t>
      </w:r>
      <w:r w:rsidRPr="00FB0772">
        <w:rPr>
          <w:color w:val="000000"/>
          <w:sz w:val="28"/>
          <w:szCs w:val="28"/>
        </w:rPr>
        <w:t>серии картинок.</w:t>
      </w:r>
    </w:p>
    <w:p w:rsidR="00CB615A" w:rsidRPr="00FB0772" w:rsidRDefault="00CB615A" w:rsidP="00CB615A">
      <w:pPr>
        <w:numPr>
          <w:ilvl w:val="0"/>
          <w:numId w:val="13"/>
        </w:numPr>
        <w:spacing w:line="360" w:lineRule="auto"/>
        <w:ind w:left="0" w:firstLine="0"/>
        <w:jc w:val="both"/>
        <w:rPr>
          <w:color w:val="000000"/>
          <w:sz w:val="28"/>
          <w:szCs w:val="28"/>
        </w:rPr>
      </w:pPr>
      <w:r w:rsidRPr="00FB0772">
        <w:rPr>
          <w:color w:val="000000"/>
          <w:sz w:val="28"/>
          <w:szCs w:val="28"/>
        </w:rPr>
        <w:t xml:space="preserve">Критерий </w:t>
      </w:r>
      <w:r w:rsidRPr="00FB0772">
        <w:rPr>
          <w:vanish/>
          <w:color w:val="000000"/>
          <w:sz w:val="28"/>
          <w:szCs w:val="28"/>
          <w:vertAlign w:val="subscript"/>
        </w:rPr>
        <w:t xml:space="preserve"> своего </w:t>
      </w:r>
      <w:r w:rsidRPr="00FB0772">
        <w:rPr>
          <w:color w:val="000000"/>
          <w:sz w:val="28"/>
          <w:szCs w:val="28"/>
        </w:rPr>
        <w:t xml:space="preserve">смысловой целостности: </w:t>
      </w:r>
    </w:p>
    <w:p w:rsidR="00CB615A" w:rsidRPr="00FB0772" w:rsidRDefault="00CB615A" w:rsidP="00CB615A">
      <w:pPr>
        <w:spacing w:line="360" w:lineRule="auto"/>
        <w:ind w:firstLine="720"/>
        <w:jc w:val="both"/>
        <w:rPr>
          <w:color w:val="000000"/>
          <w:sz w:val="28"/>
          <w:szCs w:val="28"/>
        </w:rPr>
      </w:pPr>
      <w:r w:rsidRPr="00FB0772">
        <w:rPr>
          <w:color w:val="000000"/>
          <w:sz w:val="28"/>
          <w:szCs w:val="28"/>
        </w:rPr>
        <w:t xml:space="preserve">5 баллов – </w:t>
      </w:r>
      <w:r w:rsidRPr="00FB0772">
        <w:rPr>
          <w:vanish/>
          <w:color w:val="000000"/>
          <w:sz w:val="28"/>
          <w:szCs w:val="28"/>
          <w:vertAlign w:val="subscript"/>
        </w:rPr>
        <w:t xml:space="preserve"> вместе </w:t>
      </w:r>
      <w:r w:rsidRPr="00FB0772">
        <w:rPr>
          <w:color w:val="000000"/>
          <w:sz w:val="28"/>
          <w:szCs w:val="28"/>
        </w:rPr>
        <w:t xml:space="preserve">воспроизведены </w:t>
      </w:r>
      <w:r w:rsidRPr="00FB0772">
        <w:rPr>
          <w:vanish/>
          <w:color w:val="000000"/>
          <w:sz w:val="28"/>
          <w:szCs w:val="28"/>
          <w:vertAlign w:val="subscript"/>
        </w:rPr>
        <w:t xml:space="preserve"> вместе </w:t>
      </w:r>
      <w:r w:rsidRPr="00FB0772">
        <w:rPr>
          <w:color w:val="000000"/>
          <w:sz w:val="28"/>
          <w:szCs w:val="28"/>
        </w:rPr>
        <w:t xml:space="preserve">все основные </w:t>
      </w:r>
      <w:r w:rsidRPr="00FB0772">
        <w:rPr>
          <w:vanish/>
          <w:color w:val="000000"/>
          <w:sz w:val="28"/>
          <w:szCs w:val="28"/>
          <w:vertAlign w:val="subscript"/>
        </w:rPr>
        <w:t xml:space="preserve"> своего </w:t>
      </w:r>
      <w:r w:rsidRPr="00FB0772">
        <w:rPr>
          <w:color w:val="000000"/>
          <w:sz w:val="28"/>
          <w:szCs w:val="28"/>
        </w:rPr>
        <w:t xml:space="preserve">смысловые звенья; </w:t>
      </w:r>
    </w:p>
    <w:p w:rsidR="00CB615A" w:rsidRPr="00FB0772" w:rsidRDefault="00CB615A" w:rsidP="00CB615A">
      <w:pPr>
        <w:spacing w:line="360" w:lineRule="auto"/>
        <w:ind w:firstLine="720"/>
        <w:jc w:val="both"/>
        <w:rPr>
          <w:color w:val="000000"/>
          <w:sz w:val="28"/>
          <w:szCs w:val="28"/>
        </w:rPr>
      </w:pPr>
      <w:r w:rsidRPr="00FB0772">
        <w:rPr>
          <w:color w:val="000000"/>
          <w:sz w:val="28"/>
          <w:szCs w:val="28"/>
        </w:rPr>
        <w:t xml:space="preserve">2,5 балла – </w:t>
      </w:r>
      <w:r w:rsidRPr="00FB0772">
        <w:rPr>
          <w:vanish/>
          <w:color w:val="000000"/>
          <w:sz w:val="28"/>
          <w:szCs w:val="28"/>
          <w:vertAlign w:val="subscript"/>
        </w:rPr>
        <w:t xml:space="preserve"> своего </w:t>
      </w:r>
      <w:r w:rsidRPr="00FB0772">
        <w:rPr>
          <w:color w:val="000000"/>
          <w:sz w:val="28"/>
          <w:szCs w:val="28"/>
        </w:rPr>
        <w:t xml:space="preserve">смысловые звенья </w:t>
      </w:r>
      <w:r w:rsidRPr="00FB0772">
        <w:rPr>
          <w:vanish/>
          <w:color w:val="000000"/>
          <w:sz w:val="28"/>
          <w:szCs w:val="28"/>
          <w:vertAlign w:val="subscript"/>
        </w:rPr>
        <w:t xml:space="preserve"> вместе </w:t>
      </w:r>
      <w:r w:rsidRPr="00FB0772">
        <w:rPr>
          <w:color w:val="000000"/>
          <w:sz w:val="28"/>
          <w:szCs w:val="28"/>
        </w:rPr>
        <w:t xml:space="preserve">воспроизведены </w:t>
      </w:r>
      <w:r w:rsidRPr="00FB0772">
        <w:rPr>
          <w:vanish/>
          <w:color w:val="000000"/>
          <w:sz w:val="28"/>
          <w:szCs w:val="28"/>
          <w:vertAlign w:val="subscript"/>
        </w:rPr>
        <w:t xml:space="preserve"> своего </w:t>
      </w:r>
      <w:r w:rsidRPr="00FB0772">
        <w:rPr>
          <w:color w:val="000000"/>
          <w:sz w:val="28"/>
          <w:szCs w:val="28"/>
        </w:rPr>
        <w:t xml:space="preserve">с незначительными </w:t>
      </w:r>
      <w:r w:rsidRPr="00FB0772">
        <w:rPr>
          <w:vanish/>
          <w:color w:val="000000"/>
          <w:sz w:val="28"/>
          <w:szCs w:val="28"/>
          <w:vertAlign w:val="subscript"/>
        </w:rPr>
        <w:t xml:space="preserve"> своего </w:t>
      </w:r>
      <w:r w:rsidRPr="00FB0772">
        <w:rPr>
          <w:color w:val="000000"/>
          <w:sz w:val="28"/>
          <w:szCs w:val="28"/>
        </w:rPr>
        <w:t xml:space="preserve">сокращениями; </w:t>
      </w:r>
    </w:p>
    <w:p w:rsidR="00CB615A" w:rsidRPr="00FB0772" w:rsidRDefault="00CB615A" w:rsidP="00CB615A">
      <w:pPr>
        <w:spacing w:line="360" w:lineRule="auto"/>
        <w:ind w:firstLine="720"/>
        <w:jc w:val="both"/>
        <w:rPr>
          <w:color w:val="000000"/>
          <w:sz w:val="28"/>
          <w:szCs w:val="28"/>
        </w:rPr>
      </w:pPr>
      <w:r w:rsidRPr="00FB0772">
        <w:rPr>
          <w:color w:val="000000"/>
          <w:sz w:val="28"/>
          <w:szCs w:val="28"/>
        </w:rPr>
        <w:t xml:space="preserve">1 балл – </w:t>
      </w:r>
      <w:r w:rsidRPr="00FB0772">
        <w:rPr>
          <w:vanish/>
          <w:color w:val="000000"/>
          <w:sz w:val="28"/>
          <w:szCs w:val="28"/>
          <w:vertAlign w:val="subscript"/>
        </w:rPr>
        <w:t xml:space="preserve"> произносят </w:t>
      </w:r>
      <w:r w:rsidRPr="00FB0772">
        <w:rPr>
          <w:color w:val="000000"/>
          <w:sz w:val="28"/>
          <w:szCs w:val="28"/>
        </w:rPr>
        <w:t xml:space="preserve">пересказ неполный, имеются значительные </w:t>
      </w:r>
      <w:r w:rsidRPr="00FB0772">
        <w:rPr>
          <w:vanish/>
          <w:color w:val="000000"/>
          <w:sz w:val="28"/>
          <w:szCs w:val="28"/>
          <w:vertAlign w:val="subscript"/>
        </w:rPr>
        <w:t xml:space="preserve"> своего </w:t>
      </w:r>
      <w:r w:rsidRPr="00FB0772">
        <w:rPr>
          <w:color w:val="000000"/>
          <w:sz w:val="28"/>
          <w:szCs w:val="28"/>
        </w:rPr>
        <w:t xml:space="preserve">сокращения, или искажения </w:t>
      </w:r>
      <w:r w:rsidRPr="00FB0772">
        <w:rPr>
          <w:vanish/>
          <w:color w:val="000000"/>
          <w:sz w:val="28"/>
          <w:szCs w:val="28"/>
          <w:vertAlign w:val="subscript"/>
        </w:rPr>
        <w:t xml:space="preserve"> своего </w:t>
      </w:r>
      <w:r w:rsidRPr="00FB0772">
        <w:rPr>
          <w:color w:val="000000"/>
          <w:sz w:val="28"/>
          <w:szCs w:val="28"/>
        </w:rPr>
        <w:t xml:space="preserve">смысла, или </w:t>
      </w:r>
      <w:r w:rsidRPr="00FB0772">
        <w:rPr>
          <w:vanish/>
          <w:color w:val="000000"/>
          <w:sz w:val="28"/>
          <w:szCs w:val="28"/>
          <w:vertAlign w:val="subscript"/>
        </w:rPr>
        <w:t xml:space="preserve"> вместе </w:t>
      </w:r>
      <w:r w:rsidRPr="00FB0772">
        <w:rPr>
          <w:color w:val="000000"/>
          <w:sz w:val="28"/>
          <w:szCs w:val="28"/>
        </w:rPr>
        <w:t xml:space="preserve">включение </w:t>
      </w:r>
      <w:r w:rsidRPr="00FB0772">
        <w:rPr>
          <w:vanish/>
          <w:color w:val="000000"/>
          <w:sz w:val="28"/>
          <w:szCs w:val="28"/>
          <w:vertAlign w:val="subscript"/>
        </w:rPr>
        <w:t xml:space="preserve"> произносят </w:t>
      </w:r>
      <w:r w:rsidRPr="00FB0772">
        <w:rPr>
          <w:color w:val="000000"/>
          <w:sz w:val="28"/>
          <w:szCs w:val="28"/>
        </w:rPr>
        <w:t xml:space="preserve">посторонней информации; </w:t>
      </w:r>
    </w:p>
    <w:p w:rsidR="00CB615A" w:rsidRPr="00FB0772" w:rsidRDefault="00CB615A" w:rsidP="00CB615A">
      <w:pPr>
        <w:spacing w:line="360" w:lineRule="auto"/>
        <w:ind w:firstLine="720"/>
        <w:jc w:val="both"/>
        <w:rPr>
          <w:color w:val="000000"/>
          <w:sz w:val="28"/>
          <w:szCs w:val="28"/>
        </w:rPr>
      </w:pPr>
      <w:r w:rsidRPr="00FB0772">
        <w:rPr>
          <w:color w:val="000000"/>
          <w:sz w:val="28"/>
          <w:szCs w:val="28"/>
        </w:rPr>
        <w:t>0 баллов – невыполнение.</w:t>
      </w:r>
    </w:p>
    <w:p w:rsidR="00CB615A" w:rsidRPr="00FB0772" w:rsidRDefault="00CB615A" w:rsidP="00CB615A">
      <w:pPr>
        <w:numPr>
          <w:ilvl w:val="0"/>
          <w:numId w:val="13"/>
        </w:numPr>
        <w:spacing w:line="360" w:lineRule="auto"/>
        <w:ind w:left="0" w:firstLine="0"/>
        <w:jc w:val="both"/>
        <w:rPr>
          <w:color w:val="000000"/>
          <w:sz w:val="28"/>
          <w:szCs w:val="28"/>
        </w:rPr>
      </w:pPr>
      <w:r w:rsidRPr="00FB0772">
        <w:rPr>
          <w:color w:val="000000"/>
          <w:sz w:val="28"/>
          <w:szCs w:val="28"/>
        </w:rPr>
        <w:t xml:space="preserve">Критерий лексико-грамматического оформления: </w:t>
      </w:r>
    </w:p>
    <w:p w:rsidR="00CB615A" w:rsidRPr="00FB0772" w:rsidRDefault="00CB615A" w:rsidP="00CB615A">
      <w:pPr>
        <w:spacing w:line="360" w:lineRule="auto"/>
        <w:ind w:firstLine="720"/>
        <w:jc w:val="both"/>
        <w:rPr>
          <w:color w:val="000000"/>
          <w:sz w:val="28"/>
          <w:szCs w:val="28"/>
        </w:rPr>
      </w:pPr>
      <w:r w:rsidRPr="00FB0772">
        <w:rPr>
          <w:color w:val="000000"/>
          <w:sz w:val="28"/>
          <w:szCs w:val="28"/>
        </w:rPr>
        <w:t xml:space="preserve">5 баллов – </w:t>
      </w:r>
      <w:r w:rsidRPr="00FB0772">
        <w:rPr>
          <w:vanish/>
          <w:color w:val="000000"/>
          <w:sz w:val="28"/>
          <w:szCs w:val="28"/>
          <w:vertAlign w:val="subscript"/>
        </w:rPr>
        <w:t xml:space="preserve"> произносят </w:t>
      </w:r>
      <w:r w:rsidRPr="00FB0772">
        <w:rPr>
          <w:color w:val="000000"/>
          <w:sz w:val="28"/>
          <w:szCs w:val="28"/>
        </w:rPr>
        <w:t xml:space="preserve">пересказ </w:t>
      </w:r>
      <w:r w:rsidRPr="00FB0772">
        <w:rPr>
          <w:vanish/>
          <w:color w:val="000000"/>
          <w:sz w:val="28"/>
          <w:szCs w:val="28"/>
          <w:vertAlign w:val="subscript"/>
        </w:rPr>
        <w:t xml:space="preserve"> своего </w:t>
      </w:r>
      <w:r w:rsidRPr="00FB0772">
        <w:rPr>
          <w:color w:val="000000"/>
          <w:sz w:val="28"/>
          <w:szCs w:val="28"/>
        </w:rPr>
        <w:t>составлен без нарушений лексических и грамматических норм; ; в рассказе ребенок использует различные части речи, словарь ребенка отличается богатством лексики;</w:t>
      </w:r>
    </w:p>
    <w:p w:rsidR="00CB615A" w:rsidRPr="00FB0772" w:rsidRDefault="00CB615A" w:rsidP="00CB615A">
      <w:pPr>
        <w:spacing w:line="360" w:lineRule="auto"/>
        <w:ind w:firstLine="720"/>
        <w:jc w:val="both"/>
        <w:rPr>
          <w:color w:val="000000"/>
          <w:sz w:val="28"/>
          <w:szCs w:val="28"/>
        </w:rPr>
      </w:pPr>
      <w:r w:rsidRPr="00FB0772">
        <w:rPr>
          <w:color w:val="000000"/>
          <w:sz w:val="28"/>
          <w:szCs w:val="28"/>
        </w:rPr>
        <w:t xml:space="preserve">2,5 балла – </w:t>
      </w:r>
      <w:r w:rsidRPr="00FB0772">
        <w:rPr>
          <w:vanish/>
          <w:color w:val="000000"/>
          <w:sz w:val="28"/>
          <w:szCs w:val="28"/>
          <w:vertAlign w:val="subscript"/>
        </w:rPr>
        <w:t xml:space="preserve"> произносят </w:t>
      </w:r>
      <w:r w:rsidRPr="00FB0772">
        <w:rPr>
          <w:color w:val="000000"/>
          <w:sz w:val="28"/>
          <w:szCs w:val="28"/>
        </w:rPr>
        <w:t xml:space="preserve">пересказ не </w:t>
      </w:r>
      <w:r w:rsidRPr="00FB0772">
        <w:rPr>
          <w:vanish/>
          <w:color w:val="000000"/>
          <w:sz w:val="28"/>
          <w:szCs w:val="28"/>
          <w:vertAlign w:val="subscript"/>
        </w:rPr>
        <w:t xml:space="preserve"> своего </w:t>
      </w:r>
      <w:r w:rsidRPr="00FB0772">
        <w:rPr>
          <w:color w:val="000000"/>
          <w:sz w:val="28"/>
          <w:szCs w:val="28"/>
        </w:rPr>
        <w:t xml:space="preserve">содержит аграмматизмов, но наблюдаются </w:t>
      </w:r>
      <w:r w:rsidRPr="00FB0772">
        <w:rPr>
          <w:vanish/>
          <w:color w:val="000000"/>
          <w:sz w:val="28"/>
          <w:szCs w:val="28"/>
          <w:vertAlign w:val="subscript"/>
        </w:rPr>
        <w:t xml:space="preserve"> своего </w:t>
      </w:r>
      <w:r w:rsidRPr="00FB0772">
        <w:rPr>
          <w:color w:val="000000"/>
          <w:sz w:val="28"/>
          <w:szCs w:val="28"/>
        </w:rPr>
        <w:t xml:space="preserve">стереотипность оформления </w:t>
      </w:r>
      <w:r w:rsidRPr="00FB0772">
        <w:rPr>
          <w:vanish/>
          <w:color w:val="000000"/>
          <w:sz w:val="28"/>
          <w:szCs w:val="28"/>
          <w:vertAlign w:val="subscript"/>
        </w:rPr>
        <w:t xml:space="preserve"> вместе </w:t>
      </w:r>
      <w:r w:rsidRPr="00FB0772">
        <w:rPr>
          <w:color w:val="000000"/>
          <w:sz w:val="28"/>
          <w:szCs w:val="28"/>
        </w:rPr>
        <w:t xml:space="preserve">высказываний, </w:t>
      </w:r>
      <w:r w:rsidRPr="00FB0772">
        <w:rPr>
          <w:vanish/>
          <w:color w:val="000000"/>
          <w:sz w:val="28"/>
          <w:szCs w:val="28"/>
          <w:vertAlign w:val="subscript"/>
        </w:rPr>
        <w:t xml:space="preserve"> произносят </w:t>
      </w:r>
      <w:r w:rsidRPr="00FB0772">
        <w:rPr>
          <w:color w:val="000000"/>
          <w:sz w:val="28"/>
          <w:szCs w:val="28"/>
        </w:rPr>
        <w:t xml:space="preserve">поиск </w:t>
      </w:r>
      <w:r w:rsidRPr="00FB0772">
        <w:rPr>
          <w:vanish/>
          <w:color w:val="000000"/>
          <w:sz w:val="28"/>
          <w:szCs w:val="28"/>
          <w:vertAlign w:val="subscript"/>
        </w:rPr>
        <w:t xml:space="preserve"> своего </w:t>
      </w:r>
      <w:r w:rsidRPr="00FB0772">
        <w:rPr>
          <w:color w:val="000000"/>
          <w:sz w:val="28"/>
          <w:szCs w:val="28"/>
        </w:rPr>
        <w:t xml:space="preserve">слов, отдельные близкие </w:t>
      </w:r>
      <w:r w:rsidRPr="00FB0772">
        <w:rPr>
          <w:vanish/>
          <w:color w:val="000000"/>
          <w:sz w:val="28"/>
          <w:szCs w:val="28"/>
          <w:vertAlign w:val="subscript"/>
        </w:rPr>
        <w:t xml:space="preserve"> своего </w:t>
      </w:r>
      <w:r w:rsidRPr="00FB0772">
        <w:rPr>
          <w:color w:val="000000"/>
          <w:sz w:val="28"/>
          <w:szCs w:val="28"/>
        </w:rPr>
        <w:t>словесные замены; в пересказе преобладают существительные и прилагательные; наречия, качественные прилагательные представлены фрагментарно;</w:t>
      </w:r>
    </w:p>
    <w:p w:rsidR="00CB615A" w:rsidRPr="00FB0772" w:rsidRDefault="00CB615A" w:rsidP="00CB615A">
      <w:pPr>
        <w:spacing w:line="360" w:lineRule="auto"/>
        <w:ind w:firstLine="720"/>
        <w:jc w:val="both"/>
        <w:rPr>
          <w:color w:val="000000"/>
          <w:sz w:val="28"/>
          <w:szCs w:val="28"/>
        </w:rPr>
      </w:pPr>
      <w:r w:rsidRPr="00FB0772">
        <w:rPr>
          <w:color w:val="000000"/>
          <w:sz w:val="28"/>
          <w:szCs w:val="28"/>
        </w:rPr>
        <w:t xml:space="preserve">1 балл – отмечаются аграмматизмы, </w:t>
      </w:r>
      <w:r w:rsidRPr="00FB0772">
        <w:rPr>
          <w:vanish/>
          <w:color w:val="000000"/>
          <w:sz w:val="28"/>
          <w:szCs w:val="28"/>
          <w:vertAlign w:val="subscript"/>
        </w:rPr>
        <w:t xml:space="preserve"> произносят </w:t>
      </w:r>
      <w:r w:rsidRPr="00FB0772">
        <w:rPr>
          <w:color w:val="000000"/>
          <w:sz w:val="28"/>
          <w:szCs w:val="28"/>
        </w:rPr>
        <w:t xml:space="preserve">повторы, неадекватное использование </w:t>
      </w:r>
      <w:r w:rsidRPr="00FB0772">
        <w:rPr>
          <w:vanish/>
          <w:color w:val="000000"/>
          <w:sz w:val="28"/>
          <w:szCs w:val="28"/>
          <w:vertAlign w:val="subscript"/>
        </w:rPr>
        <w:t xml:space="preserve"> своего </w:t>
      </w:r>
      <w:r w:rsidRPr="00FB0772">
        <w:rPr>
          <w:color w:val="000000"/>
          <w:sz w:val="28"/>
          <w:szCs w:val="28"/>
        </w:rPr>
        <w:t>слов; лексика отличается бедностью и употреблением только общеупотребляемых существительных и глаголов на обозначение их действия, синонимы и антонимы, многозначные слова в пересказе не представлены;</w:t>
      </w:r>
    </w:p>
    <w:p w:rsidR="00CB615A" w:rsidRPr="00FB0772" w:rsidRDefault="00CB615A" w:rsidP="00CB615A">
      <w:pPr>
        <w:spacing w:line="360" w:lineRule="auto"/>
        <w:ind w:firstLine="720"/>
        <w:jc w:val="both"/>
        <w:rPr>
          <w:color w:val="000000"/>
          <w:sz w:val="28"/>
          <w:szCs w:val="28"/>
        </w:rPr>
      </w:pPr>
      <w:r w:rsidRPr="00FB0772">
        <w:rPr>
          <w:color w:val="000000"/>
          <w:sz w:val="28"/>
          <w:szCs w:val="28"/>
        </w:rPr>
        <w:t xml:space="preserve">0 баллов – </w:t>
      </w:r>
      <w:r w:rsidRPr="00FB0772">
        <w:rPr>
          <w:vanish/>
          <w:color w:val="000000"/>
          <w:sz w:val="28"/>
          <w:szCs w:val="28"/>
          <w:vertAlign w:val="subscript"/>
        </w:rPr>
        <w:t xml:space="preserve"> произносят </w:t>
      </w:r>
      <w:r w:rsidRPr="00FB0772">
        <w:rPr>
          <w:color w:val="000000"/>
          <w:sz w:val="28"/>
          <w:szCs w:val="28"/>
        </w:rPr>
        <w:t>пересказ не доступен.</w:t>
      </w:r>
    </w:p>
    <w:p w:rsidR="00CB615A" w:rsidRPr="00FB0772" w:rsidRDefault="00CB615A" w:rsidP="00CB615A">
      <w:pPr>
        <w:numPr>
          <w:ilvl w:val="0"/>
          <w:numId w:val="13"/>
        </w:numPr>
        <w:spacing w:line="360" w:lineRule="auto"/>
        <w:ind w:left="0"/>
        <w:jc w:val="both"/>
        <w:rPr>
          <w:color w:val="000000"/>
          <w:sz w:val="28"/>
          <w:szCs w:val="28"/>
        </w:rPr>
      </w:pPr>
      <w:r w:rsidRPr="00FB0772">
        <w:rPr>
          <w:color w:val="000000"/>
          <w:sz w:val="28"/>
          <w:szCs w:val="28"/>
        </w:rPr>
        <w:t xml:space="preserve">Критерий </w:t>
      </w:r>
      <w:r w:rsidRPr="00FB0772">
        <w:rPr>
          <w:vanish/>
          <w:color w:val="000000"/>
          <w:sz w:val="28"/>
          <w:szCs w:val="28"/>
          <w:vertAlign w:val="subscript"/>
        </w:rPr>
        <w:t xml:space="preserve"> своего </w:t>
      </w:r>
      <w:r w:rsidRPr="00FB0772">
        <w:rPr>
          <w:color w:val="000000"/>
          <w:sz w:val="28"/>
          <w:szCs w:val="28"/>
        </w:rPr>
        <w:t xml:space="preserve">самостоятельности </w:t>
      </w:r>
      <w:r w:rsidRPr="00FB0772">
        <w:rPr>
          <w:vanish/>
          <w:color w:val="000000"/>
          <w:sz w:val="28"/>
          <w:szCs w:val="28"/>
          <w:vertAlign w:val="subscript"/>
        </w:rPr>
        <w:t xml:space="preserve"> вместе </w:t>
      </w:r>
      <w:r w:rsidRPr="00FB0772">
        <w:rPr>
          <w:color w:val="000000"/>
          <w:sz w:val="28"/>
          <w:szCs w:val="28"/>
        </w:rPr>
        <w:t xml:space="preserve">выполнения: </w:t>
      </w:r>
    </w:p>
    <w:p w:rsidR="00CB615A" w:rsidRPr="00FB0772" w:rsidRDefault="00CB615A" w:rsidP="00CB615A">
      <w:pPr>
        <w:spacing w:line="360" w:lineRule="auto"/>
        <w:ind w:firstLine="720"/>
        <w:rPr>
          <w:color w:val="000000"/>
          <w:sz w:val="28"/>
          <w:szCs w:val="28"/>
        </w:rPr>
      </w:pPr>
      <w:r w:rsidRPr="00FB0772">
        <w:rPr>
          <w:color w:val="000000"/>
          <w:sz w:val="28"/>
          <w:szCs w:val="28"/>
        </w:rPr>
        <w:t xml:space="preserve">5 баллов –  самостоятельный  пересказ  после   первого  предъявления; </w:t>
      </w:r>
    </w:p>
    <w:p w:rsidR="00CB615A" w:rsidRPr="00FB0772" w:rsidRDefault="00CB615A" w:rsidP="00CB615A">
      <w:pPr>
        <w:spacing w:line="360" w:lineRule="auto"/>
        <w:ind w:firstLine="720"/>
        <w:rPr>
          <w:color w:val="000000"/>
          <w:sz w:val="28"/>
          <w:szCs w:val="28"/>
        </w:rPr>
      </w:pPr>
      <w:r w:rsidRPr="00FB0772">
        <w:rPr>
          <w:color w:val="000000"/>
          <w:sz w:val="28"/>
          <w:szCs w:val="28"/>
        </w:rPr>
        <w:lastRenderedPageBreak/>
        <w:t xml:space="preserve">2,5 балла –  пересказ   после минимальной  помощи (1-2  вместе вопроса) или  после  повторного  прочтения; </w:t>
      </w:r>
    </w:p>
    <w:p w:rsidR="00CB615A" w:rsidRPr="00FB0772" w:rsidRDefault="00CB615A" w:rsidP="00CB615A">
      <w:pPr>
        <w:spacing w:line="360" w:lineRule="auto"/>
        <w:ind w:firstLine="720"/>
        <w:rPr>
          <w:color w:val="000000"/>
          <w:sz w:val="28"/>
          <w:szCs w:val="28"/>
        </w:rPr>
      </w:pPr>
      <w:r w:rsidRPr="00FB0772">
        <w:rPr>
          <w:color w:val="000000"/>
          <w:sz w:val="28"/>
          <w:szCs w:val="28"/>
        </w:rPr>
        <w:t>1 балл –  пересказ  только по  вопросам;</w:t>
      </w:r>
    </w:p>
    <w:p w:rsidR="00CB615A" w:rsidRPr="00FB0772" w:rsidRDefault="00CB615A" w:rsidP="00CB615A">
      <w:pPr>
        <w:spacing w:line="360" w:lineRule="auto"/>
        <w:ind w:firstLine="720"/>
        <w:rPr>
          <w:color w:val="000000"/>
          <w:sz w:val="28"/>
          <w:szCs w:val="28"/>
        </w:rPr>
      </w:pPr>
      <w:r w:rsidRPr="00FB0772">
        <w:rPr>
          <w:color w:val="000000"/>
          <w:sz w:val="28"/>
          <w:szCs w:val="28"/>
        </w:rPr>
        <w:t>0 баллов –  пересказ не доступен.</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В каждом из двух заданий  своего суммировались баллы  по всем трем критериям. Для  получения общей оценки баллы суммировались и  представлялись  в  процентном  выражении - % успешности. В соответствии с % успешности определялся уровень: высокий уровень – 65% – 100%; средний уровень – 30% – 64%; низкий уровень – 0% – 29%.</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Результаты диагностики представлены в таблице 4.</w:t>
      </w:r>
    </w:p>
    <w:p w:rsidR="00CB615A" w:rsidRPr="00FB0772" w:rsidRDefault="00CB615A" w:rsidP="00CB615A">
      <w:pPr>
        <w:widowControl w:val="0"/>
        <w:spacing w:line="360" w:lineRule="auto"/>
        <w:jc w:val="right"/>
        <w:rPr>
          <w:color w:val="000000"/>
          <w:sz w:val="28"/>
          <w:szCs w:val="28"/>
        </w:rPr>
      </w:pPr>
      <w:r w:rsidRPr="00FB0772">
        <w:rPr>
          <w:color w:val="000000"/>
          <w:sz w:val="28"/>
          <w:szCs w:val="28"/>
        </w:rPr>
        <w:t>Таблица 4</w:t>
      </w:r>
    </w:p>
    <w:p w:rsidR="00CB615A" w:rsidRPr="00FB0772" w:rsidRDefault="00CB615A" w:rsidP="00CB615A">
      <w:pPr>
        <w:widowControl w:val="0"/>
        <w:spacing w:line="360" w:lineRule="auto"/>
        <w:jc w:val="center"/>
        <w:rPr>
          <w:color w:val="000000"/>
          <w:sz w:val="28"/>
          <w:szCs w:val="28"/>
        </w:rPr>
      </w:pPr>
      <w:r w:rsidRPr="00FB0772">
        <w:rPr>
          <w:color w:val="000000"/>
          <w:sz w:val="28"/>
          <w:szCs w:val="28"/>
        </w:rPr>
        <w:t>Результаты диагностики словарного запаса у детей старшего дошкольного возраста в процессе составления рассказа и пересказа прослушанного текста</w:t>
      </w:r>
    </w:p>
    <w:tbl>
      <w:tblPr>
        <w:tblW w:w="9694" w:type="dxa"/>
        <w:tblLayout w:type="fixed"/>
        <w:tblCellMar>
          <w:top w:w="55" w:type="dxa"/>
          <w:left w:w="55" w:type="dxa"/>
          <w:bottom w:w="55" w:type="dxa"/>
          <w:right w:w="55" w:type="dxa"/>
        </w:tblCellMar>
        <w:tblLook w:val="0000" w:firstRow="0" w:lastRow="0" w:firstColumn="0" w:lastColumn="0" w:noHBand="0" w:noVBand="0"/>
      </w:tblPr>
      <w:tblGrid>
        <w:gridCol w:w="1331"/>
        <w:gridCol w:w="992"/>
        <w:gridCol w:w="1276"/>
        <w:gridCol w:w="1134"/>
        <w:gridCol w:w="992"/>
        <w:gridCol w:w="1155"/>
        <w:gridCol w:w="971"/>
        <w:gridCol w:w="851"/>
        <w:gridCol w:w="992"/>
      </w:tblGrid>
      <w:tr w:rsidR="00CB615A" w:rsidRPr="00FB0772" w:rsidTr="00A07ABF">
        <w:tc>
          <w:tcPr>
            <w:tcW w:w="1331" w:type="dxa"/>
            <w:vMerge w:val="restart"/>
            <w:tcBorders>
              <w:top w:val="single" w:sz="1" w:space="0" w:color="000000"/>
              <w:left w:val="single" w:sz="1" w:space="0" w:color="000000"/>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Имя</w:t>
            </w:r>
          </w:p>
        </w:tc>
        <w:tc>
          <w:tcPr>
            <w:tcW w:w="3402" w:type="dxa"/>
            <w:gridSpan w:val="3"/>
            <w:tcBorders>
              <w:top w:val="single" w:sz="1" w:space="0" w:color="000000"/>
              <w:left w:val="single" w:sz="1" w:space="0" w:color="000000"/>
              <w:bottom w:val="single" w:sz="1" w:space="0" w:color="000000"/>
              <w:right w:val="single" w:sz="4" w:space="0" w:color="000000"/>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 xml:space="preserve">Составление </w:t>
            </w:r>
            <w:r w:rsidRPr="00FB0772">
              <w:rPr>
                <w:vanish/>
                <w:color w:val="000000"/>
                <w:vertAlign w:val="subscript"/>
              </w:rPr>
              <w:t xml:space="preserve"> речевая </w:t>
            </w:r>
            <w:r w:rsidRPr="00FB0772">
              <w:rPr>
                <w:color w:val="000000"/>
              </w:rPr>
              <w:t xml:space="preserve">рассказа </w:t>
            </w:r>
            <w:r w:rsidRPr="00FB0772">
              <w:rPr>
                <w:vanish/>
                <w:color w:val="000000"/>
                <w:vertAlign w:val="subscript"/>
              </w:rPr>
              <w:t xml:space="preserve"> произносят</w:t>
            </w:r>
          </w:p>
        </w:tc>
        <w:tc>
          <w:tcPr>
            <w:tcW w:w="3118" w:type="dxa"/>
            <w:gridSpan w:val="3"/>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П</w:t>
            </w:r>
            <w:r w:rsidRPr="00FB0772">
              <w:rPr>
                <w:vanish/>
                <w:color w:val="000000"/>
                <w:vertAlign w:val="subscript"/>
              </w:rPr>
              <w:t xml:space="preserve"> произносят </w:t>
            </w:r>
            <w:r w:rsidRPr="00FB0772">
              <w:rPr>
                <w:color w:val="000000"/>
              </w:rPr>
              <w:t xml:space="preserve">ересказ </w:t>
            </w:r>
            <w:r w:rsidRPr="00FB0772">
              <w:rPr>
                <w:vanish/>
                <w:color w:val="000000"/>
                <w:vertAlign w:val="subscript"/>
              </w:rPr>
              <w:t xml:space="preserve"> произносят </w:t>
            </w:r>
            <w:r w:rsidRPr="00FB0772">
              <w:rPr>
                <w:color w:val="000000"/>
              </w:rPr>
              <w:t>прослушанного текста</w:t>
            </w:r>
          </w:p>
        </w:tc>
        <w:tc>
          <w:tcPr>
            <w:tcW w:w="851" w:type="dxa"/>
            <w:vMerge w:val="restart"/>
            <w:tcBorders>
              <w:top w:val="single" w:sz="4" w:space="0" w:color="000000"/>
              <w:left w:val="single" w:sz="4" w:space="0" w:color="000000"/>
              <w:right w:val="single" w:sz="4" w:space="0" w:color="000000"/>
            </w:tcBorders>
          </w:tcPr>
          <w:p w:rsidR="00CB615A" w:rsidRPr="00FB0772" w:rsidRDefault="00CB615A" w:rsidP="00A07ABF">
            <w:pPr>
              <w:pStyle w:val="af1"/>
              <w:widowControl w:val="0"/>
              <w:snapToGrid w:val="0"/>
              <w:jc w:val="center"/>
              <w:rPr>
                <w:color w:val="000000"/>
              </w:rPr>
            </w:pPr>
          </w:p>
          <w:p w:rsidR="00CB615A" w:rsidRPr="00FB0772" w:rsidRDefault="00CB615A" w:rsidP="00A07ABF">
            <w:pPr>
              <w:pStyle w:val="af1"/>
              <w:widowControl w:val="0"/>
              <w:snapToGrid w:val="0"/>
              <w:jc w:val="center"/>
              <w:rPr>
                <w:color w:val="000000"/>
              </w:rPr>
            </w:pPr>
          </w:p>
          <w:p w:rsidR="00CB615A" w:rsidRPr="00FB0772" w:rsidRDefault="00CB615A" w:rsidP="00A07ABF">
            <w:pPr>
              <w:pStyle w:val="af1"/>
              <w:widowControl w:val="0"/>
              <w:snapToGrid w:val="0"/>
              <w:jc w:val="center"/>
              <w:rPr>
                <w:color w:val="000000"/>
              </w:rPr>
            </w:pPr>
          </w:p>
          <w:p w:rsidR="00CB615A" w:rsidRPr="00FB0772" w:rsidRDefault="00CB615A" w:rsidP="00A07ABF">
            <w:pPr>
              <w:pStyle w:val="af1"/>
              <w:widowControl w:val="0"/>
              <w:snapToGrid w:val="0"/>
              <w:jc w:val="center"/>
              <w:rPr>
                <w:color w:val="000000"/>
              </w:rPr>
            </w:pPr>
          </w:p>
          <w:p w:rsidR="00CB615A" w:rsidRPr="00FB0772" w:rsidRDefault="00CB615A" w:rsidP="00A07ABF">
            <w:pPr>
              <w:pStyle w:val="af1"/>
              <w:widowControl w:val="0"/>
              <w:snapToGrid w:val="0"/>
              <w:jc w:val="center"/>
              <w:rPr>
                <w:color w:val="000000"/>
              </w:rPr>
            </w:pPr>
            <w:r w:rsidRPr="00FB0772">
              <w:rPr>
                <w:color w:val="000000"/>
              </w:rPr>
              <w:t>% успешности</w:t>
            </w:r>
          </w:p>
        </w:tc>
        <w:tc>
          <w:tcPr>
            <w:tcW w:w="992" w:type="dxa"/>
            <w:tcBorders>
              <w:top w:val="single" w:sz="4" w:space="0" w:color="000000"/>
              <w:left w:val="single" w:sz="4" w:space="0" w:color="000000"/>
              <w:right w:val="single" w:sz="4" w:space="0" w:color="000000"/>
            </w:tcBorders>
          </w:tcPr>
          <w:p w:rsidR="00CB615A" w:rsidRPr="00FB0772" w:rsidRDefault="00CB615A" w:rsidP="00A07ABF">
            <w:pPr>
              <w:pStyle w:val="af1"/>
              <w:widowControl w:val="0"/>
              <w:snapToGrid w:val="0"/>
              <w:jc w:val="center"/>
              <w:rPr>
                <w:color w:val="000000"/>
              </w:rPr>
            </w:pPr>
          </w:p>
        </w:tc>
      </w:tr>
      <w:tr w:rsidR="00CB615A" w:rsidRPr="00FB0772" w:rsidTr="00A07ABF">
        <w:tc>
          <w:tcPr>
            <w:tcW w:w="1331" w:type="dxa"/>
            <w:vMerge/>
            <w:tcBorders>
              <w:left w:val="single" w:sz="1" w:space="0" w:color="000000"/>
              <w:bottom w:val="single" w:sz="1" w:space="0" w:color="000000"/>
            </w:tcBorders>
            <w:shd w:val="clear" w:color="auto" w:fill="auto"/>
          </w:tcPr>
          <w:p w:rsidR="00CB615A" w:rsidRPr="00FB0772" w:rsidRDefault="00CB615A" w:rsidP="00A07ABF">
            <w:pPr>
              <w:pStyle w:val="af1"/>
              <w:widowControl w:val="0"/>
              <w:snapToGrid w:val="0"/>
              <w:jc w:val="center"/>
              <w:rPr>
                <w:color w:val="000000"/>
              </w:rPr>
            </w:pPr>
          </w:p>
        </w:tc>
        <w:tc>
          <w:tcPr>
            <w:tcW w:w="992" w:type="dxa"/>
            <w:tcBorders>
              <w:top w:val="single" w:sz="1" w:space="0" w:color="000000"/>
              <w:left w:val="single" w:sz="1" w:space="0" w:color="000000"/>
              <w:bottom w:val="single" w:sz="1" w:space="0" w:color="000000"/>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 xml:space="preserve">Критерий </w:t>
            </w:r>
            <w:r w:rsidRPr="00FB0772">
              <w:rPr>
                <w:vanish/>
                <w:color w:val="000000"/>
                <w:vertAlign w:val="subscript"/>
              </w:rPr>
              <w:t xml:space="preserve"> своего </w:t>
            </w:r>
            <w:r w:rsidRPr="00FB0772">
              <w:rPr>
                <w:color w:val="000000"/>
              </w:rPr>
              <w:t>смысловой целостности</w:t>
            </w:r>
          </w:p>
        </w:tc>
        <w:tc>
          <w:tcPr>
            <w:tcW w:w="1276" w:type="dxa"/>
            <w:tcBorders>
              <w:top w:val="single" w:sz="1" w:space="0" w:color="000000"/>
              <w:left w:val="single" w:sz="1" w:space="0" w:color="000000"/>
              <w:bottom w:val="single" w:sz="1" w:space="0" w:color="000000"/>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 xml:space="preserve">Критерий лексико-грамматического оформления </w:t>
            </w:r>
            <w:r w:rsidRPr="00FB0772">
              <w:rPr>
                <w:vanish/>
                <w:color w:val="000000"/>
                <w:vertAlign w:val="subscript"/>
              </w:rPr>
              <w:t xml:space="preserve"> вместе </w:t>
            </w:r>
            <w:r w:rsidRPr="00FB0772">
              <w:rPr>
                <w:color w:val="000000"/>
              </w:rPr>
              <w:t>высказывания</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 xml:space="preserve">Критерий </w:t>
            </w:r>
            <w:r w:rsidRPr="00FB0772">
              <w:rPr>
                <w:vanish/>
                <w:color w:val="000000"/>
                <w:vertAlign w:val="subscript"/>
              </w:rPr>
              <w:t xml:space="preserve"> своего </w:t>
            </w:r>
            <w:r w:rsidRPr="00FB0772">
              <w:rPr>
                <w:color w:val="000000"/>
              </w:rPr>
              <w:t xml:space="preserve">самостоятельности </w:t>
            </w:r>
            <w:r w:rsidRPr="00FB0772">
              <w:rPr>
                <w:vanish/>
                <w:color w:val="000000"/>
                <w:vertAlign w:val="subscript"/>
              </w:rPr>
              <w:t xml:space="preserve"> вместе </w:t>
            </w:r>
            <w:r w:rsidRPr="00FB0772">
              <w:rPr>
                <w:color w:val="000000"/>
              </w:rPr>
              <w:t>выполнения задания</w:t>
            </w:r>
          </w:p>
        </w:tc>
        <w:tc>
          <w:tcPr>
            <w:tcW w:w="992"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 xml:space="preserve">Критерий </w:t>
            </w:r>
            <w:r w:rsidRPr="00FB0772">
              <w:rPr>
                <w:vanish/>
                <w:color w:val="000000"/>
                <w:vertAlign w:val="subscript"/>
              </w:rPr>
              <w:t xml:space="preserve"> своего </w:t>
            </w:r>
            <w:r w:rsidRPr="00FB0772">
              <w:rPr>
                <w:color w:val="000000"/>
              </w:rPr>
              <w:t>смысловой целостности</w:t>
            </w:r>
          </w:p>
        </w:tc>
        <w:tc>
          <w:tcPr>
            <w:tcW w:w="1155"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 xml:space="preserve">Критерий лексико-грамматического оформления </w:t>
            </w:r>
            <w:r w:rsidRPr="00FB0772">
              <w:rPr>
                <w:vanish/>
                <w:color w:val="000000"/>
                <w:vertAlign w:val="subscript"/>
              </w:rPr>
              <w:t xml:space="preserve"> вместе </w:t>
            </w:r>
            <w:r w:rsidRPr="00FB0772">
              <w:rPr>
                <w:color w:val="000000"/>
              </w:rPr>
              <w:t>высказывания</w:t>
            </w:r>
          </w:p>
        </w:tc>
        <w:tc>
          <w:tcPr>
            <w:tcW w:w="971"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 xml:space="preserve">Критерий </w:t>
            </w:r>
            <w:r w:rsidRPr="00FB0772">
              <w:rPr>
                <w:vanish/>
                <w:color w:val="000000"/>
                <w:vertAlign w:val="subscript"/>
              </w:rPr>
              <w:t xml:space="preserve"> своего </w:t>
            </w:r>
            <w:r w:rsidRPr="00FB0772">
              <w:rPr>
                <w:color w:val="000000"/>
              </w:rPr>
              <w:t xml:space="preserve">самостоятельности </w:t>
            </w:r>
            <w:r w:rsidRPr="00FB0772">
              <w:rPr>
                <w:vanish/>
                <w:color w:val="000000"/>
                <w:vertAlign w:val="subscript"/>
              </w:rPr>
              <w:t xml:space="preserve"> вместе </w:t>
            </w:r>
            <w:r w:rsidRPr="00FB0772">
              <w:rPr>
                <w:color w:val="000000"/>
              </w:rPr>
              <w:t>выполнения задания</w:t>
            </w:r>
          </w:p>
        </w:tc>
        <w:tc>
          <w:tcPr>
            <w:tcW w:w="851" w:type="dxa"/>
            <w:vMerge/>
            <w:tcBorders>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p>
        </w:tc>
        <w:tc>
          <w:tcPr>
            <w:tcW w:w="992" w:type="dxa"/>
            <w:tcBorders>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p>
          <w:p w:rsidR="00CB615A" w:rsidRPr="00FB0772" w:rsidRDefault="00CB615A" w:rsidP="00A07ABF">
            <w:pPr>
              <w:pStyle w:val="af1"/>
              <w:widowControl w:val="0"/>
              <w:snapToGrid w:val="0"/>
              <w:jc w:val="center"/>
              <w:rPr>
                <w:color w:val="000000"/>
              </w:rPr>
            </w:pPr>
            <w:r w:rsidRPr="00FB0772">
              <w:rPr>
                <w:color w:val="000000"/>
              </w:rPr>
              <w:t>уровень</w:t>
            </w:r>
          </w:p>
        </w:tc>
      </w:tr>
      <w:tr w:rsidR="00CB615A" w:rsidRPr="00FB0772" w:rsidTr="00A07ABF">
        <w:tc>
          <w:tcPr>
            <w:tcW w:w="1331" w:type="dxa"/>
            <w:tcBorders>
              <w:left w:val="single" w:sz="1" w:space="0" w:color="000000"/>
              <w:bottom w:val="single" w:sz="1" w:space="0" w:color="000000"/>
            </w:tcBorders>
            <w:shd w:val="clear" w:color="auto" w:fill="auto"/>
          </w:tcPr>
          <w:p w:rsidR="00CB615A" w:rsidRPr="00FB0772" w:rsidRDefault="00CB615A" w:rsidP="00A07ABF">
            <w:pPr>
              <w:pStyle w:val="aa"/>
              <w:ind w:firstLine="0"/>
              <w:rPr>
                <w:color w:val="000000"/>
              </w:rPr>
            </w:pPr>
            <w:r w:rsidRPr="00FB0772">
              <w:rPr>
                <w:color w:val="000000"/>
                <w:lang w:eastAsia="ru-RU"/>
              </w:rPr>
              <w:t xml:space="preserve">Лара Л. </w:t>
            </w:r>
          </w:p>
        </w:tc>
        <w:tc>
          <w:tcPr>
            <w:tcW w:w="992" w:type="dxa"/>
            <w:tcBorders>
              <w:left w:val="single" w:sz="1" w:space="0" w:color="000000"/>
              <w:bottom w:val="single" w:sz="1" w:space="0" w:color="000000"/>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2,5</w:t>
            </w:r>
          </w:p>
        </w:tc>
        <w:tc>
          <w:tcPr>
            <w:tcW w:w="1276" w:type="dxa"/>
            <w:tcBorders>
              <w:left w:val="single" w:sz="1" w:space="0" w:color="000000"/>
              <w:bottom w:val="single" w:sz="1" w:space="0" w:color="000000"/>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1</w:t>
            </w:r>
          </w:p>
        </w:tc>
        <w:tc>
          <w:tcPr>
            <w:tcW w:w="992"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1</w:t>
            </w:r>
          </w:p>
        </w:tc>
        <w:tc>
          <w:tcPr>
            <w:tcW w:w="1155"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2,5</w:t>
            </w:r>
          </w:p>
        </w:tc>
        <w:tc>
          <w:tcPr>
            <w:tcW w:w="971"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1</w:t>
            </w:r>
          </w:p>
        </w:tc>
        <w:tc>
          <w:tcPr>
            <w:tcW w:w="851"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30%</w:t>
            </w:r>
          </w:p>
        </w:tc>
        <w:tc>
          <w:tcPr>
            <w:tcW w:w="992"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средний</w:t>
            </w:r>
          </w:p>
        </w:tc>
      </w:tr>
      <w:tr w:rsidR="00CB615A" w:rsidRPr="00FB0772" w:rsidTr="00A07ABF">
        <w:tc>
          <w:tcPr>
            <w:tcW w:w="1331" w:type="dxa"/>
            <w:tcBorders>
              <w:left w:val="single" w:sz="1" w:space="0" w:color="000000"/>
              <w:bottom w:val="single" w:sz="1" w:space="0" w:color="000000"/>
            </w:tcBorders>
            <w:shd w:val="clear" w:color="auto" w:fill="auto"/>
          </w:tcPr>
          <w:p w:rsidR="00CB615A" w:rsidRPr="00FB0772" w:rsidRDefault="00CB615A" w:rsidP="00A07ABF">
            <w:pPr>
              <w:pStyle w:val="aa"/>
              <w:ind w:firstLine="0"/>
              <w:rPr>
                <w:color w:val="000000"/>
              </w:rPr>
            </w:pPr>
            <w:r w:rsidRPr="00FB0772">
              <w:rPr>
                <w:color w:val="000000"/>
                <w:lang w:eastAsia="ru-RU"/>
              </w:rPr>
              <w:t xml:space="preserve">Света Ч. </w:t>
            </w:r>
          </w:p>
        </w:tc>
        <w:tc>
          <w:tcPr>
            <w:tcW w:w="992" w:type="dxa"/>
            <w:tcBorders>
              <w:left w:val="single" w:sz="1" w:space="0" w:color="000000"/>
              <w:bottom w:val="single" w:sz="1" w:space="0" w:color="000000"/>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1</w:t>
            </w:r>
          </w:p>
        </w:tc>
        <w:tc>
          <w:tcPr>
            <w:tcW w:w="1276" w:type="dxa"/>
            <w:tcBorders>
              <w:left w:val="single" w:sz="1" w:space="0" w:color="000000"/>
              <w:bottom w:val="single" w:sz="1" w:space="0" w:color="000000"/>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1</w:t>
            </w:r>
          </w:p>
        </w:tc>
        <w:tc>
          <w:tcPr>
            <w:tcW w:w="992"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0</w:t>
            </w:r>
          </w:p>
        </w:tc>
        <w:tc>
          <w:tcPr>
            <w:tcW w:w="1155"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0</w:t>
            </w:r>
          </w:p>
        </w:tc>
        <w:tc>
          <w:tcPr>
            <w:tcW w:w="971"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0</w:t>
            </w:r>
          </w:p>
        </w:tc>
        <w:tc>
          <w:tcPr>
            <w:tcW w:w="851"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10%</w:t>
            </w:r>
          </w:p>
        </w:tc>
        <w:tc>
          <w:tcPr>
            <w:tcW w:w="992"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низкий</w:t>
            </w:r>
          </w:p>
        </w:tc>
      </w:tr>
      <w:tr w:rsidR="00CB615A" w:rsidRPr="00FB0772" w:rsidTr="00A07ABF">
        <w:tc>
          <w:tcPr>
            <w:tcW w:w="1331" w:type="dxa"/>
            <w:tcBorders>
              <w:left w:val="single" w:sz="1" w:space="0" w:color="000000"/>
              <w:bottom w:val="single" w:sz="1" w:space="0" w:color="000000"/>
            </w:tcBorders>
            <w:shd w:val="clear" w:color="auto" w:fill="auto"/>
          </w:tcPr>
          <w:p w:rsidR="00CB615A" w:rsidRPr="00FB0772" w:rsidRDefault="00CB615A" w:rsidP="00A07ABF">
            <w:pPr>
              <w:pStyle w:val="aa"/>
              <w:ind w:firstLine="0"/>
              <w:rPr>
                <w:color w:val="000000"/>
              </w:rPr>
            </w:pPr>
            <w:r w:rsidRPr="00FB0772">
              <w:rPr>
                <w:color w:val="000000"/>
                <w:lang w:eastAsia="ru-RU"/>
              </w:rPr>
              <w:t xml:space="preserve">Богдан Д. </w:t>
            </w:r>
          </w:p>
        </w:tc>
        <w:tc>
          <w:tcPr>
            <w:tcW w:w="992" w:type="dxa"/>
            <w:tcBorders>
              <w:left w:val="single" w:sz="1" w:space="0" w:color="000000"/>
              <w:bottom w:val="single" w:sz="1" w:space="0" w:color="000000"/>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1</w:t>
            </w:r>
          </w:p>
        </w:tc>
        <w:tc>
          <w:tcPr>
            <w:tcW w:w="1276" w:type="dxa"/>
            <w:tcBorders>
              <w:left w:val="single" w:sz="1" w:space="0" w:color="000000"/>
              <w:bottom w:val="single" w:sz="1" w:space="0" w:color="000000"/>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1</w:t>
            </w:r>
          </w:p>
        </w:tc>
        <w:tc>
          <w:tcPr>
            <w:tcW w:w="992"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0</w:t>
            </w:r>
          </w:p>
        </w:tc>
        <w:tc>
          <w:tcPr>
            <w:tcW w:w="1155"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0</w:t>
            </w:r>
          </w:p>
        </w:tc>
        <w:tc>
          <w:tcPr>
            <w:tcW w:w="971"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0</w:t>
            </w:r>
          </w:p>
        </w:tc>
        <w:tc>
          <w:tcPr>
            <w:tcW w:w="851"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10%</w:t>
            </w:r>
          </w:p>
        </w:tc>
        <w:tc>
          <w:tcPr>
            <w:tcW w:w="992"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низкий</w:t>
            </w:r>
          </w:p>
        </w:tc>
      </w:tr>
      <w:tr w:rsidR="00CB615A" w:rsidRPr="00FB0772" w:rsidTr="00A07ABF">
        <w:tc>
          <w:tcPr>
            <w:tcW w:w="1331" w:type="dxa"/>
            <w:tcBorders>
              <w:left w:val="single" w:sz="1" w:space="0" w:color="000000"/>
              <w:bottom w:val="single" w:sz="4" w:space="0" w:color="auto"/>
            </w:tcBorders>
            <w:shd w:val="clear" w:color="auto" w:fill="auto"/>
          </w:tcPr>
          <w:p w:rsidR="00CB615A" w:rsidRPr="00FB0772" w:rsidRDefault="00CB615A" w:rsidP="00A07ABF">
            <w:pPr>
              <w:pStyle w:val="aa"/>
              <w:ind w:firstLine="0"/>
              <w:rPr>
                <w:color w:val="000000"/>
              </w:rPr>
            </w:pPr>
            <w:r w:rsidRPr="00FB0772">
              <w:rPr>
                <w:color w:val="000000"/>
                <w:lang w:eastAsia="ru-RU"/>
              </w:rPr>
              <w:t xml:space="preserve">Юля М. </w:t>
            </w:r>
          </w:p>
        </w:tc>
        <w:tc>
          <w:tcPr>
            <w:tcW w:w="992" w:type="dxa"/>
            <w:tcBorders>
              <w:left w:val="single" w:sz="1" w:space="0" w:color="000000"/>
              <w:bottom w:val="single" w:sz="4" w:space="0" w:color="auto"/>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2,5</w:t>
            </w:r>
          </w:p>
        </w:tc>
        <w:tc>
          <w:tcPr>
            <w:tcW w:w="1276" w:type="dxa"/>
            <w:tcBorders>
              <w:left w:val="single" w:sz="1" w:space="0" w:color="000000"/>
              <w:bottom w:val="single" w:sz="4" w:space="0" w:color="auto"/>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2,5</w:t>
            </w:r>
          </w:p>
        </w:tc>
        <w:tc>
          <w:tcPr>
            <w:tcW w:w="1134" w:type="dxa"/>
            <w:tcBorders>
              <w:top w:val="single" w:sz="4" w:space="0" w:color="000000"/>
              <w:left w:val="single" w:sz="4" w:space="0" w:color="000000"/>
              <w:bottom w:val="single" w:sz="4" w:space="0" w:color="auto"/>
              <w:right w:val="single" w:sz="4" w:space="0" w:color="000000"/>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2,5</w:t>
            </w:r>
          </w:p>
        </w:tc>
        <w:tc>
          <w:tcPr>
            <w:tcW w:w="992"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1</w:t>
            </w:r>
          </w:p>
        </w:tc>
        <w:tc>
          <w:tcPr>
            <w:tcW w:w="1155"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2,5</w:t>
            </w:r>
          </w:p>
        </w:tc>
        <w:tc>
          <w:tcPr>
            <w:tcW w:w="971"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1</w:t>
            </w:r>
          </w:p>
        </w:tc>
        <w:tc>
          <w:tcPr>
            <w:tcW w:w="851"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40%</w:t>
            </w:r>
          </w:p>
        </w:tc>
        <w:tc>
          <w:tcPr>
            <w:tcW w:w="992"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средний</w:t>
            </w:r>
          </w:p>
        </w:tc>
      </w:tr>
      <w:tr w:rsidR="00CB615A" w:rsidRPr="00FB0772" w:rsidTr="00A07ABF">
        <w:tc>
          <w:tcPr>
            <w:tcW w:w="1331" w:type="dxa"/>
            <w:tcBorders>
              <w:top w:val="single" w:sz="4" w:space="0" w:color="auto"/>
              <w:left w:val="single" w:sz="4" w:space="0" w:color="auto"/>
              <w:bottom w:val="single" w:sz="4" w:space="0" w:color="auto"/>
              <w:right w:val="single" w:sz="4" w:space="0" w:color="auto"/>
            </w:tcBorders>
            <w:shd w:val="clear" w:color="auto" w:fill="auto"/>
          </w:tcPr>
          <w:p w:rsidR="00CB615A" w:rsidRPr="00FB0772" w:rsidRDefault="00CB615A" w:rsidP="00A07ABF">
            <w:pPr>
              <w:pStyle w:val="aa"/>
              <w:ind w:firstLine="0"/>
              <w:rPr>
                <w:color w:val="000000"/>
              </w:rPr>
            </w:pPr>
            <w:r w:rsidRPr="00FB0772">
              <w:rPr>
                <w:color w:val="000000"/>
                <w:lang w:eastAsia="ru-RU"/>
              </w:rPr>
              <w:t>Максим У.</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5</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2,5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2,5</w:t>
            </w:r>
          </w:p>
        </w:tc>
        <w:tc>
          <w:tcPr>
            <w:tcW w:w="992" w:type="dxa"/>
            <w:tcBorders>
              <w:top w:val="single" w:sz="4" w:space="0" w:color="000000"/>
              <w:left w:val="single" w:sz="4" w:space="0" w:color="auto"/>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5</w:t>
            </w:r>
          </w:p>
        </w:tc>
        <w:tc>
          <w:tcPr>
            <w:tcW w:w="1155"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2,5</w:t>
            </w:r>
          </w:p>
        </w:tc>
        <w:tc>
          <w:tcPr>
            <w:tcW w:w="971"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2,5</w:t>
            </w:r>
          </w:p>
        </w:tc>
        <w:tc>
          <w:tcPr>
            <w:tcW w:w="851"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67%</w:t>
            </w:r>
          </w:p>
        </w:tc>
        <w:tc>
          <w:tcPr>
            <w:tcW w:w="992"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высокий</w:t>
            </w:r>
          </w:p>
        </w:tc>
      </w:tr>
      <w:tr w:rsidR="00CB615A" w:rsidRPr="00FB0772" w:rsidTr="00A07ABF">
        <w:tc>
          <w:tcPr>
            <w:tcW w:w="1331" w:type="dxa"/>
            <w:tcBorders>
              <w:top w:val="single" w:sz="4" w:space="0" w:color="auto"/>
              <w:left w:val="single" w:sz="4" w:space="0" w:color="auto"/>
              <w:bottom w:val="single" w:sz="4" w:space="0" w:color="auto"/>
              <w:right w:val="single" w:sz="4" w:space="0" w:color="auto"/>
            </w:tcBorders>
            <w:shd w:val="clear" w:color="auto" w:fill="auto"/>
          </w:tcPr>
          <w:p w:rsidR="00CB615A" w:rsidRPr="00FB0772" w:rsidRDefault="00CB615A" w:rsidP="00A07ABF">
            <w:pPr>
              <w:pStyle w:val="aa"/>
              <w:ind w:firstLine="0"/>
              <w:rPr>
                <w:color w:val="000000"/>
              </w:rPr>
            </w:pPr>
            <w:r w:rsidRPr="00FB0772">
              <w:rPr>
                <w:color w:val="000000"/>
                <w:lang w:eastAsia="ru-RU"/>
              </w:rPr>
              <w:t xml:space="preserve">Антон К. </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2,5</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2,5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1</w:t>
            </w:r>
          </w:p>
        </w:tc>
        <w:tc>
          <w:tcPr>
            <w:tcW w:w="992" w:type="dxa"/>
            <w:tcBorders>
              <w:top w:val="single" w:sz="4" w:space="0" w:color="000000"/>
              <w:left w:val="single" w:sz="4" w:space="0" w:color="auto"/>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1</w:t>
            </w:r>
          </w:p>
        </w:tc>
        <w:tc>
          <w:tcPr>
            <w:tcW w:w="1155"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1</w:t>
            </w:r>
          </w:p>
        </w:tc>
        <w:tc>
          <w:tcPr>
            <w:tcW w:w="971"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1</w:t>
            </w:r>
          </w:p>
        </w:tc>
        <w:tc>
          <w:tcPr>
            <w:tcW w:w="851"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30%</w:t>
            </w:r>
          </w:p>
        </w:tc>
        <w:tc>
          <w:tcPr>
            <w:tcW w:w="992"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средний</w:t>
            </w:r>
          </w:p>
        </w:tc>
      </w:tr>
      <w:tr w:rsidR="00CB615A" w:rsidRPr="00FB0772" w:rsidTr="00A07ABF">
        <w:tc>
          <w:tcPr>
            <w:tcW w:w="1331" w:type="dxa"/>
            <w:tcBorders>
              <w:top w:val="single" w:sz="4" w:space="0" w:color="auto"/>
              <w:left w:val="single" w:sz="4" w:space="0" w:color="auto"/>
              <w:bottom w:val="single" w:sz="4" w:space="0" w:color="auto"/>
              <w:right w:val="single" w:sz="4" w:space="0" w:color="auto"/>
            </w:tcBorders>
            <w:shd w:val="clear" w:color="auto" w:fill="auto"/>
          </w:tcPr>
          <w:p w:rsidR="00CB615A" w:rsidRPr="00FB0772" w:rsidRDefault="00CB615A" w:rsidP="00A07ABF">
            <w:pPr>
              <w:pStyle w:val="aa"/>
              <w:ind w:firstLine="0"/>
              <w:rPr>
                <w:color w:val="000000"/>
              </w:rPr>
            </w:pPr>
            <w:r w:rsidRPr="00FB0772">
              <w:rPr>
                <w:color w:val="000000"/>
                <w:lang w:eastAsia="ru-RU"/>
              </w:rPr>
              <w:t xml:space="preserve">Марат  Е. </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5</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2,5</w:t>
            </w:r>
          </w:p>
        </w:tc>
        <w:tc>
          <w:tcPr>
            <w:tcW w:w="992" w:type="dxa"/>
            <w:tcBorders>
              <w:top w:val="single" w:sz="4" w:space="0" w:color="000000"/>
              <w:left w:val="single" w:sz="4" w:space="0" w:color="auto"/>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2,5</w:t>
            </w:r>
          </w:p>
        </w:tc>
        <w:tc>
          <w:tcPr>
            <w:tcW w:w="1155"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1</w:t>
            </w:r>
          </w:p>
        </w:tc>
        <w:tc>
          <w:tcPr>
            <w:tcW w:w="971"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2,5</w:t>
            </w:r>
          </w:p>
        </w:tc>
        <w:tc>
          <w:tcPr>
            <w:tcW w:w="851"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48%</w:t>
            </w:r>
          </w:p>
        </w:tc>
        <w:tc>
          <w:tcPr>
            <w:tcW w:w="992"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средний</w:t>
            </w:r>
          </w:p>
        </w:tc>
      </w:tr>
      <w:tr w:rsidR="00CB615A" w:rsidRPr="00FB0772" w:rsidTr="00A07ABF">
        <w:tc>
          <w:tcPr>
            <w:tcW w:w="1331" w:type="dxa"/>
            <w:tcBorders>
              <w:top w:val="single" w:sz="4" w:space="0" w:color="auto"/>
              <w:left w:val="single" w:sz="4" w:space="0" w:color="auto"/>
              <w:bottom w:val="single" w:sz="4" w:space="0" w:color="auto"/>
              <w:right w:val="single" w:sz="4" w:space="0" w:color="auto"/>
            </w:tcBorders>
            <w:shd w:val="clear" w:color="auto" w:fill="auto"/>
          </w:tcPr>
          <w:p w:rsidR="00CB615A" w:rsidRPr="00FB0772" w:rsidRDefault="00CB615A" w:rsidP="00A07ABF">
            <w:pPr>
              <w:pStyle w:val="aa"/>
              <w:ind w:firstLine="0"/>
              <w:rPr>
                <w:color w:val="000000"/>
              </w:rPr>
            </w:pPr>
            <w:r w:rsidRPr="00FB0772">
              <w:rPr>
                <w:color w:val="000000"/>
                <w:lang w:eastAsia="ru-RU"/>
              </w:rPr>
              <w:t>Данил Н.</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0</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0</w:t>
            </w:r>
          </w:p>
        </w:tc>
        <w:tc>
          <w:tcPr>
            <w:tcW w:w="992" w:type="dxa"/>
            <w:tcBorders>
              <w:top w:val="single" w:sz="4" w:space="0" w:color="000000"/>
              <w:left w:val="single" w:sz="4" w:space="0" w:color="auto"/>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1</w:t>
            </w:r>
          </w:p>
        </w:tc>
        <w:tc>
          <w:tcPr>
            <w:tcW w:w="1155"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1</w:t>
            </w:r>
          </w:p>
        </w:tc>
        <w:tc>
          <w:tcPr>
            <w:tcW w:w="971"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2,5</w:t>
            </w:r>
          </w:p>
        </w:tc>
        <w:tc>
          <w:tcPr>
            <w:tcW w:w="851"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15%</w:t>
            </w:r>
          </w:p>
        </w:tc>
        <w:tc>
          <w:tcPr>
            <w:tcW w:w="992"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низкий</w:t>
            </w:r>
          </w:p>
        </w:tc>
      </w:tr>
      <w:tr w:rsidR="00CB615A" w:rsidRPr="00FB0772" w:rsidTr="00A07ABF">
        <w:tc>
          <w:tcPr>
            <w:tcW w:w="1331" w:type="dxa"/>
            <w:tcBorders>
              <w:top w:val="single" w:sz="4" w:space="0" w:color="auto"/>
              <w:left w:val="single" w:sz="4" w:space="0" w:color="auto"/>
              <w:bottom w:val="single" w:sz="4" w:space="0" w:color="auto"/>
              <w:right w:val="single" w:sz="4" w:space="0" w:color="auto"/>
            </w:tcBorders>
            <w:shd w:val="clear" w:color="auto" w:fill="auto"/>
          </w:tcPr>
          <w:p w:rsidR="00CB615A" w:rsidRPr="00FB0772" w:rsidRDefault="00CB615A" w:rsidP="00A07ABF">
            <w:pPr>
              <w:pStyle w:val="aa"/>
              <w:ind w:firstLine="0"/>
              <w:rPr>
                <w:color w:val="000000"/>
              </w:rPr>
            </w:pPr>
            <w:r w:rsidRPr="00FB0772">
              <w:rPr>
                <w:color w:val="000000"/>
                <w:lang w:eastAsia="ru-RU"/>
              </w:rPr>
              <w:t>Даша  Д.</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1</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2,5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2,5</w:t>
            </w:r>
          </w:p>
        </w:tc>
        <w:tc>
          <w:tcPr>
            <w:tcW w:w="992" w:type="dxa"/>
            <w:tcBorders>
              <w:top w:val="single" w:sz="4" w:space="0" w:color="000000"/>
              <w:left w:val="single" w:sz="4" w:space="0" w:color="auto"/>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1</w:t>
            </w:r>
          </w:p>
        </w:tc>
        <w:tc>
          <w:tcPr>
            <w:tcW w:w="1155"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1</w:t>
            </w:r>
          </w:p>
        </w:tc>
        <w:tc>
          <w:tcPr>
            <w:tcW w:w="971"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1</w:t>
            </w:r>
          </w:p>
        </w:tc>
        <w:tc>
          <w:tcPr>
            <w:tcW w:w="851"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30%</w:t>
            </w:r>
          </w:p>
        </w:tc>
        <w:tc>
          <w:tcPr>
            <w:tcW w:w="992"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средний</w:t>
            </w:r>
          </w:p>
        </w:tc>
      </w:tr>
      <w:tr w:rsidR="00CB615A" w:rsidRPr="00FB0772" w:rsidTr="00A07ABF">
        <w:tc>
          <w:tcPr>
            <w:tcW w:w="1331" w:type="dxa"/>
            <w:tcBorders>
              <w:top w:val="single" w:sz="4" w:space="0" w:color="auto"/>
              <w:left w:val="single" w:sz="4" w:space="0" w:color="auto"/>
              <w:bottom w:val="single" w:sz="4" w:space="0" w:color="auto"/>
              <w:right w:val="single" w:sz="4" w:space="0" w:color="auto"/>
            </w:tcBorders>
            <w:shd w:val="clear" w:color="auto" w:fill="auto"/>
          </w:tcPr>
          <w:p w:rsidR="00CB615A" w:rsidRPr="00FB0772" w:rsidRDefault="00CB615A" w:rsidP="00A07ABF">
            <w:pPr>
              <w:pStyle w:val="aa"/>
              <w:ind w:firstLine="0"/>
              <w:rPr>
                <w:color w:val="000000"/>
              </w:rPr>
            </w:pPr>
            <w:r w:rsidRPr="00FB0772">
              <w:rPr>
                <w:color w:val="000000"/>
                <w:lang w:eastAsia="ru-RU"/>
              </w:rPr>
              <w:t>Дима  Ф.</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1</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B615A" w:rsidRPr="00FB0772" w:rsidRDefault="00CB615A" w:rsidP="00A07ABF">
            <w:pPr>
              <w:pStyle w:val="af1"/>
              <w:widowControl w:val="0"/>
              <w:snapToGrid w:val="0"/>
              <w:jc w:val="center"/>
              <w:rPr>
                <w:color w:val="000000"/>
              </w:rPr>
            </w:pPr>
            <w:r w:rsidRPr="00FB0772">
              <w:rPr>
                <w:color w:val="000000"/>
              </w:rPr>
              <w:t>1</w:t>
            </w:r>
          </w:p>
        </w:tc>
        <w:tc>
          <w:tcPr>
            <w:tcW w:w="992" w:type="dxa"/>
            <w:tcBorders>
              <w:top w:val="single" w:sz="4" w:space="0" w:color="000000"/>
              <w:left w:val="single" w:sz="4" w:space="0" w:color="auto"/>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0</w:t>
            </w:r>
          </w:p>
        </w:tc>
        <w:tc>
          <w:tcPr>
            <w:tcW w:w="1155"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0</w:t>
            </w:r>
          </w:p>
        </w:tc>
        <w:tc>
          <w:tcPr>
            <w:tcW w:w="971"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0</w:t>
            </w:r>
          </w:p>
        </w:tc>
        <w:tc>
          <w:tcPr>
            <w:tcW w:w="851"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10%</w:t>
            </w:r>
          </w:p>
        </w:tc>
        <w:tc>
          <w:tcPr>
            <w:tcW w:w="992" w:type="dxa"/>
            <w:tcBorders>
              <w:top w:val="single" w:sz="4" w:space="0" w:color="000000"/>
              <w:left w:val="single" w:sz="4" w:space="0" w:color="000000"/>
              <w:bottom w:val="single" w:sz="4" w:space="0" w:color="000000"/>
              <w:right w:val="single" w:sz="4" w:space="0" w:color="000000"/>
            </w:tcBorders>
          </w:tcPr>
          <w:p w:rsidR="00CB615A" w:rsidRPr="00FB0772" w:rsidRDefault="00CB615A" w:rsidP="00A07ABF">
            <w:pPr>
              <w:pStyle w:val="af1"/>
              <w:widowControl w:val="0"/>
              <w:snapToGrid w:val="0"/>
              <w:jc w:val="center"/>
              <w:rPr>
                <w:color w:val="000000"/>
              </w:rPr>
            </w:pPr>
            <w:r w:rsidRPr="00FB0772">
              <w:rPr>
                <w:color w:val="000000"/>
              </w:rPr>
              <w:t>низкий</w:t>
            </w:r>
          </w:p>
        </w:tc>
      </w:tr>
    </w:tbl>
    <w:p w:rsidR="00CB615A" w:rsidRPr="00FB0772" w:rsidRDefault="00CB615A" w:rsidP="00CB615A">
      <w:pPr>
        <w:spacing w:line="360" w:lineRule="auto"/>
        <w:ind w:firstLine="709"/>
        <w:contextualSpacing/>
        <w:jc w:val="both"/>
        <w:rPr>
          <w:color w:val="000000"/>
          <w:sz w:val="28"/>
          <w:szCs w:val="28"/>
        </w:rPr>
      </w:pPr>
      <w:r w:rsidRPr="00FB0772">
        <w:rPr>
          <w:color w:val="000000"/>
          <w:sz w:val="28"/>
          <w:szCs w:val="28"/>
        </w:rPr>
        <w:t xml:space="preserve">Анализ </w:t>
      </w:r>
      <w:r w:rsidRPr="00FB0772">
        <w:rPr>
          <w:vanish/>
          <w:color w:val="000000"/>
          <w:sz w:val="28"/>
          <w:szCs w:val="28"/>
          <w:vertAlign w:val="subscript"/>
        </w:rPr>
        <w:t xml:space="preserve"> произносят </w:t>
      </w:r>
      <w:r w:rsidRPr="00FB0772">
        <w:rPr>
          <w:color w:val="000000"/>
          <w:sz w:val="28"/>
          <w:szCs w:val="28"/>
        </w:rPr>
        <w:t xml:space="preserve">полученных данных </w:t>
      </w:r>
      <w:r w:rsidRPr="00FB0772">
        <w:rPr>
          <w:vanish/>
          <w:color w:val="000000"/>
          <w:sz w:val="28"/>
          <w:szCs w:val="28"/>
          <w:vertAlign w:val="subscript"/>
        </w:rPr>
        <w:t xml:space="preserve"> произносят </w:t>
      </w:r>
      <w:r w:rsidRPr="00FB0772">
        <w:rPr>
          <w:color w:val="000000"/>
          <w:sz w:val="28"/>
          <w:szCs w:val="28"/>
        </w:rPr>
        <w:t xml:space="preserve">показал, что </w:t>
      </w:r>
      <w:r w:rsidRPr="00FB0772">
        <w:rPr>
          <w:vanish/>
          <w:color w:val="000000"/>
          <w:sz w:val="28"/>
          <w:szCs w:val="28"/>
          <w:vertAlign w:val="subscript"/>
        </w:rPr>
        <w:t xml:space="preserve"> вместе </w:t>
      </w:r>
      <w:r w:rsidRPr="00FB0772">
        <w:rPr>
          <w:color w:val="000000"/>
          <w:sz w:val="28"/>
          <w:szCs w:val="28"/>
        </w:rPr>
        <w:t xml:space="preserve">в исследуемой группе детей старшего дошкольного возраста  </w:t>
      </w:r>
      <w:r w:rsidRPr="00FB0772">
        <w:rPr>
          <w:vanish/>
          <w:color w:val="000000"/>
          <w:sz w:val="28"/>
          <w:szCs w:val="28"/>
          <w:vertAlign w:val="subscript"/>
        </w:rPr>
        <w:t xml:space="preserve">произносят </w:t>
      </w:r>
      <w:r w:rsidRPr="00FB0772">
        <w:rPr>
          <w:color w:val="000000"/>
          <w:sz w:val="28"/>
          <w:szCs w:val="28"/>
        </w:rPr>
        <w:t xml:space="preserve">при </w:t>
      </w:r>
      <w:r w:rsidRPr="00FB0772">
        <w:rPr>
          <w:vanish/>
          <w:color w:val="000000"/>
          <w:sz w:val="28"/>
          <w:szCs w:val="28"/>
          <w:vertAlign w:val="subscript"/>
        </w:rPr>
        <w:t xml:space="preserve"> своего </w:t>
      </w:r>
      <w:r w:rsidRPr="00FB0772">
        <w:rPr>
          <w:color w:val="000000"/>
          <w:sz w:val="28"/>
          <w:szCs w:val="28"/>
        </w:rPr>
        <w:t xml:space="preserve">составлении </w:t>
      </w:r>
      <w:r w:rsidRPr="00FB0772">
        <w:rPr>
          <w:vanish/>
          <w:color w:val="000000"/>
          <w:sz w:val="28"/>
          <w:szCs w:val="28"/>
          <w:vertAlign w:val="subscript"/>
        </w:rPr>
        <w:t xml:space="preserve"> речевая </w:t>
      </w:r>
      <w:r w:rsidRPr="00FB0772">
        <w:rPr>
          <w:color w:val="000000"/>
          <w:sz w:val="28"/>
          <w:szCs w:val="28"/>
        </w:rPr>
        <w:t xml:space="preserve">рассказа </w:t>
      </w:r>
      <w:r w:rsidRPr="00FB0772">
        <w:rPr>
          <w:vanish/>
          <w:color w:val="000000"/>
          <w:sz w:val="28"/>
          <w:szCs w:val="28"/>
          <w:vertAlign w:val="subscript"/>
        </w:rPr>
        <w:t xml:space="preserve"> произносят </w:t>
      </w:r>
      <w:r w:rsidRPr="00FB0772">
        <w:rPr>
          <w:color w:val="000000"/>
          <w:sz w:val="28"/>
          <w:szCs w:val="28"/>
        </w:rPr>
        <w:t xml:space="preserve">по </w:t>
      </w:r>
      <w:r w:rsidRPr="00FB0772">
        <w:rPr>
          <w:vanish/>
          <w:color w:val="000000"/>
          <w:sz w:val="28"/>
          <w:szCs w:val="28"/>
          <w:vertAlign w:val="subscript"/>
        </w:rPr>
        <w:t xml:space="preserve"> своего </w:t>
      </w:r>
      <w:r w:rsidRPr="00FB0772">
        <w:rPr>
          <w:color w:val="000000"/>
          <w:sz w:val="28"/>
          <w:szCs w:val="28"/>
        </w:rPr>
        <w:t xml:space="preserve">сюжетным </w:t>
      </w:r>
      <w:r w:rsidRPr="00FB0772">
        <w:rPr>
          <w:color w:val="000000"/>
          <w:sz w:val="28"/>
          <w:szCs w:val="28"/>
        </w:rPr>
        <w:lastRenderedPageBreak/>
        <w:t xml:space="preserve">картинкам и пересказе 1 </w:t>
      </w:r>
      <w:r w:rsidRPr="00FB0772">
        <w:rPr>
          <w:vanish/>
          <w:color w:val="000000"/>
          <w:sz w:val="28"/>
          <w:szCs w:val="28"/>
          <w:vertAlign w:val="subscript"/>
        </w:rPr>
        <w:t xml:space="preserve"> речевая </w:t>
      </w:r>
      <w:r w:rsidRPr="00FB0772">
        <w:rPr>
          <w:color w:val="000000"/>
          <w:sz w:val="28"/>
          <w:szCs w:val="28"/>
        </w:rPr>
        <w:t xml:space="preserve">ребенок находятся на </w:t>
      </w:r>
      <w:r w:rsidRPr="00FB0772">
        <w:rPr>
          <w:vanish/>
          <w:color w:val="000000"/>
          <w:sz w:val="28"/>
          <w:szCs w:val="28"/>
          <w:vertAlign w:val="subscript"/>
        </w:rPr>
        <w:t xml:space="preserve"> вместе </w:t>
      </w:r>
      <w:r w:rsidRPr="00FB0772">
        <w:rPr>
          <w:color w:val="000000"/>
          <w:sz w:val="28"/>
          <w:szCs w:val="28"/>
        </w:rPr>
        <w:t xml:space="preserve">высоком уровне успешности (10% от общего числа детей), что свидетельствует об сформированности у него словарного запаса; на </w:t>
      </w:r>
      <w:r w:rsidRPr="00FB0772">
        <w:rPr>
          <w:vanish/>
          <w:color w:val="000000"/>
          <w:sz w:val="28"/>
          <w:szCs w:val="28"/>
          <w:vertAlign w:val="subscript"/>
        </w:rPr>
        <w:t xml:space="preserve"> своего </w:t>
      </w:r>
      <w:r w:rsidRPr="00FB0772">
        <w:rPr>
          <w:color w:val="000000"/>
          <w:sz w:val="28"/>
          <w:szCs w:val="28"/>
        </w:rPr>
        <w:t xml:space="preserve">среднем уровне – 5 детей (50%) </w:t>
      </w:r>
      <w:r w:rsidRPr="00FB0772">
        <w:rPr>
          <w:vanish/>
          <w:color w:val="000000"/>
          <w:sz w:val="28"/>
          <w:szCs w:val="28"/>
          <w:vertAlign w:val="subscript"/>
        </w:rPr>
        <w:t xml:space="preserve"> речевая детей</w:t>
      </w:r>
      <w:r w:rsidRPr="00FB0772">
        <w:rPr>
          <w:color w:val="000000"/>
          <w:sz w:val="28"/>
          <w:szCs w:val="28"/>
        </w:rPr>
        <w:t xml:space="preserve">и на низком уровне 4 </w:t>
      </w:r>
      <w:r w:rsidRPr="00FB0772">
        <w:rPr>
          <w:vanish/>
          <w:color w:val="000000"/>
          <w:sz w:val="28"/>
          <w:szCs w:val="28"/>
          <w:vertAlign w:val="subscript"/>
        </w:rPr>
        <w:t xml:space="preserve"> речевая </w:t>
      </w:r>
      <w:r w:rsidRPr="00FB0772">
        <w:rPr>
          <w:color w:val="000000"/>
          <w:sz w:val="28"/>
          <w:szCs w:val="28"/>
        </w:rPr>
        <w:t xml:space="preserve">ребенка (40%). </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 xml:space="preserve">Качественный анализ </w:t>
      </w:r>
      <w:r w:rsidRPr="00FB0772">
        <w:rPr>
          <w:vanish/>
          <w:color w:val="000000"/>
          <w:sz w:val="28"/>
          <w:szCs w:val="28"/>
          <w:vertAlign w:val="subscript"/>
        </w:rPr>
        <w:t xml:space="preserve"> речевая изучения</w:t>
      </w:r>
      <w:r w:rsidRPr="00FB0772">
        <w:rPr>
          <w:color w:val="000000"/>
          <w:sz w:val="28"/>
          <w:szCs w:val="28"/>
        </w:rPr>
        <w:t xml:space="preserve"> сформированности словарного запаса у детей  </w:t>
      </w:r>
      <w:r w:rsidRPr="00FB0772">
        <w:rPr>
          <w:vanish/>
          <w:color w:val="000000"/>
          <w:sz w:val="28"/>
          <w:szCs w:val="28"/>
          <w:vertAlign w:val="subscript"/>
        </w:rPr>
        <w:t xml:space="preserve"> произносят </w:t>
      </w:r>
      <w:r w:rsidRPr="00FB0772">
        <w:rPr>
          <w:color w:val="000000"/>
          <w:sz w:val="28"/>
          <w:szCs w:val="28"/>
        </w:rPr>
        <w:t xml:space="preserve">при </w:t>
      </w:r>
      <w:r w:rsidRPr="00FB0772">
        <w:rPr>
          <w:vanish/>
          <w:color w:val="000000"/>
          <w:sz w:val="28"/>
          <w:szCs w:val="28"/>
          <w:vertAlign w:val="subscript"/>
        </w:rPr>
        <w:t xml:space="preserve"> своего </w:t>
      </w:r>
      <w:r w:rsidRPr="00FB0772">
        <w:rPr>
          <w:color w:val="000000"/>
          <w:sz w:val="28"/>
          <w:szCs w:val="28"/>
        </w:rPr>
        <w:t xml:space="preserve">составлении </w:t>
      </w:r>
      <w:r w:rsidRPr="00FB0772">
        <w:rPr>
          <w:vanish/>
          <w:color w:val="000000"/>
          <w:sz w:val="28"/>
          <w:szCs w:val="28"/>
          <w:vertAlign w:val="subscript"/>
        </w:rPr>
        <w:t xml:space="preserve"> речевая </w:t>
      </w:r>
      <w:r w:rsidRPr="00FB0772">
        <w:rPr>
          <w:color w:val="000000"/>
          <w:sz w:val="28"/>
          <w:szCs w:val="28"/>
        </w:rPr>
        <w:t xml:space="preserve">рассказов </w:t>
      </w:r>
      <w:r w:rsidRPr="00FB0772">
        <w:rPr>
          <w:vanish/>
          <w:color w:val="000000"/>
          <w:sz w:val="28"/>
          <w:szCs w:val="28"/>
          <w:vertAlign w:val="subscript"/>
        </w:rPr>
        <w:t xml:space="preserve"> произносят </w:t>
      </w:r>
      <w:r w:rsidRPr="00FB0772">
        <w:rPr>
          <w:color w:val="000000"/>
          <w:sz w:val="28"/>
          <w:szCs w:val="28"/>
        </w:rPr>
        <w:t xml:space="preserve">по </w:t>
      </w:r>
      <w:r w:rsidRPr="00FB0772">
        <w:rPr>
          <w:vanish/>
          <w:color w:val="000000"/>
          <w:sz w:val="28"/>
          <w:szCs w:val="28"/>
          <w:vertAlign w:val="subscript"/>
        </w:rPr>
        <w:t xml:space="preserve"> своего </w:t>
      </w:r>
      <w:r w:rsidRPr="00FB0772">
        <w:rPr>
          <w:color w:val="000000"/>
          <w:sz w:val="28"/>
          <w:szCs w:val="28"/>
        </w:rPr>
        <w:t xml:space="preserve">серии картин </w:t>
      </w:r>
      <w:r w:rsidRPr="00FB0772">
        <w:rPr>
          <w:vanish/>
          <w:color w:val="000000"/>
          <w:sz w:val="28"/>
          <w:szCs w:val="28"/>
          <w:vertAlign w:val="subscript"/>
        </w:rPr>
        <w:t xml:space="preserve"> произносят </w:t>
      </w:r>
      <w:r w:rsidRPr="00FB0772">
        <w:rPr>
          <w:color w:val="000000"/>
          <w:sz w:val="28"/>
          <w:szCs w:val="28"/>
        </w:rPr>
        <w:t>показал типичные ошибки:</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 xml:space="preserve">- </w:t>
      </w:r>
      <w:r w:rsidRPr="00FB0772">
        <w:rPr>
          <w:vanish/>
          <w:color w:val="000000"/>
          <w:sz w:val="28"/>
          <w:szCs w:val="28"/>
          <w:vertAlign w:val="subscript"/>
        </w:rPr>
        <w:t xml:space="preserve"> произносят </w:t>
      </w:r>
      <w:r w:rsidRPr="00FB0772">
        <w:rPr>
          <w:color w:val="000000"/>
          <w:sz w:val="28"/>
          <w:szCs w:val="28"/>
        </w:rPr>
        <w:t xml:space="preserve">при </w:t>
      </w:r>
      <w:r w:rsidRPr="00FB0772">
        <w:rPr>
          <w:vanish/>
          <w:color w:val="000000"/>
          <w:sz w:val="28"/>
          <w:szCs w:val="28"/>
          <w:vertAlign w:val="subscript"/>
        </w:rPr>
        <w:t xml:space="preserve"> своего </w:t>
      </w:r>
      <w:r w:rsidRPr="00FB0772">
        <w:rPr>
          <w:color w:val="000000"/>
          <w:sz w:val="28"/>
          <w:szCs w:val="28"/>
        </w:rPr>
        <w:t xml:space="preserve">составлении </w:t>
      </w:r>
      <w:r w:rsidRPr="00FB0772">
        <w:rPr>
          <w:vanish/>
          <w:color w:val="000000"/>
          <w:sz w:val="28"/>
          <w:szCs w:val="28"/>
          <w:vertAlign w:val="subscript"/>
        </w:rPr>
        <w:t xml:space="preserve"> речевая </w:t>
      </w:r>
      <w:r w:rsidRPr="00FB0772">
        <w:rPr>
          <w:color w:val="000000"/>
          <w:sz w:val="28"/>
          <w:szCs w:val="28"/>
        </w:rPr>
        <w:t xml:space="preserve">рассказа </w:t>
      </w:r>
      <w:r w:rsidRPr="00FB0772">
        <w:rPr>
          <w:vanish/>
          <w:color w:val="000000"/>
          <w:sz w:val="28"/>
          <w:szCs w:val="28"/>
          <w:vertAlign w:val="subscript"/>
        </w:rPr>
        <w:t xml:space="preserve"> произносят </w:t>
      </w:r>
      <w:r w:rsidRPr="00FB0772">
        <w:rPr>
          <w:color w:val="000000"/>
          <w:sz w:val="28"/>
          <w:szCs w:val="28"/>
        </w:rPr>
        <w:t xml:space="preserve">по </w:t>
      </w:r>
      <w:r w:rsidRPr="00FB0772">
        <w:rPr>
          <w:vanish/>
          <w:color w:val="000000"/>
          <w:sz w:val="28"/>
          <w:szCs w:val="28"/>
          <w:vertAlign w:val="subscript"/>
        </w:rPr>
        <w:t xml:space="preserve"> своего </w:t>
      </w:r>
      <w:r w:rsidRPr="00FB0772">
        <w:rPr>
          <w:color w:val="000000"/>
          <w:sz w:val="28"/>
          <w:szCs w:val="28"/>
        </w:rPr>
        <w:t xml:space="preserve">сюжетным картинкам </w:t>
      </w:r>
      <w:r w:rsidRPr="00FB0772">
        <w:rPr>
          <w:vanish/>
          <w:color w:val="000000"/>
          <w:sz w:val="28"/>
          <w:szCs w:val="28"/>
          <w:vertAlign w:val="subscript"/>
        </w:rPr>
        <w:t xml:space="preserve"> вместе </w:t>
      </w:r>
      <w:r w:rsidRPr="00FB0772">
        <w:rPr>
          <w:color w:val="000000"/>
          <w:sz w:val="28"/>
          <w:szCs w:val="28"/>
        </w:rPr>
        <w:t xml:space="preserve">в большинстве </w:t>
      </w:r>
      <w:r w:rsidRPr="00FB0772">
        <w:rPr>
          <w:vanish/>
          <w:color w:val="000000"/>
          <w:sz w:val="28"/>
          <w:szCs w:val="28"/>
          <w:vertAlign w:val="subscript"/>
        </w:rPr>
        <w:t xml:space="preserve"> своего </w:t>
      </w:r>
      <w:r w:rsidRPr="00FB0772">
        <w:rPr>
          <w:color w:val="000000"/>
          <w:sz w:val="28"/>
          <w:szCs w:val="28"/>
        </w:rPr>
        <w:t xml:space="preserve">случаев </w:t>
      </w:r>
      <w:r w:rsidRPr="00FB0772">
        <w:rPr>
          <w:vanish/>
          <w:color w:val="000000"/>
          <w:sz w:val="28"/>
          <w:szCs w:val="28"/>
          <w:vertAlign w:val="subscript"/>
        </w:rPr>
        <w:t xml:space="preserve"> речевая </w:t>
      </w:r>
      <w:r w:rsidRPr="00FB0772">
        <w:rPr>
          <w:color w:val="000000"/>
          <w:sz w:val="28"/>
          <w:szCs w:val="28"/>
        </w:rPr>
        <w:t xml:space="preserve">рассказы были </w:t>
      </w:r>
      <w:r w:rsidRPr="00FB0772">
        <w:rPr>
          <w:vanish/>
          <w:color w:val="000000"/>
          <w:sz w:val="28"/>
          <w:szCs w:val="28"/>
          <w:vertAlign w:val="subscript"/>
        </w:rPr>
        <w:t xml:space="preserve"> своего </w:t>
      </w:r>
      <w:r w:rsidRPr="00FB0772">
        <w:rPr>
          <w:color w:val="000000"/>
          <w:sz w:val="28"/>
          <w:szCs w:val="28"/>
        </w:rPr>
        <w:t xml:space="preserve">составлены с аграмматизмами, </w:t>
      </w:r>
      <w:r w:rsidRPr="00FB0772">
        <w:rPr>
          <w:vanish/>
          <w:color w:val="000000"/>
          <w:sz w:val="28"/>
          <w:szCs w:val="28"/>
          <w:vertAlign w:val="subscript"/>
        </w:rPr>
        <w:t xml:space="preserve">произносят </w:t>
      </w:r>
      <w:r w:rsidRPr="00FB0772">
        <w:rPr>
          <w:color w:val="000000"/>
          <w:sz w:val="28"/>
          <w:szCs w:val="28"/>
        </w:rPr>
        <w:t xml:space="preserve">проявлялась </w:t>
      </w:r>
      <w:r w:rsidRPr="00FB0772">
        <w:rPr>
          <w:vanish/>
          <w:color w:val="000000"/>
          <w:sz w:val="28"/>
          <w:szCs w:val="28"/>
          <w:vertAlign w:val="subscript"/>
        </w:rPr>
        <w:t xml:space="preserve"> своего </w:t>
      </w:r>
      <w:r w:rsidRPr="00FB0772">
        <w:rPr>
          <w:color w:val="000000"/>
          <w:sz w:val="28"/>
          <w:szCs w:val="28"/>
        </w:rPr>
        <w:t xml:space="preserve">стереотипность оформления </w:t>
      </w:r>
      <w:r w:rsidRPr="00FB0772">
        <w:rPr>
          <w:vanish/>
          <w:color w:val="000000"/>
          <w:sz w:val="28"/>
          <w:szCs w:val="28"/>
          <w:vertAlign w:val="subscript"/>
        </w:rPr>
        <w:t xml:space="preserve"> вместе </w:t>
      </w:r>
      <w:r w:rsidRPr="00FB0772">
        <w:rPr>
          <w:color w:val="000000"/>
          <w:sz w:val="28"/>
          <w:szCs w:val="28"/>
        </w:rPr>
        <w:t>высказывания;</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 xml:space="preserve">- большинство детей  ограничивались </w:t>
      </w:r>
      <w:r w:rsidRPr="00FB0772">
        <w:rPr>
          <w:vanish/>
          <w:color w:val="000000"/>
          <w:sz w:val="28"/>
          <w:szCs w:val="28"/>
          <w:vertAlign w:val="subscript"/>
        </w:rPr>
        <w:t xml:space="preserve"> произносят </w:t>
      </w:r>
      <w:r w:rsidRPr="00FB0772">
        <w:rPr>
          <w:color w:val="000000"/>
          <w:sz w:val="28"/>
          <w:szCs w:val="28"/>
        </w:rPr>
        <w:t xml:space="preserve">перечислением действий изображенных на картинках </w:t>
      </w:r>
      <w:r w:rsidRPr="00FB0772">
        <w:rPr>
          <w:vanish/>
          <w:color w:val="000000"/>
          <w:sz w:val="28"/>
          <w:szCs w:val="28"/>
          <w:vertAlign w:val="subscript"/>
        </w:rPr>
        <w:t xml:space="preserve"> своего </w:t>
      </w:r>
      <w:r w:rsidRPr="00FB0772">
        <w:rPr>
          <w:color w:val="000000"/>
          <w:sz w:val="28"/>
          <w:szCs w:val="28"/>
        </w:rPr>
        <w:t>с отдельным объяснением изображенных моментов;</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 xml:space="preserve">- картинки дети </w:t>
      </w:r>
      <w:r w:rsidRPr="00FB0772">
        <w:rPr>
          <w:vanish/>
          <w:color w:val="000000"/>
          <w:sz w:val="28"/>
          <w:szCs w:val="28"/>
          <w:vertAlign w:val="subscript"/>
        </w:rPr>
        <w:t xml:space="preserve"> речевая </w:t>
      </w:r>
      <w:r w:rsidRPr="00FB0772">
        <w:rPr>
          <w:color w:val="000000"/>
          <w:sz w:val="28"/>
          <w:szCs w:val="28"/>
        </w:rPr>
        <w:t xml:space="preserve">раскладывали </w:t>
      </w:r>
      <w:r w:rsidRPr="00FB0772">
        <w:rPr>
          <w:vanish/>
          <w:color w:val="000000"/>
          <w:sz w:val="28"/>
          <w:szCs w:val="28"/>
          <w:vertAlign w:val="subscript"/>
        </w:rPr>
        <w:t xml:space="preserve"> произносят </w:t>
      </w:r>
      <w:r w:rsidRPr="00FB0772">
        <w:rPr>
          <w:color w:val="000000"/>
          <w:sz w:val="28"/>
          <w:szCs w:val="28"/>
        </w:rPr>
        <w:t xml:space="preserve">правильно; </w:t>
      </w:r>
      <w:r w:rsidRPr="00FB0772">
        <w:rPr>
          <w:vanish/>
          <w:color w:val="000000"/>
          <w:sz w:val="28"/>
          <w:szCs w:val="28"/>
          <w:vertAlign w:val="subscript"/>
        </w:rPr>
        <w:t xml:space="preserve"> произносят </w:t>
      </w:r>
      <w:r w:rsidRPr="00FB0772">
        <w:rPr>
          <w:color w:val="000000"/>
          <w:sz w:val="28"/>
          <w:szCs w:val="28"/>
        </w:rPr>
        <w:t xml:space="preserve">при </w:t>
      </w:r>
      <w:r w:rsidRPr="00FB0772">
        <w:rPr>
          <w:vanish/>
          <w:color w:val="000000"/>
          <w:sz w:val="28"/>
          <w:szCs w:val="28"/>
          <w:vertAlign w:val="subscript"/>
        </w:rPr>
        <w:t xml:space="preserve"> своего </w:t>
      </w:r>
      <w:r w:rsidRPr="00FB0772">
        <w:rPr>
          <w:color w:val="000000"/>
          <w:sz w:val="28"/>
          <w:szCs w:val="28"/>
        </w:rPr>
        <w:t xml:space="preserve">составлении </w:t>
      </w:r>
      <w:r w:rsidRPr="00FB0772">
        <w:rPr>
          <w:vanish/>
          <w:color w:val="000000"/>
          <w:sz w:val="28"/>
          <w:szCs w:val="28"/>
          <w:vertAlign w:val="subscript"/>
        </w:rPr>
        <w:t xml:space="preserve"> речевая </w:t>
      </w:r>
      <w:r w:rsidRPr="00FB0772">
        <w:rPr>
          <w:color w:val="000000"/>
          <w:sz w:val="28"/>
          <w:szCs w:val="28"/>
        </w:rPr>
        <w:t xml:space="preserve">рассказа преимущественно была </w:t>
      </w:r>
      <w:r w:rsidRPr="00FB0772">
        <w:rPr>
          <w:vanish/>
          <w:color w:val="000000"/>
          <w:sz w:val="28"/>
          <w:szCs w:val="28"/>
          <w:vertAlign w:val="subscript"/>
        </w:rPr>
        <w:t xml:space="preserve"> вместе </w:t>
      </w:r>
      <w:r w:rsidRPr="00FB0772">
        <w:rPr>
          <w:color w:val="000000"/>
          <w:sz w:val="28"/>
          <w:szCs w:val="28"/>
        </w:rPr>
        <w:t xml:space="preserve">выдержана </w:t>
      </w:r>
      <w:r w:rsidRPr="00FB0772">
        <w:rPr>
          <w:vanish/>
          <w:color w:val="000000"/>
          <w:sz w:val="28"/>
          <w:szCs w:val="28"/>
          <w:vertAlign w:val="subscript"/>
        </w:rPr>
        <w:t xml:space="preserve"> своего </w:t>
      </w:r>
      <w:r w:rsidRPr="00FB0772">
        <w:rPr>
          <w:color w:val="000000"/>
          <w:sz w:val="28"/>
          <w:szCs w:val="28"/>
        </w:rPr>
        <w:t>сюжетная линия</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 xml:space="preserve">При </w:t>
      </w:r>
      <w:r w:rsidRPr="00FB0772">
        <w:rPr>
          <w:vanish/>
          <w:color w:val="000000"/>
          <w:sz w:val="28"/>
          <w:szCs w:val="28"/>
          <w:vertAlign w:val="subscript"/>
        </w:rPr>
        <w:t xml:space="preserve"> произносят </w:t>
      </w:r>
      <w:r w:rsidRPr="00FB0772">
        <w:rPr>
          <w:color w:val="000000"/>
          <w:sz w:val="28"/>
          <w:szCs w:val="28"/>
        </w:rPr>
        <w:t xml:space="preserve">пересказе текста наблюдалось </w:t>
      </w:r>
      <w:r w:rsidRPr="00FB0772">
        <w:rPr>
          <w:vanish/>
          <w:color w:val="000000"/>
          <w:sz w:val="28"/>
          <w:szCs w:val="28"/>
          <w:vertAlign w:val="subscript"/>
        </w:rPr>
        <w:t xml:space="preserve"> произносят вместе </w:t>
      </w:r>
      <w:r w:rsidRPr="00FB0772">
        <w:rPr>
          <w:color w:val="000000"/>
          <w:sz w:val="28"/>
          <w:szCs w:val="28"/>
        </w:rPr>
        <w:t xml:space="preserve">воспроизведение </w:t>
      </w:r>
      <w:r w:rsidRPr="00FB0772">
        <w:rPr>
          <w:vanish/>
          <w:color w:val="000000"/>
          <w:sz w:val="28"/>
          <w:szCs w:val="28"/>
          <w:vertAlign w:val="subscript"/>
        </w:rPr>
        <w:t xml:space="preserve"> своего </w:t>
      </w:r>
      <w:r w:rsidRPr="00FB0772">
        <w:rPr>
          <w:color w:val="000000"/>
          <w:sz w:val="28"/>
          <w:szCs w:val="28"/>
        </w:rPr>
        <w:t xml:space="preserve">смысловых звеньев </w:t>
      </w:r>
      <w:r w:rsidRPr="00FB0772">
        <w:rPr>
          <w:vanish/>
          <w:color w:val="000000"/>
          <w:sz w:val="28"/>
          <w:szCs w:val="28"/>
          <w:vertAlign w:val="subscript"/>
        </w:rPr>
        <w:t xml:space="preserve"> своего </w:t>
      </w:r>
      <w:r w:rsidRPr="00FB0772">
        <w:rPr>
          <w:color w:val="000000"/>
          <w:sz w:val="28"/>
          <w:szCs w:val="28"/>
        </w:rPr>
        <w:t xml:space="preserve">со значительными </w:t>
      </w:r>
      <w:r w:rsidRPr="00FB0772">
        <w:rPr>
          <w:vanish/>
          <w:color w:val="000000"/>
          <w:sz w:val="28"/>
          <w:szCs w:val="28"/>
          <w:vertAlign w:val="subscript"/>
        </w:rPr>
        <w:t xml:space="preserve"> своего </w:t>
      </w:r>
      <w:r w:rsidRPr="00FB0772">
        <w:rPr>
          <w:color w:val="000000"/>
          <w:sz w:val="28"/>
          <w:szCs w:val="28"/>
        </w:rPr>
        <w:t xml:space="preserve">сокращениями. Выстраивая </w:t>
      </w:r>
      <w:r w:rsidRPr="00FB0772">
        <w:rPr>
          <w:vanish/>
          <w:color w:val="000000"/>
          <w:sz w:val="28"/>
          <w:szCs w:val="28"/>
          <w:vertAlign w:val="subscript"/>
        </w:rPr>
        <w:t xml:space="preserve"> своего </w:t>
      </w:r>
      <w:r w:rsidRPr="00FB0772">
        <w:rPr>
          <w:color w:val="000000"/>
          <w:sz w:val="28"/>
          <w:szCs w:val="28"/>
        </w:rPr>
        <w:t xml:space="preserve">сюжетную линию, дети не всегда правильно согласовывали прилагательные с существительными и другие аграмматизмы прослеживались, при этом дети передавали преимущественно ход событий, эмоциональная и характеризующая персонажей направленность текста в высказываниях прослеживалась фрагментарно, характерны частые </w:t>
      </w:r>
      <w:r w:rsidRPr="00FB0772">
        <w:rPr>
          <w:vanish/>
          <w:color w:val="000000"/>
          <w:sz w:val="28"/>
          <w:szCs w:val="28"/>
          <w:vertAlign w:val="subscript"/>
        </w:rPr>
        <w:t xml:space="preserve"> произносят </w:t>
      </w:r>
      <w:r w:rsidRPr="00FB0772">
        <w:rPr>
          <w:color w:val="000000"/>
          <w:sz w:val="28"/>
          <w:szCs w:val="28"/>
        </w:rPr>
        <w:t xml:space="preserve">повторы </w:t>
      </w:r>
      <w:r w:rsidRPr="00FB0772">
        <w:rPr>
          <w:vanish/>
          <w:color w:val="000000"/>
          <w:sz w:val="28"/>
          <w:szCs w:val="28"/>
          <w:vertAlign w:val="subscript"/>
        </w:rPr>
        <w:t xml:space="preserve"> своего </w:t>
      </w:r>
      <w:r w:rsidRPr="00FB0772">
        <w:rPr>
          <w:color w:val="000000"/>
          <w:sz w:val="28"/>
          <w:szCs w:val="28"/>
        </w:rPr>
        <w:t xml:space="preserve">слов, </w:t>
      </w:r>
      <w:r w:rsidRPr="00FB0772">
        <w:rPr>
          <w:vanish/>
          <w:color w:val="000000"/>
          <w:sz w:val="28"/>
          <w:szCs w:val="28"/>
          <w:vertAlign w:val="subscript"/>
        </w:rPr>
        <w:t xml:space="preserve"> произносят </w:t>
      </w:r>
      <w:r w:rsidRPr="00FB0772">
        <w:rPr>
          <w:color w:val="000000"/>
          <w:sz w:val="28"/>
          <w:szCs w:val="28"/>
        </w:rPr>
        <w:t xml:space="preserve">паузы </w:t>
      </w:r>
      <w:r w:rsidRPr="00FB0772">
        <w:rPr>
          <w:vanish/>
          <w:color w:val="000000"/>
          <w:sz w:val="28"/>
          <w:szCs w:val="28"/>
          <w:vertAlign w:val="subscript"/>
        </w:rPr>
        <w:t xml:space="preserve"> произносят </w:t>
      </w:r>
      <w:r w:rsidRPr="00FB0772">
        <w:rPr>
          <w:color w:val="000000"/>
          <w:sz w:val="28"/>
          <w:szCs w:val="28"/>
        </w:rPr>
        <w:t>по тексту; большинство детей нуждались в дополнительных стимулирующих вопросах.</w:t>
      </w:r>
    </w:p>
    <w:p w:rsidR="00CB615A" w:rsidRDefault="00CB615A" w:rsidP="00CB615A">
      <w:pPr>
        <w:widowControl w:val="0"/>
        <w:autoSpaceDE w:val="0"/>
        <w:autoSpaceDN w:val="0"/>
        <w:adjustRightInd w:val="0"/>
        <w:spacing w:line="360" w:lineRule="auto"/>
        <w:ind w:firstLine="709"/>
        <w:jc w:val="both"/>
        <w:rPr>
          <w:color w:val="000000"/>
          <w:sz w:val="28"/>
          <w:szCs w:val="28"/>
        </w:rPr>
      </w:pPr>
      <w:r w:rsidRPr="00FB0772">
        <w:rPr>
          <w:color w:val="000000"/>
          <w:sz w:val="28"/>
          <w:szCs w:val="28"/>
        </w:rPr>
        <w:t xml:space="preserve">В целом результаты проведенных диагностик показывают, что необходима комплексная работа по </w:t>
      </w:r>
      <w:r w:rsidRPr="00FB0772">
        <w:rPr>
          <w:rStyle w:val="c2"/>
          <w:color w:val="000000"/>
          <w:sz w:val="28"/>
          <w:szCs w:val="28"/>
        </w:rPr>
        <w:t>развитию и расширению словарного запаса</w:t>
      </w:r>
      <w:r w:rsidRPr="00FB0772">
        <w:rPr>
          <w:color w:val="000000"/>
          <w:sz w:val="28"/>
          <w:szCs w:val="28"/>
        </w:rPr>
        <w:t xml:space="preserve"> у детей старшего дошкольного возраста.</w:t>
      </w:r>
    </w:p>
    <w:p w:rsidR="00CB615A" w:rsidRDefault="00CB615A" w:rsidP="00CB615A">
      <w:pPr>
        <w:widowControl w:val="0"/>
        <w:autoSpaceDE w:val="0"/>
        <w:autoSpaceDN w:val="0"/>
        <w:adjustRightInd w:val="0"/>
        <w:spacing w:line="360" w:lineRule="auto"/>
        <w:ind w:firstLine="709"/>
        <w:jc w:val="both"/>
        <w:rPr>
          <w:color w:val="000000"/>
          <w:sz w:val="28"/>
          <w:szCs w:val="28"/>
        </w:rPr>
      </w:pPr>
    </w:p>
    <w:p w:rsidR="00CB615A" w:rsidRPr="00FB0772" w:rsidRDefault="00CB615A" w:rsidP="00CB615A">
      <w:pPr>
        <w:widowControl w:val="0"/>
        <w:autoSpaceDE w:val="0"/>
        <w:autoSpaceDN w:val="0"/>
        <w:adjustRightInd w:val="0"/>
        <w:spacing w:line="360" w:lineRule="auto"/>
        <w:ind w:firstLine="709"/>
        <w:jc w:val="both"/>
        <w:rPr>
          <w:color w:val="000000"/>
          <w:sz w:val="28"/>
          <w:szCs w:val="28"/>
        </w:rPr>
      </w:pPr>
    </w:p>
    <w:p w:rsidR="00CB615A" w:rsidRPr="00FB0772" w:rsidRDefault="00CB615A" w:rsidP="00CB615A">
      <w:pPr>
        <w:spacing w:line="360" w:lineRule="auto"/>
        <w:rPr>
          <w:color w:val="000000"/>
          <w:sz w:val="28"/>
          <w:szCs w:val="28"/>
        </w:rPr>
      </w:pPr>
    </w:p>
    <w:p w:rsidR="00CB615A" w:rsidRPr="00FB0772" w:rsidRDefault="00CB615A" w:rsidP="00CB615A">
      <w:pPr>
        <w:numPr>
          <w:ilvl w:val="1"/>
          <w:numId w:val="20"/>
        </w:numPr>
        <w:spacing w:line="360" w:lineRule="auto"/>
        <w:ind w:left="0" w:firstLine="0"/>
        <w:jc w:val="both"/>
        <w:rPr>
          <w:b/>
          <w:color w:val="000000"/>
          <w:sz w:val="28"/>
          <w:szCs w:val="28"/>
        </w:rPr>
      </w:pPr>
      <w:r w:rsidRPr="00FB0772">
        <w:rPr>
          <w:b/>
          <w:color w:val="000000"/>
          <w:sz w:val="28"/>
          <w:szCs w:val="28"/>
        </w:rPr>
        <w:lastRenderedPageBreak/>
        <w:t>Разработка конспектов форм образовательной деятельности по развитию словаря детей старшего дошкольного возраста в процессе ознакомления с синонимами и многозначными словами</w:t>
      </w:r>
      <w:r w:rsidRPr="00FB0772">
        <w:rPr>
          <w:b/>
          <w:color w:val="000000"/>
          <w:sz w:val="28"/>
          <w:szCs w:val="28"/>
        </w:rPr>
        <w:fldChar w:fldCharType="begin"/>
      </w:r>
      <w:r w:rsidRPr="00FB0772">
        <w:rPr>
          <w:color w:val="000000"/>
          <w:sz w:val="28"/>
          <w:szCs w:val="28"/>
        </w:rPr>
        <w:instrText xml:space="preserve"> XE "</w:instrText>
      </w:r>
      <w:r w:rsidRPr="00FB0772">
        <w:rPr>
          <w:b/>
          <w:color w:val="000000"/>
          <w:sz w:val="28"/>
          <w:szCs w:val="28"/>
        </w:rPr>
        <w:instrText>Разработка конспектов форм образовательной деятельности по развитию словаря детей старшего дошкольного возраста в процессе ознакомления с синонимами и многозначными словами</w:instrText>
      </w:r>
      <w:r w:rsidRPr="00FB0772">
        <w:rPr>
          <w:color w:val="000000"/>
          <w:sz w:val="28"/>
          <w:szCs w:val="28"/>
        </w:rPr>
        <w:instrText xml:space="preserve">" </w:instrText>
      </w:r>
      <w:r w:rsidRPr="00FB0772">
        <w:rPr>
          <w:b/>
          <w:color w:val="000000"/>
          <w:sz w:val="28"/>
          <w:szCs w:val="28"/>
        </w:rPr>
        <w:fldChar w:fldCharType="end"/>
      </w:r>
    </w:p>
    <w:p w:rsidR="00CB615A" w:rsidRPr="00FB0772" w:rsidRDefault="00CB615A" w:rsidP="00CB615A">
      <w:pPr>
        <w:spacing w:line="360" w:lineRule="auto"/>
        <w:jc w:val="both"/>
        <w:rPr>
          <w:b/>
          <w:color w:val="000000"/>
          <w:sz w:val="28"/>
          <w:szCs w:val="28"/>
        </w:rPr>
      </w:pPr>
    </w:p>
    <w:p w:rsidR="00CB615A" w:rsidRPr="00FB0772" w:rsidRDefault="00CB615A" w:rsidP="00CB615A">
      <w:pPr>
        <w:spacing w:line="360" w:lineRule="auto"/>
        <w:ind w:firstLine="709"/>
        <w:jc w:val="both"/>
        <w:rPr>
          <w:color w:val="000000"/>
          <w:sz w:val="28"/>
          <w:szCs w:val="28"/>
        </w:rPr>
      </w:pPr>
      <w:r w:rsidRPr="00FB0772">
        <w:rPr>
          <w:color w:val="000000"/>
          <w:sz w:val="28"/>
          <w:szCs w:val="28"/>
        </w:rPr>
        <w:t>Работа над усвоением синонимов и многозначных слов в старшем дошкольном возрасте носит практический характер и состоит из следующих этапов:</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1) наблюдения, которые подводят детей к осознанию синонимов и многозначных слов в тексте;</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2) упражнения в определении данного лексического понятия в тексте;</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3) использование синонимов и многозначных слов детьми в собственной речи (составление словосочетаний, предложений с разными значениями одного слова, с синонимами, пересказ).</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Для закрепления навыков точного и быстрого выбора слов рекомендуются игры, направленные на:</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 употребление детьми наименований предметов и их признаков;</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 классификацию предметов и их обобщение;</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 подбор синонимов и многозначных слов.</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Особое внимание уделяется семантизации лексики. Объяснение значений слов возможно не только при опоре на наглядность, но и через уже усвоенные слова. В практике нашли широкое применение следующие приёмы толкования значений слов:</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а) объяснение значений слов путём показа картинки;</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б) сопоставление слова с другими словами;</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в) объяснение этимологии слова;</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г) составление словосочетаний и предложений с объясняемым словом;</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д) пояснение слова другим словом, близким по значению;</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е) подбор к слову слова, противоположного по значению;</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ж) объяснение значения слова через его определение;</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з) сравнение слов по звучанию и значению, подбор рифмованных слов.</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lastRenderedPageBreak/>
        <w:t>Большие возможности в старшем дошкольном возрасте, открываются для работы над синонимами. В этой работе целесообразно использовать следующие приёмы:</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а) подбор синонимов к изолированному слову;</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б) объяснение выбора слов в синонимическом ряду;</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в) замена синонима в предложении, обсуждение вариантов значений;</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г) составление предложений со словами синонимического ряда;</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д) составление рассказа со словами синонимического ряда.</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На этом возрастном этапе должна быть продолжена работа с многозначными словами. Здесь можно рекомендовать:</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1) объяснение и сравнение значений многозначных слов в контексте: ушко ребёнка и ушко иголки;</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2) подбор близких по смыслу слов к каждому значению многозначного слова;</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3) подбор антонимов к каждому значению многозначного слова;</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4) составление предложений с многозначными словами;</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5) рисование на тему многозначного слова;</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6) нахождение многозначных слов в пословицах, поговорках, загадках и т.п.;</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7) придумывание рассказов и сказок на тему многозначного слова.</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Названные приёмы используются в играх типа «Кто больше придумает слов?», «Скажи наоборот», «Скажи по-другому», в играх в путаницу и небылицы и др.</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Также для обогащения и уточнения словаря старших дошкольников используется, например, следующий прием: воспитатель называет предмет, действие, качество, интонационно выделяя новое слово,  и предлагает повторить его («Да, мне тоже запомнился этот взъерошенный воробей, – говорит педагог. – Запомнили? Как я сказала о воробье?»).</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Следует обратить внимание, что:</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lastRenderedPageBreak/>
        <w:sym w:font="Symbol" w:char="F02D"/>
      </w:r>
      <w:r w:rsidRPr="00FB0772">
        <w:rPr>
          <w:color w:val="000000"/>
          <w:sz w:val="28"/>
          <w:szCs w:val="28"/>
        </w:rPr>
        <w:t xml:space="preserve"> дети  легче запоминают и быстрее начинают пользоваться новым словом, если в дальнейшем оно закрепляется в различных видах деятельности;</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sym w:font="Symbol" w:char="F02D"/>
      </w:r>
      <w:r w:rsidRPr="00FB0772">
        <w:rPr>
          <w:color w:val="000000"/>
          <w:sz w:val="28"/>
          <w:szCs w:val="28"/>
        </w:rPr>
        <w:t xml:space="preserve"> детям предлагают поразмышлять над новым словом («Стоял погожий осенний день, - начинает воспитатель свой рассказ и интересуется: – Как вы думаете, какой это был день?»);</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sym w:font="Symbol" w:char="F02D"/>
      </w:r>
      <w:r w:rsidRPr="00FB0772">
        <w:rPr>
          <w:color w:val="000000"/>
          <w:sz w:val="28"/>
          <w:szCs w:val="28"/>
        </w:rPr>
        <w:t xml:space="preserve"> дошкольникам предлагают на выбор несколько характеристик предмета (объекта) и просят, ориентируясь на его внешний вид, выбрать ту, которая им кажется более точной (неуклюжий – толстяк – увалень; шалунья – озорница – плутовка).</w:t>
      </w:r>
    </w:p>
    <w:p w:rsidR="00CB615A" w:rsidRPr="00FB0772" w:rsidRDefault="00CB615A" w:rsidP="00CB615A">
      <w:pPr>
        <w:spacing w:line="360" w:lineRule="auto"/>
        <w:ind w:firstLine="708"/>
        <w:jc w:val="both"/>
        <w:rPr>
          <w:color w:val="000000"/>
          <w:sz w:val="28"/>
          <w:szCs w:val="28"/>
          <w:shd w:val="clear" w:color="auto" w:fill="FFFFFF"/>
        </w:rPr>
      </w:pPr>
      <w:r w:rsidRPr="00FB0772">
        <w:rPr>
          <w:color w:val="000000"/>
          <w:sz w:val="28"/>
          <w:szCs w:val="28"/>
        </w:rPr>
        <w:t xml:space="preserve">Изученные в теоретической части подходы к осуществлению работы по ознакомлению старших дошкольников  синонимами и многозначными словами, представленный практический материал в обозначенном направлении, результаты проведенной диагностики стали основой для разработки </w:t>
      </w:r>
      <w:r w:rsidRPr="00FB0772">
        <w:rPr>
          <w:color w:val="000000"/>
          <w:sz w:val="28"/>
          <w:szCs w:val="28"/>
          <w:shd w:val="clear" w:color="auto" w:fill="FFFFFF"/>
        </w:rPr>
        <w:t>конспектов  занятий по развитию словаря у старших дошкольников.</w:t>
      </w:r>
    </w:p>
    <w:p w:rsidR="00CB615A" w:rsidRPr="00FB0772" w:rsidRDefault="00CB615A" w:rsidP="00CB615A">
      <w:pPr>
        <w:spacing w:line="360" w:lineRule="auto"/>
        <w:jc w:val="center"/>
        <w:rPr>
          <w:b/>
          <w:color w:val="000000"/>
          <w:sz w:val="28"/>
          <w:szCs w:val="28"/>
        </w:rPr>
      </w:pPr>
      <w:r w:rsidRPr="00FB0772">
        <w:rPr>
          <w:b/>
          <w:color w:val="000000"/>
          <w:sz w:val="28"/>
          <w:szCs w:val="28"/>
        </w:rPr>
        <w:t>Разработка занятия «Слова-друзья»</w:t>
      </w:r>
    </w:p>
    <w:p w:rsidR="00CB615A" w:rsidRPr="00FB0772" w:rsidRDefault="00CB615A" w:rsidP="00CB615A">
      <w:pPr>
        <w:spacing w:line="360" w:lineRule="auto"/>
        <w:ind w:firstLine="709"/>
        <w:rPr>
          <w:color w:val="000000"/>
          <w:sz w:val="28"/>
          <w:szCs w:val="28"/>
        </w:rPr>
      </w:pPr>
      <w:r w:rsidRPr="00FB0772">
        <w:rPr>
          <w:color w:val="000000"/>
          <w:sz w:val="28"/>
          <w:szCs w:val="28"/>
        </w:rPr>
        <w:t>Образовательная цель: создать условия для знакомства детей с понятием «слова-друзья».</w:t>
      </w:r>
    </w:p>
    <w:p w:rsidR="00CB615A" w:rsidRPr="00FB0772" w:rsidRDefault="00CB615A" w:rsidP="00CB615A">
      <w:pPr>
        <w:spacing w:line="360" w:lineRule="auto"/>
        <w:ind w:firstLine="709"/>
        <w:rPr>
          <w:color w:val="000000"/>
          <w:sz w:val="28"/>
          <w:szCs w:val="28"/>
        </w:rPr>
      </w:pPr>
      <w:r w:rsidRPr="00FB0772">
        <w:rPr>
          <w:color w:val="000000"/>
          <w:sz w:val="28"/>
          <w:szCs w:val="28"/>
        </w:rPr>
        <w:t>Деятельностная цель: формировать способности детей к новому действию - применение в своей речи слов близких по значению.</w:t>
      </w:r>
    </w:p>
    <w:p w:rsidR="00CB615A" w:rsidRPr="00FB0772" w:rsidRDefault="00CB615A" w:rsidP="00CB615A">
      <w:pPr>
        <w:spacing w:line="360" w:lineRule="auto"/>
        <w:ind w:firstLine="709"/>
        <w:rPr>
          <w:color w:val="000000"/>
          <w:sz w:val="28"/>
          <w:szCs w:val="28"/>
        </w:rPr>
      </w:pPr>
      <w:r w:rsidRPr="00FB0772">
        <w:rPr>
          <w:color w:val="000000"/>
          <w:sz w:val="28"/>
          <w:szCs w:val="28"/>
        </w:rPr>
        <w:t>Задачи:</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обучающие: учить подбирать слова сходные по смыслу; учить составлять предложения с заданными словами;</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развивающие: развивать фонематический слух, связную речь, словарный запас, память, внимание, интерес к русскому языку;</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воспитательные: воспитывать: умение действовать согласно словесной инструкции; умение работать в паре, в группах, коллективно.</w:t>
      </w:r>
    </w:p>
    <w:p w:rsidR="00CB615A" w:rsidRPr="00FB0772" w:rsidRDefault="00CB615A" w:rsidP="00CB615A">
      <w:pPr>
        <w:spacing w:line="360" w:lineRule="auto"/>
        <w:ind w:firstLine="709"/>
        <w:rPr>
          <w:color w:val="000000"/>
          <w:sz w:val="28"/>
          <w:szCs w:val="28"/>
        </w:rPr>
      </w:pPr>
      <w:r w:rsidRPr="00FB0772">
        <w:rPr>
          <w:color w:val="000000"/>
          <w:sz w:val="28"/>
          <w:szCs w:val="28"/>
        </w:rPr>
        <w:lastRenderedPageBreak/>
        <w:t>Планируемый результат: знать значение синонимов ( слов-друзей), уметь подбирать слова близкие по значению.</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Личностные действия: имеют интерес к изучению русского языка, способность к самооценке на основе наблюдения за собственной речью и речью товарищей; умеют строить устные высказывания в связи с изученным материалом, участвовать в диалоге с педагогом и детьми, понимать чужую точку зрения и аргументировать свою, троить продуктивное речевое высказывание, точно и ясно выражать мысли, извлекать полезную информацию из занятия, ориентироваться в своей системе знаний: задавать вопросы, находить на них ответы, используя свой жизненный опыт и информацию, полученную на занятии.</w:t>
      </w:r>
    </w:p>
    <w:p w:rsidR="00CB615A" w:rsidRPr="00FB0772" w:rsidRDefault="00CB615A" w:rsidP="00CB615A">
      <w:pPr>
        <w:spacing w:line="360" w:lineRule="auto"/>
        <w:ind w:firstLine="709"/>
        <w:rPr>
          <w:color w:val="000000"/>
          <w:sz w:val="28"/>
          <w:szCs w:val="28"/>
        </w:rPr>
      </w:pPr>
      <w:r w:rsidRPr="00FB0772">
        <w:rPr>
          <w:color w:val="000000"/>
          <w:sz w:val="28"/>
          <w:szCs w:val="28"/>
        </w:rPr>
        <w:t>Основные понятия: слова-друзья (синонимы).</w:t>
      </w:r>
    </w:p>
    <w:p w:rsidR="00CB615A" w:rsidRPr="00FB0772" w:rsidRDefault="00CB615A" w:rsidP="00CB615A">
      <w:pPr>
        <w:spacing w:line="360" w:lineRule="auto"/>
        <w:ind w:firstLine="709"/>
        <w:rPr>
          <w:color w:val="000000"/>
          <w:sz w:val="28"/>
          <w:szCs w:val="28"/>
        </w:rPr>
      </w:pPr>
      <w:r w:rsidRPr="00FB0772">
        <w:rPr>
          <w:color w:val="000000"/>
          <w:sz w:val="28"/>
          <w:szCs w:val="28"/>
        </w:rPr>
        <w:t>Словарная работа: улей, приятель.</w:t>
      </w:r>
    </w:p>
    <w:p w:rsidR="00CB615A" w:rsidRPr="00FB0772" w:rsidRDefault="00CB615A" w:rsidP="00CB615A">
      <w:pPr>
        <w:spacing w:line="360" w:lineRule="auto"/>
        <w:ind w:firstLine="709"/>
        <w:rPr>
          <w:color w:val="000000"/>
          <w:sz w:val="28"/>
          <w:szCs w:val="28"/>
        </w:rPr>
      </w:pPr>
      <w:r w:rsidRPr="00FB0772">
        <w:rPr>
          <w:color w:val="000000"/>
          <w:sz w:val="28"/>
          <w:szCs w:val="28"/>
        </w:rPr>
        <w:t>Межпредметные связи: удивительный мир, физкультура, детская литература.</w:t>
      </w:r>
    </w:p>
    <w:p w:rsidR="00CB615A" w:rsidRPr="00FB0772" w:rsidRDefault="00CB615A" w:rsidP="00CB615A">
      <w:pPr>
        <w:spacing w:line="360" w:lineRule="auto"/>
        <w:ind w:firstLine="709"/>
        <w:rPr>
          <w:color w:val="000000"/>
          <w:sz w:val="28"/>
          <w:szCs w:val="28"/>
        </w:rPr>
      </w:pPr>
      <w:r w:rsidRPr="00FB0772">
        <w:rPr>
          <w:color w:val="000000"/>
          <w:sz w:val="28"/>
          <w:szCs w:val="28"/>
        </w:rPr>
        <w:t>Ресурсы:</w:t>
      </w:r>
    </w:p>
    <w:p w:rsidR="00CB615A" w:rsidRPr="00FB0772" w:rsidRDefault="00CB615A" w:rsidP="00CB615A">
      <w:pPr>
        <w:spacing w:line="360" w:lineRule="auto"/>
        <w:ind w:firstLine="709"/>
        <w:rPr>
          <w:color w:val="000000"/>
          <w:sz w:val="28"/>
          <w:szCs w:val="28"/>
        </w:rPr>
      </w:pPr>
      <w:r w:rsidRPr="00FB0772">
        <w:rPr>
          <w:color w:val="000000"/>
          <w:sz w:val="28"/>
          <w:szCs w:val="28"/>
        </w:rPr>
        <w:t>1. Дидактический материал: набор «Узнай настроение».</w:t>
      </w:r>
    </w:p>
    <w:p w:rsidR="00CB615A" w:rsidRPr="00FB0772" w:rsidRDefault="00CB615A" w:rsidP="00CB615A">
      <w:pPr>
        <w:spacing w:line="360" w:lineRule="auto"/>
        <w:ind w:firstLine="709"/>
        <w:rPr>
          <w:color w:val="000000"/>
          <w:sz w:val="28"/>
          <w:szCs w:val="28"/>
        </w:rPr>
      </w:pPr>
      <w:r w:rsidRPr="00FB0772">
        <w:rPr>
          <w:color w:val="000000"/>
          <w:sz w:val="28"/>
          <w:szCs w:val="28"/>
        </w:rPr>
        <w:t>2. Аудиозапись: весёлый детский смех, любая спокойная музыка.</w:t>
      </w:r>
    </w:p>
    <w:p w:rsidR="00CB615A" w:rsidRPr="00FB0772" w:rsidRDefault="00CB615A" w:rsidP="00CB615A">
      <w:pPr>
        <w:spacing w:line="360" w:lineRule="auto"/>
        <w:ind w:firstLine="709"/>
        <w:rPr>
          <w:color w:val="000000"/>
          <w:sz w:val="28"/>
          <w:szCs w:val="28"/>
        </w:rPr>
      </w:pPr>
      <w:r w:rsidRPr="00FB0772">
        <w:rPr>
          <w:color w:val="000000"/>
          <w:sz w:val="28"/>
          <w:szCs w:val="28"/>
        </w:rPr>
        <w:t>3. Ноутбук, проектор, экран, колонки.</w:t>
      </w:r>
    </w:p>
    <w:p w:rsidR="00CB615A" w:rsidRPr="00FB0772" w:rsidRDefault="00CB615A" w:rsidP="00CB615A">
      <w:pPr>
        <w:spacing w:line="360" w:lineRule="auto"/>
        <w:ind w:firstLine="709"/>
        <w:rPr>
          <w:color w:val="000000"/>
          <w:sz w:val="28"/>
          <w:szCs w:val="28"/>
        </w:rPr>
      </w:pPr>
      <w:r w:rsidRPr="00FB0772">
        <w:rPr>
          <w:color w:val="000000"/>
          <w:sz w:val="28"/>
          <w:szCs w:val="28"/>
        </w:rPr>
        <w:t>4. Пазлы: «Лиса», «Заяц».</w:t>
      </w:r>
    </w:p>
    <w:p w:rsidR="00CB615A" w:rsidRPr="00FB0772" w:rsidRDefault="00CB615A" w:rsidP="00CB615A">
      <w:pPr>
        <w:spacing w:line="360" w:lineRule="auto"/>
        <w:ind w:firstLine="709"/>
        <w:rPr>
          <w:color w:val="000000"/>
          <w:sz w:val="28"/>
          <w:szCs w:val="28"/>
        </w:rPr>
      </w:pPr>
      <w:r w:rsidRPr="00FB0772">
        <w:rPr>
          <w:color w:val="000000"/>
          <w:sz w:val="28"/>
          <w:szCs w:val="28"/>
        </w:rPr>
        <w:t>5. Наклейки для детей.</w:t>
      </w:r>
    </w:p>
    <w:p w:rsidR="00CB615A" w:rsidRPr="00FB0772" w:rsidRDefault="00CB615A" w:rsidP="00CB615A">
      <w:pPr>
        <w:spacing w:line="360" w:lineRule="auto"/>
        <w:ind w:firstLine="709"/>
        <w:rPr>
          <w:color w:val="000000"/>
          <w:sz w:val="28"/>
          <w:szCs w:val="28"/>
        </w:rPr>
      </w:pPr>
      <w:r w:rsidRPr="00FB0772">
        <w:rPr>
          <w:color w:val="000000"/>
          <w:sz w:val="28"/>
          <w:szCs w:val="28"/>
        </w:rPr>
        <w:t>Список используемой литературы:</w:t>
      </w:r>
    </w:p>
    <w:p w:rsidR="00CB615A" w:rsidRPr="00FB0772" w:rsidRDefault="00CB615A" w:rsidP="00CB615A">
      <w:pPr>
        <w:spacing w:line="360" w:lineRule="auto"/>
        <w:ind w:firstLine="709"/>
        <w:rPr>
          <w:color w:val="000000"/>
          <w:sz w:val="28"/>
          <w:szCs w:val="28"/>
        </w:rPr>
      </w:pPr>
      <w:r w:rsidRPr="00FB0772">
        <w:rPr>
          <w:color w:val="000000"/>
          <w:sz w:val="28"/>
          <w:szCs w:val="28"/>
        </w:rPr>
        <w:t>1. Уроки для будущих первоклассников. О. С. Жукова. – М.: Астрель; СПб. Сова, 2008. (Клуб весёлых дошколят);</w:t>
      </w:r>
    </w:p>
    <w:p w:rsidR="00CB615A" w:rsidRPr="00FB0772" w:rsidRDefault="00CB615A" w:rsidP="00CB615A">
      <w:pPr>
        <w:spacing w:line="360" w:lineRule="auto"/>
        <w:ind w:firstLine="709"/>
        <w:rPr>
          <w:color w:val="000000"/>
          <w:sz w:val="28"/>
          <w:szCs w:val="28"/>
        </w:rPr>
      </w:pPr>
      <w:r w:rsidRPr="00FB0772">
        <w:rPr>
          <w:color w:val="000000"/>
          <w:sz w:val="28"/>
          <w:szCs w:val="28"/>
        </w:rPr>
        <w:t>2. Развитие речи. Подготовка к школе. /Р. М. Хамидулина. – М.: Издательство «Экзамен», 2009. (Серия «Дошкольное образование»).</w:t>
      </w:r>
    </w:p>
    <w:p w:rsidR="00CB615A" w:rsidRPr="00FB0772" w:rsidRDefault="00CB615A" w:rsidP="00CB615A">
      <w:pPr>
        <w:spacing w:line="360" w:lineRule="auto"/>
        <w:ind w:firstLine="709"/>
        <w:rPr>
          <w:color w:val="000000"/>
          <w:sz w:val="28"/>
          <w:szCs w:val="28"/>
        </w:rPr>
      </w:pPr>
      <w:r w:rsidRPr="00FB0772">
        <w:rPr>
          <w:color w:val="000000"/>
          <w:sz w:val="28"/>
          <w:szCs w:val="28"/>
        </w:rPr>
        <w:t>Организация пространства: работа фронтальная, групповая, индивидуальная.</w:t>
      </w:r>
    </w:p>
    <w:p w:rsidR="00CB615A" w:rsidRPr="00FB0772" w:rsidRDefault="00CB615A" w:rsidP="00CB615A">
      <w:pPr>
        <w:spacing w:line="360" w:lineRule="auto"/>
        <w:ind w:firstLine="709"/>
        <w:rPr>
          <w:color w:val="000000"/>
          <w:sz w:val="28"/>
          <w:szCs w:val="28"/>
        </w:rPr>
      </w:pPr>
      <w:r w:rsidRPr="00FB0772">
        <w:rPr>
          <w:color w:val="000000"/>
          <w:sz w:val="28"/>
          <w:szCs w:val="28"/>
        </w:rPr>
        <w:t>Методы: игровой, деятельностный, личностно-ориентированный, частично-поисковый.</w:t>
      </w:r>
    </w:p>
    <w:p w:rsidR="00CB615A" w:rsidRPr="00FB0772" w:rsidRDefault="00CB615A" w:rsidP="00CB615A">
      <w:pPr>
        <w:spacing w:line="360" w:lineRule="auto"/>
        <w:ind w:firstLine="709"/>
        <w:rPr>
          <w:color w:val="000000"/>
          <w:sz w:val="28"/>
          <w:szCs w:val="28"/>
        </w:rPr>
      </w:pPr>
      <w:r w:rsidRPr="00FB0772">
        <w:rPr>
          <w:color w:val="000000"/>
          <w:sz w:val="28"/>
          <w:szCs w:val="28"/>
        </w:rPr>
        <w:lastRenderedPageBreak/>
        <w:t>Технологии: интерактивные, здоровьесберегающие.</w:t>
      </w:r>
    </w:p>
    <w:p w:rsidR="00CB615A" w:rsidRPr="00FB0772" w:rsidRDefault="00CB615A" w:rsidP="00CB615A">
      <w:pPr>
        <w:spacing w:line="360" w:lineRule="auto"/>
        <w:rPr>
          <w:color w:val="000000"/>
          <w:sz w:val="28"/>
          <w:szCs w:val="28"/>
        </w:rPr>
      </w:pPr>
      <w:r w:rsidRPr="00FB0772">
        <w:rPr>
          <w:color w:val="000000"/>
          <w:sz w:val="28"/>
          <w:szCs w:val="28"/>
        </w:rPr>
        <w:t>Ход занятия:</w:t>
      </w:r>
    </w:p>
    <w:p w:rsidR="00CB615A" w:rsidRPr="00FB0772" w:rsidRDefault="00CB615A" w:rsidP="00CB615A">
      <w:pPr>
        <w:spacing w:line="360" w:lineRule="auto"/>
        <w:rPr>
          <w:color w:val="000000"/>
          <w:sz w:val="28"/>
          <w:szCs w:val="28"/>
        </w:rPr>
      </w:pPr>
      <w:r w:rsidRPr="00FB0772">
        <w:rPr>
          <w:color w:val="000000"/>
          <w:sz w:val="28"/>
          <w:szCs w:val="28"/>
        </w:rPr>
        <w:t>1. Организационный момент.</w:t>
      </w:r>
    </w:p>
    <w:p w:rsidR="00CB615A" w:rsidRPr="00FB0772" w:rsidRDefault="00CB615A" w:rsidP="00CB615A">
      <w:pPr>
        <w:spacing w:line="360" w:lineRule="auto"/>
        <w:ind w:firstLine="709"/>
        <w:rPr>
          <w:color w:val="000000"/>
          <w:sz w:val="28"/>
          <w:szCs w:val="28"/>
        </w:rPr>
      </w:pPr>
      <w:r w:rsidRPr="00FB0772">
        <w:rPr>
          <w:color w:val="000000"/>
          <w:sz w:val="28"/>
          <w:szCs w:val="28"/>
        </w:rPr>
        <w:t>Цель этапа: включение в деятельность.</w:t>
      </w:r>
    </w:p>
    <w:p w:rsidR="00CB615A" w:rsidRPr="00FB0772" w:rsidRDefault="00CB615A" w:rsidP="00CB615A">
      <w:pPr>
        <w:spacing w:line="360" w:lineRule="auto"/>
        <w:ind w:firstLine="709"/>
        <w:rPr>
          <w:color w:val="000000"/>
          <w:sz w:val="28"/>
          <w:szCs w:val="28"/>
        </w:rPr>
      </w:pPr>
      <w:r w:rsidRPr="00FB0772">
        <w:rPr>
          <w:color w:val="000000"/>
          <w:sz w:val="28"/>
          <w:szCs w:val="28"/>
        </w:rPr>
        <w:t>Приветствие детей. Позитивный настрой на работу.</w:t>
      </w:r>
    </w:p>
    <w:p w:rsidR="00CB615A" w:rsidRPr="00FB0772" w:rsidRDefault="00CB615A" w:rsidP="00CB615A">
      <w:pPr>
        <w:spacing w:line="360" w:lineRule="auto"/>
        <w:ind w:firstLine="709"/>
        <w:rPr>
          <w:color w:val="000000"/>
          <w:sz w:val="28"/>
          <w:szCs w:val="28"/>
        </w:rPr>
      </w:pPr>
      <w:r w:rsidRPr="00FB0772">
        <w:rPr>
          <w:color w:val="000000"/>
          <w:sz w:val="28"/>
          <w:szCs w:val="28"/>
        </w:rPr>
        <w:t>Слайд 1. Организация занятия.</w:t>
      </w:r>
    </w:p>
    <w:p w:rsidR="00CB615A" w:rsidRPr="00FB0772" w:rsidRDefault="00CB615A" w:rsidP="00CB615A">
      <w:pPr>
        <w:spacing w:line="360" w:lineRule="auto"/>
        <w:ind w:firstLine="709"/>
        <w:rPr>
          <w:color w:val="000000"/>
          <w:sz w:val="28"/>
          <w:szCs w:val="28"/>
        </w:rPr>
      </w:pPr>
      <w:r w:rsidRPr="00FB0772">
        <w:rPr>
          <w:color w:val="000000"/>
          <w:sz w:val="28"/>
          <w:szCs w:val="28"/>
        </w:rPr>
        <w:t>Прозвенел звонок для нас.</w:t>
      </w:r>
    </w:p>
    <w:p w:rsidR="00CB615A" w:rsidRPr="00FB0772" w:rsidRDefault="00CB615A" w:rsidP="00CB615A">
      <w:pPr>
        <w:spacing w:line="360" w:lineRule="auto"/>
        <w:ind w:firstLine="709"/>
        <w:rPr>
          <w:color w:val="000000"/>
          <w:sz w:val="28"/>
          <w:szCs w:val="28"/>
        </w:rPr>
      </w:pPr>
      <w:r w:rsidRPr="00FB0772">
        <w:rPr>
          <w:color w:val="000000"/>
          <w:sz w:val="28"/>
          <w:szCs w:val="28"/>
        </w:rPr>
        <w:t>Все зашли спокойно в класс.</w:t>
      </w:r>
    </w:p>
    <w:p w:rsidR="00CB615A" w:rsidRPr="00FB0772" w:rsidRDefault="00CB615A" w:rsidP="00CB615A">
      <w:pPr>
        <w:spacing w:line="360" w:lineRule="auto"/>
        <w:ind w:firstLine="709"/>
        <w:rPr>
          <w:color w:val="000000"/>
          <w:sz w:val="28"/>
          <w:szCs w:val="28"/>
        </w:rPr>
      </w:pPr>
      <w:r w:rsidRPr="00FB0772">
        <w:rPr>
          <w:color w:val="000000"/>
          <w:sz w:val="28"/>
          <w:szCs w:val="28"/>
        </w:rPr>
        <w:t>Встали все у парт красиво,</w:t>
      </w:r>
    </w:p>
    <w:p w:rsidR="00CB615A" w:rsidRPr="00FB0772" w:rsidRDefault="00CB615A" w:rsidP="00CB615A">
      <w:pPr>
        <w:spacing w:line="360" w:lineRule="auto"/>
        <w:ind w:firstLine="709"/>
        <w:rPr>
          <w:color w:val="000000"/>
          <w:sz w:val="28"/>
          <w:szCs w:val="28"/>
        </w:rPr>
      </w:pPr>
      <w:r w:rsidRPr="00FB0772">
        <w:rPr>
          <w:color w:val="000000"/>
          <w:sz w:val="28"/>
          <w:szCs w:val="28"/>
        </w:rPr>
        <w:t>Тихо сели все учтиво.</w:t>
      </w:r>
    </w:p>
    <w:p w:rsidR="00CB615A" w:rsidRPr="00FB0772" w:rsidRDefault="00CB615A" w:rsidP="00CB615A">
      <w:pPr>
        <w:spacing w:line="360" w:lineRule="auto"/>
        <w:ind w:firstLine="709"/>
        <w:rPr>
          <w:color w:val="000000"/>
          <w:sz w:val="28"/>
          <w:szCs w:val="28"/>
        </w:rPr>
      </w:pPr>
      <w:r w:rsidRPr="00FB0772">
        <w:rPr>
          <w:color w:val="000000"/>
          <w:sz w:val="28"/>
          <w:szCs w:val="28"/>
        </w:rPr>
        <w:t>Мы с улыбочкой вздохнём</w:t>
      </w:r>
    </w:p>
    <w:p w:rsidR="00CB615A" w:rsidRPr="00FB0772" w:rsidRDefault="00CB615A" w:rsidP="00CB615A">
      <w:pPr>
        <w:spacing w:line="360" w:lineRule="auto"/>
        <w:ind w:firstLine="709"/>
        <w:rPr>
          <w:color w:val="000000"/>
          <w:sz w:val="28"/>
          <w:szCs w:val="28"/>
        </w:rPr>
      </w:pPr>
      <w:r w:rsidRPr="00FB0772">
        <w:rPr>
          <w:color w:val="000000"/>
          <w:sz w:val="28"/>
          <w:szCs w:val="28"/>
        </w:rPr>
        <w:t>И занятие начнём!</w:t>
      </w:r>
    </w:p>
    <w:p w:rsidR="00CB615A" w:rsidRPr="00FB0772" w:rsidRDefault="00CB615A" w:rsidP="00CB615A">
      <w:pPr>
        <w:spacing w:line="360" w:lineRule="auto"/>
        <w:ind w:firstLine="709"/>
        <w:rPr>
          <w:color w:val="000000"/>
          <w:sz w:val="28"/>
          <w:szCs w:val="28"/>
        </w:rPr>
      </w:pPr>
      <w:r w:rsidRPr="00FB0772">
        <w:rPr>
          <w:color w:val="000000"/>
          <w:sz w:val="28"/>
          <w:szCs w:val="28"/>
        </w:rPr>
        <w:t>Слайд 2. Настроение детей.</w:t>
      </w:r>
    </w:p>
    <w:p w:rsidR="00CB615A" w:rsidRPr="00FB0772" w:rsidRDefault="00CB615A" w:rsidP="00CB615A">
      <w:pPr>
        <w:spacing w:line="360" w:lineRule="auto"/>
        <w:ind w:firstLine="709"/>
        <w:rPr>
          <w:color w:val="000000"/>
          <w:sz w:val="28"/>
          <w:szCs w:val="28"/>
        </w:rPr>
      </w:pPr>
      <w:r w:rsidRPr="00FB0772">
        <w:rPr>
          <w:color w:val="000000"/>
          <w:sz w:val="28"/>
          <w:szCs w:val="28"/>
        </w:rPr>
        <w:t>Проверка готовности к занятию.</w:t>
      </w:r>
    </w:p>
    <w:p w:rsidR="00CB615A" w:rsidRPr="00FB0772" w:rsidRDefault="00CB615A" w:rsidP="00CB615A">
      <w:pPr>
        <w:spacing w:line="360" w:lineRule="auto"/>
        <w:ind w:firstLine="709"/>
        <w:rPr>
          <w:color w:val="000000"/>
          <w:sz w:val="28"/>
          <w:szCs w:val="28"/>
        </w:rPr>
      </w:pPr>
      <w:r w:rsidRPr="00FB0772">
        <w:rPr>
          <w:color w:val="000000"/>
          <w:sz w:val="28"/>
          <w:szCs w:val="28"/>
        </w:rPr>
        <w:t>- Прежде чем приступить к занятию, ребята, я хочу узнать ваше настроение.</w:t>
      </w:r>
    </w:p>
    <w:p w:rsidR="00CB615A" w:rsidRPr="00FB0772" w:rsidRDefault="00CB615A" w:rsidP="00CB615A">
      <w:pPr>
        <w:spacing w:line="360" w:lineRule="auto"/>
        <w:ind w:firstLine="709"/>
        <w:rPr>
          <w:color w:val="000000"/>
          <w:sz w:val="28"/>
          <w:szCs w:val="28"/>
        </w:rPr>
      </w:pPr>
      <w:r w:rsidRPr="00FB0772">
        <w:rPr>
          <w:color w:val="000000"/>
          <w:sz w:val="28"/>
          <w:szCs w:val="28"/>
        </w:rPr>
        <w:t>- У кого хорошее настроение похлопайте в ладоши, а теперь у кого не очень хорошее потопайте в ладоши. Я надеюсь, что в конце занятия у всех будет хорошее настроение. Дети входят в кабинет, здороваются и занимают свои места.</w:t>
      </w:r>
    </w:p>
    <w:p w:rsidR="00CB615A" w:rsidRPr="00FB0772" w:rsidRDefault="00CB615A" w:rsidP="00CB615A">
      <w:pPr>
        <w:spacing w:line="360" w:lineRule="auto"/>
        <w:rPr>
          <w:color w:val="000000"/>
          <w:sz w:val="28"/>
          <w:szCs w:val="28"/>
        </w:rPr>
      </w:pPr>
      <w:r w:rsidRPr="00FB0772">
        <w:rPr>
          <w:color w:val="000000"/>
          <w:sz w:val="28"/>
          <w:szCs w:val="28"/>
        </w:rPr>
        <w:t>2. Стадия вызова. Мотивация к образовательной деятельности.</w:t>
      </w:r>
    </w:p>
    <w:p w:rsidR="00CB615A" w:rsidRPr="00FB0772" w:rsidRDefault="00CB615A" w:rsidP="00CB615A">
      <w:pPr>
        <w:spacing w:line="360" w:lineRule="auto"/>
        <w:ind w:firstLine="709"/>
        <w:rPr>
          <w:color w:val="000000"/>
          <w:sz w:val="28"/>
          <w:szCs w:val="28"/>
        </w:rPr>
      </w:pPr>
      <w:r w:rsidRPr="00FB0772">
        <w:rPr>
          <w:color w:val="000000"/>
          <w:sz w:val="28"/>
          <w:szCs w:val="28"/>
        </w:rPr>
        <w:t>Цель этапа: определение содержательных рамок занятия.</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Наша речь очень богата красивыми словами. И чем больше мы их произносим, тем краше наша речь, тем интереснее общаться с нами другим людям, но для этого нужно ежедневно тренироваться. Лучше говорит тот, кто внимательно слушает людей, владеющих культурной речью.</w:t>
      </w:r>
    </w:p>
    <w:p w:rsidR="00CB615A" w:rsidRPr="00FB0772" w:rsidRDefault="00CB615A" w:rsidP="00CB615A">
      <w:pPr>
        <w:spacing w:line="360" w:lineRule="auto"/>
        <w:rPr>
          <w:color w:val="000000"/>
          <w:sz w:val="28"/>
          <w:szCs w:val="28"/>
        </w:rPr>
      </w:pPr>
      <w:r w:rsidRPr="00FB0772">
        <w:rPr>
          <w:color w:val="000000"/>
          <w:sz w:val="28"/>
          <w:szCs w:val="28"/>
        </w:rPr>
        <w:t>3. Постановка цели (целеполагание).</w:t>
      </w:r>
    </w:p>
    <w:p w:rsidR="00CB615A" w:rsidRPr="00FB0772" w:rsidRDefault="00CB615A" w:rsidP="00CB615A">
      <w:pPr>
        <w:spacing w:line="360" w:lineRule="auto"/>
        <w:ind w:firstLine="709"/>
        <w:rPr>
          <w:color w:val="000000"/>
          <w:sz w:val="28"/>
          <w:szCs w:val="28"/>
        </w:rPr>
      </w:pPr>
      <w:r w:rsidRPr="00FB0772">
        <w:rPr>
          <w:color w:val="000000"/>
          <w:sz w:val="28"/>
          <w:szCs w:val="28"/>
        </w:rPr>
        <w:t>Цель этапа: обсуждение затруднений (почему возникли затруднения, чего мы ещё не знаем).</w:t>
      </w:r>
    </w:p>
    <w:p w:rsidR="00CB615A" w:rsidRPr="00FB0772" w:rsidRDefault="00CB615A" w:rsidP="00CB615A">
      <w:pPr>
        <w:spacing w:line="360" w:lineRule="auto"/>
        <w:ind w:firstLine="709"/>
        <w:rPr>
          <w:color w:val="000000"/>
          <w:sz w:val="28"/>
          <w:szCs w:val="28"/>
        </w:rPr>
      </w:pPr>
      <w:r w:rsidRPr="00FB0772">
        <w:rPr>
          <w:color w:val="000000"/>
          <w:sz w:val="28"/>
          <w:szCs w:val="28"/>
        </w:rPr>
        <w:lastRenderedPageBreak/>
        <w:sym w:font="Symbol" w:char="F02D"/>
      </w:r>
      <w:r w:rsidRPr="00FB0772">
        <w:rPr>
          <w:color w:val="000000"/>
          <w:sz w:val="28"/>
          <w:szCs w:val="28"/>
        </w:rPr>
        <w:t xml:space="preserve"> Сегодня мы совершим путешествие по стране новых слов, без которых наша речь не возможна. Нас ожидают веселые задания, игры и головоломки. И так, мы отправляемся в путешествие за новыми словами.</w:t>
      </w:r>
    </w:p>
    <w:p w:rsidR="00CB615A" w:rsidRPr="00FB0772" w:rsidRDefault="00CB615A" w:rsidP="00CB615A">
      <w:pPr>
        <w:spacing w:line="360" w:lineRule="auto"/>
        <w:ind w:firstLine="709"/>
        <w:rPr>
          <w:color w:val="000000"/>
          <w:sz w:val="28"/>
          <w:szCs w:val="28"/>
        </w:rPr>
      </w:pPr>
      <w:r w:rsidRPr="00FB0772">
        <w:rPr>
          <w:color w:val="000000"/>
          <w:sz w:val="28"/>
          <w:szCs w:val="28"/>
        </w:rPr>
        <w:t>Слайд 3. Автобус.</w:t>
      </w:r>
    </w:p>
    <w:p w:rsidR="00CB615A" w:rsidRPr="00FB0772" w:rsidRDefault="00CB615A" w:rsidP="00CB615A">
      <w:pPr>
        <w:spacing w:line="360" w:lineRule="auto"/>
        <w:ind w:firstLine="709"/>
        <w:rPr>
          <w:color w:val="000000"/>
          <w:sz w:val="28"/>
          <w:szCs w:val="28"/>
        </w:rPr>
      </w:pPr>
      <w:r w:rsidRPr="00FB0772">
        <w:rPr>
          <w:color w:val="000000"/>
          <w:sz w:val="28"/>
          <w:szCs w:val="28"/>
        </w:rPr>
        <w:t xml:space="preserve"> </w:t>
      </w:r>
      <w:r w:rsidRPr="00FB0772">
        <w:rPr>
          <w:color w:val="000000"/>
          <w:sz w:val="28"/>
          <w:szCs w:val="28"/>
        </w:rPr>
        <w:sym w:font="Symbol" w:char="F02D"/>
      </w:r>
      <w:r w:rsidRPr="00FB0772">
        <w:rPr>
          <w:color w:val="000000"/>
          <w:sz w:val="28"/>
          <w:szCs w:val="28"/>
        </w:rPr>
        <w:t xml:space="preserve"> Посмотрите, на чём мы отправляемся в путешествие? Наше путешествие в страну новых слов начинается. А самые активные получат интересные наклейки. Дети психологически готовятся к путешествию и понимают, что в конце занятия самые активные выберут себе в подарок интересные наклейки.</w:t>
      </w:r>
    </w:p>
    <w:p w:rsidR="00CB615A" w:rsidRPr="00FB0772" w:rsidRDefault="00CB615A" w:rsidP="00CB615A">
      <w:pPr>
        <w:spacing w:line="360" w:lineRule="auto"/>
        <w:rPr>
          <w:color w:val="000000"/>
          <w:sz w:val="28"/>
          <w:szCs w:val="28"/>
        </w:rPr>
      </w:pPr>
      <w:r w:rsidRPr="00FB0772">
        <w:rPr>
          <w:color w:val="000000"/>
          <w:sz w:val="28"/>
          <w:szCs w:val="28"/>
        </w:rPr>
        <w:t>4. Актуализация знаний.</w:t>
      </w:r>
    </w:p>
    <w:p w:rsidR="00CB615A" w:rsidRPr="00FB0772" w:rsidRDefault="00CB615A" w:rsidP="00CB615A">
      <w:pPr>
        <w:spacing w:line="360" w:lineRule="auto"/>
        <w:ind w:firstLine="709"/>
        <w:rPr>
          <w:color w:val="000000"/>
          <w:sz w:val="28"/>
          <w:szCs w:val="28"/>
        </w:rPr>
      </w:pPr>
      <w:r w:rsidRPr="00FB0772">
        <w:rPr>
          <w:color w:val="000000"/>
          <w:sz w:val="28"/>
          <w:szCs w:val="28"/>
        </w:rPr>
        <w:t>Цель этапа: организовать актуализацию действий для проблемного изложения нового материала.</w:t>
      </w:r>
    </w:p>
    <w:p w:rsidR="00CB615A" w:rsidRPr="00FB0772" w:rsidRDefault="00CB615A" w:rsidP="00CB615A">
      <w:pPr>
        <w:spacing w:line="360" w:lineRule="auto"/>
        <w:ind w:firstLine="709"/>
        <w:rPr>
          <w:color w:val="000000"/>
          <w:sz w:val="28"/>
          <w:szCs w:val="28"/>
        </w:rPr>
      </w:pPr>
      <w:r w:rsidRPr="00FB0772">
        <w:rPr>
          <w:color w:val="000000"/>
          <w:sz w:val="28"/>
          <w:szCs w:val="28"/>
        </w:rPr>
        <w:t>Слайд 4. Смайлики плохого настроения.</w:t>
      </w:r>
    </w:p>
    <w:p w:rsidR="00CB615A" w:rsidRPr="00FB0772" w:rsidRDefault="00CB615A" w:rsidP="00CB615A">
      <w:pPr>
        <w:spacing w:line="360" w:lineRule="auto"/>
        <w:ind w:firstLine="709"/>
        <w:rPr>
          <w:color w:val="000000"/>
          <w:sz w:val="28"/>
          <w:szCs w:val="28"/>
        </w:rPr>
      </w:pPr>
      <w:r w:rsidRPr="00FB0772">
        <w:rPr>
          <w:color w:val="000000"/>
          <w:sz w:val="28"/>
          <w:szCs w:val="28"/>
        </w:rPr>
        <w:t>- Рассмотрите смайлики и определите их настроение.</w:t>
      </w:r>
    </w:p>
    <w:p w:rsidR="00CB615A" w:rsidRPr="00FB0772" w:rsidRDefault="00CB615A" w:rsidP="00CB615A">
      <w:pPr>
        <w:spacing w:line="360" w:lineRule="auto"/>
        <w:ind w:firstLine="709"/>
        <w:rPr>
          <w:color w:val="000000"/>
          <w:sz w:val="28"/>
          <w:szCs w:val="28"/>
        </w:rPr>
      </w:pPr>
      <w:r w:rsidRPr="00FB0772">
        <w:rPr>
          <w:color w:val="000000"/>
          <w:sz w:val="28"/>
          <w:szCs w:val="28"/>
        </w:rPr>
        <w:t>- Сердится.</w:t>
      </w:r>
    </w:p>
    <w:p w:rsidR="00CB615A" w:rsidRPr="00FB0772" w:rsidRDefault="00CB615A" w:rsidP="00CB615A">
      <w:pPr>
        <w:spacing w:line="360" w:lineRule="auto"/>
        <w:ind w:firstLine="709"/>
        <w:rPr>
          <w:color w:val="000000"/>
          <w:sz w:val="28"/>
          <w:szCs w:val="28"/>
        </w:rPr>
      </w:pPr>
      <w:r w:rsidRPr="00FB0772">
        <w:rPr>
          <w:color w:val="000000"/>
          <w:sz w:val="28"/>
          <w:szCs w:val="28"/>
        </w:rPr>
        <w:t>- Обижается.</w:t>
      </w:r>
    </w:p>
    <w:p w:rsidR="00CB615A" w:rsidRPr="00FB0772" w:rsidRDefault="00CB615A" w:rsidP="00CB615A">
      <w:pPr>
        <w:spacing w:line="360" w:lineRule="auto"/>
        <w:ind w:firstLine="709"/>
        <w:rPr>
          <w:color w:val="000000"/>
          <w:sz w:val="28"/>
          <w:szCs w:val="28"/>
        </w:rPr>
      </w:pPr>
      <w:r w:rsidRPr="00FB0772">
        <w:rPr>
          <w:color w:val="000000"/>
          <w:sz w:val="28"/>
          <w:szCs w:val="28"/>
        </w:rPr>
        <w:t>- Злится.</w:t>
      </w:r>
    </w:p>
    <w:p w:rsidR="00CB615A" w:rsidRPr="00FB0772" w:rsidRDefault="00CB615A" w:rsidP="00CB615A">
      <w:pPr>
        <w:spacing w:line="360" w:lineRule="auto"/>
        <w:ind w:firstLine="709"/>
        <w:rPr>
          <w:color w:val="000000"/>
          <w:sz w:val="28"/>
          <w:szCs w:val="28"/>
        </w:rPr>
      </w:pPr>
      <w:r w:rsidRPr="00FB0772">
        <w:rPr>
          <w:color w:val="000000"/>
          <w:sz w:val="28"/>
          <w:szCs w:val="28"/>
        </w:rPr>
        <w:t>Слайд 5. Смайлики хорошего настроения.</w:t>
      </w:r>
    </w:p>
    <w:p w:rsidR="00CB615A" w:rsidRPr="00FB0772" w:rsidRDefault="00CB615A" w:rsidP="00CB615A">
      <w:pPr>
        <w:spacing w:line="360" w:lineRule="auto"/>
        <w:ind w:firstLine="709"/>
        <w:rPr>
          <w:color w:val="000000"/>
          <w:sz w:val="28"/>
          <w:szCs w:val="28"/>
        </w:rPr>
      </w:pPr>
      <w:r w:rsidRPr="00FB0772">
        <w:rPr>
          <w:color w:val="000000"/>
          <w:sz w:val="28"/>
          <w:szCs w:val="28"/>
        </w:rPr>
        <w:t>- Улыбается.</w:t>
      </w:r>
    </w:p>
    <w:p w:rsidR="00CB615A" w:rsidRPr="00FB0772" w:rsidRDefault="00CB615A" w:rsidP="00CB615A">
      <w:pPr>
        <w:spacing w:line="360" w:lineRule="auto"/>
        <w:ind w:firstLine="709"/>
        <w:rPr>
          <w:color w:val="000000"/>
          <w:sz w:val="28"/>
          <w:szCs w:val="28"/>
        </w:rPr>
      </w:pPr>
      <w:r w:rsidRPr="00FB0772">
        <w:rPr>
          <w:color w:val="000000"/>
          <w:sz w:val="28"/>
          <w:szCs w:val="28"/>
        </w:rPr>
        <w:t>- Радуется.</w:t>
      </w:r>
    </w:p>
    <w:p w:rsidR="00CB615A" w:rsidRPr="00FB0772" w:rsidRDefault="00CB615A" w:rsidP="00CB615A">
      <w:pPr>
        <w:spacing w:line="360" w:lineRule="auto"/>
        <w:ind w:firstLine="709"/>
        <w:rPr>
          <w:color w:val="000000"/>
          <w:sz w:val="28"/>
          <w:szCs w:val="28"/>
        </w:rPr>
      </w:pPr>
      <w:r w:rsidRPr="00FB0772">
        <w:rPr>
          <w:color w:val="000000"/>
          <w:sz w:val="28"/>
          <w:szCs w:val="28"/>
        </w:rPr>
        <w:t>- Смеётся.</w:t>
      </w:r>
    </w:p>
    <w:p w:rsidR="00CB615A" w:rsidRPr="00FB0772" w:rsidRDefault="00CB615A" w:rsidP="00CB615A">
      <w:pPr>
        <w:spacing w:line="360" w:lineRule="auto"/>
        <w:ind w:firstLine="709"/>
        <w:rPr>
          <w:color w:val="000000"/>
          <w:sz w:val="28"/>
          <w:szCs w:val="28"/>
        </w:rPr>
      </w:pPr>
      <w:r w:rsidRPr="00FB0772">
        <w:rPr>
          <w:color w:val="000000"/>
          <w:sz w:val="28"/>
          <w:szCs w:val="28"/>
        </w:rPr>
        <w:t>- Какое настроение у смайликов на картинках расскажут…</w:t>
      </w:r>
    </w:p>
    <w:p w:rsidR="00CB615A" w:rsidRPr="00FB0772" w:rsidRDefault="00CB615A" w:rsidP="00CB615A">
      <w:pPr>
        <w:spacing w:line="360" w:lineRule="auto"/>
        <w:ind w:firstLine="709"/>
        <w:rPr>
          <w:color w:val="000000"/>
          <w:sz w:val="28"/>
          <w:szCs w:val="28"/>
        </w:rPr>
      </w:pPr>
      <w:r w:rsidRPr="00FB0772">
        <w:rPr>
          <w:color w:val="000000"/>
          <w:sz w:val="28"/>
          <w:szCs w:val="28"/>
        </w:rPr>
        <w:t>(Трое детей у доски рассказывают, какое настроение на их картинках.)</w:t>
      </w:r>
    </w:p>
    <w:p w:rsidR="00CB615A" w:rsidRPr="00FB0772" w:rsidRDefault="00CB615A" w:rsidP="00CB615A">
      <w:pPr>
        <w:spacing w:line="360" w:lineRule="auto"/>
        <w:ind w:firstLine="709"/>
        <w:rPr>
          <w:color w:val="000000"/>
          <w:sz w:val="28"/>
          <w:szCs w:val="28"/>
        </w:rPr>
      </w:pPr>
      <w:r w:rsidRPr="00FB0772">
        <w:rPr>
          <w:color w:val="000000"/>
          <w:sz w:val="28"/>
          <w:szCs w:val="28"/>
        </w:rPr>
        <w:t>Рассматривают смайлики, определяют их настроение.</w:t>
      </w:r>
    </w:p>
    <w:p w:rsidR="00CB615A" w:rsidRPr="00FB0772" w:rsidRDefault="00CB615A" w:rsidP="00CB615A">
      <w:pPr>
        <w:spacing w:line="360" w:lineRule="auto"/>
        <w:ind w:firstLine="709"/>
        <w:rPr>
          <w:color w:val="000000"/>
          <w:sz w:val="28"/>
          <w:szCs w:val="28"/>
        </w:rPr>
      </w:pPr>
      <w:r w:rsidRPr="00FB0772">
        <w:rPr>
          <w:color w:val="000000"/>
          <w:sz w:val="28"/>
          <w:szCs w:val="28"/>
        </w:rPr>
        <w:t>А остальные проверяют их.</w:t>
      </w:r>
    </w:p>
    <w:p w:rsidR="00CB615A" w:rsidRPr="00FB0772" w:rsidRDefault="00CB615A" w:rsidP="00CB615A">
      <w:pPr>
        <w:spacing w:line="360" w:lineRule="auto"/>
        <w:rPr>
          <w:color w:val="000000"/>
          <w:sz w:val="28"/>
          <w:szCs w:val="28"/>
        </w:rPr>
      </w:pPr>
      <w:r w:rsidRPr="00FB0772">
        <w:rPr>
          <w:color w:val="000000"/>
          <w:sz w:val="28"/>
          <w:szCs w:val="28"/>
        </w:rPr>
        <w:t>5. Открытие нового знания.</w:t>
      </w:r>
    </w:p>
    <w:p w:rsidR="00CB615A" w:rsidRPr="00FB0772" w:rsidRDefault="00CB615A" w:rsidP="00CB615A">
      <w:pPr>
        <w:spacing w:line="360" w:lineRule="auto"/>
        <w:ind w:firstLine="709"/>
        <w:rPr>
          <w:color w:val="000000"/>
          <w:sz w:val="28"/>
          <w:szCs w:val="28"/>
        </w:rPr>
      </w:pPr>
      <w:r w:rsidRPr="00FB0772">
        <w:rPr>
          <w:color w:val="000000"/>
          <w:sz w:val="28"/>
          <w:szCs w:val="28"/>
        </w:rPr>
        <w:t>Цель этапа: построение проекта выхода из затруднения.</w:t>
      </w:r>
    </w:p>
    <w:p w:rsidR="00CB615A" w:rsidRPr="00FB0772" w:rsidRDefault="00CB615A" w:rsidP="00CB615A">
      <w:pPr>
        <w:spacing w:line="360" w:lineRule="auto"/>
        <w:ind w:firstLine="709"/>
        <w:rPr>
          <w:color w:val="000000"/>
          <w:sz w:val="28"/>
          <w:szCs w:val="28"/>
        </w:rPr>
      </w:pPr>
      <w:r w:rsidRPr="00FB0772">
        <w:rPr>
          <w:color w:val="000000"/>
          <w:sz w:val="28"/>
          <w:szCs w:val="28"/>
        </w:rPr>
        <w:t>- Мы часто говорим об одном и том же, но по-разному. Оказывается, в русском языке есть слова-друзья. И хотя они и пишутся по-разному, и звучат по-разному, но обозначают одно и, то же.</w:t>
      </w:r>
    </w:p>
    <w:p w:rsidR="00CB615A" w:rsidRPr="00FB0772" w:rsidRDefault="00CB615A" w:rsidP="00CB615A">
      <w:pPr>
        <w:spacing w:line="360" w:lineRule="auto"/>
        <w:ind w:firstLine="709"/>
        <w:rPr>
          <w:color w:val="000000"/>
          <w:sz w:val="28"/>
          <w:szCs w:val="28"/>
        </w:rPr>
      </w:pPr>
      <w:r w:rsidRPr="00FB0772">
        <w:rPr>
          <w:color w:val="000000"/>
          <w:sz w:val="28"/>
          <w:szCs w:val="28"/>
        </w:rPr>
        <w:lastRenderedPageBreak/>
        <w:t xml:space="preserve">Например: большой человек  </w:t>
      </w:r>
      <w:r w:rsidRPr="00FB0772">
        <w:rPr>
          <w:color w:val="000000"/>
          <w:sz w:val="28"/>
          <w:szCs w:val="28"/>
        </w:rPr>
        <w:sym w:font="Symbol" w:char="F02D"/>
      </w:r>
      <w:r w:rsidRPr="00FB0772">
        <w:rPr>
          <w:color w:val="000000"/>
          <w:sz w:val="28"/>
          <w:szCs w:val="28"/>
        </w:rPr>
        <w:t xml:space="preserve">  огромный человек – громадный человек;</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Кстати, в какой сказке был большой человек? (Гулливер)</w:t>
      </w:r>
    </w:p>
    <w:p w:rsidR="00CB615A" w:rsidRPr="00FB0772" w:rsidRDefault="00CB615A" w:rsidP="00CB615A">
      <w:pPr>
        <w:spacing w:line="360" w:lineRule="auto"/>
        <w:ind w:firstLine="709"/>
        <w:rPr>
          <w:color w:val="000000"/>
          <w:sz w:val="28"/>
          <w:szCs w:val="28"/>
        </w:rPr>
      </w:pPr>
      <w:r w:rsidRPr="00FB0772">
        <w:rPr>
          <w:color w:val="000000"/>
          <w:sz w:val="28"/>
          <w:szCs w:val="28"/>
        </w:rPr>
        <w:t>Слайд 6. Гулливер.</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Маленькая девочка </w:t>
      </w:r>
      <w:r w:rsidRPr="00FB0772">
        <w:rPr>
          <w:color w:val="000000"/>
          <w:sz w:val="28"/>
          <w:szCs w:val="28"/>
        </w:rPr>
        <w:sym w:font="Symbol" w:char="F02D"/>
      </w:r>
      <w:r w:rsidRPr="00FB0772">
        <w:rPr>
          <w:color w:val="000000"/>
          <w:sz w:val="28"/>
          <w:szCs w:val="28"/>
        </w:rPr>
        <w:t xml:space="preserve">  крошечная </w:t>
      </w:r>
      <w:r w:rsidRPr="00FB0772">
        <w:rPr>
          <w:color w:val="000000"/>
          <w:sz w:val="28"/>
          <w:szCs w:val="28"/>
        </w:rPr>
        <w:sym w:font="Symbol" w:char="F02D"/>
      </w:r>
      <w:r w:rsidRPr="00FB0772">
        <w:rPr>
          <w:color w:val="000000"/>
          <w:sz w:val="28"/>
          <w:szCs w:val="28"/>
        </w:rPr>
        <w:t xml:space="preserve"> малюсенькая.</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Это о какой сказочной девочке мы говорим? (Дюймовочка)</w:t>
      </w:r>
    </w:p>
    <w:p w:rsidR="00CB615A" w:rsidRPr="00FB0772" w:rsidRDefault="00CB615A" w:rsidP="00CB615A">
      <w:pPr>
        <w:spacing w:line="360" w:lineRule="auto"/>
        <w:ind w:firstLine="709"/>
        <w:rPr>
          <w:color w:val="000000"/>
          <w:sz w:val="28"/>
          <w:szCs w:val="28"/>
        </w:rPr>
      </w:pPr>
      <w:r w:rsidRPr="00FB0772">
        <w:rPr>
          <w:color w:val="000000"/>
          <w:sz w:val="28"/>
          <w:szCs w:val="28"/>
        </w:rPr>
        <w:t>Слайд 7. Дюймовочка.</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А вы помните, кто спас Дюймовочку?</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Конечно, её друзья.</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И у слов есть друзья.</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Большой - огромный – громадный; маленькая - крошечная – малюсенькая - слова-друзья, «слова близкие по значению» или «слова-синонимы».</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К некоторым словам можно подобрать не одно слово, близкое по значению, а несколько.</w:t>
      </w:r>
    </w:p>
    <w:p w:rsidR="00CB615A" w:rsidRPr="00FB0772" w:rsidRDefault="00CB615A" w:rsidP="00CB615A">
      <w:pPr>
        <w:spacing w:line="360" w:lineRule="auto"/>
        <w:ind w:firstLine="709"/>
        <w:rPr>
          <w:color w:val="000000"/>
          <w:sz w:val="28"/>
          <w:szCs w:val="28"/>
        </w:rPr>
      </w:pPr>
      <w:r w:rsidRPr="00FB0772">
        <w:rPr>
          <w:color w:val="000000"/>
          <w:sz w:val="28"/>
          <w:szCs w:val="28"/>
        </w:rPr>
        <w:t>Слайд 8. «За</w:t>
      </w:r>
      <w:r>
        <w:rPr>
          <w:color w:val="000000"/>
          <w:sz w:val="28"/>
          <w:szCs w:val="28"/>
        </w:rPr>
        <w:t>юш</w:t>
      </w:r>
      <w:r w:rsidRPr="00FB0772">
        <w:rPr>
          <w:color w:val="000000"/>
          <w:sz w:val="28"/>
          <w:szCs w:val="28"/>
        </w:rPr>
        <w:t>кина избушка».</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Давайте вспомним эту сказку</w:t>
      </w:r>
    </w:p>
    <w:p w:rsidR="00CB615A" w:rsidRPr="00FB0772" w:rsidRDefault="00CB615A" w:rsidP="00CB615A">
      <w:pPr>
        <w:spacing w:line="360" w:lineRule="auto"/>
        <w:ind w:firstLine="709"/>
        <w:rPr>
          <w:color w:val="000000"/>
          <w:sz w:val="28"/>
          <w:szCs w:val="28"/>
        </w:rPr>
      </w:pPr>
      <w:r>
        <w:rPr>
          <w:color w:val="000000"/>
          <w:sz w:val="28"/>
          <w:szCs w:val="28"/>
        </w:rPr>
        <w:t>(«Заюш</w:t>
      </w:r>
      <w:r w:rsidRPr="00FB0772">
        <w:rPr>
          <w:color w:val="000000"/>
          <w:sz w:val="28"/>
          <w:szCs w:val="28"/>
        </w:rPr>
        <w:t>кина избушка»).</w:t>
      </w:r>
    </w:p>
    <w:p w:rsidR="00CB615A" w:rsidRPr="00FB0772" w:rsidRDefault="00CB615A" w:rsidP="00CB615A">
      <w:pPr>
        <w:spacing w:line="360" w:lineRule="auto"/>
        <w:ind w:firstLine="709"/>
        <w:rPr>
          <w:color w:val="000000"/>
          <w:sz w:val="28"/>
          <w:szCs w:val="28"/>
        </w:rPr>
      </w:pPr>
      <w:r w:rsidRPr="00FB0772">
        <w:rPr>
          <w:color w:val="000000"/>
          <w:sz w:val="28"/>
          <w:szCs w:val="28"/>
        </w:rPr>
        <w:t>Слайд 9. Лиса обманщица.</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Кого обманула лиса?</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Какими другими словами можно заменить слово обманула?</w:t>
      </w:r>
    </w:p>
    <w:p w:rsidR="00CB615A" w:rsidRPr="00FB0772" w:rsidRDefault="00CB615A" w:rsidP="00CB615A">
      <w:pPr>
        <w:spacing w:line="360" w:lineRule="auto"/>
        <w:ind w:firstLine="709"/>
        <w:rPr>
          <w:color w:val="000000"/>
          <w:sz w:val="28"/>
          <w:szCs w:val="28"/>
        </w:rPr>
      </w:pPr>
      <w:r w:rsidRPr="00FB0772">
        <w:rPr>
          <w:color w:val="000000"/>
          <w:sz w:val="28"/>
          <w:szCs w:val="28"/>
        </w:rPr>
        <w:t>Обманула – перехитрила – одурачила – провела.</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Какая лиса?</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Обманщица, врунья.</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А кто зайке помог?</w:t>
      </w:r>
    </w:p>
    <w:p w:rsidR="00CB615A" w:rsidRPr="00FB0772" w:rsidRDefault="00CB615A" w:rsidP="00CB615A">
      <w:pPr>
        <w:spacing w:line="360" w:lineRule="auto"/>
        <w:ind w:firstLine="709"/>
        <w:rPr>
          <w:color w:val="000000"/>
          <w:sz w:val="28"/>
          <w:szCs w:val="28"/>
        </w:rPr>
      </w:pPr>
      <w:r w:rsidRPr="00FB0772">
        <w:rPr>
          <w:color w:val="000000"/>
          <w:sz w:val="28"/>
          <w:szCs w:val="28"/>
        </w:rPr>
        <w:t>Слайд 10. Петушок.</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Какой петушок?</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Храбрый – смелый – отважный – мужественный – бесстрашный.</w:t>
      </w:r>
    </w:p>
    <w:p w:rsidR="00CB615A" w:rsidRPr="00FB0772" w:rsidRDefault="00CB615A" w:rsidP="00CB615A">
      <w:pPr>
        <w:spacing w:line="360" w:lineRule="auto"/>
        <w:ind w:firstLine="709"/>
        <w:rPr>
          <w:color w:val="000000"/>
          <w:sz w:val="28"/>
          <w:szCs w:val="28"/>
        </w:rPr>
      </w:pPr>
      <w:r w:rsidRPr="00FB0772">
        <w:rPr>
          <w:color w:val="000000"/>
          <w:sz w:val="28"/>
          <w:szCs w:val="28"/>
        </w:rPr>
        <w:lastRenderedPageBreak/>
        <w:sym w:font="Symbol" w:char="F02D"/>
      </w:r>
      <w:r w:rsidRPr="00FB0772">
        <w:rPr>
          <w:color w:val="000000"/>
          <w:sz w:val="28"/>
          <w:szCs w:val="28"/>
        </w:rPr>
        <w:t xml:space="preserve"> Если бы слов-друзей было меньше, то нам было бы скучно говорить одними и теми же словами. Послушайте: Человек бежит. Река бежит.</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Давайте заменим слово «бежит» в предложении «Река бежит» словом, близким по значению.</w:t>
      </w:r>
    </w:p>
    <w:p w:rsidR="00CB615A" w:rsidRPr="00FB0772" w:rsidRDefault="00CB615A" w:rsidP="00CB615A">
      <w:pPr>
        <w:spacing w:line="360" w:lineRule="auto"/>
        <w:ind w:firstLine="709"/>
        <w:rPr>
          <w:color w:val="000000"/>
          <w:sz w:val="28"/>
          <w:szCs w:val="28"/>
        </w:rPr>
      </w:pPr>
      <w:r w:rsidRPr="00FB0772">
        <w:rPr>
          <w:color w:val="000000"/>
          <w:sz w:val="28"/>
          <w:szCs w:val="28"/>
        </w:rPr>
        <w:t>Слайд 11. Река.</w:t>
      </w:r>
    </w:p>
    <w:p w:rsidR="00CB615A" w:rsidRPr="00FB0772" w:rsidRDefault="00CB615A" w:rsidP="00CB615A">
      <w:pPr>
        <w:spacing w:line="360" w:lineRule="auto"/>
        <w:ind w:firstLine="709"/>
        <w:rPr>
          <w:color w:val="000000"/>
          <w:sz w:val="28"/>
          <w:szCs w:val="28"/>
        </w:rPr>
      </w:pPr>
      <w:r w:rsidRPr="00FB0772">
        <w:rPr>
          <w:color w:val="000000"/>
          <w:sz w:val="28"/>
          <w:szCs w:val="28"/>
        </w:rPr>
        <w:t>Река бежит, бурлит, журчит, шумит, льется.</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Как скучно звучало просто «река бежит», и как красиво получилось, когда мы использовали слова, близкие по значению.</w:t>
      </w:r>
    </w:p>
    <w:p w:rsidR="00CB615A" w:rsidRPr="00FB0772" w:rsidRDefault="00CB615A" w:rsidP="00CB615A">
      <w:pPr>
        <w:spacing w:line="360" w:lineRule="auto"/>
        <w:ind w:firstLine="709"/>
        <w:rPr>
          <w:color w:val="000000"/>
          <w:sz w:val="28"/>
          <w:szCs w:val="28"/>
        </w:rPr>
      </w:pPr>
      <w:r w:rsidRPr="00FB0772">
        <w:rPr>
          <w:color w:val="000000"/>
          <w:sz w:val="28"/>
          <w:szCs w:val="28"/>
        </w:rPr>
        <w:t>Дети слушают, вспоминают сказки, называют героев сказок, называют слова-друзья.</w:t>
      </w:r>
    </w:p>
    <w:p w:rsidR="00CB615A" w:rsidRPr="00FB0772" w:rsidRDefault="00CB615A" w:rsidP="00CB615A">
      <w:pPr>
        <w:spacing w:line="360" w:lineRule="auto"/>
        <w:ind w:firstLine="709"/>
        <w:rPr>
          <w:color w:val="000000"/>
          <w:sz w:val="28"/>
          <w:szCs w:val="28"/>
        </w:rPr>
      </w:pPr>
      <w:r w:rsidRPr="00FB0772">
        <w:rPr>
          <w:color w:val="000000"/>
          <w:sz w:val="28"/>
          <w:szCs w:val="28"/>
        </w:rPr>
        <w:t>Вспоминают сказку и находят ответ на вопрос.</w:t>
      </w:r>
    </w:p>
    <w:p w:rsidR="00CB615A" w:rsidRPr="00FB0772" w:rsidRDefault="00CB615A" w:rsidP="00CB615A">
      <w:pPr>
        <w:spacing w:line="360" w:lineRule="auto"/>
        <w:ind w:firstLine="709"/>
        <w:rPr>
          <w:color w:val="000000"/>
          <w:sz w:val="28"/>
          <w:szCs w:val="28"/>
        </w:rPr>
      </w:pPr>
      <w:r w:rsidRPr="00FB0772">
        <w:rPr>
          <w:color w:val="000000"/>
          <w:sz w:val="28"/>
          <w:szCs w:val="28"/>
        </w:rPr>
        <w:t>Подбирают слова близкие по значению.</w:t>
      </w:r>
    </w:p>
    <w:p w:rsidR="00CB615A" w:rsidRPr="00FB0772" w:rsidRDefault="00CB615A" w:rsidP="00CB615A">
      <w:pPr>
        <w:spacing w:line="360" w:lineRule="auto"/>
        <w:rPr>
          <w:color w:val="000000"/>
          <w:sz w:val="28"/>
          <w:szCs w:val="28"/>
        </w:rPr>
      </w:pPr>
      <w:r w:rsidRPr="00FB0772">
        <w:rPr>
          <w:color w:val="000000"/>
          <w:sz w:val="28"/>
          <w:szCs w:val="28"/>
        </w:rPr>
        <w:t>6.Физкульт минутка</w:t>
      </w:r>
    </w:p>
    <w:p w:rsidR="00CB615A" w:rsidRPr="00FB0772" w:rsidRDefault="00CB615A" w:rsidP="00CB615A">
      <w:pPr>
        <w:spacing w:line="360" w:lineRule="auto"/>
        <w:ind w:firstLine="709"/>
        <w:rPr>
          <w:color w:val="000000"/>
          <w:sz w:val="28"/>
          <w:szCs w:val="28"/>
        </w:rPr>
      </w:pPr>
      <w:r w:rsidRPr="00FB0772">
        <w:rPr>
          <w:color w:val="000000"/>
          <w:sz w:val="28"/>
          <w:szCs w:val="28"/>
        </w:rPr>
        <w:t>Слайд 12. Упражнение лодочка.</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Представьте, что перед нами река и нам нужно перебраться на другой берег. Мы садимся по двое в лодки и гребём вёслами.</w:t>
      </w:r>
    </w:p>
    <w:p w:rsidR="00CB615A" w:rsidRPr="00FB0772" w:rsidRDefault="00CB615A" w:rsidP="00CB615A">
      <w:pPr>
        <w:spacing w:line="360" w:lineRule="auto"/>
        <w:ind w:firstLine="709"/>
        <w:rPr>
          <w:color w:val="000000"/>
          <w:sz w:val="28"/>
          <w:szCs w:val="28"/>
        </w:rPr>
      </w:pPr>
      <w:r w:rsidRPr="00FB0772">
        <w:rPr>
          <w:color w:val="000000"/>
          <w:sz w:val="28"/>
          <w:szCs w:val="28"/>
        </w:rPr>
        <w:t>(Дети, сидя, повернувшись, друг к другу лицом, взявшись за руки, потягивают друг друга на себя.)</w:t>
      </w:r>
    </w:p>
    <w:p w:rsidR="00CB615A" w:rsidRPr="00FB0772" w:rsidRDefault="00CB615A" w:rsidP="00CB615A">
      <w:pPr>
        <w:spacing w:line="360" w:lineRule="auto"/>
        <w:rPr>
          <w:color w:val="000000"/>
          <w:sz w:val="28"/>
          <w:szCs w:val="28"/>
        </w:rPr>
      </w:pPr>
      <w:r w:rsidRPr="00FB0772">
        <w:rPr>
          <w:color w:val="000000"/>
          <w:sz w:val="28"/>
          <w:szCs w:val="28"/>
        </w:rPr>
        <w:t>7. Закрепление новых знаний.</w:t>
      </w:r>
    </w:p>
    <w:p w:rsidR="00CB615A" w:rsidRPr="00FB0772" w:rsidRDefault="00CB615A" w:rsidP="00CB615A">
      <w:pPr>
        <w:spacing w:line="360" w:lineRule="auto"/>
        <w:ind w:firstLine="709"/>
        <w:rPr>
          <w:color w:val="000000"/>
          <w:sz w:val="28"/>
          <w:szCs w:val="28"/>
        </w:rPr>
      </w:pPr>
      <w:r w:rsidRPr="00FB0772">
        <w:rPr>
          <w:color w:val="000000"/>
          <w:sz w:val="28"/>
          <w:szCs w:val="28"/>
        </w:rPr>
        <w:t>Цель этапа: проверка понимания детьми нового материала.</w:t>
      </w:r>
    </w:p>
    <w:p w:rsidR="00CB615A" w:rsidRPr="00FB0772" w:rsidRDefault="00CB615A" w:rsidP="00CB615A">
      <w:pPr>
        <w:spacing w:line="360" w:lineRule="auto"/>
        <w:ind w:firstLine="709"/>
        <w:rPr>
          <w:color w:val="000000"/>
          <w:sz w:val="28"/>
          <w:szCs w:val="28"/>
        </w:rPr>
      </w:pPr>
      <w:r w:rsidRPr="00FB0772">
        <w:rPr>
          <w:color w:val="000000"/>
          <w:sz w:val="28"/>
          <w:szCs w:val="28"/>
        </w:rPr>
        <w:t>Словарная работа.</w:t>
      </w:r>
    </w:p>
    <w:p w:rsidR="00CB615A" w:rsidRPr="00FB0772" w:rsidRDefault="00CB615A" w:rsidP="00CB615A">
      <w:pPr>
        <w:spacing w:line="360" w:lineRule="auto"/>
        <w:ind w:firstLine="709"/>
        <w:rPr>
          <w:color w:val="000000"/>
          <w:sz w:val="28"/>
          <w:szCs w:val="28"/>
        </w:rPr>
      </w:pPr>
      <w:r w:rsidRPr="00FB0772">
        <w:rPr>
          <w:color w:val="000000"/>
          <w:sz w:val="28"/>
          <w:szCs w:val="28"/>
        </w:rPr>
        <w:t>Слайд 13. Берёзовая роща.</w:t>
      </w:r>
    </w:p>
    <w:p w:rsidR="00CB615A" w:rsidRPr="00FB0772" w:rsidRDefault="00CB615A" w:rsidP="00CB615A">
      <w:pPr>
        <w:spacing w:line="360" w:lineRule="auto"/>
        <w:ind w:firstLine="709"/>
        <w:rPr>
          <w:color w:val="000000"/>
          <w:sz w:val="28"/>
          <w:szCs w:val="28"/>
        </w:rPr>
      </w:pPr>
      <w:r w:rsidRPr="00FB0772">
        <w:rPr>
          <w:color w:val="000000"/>
          <w:sz w:val="28"/>
          <w:szCs w:val="28"/>
        </w:rPr>
        <w:t>- Посмотрите, где мы оказались? В лесу.</w:t>
      </w:r>
    </w:p>
    <w:p w:rsidR="00CB615A" w:rsidRPr="00FB0772" w:rsidRDefault="00CB615A" w:rsidP="00CB615A">
      <w:pPr>
        <w:spacing w:line="360" w:lineRule="auto"/>
        <w:ind w:firstLine="709"/>
        <w:rPr>
          <w:color w:val="000000"/>
          <w:sz w:val="28"/>
          <w:szCs w:val="28"/>
        </w:rPr>
      </w:pPr>
      <w:r w:rsidRPr="00FB0772">
        <w:rPr>
          <w:color w:val="000000"/>
          <w:sz w:val="28"/>
          <w:szCs w:val="28"/>
        </w:rPr>
        <w:t>- Сделаем привал и послушаем коротенькую историю.</w:t>
      </w:r>
    </w:p>
    <w:p w:rsidR="00CB615A" w:rsidRPr="00FB0772" w:rsidRDefault="00CB615A" w:rsidP="00CB615A">
      <w:pPr>
        <w:spacing w:line="360" w:lineRule="auto"/>
        <w:ind w:firstLine="709"/>
        <w:rPr>
          <w:color w:val="000000"/>
          <w:sz w:val="28"/>
          <w:szCs w:val="28"/>
        </w:rPr>
      </w:pPr>
      <w:r w:rsidRPr="00FB0772">
        <w:rPr>
          <w:color w:val="000000"/>
          <w:sz w:val="28"/>
          <w:szCs w:val="28"/>
        </w:rPr>
        <w:t>Слайд 14. Медвежата и улей.</w:t>
      </w:r>
    </w:p>
    <w:p w:rsidR="00CB615A" w:rsidRPr="00FB0772" w:rsidRDefault="00CB615A" w:rsidP="00CB615A">
      <w:pPr>
        <w:spacing w:line="360" w:lineRule="auto"/>
        <w:ind w:firstLine="709"/>
        <w:rPr>
          <w:color w:val="000000"/>
          <w:sz w:val="28"/>
          <w:szCs w:val="28"/>
        </w:rPr>
      </w:pPr>
      <w:r w:rsidRPr="00FB0772">
        <w:rPr>
          <w:color w:val="000000"/>
          <w:sz w:val="28"/>
          <w:szCs w:val="28"/>
        </w:rPr>
        <w:t>- Пошли два медвежонка гулять, и нашли пчелиный улей. Что такое улей?</w:t>
      </w:r>
    </w:p>
    <w:p w:rsidR="00CB615A" w:rsidRPr="00FB0772" w:rsidRDefault="00CB615A" w:rsidP="00CB615A">
      <w:pPr>
        <w:spacing w:line="360" w:lineRule="auto"/>
        <w:ind w:firstLine="709"/>
        <w:rPr>
          <w:color w:val="000000"/>
          <w:sz w:val="28"/>
          <w:szCs w:val="28"/>
        </w:rPr>
      </w:pPr>
      <w:r w:rsidRPr="00FB0772">
        <w:rPr>
          <w:color w:val="000000"/>
          <w:sz w:val="28"/>
          <w:szCs w:val="28"/>
        </w:rPr>
        <w:t>Слайд 15. Медвежонок и медведица.</w:t>
      </w:r>
    </w:p>
    <w:p w:rsidR="00CB615A" w:rsidRPr="00FB0772" w:rsidRDefault="00CB615A" w:rsidP="00CB615A">
      <w:pPr>
        <w:spacing w:line="360" w:lineRule="auto"/>
        <w:ind w:firstLine="709"/>
        <w:rPr>
          <w:color w:val="000000"/>
          <w:sz w:val="28"/>
          <w:szCs w:val="28"/>
        </w:rPr>
      </w:pPr>
      <w:r w:rsidRPr="00FB0772">
        <w:rPr>
          <w:color w:val="000000"/>
          <w:sz w:val="28"/>
          <w:szCs w:val="28"/>
        </w:rPr>
        <w:t>Одного медвежонка ужалила пчела, и он стал грустным.</w:t>
      </w:r>
    </w:p>
    <w:p w:rsidR="00CB615A" w:rsidRPr="00FB0772" w:rsidRDefault="00CB615A" w:rsidP="00CB615A">
      <w:pPr>
        <w:spacing w:line="360" w:lineRule="auto"/>
        <w:ind w:firstLine="709"/>
        <w:rPr>
          <w:color w:val="000000"/>
          <w:sz w:val="28"/>
          <w:szCs w:val="28"/>
        </w:rPr>
      </w:pPr>
      <w:r w:rsidRPr="00FB0772">
        <w:rPr>
          <w:color w:val="000000"/>
          <w:sz w:val="28"/>
          <w:szCs w:val="28"/>
        </w:rPr>
        <w:lastRenderedPageBreak/>
        <w:sym w:font="Symbol" w:char="F02D"/>
      </w:r>
      <w:r w:rsidRPr="00FB0772">
        <w:rPr>
          <w:color w:val="000000"/>
          <w:sz w:val="28"/>
          <w:szCs w:val="28"/>
        </w:rPr>
        <w:t xml:space="preserve"> Как еще можно про него сказать? Подберите к слову «грустный» слова, близкие по значению.</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Печальный, невеселый, унылый, тоскливый.</w:t>
      </w:r>
    </w:p>
    <w:p w:rsidR="00CB615A" w:rsidRPr="00FB0772" w:rsidRDefault="00CB615A" w:rsidP="00CB615A">
      <w:pPr>
        <w:spacing w:line="360" w:lineRule="auto"/>
        <w:rPr>
          <w:color w:val="000000"/>
          <w:sz w:val="28"/>
          <w:szCs w:val="28"/>
        </w:rPr>
      </w:pPr>
      <w:r w:rsidRPr="00FB0772">
        <w:rPr>
          <w:color w:val="000000"/>
          <w:sz w:val="28"/>
          <w:szCs w:val="28"/>
        </w:rPr>
        <w:t>8.Физкультминутка</w:t>
      </w:r>
    </w:p>
    <w:p w:rsidR="00CB615A" w:rsidRPr="00FB0772" w:rsidRDefault="00CB615A" w:rsidP="00CB615A">
      <w:pPr>
        <w:spacing w:line="360" w:lineRule="auto"/>
        <w:ind w:firstLine="709"/>
        <w:rPr>
          <w:color w:val="000000"/>
          <w:sz w:val="28"/>
          <w:szCs w:val="28"/>
        </w:rPr>
      </w:pPr>
      <w:r w:rsidRPr="00FB0772">
        <w:rPr>
          <w:color w:val="000000"/>
          <w:sz w:val="28"/>
          <w:szCs w:val="28"/>
        </w:rPr>
        <w:t>Слайд 16. Веселая разминка.</w:t>
      </w:r>
    </w:p>
    <w:p w:rsidR="00CB615A" w:rsidRPr="00FB0772" w:rsidRDefault="00CB615A" w:rsidP="00CB615A">
      <w:pPr>
        <w:spacing w:line="360" w:lineRule="auto"/>
        <w:ind w:firstLine="709"/>
        <w:rPr>
          <w:color w:val="000000"/>
          <w:sz w:val="28"/>
          <w:szCs w:val="28"/>
        </w:rPr>
      </w:pPr>
      <w:r w:rsidRPr="00FB0772">
        <w:rPr>
          <w:color w:val="000000"/>
          <w:sz w:val="28"/>
          <w:szCs w:val="28"/>
        </w:rPr>
        <w:t>А теперь мы разомнемся,</w:t>
      </w:r>
    </w:p>
    <w:p w:rsidR="00CB615A" w:rsidRPr="00FB0772" w:rsidRDefault="00CB615A" w:rsidP="00CB615A">
      <w:pPr>
        <w:spacing w:line="360" w:lineRule="auto"/>
        <w:ind w:firstLine="709"/>
        <w:rPr>
          <w:color w:val="000000"/>
          <w:sz w:val="28"/>
          <w:szCs w:val="28"/>
        </w:rPr>
      </w:pPr>
      <w:r w:rsidRPr="00FB0772">
        <w:rPr>
          <w:color w:val="000000"/>
          <w:sz w:val="28"/>
          <w:szCs w:val="28"/>
        </w:rPr>
        <w:t>Улыбнемся, посмеемся.</w:t>
      </w:r>
    </w:p>
    <w:p w:rsidR="00CB615A" w:rsidRPr="00FB0772" w:rsidRDefault="00CB615A" w:rsidP="00CB615A">
      <w:pPr>
        <w:spacing w:line="360" w:lineRule="auto"/>
        <w:ind w:firstLine="709"/>
        <w:rPr>
          <w:color w:val="000000"/>
          <w:sz w:val="28"/>
          <w:szCs w:val="28"/>
        </w:rPr>
      </w:pPr>
      <w:r w:rsidRPr="00FB0772">
        <w:rPr>
          <w:color w:val="000000"/>
          <w:sz w:val="28"/>
          <w:szCs w:val="28"/>
        </w:rPr>
        <w:t>Наклоняйтесь ниже, ниже,</w:t>
      </w:r>
    </w:p>
    <w:p w:rsidR="00CB615A" w:rsidRPr="00FB0772" w:rsidRDefault="00CB615A" w:rsidP="00CB615A">
      <w:pPr>
        <w:spacing w:line="360" w:lineRule="auto"/>
        <w:ind w:firstLine="709"/>
        <w:rPr>
          <w:color w:val="000000"/>
          <w:sz w:val="28"/>
          <w:szCs w:val="28"/>
        </w:rPr>
      </w:pPr>
      <w:r w:rsidRPr="00FB0772">
        <w:rPr>
          <w:color w:val="000000"/>
          <w:sz w:val="28"/>
          <w:szCs w:val="28"/>
        </w:rPr>
        <w:t>Головой к коленям ближе.</w:t>
      </w:r>
    </w:p>
    <w:p w:rsidR="00CB615A" w:rsidRPr="00FB0772" w:rsidRDefault="00CB615A" w:rsidP="00CB615A">
      <w:pPr>
        <w:spacing w:line="360" w:lineRule="auto"/>
        <w:ind w:firstLine="709"/>
        <w:rPr>
          <w:color w:val="000000"/>
          <w:sz w:val="28"/>
          <w:szCs w:val="28"/>
        </w:rPr>
      </w:pPr>
      <w:r w:rsidRPr="00FB0772">
        <w:rPr>
          <w:color w:val="000000"/>
          <w:sz w:val="28"/>
          <w:szCs w:val="28"/>
        </w:rPr>
        <w:t>А теперь вы не ленитесь.</w:t>
      </w:r>
    </w:p>
    <w:p w:rsidR="00CB615A" w:rsidRPr="00FB0772" w:rsidRDefault="00CB615A" w:rsidP="00CB615A">
      <w:pPr>
        <w:spacing w:line="360" w:lineRule="auto"/>
        <w:ind w:firstLine="709"/>
        <w:rPr>
          <w:color w:val="000000"/>
          <w:sz w:val="28"/>
          <w:szCs w:val="28"/>
        </w:rPr>
      </w:pPr>
      <w:r w:rsidRPr="00FB0772">
        <w:rPr>
          <w:color w:val="000000"/>
          <w:sz w:val="28"/>
          <w:szCs w:val="28"/>
        </w:rPr>
        <w:t>Хорошо назад прогнитесь.</w:t>
      </w:r>
    </w:p>
    <w:p w:rsidR="00CB615A" w:rsidRPr="00FB0772" w:rsidRDefault="00CB615A" w:rsidP="00CB615A">
      <w:pPr>
        <w:spacing w:line="360" w:lineRule="auto"/>
        <w:ind w:firstLine="709"/>
        <w:rPr>
          <w:color w:val="000000"/>
          <w:sz w:val="28"/>
          <w:szCs w:val="28"/>
        </w:rPr>
      </w:pPr>
      <w:r w:rsidRPr="00FB0772">
        <w:rPr>
          <w:color w:val="000000"/>
          <w:sz w:val="28"/>
          <w:szCs w:val="28"/>
        </w:rPr>
        <w:t>Головою покрутите,</w:t>
      </w:r>
    </w:p>
    <w:p w:rsidR="00CB615A" w:rsidRPr="00FB0772" w:rsidRDefault="00CB615A" w:rsidP="00CB615A">
      <w:pPr>
        <w:spacing w:line="360" w:lineRule="auto"/>
        <w:ind w:firstLine="709"/>
        <w:rPr>
          <w:color w:val="000000"/>
          <w:sz w:val="28"/>
          <w:szCs w:val="28"/>
        </w:rPr>
      </w:pPr>
      <w:r w:rsidRPr="00FB0772">
        <w:rPr>
          <w:color w:val="000000"/>
          <w:sz w:val="28"/>
          <w:szCs w:val="28"/>
        </w:rPr>
        <w:t>Потянитесь, потянитесь!</w:t>
      </w:r>
    </w:p>
    <w:p w:rsidR="00CB615A" w:rsidRPr="00FB0772" w:rsidRDefault="00CB615A" w:rsidP="00CB615A">
      <w:pPr>
        <w:spacing w:line="360" w:lineRule="auto"/>
        <w:ind w:firstLine="709"/>
        <w:rPr>
          <w:color w:val="000000"/>
          <w:sz w:val="28"/>
          <w:szCs w:val="28"/>
        </w:rPr>
      </w:pPr>
      <w:r w:rsidRPr="00FB0772">
        <w:rPr>
          <w:color w:val="000000"/>
          <w:sz w:val="28"/>
          <w:szCs w:val="28"/>
        </w:rPr>
        <w:t>Вы, ребята, не устали?</w:t>
      </w:r>
    </w:p>
    <w:p w:rsidR="00CB615A" w:rsidRPr="00FB0772" w:rsidRDefault="00CB615A" w:rsidP="00CB615A">
      <w:pPr>
        <w:spacing w:line="360" w:lineRule="auto"/>
        <w:ind w:firstLine="709"/>
        <w:rPr>
          <w:color w:val="000000"/>
          <w:sz w:val="28"/>
          <w:szCs w:val="28"/>
        </w:rPr>
      </w:pPr>
      <w:r w:rsidRPr="00FB0772">
        <w:rPr>
          <w:color w:val="000000"/>
          <w:sz w:val="28"/>
          <w:szCs w:val="28"/>
        </w:rPr>
        <w:t>Сели – встали!</w:t>
      </w:r>
    </w:p>
    <w:p w:rsidR="00CB615A" w:rsidRPr="00FB0772" w:rsidRDefault="00CB615A" w:rsidP="00CB615A">
      <w:pPr>
        <w:spacing w:line="360" w:lineRule="auto"/>
        <w:ind w:firstLine="709"/>
        <w:rPr>
          <w:color w:val="000000"/>
          <w:sz w:val="28"/>
          <w:szCs w:val="28"/>
        </w:rPr>
      </w:pPr>
      <w:r w:rsidRPr="00FB0772">
        <w:rPr>
          <w:color w:val="000000"/>
          <w:sz w:val="28"/>
          <w:szCs w:val="28"/>
        </w:rPr>
        <w:t>Сели – встали!</w:t>
      </w:r>
    </w:p>
    <w:p w:rsidR="00CB615A" w:rsidRPr="00FB0772" w:rsidRDefault="00CB615A" w:rsidP="00CB615A">
      <w:pPr>
        <w:spacing w:line="360" w:lineRule="auto"/>
        <w:ind w:firstLine="709"/>
        <w:rPr>
          <w:color w:val="000000"/>
          <w:sz w:val="28"/>
          <w:szCs w:val="28"/>
        </w:rPr>
      </w:pPr>
      <w:r w:rsidRPr="00FB0772">
        <w:rPr>
          <w:color w:val="000000"/>
          <w:sz w:val="28"/>
          <w:szCs w:val="28"/>
        </w:rPr>
        <w:t>Все руками помахали</w:t>
      </w:r>
    </w:p>
    <w:p w:rsidR="00CB615A" w:rsidRPr="00FB0772" w:rsidRDefault="00CB615A" w:rsidP="00CB615A">
      <w:pPr>
        <w:spacing w:line="360" w:lineRule="auto"/>
        <w:ind w:firstLine="709"/>
        <w:rPr>
          <w:color w:val="000000"/>
          <w:sz w:val="28"/>
          <w:szCs w:val="28"/>
        </w:rPr>
      </w:pPr>
      <w:r w:rsidRPr="00FB0772">
        <w:rPr>
          <w:color w:val="000000"/>
          <w:sz w:val="28"/>
          <w:szCs w:val="28"/>
        </w:rPr>
        <w:t>И на место побежали!</w:t>
      </w:r>
    </w:p>
    <w:p w:rsidR="00CB615A" w:rsidRPr="00FB0772" w:rsidRDefault="00CB615A" w:rsidP="00CB615A">
      <w:pPr>
        <w:spacing w:line="360" w:lineRule="auto"/>
        <w:ind w:firstLine="709"/>
        <w:rPr>
          <w:color w:val="000000"/>
          <w:sz w:val="28"/>
          <w:szCs w:val="28"/>
        </w:rPr>
      </w:pPr>
      <w:r w:rsidRPr="00FB0772">
        <w:rPr>
          <w:color w:val="000000"/>
          <w:sz w:val="28"/>
          <w:szCs w:val="28"/>
        </w:rPr>
        <w:t>Слайд 17. Зарядка для глаз.</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В путешествии нужно быть внимательными, поэтому зарядка для глаз нам не помешает.</w:t>
      </w:r>
    </w:p>
    <w:p w:rsidR="00CB615A" w:rsidRPr="00FB0772" w:rsidRDefault="00CB615A" w:rsidP="00CB615A">
      <w:pPr>
        <w:spacing w:line="360" w:lineRule="auto"/>
        <w:ind w:firstLine="709"/>
        <w:rPr>
          <w:color w:val="000000"/>
          <w:sz w:val="28"/>
          <w:szCs w:val="28"/>
        </w:rPr>
      </w:pPr>
      <w:r w:rsidRPr="00FB0772">
        <w:rPr>
          <w:color w:val="000000"/>
          <w:sz w:val="28"/>
          <w:szCs w:val="28"/>
        </w:rPr>
        <w:t>Слайд 18. Пословица.</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А сейчас я вам прочитаю пословицу. В ней тоже есть слова-друзья.</w:t>
      </w:r>
    </w:p>
    <w:p w:rsidR="00CB615A" w:rsidRPr="00FB0772" w:rsidRDefault="00CB615A" w:rsidP="00CB615A">
      <w:pPr>
        <w:spacing w:line="360" w:lineRule="auto"/>
        <w:ind w:firstLine="709"/>
        <w:rPr>
          <w:color w:val="000000"/>
          <w:sz w:val="28"/>
          <w:szCs w:val="28"/>
        </w:rPr>
      </w:pPr>
      <w:r w:rsidRPr="00FB0772">
        <w:rPr>
          <w:color w:val="000000"/>
          <w:sz w:val="28"/>
          <w:szCs w:val="28"/>
        </w:rPr>
        <w:t>Приятелей много, а друга нет.</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Назовите слова-синонимы.</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Расскажите, как вы понимаете эти слова?</w:t>
      </w:r>
    </w:p>
    <w:p w:rsidR="00CB615A" w:rsidRPr="00FB0772" w:rsidRDefault="00CB615A" w:rsidP="00CB615A">
      <w:pPr>
        <w:spacing w:line="360" w:lineRule="auto"/>
        <w:ind w:firstLine="709"/>
        <w:rPr>
          <w:color w:val="000000"/>
          <w:sz w:val="28"/>
          <w:szCs w:val="28"/>
        </w:rPr>
      </w:pPr>
      <w:r w:rsidRPr="00FB0772">
        <w:rPr>
          <w:color w:val="000000"/>
          <w:sz w:val="28"/>
          <w:szCs w:val="28"/>
        </w:rPr>
        <w:t>Знакомятся с новым словом.</w:t>
      </w:r>
    </w:p>
    <w:p w:rsidR="00CB615A" w:rsidRPr="00FB0772" w:rsidRDefault="00CB615A" w:rsidP="00CB615A">
      <w:pPr>
        <w:spacing w:line="360" w:lineRule="auto"/>
        <w:ind w:firstLine="709"/>
        <w:rPr>
          <w:color w:val="000000"/>
          <w:sz w:val="28"/>
          <w:szCs w:val="28"/>
        </w:rPr>
      </w:pPr>
      <w:r w:rsidRPr="00FB0772">
        <w:rPr>
          <w:color w:val="000000"/>
          <w:sz w:val="28"/>
          <w:szCs w:val="28"/>
        </w:rPr>
        <w:t>Объясняют смысл пословицы, находят слова-друзья.</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Мы фонарики зажжём,</w:t>
      </w:r>
    </w:p>
    <w:p w:rsidR="00CB615A" w:rsidRPr="00FB0772" w:rsidRDefault="00CB615A" w:rsidP="00CB615A">
      <w:pPr>
        <w:spacing w:line="360" w:lineRule="auto"/>
        <w:ind w:firstLine="709"/>
        <w:rPr>
          <w:color w:val="000000"/>
          <w:sz w:val="28"/>
          <w:szCs w:val="28"/>
        </w:rPr>
      </w:pPr>
      <w:r w:rsidRPr="00FB0772">
        <w:rPr>
          <w:color w:val="000000"/>
          <w:sz w:val="28"/>
          <w:szCs w:val="28"/>
        </w:rPr>
        <w:lastRenderedPageBreak/>
        <w:t>А потом гулять пойдём!</w:t>
      </w:r>
    </w:p>
    <w:p w:rsidR="00CB615A" w:rsidRPr="00FB0772" w:rsidRDefault="00CB615A" w:rsidP="00CB615A">
      <w:pPr>
        <w:spacing w:line="360" w:lineRule="auto"/>
        <w:ind w:firstLine="709"/>
        <w:rPr>
          <w:color w:val="000000"/>
          <w:sz w:val="28"/>
          <w:szCs w:val="28"/>
        </w:rPr>
      </w:pPr>
      <w:r w:rsidRPr="00FB0772">
        <w:rPr>
          <w:color w:val="000000"/>
          <w:sz w:val="28"/>
          <w:szCs w:val="28"/>
        </w:rPr>
        <w:t>Вот фонарики сияют,</w:t>
      </w:r>
    </w:p>
    <w:p w:rsidR="00CB615A" w:rsidRPr="00FB0772" w:rsidRDefault="00CB615A" w:rsidP="00CB615A">
      <w:pPr>
        <w:spacing w:line="360" w:lineRule="auto"/>
        <w:ind w:firstLine="709"/>
        <w:rPr>
          <w:color w:val="000000"/>
          <w:sz w:val="28"/>
          <w:szCs w:val="28"/>
        </w:rPr>
      </w:pPr>
      <w:r w:rsidRPr="00FB0772">
        <w:rPr>
          <w:color w:val="000000"/>
          <w:sz w:val="28"/>
          <w:szCs w:val="28"/>
        </w:rPr>
        <w:t>Нам дорогу освещают!</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А теперь пришло время найти друзей.</w:t>
      </w:r>
    </w:p>
    <w:p w:rsidR="00CB615A" w:rsidRPr="00FB0772" w:rsidRDefault="00CB615A" w:rsidP="00CB615A">
      <w:pPr>
        <w:spacing w:line="360" w:lineRule="auto"/>
        <w:rPr>
          <w:color w:val="000000"/>
          <w:sz w:val="28"/>
          <w:szCs w:val="28"/>
        </w:rPr>
      </w:pPr>
      <w:r w:rsidRPr="00FB0772">
        <w:rPr>
          <w:color w:val="000000"/>
          <w:sz w:val="28"/>
          <w:szCs w:val="28"/>
        </w:rPr>
        <w:t>9.Игра «Найди друзей».</w:t>
      </w:r>
    </w:p>
    <w:p w:rsidR="00CB615A" w:rsidRPr="00FB0772" w:rsidRDefault="00CB615A" w:rsidP="00CB615A">
      <w:pPr>
        <w:spacing w:line="360" w:lineRule="auto"/>
        <w:ind w:firstLine="709"/>
        <w:rPr>
          <w:color w:val="000000"/>
          <w:sz w:val="28"/>
          <w:szCs w:val="28"/>
        </w:rPr>
      </w:pPr>
      <w:r w:rsidRPr="00FB0772">
        <w:rPr>
          <w:color w:val="000000"/>
          <w:sz w:val="28"/>
          <w:szCs w:val="28"/>
        </w:rPr>
        <w:t>Слайд 20. Игра «Найди друзей».</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Поиграть хотите? Игра называется «Найди друзей». К заданному слову нужно подобрать слово-друг из следующих слов. Послушайте их и выберите нужные слова.</w:t>
      </w:r>
    </w:p>
    <w:p w:rsidR="00CB615A" w:rsidRPr="00FB0772" w:rsidRDefault="00CB615A" w:rsidP="00CB615A">
      <w:pPr>
        <w:spacing w:line="360" w:lineRule="auto"/>
        <w:ind w:firstLine="709"/>
        <w:rPr>
          <w:color w:val="000000"/>
          <w:sz w:val="28"/>
          <w:szCs w:val="28"/>
        </w:rPr>
      </w:pPr>
      <w:r w:rsidRPr="00FB0772">
        <w:rPr>
          <w:color w:val="000000"/>
          <w:sz w:val="28"/>
          <w:szCs w:val="28"/>
        </w:rPr>
        <w:t>Аккуратный, огонь, чистый, скакать, прыгать, бросать, пламя, кидать.</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Нужны слова-друзья? Для чего?</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Мы используем слова-друзья, для того, чтобы наша речь стала точной, выразительной и яркой.</w:t>
      </w:r>
    </w:p>
    <w:p w:rsidR="00CB615A" w:rsidRPr="00FB0772" w:rsidRDefault="00CB615A" w:rsidP="00CB615A">
      <w:pPr>
        <w:spacing w:line="360" w:lineRule="auto"/>
        <w:ind w:firstLine="709"/>
        <w:rPr>
          <w:color w:val="000000"/>
          <w:sz w:val="28"/>
          <w:szCs w:val="28"/>
        </w:rPr>
      </w:pPr>
      <w:r w:rsidRPr="00FB0772">
        <w:rPr>
          <w:color w:val="000000"/>
          <w:sz w:val="28"/>
          <w:szCs w:val="28"/>
        </w:rPr>
        <w:t>Слайд 21. Лес.</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Теперь не страшно идти по лесу.</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А с кем мы встретились в лесу, вы сейчас узнаете. Для этого нужно разделиться на две группы и собрать из частей картинки. (Дети собирают лису и зайца.)</w:t>
      </w:r>
    </w:p>
    <w:p w:rsidR="00CB615A" w:rsidRPr="00FB0772" w:rsidRDefault="00CB615A" w:rsidP="00CB615A">
      <w:pPr>
        <w:spacing w:line="360" w:lineRule="auto"/>
        <w:ind w:firstLine="709"/>
        <w:rPr>
          <w:color w:val="000000"/>
          <w:sz w:val="28"/>
          <w:szCs w:val="28"/>
        </w:rPr>
      </w:pPr>
      <w:r w:rsidRPr="00FB0772">
        <w:rPr>
          <w:color w:val="000000"/>
          <w:sz w:val="28"/>
          <w:szCs w:val="28"/>
        </w:rPr>
        <w:t>Слайд 22. Заяц и лиса.</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Что у первой группы получилось?</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Что у второй группы получилось?</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Лиса и заяц друзья?</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Нет, недруги и слова бывают недруги. На следующем занятии вы узнаете, какие это слова. Выбирают слова-друзья.</w:t>
      </w:r>
    </w:p>
    <w:p w:rsidR="00CB615A" w:rsidRPr="00FB0772" w:rsidRDefault="00CB615A" w:rsidP="00CB615A">
      <w:pPr>
        <w:spacing w:line="360" w:lineRule="auto"/>
        <w:ind w:firstLine="709"/>
        <w:rPr>
          <w:color w:val="000000"/>
          <w:sz w:val="28"/>
          <w:szCs w:val="28"/>
        </w:rPr>
      </w:pPr>
      <w:r w:rsidRPr="00FB0772">
        <w:rPr>
          <w:color w:val="000000"/>
          <w:sz w:val="28"/>
          <w:szCs w:val="28"/>
        </w:rPr>
        <w:t>Делают вывод совместно с педагогом.</w:t>
      </w:r>
    </w:p>
    <w:p w:rsidR="00CB615A" w:rsidRPr="00FB0772" w:rsidRDefault="00CB615A" w:rsidP="00CB615A">
      <w:pPr>
        <w:spacing w:line="360" w:lineRule="auto"/>
        <w:ind w:firstLine="709"/>
        <w:rPr>
          <w:color w:val="000000"/>
          <w:sz w:val="28"/>
          <w:szCs w:val="28"/>
        </w:rPr>
      </w:pPr>
      <w:r w:rsidRPr="00FB0772">
        <w:rPr>
          <w:color w:val="000000"/>
          <w:sz w:val="28"/>
          <w:szCs w:val="28"/>
        </w:rPr>
        <w:t>Из пазлов собирают животных: лису, зайца.</w:t>
      </w:r>
    </w:p>
    <w:p w:rsidR="00CB615A" w:rsidRPr="00FB0772" w:rsidRDefault="00CB615A" w:rsidP="00CB615A">
      <w:pPr>
        <w:spacing w:line="360" w:lineRule="auto"/>
        <w:ind w:firstLine="709"/>
        <w:rPr>
          <w:color w:val="000000"/>
          <w:sz w:val="28"/>
          <w:szCs w:val="28"/>
        </w:rPr>
      </w:pPr>
      <w:r w:rsidRPr="00FB0772">
        <w:rPr>
          <w:color w:val="000000"/>
          <w:sz w:val="28"/>
          <w:szCs w:val="28"/>
        </w:rPr>
        <w:t>Работают в группах.</w:t>
      </w:r>
    </w:p>
    <w:p w:rsidR="00CB615A" w:rsidRPr="00FB0772" w:rsidRDefault="00CB615A" w:rsidP="00CB615A">
      <w:pPr>
        <w:spacing w:line="360" w:lineRule="auto"/>
        <w:ind w:firstLine="709"/>
        <w:rPr>
          <w:color w:val="000000"/>
          <w:sz w:val="28"/>
          <w:szCs w:val="28"/>
        </w:rPr>
      </w:pPr>
      <w:r w:rsidRPr="00FB0772">
        <w:rPr>
          <w:color w:val="000000"/>
          <w:sz w:val="28"/>
          <w:szCs w:val="28"/>
        </w:rPr>
        <w:t>10. Подведение итогов занятия. Рефлексия.</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Вам понравилось путешествие?</w:t>
      </w:r>
    </w:p>
    <w:p w:rsidR="00CB615A" w:rsidRPr="00FB0772" w:rsidRDefault="00CB615A" w:rsidP="00CB615A">
      <w:pPr>
        <w:spacing w:line="360" w:lineRule="auto"/>
        <w:ind w:firstLine="709"/>
        <w:rPr>
          <w:color w:val="000000"/>
          <w:sz w:val="28"/>
          <w:szCs w:val="28"/>
        </w:rPr>
      </w:pPr>
      <w:r w:rsidRPr="00FB0772">
        <w:rPr>
          <w:color w:val="000000"/>
          <w:sz w:val="28"/>
          <w:szCs w:val="28"/>
        </w:rPr>
        <w:lastRenderedPageBreak/>
        <w:sym w:font="Symbol" w:char="F02D"/>
      </w:r>
      <w:r w:rsidRPr="00FB0772">
        <w:rPr>
          <w:color w:val="000000"/>
          <w:sz w:val="28"/>
          <w:szCs w:val="28"/>
        </w:rPr>
        <w:t xml:space="preserve"> С какими словами вы познакомились?</w:t>
      </w:r>
    </w:p>
    <w:p w:rsidR="00CB615A" w:rsidRPr="00FB0772" w:rsidRDefault="00CB615A" w:rsidP="00CB615A">
      <w:pPr>
        <w:spacing w:line="360" w:lineRule="auto"/>
        <w:ind w:firstLine="709"/>
        <w:rPr>
          <w:color w:val="000000"/>
          <w:sz w:val="28"/>
          <w:szCs w:val="28"/>
        </w:rPr>
      </w:pPr>
      <w:r w:rsidRPr="00FB0772">
        <w:rPr>
          <w:color w:val="000000"/>
          <w:sz w:val="28"/>
          <w:szCs w:val="28"/>
        </w:rPr>
        <w:t>- Назовите слова – друзья.</w:t>
      </w:r>
    </w:p>
    <w:p w:rsidR="00CB615A" w:rsidRPr="00FB0772" w:rsidRDefault="00CB615A" w:rsidP="00CB615A">
      <w:pPr>
        <w:spacing w:line="360" w:lineRule="auto"/>
        <w:ind w:firstLine="709"/>
        <w:rPr>
          <w:color w:val="000000"/>
          <w:sz w:val="28"/>
          <w:szCs w:val="28"/>
        </w:rPr>
      </w:pPr>
      <w:r w:rsidRPr="00FB0772">
        <w:rPr>
          <w:color w:val="000000"/>
          <w:sz w:val="28"/>
          <w:szCs w:val="28"/>
        </w:rPr>
        <w:t>Слайд 23. Настроение.</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Похлопайте, кому было интересно. Похлопайте, кому было грустно. Почему?  А теперь дети, которые были активными и внимательными, получат наклейки из мультиков. Дети делают вывод.</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На занятии мне понравилось потому, что…</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Мне было трудно потому, что…</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Мне было грустно потому, что…</w:t>
      </w:r>
    </w:p>
    <w:p w:rsidR="00CB615A" w:rsidRPr="00FB0772" w:rsidRDefault="00CB615A" w:rsidP="00CB615A">
      <w:pPr>
        <w:spacing w:line="360" w:lineRule="auto"/>
        <w:ind w:firstLine="709"/>
        <w:rPr>
          <w:color w:val="000000"/>
          <w:sz w:val="28"/>
          <w:szCs w:val="28"/>
        </w:rPr>
      </w:pPr>
      <w:r w:rsidRPr="00FB0772">
        <w:rPr>
          <w:color w:val="000000"/>
          <w:sz w:val="28"/>
          <w:szCs w:val="28"/>
        </w:rPr>
        <w:sym w:font="Symbol" w:char="F02D"/>
      </w:r>
      <w:r w:rsidRPr="00FB0772">
        <w:rPr>
          <w:color w:val="000000"/>
          <w:sz w:val="28"/>
          <w:szCs w:val="28"/>
        </w:rPr>
        <w:t xml:space="preserve"> Я понял (а)…</w:t>
      </w:r>
    </w:p>
    <w:p w:rsidR="00CB615A" w:rsidRPr="00FB0772" w:rsidRDefault="00CB615A" w:rsidP="00CB615A">
      <w:pPr>
        <w:shd w:val="clear" w:color="auto" w:fill="FFFFFF"/>
        <w:spacing w:line="360" w:lineRule="auto"/>
        <w:ind w:firstLine="709"/>
        <w:jc w:val="center"/>
        <w:outlineLvl w:val="2"/>
        <w:rPr>
          <w:rFonts w:eastAsia="Times New Roman"/>
          <w:b/>
          <w:color w:val="000000"/>
          <w:sz w:val="28"/>
          <w:szCs w:val="28"/>
        </w:rPr>
      </w:pPr>
      <w:r w:rsidRPr="00FB0772">
        <w:rPr>
          <w:rFonts w:eastAsia="Times New Roman"/>
          <w:b/>
          <w:color w:val="000000"/>
          <w:sz w:val="28"/>
          <w:szCs w:val="28"/>
        </w:rPr>
        <w:t>Образовательный проект для детей старшего дошкольного возраста « Мир слов»</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bCs/>
          <w:color w:val="000000"/>
          <w:sz w:val="28"/>
          <w:szCs w:val="28"/>
        </w:rPr>
        <w:t xml:space="preserve">Цель проекта: </w:t>
      </w:r>
      <w:r w:rsidRPr="00FB0772">
        <w:rPr>
          <w:rFonts w:eastAsia="Times New Roman"/>
          <w:color w:val="000000"/>
          <w:sz w:val="28"/>
          <w:szCs w:val="28"/>
        </w:rPr>
        <w:t>формирование и развитие словарного запаса детей старшего дошкольного возраста посредством обогащения и активизации словаря синонимами, многозначными словами, антонимами, омонимами.</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bCs/>
          <w:color w:val="000000"/>
          <w:sz w:val="28"/>
          <w:szCs w:val="28"/>
        </w:rPr>
        <w:t>Срок реализации проекта</w:t>
      </w:r>
      <w:r w:rsidRPr="00FB0772">
        <w:rPr>
          <w:rFonts w:eastAsia="Times New Roman"/>
          <w:color w:val="000000"/>
          <w:sz w:val="28"/>
          <w:szCs w:val="28"/>
        </w:rPr>
        <w:t>: 4 месяца</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bCs/>
          <w:color w:val="000000"/>
          <w:sz w:val="28"/>
          <w:szCs w:val="28"/>
        </w:rPr>
        <w:t>Участники проекта</w:t>
      </w:r>
      <w:r w:rsidRPr="00FB0772">
        <w:rPr>
          <w:rFonts w:eastAsia="Times New Roman"/>
          <w:color w:val="000000"/>
          <w:sz w:val="28"/>
          <w:szCs w:val="28"/>
        </w:rPr>
        <w:t>: дети старшего дошкольного возраста, воспитель, родители.</w:t>
      </w:r>
    </w:p>
    <w:p w:rsidR="00CB615A" w:rsidRPr="00FB0772" w:rsidRDefault="00CB615A" w:rsidP="00CB615A">
      <w:pPr>
        <w:shd w:val="clear" w:color="auto" w:fill="FFFFFF"/>
        <w:spacing w:line="360" w:lineRule="auto"/>
        <w:ind w:firstLine="709"/>
        <w:jc w:val="both"/>
        <w:outlineLvl w:val="2"/>
        <w:rPr>
          <w:rFonts w:eastAsia="Times New Roman"/>
          <w:color w:val="000000"/>
          <w:sz w:val="28"/>
          <w:szCs w:val="28"/>
          <w:shd w:val="clear" w:color="auto" w:fill="FFFFFF"/>
        </w:rPr>
      </w:pPr>
      <w:r w:rsidRPr="00FB0772">
        <w:rPr>
          <w:rFonts w:eastAsia="Times New Roman"/>
          <w:color w:val="000000"/>
          <w:sz w:val="28"/>
          <w:szCs w:val="28"/>
        </w:rPr>
        <w:t>Вид проекта:</w:t>
      </w:r>
      <w:r w:rsidRPr="00FB0772">
        <w:rPr>
          <w:rFonts w:eastAsia="Times New Roman"/>
          <w:color w:val="000000"/>
          <w:sz w:val="28"/>
          <w:szCs w:val="28"/>
          <w:shd w:val="clear" w:color="auto" w:fill="FFFFFF"/>
        </w:rPr>
        <w:t xml:space="preserve"> практико-ориентированный, краткосрочный, игровой.</w:t>
      </w:r>
      <w:r w:rsidRPr="00FB0772">
        <w:rPr>
          <w:rFonts w:eastAsia="Times New Roman"/>
          <w:color w:val="000000"/>
          <w:sz w:val="28"/>
          <w:szCs w:val="28"/>
        </w:rPr>
        <w:br/>
      </w:r>
      <w:r w:rsidRPr="00FB0772">
        <w:rPr>
          <w:rFonts w:eastAsia="Times New Roman"/>
          <w:color w:val="000000"/>
          <w:sz w:val="28"/>
          <w:szCs w:val="28"/>
          <w:shd w:val="clear" w:color="auto" w:fill="FFFFFF"/>
        </w:rPr>
        <w:t>Образовательная область: «Речевое развитие».</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bCs/>
          <w:color w:val="000000"/>
          <w:sz w:val="28"/>
          <w:szCs w:val="28"/>
        </w:rPr>
        <w:t>Задачи проекта:</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color w:val="000000"/>
          <w:sz w:val="28"/>
          <w:szCs w:val="28"/>
        </w:rPr>
        <w:t>1) Оформить альбомы совместно с детьми: «Слова – друзья» – синонимы, «Слова наоборот» – антонимы, «Слова – близнецы» – омонимы, «Загадочные слова» – многозначные слова.</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color w:val="000000"/>
          <w:sz w:val="28"/>
          <w:szCs w:val="28"/>
        </w:rPr>
        <w:t>2) Уточнить и актуализировать знания детей о синонимах, многозначных словах, антонимах, омонимах.</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bCs/>
          <w:color w:val="000000"/>
          <w:sz w:val="28"/>
          <w:szCs w:val="28"/>
        </w:rPr>
        <w:t>Актуальность проекта:</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color w:val="000000"/>
          <w:sz w:val="28"/>
          <w:szCs w:val="28"/>
        </w:rPr>
        <w:t xml:space="preserve">Словарный запас – это лексическая компетентность речи, которой человек пользуется для общения и адаптации в социуме. У детей словарный </w:t>
      </w:r>
      <w:r w:rsidRPr="00FB0772">
        <w:rPr>
          <w:rFonts w:eastAsia="Times New Roman"/>
          <w:color w:val="000000"/>
          <w:sz w:val="28"/>
          <w:szCs w:val="28"/>
        </w:rPr>
        <w:lastRenderedPageBreak/>
        <w:t>запас должен быть достаточным для общения со сверстниками, успешного обучения в школе, понимания произведений художественной литературы. Поэтому при работе с детьми очень важно обратить особое внимание на увеличение и обогащение словарного запаса и практическое использование ими в речи синонимов, многозначных слов, антонимов, омонимов.</w:t>
      </w:r>
    </w:p>
    <w:p w:rsidR="00CB615A" w:rsidRPr="00FB0772" w:rsidRDefault="00CB615A" w:rsidP="00CB615A">
      <w:pPr>
        <w:shd w:val="clear" w:color="auto" w:fill="FFFFFF"/>
        <w:spacing w:line="360" w:lineRule="auto"/>
        <w:ind w:firstLine="709"/>
        <w:jc w:val="both"/>
        <w:rPr>
          <w:rFonts w:eastAsia="Times New Roman"/>
          <w:bCs/>
          <w:color w:val="000000"/>
          <w:sz w:val="28"/>
          <w:szCs w:val="28"/>
        </w:rPr>
      </w:pPr>
      <w:r w:rsidRPr="00FB0772">
        <w:rPr>
          <w:rFonts w:eastAsia="Times New Roman"/>
          <w:bCs/>
          <w:color w:val="000000"/>
          <w:sz w:val="28"/>
          <w:szCs w:val="28"/>
        </w:rPr>
        <w:t>Предполагаемый результат проекта:</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color w:val="000000"/>
          <w:sz w:val="28"/>
          <w:szCs w:val="28"/>
        </w:rPr>
        <w:t>При проделанной работе у детей старшего дошкольного возраста сформируется семантический компонент посредством обогащения и активизации словаря синонимами, многозначными словами, антонимами, омонимами.</w:t>
      </w:r>
    </w:p>
    <w:p w:rsidR="00CB615A" w:rsidRPr="00FB0772" w:rsidRDefault="00CB615A" w:rsidP="00CB615A">
      <w:pPr>
        <w:shd w:val="clear" w:color="auto" w:fill="FFFFFF"/>
        <w:spacing w:line="360" w:lineRule="auto"/>
        <w:ind w:firstLine="709"/>
        <w:jc w:val="both"/>
        <w:outlineLvl w:val="3"/>
        <w:rPr>
          <w:rFonts w:eastAsia="Times New Roman"/>
          <w:color w:val="000000"/>
          <w:sz w:val="28"/>
          <w:szCs w:val="28"/>
        </w:rPr>
      </w:pPr>
      <w:r w:rsidRPr="00FB0772">
        <w:rPr>
          <w:rFonts w:eastAsia="Times New Roman"/>
          <w:color w:val="000000"/>
          <w:sz w:val="28"/>
          <w:szCs w:val="28"/>
        </w:rPr>
        <w:t>Содержание проекта:</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bCs/>
          <w:color w:val="000000"/>
          <w:sz w:val="28"/>
          <w:szCs w:val="28"/>
        </w:rPr>
        <w:t>Работа с детьми:</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color w:val="000000"/>
          <w:sz w:val="28"/>
          <w:szCs w:val="28"/>
        </w:rPr>
        <w:t>Знакомство детей синонимами, многозначными словами, антонимами, омонимами во время режимных моментов через дидактические игры.</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color w:val="000000"/>
          <w:sz w:val="28"/>
          <w:szCs w:val="28"/>
        </w:rPr>
        <w:t>Работа над изготовлением дидактических альбомов Слова – друзья» – синонимы, «Слова наоборот» – антонимы, «Слова – близнецы» – омонимы, «Загадочные слова» – многозначные слова.</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bCs/>
          <w:color w:val="000000"/>
          <w:sz w:val="28"/>
          <w:szCs w:val="28"/>
        </w:rPr>
        <w:t>Работа с семьей:</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color w:val="000000"/>
          <w:sz w:val="28"/>
          <w:szCs w:val="28"/>
        </w:rPr>
        <w:t>Сообщение «Богат и могуч русский язык» в родительский уголок».</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color w:val="000000"/>
          <w:sz w:val="28"/>
          <w:szCs w:val="28"/>
        </w:rPr>
        <w:t>Памятка «Развитие словарного запаса старшего дошкольника  - шаг на пути успешного обучения в школе»</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color w:val="000000"/>
          <w:sz w:val="28"/>
          <w:szCs w:val="28"/>
        </w:rPr>
        <w:t>Помощь детям в изготовлении дидактических альбомов.</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color w:val="000000"/>
          <w:sz w:val="28"/>
          <w:szCs w:val="28"/>
        </w:rPr>
        <w:t>План реализации проекта:</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color w:val="000000"/>
          <w:sz w:val="28"/>
          <w:szCs w:val="28"/>
        </w:rPr>
        <w:t>1 месяц:</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color w:val="000000"/>
          <w:sz w:val="28"/>
          <w:szCs w:val="28"/>
          <w:shd w:val="clear" w:color="auto" w:fill="FFFFFF"/>
        </w:rPr>
        <w:t>1. Изучение литературы по вопросу: формирования семантической стороны речи дошкольников</w:t>
      </w:r>
      <w:r w:rsidRPr="00FB0772">
        <w:rPr>
          <w:rFonts w:eastAsia="Times New Roman"/>
          <w:color w:val="000000"/>
          <w:sz w:val="28"/>
          <w:szCs w:val="28"/>
        </w:rPr>
        <w:t xml:space="preserve"> посредством обогащения и активизации словаря: синонимами, многозначными словами, антонимами, омонимами.</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color w:val="000000"/>
          <w:sz w:val="28"/>
          <w:szCs w:val="28"/>
          <w:shd w:val="clear" w:color="auto" w:fill="FFFFFF"/>
        </w:rPr>
        <w:t xml:space="preserve">2. Составление плана реализации проекта. </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color w:val="000000"/>
          <w:sz w:val="28"/>
          <w:szCs w:val="28"/>
          <w:shd w:val="clear" w:color="auto" w:fill="FFFFFF"/>
        </w:rPr>
        <w:t>3. Планирование работы с родителями: привлечение к изготовлению дидактических альбомов.</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color w:val="000000"/>
          <w:sz w:val="28"/>
          <w:szCs w:val="28"/>
        </w:rPr>
        <w:lastRenderedPageBreak/>
        <w:t>4. Изготовление альбома: « СЛОВА – ДРУЗЬЯ»</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color w:val="000000"/>
          <w:sz w:val="28"/>
          <w:szCs w:val="28"/>
        </w:rPr>
        <w:t>5. Включение словесных игр и игровых упражнений в образовательный процесс и режимные моменты.</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color w:val="000000"/>
          <w:sz w:val="28"/>
          <w:szCs w:val="28"/>
        </w:rPr>
        <w:t>2 месяц:</w:t>
      </w:r>
    </w:p>
    <w:p w:rsidR="00CB615A" w:rsidRPr="00FB0772" w:rsidRDefault="00CB615A" w:rsidP="00CB615A">
      <w:pPr>
        <w:shd w:val="clear" w:color="auto" w:fill="FFFFFF"/>
        <w:spacing w:line="360" w:lineRule="auto"/>
        <w:ind w:firstLine="709"/>
        <w:jc w:val="both"/>
        <w:rPr>
          <w:rFonts w:eastAsia="Times New Roman"/>
          <w:color w:val="000000"/>
          <w:sz w:val="28"/>
          <w:szCs w:val="28"/>
          <w:shd w:val="clear" w:color="auto" w:fill="FFFFFF"/>
        </w:rPr>
      </w:pPr>
      <w:r w:rsidRPr="00FB0772">
        <w:rPr>
          <w:rFonts w:eastAsia="Times New Roman"/>
          <w:color w:val="000000"/>
          <w:sz w:val="28"/>
          <w:szCs w:val="28"/>
        </w:rPr>
        <w:t>1.</w:t>
      </w:r>
      <w:r w:rsidRPr="00FB0772">
        <w:rPr>
          <w:rFonts w:eastAsia="Times New Roman"/>
          <w:color w:val="000000"/>
          <w:sz w:val="28"/>
          <w:szCs w:val="28"/>
          <w:shd w:val="clear" w:color="auto" w:fill="FFFFFF"/>
        </w:rPr>
        <w:t xml:space="preserve"> Планирование работы с родителями: привлечение к изготовлению дидактических альбомов.</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color w:val="000000"/>
          <w:sz w:val="28"/>
          <w:szCs w:val="28"/>
        </w:rPr>
        <w:t>2. Изготовление альбома: « СЛОВА – НАОБОРОТ».</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color w:val="000000"/>
          <w:sz w:val="28"/>
          <w:szCs w:val="28"/>
        </w:rPr>
        <w:t>3. Включение словесных игр и игровых упражнений в образовательный процесс и режимные моменты.</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color w:val="000000"/>
          <w:sz w:val="28"/>
          <w:szCs w:val="28"/>
        </w:rPr>
        <w:t>3 месяц:</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color w:val="000000"/>
          <w:sz w:val="28"/>
          <w:szCs w:val="28"/>
        </w:rPr>
        <w:t>1.</w:t>
      </w:r>
      <w:r w:rsidRPr="00FB0772">
        <w:rPr>
          <w:rFonts w:eastAsia="Times New Roman"/>
          <w:color w:val="000000"/>
          <w:sz w:val="28"/>
          <w:szCs w:val="28"/>
          <w:shd w:val="clear" w:color="auto" w:fill="FFFFFF"/>
        </w:rPr>
        <w:t xml:space="preserve"> Планирование работы с родителями: привлечение к изготовлению дидактических альбомов.</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color w:val="000000"/>
          <w:sz w:val="28"/>
          <w:szCs w:val="28"/>
        </w:rPr>
        <w:t>2. Изготовление альбома: « СЛОВА – БЛИЗНЕЦЫ»</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color w:val="000000"/>
          <w:sz w:val="28"/>
          <w:szCs w:val="28"/>
        </w:rPr>
        <w:t>3. Включение словесных игр и игровых упражнений в образовательный процесс и режимные моменты.</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color w:val="000000"/>
          <w:sz w:val="28"/>
          <w:szCs w:val="28"/>
        </w:rPr>
        <w:t>4 месяц:</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color w:val="000000"/>
          <w:sz w:val="28"/>
          <w:szCs w:val="28"/>
        </w:rPr>
        <w:t>1.</w:t>
      </w:r>
      <w:r w:rsidRPr="00FB0772">
        <w:rPr>
          <w:rFonts w:eastAsia="Times New Roman"/>
          <w:color w:val="000000"/>
          <w:sz w:val="28"/>
          <w:szCs w:val="28"/>
          <w:shd w:val="clear" w:color="auto" w:fill="FFFFFF"/>
        </w:rPr>
        <w:t xml:space="preserve"> Планирование работы с родителями: привлечение к изготовлению дидактических альбомов.</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color w:val="000000"/>
          <w:sz w:val="28"/>
          <w:szCs w:val="28"/>
        </w:rPr>
        <w:t>2. Изготовление альбома: « ЗАГАДОЧНЫЕ СЛОВА»</w:t>
      </w:r>
    </w:p>
    <w:p w:rsidR="00CB615A" w:rsidRPr="00FB0772" w:rsidRDefault="00CB615A" w:rsidP="00CB615A">
      <w:pPr>
        <w:shd w:val="clear" w:color="auto" w:fill="FFFFFF"/>
        <w:spacing w:line="360" w:lineRule="auto"/>
        <w:ind w:firstLine="709"/>
        <w:jc w:val="both"/>
        <w:rPr>
          <w:rFonts w:eastAsia="Times New Roman"/>
          <w:color w:val="000000"/>
          <w:sz w:val="28"/>
          <w:szCs w:val="28"/>
        </w:rPr>
      </w:pPr>
      <w:r w:rsidRPr="00FB0772">
        <w:rPr>
          <w:rFonts w:eastAsia="Times New Roman"/>
          <w:color w:val="000000"/>
          <w:sz w:val="28"/>
          <w:szCs w:val="28"/>
        </w:rPr>
        <w:t>3. Включение словесных игр и игровых упражнений в образовательный процесс и режимные моменты.</w:t>
      </w:r>
    </w:p>
    <w:p w:rsidR="00CB615A" w:rsidRPr="00FB0772" w:rsidRDefault="00CB615A" w:rsidP="00CB615A">
      <w:pPr>
        <w:spacing w:line="360" w:lineRule="auto"/>
        <w:ind w:firstLine="709"/>
        <w:jc w:val="both"/>
        <w:rPr>
          <w:color w:val="000000"/>
          <w:sz w:val="28"/>
          <w:szCs w:val="28"/>
        </w:rPr>
      </w:pPr>
      <w:r w:rsidRPr="00FB0772">
        <w:rPr>
          <w:rFonts w:eastAsia="Times New Roman"/>
          <w:color w:val="000000"/>
          <w:sz w:val="28"/>
          <w:szCs w:val="28"/>
        </w:rPr>
        <w:t>4.Оформление выставки дидактических альбомов. Презентация детьми и родителями.</w:t>
      </w:r>
    </w:p>
    <w:p w:rsidR="00CB615A" w:rsidRPr="00FB0772" w:rsidRDefault="00CB615A" w:rsidP="00CB615A">
      <w:pPr>
        <w:tabs>
          <w:tab w:val="left" w:pos="993"/>
        </w:tabs>
        <w:autoSpaceDE w:val="0"/>
        <w:autoSpaceDN w:val="0"/>
        <w:adjustRightInd w:val="0"/>
        <w:spacing w:line="360" w:lineRule="auto"/>
        <w:jc w:val="center"/>
        <w:rPr>
          <w:b/>
          <w:color w:val="000000"/>
          <w:sz w:val="28"/>
          <w:szCs w:val="28"/>
        </w:rPr>
      </w:pPr>
      <w:r w:rsidRPr="00FB0772">
        <w:rPr>
          <w:color w:val="000000"/>
          <w:sz w:val="28"/>
          <w:szCs w:val="28"/>
        </w:rPr>
        <w:br w:type="page"/>
      </w:r>
      <w:r w:rsidRPr="00FB0772">
        <w:rPr>
          <w:b/>
          <w:color w:val="000000"/>
          <w:sz w:val="28"/>
          <w:szCs w:val="28"/>
        </w:rPr>
        <w:lastRenderedPageBreak/>
        <w:t>ЗАКЛЮЧЕНИЕ</w:t>
      </w:r>
      <w:r w:rsidRPr="00FB0772">
        <w:rPr>
          <w:b/>
          <w:color w:val="000000"/>
          <w:sz w:val="28"/>
          <w:szCs w:val="28"/>
        </w:rPr>
        <w:fldChar w:fldCharType="begin"/>
      </w:r>
      <w:r w:rsidRPr="00FB0772">
        <w:rPr>
          <w:color w:val="000000"/>
        </w:rPr>
        <w:instrText xml:space="preserve"> XE "</w:instrText>
      </w:r>
      <w:r w:rsidRPr="00FB0772">
        <w:rPr>
          <w:b/>
          <w:color w:val="000000"/>
          <w:sz w:val="28"/>
          <w:szCs w:val="28"/>
        </w:rPr>
        <w:instrText>ЗАКЛЮЧЕНИЕ</w:instrText>
      </w:r>
      <w:r w:rsidRPr="00FB0772">
        <w:rPr>
          <w:color w:val="000000"/>
        </w:rPr>
        <w:instrText xml:space="preserve">" </w:instrText>
      </w:r>
      <w:r w:rsidRPr="00FB0772">
        <w:rPr>
          <w:b/>
          <w:color w:val="000000"/>
          <w:sz w:val="28"/>
          <w:szCs w:val="28"/>
        </w:rPr>
        <w:fldChar w:fldCharType="end"/>
      </w:r>
    </w:p>
    <w:p w:rsidR="00CB615A" w:rsidRPr="00FB0772" w:rsidRDefault="00CB615A" w:rsidP="00CB615A">
      <w:pPr>
        <w:tabs>
          <w:tab w:val="left" w:pos="993"/>
        </w:tabs>
        <w:autoSpaceDE w:val="0"/>
        <w:autoSpaceDN w:val="0"/>
        <w:adjustRightInd w:val="0"/>
        <w:spacing w:line="360" w:lineRule="auto"/>
        <w:ind w:firstLine="709"/>
        <w:jc w:val="both"/>
        <w:rPr>
          <w:color w:val="000000"/>
          <w:sz w:val="28"/>
          <w:szCs w:val="28"/>
        </w:rPr>
      </w:pPr>
    </w:p>
    <w:p w:rsidR="00CB615A" w:rsidRPr="00FB0772" w:rsidRDefault="00CB615A" w:rsidP="00CB615A">
      <w:pPr>
        <w:tabs>
          <w:tab w:val="left" w:pos="1134"/>
          <w:tab w:val="left" w:pos="1276"/>
        </w:tabs>
        <w:spacing w:line="360" w:lineRule="auto"/>
        <w:ind w:firstLine="709"/>
        <w:jc w:val="both"/>
        <w:rPr>
          <w:color w:val="000000"/>
          <w:sz w:val="28"/>
          <w:szCs w:val="28"/>
          <w:shd w:val="clear" w:color="auto" w:fill="FFFFFF"/>
        </w:rPr>
      </w:pPr>
      <w:r w:rsidRPr="00FB0772">
        <w:rPr>
          <w:color w:val="000000"/>
          <w:sz w:val="28"/>
          <w:szCs w:val="28"/>
        </w:rPr>
        <w:t>Исследование было направлено на выявление и теоретическое обоснование особенностей организации работы по ознакомлению детей</w:t>
      </w:r>
      <w:r w:rsidRPr="00FB0772">
        <w:rPr>
          <w:color w:val="000000"/>
          <w:sz w:val="28"/>
          <w:szCs w:val="28"/>
          <w:lang w:eastAsia="uk-UA"/>
        </w:rPr>
        <w:t xml:space="preserve"> старшего дошкольного возраста </w:t>
      </w:r>
      <w:r w:rsidRPr="00FB0772">
        <w:rPr>
          <w:color w:val="000000"/>
          <w:sz w:val="28"/>
          <w:szCs w:val="28"/>
        </w:rPr>
        <w:t>с синонимами и многозначными словами. В ходе его проведения были рассмотрены п</w:t>
      </w:r>
      <w:r w:rsidRPr="00FB0772">
        <w:rPr>
          <w:noProof/>
          <w:color w:val="000000"/>
          <w:sz w:val="28"/>
          <w:szCs w:val="28"/>
        </w:rPr>
        <w:t>сихолингвистические основы формирования словарного запаса у детей обозначенной возрастной категории,</w:t>
      </w:r>
      <w:r w:rsidRPr="00FB0772">
        <w:rPr>
          <w:color w:val="000000"/>
          <w:sz w:val="28"/>
          <w:szCs w:val="28"/>
        </w:rPr>
        <w:t xml:space="preserve"> дан теоретический анализ проблем </w:t>
      </w:r>
      <w:r w:rsidRPr="00FB0772">
        <w:rPr>
          <w:noProof/>
          <w:color w:val="000000"/>
          <w:sz w:val="28"/>
          <w:szCs w:val="28"/>
        </w:rPr>
        <w:t>развития и расширения словарного запаса синонимами и многозначными словами</w:t>
      </w:r>
      <w:r w:rsidRPr="00FB0772">
        <w:rPr>
          <w:color w:val="000000"/>
          <w:sz w:val="28"/>
          <w:szCs w:val="28"/>
        </w:rPr>
        <w:t>, определена направленность и содержание работы по расширению словарного запаса детей</w:t>
      </w:r>
      <w:r w:rsidRPr="00FB0772">
        <w:rPr>
          <w:color w:val="000000"/>
          <w:sz w:val="28"/>
          <w:szCs w:val="28"/>
          <w:lang w:eastAsia="uk-UA"/>
        </w:rPr>
        <w:t xml:space="preserve"> старшего дошкольного возраста </w:t>
      </w:r>
      <w:r w:rsidRPr="00FB0772">
        <w:rPr>
          <w:color w:val="000000"/>
          <w:sz w:val="28"/>
          <w:szCs w:val="28"/>
        </w:rPr>
        <w:t>синонимами и многозначными словами.</w:t>
      </w:r>
    </w:p>
    <w:p w:rsidR="00CB615A" w:rsidRPr="00FB0772" w:rsidRDefault="00CB615A" w:rsidP="00CB615A">
      <w:pPr>
        <w:tabs>
          <w:tab w:val="left" w:pos="1134"/>
          <w:tab w:val="left" w:pos="1276"/>
        </w:tabs>
        <w:spacing w:line="360" w:lineRule="auto"/>
        <w:ind w:firstLine="709"/>
        <w:jc w:val="both"/>
        <w:rPr>
          <w:color w:val="000000"/>
          <w:sz w:val="28"/>
          <w:szCs w:val="28"/>
        </w:rPr>
      </w:pPr>
      <w:r w:rsidRPr="00FB0772">
        <w:rPr>
          <w:color w:val="000000"/>
          <w:sz w:val="28"/>
          <w:szCs w:val="28"/>
          <w:shd w:val="clear" w:color="auto" w:fill="FFFFFF"/>
        </w:rPr>
        <w:t xml:space="preserve">Анализ теоретической и методической литературы, </w:t>
      </w:r>
      <w:r w:rsidRPr="00FB0772">
        <w:rPr>
          <w:color w:val="000000"/>
          <w:sz w:val="28"/>
          <w:szCs w:val="28"/>
        </w:rPr>
        <w:t>результаты экспериментальной работы позволяют сделать следующие выводы:</w:t>
      </w:r>
    </w:p>
    <w:p w:rsidR="00CB615A" w:rsidRPr="00FB0772" w:rsidRDefault="00CB615A" w:rsidP="00CB615A">
      <w:pPr>
        <w:numPr>
          <w:ilvl w:val="0"/>
          <w:numId w:val="8"/>
        </w:numPr>
        <w:tabs>
          <w:tab w:val="left" w:pos="1134"/>
        </w:tabs>
        <w:spacing w:line="360" w:lineRule="auto"/>
        <w:ind w:left="0" w:firstLine="709"/>
        <w:jc w:val="both"/>
        <w:rPr>
          <w:color w:val="000000"/>
          <w:sz w:val="28"/>
          <w:szCs w:val="28"/>
        </w:rPr>
      </w:pPr>
      <w:r w:rsidRPr="00FB0772">
        <w:rPr>
          <w:color w:val="000000"/>
          <w:sz w:val="28"/>
          <w:szCs w:val="28"/>
        </w:rPr>
        <w:t>Речевое развитие является приоритетным основанием обеспечения преемственности дошкольного и начального общего образования, необходимым условием успешности учебной деятельности, важнейшим направлением социально-личностного развития. Содержание словарной работы в ДОУ определяется на основе коммуникативной целесообразности слов, тематическому принципу, частотности их употребления в устной речи.</w:t>
      </w:r>
    </w:p>
    <w:p w:rsidR="00CB615A" w:rsidRPr="00FB0772" w:rsidRDefault="00CB615A" w:rsidP="00CB615A">
      <w:pPr>
        <w:pStyle w:val="a8"/>
        <w:numPr>
          <w:ilvl w:val="0"/>
          <w:numId w:val="8"/>
        </w:numPr>
        <w:tabs>
          <w:tab w:val="left" w:pos="1134"/>
          <w:tab w:val="left" w:pos="1276"/>
        </w:tabs>
        <w:spacing w:before="0" w:beforeAutospacing="0" w:after="0" w:afterAutospacing="0" w:line="360" w:lineRule="auto"/>
        <w:ind w:left="0" w:firstLine="709"/>
        <w:jc w:val="both"/>
        <w:rPr>
          <w:color w:val="000000"/>
          <w:sz w:val="28"/>
          <w:szCs w:val="28"/>
        </w:rPr>
      </w:pPr>
      <w:r w:rsidRPr="00FB0772">
        <w:rPr>
          <w:color w:val="000000"/>
          <w:sz w:val="28"/>
          <w:szCs w:val="28"/>
        </w:rPr>
        <w:t xml:space="preserve">Словарь – один из компонентов речевого развития ребенка. Овладение словарем – это важное условие речевого развития ребенка. Усвоение словаря решает задачу накопления и уточнения представлений, формирования понятий, развития содержательной стороны мышления. Одновременно с этим происходит развитие операциональной стороны мышления, поскольку овладение лексическим значением происходит на основе операций анализа, синтеза, обобщения. Бедность словаря мешает полноценному общению, а следовательно, и общему раз- витию ребенка. Богатство же словаря является признаком хорошо развитой речи и показателем высокого уровня интеллектуального развития. Своевременное </w:t>
      </w:r>
      <w:r w:rsidRPr="00FB0772">
        <w:rPr>
          <w:color w:val="000000"/>
          <w:sz w:val="28"/>
          <w:szCs w:val="28"/>
        </w:rPr>
        <w:lastRenderedPageBreak/>
        <w:t>развитие словаря – один из важнейших факторов подготовки к школьному обучению.</w:t>
      </w:r>
    </w:p>
    <w:p w:rsidR="00CB615A" w:rsidRPr="00FB0772" w:rsidRDefault="00CB615A" w:rsidP="00CB615A">
      <w:pPr>
        <w:numPr>
          <w:ilvl w:val="0"/>
          <w:numId w:val="8"/>
        </w:numPr>
        <w:tabs>
          <w:tab w:val="left" w:pos="1134"/>
        </w:tabs>
        <w:spacing w:line="360" w:lineRule="auto"/>
        <w:ind w:left="0" w:firstLine="709"/>
        <w:jc w:val="both"/>
        <w:rPr>
          <w:color w:val="000000"/>
          <w:sz w:val="28"/>
          <w:szCs w:val="28"/>
        </w:rPr>
      </w:pPr>
      <w:r w:rsidRPr="00FB0772">
        <w:rPr>
          <w:color w:val="000000"/>
          <w:sz w:val="28"/>
          <w:szCs w:val="28"/>
          <w:shd w:val="clear" w:color="auto" w:fill="FFFFFF"/>
        </w:rPr>
        <w:t>В общей системе речевой работы в детском саду обогащение словаря, его закрепление и активизация занимают очень большое место. И это закономерно. Слово — основная единица языка, и совершенствование речевого общения невозможно без расширения словарного запаса ребенка. Вместе с тем познавательное развитие, развитие понятийного мышления невозможно без усвоения новых слов, выражающих усваиваемые ребенком понятия, закрепляющих получаемые им новые знания и представления. Поэтому словарная работа в детском саду тесно связана с познавательным развитием.</w:t>
      </w:r>
    </w:p>
    <w:p w:rsidR="00CB615A" w:rsidRPr="00FB0772" w:rsidRDefault="00CB615A" w:rsidP="00CB615A">
      <w:pPr>
        <w:numPr>
          <w:ilvl w:val="0"/>
          <w:numId w:val="8"/>
        </w:numPr>
        <w:tabs>
          <w:tab w:val="left" w:pos="1134"/>
        </w:tabs>
        <w:spacing w:line="360" w:lineRule="auto"/>
        <w:ind w:left="0" w:firstLine="709"/>
        <w:jc w:val="both"/>
        <w:rPr>
          <w:color w:val="000000"/>
          <w:sz w:val="28"/>
          <w:szCs w:val="28"/>
        </w:rPr>
      </w:pPr>
      <w:r w:rsidRPr="00FB0772">
        <w:rPr>
          <w:color w:val="000000"/>
          <w:sz w:val="28"/>
          <w:szCs w:val="28"/>
        </w:rPr>
        <w:t>Для развития словаря в целом и в процессе ознакомления детей старшего дошкольного возраста с синонимами и многозначными словами целесообразно использовать: наблюдение природных явлений; беседы, чтение художественных произведений; дидактические игры и лексические упражнения, направленные на: выделение свойств знакомых предметов, объектов, явлений природы; развитие умения абстрагировать и обобщать признаки однородных предметов; классификацию и сравнение предметов; закрепление обобщающих наименований; понимание и подбор антонимов и синонимов к словам разных частей речи; уточнение и объяснение лексических значений мотивированных слов; формирование лексических значений многозначных слов; задания на использование усвоенных слов в связных высказываниях.</w:t>
      </w:r>
    </w:p>
    <w:p w:rsidR="00CB615A" w:rsidRPr="00FB0772" w:rsidRDefault="00CB615A" w:rsidP="00CB615A">
      <w:pPr>
        <w:pStyle w:val="a8"/>
        <w:tabs>
          <w:tab w:val="left" w:pos="1134"/>
          <w:tab w:val="left" w:pos="1276"/>
        </w:tabs>
        <w:spacing w:before="0" w:beforeAutospacing="0" w:after="0" w:afterAutospacing="0" w:line="360" w:lineRule="auto"/>
        <w:ind w:left="709"/>
        <w:jc w:val="both"/>
        <w:rPr>
          <w:color w:val="000000"/>
          <w:sz w:val="28"/>
          <w:szCs w:val="28"/>
        </w:rPr>
      </w:pPr>
    </w:p>
    <w:p w:rsidR="00CB615A" w:rsidRPr="00FB0772" w:rsidRDefault="00CB615A" w:rsidP="00CB615A">
      <w:pPr>
        <w:pStyle w:val="a8"/>
        <w:tabs>
          <w:tab w:val="left" w:pos="1134"/>
          <w:tab w:val="left" w:pos="1276"/>
        </w:tabs>
        <w:spacing w:before="0" w:beforeAutospacing="0" w:after="0" w:afterAutospacing="0" w:line="360" w:lineRule="auto"/>
        <w:jc w:val="both"/>
        <w:rPr>
          <w:color w:val="000000"/>
          <w:sz w:val="28"/>
          <w:szCs w:val="28"/>
        </w:rPr>
      </w:pPr>
    </w:p>
    <w:p w:rsidR="00CB615A" w:rsidRPr="00FB0772" w:rsidRDefault="00CB615A" w:rsidP="00CB615A">
      <w:pPr>
        <w:pStyle w:val="a8"/>
        <w:tabs>
          <w:tab w:val="left" w:pos="1134"/>
          <w:tab w:val="left" w:pos="1276"/>
        </w:tabs>
        <w:spacing w:before="0" w:beforeAutospacing="0" w:after="0" w:afterAutospacing="0" w:line="360" w:lineRule="auto"/>
        <w:jc w:val="center"/>
        <w:rPr>
          <w:color w:val="000000"/>
          <w:sz w:val="28"/>
          <w:szCs w:val="28"/>
        </w:rPr>
      </w:pPr>
      <w:r w:rsidRPr="00FB0772">
        <w:rPr>
          <w:color w:val="000000"/>
          <w:sz w:val="28"/>
          <w:szCs w:val="28"/>
        </w:rPr>
        <w:br w:type="page"/>
      </w:r>
      <w:r w:rsidRPr="00FB0772">
        <w:rPr>
          <w:b/>
          <w:color w:val="000000"/>
          <w:sz w:val="28"/>
          <w:szCs w:val="28"/>
        </w:rPr>
        <w:lastRenderedPageBreak/>
        <w:t>СПИСОК ЛИТЕРАТУРЫ</w:t>
      </w:r>
      <w:r w:rsidRPr="00FB0772">
        <w:rPr>
          <w:b/>
          <w:color w:val="000000"/>
          <w:sz w:val="28"/>
          <w:szCs w:val="28"/>
        </w:rPr>
        <w:fldChar w:fldCharType="begin"/>
      </w:r>
      <w:r w:rsidRPr="00FB0772">
        <w:rPr>
          <w:color w:val="000000"/>
        </w:rPr>
        <w:instrText xml:space="preserve"> XE "</w:instrText>
      </w:r>
      <w:r w:rsidRPr="00FB0772">
        <w:rPr>
          <w:b/>
          <w:color w:val="000000"/>
          <w:sz w:val="28"/>
          <w:szCs w:val="28"/>
        </w:rPr>
        <w:instrText>СПИСОК ЛИТЕРАТУРЫ</w:instrText>
      </w:r>
      <w:r w:rsidRPr="00FB0772">
        <w:rPr>
          <w:color w:val="000000"/>
        </w:rPr>
        <w:instrText xml:space="preserve">" </w:instrText>
      </w:r>
      <w:r w:rsidRPr="00FB0772">
        <w:rPr>
          <w:b/>
          <w:color w:val="000000"/>
          <w:sz w:val="28"/>
          <w:szCs w:val="28"/>
        </w:rPr>
        <w:fldChar w:fldCharType="end"/>
      </w:r>
    </w:p>
    <w:p w:rsidR="00CB615A" w:rsidRPr="00FB0772" w:rsidRDefault="00CB615A" w:rsidP="00CB615A">
      <w:pPr>
        <w:spacing w:line="360" w:lineRule="auto"/>
        <w:ind w:firstLine="709"/>
        <w:jc w:val="center"/>
        <w:rPr>
          <w:b/>
          <w:color w:val="000000"/>
          <w:sz w:val="28"/>
          <w:szCs w:val="28"/>
        </w:rPr>
      </w:pPr>
    </w:p>
    <w:p w:rsidR="00CB615A" w:rsidRPr="00FB0772" w:rsidRDefault="00CB615A" w:rsidP="00CB615A">
      <w:pPr>
        <w:pStyle w:val="11"/>
        <w:numPr>
          <w:ilvl w:val="0"/>
          <w:numId w:val="7"/>
        </w:numPr>
        <w:tabs>
          <w:tab w:val="left" w:pos="1134"/>
        </w:tabs>
        <w:spacing w:line="360" w:lineRule="auto"/>
        <w:ind w:left="0" w:firstLine="709"/>
        <w:jc w:val="both"/>
        <w:rPr>
          <w:color w:val="000000"/>
          <w:sz w:val="28"/>
          <w:szCs w:val="28"/>
        </w:rPr>
      </w:pPr>
      <w:r w:rsidRPr="00FB0772">
        <w:rPr>
          <w:color w:val="000000"/>
          <w:sz w:val="28"/>
          <w:szCs w:val="28"/>
        </w:rPr>
        <w:t>Алексеева А. М., Яншина В. И. .Методика развития речи и обучения родному языку дошкольников: уч. пособие. – 3-е изд., - М. Академия, 2011. – 400 с.</w:t>
      </w:r>
    </w:p>
    <w:p w:rsidR="00CB615A" w:rsidRPr="00FB0772" w:rsidRDefault="00CB615A" w:rsidP="00CB615A">
      <w:pPr>
        <w:pStyle w:val="22"/>
        <w:numPr>
          <w:ilvl w:val="0"/>
          <w:numId w:val="7"/>
        </w:numPr>
        <w:shd w:val="clear" w:color="auto" w:fill="auto"/>
        <w:tabs>
          <w:tab w:val="left" w:pos="-181"/>
          <w:tab w:val="left" w:pos="0"/>
          <w:tab w:val="left" w:pos="1134"/>
          <w:tab w:val="left" w:pos="1267"/>
        </w:tabs>
        <w:spacing w:before="0" w:line="360" w:lineRule="auto"/>
        <w:ind w:left="0" w:firstLine="709"/>
        <w:jc w:val="both"/>
        <w:rPr>
          <w:rFonts w:ascii="Times New Roman" w:eastAsia="Times New Roman" w:hAnsi="Times New Roman"/>
          <w:color w:val="000000"/>
          <w:sz w:val="28"/>
          <w:szCs w:val="28"/>
        </w:rPr>
      </w:pPr>
      <w:r w:rsidRPr="00FB0772">
        <w:rPr>
          <w:rFonts w:ascii="Times New Roman" w:hAnsi="Times New Roman"/>
          <w:color w:val="000000"/>
          <w:sz w:val="28"/>
          <w:szCs w:val="28"/>
        </w:rPr>
        <w:t xml:space="preserve">Бегларян А.А. Коррекционно-логопедическая работа по формированию словаря у дошкольников с общим недоразвитием речи // Материалы </w:t>
      </w:r>
      <w:r w:rsidRPr="00FB0772">
        <w:rPr>
          <w:rFonts w:ascii="Times New Roman" w:eastAsia="Times New Roman" w:hAnsi="Times New Roman"/>
          <w:color w:val="000000"/>
          <w:sz w:val="28"/>
          <w:szCs w:val="28"/>
        </w:rPr>
        <w:t xml:space="preserve">VII Международной студенческой электронной научной конференции «Студенческий научный форум» </w:t>
      </w:r>
      <w:r w:rsidRPr="00FB0772">
        <w:rPr>
          <w:rFonts w:ascii="Times New Roman" w:hAnsi="Times New Roman"/>
          <w:color w:val="000000"/>
          <w:sz w:val="28"/>
          <w:szCs w:val="28"/>
        </w:rPr>
        <w:t xml:space="preserve">– </w:t>
      </w:r>
      <w:r w:rsidRPr="00FB0772">
        <w:rPr>
          <w:rFonts w:ascii="Times New Roman" w:eastAsia="Times New Roman" w:hAnsi="Times New Roman"/>
          <w:color w:val="000000"/>
          <w:sz w:val="28"/>
          <w:szCs w:val="28"/>
        </w:rPr>
        <w:t xml:space="preserve">2015 </w:t>
      </w:r>
      <w:r w:rsidRPr="00FB0772">
        <w:rPr>
          <w:rFonts w:ascii="Times New Roman" w:hAnsi="Times New Roman"/>
          <w:color w:val="000000"/>
          <w:sz w:val="28"/>
          <w:szCs w:val="28"/>
        </w:rPr>
        <w:t xml:space="preserve"> [Электронный ресурс]. – Режим доступа: https://www.scienceforum.ru/2015/852/8543.</w:t>
      </w:r>
    </w:p>
    <w:p w:rsidR="00CB615A" w:rsidRPr="00FB0772" w:rsidRDefault="00CB615A" w:rsidP="00CB615A">
      <w:pPr>
        <w:pStyle w:val="11"/>
        <w:numPr>
          <w:ilvl w:val="0"/>
          <w:numId w:val="7"/>
        </w:numPr>
        <w:tabs>
          <w:tab w:val="left" w:pos="1134"/>
        </w:tabs>
        <w:spacing w:line="360" w:lineRule="auto"/>
        <w:ind w:left="0" w:firstLine="709"/>
        <w:jc w:val="both"/>
        <w:rPr>
          <w:color w:val="000000"/>
          <w:sz w:val="28"/>
          <w:szCs w:val="28"/>
        </w:rPr>
      </w:pPr>
      <w:r w:rsidRPr="00FB0772">
        <w:rPr>
          <w:color w:val="000000"/>
          <w:sz w:val="28"/>
          <w:szCs w:val="28"/>
        </w:rPr>
        <w:t>Белобрыкина О. А. Речь и общение. Пособие для родителей и педагогов. – Ярославль: Академия развития, 2013. – 240 с</w:t>
      </w:r>
    </w:p>
    <w:p w:rsidR="00CB615A" w:rsidRPr="00FB0772" w:rsidRDefault="00CB615A" w:rsidP="00CB615A">
      <w:pPr>
        <w:pStyle w:val="11"/>
        <w:widowControl w:val="0"/>
        <w:numPr>
          <w:ilvl w:val="0"/>
          <w:numId w:val="7"/>
        </w:numPr>
        <w:tabs>
          <w:tab w:val="left" w:pos="993"/>
          <w:tab w:val="left" w:pos="1134"/>
          <w:tab w:val="left" w:pos="1267"/>
        </w:tabs>
        <w:spacing w:line="360" w:lineRule="auto"/>
        <w:ind w:left="0" w:firstLine="709"/>
        <w:jc w:val="both"/>
        <w:rPr>
          <w:color w:val="000000"/>
          <w:sz w:val="28"/>
          <w:szCs w:val="28"/>
        </w:rPr>
      </w:pPr>
      <w:r w:rsidRPr="00FB0772">
        <w:rPr>
          <w:color w:val="000000"/>
          <w:sz w:val="28"/>
          <w:szCs w:val="28"/>
        </w:rPr>
        <w:t>Выготский Л.С. Мышление и речь / Л.С. Выготский. М.: Лабиринт, 2007. – 352 с.</w:t>
      </w:r>
    </w:p>
    <w:p w:rsidR="00CB615A" w:rsidRPr="00FB0772" w:rsidRDefault="00CB615A" w:rsidP="00CB615A">
      <w:pPr>
        <w:pStyle w:val="a7"/>
        <w:numPr>
          <w:ilvl w:val="0"/>
          <w:numId w:val="7"/>
        </w:numPr>
        <w:tabs>
          <w:tab w:val="left" w:pos="1134"/>
          <w:tab w:val="left" w:pos="1276"/>
        </w:tabs>
        <w:spacing w:line="360" w:lineRule="auto"/>
        <w:ind w:left="0" w:firstLine="709"/>
        <w:jc w:val="both"/>
        <w:rPr>
          <w:color w:val="000000"/>
          <w:sz w:val="28"/>
          <w:szCs w:val="28"/>
          <w:shd w:val="clear" w:color="auto" w:fill="FFFFFF"/>
        </w:rPr>
      </w:pPr>
      <w:r w:rsidRPr="00FB0772">
        <w:rPr>
          <w:color w:val="000000"/>
          <w:sz w:val="28"/>
          <w:szCs w:val="28"/>
          <w:shd w:val="clear" w:color="auto" w:fill="FFFFFF"/>
        </w:rPr>
        <w:t xml:space="preserve">Гамезо М.В. Возрастная психология. / М.В. Гамезо, Е.А. Петрова Л.М. Орлова. </w:t>
      </w:r>
      <w:r w:rsidRPr="00FB0772">
        <w:rPr>
          <w:color w:val="000000"/>
          <w:sz w:val="28"/>
          <w:szCs w:val="28"/>
        </w:rPr>
        <w:t>–</w:t>
      </w:r>
      <w:r w:rsidRPr="00FB0772">
        <w:rPr>
          <w:color w:val="000000"/>
          <w:sz w:val="28"/>
          <w:szCs w:val="28"/>
          <w:shd w:val="clear" w:color="auto" w:fill="FFFFFF"/>
        </w:rPr>
        <w:t xml:space="preserve"> М.: Педагогоическое общество России, 2003.</w:t>
      </w:r>
      <w:r w:rsidRPr="00FB0772">
        <w:rPr>
          <w:color w:val="000000"/>
          <w:sz w:val="28"/>
          <w:szCs w:val="28"/>
        </w:rPr>
        <w:t xml:space="preserve"> – </w:t>
      </w:r>
      <w:r w:rsidRPr="00FB0772">
        <w:rPr>
          <w:color w:val="000000"/>
          <w:sz w:val="28"/>
          <w:szCs w:val="28"/>
          <w:shd w:val="clear" w:color="auto" w:fill="FFFFFF"/>
        </w:rPr>
        <w:t>512 с.</w:t>
      </w:r>
    </w:p>
    <w:p w:rsidR="00CB615A" w:rsidRPr="00FB0772" w:rsidRDefault="00CB615A" w:rsidP="00CB615A">
      <w:pPr>
        <w:pStyle w:val="a7"/>
        <w:widowControl w:val="0"/>
        <w:numPr>
          <w:ilvl w:val="0"/>
          <w:numId w:val="7"/>
        </w:numPr>
        <w:tabs>
          <w:tab w:val="left" w:pos="1134"/>
        </w:tabs>
        <w:autoSpaceDE w:val="0"/>
        <w:autoSpaceDN w:val="0"/>
        <w:adjustRightInd w:val="0"/>
        <w:spacing w:line="360" w:lineRule="auto"/>
        <w:ind w:left="0" w:firstLine="709"/>
        <w:jc w:val="both"/>
        <w:rPr>
          <w:color w:val="000000"/>
          <w:sz w:val="28"/>
          <w:szCs w:val="28"/>
        </w:rPr>
      </w:pPr>
      <w:r w:rsidRPr="00FB0772">
        <w:rPr>
          <w:color w:val="000000"/>
          <w:sz w:val="28"/>
          <w:szCs w:val="28"/>
          <w:shd w:val="clear" w:color="auto" w:fill="FFFFFF"/>
        </w:rPr>
        <w:t xml:space="preserve">Гимадиева К. А. Рекомендации по развитию лексического строя у детей 5–6 лет с общим недоразвитием речи // Педагогика: традиции и инновации: материалы VII Междунар. науч. конф. (г. Челябинск, январь 2016 г.). </w:t>
      </w:r>
      <w:r w:rsidRPr="00FB0772">
        <w:rPr>
          <w:color w:val="000000"/>
          <w:sz w:val="28"/>
          <w:szCs w:val="28"/>
        </w:rPr>
        <w:t xml:space="preserve">– </w:t>
      </w:r>
      <w:r w:rsidRPr="00FB0772">
        <w:rPr>
          <w:color w:val="000000"/>
          <w:sz w:val="28"/>
          <w:szCs w:val="28"/>
          <w:shd w:val="clear" w:color="auto" w:fill="FFFFFF"/>
        </w:rPr>
        <w:t xml:space="preserve"> Челябинск: Два комсомольца, 2016. </w:t>
      </w:r>
      <w:r w:rsidRPr="00FB0772">
        <w:rPr>
          <w:color w:val="000000"/>
          <w:sz w:val="28"/>
          <w:szCs w:val="28"/>
        </w:rPr>
        <w:t xml:space="preserve">– </w:t>
      </w:r>
      <w:r w:rsidRPr="00FB0772">
        <w:rPr>
          <w:color w:val="000000"/>
          <w:sz w:val="28"/>
          <w:szCs w:val="28"/>
          <w:shd w:val="clear" w:color="auto" w:fill="FFFFFF"/>
        </w:rPr>
        <w:t xml:space="preserve"> С. 85-86.</w:t>
      </w:r>
    </w:p>
    <w:p w:rsidR="00CB615A" w:rsidRPr="00FB0772" w:rsidRDefault="00CB615A" w:rsidP="00CB615A">
      <w:pPr>
        <w:numPr>
          <w:ilvl w:val="0"/>
          <w:numId w:val="7"/>
        </w:numPr>
        <w:tabs>
          <w:tab w:val="left" w:pos="1134"/>
        </w:tabs>
        <w:spacing w:line="360" w:lineRule="auto"/>
        <w:ind w:left="0" w:firstLine="709"/>
        <w:contextualSpacing/>
        <w:jc w:val="both"/>
        <w:rPr>
          <w:color w:val="000000"/>
          <w:sz w:val="28"/>
          <w:szCs w:val="28"/>
        </w:rPr>
      </w:pPr>
      <w:r w:rsidRPr="00FB0772">
        <w:rPr>
          <w:color w:val="000000"/>
          <w:sz w:val="28"/>
          <w:szCs w:val="28"/>
        </w:rPr>
        <w:t>Ефименкова Л. Н. Формирование речи у дошкольников. – М.: АСБ, 2010. – 245 с.</w:t>
      </w:r>
    </w:p>
    <w:p w:rsidR="00CB615A" w:rsidRPr="00FB0772" w:rsidRDefault="00CB615A" w:rsidP="00CB615A">
      <w:pPr>
        <w:numPr>
          <w:ilvl w:val="0"/>
          <w:numId w:val="7"/>
        </w:numPr>
        <w:tabs>
          <w:tab w:val="left" w:pos="1134"/>
        </w:tabs>
        <w:spacing w:line="360" w:lineRule="auto"/>
        <w:ind w:left="0" w:firstLine="709"/>
        <w:contextualSpacing/>
        <w:jc w:val="both"/>
        <w:rPr>
          <w:color w:val="000000"/>
          <w:sz w:val="28"/>
          <w:szCs w:val="28"/>
        </w:rPr>
      </w:pPr>
      <w:r w:rsidRPr="00FB0772">
        <w:rPr>
          <w:color w:val="000000"/>
          <w:sz w:val="28"/>
          <w:szCs w:val="28"/>
          <w:shd w:val="clear" w:color="auto" w:fill="FFFFFF"/>
        </w:rPr>
        <w:t>3aйцевa Е. C., Шептyнoвa B. К. Tестoвaя метoдикa обследования речи детей в вoзpacтe 4-7 лет. - СПб.: КАРО, 2012- 72 c.</w:t>
      </w:r>
    </w:p>
    <w:p w:rsidR="00CB615A" w:rsidRPr="00FB0772" w:rsidRDefault="00CB615A" w:rsidP="00CB615A">
      <w:pPr>
        <w:numPr>
          <w:ilvl w:val="0"/>
          <w:numId w:val="7"/>
        </w:numPr>
        <w:tabs>
          <w:tab w:val="left" w:pos="1134"/>
        </w:tabs>
        <w:spacing w:line="360" w:lineRule="auto"/>
        <w:ind w:left="0" w:firstLine="709"/>
        <w:contextualSpacing/>
        <w:jc w:val="both"/>
        <w:rPr>
          <w:color w:val="000000"/>
          <w:sz w:val="28"/>
          <w:szCs w:val="28"/>
        </w:rPr>
      </w:pPr>
      <w:r w:rsidRPr="00FB0772">
        <w:rPr>
          <w:color w:val="000000"/>
          <w:sz w:val="28"/>
          <w:szCs w:val="28"/>
        </w:rPr>
        <w:t>Зуева Л. Н. и др. Думай – говори. Занимательные упражнения по развитию речи дошкольников. Кн. для воспитателей дет.сада, педагогов и родителей. – М., Просвещение, 2012. – 79 с.</w:t>
      </w:r>
    </w:p>
    <w:p w:rsidR="00CB615A" w:rsidRPr="00FB0772" w:rsidRDefault="00CB615A" w:rsidP="00CB615A">
      <w:pPr>
        <w:pStyle w:val="a7"/>
        <w:widowControl w:val="0"/>
        <w:numPr>
          <w:ilvl w:val="0"/>
          <w:numId w:val="7"/>
        </w:numPr>
        <w:tabs>
          <w:tab w:val="left" w:pos="1134"/>
          <w:tab w:val="left" w:pos="1276"/>
        </w:tabs>
        <w:spacing w:line="360" w:lineRule="auto"/>
        <w:ind w:left="0" w:firstLine="709"/>
        <w:jc w:val="both"/>
        <w:rPr>
          <w:color w:val="000000"/>
          <w:sz w:val="28"/>
          <w:szCs w:val="28"/>
        </w:rPr>
      </w:pPr>
      <w:r w:rsidRPr="00FB0772">
        <w:rPr>
          <w:color w:val="000000"/>
          <w:sz w:val="28"/>
          <w:szCs w:val="28"/>
        </w:rPr>
        <w:t>Коджаспирова Г.М., Коджаспиров А.Ю. Словарь по педагогике. –М.: ИКЦ «МарТ»; Ростов н/Д: Издательский центр «МарТ», 2005. – 448 с.</w:t>
      </w:r>
    </w:p>
    <w:p w:rsidR="00CB615A" w:rsidRPr="00FB0772" w:rsidRDefault="00CB615A" w:rsidP="00CB615A">
      <w:pPr>
        <w:numPr>
          <w:ilvl w:val="0"/>
          <w:numId w:val="7"/>
        </w:numPr>
        <w:tabs>
          <w:tab w:val="left" w:pos="1134"/>
        </w:tabs>
        <w:spacing w:line="360" w:lineRule="auto"/>
        <w:ind w:left="0" w:firstLine="709"/>
        <w:contextualSpacing/>
        <w:jc w:val="both"/>
        <w:rPr>
          <w:color w:val="000000"/>
          <w:sz w:val="28"/>
          <w:szCs w:val="28"/>
        </w:rPr>
      </w:pPr>
      <w:r w:rsidRPr="00FB0772">
        <w:rPr>
          <w:color w:val="000000"/>
          <w:sz w:val="28"/>
          <w:szCs w:val="28"/>
          <w:shd w:val="clear" w:color="auto" w:fill="FFFFFF"/>
        </w:rPr>
        <w:lastRenderedPageBreak/>
        <w:t>Лалаева Р.И., Серебрякова Н.В. Формирование правильной разговорной речи у дошкольников. – Ростов н/Д: «Феникс», СПб: «Союз», 2004. – 224 с.</w:t>
      </w:r>
      <w:r w:rsidRPr="00FB0772">
        <w:rPr>
          <w:rStyle w:val="apple-converted-space"/>
          <w:color w:val="000000"/>
          <w:sz w:val="28"/>
          <w:szCs w:val="28"/>
          <w:shd w:val="clear" w:color="auto" w:fill="FFFFFF"/>
        </w:rPr>
        <w:t> </w:t>
      </w:r>
    </w:p>
    <w:p w:rsidR="00CB615A" w:rsidRPr="00FB0772" w:rsidRDefault="00CB615A" w:rsidP="00CB615A">
      <w:pPr>
        <w:pStyle w:val="2"/>
        <w:keepNext w:val="0"/>
        <w:numPr>
          <w:ilvl w:val="0"/>
          <w:numId w:val="7"/>
        </w:numPr>
        <w:shd w:val="clear" w:color="auto" w:fill="FFFFFF"/>
        <w:tabs>
          <w:tab w:val="left" w:pos="993"/>
          <w:tab w:val="left" w:pos="1134"/>
          <w:tab w:val="left" w:pos="1267"/>
        </w:tabs>
        <w:spacing w:before="0" w:after="0" w:line="360" w:lineRule="auto"/>
        <w:ind w:left="0" w:firstLine="709"/>
        <w:jc w:val="both"/>
        <w:rPr>
          <w:rFonts w:ascii="Times New Roman" w:hAnsi="Times New Roman"/>
          <w:i w:val="0"/>
          <w:color w:val="000000"/>
        </w:rPr>
      </w:pPr>
      <w:r w:rsidRPr="00FB0772">
        <w:rPr>
          <w:rFonts w:ascii="Times New Roman" w:hAnsi="Times New Roman"/>
          <w:b w:val="0"/>
          <w:i w:val="0"/>
          <w:color w:val="000000"/>
        </w:rPr>
        <w:t xml:space="preserve">Лeонтьeв A.Н. Язык, рeчь, рeчeвaя дeятeльность. Издaниe 2-e, / А.Н. Леонтьев. </w:t>
      </w:r>
      <w:r w:rsidRPr="00FB0772">
        <w:rPr>
          <w:rFonts w:ascii="Times New Roman" w:hAnsi="Times New Roman"/>
          <w:i w:val="0"/>
          <w:color w:val="000000"/>
        </w:rPr>
        <w:t xml:space="preserve">– </w:t>
      </w:r>
      <w:r w:rsidRPr="00FB0772">
        <w:rPr>
          <w:rFonts w:ascii="Times New Roman" w:hAnsi="Times New Roman"/>
          <w:b w:val="0"/>
          <w:i w:val="0"/>
          <w:color w:val="000000"/>
        </w:rPr>
        <w:t>М., 2003. – 134 с.</w:t>
      </w:r>
    </w:p>
    <w:p w:rsidR="00CB615A" w:rsidRPr="00FB0772" w:rsidRDefault="00CB615A" w:rsidP="00CB615A">
      <w:pPr>
        <w:pStyle w:val="a7"/>
        <w:numPr>
          <w:ilvl w:val="0"/>
          <w:numId w:val="7"/>
        </w:numPr>
        <w:shd w:val="clear" w:color="auto" w:fill="FFFFFF"/>
        <w:tabs>
          <w:tab w:val="left" w:pos="1276"/>
          <w:tab w:val="left" w:pos="1701"/>
        </w:tabs>
        <w:spacing w:line="360" w:lineRule="auto"/>
        <w:ind w:left="0" w:firstLine="709"/>
        <w:jc w:val="both"/>
        <w:rPr>
          <w:color w:val="000000"/>
          <w:sz w:val="28"/>
          <w:szCs w:val="28"/>
        </w:rPr>
      </w:pPr>
      <w:r w:rsidRPr="00FB0772">
        <w:rPr>
          <w:color w:val="000000"/>
          <w:sz w:val="28"/>
          <w:szCs w:val="28"/>
          <w:shd w:val="clear" w:color="auto" w:fill="FFFFFF"/>
        </w:rPr>
        <w:t xml:space="preserve">Лупанова А.В. Анализ психолого-педагогических условий обогащения и активизации словарного запаса дошкольников в ДОУ // Проблемы педагогики. </w:t>
      </w:r>
      <w:r w:rsidRPr="00FB0772">
        <w:rPr>
          <w:color w:val="000000"/>
          <w:sz w:val="28"/>
          <w:szCs w:val="28"/>
        </w:rPr>
        <w:t>– 2016. – №5 (16). – С. 34-36.</w:t>
      </w:r>
    </w:p>
    <w:p w:rsidR="00CB615A" w:rsidRPr="00FB0772" w:rsidRDefault="00CB615A" w:rsidP="00CB615A">
      <w:pPr>
        <w:pStyle w:val="a7"/>
        <w:numPr>
          <w:ilvl w:val="0"/>
          <w:numId w:val="7"/>
        </w:numPr>
        <w:shd w:val="clear" w:color="auto" w:fill="FFFFFF"/>
        <w:tabs>
          <w:tab w:val="left" w:pos="1276"/>
          <w:tab w:val="left" w:pos="1701"/>
        </w:tabs>
        <w:spacing w:line="360" w:lineRule="auto"/>
        <w:ind w:left="0" w:firstLine="709"/>
        <w:jc w:val="both"/>
        <w:rPr>
          <w:color w:val="000000"/>
          <w:sz w:val="28"/>
          <w:szCs w:val="28"/>
        </w:rPr>
      </w:pPr>
      <w:r w:rsidRPr="00FB0772">
        <w:rPr>
          <w:color w:val="000000"/>
          <w:sz w:val="28"/>
          <w:szCs w:val="28"/>
          <w:shd w:val="clear" w:color="auto" w:fill="FFFFFF"/>
        </w:rPr>
        <w:t xml:space="preserve">Митина С. В., Щеколдина Т. А. Речевое развитие дошкольников посредством игровых обучающих ситуаций (ИОС) в условиях реализации ФГОС ДО // Молодой ученый. </w:t>
      </w:r>
      <w:r w:rsidRPr="00FB0772">
        <w:rPr>
          <w:color w:val="000000"/>
          <w:sz w:val="28"/>
          <w:szCs w:val="28"/>
        </w:rPr>
        <w:t>–</w:t>
      </w:r>
      <w:r w:rsidRPr="00FB0772">
        <w:rPr>
          <w:color w:val="000000"/>
          <w:sz w:val="28"/>
          <w:szCs w:val="28"/>
          <w:shd w:val="clear" w:color="auto" w:fill="FFFFFF"/>
        </w:rPr>
        <w:t xml:space="preserve">  2016. </w:t>
      </w:r>
      <w:r w:rsidRPr="00FB0772">
        <w:rPr>
          <w:color w:val="000000"/>
          <w:sz w:val="28"/>
          <w:szCs w:val="28"/>
        </w:rPr>
        <w:t>–</w:t>
      </w:r>
      <w:r w:rsidRPr="00FB0772">
        <w:rPr>
          <w:color w:val="000000"/>
          <w:sz w:val="28"/>
          <w:szCs w:val="28"/>
          <w:shd w:val="clear" w:color="auto" w:fill="FFFFFF"/>
        </w:rPr>
        <w:t xml:space="preserve"> №11. </w:t>
      </w:r>
      <w:r w:rsidRPr="00FB0772">
        <w:rPr>
          <w:color w:val="000000"/>
          <w:sz w:val="28"/>
          <w:szCs w:val="28"/>
        </w:rPr>
        <w:t>– С. 15-18.</w:t>
      </w:r>
    </w:p>
    <w:p w:rsidR="00CB615A" w:rsidRPr="00FB0772" w:rsidRDefault="00CB615A" w:rsidP="00CB615A">
      <w:pPr>
        <w:pStyle w:val="12"/>
        <w:numPr>
          <w:ilvl w:val="0"/>
          <w:numId w:val="7"/>
        </w:numPr>
        <w:tabs>
          <w:tab w:val="left" w:pos="993"/>
          <w:tab w:val="left" w:pos="1134"/>
          <w:tab w:val="left" w:pos="1276"/>
        </w:tabs>
        <w:spacing w:line="360" w:lineRule="auto"/>
        <w:ind w:left="0" w:firstLine="709"/>
        <w:jc w:val="both"/>
        <w:outlineLvl w:val="1"/>
        <w:rPr>
          <w:color w:val="000000"/>
          <w:sz w:val="28"/>
          <w:szCs w:val="28"/>
        </w:rPr>
      </w:pPr>
      <w:r w:rsidRPr="00FB0772">
        <w:rPr>
          <w:color w:val="000000"/>
          <w:sz w:val="28"/>
          <w:szCs w:val="28"/>
          <w:shd w:val="clear" w:color="auto" w:fill="FFFFFF"/>
        </w:rPr>
        <w:t xml:space="preserve">Павлова И. Ю. Развитие и обогащение лексики у детей дошкольного возраста // Педагогическое мастерство: материалы Междунар. науч. конф. (г. Москва, апрель 2012 г.). </w:t>
      </w:r>
      <w:r w:rsidRPr="00FB0772">
        <w:rPr>
          <w:color w:val="000000"/>
          <w:sz w:val="28"/>
          <w:szCs w:val="28"/>
        </w:rPr>
        <w:t>–</w:t>
      </w:r>
      <w:r w:rsidRPr="00FB0772">
        <w:rPr>
          <w:color w:val="000000"/>
          <w:sz w:val="28"/>
          <w:szCs w:val="28"/>
          <w:shd w:val="clear" w:color="auto" w:fill="FFFFFF"/>
        </w:rPr>
        <w:t xml:space="preserve"> М.: Буки-Веди, 2012. </w:t>
      </w:r>
      <w:r w:rsidRPr="00FB0772">
        <w:rPr>
          <w:color w:val="000000"/>
          <w:sz w:val="28"/>
          <w:szCs w:val="28"/>
        </w:rPr>
        <w:t>–</w:t>
      </w:r>
      <w:r w:rsidRPr="00FB0772">
        <w:rPr>
          <w:color w:val="000000"/>
          <w:sz w:val="28"/>
          <w:szCs w:val="28"/>
          <w:shd w:val="clear" w:color="auto" w:fill="FFFFFF"/>
        </w:rPr>
        <w:t xml:space="preserve"> С. 212-215.</w:t>
      </w:r>
    </w:p>
    <w:p w:rsidR="00CB615A" w:rsidRPr="00FB0772" w:rsidRDefault="00CB615A" w:rsidP="00CB615A">
      <w:pPr>
        <w:pStyle w:val="12"/>
        <w:numPr>
          <w:ilvl w:val="0"/>
          <w:numId w:val="7"/>
        </w:numPr>
        <w:tabs>
          <w:tab w:val="left" w:pos="993"/>
          <w:tab w:val="left" w:pos="1134"/>
          <w:tab w:val="left" w:pos="1276"/>
        </w:tabs>
        <w:spacing w:line="360" w:lineRule="auto"/>
        <w:ind w:left="0" w:firstLine="709"/>
        <w:jc w:val="both"/>
        <w:outlineLvl w:val="1"/>
        <w:rPr>
          <w:color w:val="000000"/>
          <w:sz w:val="28"/>
          <w:szCs w:val="28"/>
        </w:rPr>
      </w:pPr>
      <w:r w:rsidRPr="00FB0772">
        <w:rPr>
          <w:color w:val="000000"/>
          <w:sz w:val="28"/>
          <w:szCs w:val="28"/>
        </w:rPr>
        <w:t>Пapaмoпoвa Л.Г. Paзвитие слoвapнoгo зaпaсa y детeй. – CПб. : ooo «ИЗДАТЕЛЬСТВО «ДЕТСТВО-IIPЕСС», 2010.  – 80 с</w:t>
      </w:r>
    </w:p>
    <w:p w:rsidR="00CB615A" w:rsidRPr="00FB0772" w:rsidRDefault="00CB615A" w:rsidP="00CB615A">
      <w:pPr>
        <w:pStyle w:val="12"/>
        <w:numPr>
          <w:ilvl w:val="0"/>
          <w:numId w:val="7"/>
        </w:numPr>
        <w:tabs>
          <w:tab w:val="left" w:pos="993"/>
          <w:tab w:val="left" w:pos="1134"/>
          <w:tab w:val="left" w:pos="1276"/>
        </w:tabs>
        <w:spacing w:line="360" w:lineRule="auto"/>
        <w:ind w:left="0" w:firstLine="709"/>
        <w:jc w:val="both"/>
        <w:outlineLvl w:val="1"/>
        <w:rPr>
          <w:color w:val="000000"/>
          <w:sz w:val="28"/>
          <w:szCs w:val="28"/>
        </w:rPr>
      </w:pPr>
      <w:r w:rsidRPr="00FB0772">
        <w:rPr>
          <w:color w:val="000000"/>
          <w:sz w:val="28"/>
          <w:szCs w:val="28"/>
        </w:rPr>
        <w:t>Плотникова С.В. Лексикон ребенка: закономерности овладения словарем и методика его развития: учебное пособие / С.В. Плотникова; Урал. гос. пед. ун-т. Екатеринбург, 2014. – 216 с.</w:t>
      </w:r>
    </w:p>
    <w:p w:rsidR="00CB615A" w:rsidRPr="00FB0772" w:rsidRDefault="00CB615A" w:rsidP="00CB615A">
      <w:pPr>
        <w:pStyle w:val="a7"/>
        <w:widowControl w:val="0"/>
        <w:numPr>
          <w:ilvl w:val="0"/>
          <w:numId w:val="7"/>
        </w:numPr>
        <w:tabs>
          <w:tab w:val="left" w:pos="1134"/>
        </w:tabs>
        <w:autoSpaceDE w:val="0"/>
        <w:autoSpaceDN w:val="0"/>
        <w:adjustRightInd w:val="0"/>
        <w:spacing w:line="360" w:lineRule="auto"/>
        <w:ind w:left="0" w:firstLine="709"/>
        <w:jc w:val="both"/>
        <w:rPr>
          <w:color w:val="000000"/>
          <w:sz w:val="28"/>
          <w:szCs w:val="28"/>
        </w:rPr>
      </w:pPr>
      <w:r w:rsidRPr="00FB0772">
        <w:rPr>
          <w:color w:val="000000"/>
          <w:sz w:val="28"/>
          <w:szCs w:val="28"/>
          <w:shd w:val="clear" w:color="auto" w:fill="FFFFFF"/>
        </w:rPr>
        <w:t>Самотик, Л. Г. Лексика современного русского литературного языка [Текст] / Л. Г. Самотик. — Москва: Флинта, 2012. — 510 с.</w:t>
      </w:r>
    </w:p>
    <w:p w:rsidR="00CB615A" w:rsidRPr="00FB0772" w:rsidRDefault="00CB615A" w:rsidP="00CB615A">
      <w:pPr>
        <w:numPr>
          <w:ilvl w:val="0"/>
          <w:numId w:val="7"/>
        </w:numPr>
        <w:spacing w:line="360" w:lineRule="auto"/>
        <w:ind w:left="0" w:firstLine="709"/>
        <w:contextualSpacing/>
        <w:jc w:val="both"/>
        <w:rPr>
          <w:color w:val="000000"/>
          <w:sz w:val="28"/>
          <w:szCs w:val="28"/>
        </w:rPr>
      </w:pPr>
      <w:r w:rsidRPr="00FB0772">
        <w:rPr>
          <w:color w:val="000000"/>
          <w:sz w:val="28"/>
          <w:szCs w:val="28"/>
        </w:rPr>
        <w:t xml:space="preserve">Сохина Ф.А. Развитие речи детей дошкольного возраста: Пособие для воспитателя дет.сада. / Под ред. Ф. А. Сохина. – 2-е изд., испр. – М.: Просвещение, 2007. – 223 с. </w:t>
      </w:r>
    </w:p>
    <w:p w:rsidR="00CB615A" w:rsidRPr="00FB0772" w:rsidRDefault="00CB615A" w:rsidP="00CB615A">
      <w:pPr>
        <w:numPr>
          <w:ilvl w:val="0"/>
          <w:numId w:val="7"/>
        </w:numPr>
        <w:tabs>
          <w:tab w:val="left" w:pos="1134"/>
        </w:tabs>
        <w:spacing w:line="360" w:lineRule="auto"/>
        <w:ind w:left="0" w:firstLine="709"/>
        <w:contextualSpacing/>
        <w:jc w:val="both"/>
        <w:rPr>
          <w:color w:val="000000"/>
          <w:sz w:val="28"/>
          <w:szCs w:val="28"/>
        </w:rPr>
      </w:pPr>
      <w:r w:rsidRPr="00FB0772">
        <w:rPr>
          <w:color w:val="000000"/>
          <w:sz w:val="28"/>
          <w:szCs w:val="28"/>
          <w:shd w:val="clear" w:color="auto" w:fill="FFFFFF"/>
        </w:rPr>
        <w:t xml:space="preserve">Ташлыкова Е. В. Проблемы изучения и формирования речевой готовности у старших дошкольников / Е. В. Ташлыкова // Молодой ученый. </w:t>
      </w:r>
      <w:r w:rsidRPr="00FB0772">
        <w:rPr>
          <w:color w:val="000000"/>
          <w:sz w:val="28"/>
          <w:szCs w:val="28"/>
        </w:rPr>
        <w:t>–</w:t>
      </w:r>
      <w:r w:rsidRPr="00FB0772">
        <w:rPr>
          <w:color w:val="000000"/>
          <w:sz w:val="28"/>
          <w:szCs w:val="28"/>
          <w:shd w:val="clear" w:color="auto" w:fill="FFFFFF"/>
        </w:rPr>
        <w:t xml:space="preserve"> 2014. </w:t>
      </w:r>
      <w:r w:rsidRPr="00FB0772">
        <w:rPr>
          <w:color w:val="000000"/>
          <w:sz w:val="28"/>
          <w:szCs w:val="28"/>
        </w:rPr>
        <w:t>–</w:t>
      </w:r>
      <w:r w:rsidRPr="00FB0772">
        <w:rPr>
          <w:color w:val="000000"/>
          <w:sz w:val="28"/>
          <w:szCs w:val="28"/>
          <w:shd w:val="clear" w:color="auto" w:fill="FFFFFF"/>
        </w:rPr>
        <w:t xml:space="preserve"> №18. </w:t>
      </w:r>
      <w:r w:rsidRPr="00FB0772">
        <w:rPr>
          <w:color w:val="000000"/>
          <w:sz w:val="28"/>
          <w:szCs w:val="28"/>
        </w:rPr>
        <w:t>–</w:t>
      </w:r>
      <w:r w:rsidRPr="00FB0772">
        <w:rPr>
          <w:color w:val="000000"/>
          <w:sz w:val="28"/>
          <w:szCs w:val="28"/>
          <w:shd w:val="clear" w:color="auto" w:fill="FFFFFF"/>
        </w:rPr>
        <w:t xml:space="preserve"> С. 641-644.</w:t>
      </w:r>
    </w:p>
    <w:p w:rsidR="00CB615A" w:rsidRPr="00FB0772" w:rsidRDefault="00CB615A" w:rsidP="00CB615A">
      <w:pPr>
        <w:widowControl w:val="0"/>
        <w:numPr>
          <w:ilvl w:val="0"/>
          <w:numId w:val="7"/>
        </w:numPr>
        <w:tabs>
          <w:tab w:val="left" w:pos="1134"/>
        </w:tabs>
        <w:autoSpaceDE w:val="0"/>
        <w:autoSpaceDN w:val="0"/>
        <w:adjustRightInd w:val="0"/>
        <w:spacing w:line="360" w:lineRule="auto"/>
        <w:ind w:left="0" w:firstLine="709"/>
        <w:contextualSpacing/>
        <w:jc w:val="both"/>
        <w:rPr>
          <w:color w:val="000000"/>
          <w:sz w:val="28"/>
          <w:szCs w:val="28"/>
        </w:rPr>
      </w:pPr>
      <w:r w:rsidRPr="00FB0772">
        <w:rPr>
          <w:color w:val="000000"/>
          <w:sz w:val="28"/>
          <w:szCs w:val="28"/>
          <w:shd w:val="clear" w:color="auto" w:fill="FFFFFF"/>
        </w:rPr>
        <w:t xml:space="preserve">Тихонова Г. А. Занятия по обогащению словаря, формированию лексико-грамматических категорий и навыков связной речи / Тихонова Г. А. // Логопед в детском саду. </w:t>
      </w:r>
      <w:r w:rsidRPr="00FB0772">
        <w:rPr>
          <w:color w:val="000000"/>
          <w:sz w:val="28"/>
          <w:szCs w:val="28"/>
        </w:rPr>
        <w:t>–</w:t>
      </w:r>
      <w:r w:rsidRPr="00FB0772">
        <w:rPr>
          <w:color w:val="000000"/>
          <w:sz w:val="28"/>
          <w:szCs w:val="28"/>
          <w:shd w:val="clear" w:color="auto" w:fill="FFFFFF"/>
        </w:rPr>
        <w:t xml:space="preserve">2010. </w:t>
      </w:r>
      <w:r w:rsidRPr="00FB0772">
        <w:rPr>
          <w:color w:val="000000"/>
          <w:sz w:val="28"/>
          <w:szCs w:val="28"/>
        </w:rPr>
        <w:t>–</w:t>
      </w:r>
      <w:r w:rsidRPr="00FB0772">
        <w:rPr>
          <w:color w:val="000000"/>
          <w:sz w:val="28"/>
          <w:szCs w:val="28"/>
          <w:shd w:val="clear" w:color="auto" w:fill="FFFFFF"/>
        </w:rPr>
        <w:t xml:space="preserve"> № 6-7. </w:t>
      </w:r>
      <w:r w:rsidRPr="00FB0772">
        <w:rPr>
          <w:color w:val="000000"/>
          <w:sz w:val="28"/>
          <w:szCs w:val="28"/>
        </w:rPr>
        <w:t>–</w:t>
      </w:r>
      <w:r w:rsidRPr="00FB0772">
        <w:rPr>
          <w:color w:val="000000"/>
          <w:sz w:val="28"/>
          <w:szCs w:val="28"/>
          <w:shd w:val="clear" w:color="auto" w:fill="FFFFFF"/>
        </w:rPr>
        <w:t xml:space="preserve"> С. 76-81.</w:t>
      </w:r>
    </w:p>
    <w:p w:rsidR="00CB615A" w:rsidRPr="00FB0772" w:rsidRDefault="00CB615A" w:rsidP="00CB615A">
      <w:pPr>
        <w:widowControl w:val="0"/>
        <w:numPr>
          <w:ilvl w:val="0"/>
          <w:numId w:val="7"/>
        </w:numPr>
        <w:tabs>
          <w:tab w:val="left" w:pos="1134"/>
        </w:tabs>
        <w:autoSpaceDE w:val="0"/>
        <w:autoSpaceDN w:val="0"/>
        <w:adjustRightInd w:val="0"/>
        <w:spacing w:line="360" w:lineRule="auto"/>
        <w:ind w:left="0" w:firstLine="709"/>
        <w:contextualSpacing/>
        <w:jc w:val="both"/>
        <w:rPr>
          <w:color w:val="000000"/>
          <w:sz w:val="28"/>
          <w:szCs w:val="28"/>
        </w:rPr>
      </w:pPr>
      <w:r w:rsidRPr="00FB0772">
        <w:rPr>
          <w:color w:val="000000"/>
          <w:sz w:val="28"/>
          <w:szCs w:val="28"/>
          <w:shd w:val="clear" w:color="auto" w:fill="FFFFFF"/>
        </w:rPr>
        <w:lastRenderedPageBreak/>
        <w:t xml:space="preserve">Украинская О. Н., Микова М. Е., Шатерникова И. В. Развитие речи дошкольника через ситуации общения // Молодой ученый. </w:t>
      </w:r>
      <w:r w:rsidRPr="00FB0772">
        <w:rPr>
          <w:color w:val="000000"/>
          <w:sz w:val="28"/>
          <w:szCs w:val="28"/>
        </w:rPr>
        <w:t>–</w:t>
      </w:r>
      <w:r w:rsidRPr="00FB0772">
        <w:rPr>
          <w:color w:val="000000"/>
          <w:sz w:val="28"/>
          <w:szCs w:val="28"/>
          <w:shd w:val="clear" w:color="auto" w:fill="FFFFFF"/>
        </w:rPr>
        <w:t xml:space="preserve"> 2014. </w:t>
      </w:r>
      <w:r w:rsidRPr="00FB0772">
        <w:rPr>
          <w:color w:val="000000"/>
          <w:sz w:val="28"/>
          <w:szCs w:val="28"/>
        </w:rPr>
        <w:t>–</w:t>
      </w:r>
      <w:r w:rsidRPr="00FB0772">
        <w:rPr>
          <w:color w:val="000000"/>
          <w:sz w:val="28"/>
          <w:szCs w:val="28"/>
          <w:shd w:val="clear" w:color="auto" w:fill="FFFFFF"/>
        </w:rPr>
        <w:t xml:space="preserve"> №18. </w:t>
      </w:r>
      <w:r w:rsidRPr="00FB0772">
        <w:rPr>
          <w:color w:val="000000"/>
          <w:sz w:val="28"/>
          <w:szCs w:val="28"/>
        </w:rPr>
        <w:t>–</w:t>
      </w:r>
      <w:r w:rsidRPr="00FB0772">
        <w:rPr>
          <w:color w:val="000000"/>
          <w:sz w:val="28"/>
          <w:szCs w:val="28"/>
          <w:shd w:val="clear" w:color="auto" w:fill="FFFFFF"/>
        </w:rPr>
        <w:t xml:space="preserve"> С. 665-667.</w:t>
      </w:r>
    </w:p>
    <w:p w:rsidR="00CB615A" w:rsidRPr="00FB0772" w:rsidRDefault="00CB615A" w:rsidP="00CB615A">
      <w:pPr>
        <w:widowControl w:val="0"/>
        <w:numPr>
          <w:ilvl w:val="0"/>
          <w:numId w:val="7"/>
        </w:numPr>
        <w:tabs>
          <w:tab w:val="left" w:pos="1134"/>
        </w:tabs>
        <w:autoSpaceDE w:val="0"/>
        <w:autoSpaceDN w:val="0"/>
        <w:adjustRightInd w:val="0"/>
        <w:spacing w:line="360" w:lineRule="auto"/>
        <w:ind w:left="0" w:firstLine="709"/>
        <w:contextualSpacing/>
        <w:jc w:val="both"/>
        <w:rPr>
          <w:color w:val="000000"/>
          <w:sz w:val="28"/>
          <w:szCs w:val="28"/>
        </w:rPr>
      </w:pPr>
      <w:r w:rsidRPr="00FB0772">
        <w:rPr>
          <w:color w:val="000000"/>
          <w:sz w:val="28"/>
          <w:szCs w:val="28"/>
          <w:shd w:val="clear" w:color="auto" w:fill="FFFFFF"/>
        </w:rPr>
        <w:t xml:space="preserve">Ушакова О. С., Струнина Е. М. Методика развития речи детей дошкольного возраста. </w:t>
      </w:r>
      <w:r w:rsidRPr="00FB0772">
        <w:rPr>
          <w:color w:val="000000"/>
          <w:sz w:val="28"/>
          <w:szCs w:val="28"/>
        </w:rPr>
        <w:t xml:space="preserve">– </w:t>
      </w:r>
      <w:r w:rsidRPr="00FB0772">
        <w:rPr>
          <w:color w:val="000000"/>
          <w:sz w:val="28"/>
          <w:szCs w:val="28"/>
          <w:shd w:val="clear" w:color="auto" w:fill="FFFFFF"/>
        </w:rPr>
        <w:t xml:space="preserve">М.: ВЛАДОС, 2010. </w:t>
      </w:r>
      <w:r w:rsidRPr="00FB0772">
        <w:rPr>
          <w:color w:val="000000"/>
          <w:sz w:val="28"/>
          <w:szCs w:val="28"/>
        </w:rPr>
        <w:t xml:space="preserve">– </w:t>
      </w:r>
      <w:r w:rsidRPr="00FB0772">
        <w:rPr>
          <w:color w:val="000000"/>
          <w:sz w:val="28"/>
          <w:szCs w:val="28"/>
          <w:shd w:val="clear" w:color="auto" w:fill="FFFFFF"/>
        </w:rPr>
        <w:t>288 с.</w:t>
      </w:r>
    </w:p>
    <w:p w:rsidR="00CB615A" w:rsidRPr="00FB0772" w:rsidRDefault="00CB615A" w:rsidP="00CB615A">
      <w:pPr>
        <w:widowControl w:val="0"/>
        <w:numPr>
          <w:ilvl w:val="0"/>
          <w:numId w:val="7"/>
        </w:numPr>
        <w:tabs>
          <w:tab w:val="left" w:pos="1134"/>
        </w:tabs>
        <w:autoSpaceDE w:val="0"/>
        <w:autoSpaceDN w:val="0"/>
        <w:adjustRightInd w:val="0"/>
        <w:spacing w:line="360" w:lineRule="auto"/>
        <w:ind w:left="0" w:firstLine="709"/>
        <w:contextualSpacing/>
        <w:jc w:val="both"/>
        <w:rPr>
          <w:color w:val="000000"/>
          <w:sz w:val="28"/>
          <w:szCs w:val="28"/>
        </w:rPr>
      </w:pPr>
      <w:r w:rsidRPr="00FB0772">
        <w:rPr>
          <w:color w:val="000000"/>
          <w:sz w:val="28"/>
          <w:szCs w:val="28"/>
        </w:rPr>
        <w:t xml:space="preserve">Ушакова О.С. Программа. Методические рекомендации. Конспекты занятий. Игры и упражнения. – М.:  Вентана- Граф, 2010. –  288с. </w:t>
      </w:r>
    </w:p>
    <w:p w:rsidR="00CB615A" w:rsidRPr="00FB0772" w:rsidRDefault="00CB615A" w:rsidP="00CB615A">
      <w:pPr>
        <w:widowControl w:val="0"/>
        <w:numPr>
          <w:ilvl w:val="0"/>
          <w:numId w:val="7"/>
        </w:numPr>
        <w:tabs>
          <w:tab w:val="left" w:pos="1134"/>
        </w:tabs>
        <w:autoSpaceDE w:val="0"/>
        <w:autoSpaceDN w:val="0"/>
        <w:adjustRightInd w:val="0"/>
        <w:spacing w:line="360" w:lineRule="auto"/>
        <w:ind w:left="0" w:firstLine="709"/>
        <w:contextualSpacing/>
        <w:jc w:val="both"/>
        <w:rPr>
          <w:color w:val="000000"/>
          <w:sz w:val="28"/>
          <w:szCs w:val="28"/>
        </w:rPr>
      </w:pPr>
      <w:r w:rsidRPr="00FB0772">
        <w:rPr>
          <w:color w:val="000000"/>
          <w:sz w:val="28"/>
          <w:szCs w:val="28"/>
        </w:rPr>
        <w:t>Эльконин Д.Б. Детская психология. – М.: Академия, 2005. – 384 с.</w:t>
      </w:r>
    </w:p>
    <w:p w:rsidR="00CB615A" w:rsidRPr="00FB0772" w:rsidRDefault="00CB615A" w:rsidP="00CB615A">
      <w:pPr>
        <w:numPr>
          <w:ilvl w:val="0"/>
          <w:numId w:val="7"/>
        </w:numPr>
        <w:tabs>
          <w:tab w:val="left" w:pos="1276"/>
          <w:tab w:val="left" w:pos="1418"/>
        </w:tabs>
        <w:spacing w:line="360" w:lineRule="auto"/>
        <w:ind w:left="0" w:firstLine="709"/>
        <w:jc w:val="both"/>
        <w:rPr>
          <w:color w:val="000000"/>
          <w:sz w:val="28"/>
          <w:szCs w:val="28"/>
        </w:rPr>
      </w:pPr>
      <w:r w:rsidRPr="00FB0772">
        <w:rPr>
          <w:color w:val="000000"/>
          <w:sz w:val="28"/>
          <w:szCs w:val="28"/>
        </w:rPr>
        <w:t>Федеральный государственный образовательный стандарт дошкольного образования [Электронный ресурс]. – Режим доступа: http://www.rg.ru/ 2013/11/25/dоshk-stаndаrt-dоk.html.</w:t>
      </w:r>
    </w:p>
    <w:p w:rsidR="00CB615A" w:rsidRPr="00FB0772" w:rsidRDefault="00CB615A" w:rsidP="00CB615A">
      <w:pPr>
        <w:numPr>
          <w:ilvl w:val="0"/>
          <w:numId w:val="7"/>
        </w:numPr>
        <w:tabs>
          <w:tab w:val="left" w:pos="1276"/>
          <w:tab w:val="left" w:pos="1701"/>
        </w:tabs>
        <w:spacing w:line="360" w:lineRule="auto"/>
        <w:ind w:left="0" w:firstLine="709"/>
        <w:jc w:val="both"/>
        <w:rPr>
          <w:color w:val="000000"/>
          <w:sz w:val="28"/>
          <w:szCs w:val="28"/>
        </w:rPr>
      </w:pPr>
      <w:r w:rsidRPr="00FB0772">
        <w:rPr>
          <w:color w:val="000000"/>
          <w:sz w:val="28"/>
          <w:szCs w:val="28"/>
          <w:shd w:val="clear" w:color="auto" w:fill="FFFFFF"/>
        </w:rPr>
        <w:t xml:space="preserve">Филимонова, О. Ю. Развитие словаря дошкольника в играх / О. Ю. Филимонова. </w:t>
      </w:r>
      <w:r w:rsidRPr="00FB0772">
        <w:rPr>
          <w:color w:val="000000"/>
          <w:sz w:val="28"/>
          <w:szCs w:val="28"/>
        </w:rPr>
        <w:t xml:space="preserve">– </w:t>
      </w:r>
      <w:r w:rsidRPr="00FB0772">
        <w:rPr>
          <w:color w:val="000000"/>
          <w:sz w:val="28"/>
          <w:szCs w:val="28"/>
          <w:shd w:val="clear" w:color="auto" w:fill="FFFFFF"/>
        </w:rPr>
        <w:t xml:space="preserve">СПб: ДЕТСТВО- ПРЕСС, 2007. </w:t>
      </w:r>
      <w:r w:rsidRPr="00FB0772">
        <w:rPr>
          <w:color w:val="000000"/>
          <w:sz w:val="28"/>
          <w:szCs w:val="28"/>
        </w:rPr>
        <w:t>–</w:t>
      </w:r>
      <w:r w:rsidRPr="00FB0772">
        <w:rPr>
          <w:color w:val="000000"/>
          <w:sz w:val="28"/>
          <w:szCs w:val="28"/>
          <w:shd w:val="clear" w:color="auto" w:fill="FFFFFF"/>
        </w:rPr>
        <w:t xml:space="preserve"> 128 с.</w:t>
      </w:r>
    </w:p>
    <w:p w:rsidR="00CB615A" w:rsidRPr="00FB0772" w:rsidRDefault="00CB615A" w:rsidP="00CB615A">
      <w:pPr>
        <w:pStyle w:val="a7"/>
        <w:widowControl w:val="0"/>
        <w:numPr>
          <w:ilvl w:val="0"/>
          <w:numId w:val="7"/>
        </w:numPr>
        <w:tabs>
          <w:tab w:val="left" w:pos="1134"/>
        </w:tabs>
        <w:autoSpaceDE w:val="0"/>
        <w:autoSpaceDN w:val="0"/>
        <w:adjustRightInd w:val="0"/>
        <w:spacing w:line="360" w:lineRule="auto"/>
        <w:ind w:left="0" w:firstLine="709"/>
        <w:jc w:val="both"/>
        <w:rPr>
          <w:color w:val="000000"/>
          <w:sz w:val="28"/>
          <w:szCs w:val="28"/>
        </w:rPr>
      </w:pPr>
      <w:r w:rsidRPr="00FB0772">
        <w:rPr>
          <w:color w:val="000000"/>
          <w:sz w:val="28"/>
          <w:szCs w:val="28"/>
          <w:shd w:val="clear" w:color="auto" w:fill="FFFFFF"/>
        </w:rPr>
        <w:t xml:space="preserve">Яшина В.И., Алексеева М.М. Теория и методика развития речи детей : учебник для студ. учреждений высшего образования. – 5 изд., стереотип. </w:t>
      </w:r>
      <w:r w:rsidRPr="00FB0772">
        <w:rPr>
          <w:color w:val="000000"/>
          <w:sz w:val="28"/>
          <w:szCs w:val="28"/>
        </w:rPr>
        <w:t>–</w:t>
      </w:r>
      <w:r w:rsidRPr="00FB0772">
        <w:rPr>
          <w:color w:val="000000"/>
          <w:sz w:val="28"/>
          <w:szCs w:val="28"/>
          <w:shd w:val="clear" w:color="auto" w:fill="FFFFFF"/>
        </w:rPr>
        <w:t xml:space="preserve"> М.: Академия, 2014. </w:t>
      </w:r>
      <w:r w:rsidRPr="00FB0772">
        <w:rPr>
          <w:color w:val="000000"/>
          <w:sz w:val="28"/>
          <w:szCs w:val="28"/>
        </w:rPr>
        <w:t>–</w:t>
      </w:r>
      <w:r w:rsidRPr="00FB0772">
        <w:rPr>
          <w:color w:val="000000"/>
          <w:sz w:val="28"/>
          <w:szCs w:val="28"/>
          <w:shd w:val="clear" w:color="auto" w:fill="FFFFFF"/>
        </w:rPr>
        <w:t xml:space="preserve"> 448 с.</w:t>
      </w:r>
    </w:p>
    <w:p w:rsidR="00CB615A" w:rsidRPr="00FB0772" w:rsidRDefault="00CB615A" w:rsidP="00CB615A">
      <w:pPr>
        <w:spacing w:after="200" w:line="276" w:lineRule="auto"/>
        <w:jc w:val="right"/>
        <w:rPr>
          <w:color w:val="000000"/>
          <w:sz w:val="28"/>
          <w:szCs w:val="28"/>
        </w:rPr>
      </w:pPr>
      <w:r w:rsidRPr="00FB0772">
        <w:rPr>
          <w:color w:val="000000"/>
          <w:sz w:val="28"/>
          <w:szCs w:val="28"/>
        </w:rPr>
        <w:br w:type="page"/>
      </w:r>
      <w:r w:rsidRPr="00FB0772">
        <w:rPr>
          <w:color w:val="000000"/>
          <w:sz w:val="28"/>
          <w:szCs w:val="28"/>
        </w:rPr>
        <w:lastRenderedPageBreak/>
        <w:t>Приложение 1</w:t>
      </w:r>
    </w:p>
    <w:p w:rsidR="00CB615A" w:rsidRPr="00FB0772" w:rsidRDefault="00CB615A" w:rsidP="00CB615A">
      <w:pPr>
        <w:spacing w:line="360" w:lineRule="auto"/>
        <w:jc w:val="both"/>
        <w:rPr>
          <w:bCs/>
          <w:color w:val="000000"/>
          <w:sz w:val="28"/>
          <w:szCs w:val="28"/>
        </w:rPr>
      </w:pPr>
    </w:p>
    <w:p w:rsidR="00CB615A" w:rsidRPr="00FB0772" w:rsidRDefault="00CB615A" w:rsidP="00CB615A">
      <w:pPr>
        <w:spacing w:line="360" w:lineRule="auto"/>
        <w:jc w:val="center"/>
        <w:rPr>
          <w:b/>
          <w:bCs/>
          <w:color w:val="000000"/>
          <w:sz w:val="28"/>
          <w:szCs w:val="28"/>
        </w:rPr>
      </w:pPr>
      <w:r w:rsidRPr="00FB0772">
        <w:rPr>
          <w:b/>
          <w:bCs/>
          <w:color w:val="000000"/>
          <w:sz w:val="28"/>
          <w:szCs w:val="28"/>
        </w:rPr>
        <w:t>Диагностические методики изучения сформированности словарного запаса детей старшего дошкольного возраста с ОНР III уровня</w:t>
      </w:r>
    </w:p>
    <w:p w:rsidR="00CB615A" w:rsidRPr="00FB0772" w:rsidRDefault="00CB615A" w:rsidP="00CB615A">
      <w:pPr>
        <w:spacing w:line="360" w:lineRule="auto"/>
        <w:ind w:firstLine="709"/>
        <w:jc w:val="both"/>
        <w:rPr>
          <w:bCs/>
          <w:color w:val="000000"/>
          <w:sz w:val="28"/>
          <w:szCs w:val="28"/>
        </w:rPr>
      </w:pPr>
    </w:p>
    <w:p w:rsidR="00CB615A" w:rsidRPr="00FB0772" w:rsidRDefault="00CB615A" w:rsidP="00CB615A">
      <w:pPr>
        <w:spacing w:line="360" w:lineRule="auto"/>
        <w:ind w:firstLine="709"/>
        <w:jc w:val="both"/>
        <w:rPr>
          <w:b/>
          <w:color w:val="000000"/>
          <w:sz w:val="28"/>
          <w:szCs w:val="28"/>
        </w:rPr>
      </w:pPr>
      <w:r w:rsidRPr="00FB0772">
        <w:rPr>
          <w:b/>
          <w:color w:val="000000"/>
          <w:sz w:val="28"/>
          <w:szCs w:val="28"/>
        </w:rPr>
        <w:t>Методика обследования словарного запаса детей И.А. Смирновой</w:t>
      </w:r>
    </w:p>
    <w:p w:rsidR="00CB615A" w:rsidRPr="00FB0772" w:rsidRDefault="00CB615A" w:rsidP="00CB615A">
      <w:pPr>
        <w:spacing w:line="360" w:lineRule="auto"/>
        <w:ind w:firstLine="709"/>
        <w:jc w:val="both"/>
        <w:rPr>
          <w:rStyle w:val="apple-converted-space"/>
          <w:color w:val="000000"/>
          <w:sz w:val="28"/>
          <w:szCs w:val="28"/>
          <w:shd w:val="clear" w:color="auto" w:fill="FFFFFF"/>
        </w:rPr>
      </w:pPr>
      <w:r w:rsidRPr="00FB0772">
        <w:rPr>
          <w:color w:val="000000"/>
          <w:sz w:val="28"/>
          <w:szCs w:val="28"/>
        </w:rPr>
        <w:t>Цель: комплексное и</w:t>
      </w:r>
      <w:r w:rsidRPr="00FB0772">
        <w:rPr>
          <w:color w:val="000000"/>
          <w:sz w:val="28"/>
          <w:szCs w:val="28"/>
          <w:shd w:val="clear" w:color="auto" w:fill="FFFFFF"/>
        </w:rPr>
        <w:t>зучение особенностей развития словаря у старших дошкольников</w:t>
      </w:r>
      <w:r w:rsidRPr="00FB0772">
        <w:rPr>
          <w:rStyle w:val="apple-converted-space"/>
          <w:color w:val="000000"/>
          <w:sz w:val="28"/>
          <w:szCs w:val="28"/>
          <w:shd w:val="clear" w:color="auto" w:fill="FFFFFF"/>
        </w:rPr>
        <w:t xml:space="preserve"> с нарушениями речи.</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Диагностическая методика включает 2  блока:</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 понимание и употребление слов номинативного лексического значения;</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 выявление состояния структурного аспекта лексических значений слов.</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1-ый блок включает в себя 5 заданий.</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Задание №1. Состояние номинативного словаря.</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Назвать предметные картинки по темам: игрушки (паровоз, барабан, машинка, кукла, кубики, пирамидка), одежда (рубашка, юбка, носки, брюки, майка, куртка), обувь (ботинки, кроссовки, сапоги, туфли, тапки, босоножки), мебель (кровать, стол, шкаф, кресло, трюмо, диван), посуда (кастрюля, кружка, чайник, сковорода, тарелка, стакан), овощи (огурец, помидор, капуста, лук, свекла, баклажан), фрукты (груша, виноград, апельсин, яблоко, банан, ананас), транспорт (вертолёт, самолёт, корабль, автобус, грузовик, поезд), животные (корова, тигр, попугай, медведь, черепаха, собака).</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Оценка: всего 9 проб по 5 предметов, максимальное количество баллов – 2б., 2 б.- правильное выполнение, 1 балл – затрудняется, поиск, с помощью логопеда, 0 баллов – отказ или далёкая словесная замена.</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Задание №2. Состояние глагольного словаря.</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 xml:space="preserve">Сказать кто как передвигается или в каком состоянии находится по предъявляемым картинкам: корабль – плывёт, птица – летит, змея – ползёт, человек – идёт, спортсмен – бежит, девочка – прыгает, кошка – спит, дядя – </w:t>
      </w:r>
      <w:r w:rsidRPr="00FB0772">
        <w:rPr>
          <w:color w:val="000000"/>
          <w:sz w:val="28"/>
          <w:szCs w:val="28"/>
        </w:rPr>
        <w:lastRenderedPageBreak/>
        <w:t>загорает, тётя – сидит, мальчик – злится, ребёнок – плачет, ребёнок – смеётся, девочка – читает, девочка – умывается, бабушка – пьёт, мальчик – пишет, мальчик – моет, тётя – гладит, певец – поёт, художник – рисует, продавец – продаёт, врач - лечит, повар – готовит, строитель – строит.</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Оценка: всего 24 проб, максимальное количество баллов – 2б., 2 б.- правильное выполнение, 1 балл – затрудняется, поиск, с помощью логопеда, 0 баллов – отказ или далёкая словесная замена.</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Задание №3. Состояние атрибутивного словаря.</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1)  Качественные прилагательные. Посмотреть на картинки и ответить на вопросы логопеда: дом какой? (большой, маленький) , кружок какой? (синий, красный), гиря какая? (тяжёлая), шарик какой? (лёгкий);</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2)  Относительные прилагательные. Посмотреть на картинки и ответить на вопросы логопеда: «Сок из апельсина. Значит он какой?» (апельсиновый), «Варенье из клубники. Оно какое? « (клубничное), «Кораблик из бумаги. Он какой?» (бумажный), «Человечек из пластилина. Он какой?» (пластилиновый), «Буратино из дерева. Он какой?» (деревянный), «Стакан из стекла. Он какой?» (стеклянный).</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3)  Притяжательные прилагательные. Посмотреть на картинки и ответить на вопросы логопеда: «Бабушка читает книгу. Значит книга чья?» (бабушкина), «Хвост у вороны. Он чей?» (вороний), «Уши у медведя. Они чьи?» (медвежьи), «Сумка у тётя. Сумка чья?» (тётина).</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Оценка: всего 17 проб, максимальное количество баллов – 2б., 2 б.- правильное выполнение, 1 балл – затрудняется, поиск, с помощью логопеда, 0 баллов – отказ или далёкая словесная замена.</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Задание №4. Словарь числительных.</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1)  Количественные. Посмотреть на картинку и посчитать детей, сколько изображено детей (один, два, три…..)</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2)  Порядковые. Посмотреть на картинку и рассчитать детей по порядку (первый, второй, третий….)</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lastRenderedPageBreak/>
        <w:t>Оценка: всего 2 пробы, максимальное количество баллов – 2б., 2 б.- правильное выполнение, 1 балл – затрудняется, поиск, с помощью логопеда, 0 баллов – отказ или далёкая словесная замена.</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Задание №5. Словарь предлогов.</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Посмотреть на картинки и ответить, где находится попугай ( в клетке, на клетке, над клеткой, под клеткой, возле клетки, за клеткой, заходит в клетку, выходит из клетки, выглядывает из-за клетки, ходит по клетке, улетает от клетки, подлетает к клетке).</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Оценка: всего 12 проб, максимальное количество баллов – 2б., 2 б.- правильное выполнение, 1 балл – затрудняется, поиск, с помощью логопеда, 0 баллов – отказ или далёкая словесная замена.</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2-ой блок включает в себя 4 задания.</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Задание №6. Лексические парадигмы:</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1)  Антонимия. Посмотреть на картинки и ответить на вопросы логопеда: «Здесь мальчику жарко, а здесь …. (холодно). Этот дом… (большой), а этот …. (маленький), здесь дядя из дома …. (выходит), а здесь … (входит), с этой стороны окно … (чистое), а с этой … (грязное), чай … (горячий), а мороженое … (холодное).</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Оценка: всего 6 проб, максимальное количество баллов – 2б., 2 б.- правильное выполнение, 1 балл – затрудняется, поиск, с помощью логопеда, 0 баллов – отказ или далёкая словесная замена.</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2)  Синонимия. Посмотреть на картинки и ответить на вопросы кто и что как передвигается: спортсмен бежит, поезд мчится, мотоциклист едет, лошадь скачет; ёлка нарядная, девочка красивая, букет праздничный, улица украшенная.</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Оценка: всего 8 проб, максимальное количество баллов – 2б., 2 б.- правильное выполнение, 1 балл – затрудняется, поиск, с помощью логопеда, 0 баллов – отказ или далёкая словесная замена.</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Задание №7. Часть – целое.</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lastRenderedPageBreak/>
        <w:t>Посмотреть на картинки и ответить на вопросы логопеда: «Рукав от чего?» (от платья), руль – автомобиля, пуговица – пальто, лист – дерева, страница – книги, окно – дома, плита – кухни.</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Оценка: всего 7 проб, максимальное количество баллов – 2б., 2 б.- правильное выполнение, 1 балл – затрудняется, поиск, с помощью логопеда, 0 баллов – отказ или далёкая словесная замена.</w:t>
      </w:r>
    </w:p>
    <w:p w:rsidR="00CB615A" w:rsidRPr="00FB0772" w:rsidRDefault="00CB615A" w:rsidP="00CB615A">
      <w:pPr>
        <w:spacing w:line="360" w:lineRule="auto"/>
        <w:ind w:firstLine="709"/>
        <w:jc w:val="both"/>
        <w:rPr>
          <w:i/>
          <w:color w:val="000000"/>
          <w:sz w:val="28"/>
          <w:szCs w:val="28"/>
        </w:rPr>
      </w:pPr>
      <w:r w:rsidRPr="00541B70">
        <w:rPr>
          <w:color w:val="000000"/>
          <w:sz w:val="28"/>
          <w:szCs w:val="28"/>
        </w:rPr>
        <w:t>Обработка результатов</w:t>
      </w:r>
      <w:r w:rsidRPr="00FB0772">
        <w:rPr>
          <w:i/>
          <w:color w:val="000000"/>
          <w:sz w:val="28"/>
          <w:szCs w:val="28"/>
        </w:rPr>
        <w:t>:</w:t>
      </w:r>
    </w:p>
    <w:p w:rsidR="00CB615A" w:rsidRPr="00FB0772" w:rsidRDefault="00CB615A" w:rsidP="00CB615A">
      <w:pPr>
        <w:spacing w:line="360" w:lineRule="auto"/>
        <w:ind w:firstLine="709"/>
        <w:jc w:val="both"/>
        <w:rPr>
          <w:color w:val="000000"/>
          <w:sz w:val="28"/>
          <w:szCs w:val="28"/>
        </w:rPr>
      </w:pPr>
      <w:r w:rsidRPr="00FB0772">
        <w:rPr>
          <w:color w:val="000000"/>
          <w:sz w:val="28"/>
          <w:szCs w:val="28"/>
        </w:rPr>
        <w:t>После выполнения всех заданий, направленных на выявление словаря, подсчитывается суммарная оценка. Высшая оценка – 170 баллов, соответствует высокому уровню; 98 – 141 б. – среднему; менее 98 баллов – низкому уровню лексического развития ребёнка.</w:t>
      </w:r>
    </w:p>
    <w:p w:rsidR="00CB615A" w:rsidRPr="00FB0772" w:rsidRDefault="00CB615A" w:rsidP="00CB615A">
      <w:pPr>
        <w:spacing w:line="360" w:lineRule="auto"/>
        <w:ind w:firstLine="709"/>
        <w:jc w:val="both"/>
        <w:rPr>
          <w:b/>
          <w:bCs/>
          <w:color w:val="000000"/>
          <w:sz w:val="28"/>
          <w:szCs w:val="28"/>
        </w:rPr>
      </w:pPr>
    </w:p>
    <w:p w:rsidR="00CB615A" w:rsidRPr="00FB0772" w:rsidRDefault="00CB615A" w:rsidP="00CB615A">
      <w:pPr>
        <w:spacing w:line="360" w:lineRule="auto"/>
        <w:ind w:firstLine="709"/>
        <w:jc w:val="both"/>
        <w:rPr>
          <w:b/>
          <w:bCs/>
          <w:color w:val="000000"/>
          <w:sz w:val="28"/>
          <w:szCs w:val="28"/>
        </w:rPr>
      </w:pPr>
      <w:r w:rsidRPr="00FB0772">
        <w:rPr>
          <w:b/>
          <w:bCs/>
          <w:color w:val="000000"/>
          <w:sz w:val="28"/>
          <w:szCs w:val="28"/>
        </w:rPr>
        <w:t>Методика «Изучение активного словарного запаса»</w:t>
      </w:r>
    </w:p>
    <w:p w:rsidR="00CB615A" w:rsidRPr="00FB0772" w:rsidRDefault="00CB615A" w:rsidP="00CB615A">
      <w:pPr>
        <w:spacing w:line="360" w:lineRule="auto"/>
        <w:jc w:val="both"/>
        <w:rPr>
          <w:bCs/>
          <w:color w:val="000000"/>
          <w:sz w:val="28"/>
          <w:szCs w:val="28"/>
        </w:rPr>
      </w:pPr>
      <w:r w:rsidRPr="00541B70">
        <w:rPr>
          <w:bCs/>
          <w:color w:val="000000"/>
          <w:sz w:val="28"/>
          <w:szCs w:val="28"/>
        </w:rPr>
        <w:t xml:space="preserve">      Описание методики</w:t>
      </w:r>
      <w:r w:rsidRPr="00FB0772">
        <w:rPr>
          <w:bCs/>
          <w:i/>
          <w:color w:val="000000"/>
          <w:sz w:val="28"/>
          <w:szCs w:val="28"/>
        </w:rPr>
        <w:t>.</w:t>
      </w:r>
      <w:r w:rsidRPr="00FB0772">
        <w:rPr>
          <w:bCs/>
          <w:color w:val="000000"/>
          <w:sz w:val="28"/>
          <w:szCs w:val="28"/>
        </w:rPr>
        <w:t xml:space="preserve"> Ребенку предлагается картинка, на которой изображены люди и различные предметы. Его просят в течение 5 минут как можно подробнее рассказать о том, что изображено и что происходит на этой картинке.</w:t>
      </w:r>
    </w:p>
    <w:p w:rsidR="00CB615A" w:rsidRPr="00FB0772" w:rsidRDefault="00CB615A" w:rsidP="00CB615A">
      <w:pPr>
        <w:spacing w:line="360" w:lineRule="auto"/>
        <w:ind w:firstLine="709"/>
        <w:jc w:val="both"/>
        <w:rPr>
          <w:bCs/>
          <w:color w:val="000000"/>
          <w:sz w:val="28"/>
          <w:szCs w:val="28"/>
        </w:rPr>
      </w:pPr>
      <w:r w:rsidRPr="00FB0772">
        <w:rPr>
          <w:bCs/>
          <w:color w:val="000000"/>
          <w:sz w:val="28"/>
          <w:szCs w:val="28"/>
        </w:rPr>
        <w:t xml:space="preserve">Речь ребенка фиксируется в специальном протоколе (приложение А) и затем анализируется. В этом протоколе отмечается частота употребления ребенком различных частей речи, сложных предложений с союзами и вводных конструкций, что свидетельствует об уровне развития его речи. </w:t>
      </w:r>
    </w:p>
    <w:p w:rsidR="00CB615A" w:rsidRPr="00FB0772" w:rsidRDefault="00CB615A" w:rsidP="00CB615A">
      <w:pPr>
        <w:spacing w:line="360" w:lineRule="auto"/>
        <w:ind w:firstLine="709"/>
        <w:jc w:val="both"/>
        <w:rPr>
          <w:bCs/>
          <w:i/>
          <w:color w:val="000000"/>
          <w:sz w:val="28"/>
          <w:szCs w:val="28"/>
        </w:rPr>
      </w:pPr>
      <w:r w:rsidRPr="00541B70">
        <w:rPr>
          <w:bCs/>
          <w:color w:val="000000"/>
          <w:sz w:val="28"/>
          <w:szCs w:val="28"/>
        </w:rPr>
        <w:t>Обработка результатов</w:t>
      </w:r>
      <w:r w:rsidRPr="00FB0772">
        <w:rPr>
          <w:bCs/>
          <w:i/>
          <w:color w:val="000000"/>
          <w:sz w:val="28"/>
          <w:szCs w:val="28"/>
        </w:rPr>
        <w:t xml:space="preserve">: </w:t>
      </w:r>
    </w:p>
    <w:p w:rsidR="00CB615A" w:rsidRPr="00FB0772" w:rsidRDefault="00CB615A" w:rsidP="00CB615A">
      <w:pPr>
        <w:pStyle w:val="a7"/>
        <w:numPr>
          <w:ilvl w:val="0"/>
          <w:numId w:val="6"/>
        </w:numPr>
        <w:tabs>
          <w:tab w:val="left" w:pos="1134"/>
        </w:tabs>
        <w:spacing w:line="360" w:lineRule="auto"/>
        <w:ind w:left="0" w:firstLine="709"/>
        <w:jc w:val="both"/>
        <w:rPr>
          <w:bCs/>
          <w:color w:val="000000"/>
          <w:sz w:val="28"/>
          <w:szCs w:val="28"/>
        </w:rPr>
      </w:pPr>
      <w:r w:rsidRPr="00FB0772">
        <w:rPr>
          <w:bCs/>
          <w:color w:val="000000"/>
          <w:sz w:val="28"/>
          <w:szCs w:val="28"/>
        </w:rPr>
        <w:t>10 баллов ребенок получает в том случае, если в его речи (рассказе по картинке) встречаются не менее 10 из перечисленных в протоколе признаков.</w:t>
      </w:r>
    </w:p>
    <w:p w:rsidR="00CB615A" w:rsidRPr="00FB0772" w:rsidRDefault="00CB615A" w:rsidP="00CB615A">
      <w:pPr>
        <w:pStyle w:val="a7"/>
        <w:numPr>
          <w:ilvl w:val="0"/>
          <w:numId w:val="6"/>
        </w:numPr>
        <w:tabs>
          <w:tab w:val="left" w:pos="1134"/>
        </w:tabs>
        <w:spacing w:line="360" w:lineRule="auto"/>
        <w:ind w:left="0" w:firstLine="709"/>
        <w:jc w:val="both"/>
        <w:rPr>
          <w:bCs/>
          <w:color w:val="000000"/>
          <w:sz w:val="28"/>
          <w:szCs w:val="28"/>
        </w:rPr>
      </w:pPr>
      <w:r w:rsidRPr="00FB0772">
        <w:rPr>
          <w:bCs/>
          <w:color w:val="000000"/>
          <w:sz w:val="28"/>
          <w:szCs w:val="28"/>
        </w:rPr>
        <w:t>8-9 баллов речь ребенка оценивается тогда, когда в ней обнаруживается не менее 8-9 разных протокольных признаков.</w:t>
      </w:r>
    </w:p>
    <w:p w:rsidR="00CB615A" w:rsidRPr="00FB0772" w:rsidRDefault="00CB615A" w:rsidP="00CB615A">
      <w:pPr>
        <w:pStyle w:val="a7"/>
        <w:numPr>
          <w:ilvl w:val="0"/>
          <w:numId w:val="6"/>
        </w:numPr>
        <w:tabs>
          <w:tab w:val="left" w:pos="1134"/>
        </w:tabs>
        <w:spacing w:line="360" w:lineRule="auto"/>
        <w:ind w:left="0" w:firstLine="709"/>
        <w:jc w:val="both"/>
        <w:rPr>
          <w:bCs/>
          <w:color w:val="000000"/>
          <w:sz w:val="28"/>
          <w:szCs w:val="28"/>
        </w:rPr>
      </w:pPr>
      <w:r w:rsidRPr="00FB0772">
        <w:rPr>
          <w:bCs/>
          <w:color w:val="000000"/>
          <w:sz w:val="28"/>
          <w:szCs w:val="28"/>
        </w:rPr>
        <w:t>6-7 баллов за свою речь ребенок зарабатывает при наличии 6-7 разных признаков.</w:t>
      </w:r>
    </w:p>
    <w:p w:rsidR="00CB615A" w:rsidRPr="00FB0772" w:rsidRDefault="00CB615A" w:rsidP="00CB615A">
      <w:pPr>
        <w:pStyle w:val="a7"/>
        <w:numPr>
          <w:ilvl w:val="0"/>
          <w:numId w:val="6"/>
        </w:numPr>
        <w:tabs>
          <w:tab w:val="left" w:pos="1134"/>
        </w:tabs>
        <w:spacing w:line="360" w:lineRule="auto"/>
        <w:ind w:left="0" w:firstLine="709"/>
        <w:jc w:val="both"/>
        <w:rPr>
          <w:bCs/>
          <w:color w:val="000000"/>
          <w:sz w:val="28"/>
          <w:szCs w:val="28"/>
        </w:rPr>
      </w:pPr>
      <w:r w:rsidRPr="00FB0772">
        <w:rPr>
          <w:bCs/>
          <w:color w:val="000000"/>
          <w:sz w:val="28"/>
          <w:szCs w:val="28"/>
        </w:rPr>
        <w:lastRenderedPageBreak/>
        <w:t>оценка в 4-5 баллов ему дается за присутствие в речи 4-5 разных признаков.</w:t>
      </w:r>
    </w:p>
    <w:p w:rsidR="00CB615A" w:rsidRPr="00FB0772" w:rsidRDefault="00CB615A" w:rsidP="00CB615A">
      <w:pPr>
        <w:pStyle w:val="a7"/>
        <w:numPr>
          <w:ilvl w:val="0"/>
          <w:numId w:val="6"/>
        </w:numPr>
        <w:tabs>
          <w:tab w:val="left" w:pos="1134"/>
        </w:tabs>
        <w:spacing w:line="360" w:lineRule="auto"/>
        <w:ind w:left="0" w:firstLine="709"/>
        <w:jc w:val="both"/>
        <w:rPr>
          <w:bCs/>
          <w:color w:val="000000"/>
          <w:sz w:val="28"/>
          <w:szCs w:val="28"/>
        </w:rPr>
      </w:pPr>
      <w:r w:rsidRPr="00FB0772">
        <w:rPr>
          <w:bCs/>
          <w:color w:val="000000"/>
          <w:sz w:val="28"/>
          <w:szCs w:val="28"/>
        </w:rPr>
        <w:t>2-3 балла – в речи присутствуют 2-3 признака.</w:t>
      </w:r>
    </w:p>
    <w:p w:rsidR="00CB615A" w:rsidRPr="00FB0772" w:rsidRDefault="00CB615A" w:rsidP="00CB615A">
      <w:pPr>
        <w:pStyle w:val="a7"/>
        <w:numPr>
          <w:ilvl w:val="0"/>
          <w:numId w:val="6"/>
        </w:numPr>
        <w:tabs>
          <w:tab w:val="left" w:pos="1134"/>
        </w:tabs>
        <w:spacing w:line="360" w:lineRule="auto"/>
        <w:ind w:left="0" w:firstLine="709"/>
        <w:jc w:val="both"/>
        <w:rPr>
          <w:bCs/>
          <w:color w:val="000000"/>
          <w:sz w:val="28"/>
          <w:szCs w:val="28"/>
        </w:rPr>
      </w:pPr>
      <w:r w:rsidRPr="00FB0772">
        <w:rPr>
          <w:bCs/>
          <w:color w:val="000000"/>
          <w:sz w:val="28"/>
          <w:szCs w:val="28"/>
        </w:rPr>
        <w:t>0-1 балл – рассказа нет или в нем имеются 1-2 слова, представляющие собой одну-единственную часть речи.</w:t>
      </w:r>
    </w:p>
    <w:p w:rsidR="00CB615A" w:rsidRPr="00FB0772" w:rsidRDefault="00CB615A" w:rsidP="00CB615A">
      <w:pPr>
        <w:pStyle w:val="a7"/>
        <w:tabs>
          <w:tab w:val="left" w:pos="993"/>
        </w:tabs>
        <w:spacing w:line="360" w:lineRule="auto"/>
        <w:ind w:left="0" w:firstLine="709"/>
        <w:jc w:val="both"/>
        <w:rPr>
          <w:bCs/>
          <w:color w:val="000000"/>
          <w:sz w:val="28"/>
          <w:szCs w:val="28"/>
        </w:rPr>
      </w:pPr>
      <w:r w:rsidRPr="00541B70">
        <w:rPr>
          <w:bCs/>
          <w:color w:val="000000"/>
          <w:sz w:val="28"/>
          <w:szCs w:val="28"/>
        </w:rPr>
        <w:t>Определение уровня сформированности активного словарного запаса</w:t>
      </w:r>
      <w:r w:rsidRPr="00FB0772">
        <w:rPr>
          <w:bCs/>
          <w:color w:val="000000"/>
          <w:sz w:val="28"/>
          <w:szCs w:val="28"/>
        </w:rPr>
        <w:t xml:space="preserve"> ребенка старшего дошкольного возраста с ОНР III уровня</w:t>
      </w:r>
    </w:p>
    <w:p w:rsidR="00CB615A" w:rsidRPr="00FB0772" w:rsidRDefault="00CB615A" w:rsidP="00CB615A">
      <w:pPr>
        <w:pStyle w:val="a7"/>
        <w:tabs>
          <w:tab w:val="left" w:pos="1134"/>
        </w:tabs>
        <w:spacing w:line="360" w:lineRule="auto"/>
        <w:ind w:left="709"/>
        <w:jc w:val="both"/>
        <w:rPr>
          <w:bCs/>
          <w:color w:val="000000"/>
          <w:sz w:val="28"/>
          <w:szCs w:val="28"/>
        </w:rPr>
      </w:pPr>
      <w:r w:rsidRPr="00FB0772">
        <w:rPr>
          <w:bCs/>
          <w:color w:val="000000"/>
          <w:sz w:val="28"/>
          <w:szCs w:val="28"/>
        </w:rPr>
        <w:t>8-10 баллов – высокий;</w:t>
      </w:r>
    </w:p>
    <w:p w:rsidR="00CB615A" w:rsidRPr="00FB0772" w:rsidRDefault="00CB615A" w:rsidP="00CB615A">
      <w:pPr>
        <w:pStyle w:val="a7"/>
        <w:tabs>
          <w:tab w:val="left" w:pos="1134"/>
        </w:tabs>
        <w:spacing w:line="360" w:lineRule="auto"/>
        <w:ind w:left="709"/>
        <w:jc w:val="both"/>
        <w:rPr>
          <w:bCs/>
          <w:color w:val="000000"/>
          <w:sz w:val="28"/>
          <w:szCs w:val="28"/>
        </w:rPr>
      </w:pPr>
      <w:r w:rsidRPr="00FB0772">
        <w:rPr>
          <w:bCs/>
          <w:color w:val="000000"/>
          <w:sz w:val="28"/>
          <w:szCs w:val="28"/>
        </w:rPr>
        <w:t>4-7 баллов – средний;</w:t>
      </w:r>
    </w:p>
    <w:p w:rsidR="00CB615A" w:rsidRPr="00FB0772" w:rsidRDefault="00CB615A" w:rsidP="00CB615A">
      <w:pPr>
        <w:pStyle w:val="a7"/>
        <w:tabs>
          <w:tab w:val="left" w:pos="1134"/>
        </w:tabs>
        <w:spacing w:line="360" w:lineRule="auto"/>
        <w:ind w:left="709"/>
        <w:jc w:val="both"/>
        <w:rPr>
          <w:bCs/>
          <w:color w:val="000000"/>
          <w:sz w:val="28"/>
          <w:szCs w:val="28"/>
        </w:rPr>
      </w:pPr>
      <w:r w:rsidRPr="00FB0772">
        <w:rPr>
          <w:bCs/>
          <w:color w:val="000000"/>
          <w:sz w:val="28"/>
          <w:szCs w:val="28"/>
        </w:rPr>
        <w:t>0-3 балла – низкий</w:t>
      </w:r>
    </w:p>
    <w:p w:rsidR="00CB615A" w:rsidRPr="00FB0772" w:rsidRDefault="00CB615A" w:rsidP="00CB615A">
      <w:pPr>
        <w:spacing w:line="360" w:lineRule="auto"/>
        <w:ind w:firstLine="709"/>
        <w:jc w:val="center"/>
        <w:rPr>
          <w:b/>
          <w:bCs/>
          <w:color w:val="000000"/>
          <w:sz w:val="28"/>
          <w:szCs w:val="28"/>
        </w:rPr>
      </w:pPr>
      <w:r w:rsidRPr="00FB0772">
        <w:rPr>
          <w:b/>
          <w:bCs/>
          <w:color w:val="000000"/>
          <w:sz w:val="28"/>
          <w:szCs w:val="28"/>
        </w:rPr>
        <w:t>Методика «Изучение пассивного словарного запаса»</w:t>
      </w:r>
    </w:p>
    <w:p w:rsidR="00CB615A" w:rsidRPr="00FB0772" w:rsidRDefault="00CB615A" w:rsidP="00CB615A">
      <w:pPr>
        <w:spacing w:line="360" w:lineRule="auto"/>
        <w:ind w:firstLine="709"/>
        <w:jc w:val="both"/>
        <w:rPr>
          <w:bCs/>
          <w:color w:val="000000"/>
          <w:sz w:val="28"/>
          <w:szCs w:val="28"/>
        </w:rPr>
      </w:pPr>
      <w:r w:rsidRPr="00FB0772">
        <w:rPr>
          <w:bCs/>
          <w:color w:val="000000"/>
          <w:sz w:val="28"/>
          <w:szCs w:val="28"/>
        </w:rPr>
        <w:t>В этой методике ребенку предлагаются следующие наборы слов:</w:t>
      </w:r>
    </w:p>
    <w:p w:rsidR="00CB615A" w:rsidRPr="00FB0772" w:rsidRDefault="00CB615A" w:rsidP="00CB615A">
      <w:pPr>
        <w:spacing w:line="360" w:lineRule="auto"/>
        <w:ind w:firstLine="709"/>
        <w:jc w:val="both"/>
        <w:rPr>
          <w:bCs/>
          <w:color w:val="000000"/>
          <w:sz w:val="28"/>
          <w:szCs w:val="28"/>
        </w:rPr>
      </w:pPr>
      <w:r w:rsidRPr="00FB0772">
        <w:rPr>
          <w:bCs/>
          <w:color w:val="000000"/>
          <w:sz w:val="28"/>
          <w:szCs w:val="28"/>
        </w:rPr>
        <w:t>1    Велосипед, гвоздь, газета, зонтик, мех, герой, качаться, соединять, кусать, острый.</w:t>
      </w:r>
    </w:p>
    <w:p w:rsidR="00CB615A" w:rsidRPr="00FB0772" w:rsidRDefault="00CB615A" w:rsidP="00CB615A">
      <w:pPr>
        <w:spacing w:line="360" w:lineRule="auto"/>
        <w:ind w:firstLine="709"/>
        <w:jc w:val="both"/>
        <w:rPr>
          <w:bCs/>
          <w:color w:val="000000"/>
          <w:sz w:val="28"/>
          <w:szCs w:val="28"/>
        </w:rPr>
      </w:pPr>
      <w:r w:rsidRPr="00FB0772">
        <w:rPr>
          <w:bCs/>
          <w:color w:val="000000"/>
          <w:sz w:val="28"/>
          <w:szCs w:val="28"/>
        </w:rPr>
        <w:t>2  Самолет, кнопка, книжка, плащ, перья, друг, двигаться, объединяться, бить, тупой.</w:t>
      </w:r>
    </w:p>
    <w:p w:rsidR="00CB615A" w:rsidRPr="00FB0772" w:rsidRDefault="00CB615A" w:rsidP="00CB615A">
      <w:pPr>
        <w:spacing w:line="360" w:lineRule="auto"/>
        <w:ind w:firstLine="709"/>
        <w:jc w:val="both"/>
        <w:rPr>
          <w:bCs/>
          <w:color w:val="000000"/>
          <w:sz w:val="28"/>
          <w:szCs w:val="28"/>
        </w:rPr>
      </w:pPr>
      <w:r w:rsidRPr="00FB0772">
        <w:rPr>
          <w:bCs/>
          <w:color w:val="000000"/>
          <w:sz w:val="28"/>
          <w:szCs w:val="28"/>
        </w:rPr>
        <w:t>3    Автомобиль, шуруп, журнал, сапоги, чешуя, трус, бежать, связывать, щипать, колючий.</w:t>
      </w:r>
    </w:p>
    <w:p w:rsidR="00CB615A" w:rsidRPr="00FB0772" w:rsidRDefault="00CB615A" w:rsidP="00CB615A">
      <w:pPr>
        <w:spacing w:line="360" w:lineRule="auto"/>
        <w:ind w:firstLine="709"/>
        <w:jc w:val="both"/>
        <w:rPr>
          <w:bCs/>
          <w:color w:val="000000"/>
          <w:sz w:val="28"/>
          <w:szCs w:val="28"/>
        </w:rPr>
      </w:pPr>
      <w:r w:rsidRPr="00FB0772">
        <w:rPr>
          <w:bCs/>
          <w:color w:val="000000"/>
          <w:sz w:val="28"/>
          <w:szCs w:val="28"/>
        </w:rPr>
        <w:t>4     Автобус, скрепка, письмо, шляпа, пух, ябеда, вертеться, складывать, толкать, режущий.</w:t>
      </w:r>
    </w:p>
    <w:p w:rsidR="00CB615A" w:rsidRPr="00FB0772" w:rsidRDefault="00CB615A" w:rsidP="00CB615A">
      <w:pPr>
        <w:spacing w:line="360" w:lineRule="auto"/>
        <w:ind w:firstLine="709"/>
        <w:jc w:val="both"/>
        <w:rPr>
          <w:bCs/>
          <w:color w:val="000000"/>
          <w:sz w:val="28"/>
          <w:szCs w:val="28"/>
        </w:rPr>
      </w:pPr>
      <w:r w:rsidRPr="00FB0772">
        <w:rPr>
          <w:bCs/>
          <w:color w:val="000000"/>
          <w:sz w:val="28"/>
          <w:szCs w:val="28"/>
        </w:rPr>
        <w:t>5     Мотоцикл, прищепка, афиша, ботинки, шкура, враг, спотыкаться, собирать, ударять, шершавый.</w:t>
      </w:r>
    </w:p>
    <w:p w:rsidR="00CB615A" w:rsidRPr="00FB0772" w:rsidRDefault="00CB615A" w:rsidP="00CB615A">
      <w:pPr>
        <w:spacing w:line="360" w:lineRule="auto"/>
        <w:ind w:firstLine="709"/>
        <w:jc w:val="both"/>
        <w:rPr>
          <w:bCs/>
          <w:color w:val="000000"/>
          <w:sz w:val="28"/>
          <w:szCs w:val="28"/>
        </w:rPr>
      </w:pPr>
      <w:r w:rsidRPr="00541B70">
        <w:rPr>
          <w:bCs/>
          <w:color w:val="000000"/>
          <w:sz w:val="28"/>
          <w:szCs w:val="28"/>
        </w:rPr>
        <w:t>Процедура проведения</w:t>
      </w:r>
      <w:r w:rsidRPr="00FB0772">
        <w:rPr>
          <w:bCs/>
          <w:color w:val="000000"/>
          <w:sz w:val="28"/>
          <w:szCs w:val="28"/>
        </w:rPr>
        <w:t xml:space="preserve"> данной методики состоит в следующем. Ребенку зачитывается первое слово из первого ряда – «велосипед» и предлагается из следующих рядов выбрать слова, подходящие к нему по смыслу, составляющие с данным словом единую группу, определяемую единым понятием. Каждый последующий набор слов медленно зачитывается ребенку с интервалом между каждым произносимым словом в 1 сек. Во время прослушивания ряда ребенок должен указать то слово из ряда, которое по смыслу подходит к уже услышанному.</w:t>
      </w:r>
    </w:p>
    <w:p w:rsidR="00CB615A" w:rsidRPr="00FB0772" w:rsidRDefault="00CB615A" w:rsidP="00CB615A">
      <w:pPr>
        <w:spacing w:line="360" w:lineRule="auto"/>
        <w:ind w:firstLine="709"/>
        <w:jc w:val="both"/>
        <w:rPr>
          <w:bCs/>
          <w:color w:val="000000"/>
          <w:sz w:val="28"/>
          <w:szCs w:val="28"/>
        </w:rPr>
      </w:pPr>
      <w:r w:rsidRPr="00FB0772">
        <w:rPr>
          <w:bCs/>
          <w:color w:val="000000"/>
          <w:sz w:val="28"/>
          <w:szCs w:val="28"/>
        </w:rPr>
        <w:lastRenderedPageBreak/>
        <w:t>Например: Если он ранее услышал слово «велосипед», то из второго ряда должен выбрать слово «самолет», составляющее с первым понятие «виды транспорта» или «средства передвижения». Далее последовательно из следующих наборов он должен выбрать слова «автомобиль», «автобус» и «мотоцикл».</w:t>
      </w:r>
    </w:p>
    <w:p w:rsidR="00CB615A" w:rsidRPr="00FB0772" w:rsidRDefault="00CB615A" w:rsidP="00CB615A">
      <w:pPr>
        <w:spacing w:line="360" w:lineRule="auto"/>
        <w:ind w:firstLine="709"/>
        <w:jc w:val="both"/>
        <w:rPr>
          <w:bCs/>
          <w:color w:val="000000"/>
          <w:sz w:val="28"/>
          <w:szCs w:val="28"/>
        </w:rPr>
      </w:pPr>
      <w:r w:rsidRPr="00FB0772">
        <w:rPr>
          <w:bCs/>
          <w:color w:val="000000"/>
          <w:sz w:val="28"/>
          <w:szCs w:val="28"/>
        </w:rPr>
        <w:t>Если с первого раза, т.е. после первого прочтения очередного ряда ребенок не сумел отыскать нужное слово, то этот ряд прочитывается второй раз, но в более быстром темпе.</w:t>
      </w:r>
    </w:p>
    <w:p w:rsidR="00CB615A" w:rsidRPr="00FB0772" w:rsidRDefault="00CB615A" w:rsidP="00CB615A">
      <w:pPr>
        <w:spacing w:line="360" w:lineRule="auto"/>
        <w:ind w:firstLine="709"/>
        <w:jc w:val="both"/>
        <w:rPr>
          <w:bCs/>
          <w:color w:val="000000"/>
          <w:sz w:val="28"/>
          <w:szCs w:val="28"/>
        </w:rPr>
      </w:pPr>
      <w:r w:rsidRPr="00FB0772">
        <w:rPr>
          <w:bCs/>
          <w:color w:val="000000"/>
          <w:sz w:val="28"/>
          <w:szCs w:val="28"/>
        </w:rPr>
        <w:t>Если же после первого прослушивания ребенок сделал свой выбор, но этот выбор оказался неправильным, то мы фиксировали ошибку и читали следующий ряд.</w:t>
      </w:r>
    </w:p>
    <w:p w:rsidR="00CB615A" w:rsidRPr="00FB0772" w:rsidRDefault="00CB615A" w:rsidP="00CB615A">
      <w:pPr>
        <w:spacing w:line="360" w:lineRule="auto"/>
        <w:ind w:firstLine="709"/>
        <w:jc w:val="both"/>
        <w:rPr>
          <w:bCs/>
          <w:color w:val="000000"/>
          <w:sz w:val="28"/>
          <w:szCs w:val="28"/>
        </w:rPr>
      </w:pPr>
      <w:r w:rsidRPr="00FB0772">
        <w:rPr>
          <w:bCs/>
          <w:color w:val="000000"/>
          <w:sz w:val="28"/>
          <w:szCs w:val="28"/>
        </w:rPr>
        <w:t>Как только для поиска нужных слов ребенку были прочитаны все четыре ряда, переходили ко второму слову первого ряда и повторяли эту процедуру до тех пор, пока ребенок не примет попыток отыскать все слова из последующих рядов, подходящие ко всем словам из первого ряда.</w:t>
      </w:r>
    </w:p>
    <w:p w:rsidR="00CB615A" w:rsidRPr="00541B70" w:rsidRDefault="00CB615A" w:rsidP="00CB615A">
      <w:pPr>
        <w:spacing w:line="360" w:lineRule="auto"/>
        <w:ind w:firstLine="709"/>
        <w:jc w:val="both"/>
        <w:rPr>
          <w:bCs/>
          <w:color w:val="000000"/>
          <w:sz w:val="28"/>
          <w:szCs w:val="28"/>
        </w:rPr>
      </w:pPr>
      <w:r w:rsidRPr="00541B70">
        <w:rPr>
          <w:bCs/>
          <w:color w:val="000000"/>
          <w:sz w:val="28"/>
          <w:szCs w:val="28"/>
        </w:rPr>
        <w:t xml:space="preserve">Обработка результатов: </w:t>
      </w:r>
    </w:p>
    <w:p w:rsidR="00CB615A" w:rsidRPr="00FB0772" w:rsidRDefault="00CB615A" w:rsidP="00CB615A">
      <w:pPr>
        <w:spacing w:line="360" w:lineRule="auto"/>
        <w:ind w:firstLine="709"/>
        <w:jc w:val="both"/>
        <w:rPr>
          <w:bCs/>
          <w:color w:val="000000"/>
          <w:sz w:val="28"/>
          <w:szCs w:val="28"/>
        </w:rPr>
      </w:pPr>
      <w:r w:rsidRPr="00FB0772">
        <w:rPr>
          <w:bCs/>
          <w:color w:val="000000"/>
          <w:sz w:val="28"/>
          <w:szCs w:val="28"/>
        </w:rPr>
        <w:t>Оценка результатов:</w:t>
      </w:r>
    </w:p>
    <w:p w:rsidR="00CB615A" w:rsidRPr="00FB0772" w:rsidRDefault="00CB615A" w:rsidP="00CB615A">
      <w:pPr>
        <w:spacing w:line="360" w:lineRule="auto"/>
        <w:ind w:firstLine="709"/>
        <w:jc w:val="both"/>
        <w:rPr>
          <w:bCs/>
          <w:color w:val="000000"/>
          <w:sz w:val="28"/>
          <w:szCs w:val="28"/>
        </w:rPr>
      </w:pPr>
      <w:r w:rsidRPr="00FB0772">
        <w:rPr>
          <w:bCs/>
          <w:color w:val="000000"/>
          <w:sz w:val="28"/>
          <w:szCs w:val="28"/>
        </w:rPr>
        <w:t>если испытуемый находил правильно значения</w:t>
      </w:r>
    </w:p>
    <w:p w:rsidR="00CB615A" w:rsidRPr="00FB0772" w:rsidRDefault="00CB615A" w:rsidP="00CB615A">
      <w:pPr>
        <w:pStyle w:val="a7"/>
        <w:numPr>
          <w:ilvl w:val="0"/>
          <w:numId w:val="5"/>
        </w:numPr>
        <w:tabs>
          <w:tab w:val="left" w:pos="1134"/>
        </w:tabs>
        <w:spacing w:line="360" w:lineRule="auto"/>
        <w:ind w:left="0" w:firstLine="709"/>
        <w:jc w:val="both"/>
        <w:rPr>
          <w:bCs/>
          <w:color w:val="000000"/>
          <w:sz w:val="28"/>
          <w:szCs w:val="28"/>
        </w:rPr>
      </w:pPr>
      <w:r w:rsidRPr="00FB0772">
        <w:rPr>
          <w:bCs/>
          <w:color w:val="000000"/>
          <w:sz w:val="28"/>
          <w:szCs w:val="28"/>
        </w:rPr>
        <w:t>от 40 до 50 слов, то в итоге получает 10 баллов;</w:t>
      </w:r>
    </w:p>
    <w:p w:rsidR="00CB615A" w:rsidRPr="00FB0772" w:rsidRDefault="00CB615A" w:rsidP="00CB615A">
      <w:pPr>
        <w:pStyle w:val="a7"/>
        <w:numPr>
          <w:ilvl w:val="0"/>
          <w:numId w:val="5"/>
        </w:numPr>
        <w:tabs>
          <w:tab w:val="left" w:pos="1134"/>
        </w:tabs>
        <w:spacing w:line="360" w:lineRule="auto"/>
        <w:ind w:left="0" w:firstLine="709"/>
        <w:jc w:val="both"/>
        <w:rPr>
          <w:bCs/>
          <w:color w:val="000000"/>
          <w:sz w:val="28"/>
          <w:szCs w:val="28"/>
        </w:rPr>
      </w:pPr>
      <w:r w:rsidRPr="00FB0772">
        <w:rPr>
          <w:bCs/>
          <w:color w:val="000000"/>
          <w:sz w:val="28"/>
          <w:szCs w:val="28"/>
        </w:rPr>
        <w:t>от 30 до 40 слов – 8-9 баллов;</w:t>
      </w:r>
    </w:p>
    <w:p w:rsidR="00CB615A" w:rsidRPr="00FB0772" w:rsidRDefault="00CB615A" w:rsidP="00CB615A">
      <w:pPr>
        <w:pStyle w:val="a7"/>
        <w:numPr>
          <w:ilvl w:val="0"/>
          <w:numId w:val="5"/>
        </w:numPr>
        <w:tabs>
          <w:tab w:val="left" w:pos="1134"/>
        </w:tabs>
        <w:spacing w:line="360" w:lineRule="auto"/>
        <w:ind w:left="0" w:firstLine="709"/>
        <w:jc w:val="both"/>
        <w:rPr>
          <w:bCs/>
          <w:color w:val="000000"/>
          <w:sz w:val="28"/>
          <w:szCs w:val="28"/>
        </w:rPr>
      </w:pPr>
      <w:r w:rsidRPr="00FB0772">
        <w:rPr>
          <w:bCs/>
          <w:color w:val="000000"/>
          <w:sz w:val="28"/>
          <w:szCs w:val="28"/>
        </w:rPr>
        <w:t>от 20 до 30 слов – 6-7 баллов;</w:t>
      </w:r>
    </w:p>
    <w:p w:rsidR="00CB615A" w:rsidRPr="00FB0772" w:rsidRDefault="00CB615A" w:rsidP="00CB615A">
      <w:pPr>
        <w:pStyle w:val="a7"/>
        <w:numPr>
          <w:ilvl w:val="0"/>
          <w:numId w:val="5"/>
        </w:numPr>
        <w:tabs>
          <w:tab w:val="left" w:pos="1134"/>
        </w:tabs>
        <w:spacing w:line="360" w:lineRule="auto"/>
        <w:ind w:left="0" w:firstLine="709"/>
        <w:jc w:val="both"/>
        <w:rPr>
          <w:bCs/>
          <w:color w:val="000000"/>
          <w:sz w:val="28"/>
          <w:szCs w:val="28"/>
        </w:rPr>
      </w:pPr>
      <w:r w:rsidRPr="00FB0772">
        <w:rPr>
          <w:bCs/>
          <w:color w:val="000000"/>
          <w:sz w:val="28"/>
          <w:szCs w:val="28"/>
        </w:rPr>
        <w:t>от 10 до 20 слов – 4-5 баллов;</w:t>
      </w:r>
    </w:p>
    <w:p w:rsidR="00CB615A" w:rsidRPr="00FB0772" w:rsidRDefault="00CB615A" w:rsidP="00CB615A">
      <w:pPr>
        <w:pStyle w:val="a7"/>
        <w:numPr>
          <w:ilvl w:val="0"/>
          <w:numId w:val="5"/>
        </w:numPr>
        <w:tabs>
          <w:tab w:val="left" w:pos="1134"/>
        </w:tabs>
        <w:spacing w:line="360" w:lineRule="auto"/>
        <w:ind w:left="0" w:firstLine="709"/>
        <w:jc w:val="both"/>
        <w:rPr>
          <w:bCs/>
          <w:color w:val="000000"/>
          <w:sz w:val="28"/>
          <w:szCs w:val="28"/>
        </w:rPr>
      </w:pPr>
      <w:r w:rsidRPr="00FB0772">
        <w:rPr>
          <w:bCs/>
          <w:color w:val="000000"/>
          <w:sz w:val="28"/>
          <w:szCs w:val="28"/>
        </w:rPr>
        <w:t>меньше 10 слов – не более 3 баллов.</w:t>
      </w:r>
    </w:p>
    <w:p w:rsidR="00CB615A" w:rsidRPr="00FB0772" w:rsidRDefault="00CB615A" w:rsidP="00CB615A">
      <w:pPr>
        <w:pStyle w:val="a7"/>
        <w:tabs>
          <w:tab w:val="left" w:pos="993"/>
        </w:tabs>
        <w:spacing w:line="360" w:lineRule="auto"/>
        <w:ind w:left="0"/>
        <w:jc w:val="both"/>
        <w:rPr>
          <w:bCs/>
          <w:color w:val="000000"/>
          <w:sz w:val="28"/>
          <w:szCs w:val="28"/>
        </w:rPr>
      </w:pPr>
      <w:r w:rsidRPr="00541B70">
        <w:rPr>
          <w:bCs/>
          <w:color w:val="000000"/>
          <w:sz w:val="28"/>
          <w:szCs w:val="28"/>
        </w:rPr>
        <w:t>Определение уровня сформированности пассивного словарного запаса</w:t>
      </w:r>
      <w:r w:rsidRPr="00FB0772">
        <w:rPr>
          <w:bCs/>
          <w:color w:val="000000"/>
          <w:sz w:val="28"/>
          <w:szCs w:val="28"/>
        </w:rPr>
        <w:t xml:space="preserve"> ребенка старшего дошкольного возраста с ОНР III уровня:</w:t>
      </w:r>
    </w:p>
    <w:p w:rsidR="00CB615A" w:rsidRPr="00FB0772" w:rsidRDefault="00CB615A" w:rsidP="00CB615A">
      <w:pPr>
        <w:pStyle w:val="a7"/>
        <w:tabs>
          <w:tab w:val="left" w:pos="1276"/>
        </w:tabs>
        <w:spacing w:line="360" w:lineRule="auto"/>
        <w:ind w:left="709"/>
        <w:jc w:val="both"/>
        <w:rPr>
          <w:bCs/>
          <w:color w:val="000000"/>
          <w:sz w:val="28"/>
          <w:szCs w:val="28"/>
        </w:rPr>
      </w:pPr>
      <w:r w:rsidRPr="00FB0772">
        <w:rPr>
          <w:bCs/>
          <w:color w:val="000000"/>
          <w:sz w:val="28"/>
          <w:szCs w:val="28"/>
        </w:rPr>
        <w:t>8-10 баллов – высокий;</w:t>
      </w:r>
    </w:p>
    <w:p w:rsidR="00CB615A" w:rsidRPr="00FB0772" w:rsidRDefault="00CB615A" w:rsidP="00CB615A">
      <w:pPr>
        <w:pStyle w:val="a7"/>
        <w:tabs>
          <w:tab w:val="left" w:pos="1276"/>
        </w:tabs>
        <w:spacing w:line="360" w:lineRule="auto"/>
        <w:ind w:left="709"/>
        <w:jc w:val="both"/>
        <w:rPr>
          <w:bCs/>
          <w:color w:val="000000"/>
          <w:sz w:val="28"/>
          <w:szCs w:val="28"/>
        </w:rPr>
      </w:pPr>
      <w:r w:rsidRPr="00FB0772">
        <w:rPr>
          <w:bCs/>
          <w:color w:val="000000"/>
          <w:sz w:val="28"/>
          <w:szCs w:val="28"/>
        </w:rPr>
        <w:t>4-7 баллов – средний;</w:t>
      </w:r>
    </w:p>
    <w:p w:rsidR="00CB615A" w:rsidRPr="00FB0772" w:rsidRDefault="00CB615A" w:rsidP="00CB615A">
      <w:pPr>
        <w:pStyle w:val="a7"/>
        <w:tabs>
          <w:tab w:val="left" w:pos="1276"/>
        </w:tabs>
        <w:spacing w:line="360" w:lineRule="auto"/>
        <w:ind w:left="709"/>
        <w:jc w:val="both"/>
        <w:rPr>
          <w:bCs/>
          <w:color w:val="000000"/>
          <w:sz w:val="28"/>
          <w:szCs w:val="28"/>
        </w:rPr>
      </w:pPr>
      <w:r w:rsidRPr="00FB0772">
        <w:rPr>
          <w:bCs/>
          <w:color w:val="000000"/>
          <w:sz w:val="28"/>
          <w:szCs w:val="28"/>
        </w:rPr>
        <w:t>0-3 балла – низкий.</w:t>
      </w:r>
    </w:p>
    <w:p w:rsidR="00CB615A" w:rsidRPr="00FB0772" w:rsidRDefault="00CB615A" w:rsidP="00CB615A">
      <w:pPr>
        <w:spacing w:line="360" w:lineRule="auto"/>
        <w:jc w:val="center"/>
        <w:rPr>
          <w:b/>
          <w:color w:val="000000"/>
          <w:sz w:val="28"/>
          <w:szCs w:val="28"/>
          <w:shd w:val="clear" w:color="auto" w:fill="FFFFFF"/>
          <w:lang w:val="uk-UA"/>
        </w:rPr>
      </w:pPr>
      <w:r w:rsidRPr="00FB0772">
        <w:rPr>
          <w:color w:val="000000"/>
          <w:sz w:val="28"/>
          <w:szCs w:val="28"/>
        </w:rPr>
        <w:br w:type="page"/>
      </w:r>
      <w:r w:rsidRPr="00FB0772">
        <w:rPr>
          <w:b/>
          <w:color w:val="000000"/>
          <w:sz w:val="28"/>
          <w:szCs w:val="28"/>
          <w:shd w:val="clear" w:color="auto" w:fill="FFFFFF"/>
          <w:lang w:val="uk-UA"/>
        </w:rPr>
        <w:lastRenderedPageBreak/>
        <w:t>Игры и игровые  упражнения для ознакомления старших дошкольников с синонимами и многозначными словами</w:t>
      </w:r>
    </w:p>
    <w:p w:rsidR="00CB615A" w:rsidRPr="00FB0772" w:rsidRDefault="00CB615A" w:rsidP="00CB615A">
      <w:pPr>
        <w:spacing w:line="360" w:lineRule="auto"/>
        <w:jc w:val="center"/>
        <w:rPr>
          <w:b/>
          <w:color w:val="000000"/>
          <w:sz w:val="28"/>
          <w:szCs w:val="28"/>
          <w:shd w:val="clear" w:color="auto" w:fill="FFFFFF"/>
        </w:rPr>
      </w:pPr>
    </w:p>
    <w:p w:rsidR="00CB615A" w:rsidRPr="00FB0772" w:rsidRDefault="00CB615A" w:rsidP="00CB615A">
      <w:pPr>
        <w:pStyle w:val="a7"/>
        <w:numPr>
          <w:ilvl w:val="0"/>
          <w:numId w:val="25"/>
        </w:numPr>
        <w:tabs>
          <w:tab w:val="left" w:pos="1134"/>
        </w:tabs>
        <w:spacing w:line="360" w:lineRule="auto"/>
        <w:ind w:left="0" w:firstLine="709"/>
        <w:jc w:val="both"/>
        <w:rPr>
          <w:color w:val="000000"/>
          <w:sz w:val="28"/>
          <w:szCs w:val="28"/>
        </w:rPr>
      </w:pPr>
      <w:r w:rsidRPr="00FB0772">
        <w:rPr>
          <w:color w:val="000000"/>
          <w:sz w:val="28"/>
          <w:szCs w:val="28"/>
          <w:shd w:val="clear" w:color="auto" w:fill="FFFFFF"/>
        </w:rPr>
        <w:t>«Придумать предложение с каждым из слов-приятелей». Ветер – вихрь – ураган. (синонимический ряд дается педагогом, выясняются оттенки значений, затем повторяются все слова).</w:t>
      </w:r>
    </w:p>
    <w:p w:rsidR="00CB615A" w:rsidRPr="00FB0772" w:rsidRDefault="00CB615A" w:rsidP="00CB615A">
      <w:pPr>
        <w:pStyle w:val="a7"/>
        <w:numPr>
          <w:ilvl w:val="0"/>
          <w:numId w:val="25"/>
        </w:numPr>
        <w:tabs>
          <w:tab w:val="left" w:pos="1134"/>
        </w:tabs>
        <w:spacing w:line="360" w:lineRule="auto"/>
        <w:ind w:left="0" w:firstLine="709"/>
        <w:jc w:val="both"/>
        <w:rPr>
          <w:b/>
          <w:color w:val="000000"/>
          <w:sz w:val="28"/>
          <w:szCs w:val="28"/>
          <w:shd w:val="clear" w:color="auto" w:fill="FFFFFF"/>
        </w:rPr>
      </w:pPr>
      <w:r w:rsidRPr="00FB0772">
        <w:rPr>
          <w:color w:val="000000"/>
          <w:sz w:val="28"/>
          <w:szCs w:val="28"/>
          <w:shd w:val="clear" w:color="auto" w:fill="FFFFFF"/>
        </w:rPr>
        <w:t>«Конкурс слов-сравнений». Задание: Кто придумает самое красивое, самое точное слово? Утренний густой туман похож на… сметану, снег, сугроб, вату… Вместе с детьми выясняет воспитатель, чем похожи подобранные слова, что у них общего, почему их можно назвать словами – приятелями (цвет, непрозрачность). Олицетворения дети позже могут использовать при составлении рассказов.</w:t>
      </w:r>
    </w:p>
    <w:p w:rsidR="00CB615A" w:rsidRPr="00FB0772" w:rsidRDefault="00CB615A" w:rsidP="00CB615A">
      <w:pPr>
        <w:pStyle w:val="a7"/>
        <w:numPr>
          <w:ilvl w:val="0"/>
          <w:numId w:val="25"/>
        </w:numPr>
        <w:tabs>
          <w:tab w:val="left" w:pos="1134"/>
        </w:tabs>
        <w:spacing w:line="360" w:lineRule="auto"/>
        <w:ind w:left="0" w:firstLine="709"/>
        <w:jc w:val="both"/>
        <w:rPr>
          <w:b/>
          <w:color w:val="000000"/>
          <w:sz w:val="28"/>
          <w:szCs w:val="28"/>
          <w:shd w:val="clear" w:color="auto" w:fill="FFFFFF"/>
        </w:rPr>
      </w:pPr>
      <w:r w:rsidRPr="00FB0772">
        <w:rPr>
          <w:color w:val="000000"/>
          <w:sz w:val="28"/>
          <w:szCs w:val="28"/>
          <w:shd w:val="clear" w:color="auto" w:fill="FFFFFF"/>
        </w:rPr>
        <w:t>«Как сказать?» Самостоятельный подбор синонимов к данному слову на основе предварительной работы. Как сказать, если что-то или кто-то движется по кругу? - кружится, вьется, вращается, вертится, крутится…</w:t>
      </w:r>
      <w:r w:rsidRPr="00FB0772">
        <w:rPr>
          <w:color w:val="000000"/>
          <w:sz w:val="28"/>
          <w:szCs w:val="28"/>
        </w:rPr>
        <w:br/>
      </w:r>
      <w:r w:rsidRPr="00FB0772">
        <w:rPr>
          <w:color w:val="000000"/>
          <w:sz w:val="28"/>
          <w:szCs w:val="28"/>
          <w:shd w:val="clear" w:color="auto" w:fill="FFFFFF"/>
        </w:rPr>
        <w:t>4.  «У кого? У чего?». У кого и у чего бывают слезы? – у девочки, у бабушки, у дождя, у росы, у природы, у неба… Каждый вариант рассматривается в контексте, включается в предложение, подбираются синонимы, уточнялась семантика.</w:t>
      </w:r>
    </w:p>
    <w:p w:rsidR="00CB615A" w:rsidRPr="00FB0772" w:rsidRDefault="00CB615A" w:rsidP="00CB615A">
      <w:pPr>
        <w:pStyle w:val="a7"/>
        <w:numPr>
          <w:ilvl w:val="0"/>
          <w:numId w:val="25"/>
        </w:numPr>
        <w:tabs>
          <w:tab w:val="left" w:pos="1134"/>
        </w:tabs>
        <w:spacing w:line="360" w:lineRule="auto"/>
        <w:ind w:left="0" w:firstLine="709"/>
        <w:jc w:val="both"/>
        <w:rPr>
          <w:b/>
          <w:color w:val="000000"/>
          <w:sz w:val="28"/>
          <w:szCs w:val="28"/>
          <w:shd w:val="clear" w:color="auto" w:fill="FFFFFF"/>
        </w:rPr>
      </w:pPr>
      <w:r w:rsidRPr="00FB0772">
        <w:rPr>
          <w:color w:val="000000"/>
          <w:sz w:val="28"/>
          <w:szCs w:val="28"/>
          <w:shd w:val="clear" w:color="auto" w:fill="FFFFFF"/>
        </w:rPr>
        <w:t>«Сравни и объясни». Дети должны самостоятельно предположить, как появилось данное значение слова, уточнить его, подобрать синонимы, включить словосочетание в предложение. Сыплет черемуха снегом – сыплет муку – сыплет дождь – сыплет частушки. Сыплет – роняет что-то частое, мелкое, сеет. Можно ли сказать «сыплет ливень»? Нельзя, потому что во время ливня капли крупные, сильные, как струи. Поэтому ливень бьет, хлещет.</w:t>
      </w:r>
    </w:p>
    <w:p w:rsidR="00CB615A" w:rsidRPr="00FB0772" w:rsidRDefault="00CB615A" w:rsidP="00CB615A">
      <w:pPr>
        <w:pStyle w:val="a7"/>
        <w:numPr>
          <w:ilvl w:val="0"/>
          <w:numId w:val="25"/>
        </w:numPr>
        <w:tabs>
          <w:tab w:val="left" w:pos="1134"/>
        </w:tabs>
        <w:spacing w:line="360" w:lineRule="auto"/>
        <w:ind w:left="0" w:firstLine="709"/>
        <w:jc w:val="both"/>
        <w:rPr>
          <w:b/>
          <w:color w:val="000000"/>
          <w:sz w:val="28"/>
          <w:szCs w:val="28"/>
          <w:shd w:val="clear" w:color="auto" w:fill="FFFFFF"/>
        </w:rPr>
      </w:pPr>
      <w:r w:rsidRPr="00FB0772">
        <w:rPr>
          <w:color w:val="000000"/>
          <w:sz w:val="28"/>
          <w:szCs w:val="28"/>
          <w:shd w:val="clear" w:color="auto" w:fill="FFFFFF"/>
        </w:rPr>
        <w:t>«Когда так говорят?». Колючий ветер – с помощью синонимического ряда дети объясняют семантику выражения.</w:t>
      </w:r>
    </w:p>
    <w:p w:rsidR="00CB615A" w:rsidRPr="00FB0772" w:rsidRDefault="00CB615A" w:rsidP="00CB615A">
      <w:pPr>
        <w:pStyle w:val="a7"/>
        <w:numPr>
          <w:ilvl w:val="0"/>
          <w:numId w:val="25"/>
        </w:numPr>
        <w:tabs>
          <w:tab w:val="left" w:pos="1134"/>
        </w:tabs>
        <w:spacing w:line="360" w:lineRule="auto"/>
        <w:ind w:left="0" w:firstLine="709"/>
        <w:jc w:val="both"/>
        <w:rPr>
          <w:b/>
          <w:color w:val="000000"/>
          <w:sz w:val="28"/>
          <w:szCs w:val="28"/>
          <w:shd w:val="clear" w:color="auto" w:fill="FFFFFF"/>
        </w:rPr>
      </w:pPr>
      <w:r w:rsidRPr="00FB0772">
        <w:rPr>
          <w:color w:val="000000"/>
          <w:sz w:val="28"/>
          <w:szCs w:val="28"/>
          <w:shd w:val="clear" w:color="auto" w:fill="FFFFFF"/>
        </w:rPr>
        <w:t xml:space="preserve">«Выбрать лишнее слово». Грустная, печальная, тонкая, унылая. Лишнее слово – «тонкая», потому что оно рассказывает о толщине, а все </w:t>
      </w:r>
      <w:r w:rsidRPr="00FB0772">
        <w:rPr>
          <w:color w:val="000000"/>
          <w:sz w:val="28"/>
          <w:szCs w:val="28"/>
          <w:shd w:val="clear" w:color="auto" w:fill="FFFFFF"/>
        </w:rPr>
        <w:lastRenderedPageBreak/>
        <w:t>остальные о настроении. Какое слово можно подобрать вместо лишнего, тоже рассказывающее о печальном настроении? – хмурая, расстроенная.</w:t>
      </w:r>
    </w:p>
    <w:p w:rsidR="00CB615A" w:rsidRPr="00FB0772" w:rsidRDefault="00CB615A" w:rsidP="00CB615A">
      <w:pPr>
        <w:pStyle w:val="a7"/>
        <w:numPr>
          <w:ilvl w:val="0"/>
          <w:numId w:val="25"/>
        </w:numPr>
        <w:tabs>
          <w:tab w:val="left" w:pos="1134"/>
        </w:tabs>
        <w:spacing w:line="360" w:lineRule="auto"/>
        <w:ind w:left="0" w:firstLine="709"/>
        <w:jc w:val="both"/>
        <w:rPr>
          <w:b/>
          <w:color w:val="000000"/>
          <w:sz w:val="28"/>
          <w:szCs w:val="28"/>
          <w:shd w:val="clear" w:color="auto" w:fill="FFFFFF"/>
        </w:rPr>
      </w:pPr>
      <w:r w:rsidRPr="00FB0772">
        <w:rPr>
          <w:color w:val="000000"/>
          <w:sz w:val="28"/>
          <w:szCs w:val="28"/>
          <w:shd w:val="clear" w:color="auto" w:fill="FFFFFF"/>
        </w:rPr>
        <w:t>Придумать предложение с каждым из слов – приятелей: Ветер – вихрь - ураган. Ненастный – пасмурный – хмурый.</w:t>
      </w:r>
    </w:p>
    <w:p w:rsidR="00CB615A" w:rsidRPr="00FB0772" w:rsidRDefault="00CB615A" w:rsidP="00CB615A">
      <w:pPr>
        <w:pStyle w:val="a7"/>
        <w:numPr>
          <w:ilvl w:val="0"/>
          <w:numId w:val="25"/>
        </w:numPr>
        <w:tabs>
          <w:tab w:val="left" w:pos="1134"/>
        </w:tabs>
        <w:spacing w:line="360" w:lineRule="auto"/>
        <w:ind w:left="0" w:firstLine="709"/>
        <w:jc w:val="both"/>
        <w:rPr>
          <w:b/>
          <w:color w:val="000000"/>
          <w:sz w:val="28"/>
          <w:szCs w:val="28"/>
          <w:shd w:val="clear" w:color="auto" w:fill="FFFFFF"/>
        </w:rPr>
      </w:pPr>
      <w:r w:rsidRPr="00FB0772">
        <w:rPr>
          <w:color w:val="000000"/>
          <w:sz w:val="28"/>
          <w:szCs w:val="28"/>
          <w:shd w:val="clear" w:color="auto" w:fill="FFFFFF"/>
        </w:rPr>
        <w:t>«Конкурс слов-сравнений»: Утренняя дымка похожа на … Густой туман похож на … Блестящая на солнце паутинка похожа на …</w:t>
      </w:r>
      <w:r w:rsidRPr="00FB0772">
        <w:rPr>
          <w:color w:val="000000"/>
          <w:sz w:val="28"/>
          <w:szCs w:val="28"/>
        </w:rPr>
        <w:br/>
      </w:r>
      <w:r w:rsidRPr="00FB0772">
        <w:rPr>
          <w:color w:val="000000"/>
          <w:sz w:val="28"/>
          <w:szCs w:val="28"/>
          <w:shd w:val="clear" w:color="auto" w:fill="FFFFFF"/>
        </w:rPr>
        <w:t>«Как сказать?». Листья опадают с деревьев – кружат, опускаются, падают, валятся, отрываются, сыплются…</w:t>
      </w:r>
      <w:r w:rsidRPr="00FB0772">
        <w:rPr>
          <w:color w:val="000000"/>
          <w:sz w:val="28"/>
          <w:szCs w:val="28"/>
        </w:rPr>
        <w:br/>
      </w:r>
      <w:r w:rsidRPr="00FB0772">
        <w:rPr>
          <w:color w:val="000000"/>
          <w:sz w:val="28"/>
          <w:szCs w:val="28"/>
          <w:shd w:val="clear" w:color="auto" w:fill="FFFFFF"/>
        </w:rPr>
        <w:t>О плохой погоде? Пасмурная, непогожая, дождливая, холодная, облачная, хмурая…</w:t>
      </w:r>
    </w:p>
    <w:p w:rsidR="00CB615A" w:rsidRPr="00FB0772" w:rsidRDefault="00CB615A" w:rsidP="00CB615A">
      <w:pPr>
        <w:pStyle w:val="a7"/>
        <w:numPr>
          <w:ilvl w:val="0"/>
          <w:numId w:val="25"/>
        </w:numPr>
        <w:tabs>
          <w:tab w:val="left" w:pos="1134"/>
        </w:tabs>
        <w:spacing w:line="360" w:lineRule="auto"/>
        <w:ind w:left="0" w:firstLine="709"/>
        <w:jc w:val="both"/>
        <w:rPr>
          <w:color w:val="000000"/>
          <w:sz w:val="28"/>
          <w:szCs w:val="28"/>
          <w:shd w:val="clear" w:color="auto" w:fill="FFFFFF"/>
        </w:rPr>
      </w:pPr>
      <w:r w:rsidRPr="00FB0772">
        <w:rPr>
          <w:color w:val="000000"/>
          <w:sz w:val="28"/>
          <w:szCs w:val="28"/>
          <w:shd w:val="clear" w:color="auto" w:fill="FFFFFF"/>
        </w:rPr>
        <w:t>«У кого? У чего?». Слезы? -…у дождя, у росы, у девочки, у неба...</w:t>
      </w:r>
      <w:r w:rsidRPr="00FB0772">
        <w:rPr>
          <w:color w:val="000000"/>
          <w:sz w:val="28"/>
          <w:szCs w:val="28"/>
        </w:rPr>
        <w:br/>
      </w:r>
      <w:r w:rsidRPr="00FB0772">
        <w:rPr>
          <w:color w:val="000000"/>
          <w:sz w:val="28"/>
          <w:szCs w:val="28"/>
          <w:shd w:val="clear" w:color="auto" w:fill="FFFFFF"/>
        </w:rPr>
        <w:t>«Сравни и объясни». Хмурое утро – хмурое лицо; сырой картофель – сырой день; полная корзина – полная женщина; гложет тоска – гложет кость; сыплет черемуха снегом – сыплет муку – сыплет дождь – сыплет частушки; погода расстроилась – гитара расстроилась – мама расстроилась.</w:t>
      </w:r>
    </w:p>
    <w:p w:rsidR="00CB615A" w:rsidRPr="00FB0772" w:rsidRDefault="00CB615A" w:rsidP="00CB615A">
      <w:pPr>
        <w:pStyle w:val="a7"/>
        <w:numPr>
          <w:ilvl w:val="0"/>
          <w:numId w:val="25"/>
        </w:numPr>
        <w:tabs>
          <w:tab w:val="left" w:pos="1134"/>
        </w:tabs>
        <w:spacing w:line="360" w:lineRule="auto"/>
        <w:ind w:left="0" w:firstLine="709"/>
        <w:jc w:val="both"/>
        <w:rPr>
          <w:color w:val="000000"/>
          <w:sz w:val="28"/>
          <w:szCs w:val="28"/>
          <w:shd w:val="clear" w:color="auto" w:fill="FFFFFF"/>
        </w:rPr>
      </w:pPr>
      <w:r w:rsidRPr="00FB0772">
        <w:rPr>
          <w:color w:val="000000"/>
          <w:sz w:val="28"/>
          <w:szCs w:val="28"/>
          <w:shd w:val="clear" w:color="auto" w:fill="FFFFFF"/>
        </w:rPr>
        <w:t xml:space="preserve"> Найди слова, которые звучат одинаково, но обозначают разные предметы. Внимательно прочитай или прослушай строчки, а потом выбери картинку.</w:t>
      </w:r>
    </w:p>
    <w:p w:rsidR="00CB615A" w:rsidRPr="00FB0772" w:rsidRDefault="00CB615A" w:rsidP="00CB615A">
      <w:pPr>
        <w:tabs>
          <w:tab w:val="left" w:pos="1134"/>
        </w:tabs>
        <w:spacing w:line="360" w:lineRule="auto"/>
        <w:jc w:val="center"/>
        <w:rPr>
          <w:color w:val="000000"/>
          <w:sz w:val="28"/>
          <w:szCs w:val="28"/>
        </w:rPr>
      </w:pPr>
      <w:r>
        <w:rPr>
          <w:noProof/>
          <w:color w:val="000000"/>
          <w:sz w:val="28"/>
          <w:szCs w:val="28"/>
        </w:rPr>
        <w:drawing>
          <wp:inline distT="0" distB="0" distL="0" distR="0">
            <wp:extent cx="2238375" cy="2266950"/>
            <wp:effectExtent l="19050" t="0" r="9525"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cstate="print"/>
                    <a:srcRect l="34122" t="19183" r="28304" b="13016"/>
                    <a:stretch>
                      <a:fillRect/>
                    </a:stretch>
                  </pic:blipFill>
                  <pic:spPr bwMode="auto">
                    <a:xfrm>
                      <a:off x="0" y="0"/>
                      <a:ext cx="2238375" cy="2266950"/>
                    </a:xfrm>
                    <a:prstGeom prst="rect">
                      <a:avLst/>
                    </a:prstGeom>
                    <a:noFill/>
                    <a:ln w="9525">
                      <a:noFill/>
                      <a:miter lim="800000"/>
                      <a:headEnd/>
                      <a:tailEnd/>
                    </a:ln>
                  </pic:spPr>
                </pic:pic>
              </a:graphicData>
            </a:graphic>
          </wp:inline>
        </w:drawing>
      </w:r>
      <w:r w:rsidRPr="00FB0772">
        <w:rPr>
          <w:color w:val="000000"/>
          <w:sz w:val="28"/>
          <w:szCs w:val="28"/>
        </w:rPr>
        <w:t xml:space="preserve">                    </w:t>
      </w:r>
      <w:r>
        <w:rPr>
          <w:noProof/>
          <w:color w:val="000000"/>
          <w:sz w:val="28"/>
          <w:szCs w:val="28"/>
        </w:rPr>
        <w:drawing>
          <wp:inline distT="0" distB="0" distL="0" distR="0">
            <wp:extent cx="2381250" cy="2219325"/>
            <wp:effectExtent l="19050" t="0" r="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 cstate="print"/>
                    <a:srcRect l="32549" t="15102" r="27280" b="18367"/>
                    <a:stretch>
                      <a:fillRect/>
                    </a:stretch>
                  </pic:blipFill>
                  <pic:spPr bwMode="auto">
                    <a:xfrm>
                      <a:off x="0" y="0"/>
                      <a:ext cx="2381250" cy="2219325"/>
                    </a:xfrm>
                    <a:prstGeom prst="rect">
                      <a:avLst/>
                    </a:prstGeom>
                    <a:noFill/>
                    <a:ln w="9525">
                      <a:noFill/>
                      <a:miter lim="800000"/>
                      <a:headEnd/>
                      <a:tailEnd/>
                    </a:ln>
                  </pic:spPr>
                </pic:pic>
              </a:graphicData>
            </a:graphic>
          </wp:inline>
        </w:drawing>
      </w:r>
    </w:p>
    <w:p w:rsidR="00CB615A" w:rsidRPr="00FB0772" w:rsidRDefault="00CB615A" w:rsidP="00CB615A">
      <w:pPr>
        <w:tabs>
          <w:tab w:val="left" w:pos="1134"/>
        </w:tabs>
        <w:spacing w:line="360" w:lineRule="auto"/>
        <w:ind w:firstLine="709"/>
        <w:jc w:val="both"/>
        <w:rPr>
          <w:color w:val="000000"/>
          <w:sz w:val="28"/>
          <w:szCs w:val="28"/>
        </w:rPr>
      </w:pPr>
    </w:p>
    <w:p w:rsidR="00CB615A" w:rsidRPr="00FB0772" w:rsidRDefault="00CB615A" w:rsidP="00CB615A">
      <w:pPr>
        <w:pStyle w:val="a7"/>
        <w:numPr>
          <w:ilvl w:val="0"/>
          <w:numId w:val="25"/>
        </w:numPr>
        <w:tabs>
          <w:tab w:val="left" w:pos="1134"/>
        </w:tabs>
        <w:spacing w:line="360" w:lineRule="auto"/>
        <w:jc w:val="both"/>
        <w:rPr>
          <w:color w:val="000000"/>
          <w:sz w:val="28"/>
          <w:szCs w:val="28"/>
          <w:shd w:val="clear" w:color="auto" w:fill="FFFFFF"/>
        </w:rPr>
      </w:pPr>
      <w:r w:rsidRPr="00FB0772">
        <w:rPr>
          <w:color w:val="000000"/>
          <w:sz w:val="28"/>
          <w:szCs w:val="28"/>
          <w:shd w:val="clear" w:color="auto" w:fill="FFFFFF"/>
        </w:rPr>
        <w:t>Подумай, какие из этих предметов на картинках звучат одинаково? Сначала прослушай стихотворение, а потом выбери, о каком предмете рассказывается в строчках. </w:t>
      </w:r>
    </w:p>
    <w:p w:rsidR="00CB615A" w:rsidRPr="00FB0772" w:rsidRDefault="00CB615A" w:rsidP="00CB615A">
      <w:pPr>
        <w:tabs>
          <w:tab w:val="left" w:pos="1134"/>
        </w:tabs>
        <w:spacing w:line="360" w:lineRule="auto"/>
        <w:jc w:val="center"/>
        <w:rPr>
          <w:color w:val="000000"/>
          <w:sz w:val="28"/>
          <w:szCs w:val="28"/>
        </w:rPr>
      </w:pPr>
      <w:r>
        <w:rPr>
          <w:noProof/>
          <w:color w:val="000000"/>
          <w:sz w:val="28"/>
          <w:szCs w:val="28"/>
        </w:rPr>
        <w:lastRenderedPageBreak/>
        <w:drawing>
          <wp:inline distT="0" distB="0" distL="0" distR="0">
            <wp:extent cx="2419350" cy="2286000"/>
            <wp:effectExtent l="19050" t="0" r="0" b="0"/>
            <wp:docPr id="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4" cstate="print"/>
                    <a:srcRect l="32256" t="14694" r="27049" b="17143"/>
                    <a:stretch>
                      <a:fillRect/>
                    </a:stretch>
                  </pic:blipFill>
                  <pic:spPr bwMode="auto">
                    <a:xfrm>
                      <a:off x="0" y="0"/>
                      <a:ext cx="2419350" cy="2286000"/>
                    </a:xfrm>
                    <a:prstGeom prst="rect">
                      <a:avLst/>
                    </a:prstGeom>
                    <a:noFill/>
                    <a:ln w="9525">
                      <a:noFill/>
                      <a:miter lim="800000"/>
                      <a:headEnd/>
                      <a:tailEnd/>
                    </a:ln>
                  </pic:spPr>
                </pic:pic>
              </a:graphicData>
            </a:graphic>
          </wp:inline>
        </w:drawing>
      </w:r>
    </w:p>
    <w:p w:rsidR="00CB615A" w:rsidRPr="00FB0772" w:rsidRDefault="00CB615A" w:rsidP="00CB615A">
      <w:pPr>
        <w:pStyle w:val="a7"/>
        <w:numPr>
          <w:ilvl w:val="0"/>
          <w:numId w:val="25"/>
        </w:numPr>
        <w:tabs>
          <w:tab w:val="left" w:pos="1134"/>
        </w:tabs>
        <w:spacing w:line="360" w:lineRule="auto"/>
        <w:ind w:left="0" w:firstLine="709"/>
        <w:jc w:val="both"/>
        <w:rPr>
          <w:color w:val="000000"/>
          <w:sz w:val="28"/>
          <w:szCs w:val="28"/>
          <w:shd w:val="clear" w:color="auto" w:fill="FFFFFF"/>
        </w:rPr>
      </w:pPr>
      <w:r w:rsidRPr="00FB0772">
        <w:rPr>
          <w:color w:val="000000"/>
          <w:sz w:val="28"/>
          <w:szCs w:val="28"/>
          <w:shd w:val="clear" w:color="auto" w:fill="FFFFFF"/>
        </w:rPr>
        <w:t>В этих строчках прячется слово-загадка, которое обозначает несколько предметов. Внимательно прослушай вопрос и выбери ту картинку, на которой изображён предмет из стихотворения.</w:t>
      </w:r>
    </w:p>
    <w:p w:rsidR="00CB615A" w:rsidRPr="00FB0772" w:rsidRDefault="00CB615A" w:rsidP="00CB615A">
      <w:pPr>
        <w:spacing w:line="360" w:lineRule="auto"/>
        <w:jc w:val="center"/>
        <w:rPr>
          <w:color w:val="000000"/>
          <w:sz w:val="28"/>
          <w:szCs w:val="28"/>
        </w:rPr>
      </w:pPr>
      <w:r>
        <w:rPr>
          <w:noProof/>
          <w:color w:val="000000"/>
          <w:sz w:val="28"/>
          <w:szCs w:val="28"/>
        </w:rPr>
        <w:drawing>
          <wp:inline distT="0" distB="0" distL="0" distR="0">
            <wp:extent cx="2343150" cy="2314575"/>
            <wp:effectExtent l="19050" t="0" r="0" b="0"/>
            <wp:docPr id="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5" cstate="print"/>
                    <a:srcRect l="33221" t="14285" r="27296" b="16325"/>
                    <a:stretch>
                      <a:fillRect/>
                    </a:stretch>
                  </pic:blipFill>
                  <pic:spPr bwMode="auto">
                    <a:xfrm>
                      <a:off x="0" y="0"/>
                      <a:ext cx="2343150" cy="2314575"/>
                    </a:xfrm>
                    <a:prstGeom prst="rect">
                      <a:avLst/>
                    </a:prstGeom>
                    <a:noFill/>
                    <a:ln w="9525">
                      <a:noFill/>
                      <a:miter lim="800000"/>
                      <a:headEnd/>
                      <a:tailEnd/>
                    </a:ln>
                  </pic:spPr>
                </pic:pic>
              </a:graphicData>
            </a:graphic>
          </wp:inline>
        </w:drawing>
      </w:r>
    </w:p>
    <w:p w:rsidR="00CB615A" w:rsidRPr="00FB0772" w:rsidRDefault="00CB615A" w:rsidP="00CB615A">
      <w:pPr>
        <w:pStyle w:val="a7"/>
        <w:numPr>
          <w:ilvl w:val="0"/>
          <w:numId w:val="25"/>
        </w:numPr>
        <w:tabs>
          <w:tab w:val="left" w:pos="1134"/>
        </w:tabs>
        <w:spacing w:line="360" w:lineRule="auto"/>
        <w:ind w:left="0" w:firstLine="709"/>
        <w:jc w:val="both"/>
        <w:rPr>
          <w:color w:val="000000"/>
          <w:sz w:val="28"/>
          <w:szCs w:val="28"/>
          <w:shd w:val="clear" w:color="auto" w:fill="FFFFFF"/>
        </w:rPr>
      </w:pPr>
      <w:r w:rsidRPr="00FB0772">
        <w:rPr>
          <w:color w:val="000000"/>
          <w:sz w:val="28"/>
          <w:szCs w:val="28"/>
          <w:shd w:val="clear" w:color="auto" w:fill="FFFFFF"/>
        </w:rPr>
        <w:t>Среди этих строчек спряталось слово-двойник, которое обозначает несколько предметов. Внимательно прослушай вопрос и выбери ту картинку, на которой изображёна разгадка.</w:t>
      </w:r>
    </w:p>
    <w:p w:rsidR="00CB615A" w:rsidRPr="00FB0772" w:rsidRDefault="00CB615A" w:rsidP="00CB615A">
      <w:pPr>
        <w:spacing w:line="360" w:lineRule="auto"/>
        <w:jc w:val="center"/>
        <w:rPr>
          <w:color w:val="000000"/>
          <w:sz w:val="28"/>
          <w:szCs w:val="28"/>
        </w:rPr>
      </w:pPr>
      <w:r>
        <w:rPr>
          <w:noProof/>
          <w:color w:val="000000"/>
          <w:sz w:val="28"/>
          <w:szCs w:val="28"/>
        </w:rPr>
        <w:drawing>
          <wp:inline distT="0" distB="0" distL="0" distR="0">
            <wp:extent cx="2343150" cy="2219325"/>
            <wp:effectExtent l="19050" t="0" r="0" b="0"/>
            <wp:docPr id="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6" cstate="print"/>
                    <a:srcRect l="33401" t="27347" r="27049" b="6383"/>
                    <a:stretch>
                      <a:fillRect/>
                    </a:stretch>
                  </pic:blipFill>
                  <pic:spPr bwMode="auto">
                    <a:xfrm>
                      <a:off x="0" y="0"/>
                      <a:ext cx="2343150" cy="2219325"/>
                    </a:xfrm>
                    <a:prstGeom prst="rect">
                      <a:avLst/>
                    </a:prstGeom>
                    <a:noFill/>
                    <a:ln w="9525">
                      <a:noFill/>
                      <a:miter lim="800000"/>
                      <a:headEnd/>
                      <a:tailEnd/>
                    </a:ln>
                  </pic:spPr>
                </pic:pic>
              </a:graphicData>
            </a:graphic>
          </wp:inline>
        </w:drawing>
      </w:r>
      <w:r>
        <w:rPr>
          <w:noProof/>
          <w:color w:val="000000"/>
          <w:sz w:val="28"/>
          <w:szCs w:val="28"/>
        </w:rPr>
        <w:drawing>
          <wp:inline distT="0" distB="0" distL="0" distR="0">
            <wp:extent cx="2419350" cy="2286000"/>
            <wp:effectExtent l="19050" t="0" r="0" b="0"/>
            <wp:docPr id="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7" cstate="print"/>
                    <a:srcRect l="32484" t="15102" r="27049" b="16734"/>
                    <a:stretch>
                      <a:fillRect/>
                    </a:stretch>
                  </pic:blipFill>
                  <pic:spPr bwMode="auto">
                    <a:xfrm>
                      <a:off x="0" y="0"/>
                      <a:ext cx="2419350" cy="2286000"/>
                    </a:xfrm>
                    <a:prstGeom prst="rect">
                      <a:avLst/>
                    </a:prstGeom>
                    <a:noFill/>
                    <a:ln w="9525">
                      <a:noFill/>
                      <a:miter lim="800000"/>
                      <a:headEnd/>
                      <a:tailEnd/>
                    </a:ln>
                  </pic:spPr>
                </pic:pic>
              </a:graphicData>
            </a:graphic>
          </wp:inline>
        </w:drawing>
      </w:r>
    </w:p>
    <w:p w:rsidR="00CB615A" w:rsidRPr="00FB0772" w:rsidRDefault="00CB615A" w:rsidP="00CB615A">
      <w:pPr>
        <w:spacing w:line="360" w:lineRule="auto"/>
        <w:jc w:val="center"/>
        <w:rPr>
          <w:color w:val="000000"/>
          <w:sz w:val="28"/>
          <w:szCs w:val="28"/>
        </w:rPr>
      </w:pPr>
    </w:p>
    <w:p w:rsidR="00CB615A" w:rsidRPr="00FB0772" w:rsidRDefault="00CB615A" w:rsidP="00CB615A">
      <w:pPr>
        <w:spacing w:line="360" w:lineRule="auto"/>
        <w:jc w:val="center"/>
        <w:rPr>
          <w:color w:val="000000"/>
          <w:sz w:val="28"/>
          <w:szCs w:val="28"/>
        </w:rPr>
      </w:pPr>
      <w:r>
        <w:rPr>
          <w:noProof/>
          <w:color w:val="000000"/>
          <w:sz w:val="28"/>
          <w:szCs w:val="28"/>
        </w:rPr>
        <w:drawing>
          <wp:inline distT="0" distB="0" distL="0" distR="0">
            <wp:extent cx="2333625" cy="2190750"/>
            <wp:effectExtent l="19050" t="0" r="9525" b="0"/>
            <wp:docPr id="1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8" cstate="print"/>
                    <a:srcRect l="33450" t="24898" r="27296" b="9796"/>
                    <a:stretch>
                      <a:fillRect/>
                    </a:stretch>
                  </pic:blipFill>
                  <pic:spPr bwMode="auto">
                    <a:xfrm>
                      <a:off x="0" y="0"/>
                      <a:ext cx="2333625" cy="2190750"/>
                    </a:xfrm>
                    <a:prstGeom prst="rect">
                      <a:avLst/>
                    </a:prstGeom>
                    <a:noFill/>
                    <a:ln w="9525">
                      <a:noFill/>
                      <a:miter lim="800000"/>
                      <a:headEnd/>
                      <a:tailEnd/>
                    </a:ln>
                  </pic:spPr>
                </pic:pic>
              </a:graphicData>
            </a:graphic>
          </wp:inline>
        </w:drawing>
      </w:r>
    </w:p>
    <w:p w:rsidR="00CB615A" w:rsidRPr="00FB0772" w:rsidRDefault="00CB615A" w:rsidP="00CB615A">
      <w:pPr>
        <w:spacing w:line="360" w:lineRule="auto"/>
        <w:jc w:val="center"/>
        <w:rPr>
          <w:color w:val="000000"/>
          <w:sz w:val="28"/>
          <w:szCs w:val="28"/>
        </w:rPr>
      </w:pPr>
    </w:p>
    <w:p w:rsidR="00CB615A" w:rsidRDefault="00CB615A" w:rsidP="00CB615A">
      <w:pPr>
        <w:jc w:val="center"/>
        <w:rPr>
          <w:sz w:val="28"/>
          <w:szCs w:val="28"/>
        </w:rPr>
      </w:pPr>
    </w:p>
    <w:p w:rsidR="00ED2FB3" w:rsidRDefault="00ED2FB3"/>
    <w:sectPr w:rsidR="00ED2FB3" w:rsidSect="00CB615A">
      <w:headerReference w:type="default" r:id="rId19"/>
      <w:headerReference w:type="first" r:id="rId20"/>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A104A" w:rsidRDefault="003A104A" w:rsidP="00CB615A">
      <w:r>
        <w:separator/>
      </w:r>
    </w:p>
  </w:endnote>
  <w:endnote w:type="continuationSeparator" w:id="0">
    <w:p w:rsidR="003A104A" w:rsidRDefault="003A104A" w:rsidP="00CB61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Cambria">
    <w:panose1 w:val="02040503050406030204"/>
    <w:charset w:val="CC"/>
    <w:family w:val="roman"/>
    <w:pitch w:val="variable"/>
    <w:sig w:usb0="A00002EF" w:usb1="4000004B" w:usb2="00000000" w:usb3="00000000" w:csb0="0000019F" w:csb1="00000000"/>
  </w:font>
  <w:font w:name="SchoolBookC">
    <w:altName w:val="Gabriola"/>
    <w:panose1 w:val="00000000000000000000"/>
    <w:charset w:val="00"/>
    <w:family w:val="decorative"/>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Consolas">
    <w:panose1 w:val="020B0609020204030204"/>
    <w:charset w:val="CC"/>
    <w:family w:val="modern"/>
    <w:pitch w:val="fixed"/>
    <w:sig w:usb0="E00006FF" w:usb1="0000FCFF" w:usb2="00000001" w:usb3="00000000" w:csb0="0000019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A104A" w:rsidRDefault="003A104A" w:rsidP="00CB615A">
      <w:r>
        <w:separator/>
      </w:r>
    </w:p>
  </w:footnote>
  <w:footnote w:type="continuationSeparator" w:id="0">
    <w:p w:rsidR="003A104A" w:rsidRDefault="003A104A" w:rsidP="00CB61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662996"/>
      <w:docPartObj>
        <w:docPartGallery w:val="Page Numbers (Top of Page)"/>
        <w:docPartUnique/>
      </w:docPartObj>
    </w:sdtPr>
    <w:sdtContent>
      <w:p w:rsidR="00A07ABF" w:rsidRDefault="00A07ABF">
        <w:pPr>
          <w:pStyle w:val="a3"/>
          <w:jc w:val="center"/>
        </w:pPr>
        <w:r>
          <w:fldChar w:fldCharType="begin"/>
        </w:r>
        <w:r>
          <w:instrText xml:space="preserve"> PAGE   \* MERGEFORMAT </w:instrText>
        </w:r>
        <w:r>
          <w:fldChar w:fldCharType="separate"/>
        </w:r>
        <w:r w:rsidR="007C1B34">
          <w:rPr>
            <w:noProof/>
          </w:rPr>
          <w:t>2</w:t>
        </w:r>
        <w:r>
          <w:rPr>
            <w:noProof/>
          </w:rPr>
          <w:fldChar w:fldCharType="end"/>
        </w:r>
      </w:p>
    </w:sdtContent>
  </w:sdt>
  <w:p w:rsidR="00A07ABF" w:rsidRDefault="00A07ABF" w:rsidP="00CB615A">
    <w:pPr>
      <w:pStyle w:val="a3"/>
      <w:jc w:val="cent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07ABF" w:rsidRDefault="00A07ABF" w:rsidP="00CB615A">
    <w:pPr>
      <w:pStyle w:val="a3"/>
    </w:pPr>
  </w:p>
  <w:p w:rsidR="00A07ABF" w:rsidRPr="00D90792" w:rsidRDefault="00A07ABF">
    <w:pPr>
      <w:pStyle w:val="a3"/>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662991"/>
      <w:docPartObj>
        <w:docPartGallery w:val="Page Numbers (Top of Page)"/>
        <w:docPartUnique/>
      </w:docPartObj>
    </w:sdtPr>
    <w:sdtContent>
      <w:p w:rsidR="00A07ABF" w:rsidRDefault="00A07ABF">
        <w:pPr>
          <w:pStyle w:val="a3"/>
          <w:jc w:val="center"/>
        </w:pPr>
        <w:r>
          <w:fldChar w:fldCharType="begin"/>
        </w:r>
        <w:r>
          <w:instrText xml:space="preserve"> PAGE   \* MERGEFORMAT </w:instrText>
        </w:r>
        <w:r>
          <w:fldChar w:fldCharType="separate"/>
        </w:r>
        <w:r w:rsidR="007C1B34">
          <w:rPr>
            <w:noProof/>
          </w:rPr>
          <w:t>20</w:t>
        </w:r>
        <w:r>
          <w:rPr>
            <w:noProof/>
          </w:rPr>
          <w:fldChar w:fldCharType="end"/>
        </w:r>
      </w:p>
    </w:sdtContent>
  </w:sdt>
  <w:p w:rsidR="00A07ABF" w:rsidRDefault="00A07ABF">
    <w:pPr>
      <w:pStyle w:val="a3"/>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663010"/>
      <w:docPartObj>
        <w:docPartGallery w:val="Page Numbers (Top of Page)"/>
        <w:docPartUnique/>
      </w:docPartObj>
    </w:sdtPr>
    <w:sdtContent>
      <w:p w:rsidR="00A07ABF" w:rsidRDefault="00A07ABF">
        <w:pPr>
          <w:pStyle w:val="a3"/>
          <w:jc w:val="center"/>
        </w:pPr>
        <w:r>
          <w:t>3</w:t>
        </w:r>
      </w:p>
    </w:sdtContent>
  </w:sdt>
  <w:p w:rsidR="00A07ABF" w:rsidRPr="00D90792" w:rsidRDefault="00A07ABF">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7251D3"/>
    <w:multiLevelType w:val="hybridMultilevel"/>
    <w:tmpl w:val="8744B6F6"/>
    <w:lvl w:ilvl="0" w:tplc="58BE09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11FA616C"/>
    <w:multiLevelType w:val="hybridMultilevel"/>
    <w:tmpl w:val="B0705452"/>
    <w:lvl w:ilvl="0" w:tplc="10E68CE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12D3683B"/>
    <w:multiLevelType w:val="hybridMultilevel"/>
    <w:tmpl w:val="668EB190"/>
    <w:lvl w:ilvl="0" w:tplc="57561448">
      <w:start w:val="1"/>
      <w:numFmt w:val="decimal"/>
      <w:lvlText w:val="%1."/>
      <w:lvlJc w:val="left"/>
      <w:pPr>
        <w:ind w:left="36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15:restartNumberingAfterBreak="0">
    <w:nsid w:val="14A70C2D"/>
    <w:multiLevelType w:val="hybridMultilevel"/>
    <w:tmpl w:val="6518CC2E"/>
    <w:lvl w:ilvl="0" w:tplc="01C2EC78">
      <w:start w:val="1"/>
      <w:numFmt w:val="decimal"/>
      <w:lvlText w:val="%1."/>
      <w:lvlJc w:val="left"/>
      <w:pPr>
        <w:ind w:left="2119" w:hanging="1410"/>
      </w:pPr>
      <w:rPr>
        <w:rFonts w:hint="default"/>
        <w:i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2C8346A5"/>
    <w:multiLevelType w:val="hybridMultilevel"/>
    <w:tmpl w:val="7C122560"/>
    <w:lvl w:ilvl="0" w:tplc="65A04020">
      <w:start w:val="1"/>
      <w:numFmt w:val="decimal"/>
      <w:lvlText w:val="%1."/>
      <w:lvlJc w:val="left"/>
      <w:pPr>
        <w:tabs>
          <w:tab w:val="num" w:pos="1714"/>
        </w:tabs>
        <w:ind w:left="1714" w:hanging="1005"/>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5" w15:restartNumberingAfterBreak="0">
    <w:nsid w:val="2D5712AA"/>
    <w:multiLevelType w:val="hybridMultilevel"/>
    <w:tmpl w:val="06CACD56"/>
    <w:lvl w:ilvl="0" w:tplc="6498708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33253DE0"/>
    <w:multiLevelType w:val="hybridMultilevel"/>
    <w:tmpl w:val="36B2B2FA"/>
    <w:lvl w:ilvl="0" w:tplc="C1E2732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37C42917"/>
    <w:multiLevelType w:val="hybridMultilevel"/>
    <w:tmpl w:val="2E1C725A"/>
    <w:lvl w:ilvl="0" w:tplc="F414579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3955241C"/>
    <w:multiLevelType w:val="hybridMultilevel"/>
    <w:tmpl w:val="F44CC462"/>
    <w:lvl w:ilvl="0" w:tplc="6332F5D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3C3155FC"/>
    <w:multiLevelType w:val="hybridMultilevel"/>
    <w:tmpl w:val="ECBEB268"/>
    <w:lvl w:ilvl="0" w:tplc="58BE0984">
      <w:start w:val="1"/>
      <w:numFmt w:val="bullet"/>
      <w:lvlText w:val="-"/>
      <w:lvlJc w:val="left"/>
      <w:pPr>
        <w:ind w:left="928" w:hanging="360"/>
      </w:pPr>
      <w:rPr>
        <w:rFonts w:ascii="Symbol" w:hAnsi="Symbol" w:hint="default"/>
      </w:rPr>
    </w:lvl>
    <w:lvl w:ilvl="1" w:tplc="04190003" w:tentative="1">
      <w:start w:val="1"/>
      <w:numFmt w:val="bullet"/>
      <w:lvlText w:val="o"/>
      <w:lvlJc w:val="left"/>
      <w:pPr>
        <w:ind w:left="939" w:hanging="360"/>
      </w:pPr>
      <w:rPr>
        <w:rFonts w:ascii="Courier New" w:hAnsi="Courier New" w:cs="Courier New" w:hint="default"/>
      </w:rPr>
    </w:lvl>
    <w:lvl w:ilvl="2" w:tplc="04190005" w:tentative="1">
      <w:start w:val="1"/>
      <w:numFmt w:val="bullet"/>
      <w:lvlText w:val=""/>
      <w:lvlJc w:val="left"/>
      <w:pPr>
        <w:ind w:left="1659" w:hanging="360"/>
      </w:pPr>
      <w:rPr>
        <w:rFonts w:ascii="Wingdings" w:hAnsi="Wingdings" w:hint="default"/>
      </w:rPr>
    </w:lvl>
    <w:lvl w:ilvl="3" w:tplc="04190001" w:tentative="1">
      <w:start w:val="1"/>
      <w:numFmt w:val="bullet"/>
      <w:lvlText w:val=""/>
      <w:lvlJc w:val="left"/>
      <w:pPr>
        <w:ind w:left="2379" w:hanging="360"/>
      </w:pPr>
      <w:rPr>
        <w:rFonts w:ascii="Symbol" w:hAnsi="Symbol" w:hint="default"/>
      </w:rPr>
    </w:lvl>
    <w:lvl w:ilvl="4" w:tplc="04190003" w:tentative="1">
      <w:start w:val="1"/>
      <w:numFmt w:val="bullet"/>
      <w:lvlText w:val="o"/>
      <w:lvlJc w:val="left"/>
      <w:pPr>
        <w:ind w:left="3099" w:hanging="360"/>
      </w:pPr>
      <w:rPr>
        <w:rFonts w:ascii="Courier New" w:hAnsi="Courier New" w:cs="Courier New" w:hint="default"/>
      </w:rPr>
    </w:lvl>
    <w:lvl w:ilvl="5" w:tplc="04190005" w:tentative="1">
      <w:start w:val="1"/>
      <w:numFmt w:val="bullet"/>
      <w:lvlText w:val=""/>
      <w:lvlJc w:val="left"/>
      <w:pPr>
        <w:ind w:left="3819" w:hanging="360"/>
      </w:pPr>
      <w:rPr>
        <w:rFonts w:ascii="Wingdings" w:hAnsi="Wingdings" w:hint="default"/>
      </w:rPr>
    </w:lvl>
    <w:lvl w:ilvl="6" w:tplc="04190001" w:tentative="1">
      <w:start w:val="1"/>
      <w:numFmt w:val="bullet"/>
      <w:lvlText w:val=""/>
      <w:lvlJc w:val="left"/>
      <w:pPr>
        <w:ind w:left="4539" w:hanging="360"/>
      </w:pPr>
      <w:rPr>
        <w:rFonts w:ascii="Symbol" w:hAnsi="Symbol" w:hint="default"/>
      </w:rPr>
    </w:lvl>
    <w:lvl w:ilvl="7" w:tplc="04190003" w:tentative="1">
      <w:start w:val="1"/>
      <w:numFmt w:val="bullet"/>
      <w:lvlText w:val="o"/>
      <w:lvlJc w:val="left"/>
      <w:pPr>
        <w:ind w:left="5259" w:hanging="360"/>
      </w:pPr>
      <w:rPr>
        <w:rFonts w:ascii="Courier New" w:hAnsi="Courier New" w:cs="Courier New" w:hint="default"/>
      </w:rPr>
    </w:lvl>
    <w:lvl w:ilvl="8" w:tplc="04190005" w:tentative="1">
      <w:start w:val="1"/>
      <w:numFmt w:val="bullet"/>
      <w:lvlText w:val=""/>
      <w:lvlJc w:val="left"/>
      <w:pPr>
        <w:ind w:left="5979" w:hanging="360"/>
      </w:pPr>
      <w:rPr>
        <w:rFonts w:ascii="Wingdings" w:hAnsi="Wingdings" w:hint="default"/>
      </w:rPr>
    </w:lvl>
  </w:abstractNum>
  <w:abstractNum w:abstractNumId="10" w15:restartNumberingAfterBreak="0">
    <w:nsid w:val="3E480B1C"/>
    <w:multiLevelType w:val="multilevel"/>
    <w:tmpl w:val="D4869FE8"/>
    <w:lvl w:ilvl="0">
      <w:start w:val="1"/>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Zero"/>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404428CF"/>
    <w:multiLevelType w:val="hybridMultilevel"/>
    <w:tmpl w:val="4BC8A58A"/>
    <w:lvl w:ilvl="0" w:tplc="39F4AAF6">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45BF68A6"/>
    <w:multiLevelType w:val="multilevel"/>
    <w:tmpl w:val="DE5CEA6C"/>
    <w:lvl w:ilvl="0">
      <w:start w:val="1"/>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46B30BA3"/>
    <w:multiLevelType w:val="multilevel"/>
    <w:tmpl w:val="561ABA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AAA14BA"/>
    <w:multiLevelType w:val="hybridMultilevel"/>
    <w:tmpl w:val="F79C9CB4"/>
    <w:lvl w:ilvl="0" w:tplc="9290166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15:restartNumberingAfterBreak="0">
    <w:nsid w:val="4B2F0FF6"/>
    <w:multiLevelType w:val="hybridMultilevel"/>
    <w:tmpl w:val="4E50E118"/>
    <w:lvl w:ilvl="0" w:tplc="1B32CB02">
      <w:start w:val="1"/>
      <w:numFmt w:val="decimal"/>
      <w:lvlText w:val="%1."/>
      <w:lvlJc w:val="left"/>
      <w:pPr>
        <w:ind w:left="1069" w:hanging="360"/>
      </w:pPr>
      <w:rPr>
        <w:rFonts w:ascii="Times New Roman" w:hAnsi="Times New Roman" w:cs="Times New Roman" w:hint="default"/>
        <w:sz w:val="28"/>
        <w:szCs w:val="2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5251409B"/>
    <w:multiLevelType w:val="hybridMultilevel"/>
    <w:tmpl w:val="C4023336"/>
    <w:lvl w:ilvl="0" w:tplc="6332F5D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53110D3D"/>
    <w:multiLevelType w:val="hybridMultilevel"/>
    <w:tmpl w:val="18DAB9BC"/>
    <w:lvl w:ilvl="0" w:tplc="F402842A">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8" w15:restartNumberingAfterBreak="0">
    <w:nsid w:val="54A200E2"/>
    <w:multiLevelType w:val="multilevel"/>
    <w:tmpl w:val="09763798"/>
    <w:lvl w:ilvl="0">
      <w:start w:val="1"/>
      <w:numFmt w:val="decimal"/>
      <w:lvlText w:val="%1."/>
      <w:lvlJc w:val="left"/>
      <w:pPr>
        <w:ind w:left="930" w:hanging="360"/>
      </w:pPr>
      <w:rPr>
        <w:rFonts w:hint="default"/>
      </w:rPr>
    </w:lvl>
    <w:lvl w:ilvl="1">
      <w:start w:val="2"/>
      <w:numFmt w:val="decimal"/>
      <w:isLgl/>
      <w:lvlText w:val="%1.%2."/>
      <w:lvlJc w:val="left"/>
      <w:pPr>
        <w:ind w:left="1290" w:hanging="720"/>
      </w:pPr>
      <w:rPr>
        <w:rFonts w:hint="default"/>
      </w:rPr>
    </w:lvl>
    <w:lvl w:ilvl="2">
      <w:start w:val="1"/>
      <w:numFmt w:val="decimal"/>
      <w:isLgl/>
      <w:lvlText w:val="%1.%2.%3."/>
      <w:lvlJc w:val="left"/>
      <w:pPr>
        <w:ind w:left="1290" w:hanging="72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1650" w:hanging="1080"/>
      </w:pPr>
      <w:rPr>
        <w:rFonts w:hint="default"/>
      </w:rPr>
    </w:lvl>
    <w:lvl w:ilvl="5">
      <w:start w:val="1"/>
      <w:numFmt w:val="decimal"/>
      <w:isLgl/>
      <w:lvlText w:val="%1.%2.%3.%4.%5.%6."/>
      <w:lvlJc w:val="left"/>
      <w:pPr>
        <w:ind w:left="2010" w:hanging="1440"/>
      </w:pPr>
      <w:rPr>
        <w:rFonts w:hint="default"/>
      </w:rPr>
    </w:lvl>
    <w:lvl w:ilvl="6">
      <w:start w:val="1"/>
      <w:numFmt w:val="decimal"/>
      <w:isLgl/>
      <w:lvlText w:val="%1.%2.%3.%4.%5.%6.%7."/>
      <w:lvlJc w:val="left"/>
      <w:pPr>
        <w:ind w:left="2370" w:hanging="1800"/>
      </w:pPr>
      <w:rPr>
        <w:rFonts w:hint="default"/>
      </w:rPr>
    </w:lvl>
    <w:lvl w:ilvl="7">
      <w:start w:val="1"/>
      <w:numFmt w:val="decimal"/>
      <w:isLgl/>
      <w:lvlText w:val="%1.%2.%3.%4.%5.%6.%7.%8."/>
      <w:lvlJc w:val="left"/>
      <w:pPr>
        <w:ind w:left="2370" w:hanging="1800"/>
      </w:pPr>
      <w:rPr>
        <w:rFonts w:hint="default"/>
      </w:rPr>
    </w:lvl>
    <w:lvl w:ilvl="8">
      <w:start w:val="1"/>
      <w:numFmt w:val="decimal"/>
      <w:isLgl/>
      <w:lvlText w:val="%1.%2.%3.%4.%5.%6.%7.%8.%9."/>
      <w:lvlJc w:val="left"/>
      <w:pPr>
        <w:ind w:left="2730" w:hanging="2160"/>
      </w:pPr>
      <w:rPr>
        <w:rFonts w:hint="default"/>
      </w:rPr>
    </w:lvl>
  </w:abstractNum>
  <w:abstractNum w:abstractNumId="19" w15:restartNumberingAfterBreak="0">
    <w:nsid w:val="6A5A425C"/>
    <w:multiLevelType w:val="hybridMultilevel"/>
    <w:tmpl w:val="2A64B5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6C013E9E"/>
    <w:multiLevelType w:val="hybridMultilevel"/>
    <w:tmpl w:val="F44CC462"/>
    <w:lvl w:ilvl="0" w:tplc="6332F5D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6C554B9B"/>
    <w:multiLevelType w:val="hybridMultilevel"/>
    <w:tmpl w:val="2A3A5C84"/>
    <w:lvl w:ilvl="0" w:tplc="CEFE8402">
      <w:start w:val="1"/>
      <w:numFmt w:val="decimal"/>
      <w:lvlText w:val="%1."/>
      <w:lvlJc w:val="left"/>
      <w:pPr>
        <w:ind w:left="720" w:hanging="360"/>
      </w:pPr>
      <w:rPr>
        <w:rFonts w:ascii="Times New Roman" w:hAnsi="Times New Roman" w:cs="Times New Roman" w:hint="default"/>
        <w:b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77B65955"/>
    <w:multiLevelType w:val="hybridMultilevel"/>
    <w:tmpl w:val="E508135A"/>
    <w:lvl w:ilvl="0" w:tplc="9E06D004">
      <w:start w:val="1"/>
      <w:numFmt w:val="decimal"/>
      <w:lvlText w:val="%1."/>
      <w:lvlJc w:val="left"/>
      <w:pPr>
        <w:ind w:left="1759" w:hanging="105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15:restartNumberingAfterBreak="0">
    <w:nsid w:val="79F17759"/>
    <w:multiLevelType w:val="multilevel"/>
    <w:tmpl w:val="CB98230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7BC5767A"/>
    <w:multiLevelType w:val="hybridMultilevel"/>
    <w:tmpl w:val="AA0C3E6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12"/>
  </w:num>
  <w:num w:numId="2">
    <w:abstractNumId w:val="19"/>
  </w:num>
  <w:num w:numId="3">
    <w:abstractNumId w:val="8"/>
  </w:num>
  <w:num w:numId="4">
    <w:abstractNumId w:val="20"/>
  </w:num>
  <w:num w:numId="5">
    <w:abstractNumId w:val="17"/>
  </w:num>
  <w:num w:numId="6">
    <w:abstractNumId w:val="9"/>
  </w:num>
  <w:num w:numId="7">
    <w:abstractNumId w:val="21"/>
  </w:num>
  <w:num w:numId="8">
    <w:abstractNumId w:val="7"/>
  </w:num>
  <w:num w:numId="9">
    <w:abstractNumId w:val="10"/>
  </w:num>
  <w:num w:numId="10">
    <w:abstractNumId w:val="22"/>
  </w:num>
  <w:num w:numId="11">
    <w:abstractNumId w:val="3"/>
  </w:num>
  <w:num w:numId="12">
    <w:abstractNumId w:val="2"/>
  </w:num>
  <w:num w:numId="13">
    <w:abstractNumId w:val="14"/>
  </w:num>
  <w:num w:numId="14">
    <w:abstractNumId w:val="23"/>
  </w:num>
  <w:num w:numId="15">
    <w:abstractNumId w:val="0"/>
  </w:num>
  <w:num w:numId="16">
    <w:abstractNumId w:val="1"/>
  </w:num>
  <w:num w:numId="17">
    <w:abstractNumId w:val="5"/>
  </w:num>
  <w:num w:numId="18">
    <w:abstractNumId w:val="13"/>
  </w:num>
  <w:num w:numId="19">
    <w:abstractNumId w:val="4"/>
  </w:num>
  <w:num w:numId="20">
    <w:abstractNumId w:val="18"/>
  </w:num>
  <w:num w:numId="21">
    <w:abstractNumId w:val="11"/>
  </w:num>
  <w:num w:numId="22">
    <w:abstractNumId w:val="16"/>
  </w:num>
  <w:num w:numId="23">
    <w:abstractNumId w:val="15"/>
  </w:num>
  <w:num w:numId="24">
    <w:abstractNumId w:val="24"/>
  </w:num>
  <w:num w:numId="2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CB615A"/>
    <w:rsid w:val="00106E1C"/>
    <w:rsid w:val="003A104A"/>
    <w:rsid w:val="007C1B34"/>
    <w:rsid w:val="00A07ABF"/>
    <w:rsid w:val="00CB615A"/>
    <w:rsid w:val="00ED2FB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0A365E5-4291-4AB1-98BC-093091A73C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B615A"/>
    <w:pPr>
      <w:spacing w:after="0" w:line="240" w:lineRule="auto"/>
    </w:pPr>
    <w:rPr>
      <w:rFonts w:ascii="Times New Roman" w:eastAsia="Calibri" w:hAnsi="Times New Roman" w:cs="Times New Roman"/>
      <w:sz w:val="24"/>
      <w:szCs w:val="24"/>
      <w:lang w:eastAsia="ru-RU"/>
    </w:rPr>
  </w:style>
  <w:style w:type="paragraph" w:styleId="1">
    <w:name w:val="heading 1"/>
    <w:basedOn w:val="a"/>
    <w:next w:val="a"/>
    <w:link w:val="10"/>
    <w:uiPriority w:val="9"/>
    <w:qFormat/>
    <w:rsid w:val="00CB615A"/>
    <w:pPr>
      <w:keepNext/>
      <w:spacing w:before="240" w:after="60" w:line="276" w:lineRule="auto"/>
      <w:outlineLvl w:val="0"/>
    </w:pPr>
    <w:rPr>
      <w:rFonts w:ascii="Cambria" w:eastAsia="Times New Roman" w:hAnsi="Cambria"/>
      <w:b/>
      <w:bCs/>
      <w:kern w:val="32"/>
      <w:sz w:val="32"/>
      <w:szCs w:val="32"/>
      <w:lang w:eastAsia="en-US"/>
    </w:rPr>
  </w:style>
  <w:style w:type="paragraph" w:styleId="2">
    <w:name w:val="heading 2"/>
    <w:basedOn w:val="a"/>
    <w:next w:val="a"/>
    <w:link w:val="20"/>
    <w:uiPriority w:val="9"/>
    <w:unhideWhenUsed/>
    <w:qFormat/>
    <w:rsid w:val="00CB615A"/>
    <w:pPr>
      <w:keepNext/>
      <w:spacing w:before="240" w:after="60"/>
      <w:outlineLvl w:val="1"/>
    </w:pPr>
    <w:rPr>
      <w:rFonts w:ascii="Cambria" w:eastAsia="Times New Roman" w:hAnsi="Cambria"/>
      <w:b/>
      <w:bCs/>
      <w:i/>
      <w:iCs/>
      <w:sz w:val="28"/>
      <w:szCs w:val="28"/>
    </w:rPr>
  </w:style>
  <w:style w:type="paragraph" w:styleId="7">
    <w:name w:val="heading 7"/>
    <w:basedOn w:val="a"/>
    <w:next w:val="a"/>
    <w:link w:val="70"/>
    <w:qFormat/>
    <w:rsid w:val="00CB615A"/>
    <w:pPr>
      <w:keepNext/>
      <w:ind w:firstLine="540"/>
      <w:outlineLvl w:val="6"/>
    </w:pPr>
    <w:rPr>
      <w:rFonts w:eastAsia="Times New Roman"/>
      <w:sz w:val="28"/>
      <w:lang w:val="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B615A"/>
    <w:pPr>
      <w:tabs>
        <w:tab w:val="center" w:pos="4677"/>
        <w:tab w:val="right" w:pos="9355"/>
      </w:tabs>
    </w:pPr>
  </w:style>
  <w:style w:type="character" w:customStyle="1" w:styleId="a4">
    <w:name w:val="Верхний колонтитул Знак"/>
    <w:basedOn w:val="a0"/>
    <w:link w:val="a3"/>
    <w:uiPriority w:val="99"/>
    <w:rsid w:val="00CB615A"/>
  </w:style>
  <w:style w:type="paragraph" w:styleId="a5">
    <w:name w:val="footer"/>
    <w:basedOn w:val="a"/>
    <w:link w:val="a6"/>
    <w:uiPriority w:val="99"/>
    <w:unhideWhenUsed/>
    <w:rsid w:val="00CB615A"/>
    <w:pPr>
      <w:tabs>
        <w:tab w:val="center" w:pos="4677"/>
        <w:tab w:val="right" w:pos="9355"/>
      </w:tabs>
    </w:pPr>
  </w:style>
  <w:style w:type="character" w:customStyle="1" w:styleId="a6">
    <w:name w:val="Нижний колонтитул Знак"/>
    <w:basedOn w:val="a0"/>
    <w:link w:val="a5"/>
    <w:uiPriority w:val="99"/>
    <w:rsid w:val="00CB615A"/>
  </w:style>
  <w:style w:type="character" w:customStyle="1" w:styleId="10">
    <w:name w:val="Заголовок 1 Знак"/>
    <w:basedOn w:val="a0"/>
    <w:link w:val="1"/>
    <w:uiPriority w:val="9"/>
    <w:rsid w:val="00CB615A"/>
    <w:rPr>
      <w:rFonts w:ascii="Cambria" w:eastAsia="Times New Roman" w:hAnsi="Cambria" w:cs="Times New Roman"/>
      <w:b/>
      <w:bCs/>
      <w:kern w:val="32"/>
      <w:sz w:val="32"/>
      <w:szCs w:val="32"/>
    </w:rPr>
  </w:style>
  <w:style w:type="character" w:customStyle="1" w:styleId="20">
    <w:name w:val="Заголовок 2 Знак"/>
    <w:basedOn w:val="a0"/>
    <w:link w:val="2"/>
    <w:uiPriority w:val="9"/>
    <w:rsid w:val="00CB615A"/>
    <w:rPr>
      <w:rFonts w:ascii="Cambria" w:eastAsia="Times New Roman" w:hAnsi="Cambria" w:cs="Times New Roman"/>
      <w:b/>
      <w:bCs/>
      <w:i/>
      <w:iCs/>
      <w:sz w:val="28"/>
      <w:szCs w:val="28"/>
      <w:lang w:eastAsia="ru-RU"/>
    </w:rPr>
  </w:style>
  <w:style w:type="character" w:customStyle="1" w:styleId="70">
    <w:name w:val="Заголовок 7 Знак"/>
    <w:basedOn w:val="a0"/>
    <w:link w:val="7"/>
    <w:rsid w:val="00CB615A"/>
    <w:rPr>
      <w:rFonts w:ascii="Times New Roman" w:eastAsia="Times New Roman" w:hAnsi="Times New Roman" w:cs="Times New Roman"/>
      <w:sz w:val="28"/>
      <w:szCs w:val="24"/>
      <w:lang w:val="uk-UA"/>
    </w:rPr>
  </w:style>
  <w:style w:type="paragraph" w:styleId="a7">
    <w:name w:val="List Paragraph"/>
    <w:basedOn w:val="a"/>
    <w:uiPriority w:val="34"/>
    <w:qFormat/>
    <w:rsid w:val="00CB615A"/>
    <w:pPr>
      <w:ind w:left="720"/>
      <w:contextualSpacing/>
    </w:pPr>
  </w:style>
  <w:style w:type="paragraph" w:styleId="a8">
    <w:name w:val="Normal (Web)"/>
    <w:basedOn w:val="a"/>
    <w:link w:val="a9"/>
    <w:rsid w:val="00CB615A"/>
    <w:pPr>
      <w:spacing w:before="100" w:beforeAutospacing="1" w:after="100" w:afterAutospacing="1"/>
    </w:pPr>
    <w:rPr>
      <w:rFonts w:eastAsia="Times New Roman"/>
    </w:rPr>
  </w:style>
  <w:style w:type="character" w:customStyle="1" w:styleId="a9">
    <w:name w:val="Обычный (веб) Знак"/>
    <w:link w:val="a8"/>
    <w:locked/>
    <w:rsid w:val="00CB615A"/>
    <w:rPr>
      <w:rFonts w:ascii="Times New Roman" w:eastAsia="Times New Roman" w:hAnsi="Times New Roman" w:cs="Times New Roman"/>
      <w:sz w:val="24"/>
      <w:szCs w:val="24"/>
    </w:rPr>
  </w:style>
  <w:style w:type="paragraph" w:styleId="aa">
    <w:name w:val="No Spacing"/>
    <w:link w:val="ab"/>
    <w:qFormat/>
    <w:rsid w:val="00CB615A"/>
    <w:pPr>
      <w:spacing w:after="0" w:line="240" w:lineRule="auto"/>
      <w:ind w:firstLine="709"/>
      <w:jc w:val="both"/>
    </w:pPr>
    <w:rPr>
      <w:rFonts w:ascii="Times New Roman" w:eastAsia="Calibri" w:hAnsi="Times New Roman" w:cs="Times New Roman"/>
      <w:sz w:val="24"/>
      <w:szCs w:val="24"/>
    </w:rPr>
  </w:style>
  <w:style w:type="character" w:customStyle="1" w:styleId="ab">
    <w:name w:val="Без интервала Знак"/>
    <w:link w:val="aa"/>
    <w:locked/>
    <w:rsid w:val="00CB615A"/>
    <w:rPr>
      <w:rFonts w:ascii="Times New Roman" w:eastAsia="Calibri" w:hAnsi="Times New Roman" w:cs="Times New Roman"/>
      <w:sz w:val="24"/>
      <w:szCs w:val="24"/>
    </w:rPr>
  </w:style>
  <w:style w:type="paragraph" w:customStyle="1" w:styleId="normal8">
    <w:name w:val="normal8"/>
    <w:basedOn w:val="a"/>
    <w:rsid w:val="00CB615A"/>
    <w:pPr>
      <w:spacing w:before="100" w:beforeAutospacing="1" w:after="100" w:afterAutospacing="1"/>
    </w:pPr>
    <w:rPr>
      <w:rFonts w:eastAsia="Times New Roman"/>
    </w:rPr>
  </w:style>
  <w:style w:type="paragraph" w:customStyle="1" w:styleId="text1">
    <w:name w:val="text1"/>
    <w:basedOn w:val="a"/>
    <w:rsid w:val="00CB615A"/>
    <w:pPr>
      <w:overflowPunct w:val="0"/>
      <w:autoSpaceDE w:val="0"/>
      <w:autoSpaceDN w:val="0"/>
      <w:adjustRightInd w:val="0"/>
      <w:spacing w:line="220" w:lineRule="exact"/>
      <w:ind w:firstLine="340"/>
      <w:jc w:val="both"/>
      <w:textAlignment w:val="baseline"/>
    </w:pPr>
    <w:rPr>
      <w:rFonts w:ascii="SchoolBookC" w:eastAsia="Times New Roman" w:hAnsi="SchoolBookC"/>
      <w:color w:val="000000"/>
      <w:sz w:val="18"/>
      <w:szCs w:val="20"/>
    </w:rPr>
  </w:style>
  <w:style w:type="character" w:customStyle="1" w:styleId="apple-converted-space">
    <w:name w:val="apple-converted-space"/>
    <w:basedOn w:val="a0"/>
    <w:rsid w:val="00CB615A"/>
  </w:style>
  <w:style w:type="paragraph" w:customStyle="1" w:styleId="11">
    <w:name w:val="Абзац списка1"/>
    <w:basedOn w:val="a"/>
    <w:rsid w:val="00CB615A"/>
    <w:pPr>
      <w:ind w:left="720"/>
      <w:contextualSpacing/>
    </w:pPr>
    <w:rPr>
      <w:rFonts w:eastAsia="Times New Roman"/>
    </w:rPr>
  </w:style>
  <w:style w:type="character" w:styleId="ac">
    <w:name w:val="Hyperlink"/>
    <w:uiPriority w:val="99"/>
    <w:rsid w:val="00CB615A"/>
    <w:rPr>
      <w:color w:val="0000FF"/>
      <w:u w:val="single"/>
    </w:rPr>
  </w:style>
  <w:style w:type="character" w:customStyle="1" w:styleId="21">
    <w:name w:val="Основной текст (2)_"/>
    <w:link w:val="22"/>
    <w:locked/>
    <w:rsid w:val="00CB615A"/>
    <w:rPr>
      <w:rFonts w:ascii="Constantia" w:hAnsi="Constantia"/>
      <w:shd w:val="clear" w:color="auto" w:fill="FFFFFF"/>
    </w:rPr>
  </w:style>
  <w:style w:type="paragraph" w:customStyle="1" w:styleId="22">
    <w:name w:val="Основной текст (2)"/>
    <w:basedOn w:val="a"/>
    <w:link w:val="21"/>
    <w:rsid w:val="00CB615A"/>
    <w:pPr>
      <w:widowControl w:val="0"/>
      <w:shd w:val="clear" w:color="auto" w:fill="FFFFFF"/>
      <w:spacing w:before="240" w:line="260" w:lineRule="exact"/>
    </w:pPr>
    <w:rPr>
      <w:rFonts w:ascii="Constantia" w:eastAsiaTheme="minorHAnsi" w:hAnsi="Constantia" w:cstheme="minorBidi"/>
      <w:sz w:val="22"/>
      <w:szCs w:val="22"/>
      <w:lang w:eastAsia="en-US"/>
    </w:rPr>
  </w:style>
  <w:style w:type="paragraph" w:customStyle="1" w:styleId="12">
    <w:name w:val="Абзац списка1"/>
    <w:basedOn w:val="a"/>
    <w:rsid w:val="00CB615A"/>
    <w:pPr>
      <w:ind w:left="720"/>
      <w:contextualSpacing/>
    </w:pPr>
    <w:rPr>
      <w:rFonts w:eastAsia="Times New Roman"/>
    </w:rPr>
  </w:style>
  <w:style w:type="paragraph" w:styleId="23">
    <w:name w:val="Body Text 2"/>
    <w:basedOn w:val="a"/>
    <w:link w:val="24"/>
    <w:rsid w:val="00CB615A"/>
    <w:pPr>
      <w:spacing w:after="120" w:line="480" w:lineRule="auto"/>
    </w:pPr>
    <w:rPr>
      <w:rFonts w:eastAsia="Times New Roman"/>
    </w:rPr>
  </w:style>
  <w:style w:type="character" w:customStyle="1" w:styleId="24">
    <w:name w:val="Основной текст 2 Знак"/>
    <w:basedOn w:val="a0"/>
    <w:link w:val="23"/>
    <w:rsid w:val="00CB615A"/>
    <w:rPr>
      <w:rFonts w:ascii="Times New Roman" w:eastAsia="Times New Roman" w:hAnsi="Times New Roman" w:cs="Times New Roman"/>
      <w:sz w:val="24"/>
      <w:szCs w:val="24"/>
    </w:rPr>
  </w:style>
  <w:style w:type="paragraph" w:customStyle="1" w:styleId="msonormalcxspmiddle">
    <w:name w:val="msonormalcxspmiddle"/>
    <w:basedOn w:val="a"/>
    <w:rsid w:val="00CB615A"/>
    <w:pPr>
      <w:spacing w:before="100" w:beforeAutospacing="1" w:after="100" w:afterAutospacing="1"/>
    </w:pPr>
    <w:rPr>
      <w:rFonts w:eastAsia="Times New Roman"/>
    </w:rPr>
  </w:style>
  <w:style w:type="paragraph" w:styleId="13">
    <w:name w:val="index 1"/>
    <w:basedOn w:val="a"/>
    <w:next w:val="a"/>
    <w:autoRedefine/>
    <w:uiPriority w:val="99"/>
    <w:unhideWhenUsed/>
    <w:rsid w:val="00CB615A"/>
    <w:pPr>
      <w:spacing w:after="200" w:line="276" w:lineRule="auto"/>
      <w:ind w:left="220" w:hanging="220"/>
    </w:pPr>
    <w:rPr>
      <w:rFonts w:ascii="Calibri" w:hAnsi="Calibri"/>
      <w:sz w:val="22"/>
      <w:szCs w:val="22"/>
      <w:lang w:eastAsia="en-US"/>
    </w:rPr>
  </w:style>
  <w:style w:type="character" w:customStyle="1" w:styleId="hl">
    <w:name w:val="hl"/>
    <w:basedOn w:val="a0"/>
    <w:rsid w:val="00CB615A"/>
  </w:style>
  <w:style w:type="character" w:styleId="ad">
    <w:name w:val="Emphasis"/>
    <w:uiPriority w:val="20"/>
    <w:qFormat/>
    <w:rsid w:val="00CB615A"/>
    <w:rPr>
      <w:i/>
      <w:iCs/>
    </w:rPr>
  </w:style>
  <w:style w:type="paragraph" w:styleId="ae">
    <w:name w:val="footnote text"/>
    <w:basedOn w:val="a"/>
    <w:link w:val="af"/>
    <w:uiPriority w:val="99"/>
    <w:semiHidden/>
    <w:unhideWhenUsed/>
    <w:rsid w:val="00CB615A"/>
    <w:rPr>
      <w:rFonts w:ascii="Calibri" w:hAnsi="Calibri"/>
      <w:sz w:val="20"/>
      <w:szCs w:val="20"/>
      <w:lang w:eastAsia="en-US"/>
    </w:rPr>
  </w:style>
  <w:style w:type="character" w:customStyle="1" w:styleId="af">
    <w:name w:val="Текст сноски Знак"/>
    <w:basedOn w:val="a0"/>
    <w:link w:val="ae"/>
    <w:uiPriority w:val="99"/>
    <w:semiHidden/>
    <w:rsid w:val="00CB615A"/>
    <w:rPr>
      <w:rFonts w:ascii="Calibri" w:eastAsia="Calibri" w:hAnsi="Calibri" w:cs="Times New Roman"/>
      <w:sz w:val="20"/>
      <w:szCs w:val="20"/>
    </w:rPr>
  </w:style>
  <w:style w:type="character" w:styleId="af0">
    <w:name w:val="footnote reference"/>
    <w:uiPriority w:val="99"/>
    <w:semiHidden/>
    <w:unhideWhenUsed/>
    <w:rsid w:val="00CB615A"/>
    <w:rPr>
      <w:vertAlign w:val="superscript"/>
    </w:rPr>
  </w:style>
  <w:style w:type="character" w:customStyle="1" w:styleId="HTML">
    <w:name w:val="Стандартный HTML Знак"/>
    <w:basedOn w:val="a0"/>
    <w:link w:val="HTML0"/>
    <w:semiHidden/>
    <w:rsid w:val="00CB615A"/>
    <w:rPr>
      <w:rFonts w:ascii="Courier New" w:eastAsia="Times New Roman" w:hAnsi="Courier New"/>
    </w:rPr>
  </w:style>
  <w:style w:type="paragraph" w:styleId="HTML0">
    <w:name w:val="HTML Preformatted"/>
    <w:basedOn w:val="a"/>
    <w:link w:val="HTML"/>
    <w:semiHidden/>
    <w:rsid w:val="00CB61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theme="minorBidi"/>
      <w:sz w:val="22"/>
      <w:szCs w:val="22"/>
    </w:rPr>
  </w:style>
  <w:style w:type="character" w:customStyle="1" w:styleId="HTML1">
    <w:name w:val="Стандартный HTML Знак1"/>
    <w:basedOn w:val="a0"/>
    <w:uiPriority w:val="99"/>
    <w:semiHidden/>
    <w:rsid w:val="00CB615A"/>
    <w:rPr>
      <w:rFonts w:ascii="Consolas" w:eastAsia="Calibri" w:hAnsi="Consolas" w:cs="Consolas"/>
      <w:sz w:val="20"/>
      <w:szCs w:val="20"/>
      <w:lang w:eastAsia="ru-RU"/>
    </w:rPr>
  </w:style>
  <w:style w:type="paragraph" w:customStyle="1" w:styleId="af1">
    <w:name w:val="Содержимое таблицы"/>
    <w:basedOn w:val="a"/>
    <w:rsid w:val="00CB615A"/>
    <w:pPr>
      <w:suppressLineNumbers/>
      <w:suppressAutoHyphens/>
    </w:pPr>
    <w:rPr>
      <w:kern w:val="1"/>
      <w:lang w:eastAsia="ar-SA"/>
    </w:rPr>
  </w:style>
  <w:style w:type="character" w:customStyle="1" w:styleId="3">
    <w:name w:val="Основной текст (3)_"/>
    <w:link w:val="30"/>
    <w:rsid w:val="00CB615A"/>
    <w:rPr>
      <w:rFonts w:cs="Calibri"/>
      <w:spacing w:val="-10"/>
      <w:shd w:val="clear" w:color="auto" w:fill="FFFFFF"/>
    </w:rPr>
  </w:style>
  <w:style w:type="paragraph" w:customStyle="1" w:styleId="30">
    <w:name w:val="Основной текст (3)"/>
    <w:basedOn w:val="a"/>
    <w:link w:val="3"/>
    <w:rsid w:val="00CB615A"/>
    <w:pPr>
      <w:widowControl w:val="0"/>
      <w:shd w:val="clear" w:color="auto" w:fill="FFFFFF"/>
      <w:spacing w:after="120" w:line="0" w:lineRule="atLeast"/>
      <w:jc w:val="center"/>
    </w:pPr>
    <w:rPr>
      <w:rFonts w:asciiTheme="minorHAnsi" w:eastAsiaTheme="minorHAnsi" w:hAnsiTheme="minorHAnsi" w:cs="Calibri"/>
      <w:spacing w:val="-10"/>
      <w:sz w:val="22"/>
      <w:szCs w:val="22"/>
      <w:lang w:eastAsia="en-US"/>
    </w:rPr>
  </w:style>
  <w:style w:type="character" w:customStyle="1" w:styleId="4">
    <w:name w:val="Основной текст (4)_"/>
    <w:link w:val="40"/>
    <w:rsid w:val="00CB615A"/>
    <w:rPr>
      <w:rFonts w:ascii="Times New Roman" w:eastAsia="Times New Roman" w:hAnsi="Times New Roman"/>
      <w:i/>
      <w:iCs/>
      <w:shd w:val="clear" w:color="auto" w:fill="FFFFFF"/>
    </w:rPr>
  </w:style>
  <w:style w:type="paragraph" w:customStyle="1" w:styleId="40">
    <w:name w:val="Основной текст (4)"/>
    <w:basedOn w:val="a"/>
    <w:link w:val="4"/>
    <w:rsid w:val="00CB615A"/>
    <w:pPr>
      <w:widowControl w:val="0"/>
      <w:shd w:val="clear" w:color="auto" w:fill="FFFFFF"/>
      <w:spacing w:line="285" w:lineRule="exact"/>
      <w:jc w:val="both"/>
    </w:pPr>
    <w:rPr>
      <w:rFonts w:eastAsia="Times New Roman" w:cstheme="minorBidi"/>
      <w:i/>
      <w:iCs/>
      <w:sz w:val="22"/>
      <w:szCs w:val="22"/>
      <w:lang w:eastAsia="en-US"/>
    </w:rPr>
  </w:style>
  <w:style w:type="character" w:customStyle="1" w:styleId="c2">
    <w:name w:val="c2"/>
    <w:rsid w:val="00CB615A"/>
  </w:style>
  <w:style w:type="character" w:styleId="af2">
    <w:name w:val="Strong"/>
    <w:uiPriority w:val="22"/>
    <w:qFormat/>
    <w:rsid w:val="00CB615A"/>
    <w:rPr>
      <w:b/>
      <w:bCs/>
    </w:rPr>
  </w:style>
  <w:style w:type="paragraph" w:customStyle="1" w:styleId="Default">
    <w:name w:val="Default"/>
    <w:rsid w:val="00CB615A"/>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af3">
    <w:name w:val="Body Text"/>
    <w:basedOn w:val="a"/>
    <w:link w:val="af4"/>
    <w:uiPriority w:val="99"/>
    <w:unhideWhenUsed/>
    <w:rsid w:val="00CB615A"/>
    <w:pPr>
      <w:spacing w:after="120" w:line="360" w:lineRule="auto"/>
      <w:ind w:firstLine="709"/>
      <w:jc w:val="both"/>
    </w:pPr>
    <w:rPr>
      <w:rFonts w:ascii="Calibri" w:hAnsi="Calibri"/>
      <w:sz w:val="22"/>
      <w:szCs w:val="22"/>
      <w:lang w:eastAsia="en-US"/>
    </w:rPr>
  </w:style>
  <w:style w:type="character" w:customStyle="1" w:styleId="af4">
    <w:name w:val="Основной текст Знак"/>
    <w:basedOn w:val="a0"/>
    <w:link w:val="af3"/>
    <w:uiPriority w:val="99"/>
    <w:rsid w:val="00CB615A"/>
    <w:rPr>
      <w:rFonts w:ascii="Calibri" w:eastAsia="Calibri" w:hAnsi="Calibri" w:cs="Times New Roman"/>
    </w:rPr>
  </w:style>
  <w:style w:type="character" w:styleId="HTML2">
    <w:name w:val="HTML Sample"/>
    <w:uiPriority w:val="99"/>
    <w:rsid w:val="00CB615A"/>
    <w:rPr>
      <w:rFonts w:ascii="Courier New" w:hAnsi="Courier New" w:cs="Courier New"/>
    </w:rPr>
  </w:style>
  <w:style w:type="paragraph" w:customStyle="1" w:styleId="headline">
    <w:name w:val="headline"/>
    <w:basedOn w:val="a"/>
    <w:rsid w:val="00CB615A"/>
    <w:pPr>
      <w:spacing w:before="100" w:beforeAutospacing="1" w:after="100" w:afterAutospacing="1"/>
    </w:pPr>
    <w:rPr>
      <w:rFonts w:eastAsia="Times New Roman"/>
    </w:rPr>
  </w:style>
  <w:style w:type="character" w:customStyle="1" w:styleId="af5">
    <w:name w:val="Текст выноски Знак"/>
    <w:basedOn w:val="a0"/>
    <w:link w:val="af6"/>
    <w:uiPriority w:val="99"/>
    <w:semiHidden/>
    <w:rsid w:val="00CB615A"/>
    <w:rPr>
      <w:rFonts w:ascii="Tahoma" w:hAnsi="Tahoma"/>
      <w:sz w:val="16"/>
      <w:szCs w:val="16"/>
    </w:rPr>
  </w:style>
  <w:style w:type="paragraph" w:styleId="af6">
    <w:name w:val="Balloon Text"/>
    <w:basedOn w:val="a"/>
    <w:link w:val="af5"/>
    <w:uiPriority w:val="99"/>
    <w:semiHidden/>
    <w:unhideWhenUsed/>
    <w:rsid w:val="00CB615A"/>
    <w:rPr>
      <w:rFonts w:ascii="Tahoma" w:eastAsiaTheme="minorHAnsi" w:hAnsi="Tahoma" w:cstheme="minorBidi"/>
      <w:sz w:val="16"/>
      <w:szCs w:val="16"/>
      <w:lang w:eastAsia="en-US"/>
    </w:rPr>
  </w:style>
  <w:style w:type="character" w:customStyle="1" w:styleId="14">
    <w:name w:val="Текст выноски Знак1"/>
    <w:basedOn w:val="a0"/>
    <w:uiPriority w:val="99"/>
    <w:semiHidden/>
    <w:rsid w:val="00CB615A"/>
    <w:rPr>
      <w:rFonts w:ascii="Tahoma" w:eastAsia="Calibri"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eader" Target="header1.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header" Target="header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hart" Target="charts/chart3.xml"/><Relationship Id="rId5" Type="http://schemas.openxmlformats.org/officeDocument/2006/relationships/footnotes" Target="footnotes.xml"/><Relationship Id="rId15" Type="http://schemas.openxmlformats.org/officeDocument/2006/relationships/image" Target="media/image4.png"/><Relationship Id="rId10" Type="http://schemas.openxmlformats.org/officeDocument/2006/relationships/chart" Target="charts/chart2.xml"/><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chart" Target="charts/chart1.xml"/><Relationship Id="rId14" Type="http://schemas.openxmlformats.org/officeDocument/2006/relationships/image" Target="media/image3.png"/><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1070;&#1083;&#1080;&#1103;\Desktop\&#1044;&#1083;&#1103;%20&#1088;&#1077;&#1092;&#1077;&#1088;&#1072;&#1090;&#1086;&#1074;%202016_2017\&#1050;&#1085;&#1080;&#1075;&#1072;1.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1070;&#1083;&#1080;&#1103;\Desktop\&#1044;&#1083;&#1103;%20&#1088;&#1077;&#1092;&#1077;&#1088;&#1072;&#1090;&#1086;&#1074;%202016_2017\&#1050;&#1085;&#1080;&#1075;&#1072;1.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1070;&#1083;&#1080;&#1103;\Desktop\&#1044;&#1083;&#1103;%20&#1088;&#1077;&#1092;&#1077;&#1088;&#1072;&#1090;&#1086;&#1074;%202016_2017\&#1050;&#1085;&#1080;&#1075;&#1072;1.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Лист1!$A$178</c:f>
              <c:strCache>
                <c:ptCount val="1"/>
                <c:pt idx="0">
                  <c:v>констатирующий этап</c:v>
                </c:pt>
              </c:strCache>
            </c:strRef>
          </c:tx>
          <c:invertIfNegative val="0"/>
          <c:dPt>
            <c:idx val="0"/>
            <c:invertIfNegative val="0"/>
            <c:bubble3D val="0"/>
            <c:spPr>
              <a:solidFill>
                <a:srgbClr val="00B050"/>
              </a:solidFill>
            </c:spPr>
            <c:extLst>
              <c:ext xmlns:c16="http://schemas.microsoft.com/office/drawing/2014/chart" uri="{C3380CC4-5D6E-409C-BE32-E72D297353CC}">
                <c16:uniqueId val="{00000000-504A-4417-ACBE-3E7E02F6024A}"/>
              </c:ext>
            </c:extLst>
          </c:dPt>
          <c:dPt>
            <c:idx val="2"/>
            <c:invertIfNegative val="0"/>
            <c:bubble3D val="0"/>
            <c:spPr>
              <a:solidFill>
                <a:srgbClr val="FF0000"/>
              </a:solidFill>
            </c:spPr>
            <c:extLst>
              <c:ext xmlns:c16="http://schemas.microsoft.com/office/drawing/2014/chart" uri="{C3380CC4-5D6E-409C-BE32-E72D297353CC}">
                <c16:uniqueId val="{00000001-504A-4417-ACBE-3E7E02F6024A}"/>
              </c:ext>
            </c:extLst>
          </c:dPt>
          <c:dLbls>
            <c:spPr>
              <a:noFill/>
              <a:ln>
                <a:noFill/>
              </a:ln>
              <a:effectLst/>
            </c:spPr>
            <c:txPr>
              <a:bodyPr/>
              <a:lstStyle/>
              <a:p>
                <a:pPr>
                  <a:defRPr sz="16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Лист1!$B$177:$D$177</c:f>
              <c:strCache>
                <c:ptCount val="3"/>
                <c:pt idx="0">
                  <c:v>высокий уровень</c:v>
                </c:pt>
                <c:pt idx="1">
                  <c:v>средний уровень</c:v>
                </c:pt>
                <c:pt idx="2">
                  <c:v>низкий уровень</c:v>
                </c:pt>
              </c:strCache>
            </c:strRef>
          </c:cat>
          <c:val>
            <c:numRef>
              <c:f>Лист1!$B$178:$D$178</c:f>
              <c:numCache>
                <c:formatCode>0%</c:formatCode>
                <c:ptCount val="3"/>
                <c:pt idx="0">
                  <c:v>0</c:v>
                </c:pt>
                <c:pt idx="1">
                  <c:v>0.6000000000000002</c:v>
                </c:pt>
                <c:pt idx="2">
                  <c:v>0.4</c:v>
                </c:pt>
              </c:numCache>
            </c:numRef>
          </c:val>
          <c:extLst>
            <c:ext xmlns:c16="http://schemas.microsoft.com/office/drawing/2014/chart" uri="{C3380CC4-5D6E-409C-BE32-E72D297353CC}">
              <c16:uniqueId val="{00000002-504A-4417-ACBE-3E7E02F6024A}"/>
            </c:ext>
          </c:extLst>
        </c:ser>
        <c:dLbls>
          <c:showLegendKey val="0"/>
          <c:showVal val="0"/>
          <c:showCatName val="0"/>
          <c:showSerName val="0"/>
          <c:showPercent val="0"/>
          <c:showBubbleSize val="0"/>
        </c:dLbls>
        <c:gapWidth val="150"/>
        <c:axId val="54687232"/>
        <c:axId val="54703232"/>
      </c:barChart>
      <c:catAx>
        <c:axId val="54687232"/>
        <c:scaling>
          <c:orientation val="minMax"/>
        </c:scaling>
        <c:delete val="0"/>
        <c:axPos val="l"/>
        <c:numFmt formatCode="General" sourceLinked="1"/>
        <c:majorTickMark val="out"/>
        <c:minorTickMark val="none"/>
        <c:tickLblPos val="nextTo"/>
        <c:txPr>
          <a:bodyPr/>
          <a:lstStyle/>
          <a:p>
            <a:pPr>
              <a:defRPr sz="2000" b="1">
                <a:latin typeface="Times New Roman" pitchFamily="18" charset="0"/>
                <a:cs typeface="Times New Roman" pitchFamily="18" charset="0"/>
              </a:defRPr>
            </a:pPr>
            <a:endParaRPr lang="ru-RU"/>
          </a:p>
        </c:txPr>
        <c:crossAx val="54703232"/>
        <c:crosses val="autoZero"/>
        <c:auto val="1"/>
        <c:lblAlgn val="ctr"/>
        <c:lblOffset val="100"/>
        <c:noMultiLvlLbl val="0"/>
      </c:catAx>
      <c:valAx>
        <c:axId val="54703232"/>
        <c:scaling>
          <c:orientation val="minMax"/>
        </c:scaling>
        <c:delete val="0"/>
        <c:axPos val="b"/>
        <c:majorGridlines/>
        <c:numFmt formatCode="0%" sourceLinked="1"/>
        <c:majorTickMark val="out"/>
        <c:minorTickMark val="none"/>
        <c:tickLblPos val="nextTo"/>
        <c:crossAx val="54687232"/>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Лист1!$A$178</c:f>
              <c:strCache>
                <c:ptCount val="1"/>
                <c:pt idx="0">
                  <c:v>констатирующий этап</c:v>
                </c:pt>
              </c:strCache>
            </c:strRef>
          </c:tx>
          <c:invertIfNegative val="0"/>
          <c:dPt>
            <c:idx val="0"/>
            <c:invertIfNegative val="0"/>
            <c:bubble3D val="0"/>
            <c:spPr>
              <a:solidFill>
                <a:srgbClr val="00B050"/>
              </a:solidFill>
            </c:spPr>
            <c:extLst>
              <c:ext xmlns:c16="http://schemas.microsoft.com/office/drawing/2014/chart" uri="{C3380CC4-5D6E-409C-BE32-E72D297353CC}">
                <c16:uniqueId val="{00000000-2BCD-49EF-966A-B57D01F42994}"/>
              </c:ext>
            </c:extLst>
          </c:dPt>
          <c:dPt>
            <c:idx val="2"/>
            <c:invertIfNegative val="0"/>
            <c:bubble3D val="0"/>
            <c:spPr>
              <a:solidFill>
                <a:srgbClr val="FF0000"/>
              </a:solidFill>
            </c:spPr>
            <c:extLst>
              <c:ext xmlns:c16="http://schemas.microsoft.com/office/drawing/2014/chart" uri="{C3380CC4-5D6E-409C-BE32-E72D297353CC}">
                <c16:uniqueId val="{00000001-2BCD-49EF-966A-B57D01F42994}"/>
              </c:ext>
            </c:extLst>
          </c:dPt>
          <c:dLbls>
            <c:spPr>
              <a:noFill/>
              <a:ln>
                <a:noFill/>
              </a:ln>
              <a:effectLst/>
            </c:spPr>
            <c:txPr>
              <a:bodyPr/>
              <a:lstStyle/>
              <a:p>
                <a:pPr>
                  <a:defRPr sz="16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Лист1!$B$177:$D$177</c:f>
              <c:strCache>
                <c:ptCount val="3"/>
                <c:pt idx="0">
                  <c:v>высокий уровень</c:v>
                </c:pt>
                <c:pt idx="1">
                  <c:v>средний уровень</c:v>
                </c:pt>
                <c:pt idx="2">
                  <c:v>низкий уровень</c:v>
                </c:pt>
              </c:strCache>
            </c:strRef>
          </c:cat>
          <c:val>
            <c:numRef>
              <c:f>Лист1!$B$178:$D$178</c:f>
              <c:numCache>
                <c:formatCode>0%</c:formatCode>
                <c:ptCount val="3"/>
                <c:pt idx="0">
                  <c:v>0.1</c:v>
                </c:pt>
                <c:pt idx="1">
                  <c:v>0.5</c:v>
                </c:pt>
                <c:pt idx="2">
                  <c:v>0.4</c:v>
                </c:pt>
              </c:numCache>
            </c:numRef>
          </c:val>
          <c:extLst>
            <c:ext xmlns:c16="http://schemas.microsoft.com/office/drawing/2014/chart" uri="{C3380CC4-5D6E-409C-BE32-E72D297353CC}">
              <c16:uniqueId val="{00000002-2BCD-49EF-966A-B57D01F42994}"/>
            </c:ext>
          </c:extLst>
        </c:ser>
        <c:dLbls>
          <c:showLegendKey val="0"/>
          <c:showVal val="0"/>
          <c:showCatName val="0"/>
          <c:showSerName val="0"/>
          <c:showPercent val="0"/>
          <c:showBubbleSize val="0"/>
        </c:dLbls>
        <c:gapWidth val="150"/>
        <c:axId val="67748608"/>
        <c:axId val="67750144"/>
      </c:barChart>
      <c:catAx>
        <c:axId val="67748608"/>
        <c:scaling>
          <c:orientation val="minMax"/>
        </c:scaling>
        <c:delete val="0"/>
        <c:axPos val="l"/>
        <c:numFmt formatCode="General" sourceLinked="1"/>
        <c:majorTickMark val="out"/>
        <c:minorTickMark val="none"/>
        <c:tickLblPos val="nextTo"/>
        <c:txPr>
          <a:bodyPr/>
          <a:lstStyle/>
          <a:p>
            <a:pPr>
              <a:defRPr sz="2000" b="1">
                <a:latin typeface="Times New Roman" pitchFamily="18" charset="0"/>
                <a:cs typeface="Times New Roman" pitchFamily="18" charset="0"/>
              </a:defRPr>
            </a:pPr>
            <a:endParaRPr lang="ru-RU"/>
          </a:p>
        </c:txPr>
        <c:crossAx val="67750144"/>
        <c:crosses val="autoZero"/>
        <c:auto val="1"/>
        <c:lblAlgn val="ctr"/>
        <c:lblOffset val="100"/>
        <c:noMultiLvlLbl val="0"/>
      </c:catAx>
      <c:valAx>
        <c:axId val="67750144"/>
        <c:scaling>
          <c:orientation val="minMax"/>
        </c:scaling>
        <c:delete val="0"/>
        <c:axPos val="b"/>
        <c:majorGridlines/>
        <c:numFmt formatCode="0%" sourceLinked="1"/>
        <c:majorTickMark val="out"/>
        <c:minorTickMark val="none"/>
        <c:tickLblPos val="nextTo"/>
        <c:crossAx val="67748608"/>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Лист1!$A$178</c:f>
              <c:strCache>
                <c:ptCount val="1"/>
                <c:pt idx="0">
                  <c:v>констатирующий этап</c:v>
                </c:pt>
              </c:strCache>
            </c:strRef>
          </c:tx>
          <c:invertIfNegative val="0"/>
          <c:dPt>
            <c:idx val="0"/>
            <c:invertIfNegative val="0"/>
            <c:bubble3D val="0"/>
            <c:spPr>
              <a:solidFill>
                <a:srgbClr val="00B050"/>
              </a:solidFill>
            </c:spPr>
            <c:extLst>
              <c:ext xmlns:c16="http://schemas.microsoft.com/office/drawing/2014/chart" uri="{C3380CC4-5D6E-409C-BE32-E72D297353CC}">
                <c16:uniqueId val="{00000000-508D-4F8B-801C-D6CC090CF039}"/>
              </c:ext>
            </c:extLst>
          </c:dPt>
          <c:dPt>
            <c:idx val="2"/>
            <c:invertIfNegative val="0"/>
            <c:bubble3D val="0"/>
            <c:spPr>
              <a:solidFill>
                <a:srgbClr val="FF0000"/>
              </a:solidFill>
            </c:spPr>
            <c:extLst>
              <c:ext xmlns:c16="http://schemas.microsoft.com/office/drawing/2014/chart" uri="{C3380CC4-5D6E-409C-BE32-E72D297353CC}">
                <c16:uniqueId val="{00000001-508D-4F8B-801C-D6CC090CF039}"/>
              </c:ext>
            </c:extLst>
          </c:dPt>
          <c:dLbls>
            <c:spPr>
              <a:noFill/>
              <a:ln>
                <a:noFill/>
              </a:ln>
              <a:effectLst/>
            </c:spPr>
            <c:txPr>
              <a:bodyPr/>
              <a:lstStyle/>
              <a:p>
                <a:pPr>
                  <a:defRPr sz="16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Лист1!$B$177:$D$177</c:f>
              <c:strCache>
                <c:ptCount val="3"/>
                <c:pt idx="0">
                  <c:v>высокий уровень</c:v>
                </c:pt>
                <c:pt idx="1">
                  <c:v>средний уровень</c:v>
                </c:pt>
                <c:pt idx="2">
                  <c:v>низкий уровень</c:v>
                </c:pt>
              </c:strCache>
            </c:strRef>
          </c:cat>
          <c:val>
            <c:numRef>
              <c:f>Лист1!$B$178:$D$178</c:f>
              <c:numCache>
                <c:formatCode>0%</c:formatCode>
                <c:ptCount val="3"/>
                <c:pt idx="0">
                  <c:v>0.1</c:v>
                </c:pt>
                <c:pt idx="1">
                  <c:v>0.6000000000000002</c:v>
                </c:pt>
                <c:pt idx="2">
                  <c:v>0.3000000000000001</c:v>
                </c:pt>
              </c:numCache>
            </c:numRef>
          </c:val>
          <c:extLst>
            <c:ext xmlns:c16="http://schemas.microsoft.com/office/drawing/2014/chart" uri="{C3380CC4-5D6E-409C-BE32-E72D297353CC}">
              <c16:uniqueId val="{00000002-508D-4F8B-801C-D6CC090CF039}"/>
            </c:ext>
          </c:extLst>
        </c:ser>
        <c:dLbls>
          <c:showLegendKey val="0"/>
          <c:showVal val="0"/>
          <c:showCatName val="0"/>
          <c:showSerName val="0"/>
          <c:showPercent val="0"/>
          <c:showBubbleSize val="0"/>
        </c:dLbls>
        <c:gapWidth val="150"/>
        <c:axId val="70051712"/>
        <c:axId val="71201152"/>
      </c:barChart>
      <c:catAx>
        <c:axId val="70051712"/>
        <c:scaling>
          <c:orientation val="minMax"/>
        </c:scaling>
        <c:delete val="0"/>
        <c:axPos val="l"/>
        <c:numFmt formatCode="General" sourceLinked="1"/>
        <c:majorTickMark val="out"/>
        <c:minorTickMark val="none"/>
        <c:tickLblPos val="nextTo"/>
        <c:txPr>
          <a:bodyPr/>
          <a:lstStyle/>
          <a:p>
            <a:pPr>
              <a:defRPr sz="2000" b="1">
                <a:latin typeface="Times New Roman" pitchFamily="18" charset="0"/>
                <a:cs typeface="Times New Roman" pitchFamily="18" charset="0"/>
              </a:defRPr>
            </a:pPr>
            <a:endParaRPr lang="ru-RU"/>
          </a:p>
        </c:txPr>
        <c:crossAx val="71201152"/>
        <c:crosses val="autoZero"/>
        <c:auto val="1"/>
        <c:lblAlgn val="ctr"/>
        <c:lblOffset val="100"/>
        <c:noMultiLvlLbl val="0"/>
      </c:catAx>
      <c:valAx>
        <c:axId val="71201152"/>
        <c:scaling>
          <c:orientation val="minMax"/>
        </c:scaling>
        <c:delete val="0"/>
        <c:axPos val="b"/>
        <c:majorGridlines/>
        <c:numFmt formatCode="0%" sourceLinked="1"/>
        <c:majorTickMark val="out"/>
        <c:minorTickMark val="none"/>
        <c:tickLblPos val="nextTo"/>
        <c:crossAx val="70051712"/>
        <c:crosses val="autoZero"/>
        <c:crossBetween val="between"/>
      </c:valAx>
    </c:plotArea>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TotalTime>
  <Pages>65</Pages>
  <Words>14398</Words>
  <Characters>82075</Characters>
  <Application>Microsoft Office Word</Application>
  <DocSecurity>0</DocSecurity>
  <Lines>683</Lines>
  <Paragraphs>192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96281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Klykoff</dc:creator>
  <cp:lastModifiedBy>Пользователь Windows</cp:lastModifiedBy>
  <cp:revision>2</cp:revision>
  <dcterms:created xsi:type="dcterms:W3CDTF">2017-05-26T19:41:00Z</dcterms:created>
  <dcterms:modified xsi:type="dcterms:W3CDTF">2019-01-14T19:00:00Z</dcterms:modified>
</cp:coreProperties>
</file>