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44DD" w:rsidRDefault="00E744DD" w:rsidP="00E744DD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E744DD" w:rsidRDefault="00E744DD" w:rsidP="00E744DD">
      <w:pPr>
        <w:jc w:val="center"/>
        <w:rPr>
          <w:rFonts w:ascii="Times New Roman" w:hAnsi="Times New Roman" w:cs="Times New Roman"/>
          <w:sz w:val="36"/>
          <w:szCs w:val="36"/>
        </w:rPr>
      </w:pPr>
      <w:r w:rsidRPr="00F82710">
        <w:rPr>
          <w:rFonts w:ascii="Times New Roman" w:hAnsi="Times New Roman" w:cs="Times New Roman"/>
          <w:sz w:val="36"/>
          <w:szCs w:val="36"/>
        </w:rPr>
        <w:t>МБОУ «</w:t>
      </w:r>
      <w:proofErr w:type="spellStart"/>
      <w:r w:rsidRPr="00F82710">
        <w:rPr>
          <w:rFonts w:ascii="Times New Roman" w:hAnsi="Times New Roman" w:cs="Times New Roman"/>
          <w:sz w:val="36"/>
          <w:szCs w:val="36"/>
        </w:rPr>
        <w:t>Большекибячинская</w:t>
      </w:r>
      <w:proofErr w:type="spellEnd"/>
      <w:r w:rsidRPr="00F82710">
        <w:rPr>
          <w:rFonts w:ascii="Times New Roman" w:hAnsi="Times New Roman" w:cs="Times New Roman"/>
          <w:sz w:val="36"/>
          <w:szCs w:val="36"/>
        </w:rPr>
        <w:t xml:space="preserve"> средняя общеобразовательная школа Сабинского му</w:t>
      </w:r>
      <w:r>
        <w:rPr>
          <w:rFonts w:ascii="Times New Roman" w:hAnsi="Times New Roman" w:cs="Times New Roman"/>
          <w:sz w:val="36"/>
          <w:szCs w:val="36"/>
        </w:rPr>
        <w:t xml:space="preserve">ниципального района </w:t>
      </w:r>
    </w:p>
    <w:p w:rsidR="00E744DD" w:rsidRDefault="00E744DD" w:rsidP="00E744DD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Республики Т</w:t>
      </w:r>
      <w:r w:rsidRPr="00F82710">
        <w:rPr>
          <w:rFonts w:ascii="Times New Roman" w:hAnsi="Times New Roman" w:cs="Times New Roman"/>
          <w:sz w:val="36"/>
          <w:szCs w:val="36"/>
        </w:rPr>
        <w:t>атарстан»</w:t>
      </w:r>
    </w:p>
    <w:p w:rsidR="00E744DD" w:rsidRDefault="00E744DD" w:rsidP="00E744DD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E744DD" w:rsidRPr="00BB70C4" w:rsidRDefault="00E744DD" w:rsidP="00E744D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744DD" w:rsidRPr="00BB70C4" w:rsidRDefault="00E744DD" w:rsidP="00E744DD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BB70C4">
        <w:rPr>
          <w:rFonts w:ascii="Times New Roman" w:hAnsi="Times New Roman" w:cs="Times New Roman"/>
          <w:b/>
          <w:i/>
          <w:sz w:val="36"/>
          <w:szCs w:val="36"/>
        </w:rPr>
        <w:t>Тема: «Решение задач. Решение и сравнение выражений»</w:t>
      </w:r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Урок математики</w:t>
      </w:r>
      <w:r w:rsidRPr="00BB70C4">
        <w:rPr>
          <w:rFonts w:ascii="Times New Roman" w:hAnsi="Times New Roman" w:cs="Times New Roman"/>
          <w:b/>
          <w:sz w:val="36"/>
          <w:szCs w:val="36"/>
        </w:rPr>
        <w:t xml:space="preserve"> во 2 классе</w:t>
      </w:r>
    </w:p>
    <w:p w:rsidR="00E744DD" w:rsidRPr="00E744DD" w:rsidRDefault="00E744DD" w:rsidP="00E744DD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E744DD">
        <w:rPr>
          <w:rFonts w:ascii="Times New Roman" w:hAnsi="Times New Roman" w:cs="Times New Roman"/>
          <w:sz w:val="28"/>
          <w:szCs w:val="28"/>
        </w:rPr>
        <w:t>Газизова</w:t>
      </w:r>
      <w:proofErr w:type="spellEnd"/>
      <w:r w:rsidRPr="00E744DD">
        <w:rPr>
          <w:rFonts w:ascii="Times New Roman" w:hAnsi="Times New Roman" w:cs="Times New Roman"/>
          <w:sz w:val="28"/>
          <w:szCs w:val="28"/>
        </w:rPr>
        <w:t xml:space="preserve"> Гюзелия </w:t>
      </w:r>
      <w:proofErr w:type="spellStart"/>
      <w:r w:rsidRPr="00E744DD">
        <w:rPr>
          <w:rFonts w:ascii="Times New Roman" w:hAnsi="Times New Roman" w:cs="Times New Roman"/>
          <w:sz w:val="28"/>
          <w:szCs w:val="28"/>
        </w:rPr>
        <w:t>Рамиловна</w:t>
      </w:r>
      <w:proofErr w:type="spellEnd"/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44DD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E744DD" w:rsidRPr="00BB70C4" w:rsidRDefault="00E744DD" w:rsidP="00E744D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301C2" w:rsidRPr="00075FEC" w:rsidRDefault="009301C2" w:rsidP="009301C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FEC">
        <w:rPr>
          <w:rFonts w:ascii="Times New Roman" w:hAnsi="Times New Roman" w:cs="Times New Roman"/>
          <w:b/>
          <w:sz w:val="24"/>
          <w:szCs w:val="24"/>
        </w:rPr>
        <w:t>Урок математики во 2 классе</w:t>
      </w:r>
    </w:p>
    <w:p w:rsidR="009301C2" w:rsidRPr="00075FEC" w:rsidRDefault="009301C2" w:rsidP="009301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075FEC">
        <w:rPr>
          <w:rFonts w:ascii="Times New Roman" w:hAnsi="Times New Roman" w:cs="Times New Roman"/>
          <w:b/>
          <w:sz w:val="24"/>
          <w:szCs w:val="24"/>
        </w:rPr>
        <w:t>Тема:</w:t>
      </w:r>
      <w:r w:rsidRPr="00075FEC">
        <w:rPr>
          <w:rFonts w:ascii="Times New Roman" w:hAnsi="Times New Roman" w:cs="Times New Roman"/>
          <w:sz w:val="24"/>
          <w:szCs w:val="24"/>
        </w:rPr>
        <w:t xml:space="preserve"> </w:t>
      </w:r>
      <w:r w:rsidRPr="00075FEC">
        <w:rPr>
          <w:rFonts w:ascii="Times New Roman" w:hAnsi="Times New Roman" w:cs="Times New Roman"/>
          <w:b/>
          <w:i/>
          <w:sz w:val="24"/>
          <w:szCs w:val="24"/>
        </w:rPr>
        <w:t>«Решение задач. Решение и сравнение выражений»</w:t>
      </w:r>
      <w:r w:rsidRPr="00075FEC">
        <w:rPr>
          <w:rFonts w:ascii="Times New Roman" w:eastAsia="Calibri" w:hAnsi="Times New Roman" w:cs="Times New Roman"/>
          <w:sz w:val="24"/>
          <w:szCs w:val="24"/>
        </w:rPr>
        <w:t xml:space="preserve"> (с.17)</w:t>
      </w:r>
    </w:p>
    <w:p w:rsidR="009301C2" w:rsidRPr="00075FEC" w:rsidRDefault="009301C2" w:rsidP="009301C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2008"/>
        <w:gridCol w:w="12842"/>
      </w:tblGrid>
      <w:tr w:rsidR="009301C2" w:rsidRPr="00075FEC" w:rsidTr="005B6483">
        <w:tc>
          <w:tcPr>
            <w:tcW w:w="2008" w:type="dxa"/>
          </w:tcPr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Цель:</w:t>
            </w:r>
          </w:p>
        </w:tc>
        <w:tc>
          <w:tcPr>
            <w:tcW w:w="12842" w:type="dxa"/>
          </w:tcPr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Совершенствование вычислительных навыков и умений решать задачи.</w:t>
            </w:r>
          </w:p>
        </w:tc>
      </w:tr>
      <w:tr w:rsidR="009301C2" w:rsidRPr="00075FEC" w:rsidTr="005B6483">
        <w:tc>
          <w:tcPr>
            <w:tcW w:w="2008" w:type="dxa"/>
          </w:tcPr>
          <w:p w:rsidR="009301C2" w:rsidRPr="00075FEC" w:rsidRDefault="009301C2" w:rsidP="009301C2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Задачи:</w:t>
            </w:r>
          </w:p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42" w:type="dxa"/>
          </w:tcPr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-Закрепить устные и письменные приемы сложения и вычитания в пределах 100.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-Вырабатывать навыки решения задач разных видов на сложение и вычитание.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-Развивать математическую речь, наблюдательность, память, смекалку, логическое мышление.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-Воспитывать активность, уважение друг к другу, желания помогать, дисциплину, привитие любви к животным.</w:t>
            </w:r>
          </w:p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01C2" w:rsidRPr="00075FEC" w:rsidTr="005B6483">
        <w:tc>
          <w:tcPr>
            <w:tcW w:w="2008" w:type="dxa"/>
          </w:tcPr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результаты:</w:t>
            </w:r>
          </w:p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842" w:type="dxa"/>
          </w:tcPr>
          <w:p w:rsidR="009301C2" w:rsidRPr="00075FEC" w:rsidRDefault="009301C2" w:rsidP="009301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Предметные: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 закреплять письменные  приёмы сложения двузначных чисел с переходом через десяток;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-продолжать работу над задачами изученных видов,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-закреплять приёмы сложения и вычитания двузначных чисел,</w:t>
            </w:r>
          </w:p>
          <w:p w:rsidR="009301C2" w:rsidRPr="00075FEC" w:rsidRDefault="009301C2" w:rsidP="00930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-развивать навыки устного счёта</w:t>
            </w:r>
          </w:p>
          <w:p w:rsidR="009301C2" w:rsidRPr="00075FEC" w:rsidRDefault="009301C2" w:rsidP="009301C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Планируемые </w:t>
            </w:r>
            <w:proofErr w:type="spellStart"/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результаты:</w:t>
            </w:r>
          </w:p>
          <w:p w:rsidR="009301C2" w:rsidRPr="00075FEC" w:rsidRDefault="009301C2" w:rsidP="009301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Личностные</w:t>
            </w:r>
            <w:proofErr w:type="gramEnd"/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: 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>положительное отношение к учению, уважение к собеседнику.</w:t>
            </w:r>
          </w:p>
          <w:p w:rsidR="009301C2" w:rsidRPr="00075FEC" w:rsidRDefault="009301C2" w:rsidP="009301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>: уметь определять и формулировать цель на уроке с помощью учителя; проговаривать последовательность действий на уроке; планировать своё действие в соответствии с поставленной задачей, вносить необходимые коррективы в действие после его завершения на основе сделанных ошибок, оценивать  правильность выполнения</w:t>
            </w:r>
            <w:proofErr w:type="gramStart"/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301C2" w:rsidRPr="00075FEC" w:rsidRDefault="009301C2" w:rsidP="009301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Познавательные: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уметь ориентироваться в своей системе знаний, </w:t>
            </w:r>
            <w:r w:rsidRPr="00075FE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моделировать с помощью схематических рисунков и решать текстовые задачи</w:t>
            </w:r>
            <w:proofErr w:type="gramStart"/>
            <w:r w:rsidRPr="00075FEC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proofErr w:type="gramEnd"/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>находить ответы на вопросы, используя учебник.</w:t>
            </w:r>
          </w:p>
          <w:p w:rsidR="009301C2" w:rsidRPr="00075FEC" w:rsidRDefault="009301C2" w:rsidP="009301C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выражать свои мысли, слушать и понимать речь других, совместно договариваться  о правилах поведения и общения на уроке, учиться работать в группе. </w:t>
            </w:r>
          </w:p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1C2" w:rsidRPr="00075FEC" w:rsidTr="005B6483">
        <w:tc>
          <w:tcPr>
            <w:tcW w:w="2008" w:type="dxa"/>
          </w:tcPr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урока:</w:t>
            </w:r>
          </w:p>
        </w:tc>
        <w:tc>
          <w:tcPr>
            <w:tcW w:w="12842" w:type="dxa"/>
          </w:tcPr>
          <w:p w:rsidR="009301C2" w:rsidRPr="00075FEC" w:rsidRDefault="009301C2" w:rsidP="009301C2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 w:themeColor="text1"/>
              </w:rPr>
            </w:pPr>
            <w:r w:rsidRPr="00075FEC">
              <w:rPr>
                <w:color w:val="000000" w:themeColor="text1"/>
              </w:rPr>
              <w:t>урок закрепления полученных знаний.</w:t>
            </w:r>
          </w:p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301C2" w:rsidRPr="00075FEC" w:rsidTr="00075FEC">
        <w:trPr>
          <w:trHeight w:val="330"/>
        </w:trPr>
        <w:tc>
          <w:tcPr>
            <w:tcW w:w="2008" w:type="dxa"/>
          </w:tcPr>
          <w:p w:rsidR="00075FEC" w:rsidRPr="00075FEC" w:rsidRDefault="009301C2" w:rsidP="00075FE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Вид урока:</w:t>
            </w:r>
          </w:p>
        </w:tc>
        <w:tc>
          <w:tcPr>
            <w:tcW w:w="12842" w:type="dxa"/>
          </w:tcPr>
          <w:p w:rsidR="009301C2" w:rsidRPr="00075FEC" w:rsidRDefault="009301C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75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 – путешествие по сказке.</w:t>
            </w:r>
          </w:p>
        </w:tc>
      </w:tr>
      <w:tr w:rsidR="00075FEC" w:rsidRPr="00075FEC" w:rsidTr="005B6483">
        <w:trPr>
          <w:trHeight w:val="240"/>
        </w:trPr>
        <w:tc>
          <w:tcPr>
            <w:tcW w:w="2008" w:type="dxa"/>
          </w:tcPr>
          <w:p w:rsidR="00075FEC" w:rsidRPr="00075FEC" w:rsidRDefault="00075FEC" w:rsidP="00075FE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Форма работы:</w:t>
            </w:r>
          </w:p>
        </w:tc>
        <w:tc>
          <w:tcPr>
            <w:tcW w:w="12842" w:type="dxa"/>
          </w:tcPr>
          <w:p w:rsidR="00075FEC" w:rsidRDefault="00075FEC" w:rsidP="00075F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фронтальная, индивидуальная, парная, групповая</w:t>
            </w:r>
          </w:p>
          <w:p w:rsidR="00075FEC" w:rsidRPr="00075FEC" w:rsidRDefault="00075FEC" w:rsidP="00075FE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3E75CE" w:rsidRPr="00075FEC" w:rsidRDefault="003E75CE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9301C2" w:rsidRPr="00075FEC" w:rsidRDefault="009301C2" w:rsidP="009301C2">
      <w:pPr>
        <w:pStyle w:val="ParagraphStyle"/>
        <w:keepNext/>
        <w:spacing w:before="240" w:after="120" w:line="264" w:lineRule="auto"/>
        <w:jc w:val="center"/>
        <w:rPr>
          <w:rFonts w:ascii="Times New Roman" w:hAnsi="Times New Roman" w:cs="Times New Roman"/>
          <w:b/>
          <w:bCs/>
          <w:spacing w:val="45"/>
        </w:rPr>
      </w:pPr>
      <w:r w:rsidRPr="00075FEC">
        <w:rPr>
          <w:rFonts w:ascii="Times New Roman" w:hAnsi="Times New Roman" w:cs="Times New Roman"/>
          <w:b/>
          <w:bCs/>
          <w:caps/>
          <w:spacing w:val="45"/>
        </w:rPr>
        <w:lastRenderedPageBreak/>
        <w:t>о</w:t>
      </w:r>
      <w:r w:rsidRPr="00075FEC">
        <w:rPr>
          <w:rFonts w:ascii="Times New Roman" w:hAnsi="Times New Roman" w:cs="Times New Roman"/>
          <w:b/>
          <w:bCs/>
          <w:spacing w:val="45"/>
        </w:rPr>
        <w:t>рганизационная структура (сценарий) урока</w:t>
      </w: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2835"/>
        <w:gridCol w:w="7230"/>
        <w:gridCol w:w="2409"/>
      </w:tblGrid>
      <w:tr w:rsidR="005B6483" w:rsidRPr="00075FEC" w:rsidTr="00254FD3">
        <w:tc>
          <w:tcPr>
            <w:tcW w:w="675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2835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7230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09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01" w:type="dxa"/>
          </w:tcPr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момент.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5B6483" w:rsidRPr="00075FEC" w:rsidRDefault="005B6483" w:rsidP="005B6483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контролируют свои действия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Регулятивные</w:t>
            </w:r>
            <w:proofErr w:type="gramEnd"/>
            <w:r w:rsidRPr="00075FE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контролируют свою деятельность и оценивают её.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Познавательные: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выделяют 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необходимую информацию.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Коммуникативные: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умеют слушать и слышать, достаточно точно выражать свои мысли</w:t>
            </w:r>
          </w:p>
        </w:tc>
        <w:tc>
          <w:tcPr>
            <w:tcW w:w="7230" w:type="dxa"/>
          </w:tcPr>
          <w:p w:rsidR="005B6483" w:rsidRPr="00075FEC" w:rsidRDefault="005B6483" w:rsidP="005B648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 Доброе утро ребята! Подарим друг другу хорошее настроение. Улыбнулись. Садитесь. Сегодня у нас  гости. Я попрошу вас работать активно, отвечать громко и чётко.</w:t>
            </w:r>
          </w:p>
          <w:p w:rsidR="005B6483" w:rsidRPr="00075FEC" w:rsidRDefault="005B6483" w:rsidP="005B648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-Проверьте своё рабочее место, всё ли у вас готово к уроку?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-Открыли тетради.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-Запишем число и Классная работа.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77  70  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17  17  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-Какое сходство у этих чисел? Особым почётом в древности была окружена семёрка. Отголоски почитания числа 7 дошли до наших дней. Вспомните пословицы: Семь бед - один ответ. Семь раз отмерь, один раз отрежь. Семеро одного не ждут. Наша неделя состоит из 7 дней.</w:t>
            </w:r>
          </w:p>
          <w:p w:rsidR="00F87FF8" w:rsidRPr="00075FEC" w:rsidRDefault="00F87FF8" w:rsidP="005B6483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–Прозвенел звонок веселый,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Мы урок начать готовы! 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Будем слушать, рассуждать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И друг другу помогать!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7FF8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Слушают учителя, записывают числа в тетради</w:t>
            </w: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01" w:type="dxa"/>
          </w:tcPr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знаний.</w:t>
            </w:r>
          </w:p>
        </w:tc>
        <w:tc>
          <w:tcPr>
            <w:tcW w:w="2835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принимают и сохраняют учебную задачу – осуществляют контроль своей деятельности и деятельности партнёров.</w:t>
            </w:r>
          </w:p>
          <w:p w:rsidR="005B6483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Познавательные</w:t>
            </w:r>
            <w:proofErr w:type="gramEnd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владеют математическими терминами: </w:t>
            </w:r>
            <w:r w:rsidRPr="00075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уменьшить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75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увеличить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075FEC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прибавить, вычесть,</w:t>
            </w:r>
          </w:p>
        </w:tc>
        <w:tc>
          <w:tcPr>
            <w:tcW w:w="7230" w:type="dxa"/>
          </w:tcPr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-Ребята, кто из вас любит сказки? Все? Я так и думала. Сегодня я приглашаю вас в одну из них. Как вы думаете, это будет простая сказка или математическая? Конечно, 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, ведь у нас урок математики.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-Чтобы узнать в какую сказку попадём надо отгадать загадку.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Круглый, но не арбуз.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Желтый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, но не солнце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От бабы ушёл и от деда ушёл.</w:t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-Правильно, мы будем путешествовать с героями сказки «Колобок»</w:t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-Убежал колобок от деда с бабой. Итак, мы отправляемся в путь. Закройте глазки, представьте себе, что перед вами дорожка, на ней сидит зайчик. Он предлагает нам:</w:t>
            </w:r>
          </w:p>
          <w:p w:rsidR="005B6483" w:rsidRPr="00075FEC" w:rsidRDefault="005B6483" w:rsidP="005B6483">
            <w:pPr>
              <w:pStyle w:val="a5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Устный счет.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Тренажёр (интернет-сайт </w:t>
            </w:r>
            <w:hyperlink r:id="rId6" w:history="1">
              <w:r w:rsidRPr="00075FEC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http://lidia.rusedu.net</w:t>
              </w:r>
            </w:hyperlink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5B6483" w:rsidRPr="00075FEC" w:rsidRDefault="005B6483" w:rsidP="005B6483">
            <w:pPr>
              <w:pStyle w:val="a5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Работа над задачами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810B1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810B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810B1A">
              <w:rPr>
                <w:rFonts w:ascii="Times New Roman" w:hAnsi="Times New Roman" w:cs="Times New Roman"/>
                <w:sz w:val="24"/>
                <w:szCs w:val="24"/>
              </w:rPr>
              <w:t>резентация)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1)Дед и внук ловили рыбу. Дед поймал 16 рыб, а внук-7. 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На сколько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меньше рыб поймал внук?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2) На уроке физкультуры белочка за прыжки получила 25 пятерок, а медвежоно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на 8 пятерок меньше. Сколько пятерок за прыжки получил медвежонок?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3) « Логическая разминка».  Олимпиадные задачи.</w:t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-У девочки живут собака, кот, попугай и золотая рыбка. Скольк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о у её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питомцев лап, крыльев, голов, хвостов? (10 лап, 2 крыла, 4 головы, 4 хвоста).</w:t>
            </w:r>
          </w:p>
          <w:p w:rsidR="005B6483" w:rsidRPr="00075FEC" w:rsidRDefault="005B6483" w:rsidP="005B648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4) Какое число пропущено?</w:t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192905" cy="5683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2905" cy="568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Зайчик предлагает нам игру «Баскетбол»</w:t>
            </w:r>
          </w:p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 Вы должны «бросить» мяч в нужную корзину.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64-(32+32), (70-6), (50+14);</w:t>
            </w:r>
          </w:p>
          <w:p w:rsidR="005B6483" w:rsidRPr="00075FEC" w:rsidRDefault="005B6483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88-(100-12), (40+48), (44+44).</w:t>
            </w:r>
          </w:p>
          <w:p w:rsidR="005B6483" w:rsidRPr="00075FEC" w:rsidRDefault="00153C34" w:rsidP="005B6483">
            <w:pPr>
              <w:pStyle w:val="a5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-Молодцы! </w:t>
            </w:r>
            <w:r w:rsidR="005B6483"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Зайчик доволен вами.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B6483" w:rsidRPr="00075FEC" w:rsidRDefault="005B6483" w:rsidP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учителя; отвечают на вопросы,  считают устно, выполняя сложение и вычитание, решают задачи.</w:t>
            </w: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01" w:type="dxa"/>
          </w:tcPr>
          <w:p w:rsidR="00F87FF8" w:rsidRPr="00075FEC" w:rsidRDefault="00F87FF8" w:rsidP="00F87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Самоопределение к деятельности.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умеют слушать, слышать и понимать партнёра по диалогу, доносить свои мысли до всех участников образовательного процесса.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Личностные</w:t>
            </w:r>
            <w:proofErr w:type="gramEnd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понимают значение знаний для человека и принимают его; имеют желание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учиться; проявляют интерес </w:t>
            </w:r>
          </w:p>
          <w:p w:rsidR="005B6483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изучаемому предмету</w:t>
            </w:r>
          </w:p>
        </w:tc>
        <w:tc>
          <w:tcPr>
            <w:tcW w:w="7230" w:type="dxa"/>
          </w:tcPr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-Убежал колобок от зайца, а навстречу ему серый волк. Хотел волк съесть Колобка, но колобок ему говорит. «Я могу выполнить любое твоё задание».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(На доске записаны примеры.)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23+37          20+30         23+39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23+35          23+77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-Прочитайте примеры в порядке возрастания ответов. (20+30, 23+35, 23+37, 23+39, 23+77).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-В каких примерах при сложении в разряде единиц получится однозначное число?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(20+30, 23+35).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-В каких примерах при сложении в разряде единиц получится </w:t>
            </w: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двузначное число? (23+37, 23+39, 23+77)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-В каких примерах в ответе получатся круглые числа? (20+30, 23+37, 23+77)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-Поставьте задачи урока. Что мы сегодня будем закреплять?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(-Будем закреплять вычисления изученных видов сложения и вычитания)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Анализируют числовые выражения, на основе анализа делают вывод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1701" w:type="dxa"/>
          </w:tcPr>
          <w:p w:rsidR="005B6483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Работа по теме урока</w:t>
            </w:r>
          </w:p>
        </w:tc>
        <w:tc>
          <w:tcPr>
            <w:tcW w:w="2835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контролируют 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оценивают собственную деятельность и деятельность партнёров.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выделяют познавательную цель, анализируют с целью выделения существенных признаков, доказывают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87FF8" w:rsidRPr="00075FEC" w:rsidRDefault="00F87FF8" w:rsidP="00F87F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-Укатился Колобок от Волка, а навстречу ему Медведь. Выполни и моё задание, а не то  съем.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№1 (с.17)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-Решим примеры столбиком с объяснением и проверим. Кто самый смелый, не боится выйти к доске?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Слушают учителя. 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Вступают в диалог с учителем и одноклассниками. Выполняют арифметические действия сложения и вычитания</w:t>
            </w:r>
          </w:p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5B6483" w:rsidRPr="00075FEC" w:rsidRDefault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</w:tc>
        <w:tc>
          <w:tcPr>
            <w:tcW w:w="2835" w:type="dxa"/>
          </w:tcPr>
          <w:p w:rsidR="00F87FF8" w:rsidRPr="00075FEC" w:rsidRDefault="00F87FF8" w:rsidP="00F87FF8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контролируют свои действия, соотнося их с действиями учителя и одноклассников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30" w:type="dxa"/>
          </w:tcPr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-Молодцы, вы справились с заданием. Пора и отдохнуть.</w:t>
            </w:r>
          </w:p>
          <w:p w:rsidR="00F87FF8" w:rsidRPr="00075FEC" w:rsidRDefault="00F87FF8" w:rsidP="00F87F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«Вместе весело шагать»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Выполняют физические упражнения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(в соответствии с текстом песни), повторяя их за учителем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483" w:rsidRPr="00075FEC" w:rsidTr="00254FD3">
        <w:tc>
          <w:tcPr>
            <w:tcW w:w="675" w:type="dxa"/>
          </w:tcPr>
          <w:p w:rsidR="005B6483" w:rsidRPr="00075FEC" w:rsidRDefault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701" w:type="dxa"/>
          </w:tcPr>
          <w:p w:rsidR="005B6483" w:rsidRPr="00075FEC" w:rsidRDefault="003C6D9E" w:rsidP="003C6D9E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Продолжение работы по теме урока.</w:t>
            </w:r>
          </w:p>
        </w:tc>
        <w:tc>
          <w:tcPr>
            <w:tcW w:w="2835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Регулятивные: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планируют собственную деятельность; осуществляют контроль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и оценку своей деятельности; способны к </w:t>
            </w:r>
            <w:proofErr w:type="spellStart"/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саморегуляции</w:t>
            </w:r>
            <w:proofErr w:type="spellEnd"/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создают алгоритм деятельности; устанавливают причинно-следственные связи, строят логическую цепочку рассуждений.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умеют слушать, слышать и понимать партнёра по речевому высказыванию, обосновывать свою точку зрения, при возникновении спорных ситуаций не создают конфликтов.</w:t>
            </w:r>
          </w:p>
          <w:p w:rsidR="005B6483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Личностные: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имеют мотивацию к учебной деятельности, осознают важность получаемых знаний и приобретаемых умений</w:t>
            </w:r>
            <w:proofErr w:type="gramEnd"/>
          </w:p>
        </w:tc>
        <w:tc>
          <w:tcPr>
            <w:tcW w:w="7230" w:type="dxa"/>
          </w:tcPr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-–Долго катился колобок по лесу, пока не встретил лису.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       -Реши правильно  примеры,  отпущу.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 Поможем?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Работа по учебнику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</w:t>
            </w: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Работаем в группах</w:t>
            </w:r>
          </w:p>
          <w:p w:rsidR="003C6D9E" w:rsidRPr="00075FEC" w:rsidRDefault="003C6D9E" w:rsidP="003C6D9E">
            <w:pPr>
              <w:pStyle w:val="a5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№2 (с.17)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-Расставьте скобки в равенствах, чтобы они были верными.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проверка.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е ш е н и е: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40 – (8 + 7) = 25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50 – (9 – 6) = 47 </w:t>
            </w:r>
          </w:p>
          <w:p w:rsidR="003C6D9E" w:rsidRPr="00075FEC" w:rsidRDefault="003C6D9E" w:rsidP="003C6D9E">
            <w:pPr>
              <w:pStyle w:val="a5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(30 – 10) = 66 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42– (20 + 2) = 20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-Молодцы! Лиса не отпускает Колобка. Дает ему задачу решить.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-Давайте поможем!</w:t>
            </w:r>
          </w:p>
          <w:p w:rsidR="003C6D9E" w:rsidRPr="00075FEC" w:rsidRDefault="003C6D9E" w:rsidP="003C6D9E">
            <w:pPr>
              <w:pStyle w:val="a5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Задача 4</w:t>
            </w: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(с. 17 учебника, часть 2). 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-Прочитайте задачу.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-Назовите условие и вопрос задачи.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– Выполним схематический рисунок.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759710" cy="1021715"/>
                  <wp:effectExtent l="19050" t="0" r="2540" b="0"/>
                  <wp:docPr id="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9710" cy="1021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-Сколько метров было в каждом рулоне? (10 м)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 Сколько таких рулонов купил папа? (3)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-Как мы запишем решение?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(10 + 10 + 10 = 30 (м)</w:t>
            </w:r>
            <w:proofErr w:type="gramEnd"/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-Какие слагаемые вы использовали? (одинаковые)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-Сколько таких слагаемых? (3)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Запишите ответ.  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5B6483" w:rsidRPr="00075FEC" w:rsidRDefault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учителя, отвечают на вопросы, составляют схематические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чертежи задач; самостоятельно решают задачи, дают ответ на поставленный вопрос. Рассматривают способы решения задач.</w:t>
            </w:r>
          </w:p>
        </w:tc>
      </w:tr>
      <w:tr w:rsidR="005B6483" w:rsidRPr="00075FEC" w:rsidTr="00254FD3">
        <w:trPr>
          <w:trHeight w:val="2040"/>
        </w:trPr>
        <w:tc>
          <w:tcPr>
            <w:tcW w:w="675" w:type="dxa"/>
          </w:tcPr>
          <w:p w:rsidR="005B6483" w:rsidRPr="00075FEC" w:rsidRDefault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01" w:type="dxa"/>
          </w:tcPr>
          <w:p w:rsidR="003C6D9E" w:rsidRPr="00075FEC" w:rsidRDefault="003C6D9E" w:rsidP="00075FEC">
            <w:pPr>
              <w:pStyle w:val="a5"/>
              <w:keepNext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Работа с геометрическим материалом. 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принимают и сохраняют учебную задачу;</w:t>
            </w:r>
            <w:r w:rsidRPr="00075FE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осуществляют контроль своей деятельности; выделяют то, что уже усвоено, и то, что необходимо усвоить.</w:t>
            </w:r>
            <w:proofErr w:type="gramEnd"/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анализируют объекты, выделяя их существенные признаки.</w:t>
            </w:r>
          </w:p>
          <w:p w:rsidR="005B6483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Коммуникативные: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владеют диалогической речью; уважают в </w:t>
            </w:r>
            <w:proofErr w:type="gramStart"/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сотрудничестве</w:t>
            </w:r>
            <w:proofErr w:type="gramEnd"/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партнёра, так и самого себя, не создают конфликтов</w:t>
            </w:r>
          </w:p>
        </w:tc>
        <w:tc>
          <w:tcPr>
            <w:tcW w:w="7230" w:type="dxa"/>
          </w:tcPr>
          <w:p w:rsidR="003C6D9E" w:rsidRPr="00075FEC" w:rsidRDefault="003C6D9E" w:rsidP="003C6D9E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C6D9E" w:rsidRPr="00075FEC" w:rsidRDefault="003C6D9E" w:rsidP="003C6D9E">
            <w:pPr>
              <w:pStyle w:val="a5"/>
              <w:keepNext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-Укатился колобок от лисы и решил вернуться к деду с бабкой. </w:t>
            </w:r>
            <w:proofErr w:type="gramStart"/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То </w:t>
            </w:r>
            <w:proofErr w:type="spellStart"/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то</w:t>
            </w:r>
            <w:proofErr w:type="spellEnd"/>
            <w:proofErr w:type="gramEnd"/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 они были рады. Но Колобок наш стал ученым и дал им решать примеры. </w:t>
            </w:r>
          </w:p>
          <w:p w:rsidR="003C6D9E" w:rsidRPr="00075FEC" w:rsidRDefault="003C6D9E" w:rsidP="003C6D9E">
            <w:pPr>
              <w:pStyle w:val="a5"/>
              <w:keepNext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-Поможем?</w:t>
            </w:r>
          </w:p>
          <w:p w:rsidR="003C6D9E" w:rsidRPr="00075FEC" w:rsidRDefault="003C6D9E" w:rsidP="003C6D9E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парах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Рассмотрите фигуры, изображённые в задании 6 (с. 17 учебника, часть </w:t>
            </w:r>
            <w:proofErr w:type="gramEnd"/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Назовите каждую из данных фигур. 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Найдите периметр: 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I  пара – треугольника;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II пара – четырёхугольника;</w:t>
            </w:r>
          </w:p>
          <w:p w:rsidR="003C6D9E" w:rsidRPr="00075FEC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III пара – прямоугольника.</w:t>
            </w:r>
          </w:p>
          <w:p w:rsidR="003C6D9E" w:rsidRDefault="003C6D9E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Проверьте работу друг друга. </w:t>
            </w:r>
          </w:p>
          <w:p w:rsidR="00810B1A" w:rsidRPr="00810B1A" w:rsidRDefault="00810B1A" w:rsidP="003C6D9E">
            <w:pPr>
              <w:pStyle w:val="a5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B1A">
              <w:rPr>
                <w:rFonts w:ascii="Times New Roman" w:hAnsi="Times New Roman" w:cs="Times New Roman"/>
                <w:b/>
                <w:sz w:val="24"/>
                <w:szCs w:val="24"/>
              </w:rPr>
              <w:t>Игра-онлайн.</w:t>
            </w:r>
          </w:p>
          <w:p w:rsidR="003C6D9E" w:rsidRPr="00810B1A" w:rsidRDefault="00810B1A" w:rsidP="003C6D9E">
            <w:pPr>
              <w:keepNext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hyperlink r:id="rId9" w:history="1">
              <w:r w:rsidRPr="00CE7EC0">
                <w:rPr>
                  <w:rStyle w:val="a7"/>
                  <w:rFonts w:ascii="Times New Roman" w:hAnsi="Times New Roman" w:cs="Times New Roman"/>
                  <w:bCs/>
                  <w:sz w:val="24"/>
                  <w:szCs w:val="24"/>
                </w:rPr>
                <w:t>https://www.matific.com</w:t>
              </w:r>
            </w:hyperlink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B6483" w:rsidRPr="00075FEC" w:rsidRDefault="005B64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Знают отличительные особенности геометрических фигур; умеют находить их периметр.</w:t>
            </w:r>
          </w:p>
          <w:p w:rsidR="005B6483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Осуществляют самопроверку.</w:t>
            </w:r>
          </w:p>
        </w:tc>
      </w:tr>
      <w:tr w:rsidR="003C6D9E" w:rsidRPr="00075FEC" w:rsidTr="00254FD3">
        <w:trPr>
          <w:trHeight w:val="3450"/>
        </w:trPr>
        <w:tc>
          <w:tcPr>
            <w:tcW w:w="675" w:type="dxa"/>
          </w:tcPr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3C6D9E" w:rsidRPr="00075FEC" w:rsidRDefault="003C6D9E" w:rsidP="003C6D9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2835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Регулятивные: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осознают важность полученных знаний; понимают причины успеха или неуспеха учебной деятельности.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Познавательные: </w:t>
            </w: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осваивают начальные формы рефлексии</w:t>
            </w:r>
          </w:p>
        </w:tc>
        <w:tc>
          <w:tcPr>
            <w:tcW w:w="7230" w:type="dxa"/>
          </w:tcPr>
          <w:p w:rsidR="003C6D9E" w:rsidRPr="00075FEC" w:rsidRDefault="003C6D9E" w:rsidP="003C6D9E">
            <w:pPr>
              <w:pStyle w:val="p3"/>
              <w:shd w:val="clear" w:color="auto" w:fill="FFFFFF"/>
              <w:spacing w:before="0" w:beforeAutospacing="0" w:after="0" w:afterAutospacing="0"/>
              <w:rPr>
                <w:rStyle w:val="s2"/>
                <w:iCs/>
                <w:color w:val="000000"/>
              </w:rPr>
            </w:pPr>
            <w:r w:rsidRPr="00075FEC">
              <w:rPr>
                <w:rStyle w:val="s2"/>
                <w:iCs/>
                <w:color w:val="000000"/>
              </w:rPr>
              <w:t>-Какие вычислительные приемы мы сегодня повторили?</w:t>
            </w:r>
          </w:p>
          <w:p w:rsidR="003C6D9E" w:rsidRPr="00075FEC" w:rsidRDefault="003C6D9E" w:rsidP="003C6D9E">
            <w:pPr>
              <w:pStyle w:val="p3"/>
              <w:shd w:val="clear" w:color="auto" w:fill="FFFFFF"/>
              <w:spacing w:before="0" w:beforeAutospacing="0" w:after="0" w:afterAutospacing="0"/>
              <w:rPr>
                <w:rStyle w:val="s2"/>
                <w:i/>
                <w:iCs/>
                <w:color w:val="000000"/>
              </w:rPr>
            </w:pPr>
            <w:r w:rsidRPr="00075FEC">
              <w:rPr>
                <w:rStyle w:val="s2"/>
                <w:i/>
                <w:iCs/>
                <w:color w:val="000000"/>
              </w:rPr>
              <w:t>(мы сегодня повторили вычисления изученных видов в пределах 100)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ind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Какое задание было для вас самым интересным?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ind w:firstLine="360"/>
              <w:jc w:val="both"/>
              <w:rPr>
                <w:rStyle w:val="s2"/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Какое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вызвало затруднения?</w:t>
            </w:r>
          </w:p>
          <w:p w:rsidR="003C6D9E" w:rsidRPr="00075FEC" w:rsidRDefault="003C6D9E" w:rsidP="003C6D9E">
            <w:pPr>
              <w:pStyle w:val="p3"/>
              <w:shd w:val="clear" w:color="auto" w:fill="FFFFFF"/>
              <w:spacing w:before="0" w:beforeAutospacing="0" w:after="0" w:afterAutospacing="0"/>
              <w:rPr>
                <w:i/>
                <w:iCs/>
                <w:color w:val="000000"/>
              </w:rPr>
            </w:pPr>
            <w:r w:rsidRPr="00075FEC">
              <w:rPr>
                <w:rStyle w:val="s2"/>
                <w:i/>
                <w:iCs/>
                <w:color w:val="000000"/>
              </w:rPr>
              <w:t>-</w:t>
            </w:r>
            <w:r w:rsidRPr="00075FEC">
              <w:t xml:space="preserve"> Ребята, как вы думаете, мы смогли помочь героям сказки?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– Довольны ли вы результатами вашей работы?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-Если вы довольны, прикрепите красное спелое яблоко к яблони, а если вы не очень </w:t>
            </w:r>
            <w:proofErr w:type="gramStart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довольны</w:t>
            </w:r>
            <w:proofErr w:type="gramEnd"/>
            <w:r w:rsidRPr="00075FEC">
              <w:rPr>
                <w:rFonts w:ascii="Times New Roman" w:hAnsi="Times New Roman" w:cs="Times New Roman"/>
                <w:sz w:val="24"/>
                <w:szCs w:val="24"/>
              </w:rPr>
              <w:t xml:space="preserve"> прикрепите зеленое яблоко.</w:t>
            </w:r>
          </w:p>
          <w:p w:rsidR="003C6D9E" w:rsidRDefault="003C6D9E" w:rsidP="00075F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-Ребята, у</w:t>
            </w:r>
            <w:r w:rsidR="00810B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75FEC">
              <w:rPr>
                <w:rFonts w:ascii="Times New Roman" w:hAnsi="Times New Roman" w:cs="Times New Roman"/>
                <w:sz w:val="24"/>
                <w:szCs w:val="24"/>
              </w:rPr>
              <w:t>нас урок получился таким же продуктивным, как эта яблоня.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Отвечают </w:t>
            </w:r>
          </w:p>
          <w:p w:rsidR="003C6D9E" w:rsidRPr="00075FEC" w:rsidRDefault="003C6D9E" w:rsidP="003C6D9E">
            <w:pPr>
              <w:autoSpaceDE w:val="0"/>
              <w:autoSpaceDN w:val="0"/>
              <w:adjustRightInd w:val="0"/>
              <w:spacing w:line="24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вопросы,</w:t>
            </w:r>
          </w:p>
          <w:p w:rsidR="003C6D9E" w:rsidRPr="00075FEC" w:rsidRDefault="003C6D9E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5F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делают выводы, обобщения</w:t>
            </w:r>
          </w:p>
        </w:tc>
      </w:tr>
      <w:tr w:rsidR="00810B1A" w:rsidRPr="00810B1A" w:rsidTr="00254FD3">
        <w:trPr>
          <w:trHeight w:val="660"/>
        </w:trPr>
        <w:tc>
          <w:tcPr>
            <w:tcW w:w="675" w:type="dxa"/>
          </w:tcPr>
          <w:p w:rsidR="00810B1A" w:rsidRPr="00810B1A" w:rsidRDefault="00810B1A" w:rsidP="003C6D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10B1A" w:rsidRPr="00810B1A" w:rsidRDefault="00810B1A" w:rsidP="003C6D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810B1A" w:rsidRPr="00810B1A" w:rsidRDefault="00810B1A" w:rsidP="003C6D9E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230" w:type="dxa"/>
          </w:tcPr>
          <w:p w:rsidR="00810B1A" w:rsidRPr="00810B1A" w:rsidRDefault="00810B1A" w:rsidP="00810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0B1A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задание.</w:t>
            </w:r>
          </w:p>
          <w:p w:rsidR="00810B1A" w:rsidRPr="00810B1A" w:rsidRDefault="00810B1A" w:rsidP="00810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B1A">
              <w:rPr>
                <w:rFonts w:ascii="Times New Roman" w:hAnsi="Times New Roman" w:cs="Times New Roman"/>
                <w:sz w:val="24"/>
                <w:szCs w:val="24"/>
              </w:rPr>
              <w:t>№5,7 (с.17)</w:t>
            </w:r>
          </w:p>
          <w:p w:rsidR="00810B1A" w:rsidRPr="00810B1A" w:rsidRDefault="00810B1A" w:rsidP="00810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B1A">
              <w:rPr>
                <w:rFonts w:ascii="Times New Roman" w:hAnsi="Times New Roman" w:cs="Times New Roman"/>
                <w:sz w:val="24"/>
                <w:szCs w:val="24"/>
              </w:rPr>
              <w:t>Выставление оценок.</w:t>
            </w:r>
          </w:p>
          <w:p w:rsidR="00810B1A" w:rsidRPr="00810B1A" w:rsidRDefault="00810B1A" w:rsidP="00810B1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0B1A">
              <w:rPr>
                <w:rFonts w:ascii="Times New Roman" w:hAnsi="Times New Roman" w:cs="Times New Roman"/>
                <w:sz w:val="24"/>
                <w:szCs w:val="24"/>
              </w:rPr>
              <w:t>-Я хочу закончить урок притчей о дружбе.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пришёл к Учителю и спросил его: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Мастер, сколько друзей должно быть у человека — один или много?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Всё очень просто, — ответил Учитель, — сорви мне вон то красное яблоко с самой верхней ветки.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задрал голову и ответил: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Но оно очень высоко висит, Учитель! Мне не достать.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Позови друга, пусть он поможет тебе, — ответил Мастер.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позвал друга и встал ему на плечи.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Мне всё равно не достать, Учитель, — сказал огорчённый ученик.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У тебя больше нет друзей? — усмехнулся Учитель.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Ученик позвал ещё друзей, которые кряхтя стали взбираться друг другу на плечи и спины, пытаясь построить живую пирамиду. Но яблоко висело слишком высоко, пирамида рассыпалась, и мальчик так и не смог сорвать яблоко.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Тогда учитель подозвал его к себе: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Ну, ты понял, сколько человеку нужно друзей?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Понял, учитель, — сказал мальчик, потирая ушибленный бок, — много — чтобы все вместе мы смогли решить любую проблему.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— Да, — ответил Мастер, огорчённо покачивая головой, — действительно, нужно много друзей. Чтобы среди всех этих гимнастов нашёлся хотя бы один умный человек, который догадался бы принести лестницу!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-Ребята, пусть у вас тоже будут много </w:t>
            </w:r>
            <w:proofErr w:type="gramStart"/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друзей</w:t>
            </w:r>
            <w:proofErr w:type="gramEnd"/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 помогли друг другу во всем!</w:t>
            </w:r>
          </w:p>
          <w:p w:rsidR="00810B1A" w:rsidRPr="00810B1A" w:rsidRDefault="00810B1A" w:rsidP="00810B1A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0B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окончен. Можете отдохнуть.</w:t>
            </w:r>
          </w:p>
          <w:p w:rsidR="00810B1A" w:rsidRPr="00254FD3" w:rsidRDefault="00E744DD" w:rsidP="00254FD3">
            <w:pPr>
              <w:shd w:val="clear" w:color="auto" w:fill="FFFFFF"/>
              <w:textAlignment w:val="baseline"/>
              <w:rPr>
                <w:rStyle w:val="s2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Притчи, которые перевернут Твое представление о дружбе" style="width:24pt;height:24pt"/>
              </w:pict>
            </w:r>
          </w:p>
        </w:tc>
        <w:tc>
          <w:tcPr>
            <w:tcW w:w="2409" w:type="dxa"/>
          </w:tcPr>
          <w:p w:rsidR="00810B1A" w:rsidRPr="00810B1A" w:rsidRDefault="00810B1A" w:rsidP="003C6D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301C2" w:rsidRDefault="009301C2">
      <w:pPr>
        <w:rPr>
          <w:rFonts w:ascii="Times New Roman" w:hAnsi="Times New Roman" w:cs="Times New Roman"/>
          <w:sz w:val="24"/>
          <w:szCs w:val="24"/>
        </w:rPr>
      </w:pPr>
    </w:p>
    <w:p w:rsidR="00B16C21" w:rsidRDefault="00B16C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 использованных источников, интернет-</w:t>
      </w:r>
      <w:proofErr w:type="spellStart"/>
      <w:r>
        <w:rPr>
          <w:rFonts w:ascii="Times New Roman" w:hAnsi="Times New Roman" w:cs="Times New Roman"/>
          <w:sz w:val="24"/>
          <w:szCs w:val="24"/>
        </w:rPr>
        <w:t>рисурсов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16C21" w:rsidRDefault="00B16C2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«Поурочные разработки по математике» </w:t>
      </w:r>
      <w:proofErr w:type="spellStart"/>
      <w:r>
        <w:rPr>
          <w:rFonts w:ascii="Times New Roman" w:hAnsi="Times New Roman" w:cs="Times New Roman"/>
          <w:sz w:val="24"/>
          <w:szCs w:val="24"/>
        </w:rPr>
        <w:t>Т.Н.Ситникова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И.Ф.Яценко</w:t>
      </w:r>
      <w:proofErr w:type="spellEnd"/>
    </w:p>
    <w:p w:rsidR="00B16C21" w:rsidRDefault="00B16C21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учебник математика-2 класс (УМК «Школа России», </w:t>
      </w:r>
      <w:proofErr w:type="spellStart"/>
      <w:r>
        <w:rPr>
          <w:rFonts w:ascii="Times New Roman" w:hAnsi="Times New Roman" w:cs="Times New Roman"/>
          <w:sz w:val="24"/>
          <w:szCs w:val="24"/>
        </w:rPr>
        <w:t>М.И.Моро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М.А.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Бантова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Г.В.Бельтюкова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С.И. Волкова, С.В. Степанова</w:t>
      </w:r>
      <w:proofErr w:type="gramEnd"/>
    </w:p>
    <w:p w:rsidR="00B16C21" w:rsidRDefault="00B16C21"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075FEC">
          <w:rPr>
            <w:rStyle w:val="a7"/>
            <w:rFonts w:ascii="Times New Roman" w:hAnsi="Times New Roman" w:cs="Times New Roman"/>
            <w:sz w:val="24"/>
            <w:szCs w:val="24"/>
          </w:rPr>
          <w:t>http://lidia.rusedu.net</w:t>
        </w:r>
      </w:hyperlink>
    </w:p>
    <w:p w:rsidR="00B16C21" w:rsidRDefault="00E744DD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B16C21" w:rsidRPr="00CE7EC0">
          <w:rPr>
            <w:rStyle w:val="a7"/>
            <w:rFonts w:ascii="Times New Roman" w:hAnsi="Times New Roman" w:cs="Times New Roman"/>
            <w:bCs/>
            <w:sz w:val="24"/>
            <w:szCs w:val="24"/>
          </w:rPr>
          <w:t>https://www.matific.com</w:t>
        </w:r>
      </w:hyperlink>
    </w:p>
    <w:p w:rsidR="00B16C21" w:rsidRPr="00810B1A" w:rsidRDefault="00B16C21">
      <w:pPr>
        <w:rPr>
          <w:rFonts w:ascii="Times New Roman" w:hAnsi="Times New Roman" w:cs="Times New Roman"/>
          <w:sz w:val="24"/>
          <w:szCs w:val="24"/>
        </w:rPr>
      </w:pPr>
    </w:p>
    <w:sectPr w:rsidR="00B16C21" w:rsidRPr="00810B1A" w:rsidSect="005B64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52DFE"/>
    <w:multiLevelType w:val="hybridMultilevel"/>
    <w:tmpl w:val="4F468022"/>
    <w:lvl w:ilvl="0" w:tplc="EC0084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16964AA"/>
    <w:multiLevelType w:val="hybridMultilevel"/>
    <w:tmpl w:val="6C764420"/>
    <w:lvl w:ilvl="0" w:tplc="0419000F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27DC3"/>
    <w:multiLevelType w:val="hybridMultilevel"/>
    <w:tmpl w:val="C438231A"/>
    <w:lvl w:ilvl="0" w:tplc="A32A2B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521948"/>
    <w:multiLevelType w:val="hybridMultilevel"/>
    <w:tmpl w:val="0B9A9010"/>
    <w:lvl w:ilvl="0" w:tplc="073864B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FC3C1C"/>
    <w:multiLevelType w:val="hybridMultilevel"/>
    <w:tmpl w:val="EA30BE08"/>
    <w:lvl w:ilvl="0" w:tplc="288E1E9E">
      <w:start w:val="8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01C2"/>
    <w:rsid w:val="00075FEC"/>
    <w:rsid w:val="00153C34"/>
    <w:rsid w:val="00254FD3"/>
    <w:rsid w:val="003C6D9E"/>
    <w:rsid w:val="003E75CE"/>
    <w:rsid w:val="005B6483"/>
    <w:rsid w:val="00810B1A"/>
    <w:rsid w:val="009301C2"/>
    <w:rsid w:val="00A25DEA"/>
    <w:rsid w:val="00B16C21"/>
    <w:rsid w:val="00BC4568"/>
    <w:rsid w:val="00E744DD"/>
    <w:rsid w:val="00F8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01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301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9301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5">
    <w:name w:val="List Paragraph"/>
    <w:basedOn w:val="a"/>
    <w:uiPriority w:val="34"/>
    <w:qFormat/>
    <w:rsid w:val="005B6483"/>
    <w:pPr>
      <w:ind w:left="720"/>
      <w:contextualSpacing/>
    </w:pPr>
  </w:style>
  <w:style w:type="paragraph" w:styleId="a6">
    <w:name w:val="No Spacing"/>
    <w:uiPriority w:val="1"/>
    <w:qFormat/>
    <w:rsid w:val="005B648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5B6483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5B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6483"/>
    <w:rPr>
      <w:rFonts w:ascii="Tahoma" w:hAnsi="Tahoma" w:cs="Tahoma"/>
      <w:sz w:val="16"/>
      <w:szCs w:val="16"/>
    </w:rPr>
  </w:style>
  <w:style w:type="paragraph" w:customStyle="1" w:styleId="p3">
    <w:name w:val="p3"/>
    <w:basedOn w:val="a"/>
    <w:rsid w:val="003C6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C6D9E"/>
  </w:style>
  <w:style w:type="character" w:styleId="aa">
    <w:name w:val="FollowedHyperlink"/>
    <w:basedOn w:val="a0"/>
    <w:uiPriority w:val="99"/>
    <w:semiHidden/>
    <w:unhideWhenUsed/>
    <w:rsid w:val="00254FD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idia.rusedu.net" TargetMode="External"/><Relationship Id="rId11" Type="http://schemas.openxmlformats.org/officeDocument/2006/relationships/hyperlink" Target="https://www.matific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lidia.rusedu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atific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1724</Words>
  <Characters>9827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Гюзелия</cp:lastModifiedBy>
  <cp:revision>4</cp:revision>
  <dcterms:created xsi:type="dcterms:W3CDTF">2018-02-09T17:04:00Z</dcterms:created>
  <dcterms:modified xsi:type="dcterms:W3CDTF">2023-09-25T19:46:00Z</dcterms:modified>
</cp:coreProperties>
</file>