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78" w:rsidRPr="005D4B78" w:rsidRDefault="005D4B78" w:rsidP="005D4B78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5D4B7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5D4B78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                                                        </w:t>
      </w:r>
    </w:p>
    <w:p w:rsidR="005D4B78" w:rsidRPr="005D4B78" w:rsidRDefault="005D4B78" w:rsidP="005D4B7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Совершенствование </w:t>
      </w:r>
      <w:proofErr w:type="spellStart"/>
      <w:proofErr w:type="gramStart"/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>пилотажно</w:t>
      </w:r>
      <w:proofErr w:type="spellEnd"/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навигационных</w:t>
      </w:r>
      <w:proofErr w:type="gramEnd"/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комплексов</w:t>
      </w:r>
    </w:p>
    <w:p w:rsidR="005D4B78" w:rsidRPr="005D4B78" w:rsidRDefault="005D4B78" w:rsidP="005D4B7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32BD8" w:rsidRPr="005D4B78" w:rsidRDefault="005D4B78" w:rsidP="005D4B7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>Пилотажно</w:t>
      </w:r>
      <w:proofErr w:type="spellEnd"/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навигационный</w:t>
      </w:r>
      <w:proofErr w:type="gramEnd"/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комплекс - </w:t>
      </w:r>
      <w:r w:rsidRPr="005D4B78">
        <w:rPr>
          <w:rFonts w:ascii="Times New Roman" w:hAnsi="Times New Roman" w:cs="Times New Roman"/>
          <w:sz w:val="28"/>
          <w:szCs w:val="28"/>
        </w:rPr>
        <w:t>совокупность взаимосвязанных бортовых радиотехнических и других средств, позволяющих осуществлять самолётовождение в автоматическом режиме</w:t>
      </w:r>
      <w:r w:rsidRPr="005D4B78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5D4B78" w:rsidRPr="005D4B78" w:rsidRDefault="005D4B78" w:rsidP="005D4B78">
      <w:pPr>
        <w:jc w:val="both"/>
        <w:rPr>
          <w:rFonts w:ascii="Times New Roman" w:hAnsi="Times New Roman" w:cs="Times New Roman"/>
          <w:sz w:val="28"/>
          <w:szCs w:val="28"/>
        </w:rPr>
      </w:pPr>
      <w:r w:rsidRPr="005D4B78">
        <w:rPr>
          <w:rFonts w:ascii="Times New Roman" w:hAnsi="Times New Roman" w:cs="Times New Roman"/>
          <w:sz w:val="28"/>
          <w:szCs w:val="28"/>
        </w:rPr>
        <w:t xml:space="preserve">Отсюда вытекает, что ПНК в своем составе объединяет два комплекса: пилотажный и навигационный. Под пилотажным комплексом понимают совокупность систем автоматического управления, включая автоматы загрузки, ограничения и смены передаточных чисел. Под навигационным комплексом понимают совокупность бортовых систем и устройств, предназначенных для решения задач навигации и определения координат местонахождения ЛА. Общее назначение ПНК:  обеспечение самолетовождения на всех этапах полетов в простых и сложных метеорологических условиях, в любое время года и суток, при полете над морем и сушей;  решение задач пилотирования, навигации и посадки;  определение и выдача пилотажно-навигационной информации на индикацию   соответствующим потребителям для решения специальных задач полета. Кроме того, на ПНК возлагается решение таких задач как:  задача построения навигационной программы полета с учетом: автоматического ввода исходных данных и программы полета;  расчет данных, определяющих заданный маршрут, параметры линий заданного пути, набора высоты и снижения, развороты и т. д. 2. Навигационные задачи, включающие:  преобразование координат, определение параметров полета, комплексная обработка информации;  контроль пространственно-временного графика полета;  коррекция координат местоположения;  определение параметров ветра;  </w:t>
      </w:r>
      <w:proofErr w:type="spellStart"/>
      <w:r w:rsidRPr="005D4B78">
        <w:rPr>
          <w:rFonts w:ascii="Times New Roman" w:hAnsi="Times New Roman" w:cs="Times New Roman"/>
          <w:sz w:val="28"/>
          <w:szCs w:val="28"/>
        </w:rPr>
        <w:t>передпосадочное</w:t>
      </w:r>
      <w:proofErr w:type="spellEnd"/>
      <w:r w:rsidRPr="005D4B78">
        <w:rPr>
          <w:rFonts w:ascii="Times New Roman" w:hAnsi="Times New Roman" w:cs="Times New Roman"/>
          <w:sz w:val="28"/>
          <w:szCs w:val="28"/>
        </w:rPr>
        <w:t xml:space="preserve"> маневрирование и заход на посадку. 3. Пилотажные задачи, включающие:  автоматизацию управления при взлете и наборе высоты;  автоматическая стабилизация углового положения ЛА, скорости и высоты; автоматизация полета по маршруту, группового полета, автоматизации посадки. 4. Задачи контроля ПНК и режимов полета, включая:  непосредственный контроль работоспособности подсистем ПНК;  обеспечение реконфигурации ПНК при отказах отдельных подсистем;  предупреждение экипажа об аварийных ситуациях или недопустимых режимах полета.[1]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</w:rPr>
      </w:pPr>
      <w:r w:rsidRPr="005D4B78">
        <w:rPr>
          <w:sz w:val="28"/>
          <w:szCs w:val="28"/>
        </w:rPr>
        <w:lastRenderedPageBreak/>
        <w:t>Разработка современных комплексов бортового радиоэлектронного оборудования проводится в целях повышения надежности комплекса, а также минимизации затрат на разработку, сертификацию и эксплуатацию. Для достижения этих целей предусматривается: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</w:rPr>
      </w:pPr>
      <w:r w:rsidRPr="005D4B78">
        <w:rPr>
          <w:sz w:val="28"/>
          <w:szCs w:val="28"/>
        </w:rPr>
        <w:t>— максимальная интеграция аппаратуры комплекса;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</w:rPr>
      </w:pPr>
      <w:r w:rsidRPr="005D4B78">
        <w:rPr>
          <w:sz w:val="28"/>
          <w:szCs w:val="28"/>
        </w:rPr>
        <w:t>— открытая архитектура комплекса;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</w:rPr>
      </w:pPr>
      <w:r w:rsidRPr="005D4B78">
        <w:rPr>
          <w:sz w:val="28"/>
          <w:szCs w:val="28"/>
        </w:rPr>
        <w:t>— минимизация количества связей (упрощение кабельной сети) и введение унифицированного канала передачи информации, допускающего простое масштабирование (наращивание количества абонентов) и реконфигурацию;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</w:rPr>
      </w:pPr>
      <w:r w:rsidRPr="005D4B78">
        <w:rPr>
          <w:sz w:val="28"/>
          <w:szCs w:val="28"/>
        </w:rPr>
        <w:t>— централизация вычислительных ресурсов — создание вычислительного ядра комплекса;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  <w:lang w:val="en-US"/>
        </w:rPr>
      </w:pPr>
      <w:r w:rsidRPr="005D4B78">
        <w:rPr>
          <w:sz w:val="28"/>
          <w:szCs w:val="28"/>
        </w:rPr>
        <w:t>— конструктивная и интерфейсная унификация вычислительных ресурсов.[2]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</w:rPr>
      </w:pPr>
      <w:r w:rsidRPr="005D4B78">
        <w:rPr>
          <w:sz w:val="28"/>
          <w:szCs w:val="28"/>
        </w:rPr>
        <w:t xml:space="preserve">Основа комплекса автопилот. </w:t>
      </w:r>
    </w:p>
    <w:p w:rsidR="005D4B78" w:rsidRPr="005D4B78" w:rsidRDefault="005D4B78" w:rsidP="005D4B78">
      <w:pPr>
        <w:pStyle w:val="stk-rese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D4B78">
        <w:rPr>
          <w:sz w:val="28"/>
          <w:szCs w:val="28"/>
        </w:rPr>
        <w:t>Системы автопилота со временем становились все более сложными, и в 1930-х годах Королевское авиастроительное учреждение в Великобритании разработало более совершенную систему. Система </w:t>
      </w:r>
      <w:hyperlink r:id="rId5" w:tgtFrame="_blank" w:history="1">
        <w:r w:rsidRPr="005D4B78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«Помощник пилота»</w:t>
        </w:r>
      </w:hyperlink>
      <w:r w:rsidRPr="005D4B78">
        <w:rPr>
          <w:sz w:val="28"/>
          <w:szCs w:val="28"/>
        </w:rPr>
        <w:t> использовала гироскопы с пневматическим вращением для фактического управления полетом.</w:t>
      </w:r>
    </w:p>
    <w:p w:rsidR="005D4B78" w:rsidRPr="005D4B78" w:rsidRDefault="005D4B78" w:rsidP="005D4B78">
      <w:pPr>
        <w:pStyle w:val="stk-rese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D4B78">
        <w:rPr>
          <w:sz w:val="28"/>
          <w:szCs w:val="28"/>
        </w:rPr>
        <w:t>В дальнейшем системы поставлялись с улучшенными алгоритмами управления, </w:t>
      </w:r>
      <w:r w:rsidRPr="005D4B78">
        <w:rPr>
          <w:rStyle w:val="stk-reset1"/>
          <w:sz w:val="28"/>
          <w:szCs w:val="28"/>
          <w:bdr w:val="none" w:sz="0" w:space="0" w:color="auto" w:frame="1"/>
        </w:rPr>
        <w:t>сервомеханизмами </w:t>
      </w:r>
      <w:r w:rsidRPr="005D4B78">
        <w:rPr>
          <w:sz w:val="28"/>
          <w:szCs w:val="28"/>
        </w:rPr>
        <w:t>и даже средствами радионавигации, что позволило самолетам автономно летать ночью или в плохую погоду. Уже в 1947 году самолет C-53 ВВС США взлетал, пересекал Атлантику и приземлялся, все это — полностью под контролем автопилота.</w:t>
      </w:r>
    </w:p>
    <w:p w:rsidR="005D4B78" w:rsidRPr="005D4B78" w:rsidRDefault="005D4B78" w:rsidP="005D4B78">
      <w:pPr>
        <w:pStyle w:val="stk-rese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D4B78">
        <w:rPr>
          <w:sz w:val="28"/>
          <w:szCs w:val="28"/>
        </w:rPr>
        <w:t>Сейчас крупные самолеты и воздушные судна с 20 пассажирами и более по закону должны иметь встроенную систему автоматизации. Ее уровень различается, но большинство из них обеспечивает так называемое трехосное управление </w:t>
      </w:r>
      <w:proofErr w:type="spellStart"/>
      <w:r w:rsidRPr="005D4B78">
        <w:rPr>
          <w:rStyle w:val="stk-reset1"/>
          <w:sz w:val="28"/>
          <w:szCs w:val="28"/>
          <w:bdr w:val="none" w:sz="0" w:space="0" w:color="auto" w:frame="1"/>
        </w:rPr>
        <w:t>тангажом</w:t>
      </w:r>
      <w:proofErr w:type="spellEnd"/>
      <w:r w:rsidRPr="005D4B78">
        <w:rPr>
          <w:rStyle w:val="stk-reset1"/>
          <w:sz w:val="28"/>
          <w:szCs w:val="28"/>
          <w:bdr w:val="none" w:sz="0" w:space="0" w:color="auto" w:frame="1"/>
        </w:rPr>
        <w:t>, креном и рысканием аппарата</w:t>
      </w:r>
      <w:r w:rsidRPr="005D4B78">
        <w:rPr>
          <w:sz w:val="28"/>
          <w:szCs w:val="28"/>
        </w:rPr>
        <w:t>.</w:t>
      </w:r>
    </w:p>
    <w:p w:rsidR="005D4B78" w:rsidRPr="005D4B78" w:rsidRDefault="005D4B78" w:rsidP="005D4B78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B78">
        <w:rPr>
          <w:sz w:val="28"/>
          <w:szCs w:val="28"/>
        </w:rPr>
        <w:t>В июле 2019 года стало известно о том, что полноразмерные самолёты впервые начали совершать посадку в режиме полного </w:t>
      </w:r>
      <w:hyperlink r:id="rId6" w:tooltip="Автопилот (беспилотный автомобиль)" w:history="1">
        <w:r w:rsidRPr="005D4B78">
          <w:rPr>
            <w:rStyle w:val="a4"/>
            <w:color w:val="auto"/>
            <w:sz w:val="28"/>
            <w:szCs w:val="28"/>
            <w:u w:val="none"/>
            <w:shd w:val="clear" w:color="auto" w:fill="F6F6F6"/>
          </w:rPr>
          <w:t>автопилота</w:t>
        </w:r>
      </w:hyperlink>
      <w:r w:rsidRPr="005D4B78">
        <w:rPr>
          <w:sz w:val="28"/>
          <w:szCs w:val="28"/>
        </w:rPr>
        <w:t> — без поддержки аэропортов.</w:t>
      </w:r>
    </w:p>
    <w:p w:rsidR="005D4B78" w:rsidRPr="005D4B78" w:rsidRDefault="005D4B78" w:rsidP="005D4B78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D4B78">
        <w:rPr>
          <w:sz w:val="28"/>
          <w:szCs w:val="28"/>
        </w:rPr>
        <w:t>Полностью автоматическую систему посадки воздушных судов, которая получила названием C2Land, разработали в </w:t>
      </w:r>
      <w:hyperlink r:id="rId7" w:tooltip="Мюнхенский технический университет (TUM)" w:history="1">
        <w:r w:rsidRPr="005D4B78">
          <w:rPr>
            <w:rStyle w:val="a4"/>
            <w:color w:val="auto"/>
            <w:sz w:val="28"/>
            <w:szCs w:val="28"/>
            <w:u w:val="none"/>
            <w:shd w:val="clear" w:color="auto" w:fill="F6F6F6"/>
          </w:rPr>
          <w:t>Мюнхенском техническом университете (TUM)</w:t>
        </w:r>
      </w:hyperlink>
      <w:r w:rsidRPr="005D4B78">
        <w:rPr>
          <w:sz w:val="28"/>
          <w:szCs w:val="28"/>
        </w:rPr>
        <w:t>. Технология призвана обезопасить и упростить посадку в маленьких аэропортах.</w:t>
      </w:r>
    </w:p>
    <w:p w:rsidR="005D4B78" w:rsidRPr="005D4B78" w:rsidRDefault="005D4B78" w:rsidP="005D4B78">
      <w:pPr>
        <w:pStyle w:val="a5"/>
        <w:spacing w:before="158" w:beforeAutospacing="0" w:after="0" w:afterAutospacing="0"/>
        <w:jc w:val="both"/>
        <w:textAlignment w:val="top"/>
        <w:rPr>
          <w:sz w:val="28"/>
          <w:szCs w:val="28"/>
        </w:rPr>
      </w:pPr>
      <w:r w:rsidRPr="005D4B78">
        <w:rPr>
          <w:sz w:val="28"/>
          <w:szCs w:val="28"/>
          <w:shd w:val="clear" w:color="auto" w:fill="FFFFFF"/>
        </w:rPr>
        <w:t xml:space="preserve">Современные самолёты оснащены автопилотами, которые позволяют не только сохранять траекторию в полёте, но и заходить на посадку благодаря так называемой </w:t>
      </w:r>
      <w:proofErr w:type="spellStart"/>
      <w:proofErr w:type="gramStart"/>
      <w:r w:rsidRPr="005D4B78">
        <w:rPr>
          <w:sz w:val="28"/>
          <w:szCs w:val="28"/>
          <w:shd w:val="clear" w:color="auto" w:fill="FFFFFF"/>
        </w:rPr>
        <w:t>курсо-глиссадной</w:t>
      </w:r>
      <w:proofErr w:type="spellEnd"/>
      <w:proofErr w:type="gramEnd"/>
      <w:r w:rsidRPr="005D4B78">
        <w:rPr>
          <w:sz w:val="28"/>
          <w:szCs w:val="28"/>
          <w:shd w:val="clear" w:color="auto" w:fill="FFFFFF"/>
        </w:rPr>
        <w:t xml:space="preserve"> системе (ILS). Однако </w:t>
      </w:r>
      <w:proofErr w:type="gramStart"/>
      <w:r w:rsidRPr="005D4B78">
        <w:rPr>
          <w:sz w:val="28"/>
          <w:szCs w:val="28"/>
          <w:shd w:val="clear" w:color="auto" w:fill="FFFFFF"/>
        </w:rPr>
        <w:t>последняя</w:t>
      </w:r>
      <w:proofErr w:type="gramEnd"/>
      <w:r w:rsidRPr="005D4B78">
        <w:rPr>
          <w:sz w:val="28"/>
          <w:szCs w:val="28"/>
          <w:shd w:val="clear" w:color="auto" w:fill="FFFFFF"/>
        </w:rPr>
        <w:t xml:space="preserve"> работает в связки с аэропортами — курс авиалайнера постоянно корректируется в зависимости от сигналов двух наземных радиомаяков.</w:t>
      </w:r>
    </w:p>
    <w:p w:rsidR="005D4B78" w:rsidRPr="005D4B78" w:rsidRDefault="005D4B78" w:rsidP="005D4B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4B78" w:rsidRPr="005D4B78" w:rsidRDefault="005D4B78" w:rsidP="005D4B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4B78" w:rsidRPr="005D4B78" w:rsidRDefault="005D4B78" w:rsidP="005D4B78">
      <w:pPr>
        <w:jc w:val="both"/>
        <w:rPr>
          <w:rFonts w:ascii="Times New Roman" w:hAnsi="Times New Roman" w:cs="Times New Roman"/>
          <w:sz w:val="28"/>
          <w:szCs w:val="28"/>
        </w:rPr>
      </w:pPr>
      <w:r w:rsidRPr="005D4B78"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:rsidR="005D4B78" w:rsidRPr="005D4B78" w:rsidRDefault="005D4B78" w:rsidP="005D4B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4B78">
        <w:rPr>
          <w:rFonts w:ascii="Times New Roman" w:hAnsi="Times New Roman" w:cs="Times New Roman"/>
          <w:sz w:val="28"/>
          <w:szCs w:val="28"/>
        </w:rPr>
        <w:t>ЛЕКЦИЯ № 7 ТЕМА: СТРУКТУРА ПИЛОТАЖНО-НАВИГАЦИОННОГО КОМПЛЕКСА</w:t>
      </w:r>
      <w:proofErr w:type="gramStart"/>
      <w:r w:rsidRPr="005D4B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D4B78">
        <w:rPr>
          <w:rFonts w:ascii="Times New Roman" w:hAnsi="Times New Roman" w:cs="Times New Roman"/>
          <w:sz w:val="28"/>
          <w:szCs w:val="28"/>
        </w:rPr>
        <w:t xml:space="preserve"> режим доступа : </w:t>
      </w:r>
      <w:hyperlink r:id="rId8" w:history="1">
        <w:r w:rsidRPr="005D4B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https://olegkop.ucoz.com/InfIzmYstr/lekcija_7.pdf</w:t>
        </w:r>
      </w:hyperlink>
    </w:p>
    <w:p w:rsidR="005D4B78" w:rsidRPr="005D4B78" w:rsidRDefault="005D4B78" w:rsidP="005D4B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D4B78">
        <w:rPr>
          <w:rFonts w:ascii="Times New Roman" w:hAnsi="Times New Roman" w:cs="Times New Roman"/>
          <w:sz w:val="28"/>
          <w:szCs w:val="28"/>
        </w:rPr>
        <w:t xml:space="preserve">Григорьев Владимирович Григорьев, </w:t>
      </w:r>
      <w:proofErr w:type="spellStart"/>
      <w:r w:rsidRPr="005D4B78">
        <w:rPr>
          <w:rFonts w:ascii="Times New Roman" w:hAnsi="Times New Roman" w:cs="Times New Roman"/>
          <w:sz w:val="28"/>
          <w:szCs w:val="28"/>
        </w:rPr>
        <w:t>Козис</w:t>
      </w:r>
      <w:proofErr w:type="spellEnd"/>
      <w:r w:rsidRPr="005D4B78">
        <w:rPr>
          <w:rFonts w:ascii="Times New Roman" w:hAnsi="Times New Roman" w:cs="Times New Roman"/>
          <w:sz w:val="28"/>
          <w:szCs w:val="28"/>
        </w:rPr>
        <w:t xml:space="preserve"> Дмитрий Владимирович, </w:t>
      </w:r>
      <w:proofErr w:type="spellStart"/>
      <w:r w:rsidRPr="005D4B78">
        <w:rPr>
          <w:rFonts w:ascii="Times New Roman" w:hAnsi="Times New Roman" w:cs="Times New Roman"/>
          <w:sz w:val="28"/>
          <w:szCs w:val="28"/>
        </w:rPr>
        <w:t>Коровьяков</w:t>
      </w:r>
      <w:proofErr w:type="spellEnd"/>
      <w:r w:rsidRPr="005D4B78">
        <w:rPr>
          <w:rFonts w:ascii="Times New Roman" w:hAnsi="Times New Roman" w:cs="Times New Roman"/>
          <w:sz w:val="28"/>
          <w:szCs w:val="28"/>
        </w:rPr>
        <w:t xml:space="preserve"> Анатолий Николаевич, Литвинов Юрий </w:t>
      </w:r>
      <w:proofErr w:type="spellStart"/>
      <w:r w:rsidRPr="005D4B78">
        <w:rPr>
          <w:rFonts w:ascii="Times New Roman" w:hAnsi="Times New Roman" w:cs="Times New Roman"/>
          <w:sz w:val="28"/>
          <w:szCs w:val="28"/>
        </w:rPr>
        <w:t>Володарович</w:t>
      </w:r>
      <w:proofErr w:type="spellEnd"/>
      <w:r w:rsidRPr="005D4B78">
        <w:rPr>
          <w:rFonts w:ascii="Times New Roman" w:hAnsi="Times New Roman" w:cs="Times New Roman"/>
          <w:sz w:val="28"/>
          <w:szCs w:val="28"/>
        </w:rPr>
        <w:t xml:space="preserve"> Принципы построения пилотажно-навигационных комплексов на основе интегральной модульной </w:t>
      </w:r>
      <w:proofErr w:type="spellStart"/>
      <w:r w:rsidRPr="005D4B78">
        <w:rPr>
          <w:rFonts w:ascii="Times New Roman" w:hAnsi="Times New Roman" w:cs="Times New Roman"/>
          <w:sz w:val="28"/>
          <w:szCs w:val="28"/>
        </w:rPr>
        <w:t>авионики</w:t>
      </w:r>
      <w:proofErr w:type="spellEnd"/>
      <w:r w:rsidRPr="005D4B78">
        <w:rPr>
          <w:rFonts w:ascii="Times New Roman" w:hAnsi="Times New Roman" w:cs="Times New Roman"/>
          <w:sz w:val="28"/>
          <w:szCs w:val="28"/>
        </w:rPr>
        <w:t xml:space="preserve"> // Приборостроение. 2009. </w:t>
      </w:r>
      <w:r w:rsidRPr="005D4B78">
        <w:rPr>
          <w:rFonts w:ascii="Times New Roman" w:hAnsi="Times New Roman" w:cs="Times New Roman"/>
          <w:sz w:val="28"/>
          <w:szCs w:val="28"/>
          <w:lang w:val="en-US"/>
        </w:rPr>
        <w:t xml:space="preserve">№11. URL: https://cyberleninka.ru/article/n/printsipy-postroeniya-pilotazhno-navigatsionnyh-kompleksov-na-osnove-integralnoy-modulnoy-avioniki </w:t>
      </w:r>
    </w:p>
    <w:p w:rsidR="005D4B78" w:rsidRPr="005D4B78" w:rsidRDefault="005D4B78" w:rsidP="005D4B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5D4B78" w:rsidRPr="005D4B78" w:rsidSect="00632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B7A75"/>
    <w:multiLevelType w:val="hybridMultilevel"/>
    <w:tmpl w:val="149C2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4B78"/>
    <w:rsid w:val="000D45AC"/>
    <w:rsid w:val="001043E1"/>
    <w:rsid w:val="00265CBD"/>
    <w:rsid w:val="00286798"/>
    <w:rsid w:val="002B15AE"/>
    <w:rsid w:val="00307B2E"/>
    <w:rsid w:val="00344D12"/>
    <w:rsid w:val="00453B28"/>
    <w:rsid w:val="0046030B"/>
    <w:rsid w:val="004934DD"/>
    <w:rsid w:val="004A4B8B"/>
    <w:rsid w:val="004C6962"/>
    <w:rsid w:val="004F61FF"/>
    <w:rsid w:val="005A1B75"/>
    <w:rsid w:val="005D4B78"/>
    <w:rsid w:val="005D6AA2"/>
    <w:rsid w:val="005E3646"/>
    <w:rsid w:val="005E77E4"/>
    <w:rsid w:val="00632BD8"/>
    <w:rsid w:val="006657BC"/>
    <w:rsid w:val="00751916"/>
    <w:rsid w:val="007547FB"/>
    <w:rsid w:val="00782E34"/>
    <w:rsid w:val="00822A9F"/>
    <w:rsid w:val="00851BF9"/>
    <w:rsid w:val="008B15EC"/>
    <w:rsid w:val="00932533"/>
    <w:rsid w:val="00943A56"/>
    <w:rsid w:val="00A64A0B"/>
    <w:rsid w:val="00CC518D"/>
    <w:rsid w:val="00CF0B42"/>
    <w:rsid w:val="00CF6435"/>
    <w:rsid w:val="00D37172"/>
    <w:rsid w:val="00DA7955"/>
    <w:rsid w:val="00DE6D08"/>
    <w:rsid w:val="00E205BC"/>
    <w:rsid w:val="00E24957"/>
    <w:rsid w:val="00ED01D2"/>
    <w:rsid w:val="00EF7EB6"/>
    <w:rsid w:val="00F022FB"/>
    <w:rsid w:val="00F4285C"/>
    <w:rsid w:val="00F6063A"/>
    <w:rsid w:val="00F6238E"/>
    <w:rsid w:val="00FF1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B7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4B78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5D4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5D4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k-reset1">
    <w:name w:val="stk-reset1"/>
    <w:basedOn w:val="a0"/>
    <w:rsid w:val="005D4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egkop.ucoz.com/InfIzmYstr/lekcija_7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adviser.ru/index.php/%D0%9A%D0%BE%D0%BC%D0%BF%D0%B0%D0%BD%D0%B8%D1%8F:%D0%9C%D1%8E%D0%BD%D1%85%D0%B5%D0%BD%D1%81%D0%BA%D0%B8%D0%B9_%D1%82%D0%B5%D1%85%D0%BD%D0%B8%D1%87%D0%B5%D1%81%D0%BA%D0%B8%D0%B9_%D1%83%D0%BD%D0%B8%D0%B2%D0%B5%D1%80%D1%81%D0%B8%D1%82%D0%B5%D1%82_(TUM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adviser.ru/index.php/%D0%90%D0%B2%D1%82%D0%BE%D0%BF%D0%B8%D0%BB%D0%BE%D1%82_(%D0%B1%D0%B5%D1%81%D0%BF%D0%B8%D0%BB%D0%BE%D1%82%D0%BD%D1%8B%D0%B9_%D0%B0%D0%B2%D1%82%D0%BE%D0%BC%D0%BE%D0%B1%D0%B8%D0%BB%D1%8C)" TargetMode="External"/><Relationship Id="rId5" Type="http://schemas.openxmlformats.org/officeDocument/2006/relationships/hyperlink" Target="https://camflight.com/3620-2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856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e.simonova</dc:creator>
  <cp:keywords/>
  <dc:description/>
  <cp:lastModifiedBy>e.simonova</cp:lastModifiedBy>
  <cp:revision>2</cp:revision>
  <dcterms:created xsi:type="dcterms:W3CDTF">2023-10-30T08:54:00Z</dcterms:created>
  <dcterms:modified xsi:type="dcterms:W3CDTF">2023-10-30T09:27:00Z</dcterms:modified>
</cp:coreProperties>
</file>