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783" w:rsidRDefault="00D47783" w:rsidP="00D47783">
      <w:pPr>
        <w:shd w:val="clear" w:color="auto" w:fill="FFFFFF"/>
        <w:spacing w:after="0" w:line="240" w:lineRule="auto"/>
        <w:ind w:firstLine="567"/>
        <w:jc w:val="both"/>
        <w:rPr>
          <w:rFonts w:ascii="Arial" w:eastAsia="Times New Roman" w:hAnsi="Arial" w:cs="Arial"/>
          <w:color w:val="000000"/>
          <w:sz w:val="23"/>
          <w:szCs w:val="23"/>
          <w:shd w:val="clear" w:color="auto" w:fill="FFFFFF"/>
        </w:rPr>
      </w:pPr>
      <w:r>
        <w:rPr>
          <w:rFonts w:ascii="Arial" w:eastAsia="Times New Roman" w:hAnsi="Arial" w:cs="Arial"/>
          <w:color w:val="000000"/>
          <w:sz w:val="23"/>
          <w:szCs w:val="23"/>
          <w:shd w:val="clear" w:color="auto" w:fill="FFFFFF"/>
        </w:rPr>
        <w:t>Обучающиеся 21 века, кто они и как их учить?</w:t>
      </w:r>
    </w:p>
    <w:p w:rsidR="00D47783" w:rsidRPr="00D47783" w:rsidRDefault="00D47783" w:rsidP="00D47783">
      <w:pPr>
        <w:shd w:val="clear" w:color="auto" w:fill="FFFFFF"/>
        <w:spacing w:after="0" w:line="240" w:lineRule="auto"/>
        <w:ind w:firstLine="567"/>
        <w:jc w:val="both"/>
        <w:rPr>
          <w:rFonts w:ascii="Arial" w:eastAsia="Times New Roman" w:hAnsi="Arial" w:cs="Arial"/>
          <w:color w:val="181818"/>
          <w:sz w:val="23"/>
          <w:szCs w:val="23"/>
        </w:rPr>
      </w:pPr>
      <w:r w:rsidRPr="00D47783">
        <w:rPr>
          <w:rFonts w:ascii="Arial" w:eastAsia="Times New Roman" w:hAnsi="Arial" w:cs="Arial"/>
          <w:color w:val="000000"/>
          <w:sz w:val="23"/>
          <w:szCs w:val="23"/>
          <w:shd w:val="clear" w:color="auto" w:fill="FFFFFF"/>
        </w:rPr>
        <w:t>На современном этапе развития общества, школа как отражение социума стала не похожа  на «нашу» школу, школу их родителей, их учителей. Изменились и дети, у них появились новые потребности, появились другие ценности и  поэтому нам, взрослым,  надо научиться понимать сегодняшних детей, детей 21 века.</w:t>
      </w:r>
    </w:p>
    <w:p w:rsidR="00D47783" w:rsidRPr="00D47783" w:rsidRDefault="00D47783" w:rsidP="00D47783">
      <w:pPr>
        <w:shd w:val="clear" w:color="auto" w:fill="FFFFFF"/>
        <w:spacing w:after="0" w:line="240" w:lineRule="auto"/>
        <w:ind w:firstLine="567"/>
        <w:jc w:val="both"/>
        <w:rPr>
          <w:rFonts w:ascii="Arial" w:eastAsia="Times New Roman" w:hAnsi="Arial" w:cs="Arial"/>
          <w:color w:val="181818"/>
          <w:sz w:val="23"/>
          <w:szCs w:val="23"/>
        </w:rPr>
      </w:pPr>
      <w:r w:rsidRPr="00D47783">
        <w:rPr>
          <w:rFonts w:ascii="Arial" w:eastAsia="Times New Roman" w:hAnsi="Arial" w:cs="Arial"/>
          <w:b/>
          <w:bCs/>
          <w:color w:val="000000"/>
          <w:sz w:val="23"/>
          <w:szCs w:val="23"/>
        </w:rPr>
        <w:t> </w:t>
      </w:r>
      <w:r w:rsidRPr="00D47783">
        <w:rPr>
          <w:rFonts w:ascii="Arial" w:eastAsia="Times New Roman" w:hAnsi="Arial" w:cs="Arial"/>
          <w:color w:val="000000"/>
          <w:sz w:val="23"/>
          <w:szCs w:val="23"/>
          <w:shd w:val="clear" w:color="auto" w:fill="FFFFFF"/>
        </w:rPr>
        <w:t>Разница между учеником 90-х годов и сегодняшним учеником огромная, даже можно сказать - колоссальная. Это и не хорошо и не плохо</w:t>
      </w:r>
      <w:proofErr w:type="gramStart"/>
      <w:r w:rsidRPr="00D47783">
        <w:rPr>
          <w:rFonts w:ascii="Arial" w:eastAsia="Times New Roman" w:hAnsi="Arial" w:cs="Arial"/>
          <w:color w:val="000000"/>
          <w:sz w:val="23"/>
          <w:szCs w:val="23"/>
          <w:shd w:val="clear" w:color="auto" w:fill="FFFFFF"/>
        </w:rPr>
        <w:t xml:space="preserve"> ,</w:t>
      </w:r>
      <w:proofErr w:type="gramEnd"/>
      <w:r w:rsidRPr="00D47783">
        <w:rPr>
          <w:rFonts w:ascii="Arial" w:eastAsia="Times New Roman" w:hAnsi="Arial" w:cs="Arial"/>
          <w:color w:val="000000"/>
          <w:sz w:val="23"/>
          <w:szCs w:val="23"/>
          <w:shd w:val="clear" w:color="auto" w:fill="FFFFFF"/>
        </w:rPr>
        <w:t xml:space="preserve"> такова данность. Современные дети подвижные, активные, критичные, любопытные, очень прагматичны, на кончиках их пальцев целый мир (все </w:t>
      </w:r>
      <w:proofErr w:type="spellStart"/>
      <w:r w:rsidRPr="00D47783">
        <w:rPr>
          <w:rFonts w:ascii="Arial" w:eastAsia="Times New Roman" w:hAnsi="Arial" w:cs="Arial"/>
          <w:color w:val="000000"/>
          <w:sz w:val="23"/>
          <w:szCs w:val="23"/>
          <w:shd w:val="clear" w:color="auto" w:fill="FFFFFF"/>
        </w:rPr>
        <w:t>гаджеты</w:t>
      </w:r>
      <w:proofErr w:type="spellEnd"/>
      <w:r w:rsidRPr="00D47783">
        <w:rPr>
          <w:rFonts w:ascii="Arial" w:eastAsia="Times New Roman" w:hAnsi="Arial" w:cs="Arial"/>
          <w:color w:val="000000"/>
          <w:sz w:val="23"/>
          <w:szCs w:val="23"/>
          <w:shd w:val="clear" w:color="auto" w:fill="FFFFFF"/>
        </w:rPr>
        <w:t>). Они сильно другие! Они увлекаются только тем, что им интересно,  что принесет им потом, в будущем, конкретную пользу, все остальное кажется им лишним, ненужным, неважным. Чаще всего ребенок юриста  уже знает, что пойдет на юридическую  специальность, ребенок предпринимателя  — на менеджмент. Зачем им мировая художественная литература, история искусств, законы физики и химии, если они хотят быть финансистами?</w:t>
      </w:r>
    </w:p>
    <w:p w:rsidR="00D47783" w:rsidRPr="00D47783" w:rsidRDefault="00D47783" w:rsidP="00D47783">
      <w:pPr>
        <w:shd w:val="clear" w:color="auto" w:fill="FFFFFF"/>
        <w:spacing w:after="0" w:line="240" w:lineRule="auto"/>
        <w:ind w:firstLine="567"/>
        <w:jc w:val="both"/>
        <w:rPr>
          <w:rFonts w:ascii="Arial" w:eastAsia="Times New Roman" w:hAnsi="Arial" w:cs="Arial"/>
          <w:color w:val="181818"/>
          <w:sz w:val="23"/>
          <w:szCs w:val="23"/>
        </w:rPr>
      </w:pPr>
      <w:r w:rsidRPr="00D47783">
        <w:rPr>
          <w:rFonts w:ascii="Times New Roman" w:eastAsia="Times New Roman" w:hAnsi="Times New Roman" w:cs="Times New Roman"/>
          <w:color w:val="000000"/>
          <w:sz w:val="24"/>
          <w:szCs w:val="24"/>
          <w:shd w:val="clear" w:color="auto" w:fill="FFFFFF"/>
        </w:rPr>
        <w:t>У сегодняшних  детей другой объем знаний — в чем-то больше, в чем-то, наоборот, меньше, у них другие возможности: они ездят на отдых за границу, пользуются интернетом. Но все это внешняя оболочка, а если ее снять, дети все равно остаются  детьми, абсолютно такими  же, как и 20- 30 лет назад. Конечно, и  жизнь раньше была другая. Люди были закрепощенные, зажатые, закабаленные</w:t>
      </w:r>
      <w:proofErr w:type="gramStart"/>
      <w:r w:rsidRPr="00D47783">
        <w:rPr>
          <w:rFonts w:ascii="Times New Roman" w:eastAsia="Times New Roman" w:hAnsi="Times New Roman" w:cs="Times New Roman"/>
          <w:color w:val="000000"/>
          <w:sz w:val="24"/>
          <w:szCs w:val="24"/>
          <w:shd w:val="clear" w:color="auto" w:fill="FFFFFF"/>
        </w:rPr>
        <w:t>.С</w:t>
      </w:r>
      <w:proofErr w:type="gramEnd"/>
      <w:r w:rsidRPr="00D47783">
        <w:rPr>
          <w:rFonts w:ascii="Times New Roman" w:eastAsia="Times New Roman" w:hAnsi="Times New Roman" w:cs="Times New Roman"/>
          <w:color w:val="000000"/>
          <w:sz w:val="24"/>
          <w:szCs w:val="24"/>
          <w:shd w:val="clear" w:color="auto" w:fill="FFFFFF"/>
        </w:rPr>
        <w:t>ейчас куда более свободные или, можно сказать иначе, более развязные, бесцеремонные, вызывающие, без комплексов.</w:t>
      </w:r>
    </w:p>
    <w:p w:rsidR="00D47783" w:rsidRPr="00D47783" w:rsidRDefault="00D47783" w:rsidP="00D47783">
      <w:pPr>
        <w:shd w:val="clear" w:color="auto" w:fill="FFFFFF"/>
        <w:spacing w:after="0" w:line="240" w:lineRule="auto"/>
        <w:ind w:firstLine="567"/>
        <w:jc w:val="both"/>
        <w:rPr>
          <w:rFonts w:ascii="Arial" w:eastAsia="Times New Roman" w:hAnsi="Arial" w:cs="Arial"/>
          <w:color w:val="181818"/>
          <w:sz w:val="23"/>
          <w:szCs w:val="23"/>
        </w:rPr>
      </w:pPr>
      <w:r w:rsidRPr="00D47783">
        <w:rPr>
          <w:rFonts w:ascii="Times New Roman" w:eastAsia="Times New Roman" w:hAnsi="Times New Roman" w:cs="Times New Roman"/>
          <w:color w:val="000000"/>
          <w:sz w:val="24"/>
          <w:szCs w:val="24"/>
          <w:shd w:val="clear" w:color="auto" w:fill="FFFFFF"/>
        </w:rPr>
        <w:t xml:space="preserve">Но наступил 21 век. Не пора ли что-то менять в образовании? Для чего детям сегодня образование? Среди всех людей, живущих на земле, каждый седьмой ребенок левша. С каждым годом их становиться больше. Правшей и левшей надо учить по- </w:t>
      </w:r>
      <w:proofErr w:type="gramStart"/>
      <w:r w:rsidRPr="00D47783">
        <w:rPr>
          <w:rFonts w:ascii="Times New Roman" w:eastAsia="Times New Roman" w:hAnsi="Times New Roman" w:cs="Times New Roman"/>
          <w:color w:val="000000"/>
          <w:sz w:val="24"/>
          <w:szCs w:val="24"/>
          <w:shd w:val="clear" w:color="auto" w:fill="FFFFFF"/>
        </w:rPr>
        <w:t>разному</w:t>
      </w:r>
      <w:proofErr w:type="gramEnd"/>
      <w:r w:rsidRPr="00D47783">
        <w:rPr>
          <w:rFonts w:ascii="Times New Roman" w:eastAsia="Times New Roman" w:hAnsi="Times New Roman" w:cs="Times New Roman"/>
          <w:color w:val="000000"/>
          <w:sz w:val="24"/>
          <w:szCs w:val="24"/>
          <w:shd w:val="clear" w:color="auto" w:fill="FFFFFF"/>
        </w:rPr>
        <w:t xml:space="preserve">, так как они по-разному воспринимают информацию. Учитывают ли эти особенности учителя школ, гимназий, лицеев, </w:t>
      </w:r>
      <w:proofErr w:type="gramStart"/>
      <w:r w:rsidRPr="00D47783">
        <w:rPr>
          <w:rFonts w:ascii="Times New Roman" w:eastAsia="Times New Roman" w:hAnsi="Times New Roman" w:cs="Times New Roman"/>
          <w:color w:val="000000"/>
          <w:sz w:val="24"/>
          <w:szCs w:val="24"/>
          <w:shd w:val="clear" w:color="auto" w:fill="FFFFFF"/>
        </w:rPr>
        <w:t>да</w:t>
      </w:r>
      <w:proofErr w:type="gramEnd"/>
      <w:r w:rsidRPr="00D47783">
        <w:rPr>
          <w:rFonts w:ascii="Times New Roman" w:eastAsia="Times New Roman" w:hAnsi="Times New Roman" w:cs="Times New Roman"/>
          <w:color w:val="000000"/>
          <w:sz w:val="24"/>
          <w:szCs w:val="24"/>
          <w:shd w:val="clear" w:color="auto" w:fill="FFFFFF"/>
        </w:rPr>
        <w:t xml:space="preserve"> в конце концов воспитатели  в детских садах? До 90-х годов левшей упорно переучивали в правшей. Зачем? Вопрос левшей очень глобальный и рассмотреть его хочется в другой статье. Наравне  с левшами также можно рассмотреть и детей с повышенным уровнем интеллекта. С каждым годом дети умнеют. На сегодня точно ясно, что учить всех детей одинаково не получится и всех уложить в одинаковые форматы обучения.</w:t>
      </w:r>
    </w:p>
    <w:p w:rsidR="00D47783" w:rsidRPr="00D47783" w:rsidRDefault="00D47783" w:rsidP="00D47783">
      <w:pPr>
        <w:shd w:val="clear" w:color="auto" w:fill="FFFFFF"/>
        <w:spacing w:after="0" w:line="240" w:lineRule="auto"/>
        <w:ind w:firstLine="567"/>
        <w:jc w:val="both"/>
        <w:rPr>
          <w:rFonts w:ascii="Arial" w:eastAsia="Times New Roman" w:hAnsi="Arial" w:cs="Arial"/>
          <w:color w:val="181818"/>
          <w:sz w:val="23"/>
          <w:szCs w:val="23"/>
        </w:rPr>
      </w:pPr>
      <w:r w:rsidRPr="00D47783">
        <w:rPr>
          <w:rFonts w:ascii="Arial" w:eastAsia="Times New Roman" w:hAnsi="Arial" w:cs="Arial"/>
          <w:i/>
          <w:iCs/>
          <w:color w:val="181818"/>
          <w:sz w:val="23"/>
          <w:szCs w:val="23"/>
        </w:rPr>
        <w:t>«…Слегка за шалости бранил и в Летний Сад гулять водил» </w:t>
      </w:r>
      <w:r w:rsidRPr="00D47783">
        <w:rPr>
          <w:rFonts w:ascii="Arial" w:eastAsia="Times New Roman" w:hAnsi="Arial" w:cs="Arial"/>
          <w:color w:val="181818"/>
          <w:sz w:val="23"/>
          <w:szCs w:val="23"/>
        </w:rPr>
        <w:t xml:space="preserve">- строчки знакомые нам с детства. И охватывает чувство зависти! Как им тогда везло! Конечно, зачем нашим детям  сегодня латынь? У каждой эпохи леса подрастают свои! Зато они не тыкали с полутора лет в планшет пальцем, не знали, кто такое компьютер, не фотографировали на телефон с пяти лет себя и своих друзей, не играли в игры на папином компьютере, и не лазали </w:t>
      </w:r>
      <w:proofErr w:type="gramStart"/>
      <w:r w:rsidRPr="00D47783">
        <w:rPr>
          <w:rFonts w:ascii="Arial" w:eastAsia="Times New Roman" w:hAnsi="Arial" w:cs="Arial"/>
          <w:color w:val="181818"/>
          <w:sz w:val="23"/>
          <w:szCs w:val="23"/>
        </w:rPr>
        <w:t>в</w:t>
      </w:r>
      <w:proofErr w:type="gramEnd"/>
      <w:r w:rsidRPr="00D47783">
        <w:rPr>
          <w:rFonts w:ascii="Arial" w:eastAsia="Times New Roman" w:hAnsi="Arial" w:cs="Arial"/>
          <w:color w:val="181818"/>
          <w:sz w:val="23"/>
          <w:szCs w:val="23"/>
        </w:rPr>
        <w:t xml:space="preserve"> мамин </w:t>
      </w:r>
      <w:proofErr w:type="spellStart"/>
      <w:r w:rsidRPr="00D47783">
        <w:rPr>
          <w:rFonts w:ascii="Arial" w:eastAsia="Times New Roman" w:hAnsi="Arial" w:cs="Arial"/>
          <w:color w:val="181818"/>
          <w:sz w:val="23"/>
          <w:szCs w:val="23"/>
        </w:rPr>
        <w:t>скайп</w:t>
      </w:r>
      <w:proofErr w:type="spellEnd"/>
      <w:r w:rsidRPr="00D47783">
        <w:rPr>
          <w:rFonts w:ascii="Arial" w:eastAsia="Times New Roman" w:hAnsi="Arial" w:cs="Arial"/>
          <w:color w:val="181818"/>
          <w:sz w:val="23"/>
          <w:szCs w:val="23"/>
        </w:rPr>
        <w:t xml:space="preserve">, и не получали от друзей по классу вечерние </w:t>
      </w:r>
      <w:proofErr w:type="spellStart"/>
      <w:r w:rsidRPr="00D47783">
        <w:rPr>
          <w:rFonts w:ascii="Arial" w:eastAsia="Times New Roman" w:hAnsi="Arial" w:cs="Arial"/>
          <w:color w:val="181818"/>
          <w:sz w:val="23"/>
          <w:szCs w:val="23"/>
        </w:rPr>
        <w:t>sms</w:t>
      </w:r>
      <w:proofErr w:type="spellEnd"/>
      <w:r w:rsidRPr="00D47783">
        <w:rPr>
          <w:rFonts w:ascii="Arial" w:eastAsia="Times New Roman" w:hAnsi="Arial" w:cs="Arial"/>
          <w:color w:val="181818"/>
          <w:sz w:val="23"/>
          <w:szCs w:val="23"/>
        </w:rPr>
        <w:t>! Как же они жили бедные?[2]</w:t>
      </w:r>
    </w:p>
    <w:p w:rsidR="00D47783" w:rsidRPr="00D47783" w:rsidRDefault="00D47783" w:rsidP="00D47783">
      <w:pPr>
        <w:shd w:val="clear" w:color="auto" w:fill="FFFFFF"/>
        <w:spacing w:after="0" w:line="240" w:lineRule="auto"/>
        <w:ind w:firstLine="567"/>
        <w:jc w:val="both"/>
        <w:rPr>
          <w:rFonts w:ascii="Arial" w:eastAsia="Times New Roman" w:hAnsi="Arial" w:cs="Arial"/>
          <w:color w:val="181818"/>
          <w:sz w:val="23"/>
          <w:szCs w:val="23"/>
        </w:rPr>
      </w:pPr>
      <w:r w:rsidRPr="00D47783">
        <w:rPr>
          <w:rFonts w:ascii="Arial" w:eastAsia="Times New Roman" w:hAnsi="Arial" w:cs="Arial"/>
          <w:color w:val="181818"/>
          <w:sz w:val="23"/>
          <w:szCs w:val="23"/>
        </w:rPr>
        <w:t>Что имеем то, имеем! И чтобы понять, как учить современного ребенка, нужно понять: во-первых, чем определяется  его социальное отношение, </w:t>
      </w:r>
      <w:hyperlink r:id="rId4" w:tgtFrame="_blank" w:tooltip="синонимы к слову общественные условия" w:history="1">
        <w:r w:rsidRPr="00D47783">
          <w:rPr>
            <w:rFonts w:ascii="Arial" w:eastAsia="Times New Roman" w:hAnsi="Arial" w:cs="Arial"/>
            <w:color w:val="000000"/>
            <w:sz w:val="23"/>
          </w:rPr>
          <w:t>общественные условия</w:t>
        </w:r>
      </w:hyperlink>
      <w:r w:rsidRPr="00D47783">
        <w:rPr>
          <w:rFonts w:ascii="Arial" w:eastAsia="Times New Roman" w:hAnsi="Arial" w:cs="Arial"/>
          <w:color w:val="181818"/>
          <w:sz w:val="23"/>
          <w:szCs w:val="23"/>
        </w:rPr>
        <w:t>, </w:t>
      </w:r>
      <w:hyperlink r:id="rId5" w:tgtFrame="_blank" w:tooltip="синонимы к слову социальные условия" w:history="1">
        <w:r w:rsidRPr="00D47783">
          <w:rPr>
            <w:rFonts w:ascii="Arial" w:eastAsia="Times New Roman" w:hAnsi="Arial" w:cs="Arial"/>
            <w:color w:val="000000"/>
            <w:sz w:val="23"/>
          </w:rPr>
          <w:t>социальные условия</w:t>
        </w:r>
      </w:hyperlink>
      <w:r w:rsidRPr="00D47783">
        <w:rPr>
          <w:rFonts w:ascii="Arial" w:eastAsia="Times New Roman" w:hAnsi="Arial" w:cs="Arial"/>
          <w:color w:val="181818"/>
          <w:sz w:val="23"/>
          <w:szCs w:val="23"/>
        </w:rPr>
        <w:t>  развития, а во-вторых, что из этого проистекает. И тогда вопрос о том, как мы будем учить ребенка, с неизбежностью  окажется в связке с вопросами: кого мы учим, чему и зачем? Чего мы хотим от  образования? И можем ли чего-то хотеть при такой непредвиденности  будущего в эпоху быстрых перемен? То есть, другими словами, какой он сам, сегодняшний ребенок? Как условия впоследствии,  отражаются на нем? В чем слабые, а в чем сильные стороны такого развития? [2]</w:t>
      </w:r>
    </w:p>
    <w:p w:rsidR="00D47783" w:rsidRPr="00D47783" w:rsidRDefault="00D47783" w:rsidP="00D47783">
      <w:pPr>
        <w:shd w:val="clear" w:color="auto" w:fill="FFFFFF"/>
        <w:spacing w:after="0" w:line="240" w:lineRule="auto"/>
        <w:ind w:firstLine="567"/>
        <w:jc w:val="both"/>
        <w:textAlignment w:val="baseline"/>
        <w:rPr>
          <w:rFonts w:ascii="Arial" w:eastAsia="Times New Roman" w:hAnsi="Arial" w:cs="Arial"/>
          <w:color w:val="181818"/>
          <w:sz w:val="23"/>
          <w:szCs w:val="23"/>
        </w:rPr>
      </w:pPr>
      <w:r w:rsidRPr="00D47783">
        <w:rPr>
          <w:rFonts w:ascii="Arial" w:eastAsia="Times New Roman" w:hAnsi="Arial" w:cs="Arial"/>
          <w:color w:val="181818"/>
          <w:sz w:val="23"/>
          <w:szCs w:val="23"/>
        </w:rPr>
        <w:t xml:space="preserve">Психологи утверждают, что современные дети очень отличаются от нас. Все услышанное и увиденное по телевидению или в интернете это ложная реальность или как сейчас говорят виртуальная реальность. Но для  нынешнего поколения это самая настоящая реальность. Дети сейчас усваивают информацию намного быстрее, чем взрослые. Это требование, призыв, вызов времени. Но наряду с этим  у детей стала «хуже» память.  Дело в том, что теперь современные дети хранят информацию </w:t>
      </w:r>
      <w:r w:rsidRPr="00D47783">
        <w:rPr>
          <w:rFonts w:ascii="Arial" w:eastAsia="Times New Roman" w:hAnsi="Arial" w:cs="Arial"/>
          <w:color w:val="181818"/>
          <w:sz w:val="23"/>
          <w:szCs w:val="23"/>
        </w:rPr>
        <w:lastRenderedPageBreak/>
        <w:t>как компьютеры – на внешних источниках. Забыл - посмотри в компьютере. Они запоминают не информацию, а каталоги. Читающие дети редкость, потому что чтение слишком медленный процесс для их активных, энергичных, динамичных  мозгов. Они научились делать все одновременно: готовить уроки, слушать музыку, отвечать на сообщения и размещать  фото в социальной сети. Но концентрация внимания  у них падает, им трудно улавливать смысл длинных предложений. Нравится нам это или нет, но это реальность наших дней, и нам, взрослым, надо учиться реагировать на них соответственно.</w:t>
      </w:r>
    </w:p>
    <w:p w:rsidR="00D47783" w:rsidRPr="00D47783" w:rsidRDefault="00D47783" w:rsidP="00D47783">
      <w:pPr>
        <w:shd w:val="clear" w:color="auto" w:fill="FFFFFF"/>
        <w:spacing w:after="0" w:line="240" w:lineRule="auto"/>
        <w:ind w:firstLine="567"/>
        <w:jc w:val="both"/>
        <w:rPr>
          <w:rFonts w:ascii="Arial" w:eastAsia="Times New Roman" w:hAnsi="Arial" w:cs="Arial"/>
          <w:color w:val="181818"/>
          <w:sz w:val="23"/>
          <w:szCs w:val="23"/>
        </w:rPr>
      </w:pPr>
      <w:r w:rsidRPr="00D47783">
        <w:rPr>
          <w:rFonts w:ascii="Times New Roman" w:eastAsia="Times New Roman" w:hAnsi="Times New Roman" w:cs="Times New Roman"/>
          <w:color w:val="000000"/>
          <w:sz w:val="24"/>
          <w:szCs w:val="24"/>
        </w:rPr>
        <w:t>Наше отечественное образование всегда было ориентировано на глубокие, крепкие, фундаментальные знания. В последние десятилетия стали популярны новые подходы, ориентированные не на знания, а на умения, на компетенции. Как найти правильный баланс между одним и другим?</w:t>
      </w:r>
    </w:p>
    <w:p w:rsidR="00D47783" w:rsidRPr="00D47783" w:rsidRDefault="00D47783" w:rsidP="00D47783">
      <w:pPr>
        <w:shd w:val="clear" w:color="auto" w:fill="FFFFFF"/>
        <w:spacing w:after="0" w:line="240" w:lineRule="auto"/>
        <w:ind w:firstLine="567"/>
        <w:jc w:val="both"/>
        <w:rPr>
          <w:rFonts w:ascii="Arial" w:eastAsia="Times New Roman" w:hAnsi="Arial" w:cs="Arial"/>
          <w:color w:val="181818"/>
          <w:sz w:val="23"/>
          <w:szCs w:val="23"/>
        </w:rPr>
      </w:pPr>
      <w:r w:rsidRPr="00D47783">
        <w:rPr>
          <w:rFonts w:ascii="Arial" w:eastAsia="Times New Roman" w:hAnsi="Arial" w:cs="Arial"/>
          <w:color w:val="000000"/>
          <w:sz w:val="23"/>
        </w:rPr>
        <w:t xml:space="preserve">В связи с данной проблемой перед школьным образованием встал вопрос: как и </w:t>
      </w:r>
      <w:proofErr w:type="gramStart"/>
      <w:r w:rsidRPr="00D47783">
        <w:rPr>
          <w:rFonts w:ascii="Arial" w:eastAsia="Times New Roman" w:hAnsi="Arial" w:cs="Arial"/>
          <w:color w:val="000000"/>
          <w:sz w:val="23"/>
        </w:rPr>
        <w:t>чему</w:t>
      </w:r>
      <w:proofErr w:type="gramEnd"/>
      <w:r w:rsidRPr="00D47783">
        <w:rPr>
          <w:rFonts w:ascii="Arial" w:eastAsia="Times New Roman" w:hAnsi="Arial" w:cs="Arial"/>
          <w:color w:val="000000"/>
          <w:sz w:val="23"/>
        </w:rPr>
        <w:t xml:space="preserve"> учить современных детей?</w:t>
      </w:r>
    </w:p>
    <w:p w:rsidR="00D47783" w:rsidRPr="00D47783" w:rsidRDefault="00D47783" w:rsidP="00D47783">
      <w:pPr>
        <w:shd w:val="clear" w:color="auto" w:fill="FFFFFF"/>
        <w:spacing w:after="0" w:line="240" w:lineRule="auto"/>
        <w:ind w:firstLine="567"/>
        <w:jc w:val="both"/>
        <w:rPr>
          <w:rFonts w:ascii="Arial" w:eastAsia="Times New Roman" w:hAnsi="Arial" w:cs="Arial"/>
          <w:color w:val="181818"/>
          <w:sz w:val="23"/>
          <w:szCs w:val="23"/>
        </w:rPr>
      </w:pPr>
      <w:r w:rsidRPr="00D47783">
        <w:rPr>
          <w:rFonts w:ascii="Arial" w:eastAsia="Times New Roman" w:hAnsi="Arial" w:cs="Arial"/>
          <w:color w:val="000000"/>
          <w:sz w:val="23"/>
        </w:rPr>
        <w:t xml:space="preserve">На этот вопрос отвечают образовательные стандарты второго поколения. В документе «О приоритетных направлениях образования в Российской Федерации» отмечено, что «формируются современные представления о фундаментальности образования – это такое образование, благодаря которому человек способен самостоятельно работать, учиться и переучиваться». Таким образом, конкурентоспособность и безопасность личности и нации определяются сегодня, в первую очередь, не тем или иным уровнем </w:t>
      </w:r>
      <w:proofErr w:type="spellStart"/>
      <w:r w:rsidRPr="00D47783">
        <w:rPr>
          <w:rFonts w:ascii="Arial" w:eastAsia="Times New Roman" w:hAnsi="Arial" w:cs="Arial"/>
          <w:color w:val="000000"/>
          <w:sz w:val="23"/>
        </w:rPr>
        <w:t>сформированности</w:t>
      </w:r>
      <w:proofErr w:type="spellEnd"/>
      <w:r w:rsidRPr="00D47783">
        <w:rPr>
          <w:rFonts w:ascii="Arial" w:eastAsia="Times New Roman" w:hAnsi="Arial" w:cs="Arial"/>
          <w:color w:val="000000"/>
          <w:sz w:val="23"/>
        </w:rPr>
        <w:t xml:space="preserve"> у учащихся знаний, умений и навыков (ЗУН) по различным предметам, а их </w:t>
      </w:r>
      <w:proofErr w:type="spellStart"/>
      <w:r w:rsidRPr="00D47783">
        <w:rPr>
          <w:rFonts w:ascii="Arial" w:eastAsia="Times New Roman" w:hAnsi="Arial" w:cs="Arial"/>
          <w:color w:val="000000"/>
          <w:sz w:val="23"/>
        </w:rPr>
        <w:t>надпредметными</w:t>
      </w:r>
      <w:proofErr w:type="spellEnd"/>
      <w:r w:rsidRPr="00D47783">
        <w:rPr>
          <w:rFonts w:ascii="Arial" w:eastAsia="Times New Roman" w:hAnsi="Arial" w:cs="Arial"/>
          <w:color w:val="000000"/>
          <w:sz w:val="23"/>
        </w:rPr>
        <w:t xml:space="preserve"> умениями к самостоятельной организации собственной деятельности по решению задач и проблем, готовности к </w:t>
      </w:r>
      <w:proofErr w:type="spellStart"/>
      <w:r w:rsidRPr="00D47783">
        <w:rPr>
          <w:rFonts w:ascii="Arial" w:eastAsia="Times New Roman" w:hAnsi="Arial" w:cs="Arial"/>
          <w:color w:val="000000"/>
          <w:sz w:val="23"/>
        </w:rPr>
        <w:t>самоизменению</w:t>
      </w:r>
      <w:proofErr w:type="spellEnd"/>
      <w:r w:rsidRPr="00D47783">
        <w:rPr>
          <w:rFonts w:ascii="Arial" w:eastAsia="Times New Roman" w:hAnsi="Arial" w:cs="Arial"/>
          <w:color w:val="000000"/>
          <w:sz w:val="23"/>
        </w:rPr>
        <w:t>, самовоспитанию и саморазвитию. Принципиальное отличие новых образовательных стандартов заключается в том, что целью здесь является не предметный, а личностный результат.</w:t>
      </w:r>
    </w:p>
    <w:p w:rsidR="00D47783" w:rsidRPr="00D47783" w:rsidRDefault="00D47783" w:rsidP="00D47783">
      <w:pPr>
        <w:shd w:val="clear" w:color="auto" w:fill="FFFFFF"/>
        <w:spacing w:after="0" w:line="240" w:lineRule="auto"/>
        <w:ind w:firstLine="567"/>
        <w:jc w:val="both"/>
        <w:rPr>
          <w:rFonts w:ascii="Arial" w:eastAsia="Times New Roman" w:hAnsi="Arial" w:cs="Arial"/>
          <w:color w:val="181818"/>
          <w:sz w:val="23"/>
          <w:szCs w:val="23"/>
        </w:rPr>
      </w:pPr>
      <w:r w:rsidRPr="00D47783">
        <w:rPr>
          <w:rFonts w:ascii="Arial" w:eastAsia="Times New Roman" w:hAnsi="Arial" w:cs="Arial"/>
          <w:color w:val="000000"/>
          <w:sz w:val="23"/>
          <w:szCs w:val="23"/>
        </w:rPr>
        <w:t>Мы попадаем в ловушку, когда произносим, казалось бы, общеизвестные слова «навыки» и «знания», так как эти слова можно наполнить разным смыслом. Что-либо запомнить — это еще не знания, потому что необходимо понять, что мы узнали, как это связано с теми знаниями, которые уже получили,  на каком уровне эти знания. Знания надо не столько запомнить, сколько освоить и присвоить, т. е. понять их значение, понять их место в системе знаний, сделать их частью своего интеллектуального и культурного багажа.</w:t>
      </w:r>
      <w:r w:rsidRPr="00D47783">
        <w:rPr>
          <w:rFonts w:ascii="Arial" w:eastAsia="Times New Roman" w:hAnsi="Arial" w:cs="Arial"/>
          <w:color w:val="000000"/>
          <w:sz w:val="23"/>
          <w:szCs w:val="23"/>
        </w:rPr>
        <w:br/>
        <w:t xml:space="preserve">Существует такая поговорка: «Не в коня корм» — вроде бы и съел что-то, а насыщения нет, и сил не прибавилось. </w:t>
      </w:r>
      <w:proofErr w:type="gramStart"/>
      <w:r w:rsidRPr="00D47783">
        <w:rPr>
          <w:rFonts w:ascii="Arial" w:eastAsia="Times New Roman" w:hAnsi="Arial" w:cs="Arial"/>
          <w:color w:val="000000"/>
          <w:sz w:val="23"/>
          <w:szCs w:val="23"/>
        </w:rPr>
        <w:t>К сожалению, в школе есть такое слово «прошли», а школьники или родители добавляют «прошли мимо»: учителю надо выдать программу, у него нет времени стоять на месте и «латать дыры» у отстающих учеников, поэтому все силы он бросает на то, чтобы заставить ученика выучить материал наизусть, и за это ставит положительную отметку.</w:t>
      </w:r>
      <w:proofErr w:type="gramEnd"/>
      <w:r w:rsidRPr="00D47783">
        <w:rPr>
          <w:rFonts w:ascii="Arial" w:eastAsia="Times New Roman" w:hAnsi="Arial" w:cs="Arial"/>
          <w:color w:val="000000"/>
          <w:sz w:val="23"/>
          <w:szCs w:val="23"/>
        </w:rPr>
        <w:t xml:space="preserve"> Начав так делать, уже нельзя остановиться, потому что запоминание без понимания накапливается, и потом уже понять что-либо невозможно, можно только продолжать заучивать. А это означает, что ученик не приобрел ни знаний, ни умений, он научился только их имитировать (понял-применил, выучил-забыл).</w:t>
      </w:r>
    </w:p>
    <w:p w:rsidR="00D47783" w:rsidRPr="00D47783" w:rsidRDefault="00D47783" w:rsidP="00D47783">
      <w:pPr>
        <w:shd w:val="clear" w:color="auto" w:fill="FFFFFF"/>
        <w:spacing w:after="0" w:line="240" w:lineRule="auto"/>
        <w:ind w:firstLine="567"/>
        <w:jc w:val="both"/>
        <w:rPr>
          <w:rFonts w:ascii="Arial" w:eastAsia="Times New Roman" w:hAnsi="Arial" w:cs="Arial"/>
          <w:color w:val="181818"/>
          <w:sz w:val="23"/>
          <w:szCs w:val="23"/>
        </w:rPr>
      </w:pPr>
      <w:r w:rsidRPr="00D47783">
        <w:rPr>
          <w:rFonts w:ascii="Arial" w:eastAsia="Times New Roman" w:hAnsi="Arial" w:cs="Arial"/>
          <w:color w:val="000000"/>
          <w:sz w:val="23"/>
          <w:szCs w:val="23"/>
        </w:rPr>
        <w:t>В этом кроется разгадка ошибочного мнения, что дети в школе сильно  перегружены  объемами информации, которую они не в состоянии запомнить. А причина перегрузки именно в заучивании без понимания, поскольку память ребенка — это не жесткий диск, на который можно записать что угодно, ребенок хорошо усваивает только то, что имеет для него смысл, то, что связано с его опытом, то, что имеет эмоциональную окраску. А когда он что-то понял, вот тогда можно запоминать, тогда материал будет легче извлечь из памяти, поскольку он обрастет ассоциативными связями. Дети, которые учатся осознанно и постоянно задают вопросы, могут и хотят запоминать в разы больше информации, чем требует школьная программа, и им это в радость.[3]</w:t>
      </w:r>
    </w:p>
    <w:p w:rsidR="00D47783" w:rsidRPr="00D47783" w:rsidRDefault="00D47783" w:rsidP="00D47783">
      <w:pPr>
        <w:shd w:val="clear" w:color="auto" w:fill="FFFFFF"/>
        <w:spacing w:after="0" w:line="240" w:lineRule="auto"/>
        <w:ind w:firstLine="567"/>
        <w:jc w:val="both"/>
        <w:textAlignment w:val="baseline"/>
        <w:rPr>
          <w:rFonts w:ascii="Arial" w:eastAsia="Times New Roman" w:hAnsi="Arial" w:cs="Arial"/>
          <w:color w:val="181818"/>
          <w:sz w:val="23"/>
          <w:szCs w:val="23"/>
        </w:rPr>
      </w:pPr>
      <w:r w:rsidRPr="00D47783">
        <w:rPr>
          <w:rFonts w:ascii="Arial" w:eastAsia="Times New Roman" w:hAnsi="Arial" w:cs="Arial"/>
          <w:color w:val="000000"/>
          <w:sz w:val="23"/>
          <w:szCs w:val="23"/>
        </w:rPr>
        <w:lastRenderedPageBreak/>
        <w:t xml:space="preserve">Мы попали в мир, с которым не знаем, что делать. Устройства, которые, как говорят, чуть ли не миром уже управляют,  действуют со скоростями, в которых люди не живут — это </w:t>
      </w:r>
      <w:proofErr w:type="spellStart"/>
      <w:r w:rsidRPr="00D47783">
        <w:rPr>
          <w:rFonts w:ascii="Arial" w:eastAsia="Times New Roman" w:hAnsi="Arial" w:cs="Arial"/>
          <w:color w:val="000000"/>
          <w:sz w:val="23"/>
          <w:szCs w:val="23"/>
        </w:rPr>
        <w:t>наноскорости</w:t>
      </w:r>
      <w:proofErr w:type="spellEnd"/>
      <w:r w:rsidRPr="00D47783">
        <w:rPr>
          <w:rFonts w:ascii="Arial" w:eastAsia="Times New Roman" w:hAnsi="Arial" w:cs="Arial"/>
          <w:color w:val="000000"/>
          <w:sz w:val="23"/>
          <w:szCs w:val="23"/>
        </w:rPr>
        <w:t>. Сейчас роль образования чрезвычайна. Но при этом его нужно изменять. Возможно, надо детей научить учиться,  держать внимание, держать память,  справляться с информационными потоками, и не тронуться умом от всего этого.</w:t>
      </w:r>
    </w:p>
    <w:p w:rsidR="00D47783" w:rsidRPr="00D47783" w:rsidRDefault="00D47783" w:rsidP="00D47783">
      <w:pPr>
        <w:shd w:val="clear" w:color="auto" w:fill="FFFFFF"/>
        <w:spacing w:after="0" w:line="240" w:lineRule="auto"/>
        <w:ind w:firstLine="567"/>
        <w:jc w:val="both"/>
        <w:rPr>
          <w:rFonts w:ascii="Arial" w:eastAsia="Times New Roman" w:hAnsi="Arial" w:cs="Arial"/>
          <w:color w:val="181818"/>
          <w:sz w:val="23"/>
          <w:szCs w:val="23"/>
        </w:rPr>
      </w:pPr>
      <w:r w:rsidRPr="00D47783">
        <w:rPr>
          <w:rFonts w:ascii="Times New Roman" w:eastAsia="Times New Roman" w:hAnsi="Times New Roman" w:cs="Times New Roman"/>
          <w:color w:val="181818"/>
          <w:sz w:val="24"/>
          <w:szCs w:val="24"/>
        </w:rPr>
        <w:t xml:space="preserve">Мир меняется. А мы? Чем ответит образование? Каким будет образование? </w:t>
      </w:r>
      <w:proofErr w:type="gramStart"/>
      <w:r w:rsidRPr="00D47783">
        <w:rPr>
          <w:rFonts w:ascii="Times New Roman" w:eastAsia="Times New Roman" w:hAnsi="Times New Roman" w:cs="Times New Roman"/>
          <w:color w:val="181818"/>
          <w:sz w:val="24"/>
          <w:szCs w:val="24"/>
        </w:rPr>
        <w:t>Оно</w:t>
      </w:r>
      <w:proofErr w:type="gramEnd"/>
      <w:r w:rsidRPr="00D47783">
        <w:rPr>
          <w:rFonts w:ascii="Times New Roman" w:eastAsia="Times New Roman" w:hAnsi="Times New Roman" w:cs="Times New Roman"/>
          <w:color w:val="181818"/>
          <w:sz w:val="24"/>
          <w:szCs w:val="24"/>
        </w:rPr>
        <w:t xml:space="preserve"> несомненно должно меняться. Нет </w:t>
      </w:r>
      <w:proofErr w:type="gramStart"/>
      <w:r w:rsidRPr="00D47783">
        <w:rPr>
          <w:rFonts w:ascii="Times New Roman" w:eastAsia="Times New Roman" w:hAnsi="Times New Roman" w:cs="Times New Roman"/>
          <w:color w:val="181818"/>
          <w:sz w:val="24"/>
          <w:szCs w:val="24"/>
        </w:rPr>
        <w:t>идеи</w:t>
      </w:r>
      <w:proofErr w:type="gramEnd"/>
      <w:r w:rsidRPr="00D47783">
        <w:rPr>
          <w:rFonts w:ascii="Times New Roman" w:eastAsia="Times New Roman" w:hAnsi="Times New Roman" w:cs="Times New Roman"/>
          <w:color w:val="181818"/>
          <w:sz w:val="24"/>
          <w:szCs w:val="24"/>
        </w:rPr>
        <w:t xml:space="preserve"> которая может заменить классно-урочную систему, но она появится, когда в обществе перестанут этого бояться. Сегодня этому сопротивляются все: педагоги, родители, чиновники.</w:t>
      </w:r>
    </w:p>
    <w:p w:rsidR="00D47783" w:rsidRPr="00D47783" w:rsidRDefault="00D47783" w:rsidP="00D47783">
      <w:pPr>
        <w:shd w:val="clear" w:color="auto" w:fill="FFFFFF"/>
        <w:spacing w:after="0" w:line="240" w:lineRule="auto"/>
        <w:ind w:firstLine="567"/>
        <w:jc w:val="both"/>
        <w:rPr>
          <w:rFonts w:ascii="Arial" w:eastAsia="Times New Roman" w:hAnsi="Arial" w:cs="Arial"/>
          <w:color w:val="181818"/>
          <w:sz w:val="23"/>
          <w:szCs w:val="23"/>
        </w:rPr>
      </w:pPr>
      <w:r w:rsidRPr="00D47783">
        <w:rPr>
          <w:rFonts w:ascii="Times New Roman" w:eastAsia="Times New Roman" w:hAnsi="Times New Roman" w:cs="Times New Roman"/>
          <w:color w:val="181818"/>
          <w:sz w:val="24"/>
          <w:szCs w:val="24"/>
        </w:rPr>
        <w:t>Образованный человек был востребован всегда и везде. И каким будет образование, что его ждет в будущем…? Пока под огромным вопросом.</w:t>
      </w:r>
    </w:p>
    <w:p w:rsidR="00D47783" w:rsidRPr="00D47783" w:rsidRDefault="00D47783" w:rsidP="00D47783">
      <w:pPr>
        <w:shd w:val="clear" w:color="auto" w:fill="FFFFFF"/>
        <w:spacing w:after="0" w:line="240" w:lineRule="auto"/>
        <w:ind w:firstLine="567"/>
        <w:jc w:val="both"/>
        <w:rPr>
          <w:rFonts w:ascii="Arial" w:eastAsia="Times New Roman" w:hAnsi="Arial" w:cs="Arial"/>
          <w:color w:val="181818"/>
          <w:sz w:val="23"/>
          <w:szCs w:val="23"/>
        </w:rPr>
      </w:pPr>
      <w:r w:rsidRPr="00D47783">
        <w:rPr>
          <w:rFonts w:ascii="Georgia" w:eastAsia="Times New Roman" w:hAnsi="Georgia" w:cs="Arial"/>
          <w:color w:val="000000"/>
          <w:sz w:val="23"/>
          <w:szCs w:val="23"/>
          <w:shd w:val="clear" w:color="auto" w:fill="FFFFFF"/>
        </w:rPr>
        <w:t>В конце своей статьи хочется привести слова митрополита  Антония Сурожского «Пока ты не святой, будь образованным»</w:t>
      </w:r>
    </w:p>
    <w:p w:rsidR="00D47783" w:rsidRPr="00D47783" w:rsidRDefault="00D47783" w:rsidP="00D47783">
      <w:pPr>
        <w:shd w:val="clear" w:color="auto" w:fill="FFFFFF"/>
        <w:spacing w:after="0" w:line="240" w:lineRule="auto"/>
        <w:ind w:firstLine="567"/>
        <w:jc w:val="both"/>
        <w:rPr>
          <w:rFonts w:ascii="Arial" w:eastAsia="Times New Roman" w:hAnsi="Arial" w:cs="Arial"/>
          <w:color w:val="181818"/>
          <w:sz w:val="23"/>
          <w:szCs w:val="23"/>
        </w:rPr>
      </w:pPr>
      <w:r w:rsidRPr="00D47783">
        <w:rPr>
          <w:rFonts w:ascii="Georgia" w:eastAsia="Times New Roman" w:hAnsi="Georgia" w:cs="Arial"/>
          <w:color w:val="181818"/>
          <w:sz w:val="23"/>
          <w:szCs w:val="23"/>
          <w:shd w:val="clear" w:color="auto" w:fill="FFFFFF"/>
        </w:rPr>
        <w:t> </w:t>
      </w:r>
    </w:p>
    <w:p w:rsidR="00D47783" w:rsidRPr="00D47783" w:rsidRDefault="00D47783" w:rsidP="00D47783">
      <w:pPr>
        <w:shd w:val="clear" w:color="auto" w:fill="FFFFFF"/>
        <w:spacing w:after="0" w:line="240" w:lineRule="auto"/>
        <w:ind w:firstLine="567"/>
        <w:jc w:val="both"/>
        <w:rPr>
          <w:rFonts w:ascii="Arial" w:eastAsia="Times New Roman" w:hAnsi="Arial" w:cs="Arial"/>
          <w:color w:val="181818"/>
          <w:sz w:val="23"/>
          <w:szCs w:val="23"/>
        </w:rPr>
      </w:pPr>
      <w:r w:rsidRPr="00D47783">
        <w:rPr>
          <w:rFonts w:ascii="Times New Roman" w:eastAsia="Times New Roman" w:hAnsi="Times New Roman" w:cs="Times New Roman"/>
          <w:color w:val="181818"/>
          <w:sz w:val="24"/>
          <w:szCs w:val="24"/>
        </w:rPr>
        <w:t>Список литературы</w:t>
      </w:r>
    </w:p>
    <w:p w:rsidR="00D47783" w:rsidRPr="00D47783" w:rsidRDefault="00D47783" w:rsidP="00D47783">
      <w:pPr>
        <w:shd w:val="clear" w:color="auto" w:fill="FFFFFF"/>
        <w:spacing w:after="0" w:line="240" w:lineRule="auto"/>
        <w:ind w:left="1287"/>
        <w:jc w:val="both"/>
        <w:rPr>
          <w:rFonts w:ascii="Arial" w:eastAsia="Times New Roman" w:hAnsi="Arial" w:cs="Arial"/>
          <w:color w:val="181818"/>
          <w:sz w:val="23"/>
          <w:szCs w:val="23"/>
        </w:rPr>
      </w:pPr>
      <w:r w:rsidRPr="00D47783">
        <w:rPr>
          <w:rFonts w:ascii="Times New Roman" w:eastAsia="Times New Roman" w:hAnsi="Times New Roman" w:cs="Times New Roman"/>
          <w:color w:val="181818"/>
          <w:sz w:val="24"/>
          <w:szCs w:val="24"/>
        </w:rPr>
        <w:t>1.</w:t>
      </w:r>
      <w:r w:rsidRPr="00D47783">
        <w:rPr>
          <w:rFonts w:ascii="Times New Roman" w:eastAsia="Times New Roman" w:hAnsi="Times New Roman" w:cs="Times New Roman"/>
          <w:color w:val="181818"/>
          <w:sz w:val="14"/>
          <w:szCs w:val="14"/>
        </w:rPr>
        <w:t>      </w:t>
      </w:r>
      <w:hyperlink r:id="rId6" w:tgtFrame="_blank" w:history="1">
        <w:r w:rsidRPr="00D47783">
          <w:rPr>
            <w:rFonts w:ascii="Times New Roman" w:eastAsia="Times New Roman" w:hAnsi="Times New Roman" w:cs="Times New Roman"/>
            <w:color w:val="267F8C"/>
            <w:sz w:val="24"/>
            <w:szCs w:val="24"/>
          </w:rPr>
          <w:t>http://stihi-klassikov.ru/</w:t>
        </w:r>
      </w:hyperlink>
    </w:p>
    <w:p w:rsidR="00D47783" w:rsidRPr="00D47783" w:rsidRDefault="00D47783" w:rsidP="00D47783">
      <w:pPr>
        <w:shd w:val="clear" w:color="auto" w:fill="FFFFFF"/>
        <w:spacing w:after="0" w:line="240" w:lineRule="auto"/>
        <w:ind w:left="927"/>
        <w:jc w:val="both"/>
        <w:rPr>
          <w:rFonts w:ascii="Arial" w:eastAsia="Times New Roman" w:hAnsi="Arial" w:cs="Arial"/>
          <w:color w:val="181818"/>
          <w:sz w:val="23"/>
          <w:szCs w:val="23"/>
        </w:rPr>
      </w:pPr>
      <w:r w:rsidRPr="00D47783">
        <w:rPr>
          <w:rFonts w:ascii="Times New Roman" w:eastAsia="Times New Roman" w:hAnsi="Times New Roman" w:cs="Times New Roman"/>
          <w:color w:val="181818"/>
          <w:sz w:val="24"/>
          <w:szCs w:val="24"/>
        </w:rPr>
        <w:t> </w:t>
      </w:r>
    </w:p>
    <w:p w:rsidR="00D47783" w:rsidRPr="00D47783" w:rsidRDefault="00D47783" w:rsidP="00D47783">
      <w:pPr>
        <w:shd w:val="clear" w:color="auto" w:fill="FFFFFF"/>
        <w:spacing w:after="0" w:line="240" w:lineRule="auto"/>
        <w:ind w:left="1287"/>
        <w:jc w:val="both"/>
        <w:rPr>
          <w:rFonts w:ascii="Arial" w:eastAsia="Times New Roman" w:hAnsi="Arial" w:cs="Arial"/>
          <w:color w:val="181818"/>
          <w:sz w:val="23"/>
          <w:szCs w:val="23"/>
        </w:rPr>
      </w:pPr>
      <w:r w:rsidRPr="00D47783">
        <w:rPr>
          <w:rFonts w:ascii="Times New Roman" w:eastAsia="Times New Roman" w:hAnsi="Times New Roman" w:cs="Times New Roman"/>
          <w:color w:val="181818"/>
          <w:sz w:val="24"/>
          <w:szCs w:val="24"/>
        </w:rPr>
        <w:t>2.</w:t>
      </w:r>
      <w:r w:rsidRPr="00D47783">
        <w:rPr>
          <w:rFonts w:ascii="Times New Roman" w:eastAsia="Times New Roman" w:hAnsi="Times New Roman" w:cs="Times New Roman"/>
          <w:color w:val="181818"/>
          <w:sz w:val="14"/>
          <w:szCs w:val="14"/>
        </w:rPr>
        <w:t>      </w:t>
      </w:r>
      <w:hyperlink r:id="rId7" w:tgtFrame="_blank" w:history="1">
        <w:r w:rsidRPr="00D47783">
          <w:rPr>
            <w:rFonts w:ascii="Times New Roman" w:eastAsia="Times New Roman" w:hAnsi="Times New Roman" w:cs="Times New Roman"/>
            <w:color w:val="267F8C"/>
            <w:sz w:val="24"/>
            <w:szCs w:val="24"/>
            <w:lang w:val="en-US"/>
          </w:rPr>
          <w:t>http</w:t>
        </w:r>
        <w:r w:rsidRPr="00D47783">
          <w:rPr>
            <w:rFonts w:ascii="Times New Roman" w:eastAsia="Times New Roman" w:hAnsi="Times New Roman" w:cs="Times New Roman"/>
            <w:color w:val="267F8C"/>
            <w:sz w:val="24"/>
            <w:szCs w:val="24"/>
          </w:rPr>
          <w:t>://</w:t>
        </w:r>
        <w:r w:rsidRPr="00D47783">
          <w:rPr>
            <w:rFonts w:ascii="Times New Roman" w:eastAsia="Times New Roman" w:hAnsi="Times New Roman" w:cs="Times New Roman"/>
            <w:color w:val="267F8C"/>
            <w:sz w:val="24"/>
            <w:szCs w:val="24"/>
            <w:lang w:val="en-US"/>
          </w:rPr>
          <w:t>www</w:t>
        </w:r>
        <w:r w:rsidRPr="00D47783">
          <w:rPr>
            <w:rFonts w:ascii="Times New Roman" w:eastAsia="Times New Roman" w:hAnsi="Times New Roman" w:cs="Times New Roman"/>
            <w:color w:val="267F8C"/>
            <w:sz w:val="24"/>
            <w:szCs w:val="24"/>
          </w:rPr>
          <w:t>.</w:t>
        </w:r>
        <w:proofErr w:type="spellStart"/>
        <w:r w:rsidRPr="00D47783">
          <w:rPr>
            <w:rFonts w:ascii="Times New Roman" w:eastAsia="Times New Roman" w:hAnsi="Times New Roman" w:cs="Times New Roman"/>
            <w:color w:val="267F8C"/>
            <w:sz w:val="24"/>
            <w:szCs w:val="24"/>
            <w:lang w:val="en-US"/>
          </w:rPr>
          <w:t>goroddetstva</w:t>
        </w:r>
        <w:proofErr w:type="spellEnd"/>
        <w:r w:rsidRPr="00D47783">
          <w:rPr>
            <w:rFonts w:ascii="Times New Roman" w:eastAsia="Times New Roman" w:hAnsi="Times New Roman" w:cs="Times New Roman"/>
            <w:color w:val="267F8C"/>
            <w:sz w:val="24"/>
            <w:szCs w:val="24"/>
          </w:rPr>
          <w:t>.</w:t>
        </w:r>
        <w:proofErr w:type="spellStart"/>
        <w:r w:rsidRPr="00D47783">
          <w:rPr>
            <w:rFonts w:ascii="Times New Roman" w:eastAsia="Times New Roman" w:hAnsi="Times New Roman" w:cs="Times New Roman"/>
            <w:color w:val="267F8C"/>
            <w:sz w:val="24"/>
            <w:szCs w:val="24"/>
            <w:lang w:val="en-US"/>
          </w:rPr>
          <w:t>ru</w:t>
        </w:r>
        <w:proofErr w:type="spellEnd"/>
        <w:r w:rsidRPr="00D47783">
          <w:rPr>
            <w:rFonts w:ascii="Times New Roman" w:eastAsia="Times New Roman" w:hAnsi="Times New Roman" w:cs="Times New Roman"/>
            <w:color w:val="267F8C"/>
            <w:sz w:val="24"/>
            <w:szCs w:val="24"/>
          </w:rPr>
          <w:t>/</w:t>
        </w:r>
        <w:r w:rsidRPr="00D47783">
          <w:rPr>
            <w:rFonts w:ascii="Times New Roman" w:eastAsia="Times New Roman" w:hAnsi="Times New Roman" w:cs="Times New Roman"/>
            <w:color w:val="267F8C"/>
            <w:sz w:val="24"/>
            <w:szCs w:val="24"/>
            <w:lang w:val="en-US"/>
          </w:rPr>
          <w:t>centers</w:t>
        </w:r>
        <w:r w:rsidRPr="00D47783">
          <w:rPr>
            <w:rFonts w:ascii="Times New Roman" w:eastAsia="Times New Roman" w:hAnsi="Times New Roman" w:cs="Times New Roman"/>
            <w:color w:val="267F8C"/>
            <w:sz w:val="24"/>
            <w:szCs w:val="24"/>
          </w:rPr>
          <w:t>/</w:t>
        </w:r>
        <w:r w:rsidRPr="00D47783">
          <w:rPr>
            <w:rFonts w:ascii="Times New Roman" w:eastAsia="Times New Roman" w:hAnsi="Times New Roman" w:cs="Times New Roman"/>
            <w:color w:val="267F8C"/>
            <w:sz w:val="24"/>
            <w:szCs w:val="24"/>
            <w:lang w:val="en-US"/>
          </w:rPr>
          <w:t>article</w:t>
        </w:r>
        <w:r w:rsidRPr="00D47783">
          <w:rPr>
            <w:rFonts w:ascii="Times New Roman" w:eastAsia="Times New Roman" w:hAnsi="Times New Roman" w:cs="Times New Roman"/>
            <w:color w:val="267F8C"/>
            <w:sz w:val="24"/>
            <w:szCs w:val="24"/>
          </w:rPr>
          <w:t>/</w:t>
        </w:r>
      </w:hyperlink>
    </w:p>
    <w:p w:rsidR="00D47783" w:rsidRPr="00D47783" w:rsidRDefault="00D47783" w:rsidP="00D47783">
      <w:pPr>
        <w:shd w:val="clear" w:color="auto" w:fill="FFFFFF"/>
        <w:spacing w:after="0" w:line="240" w:lineRule="auto"/>
        <w:ind w:firstLine="567"/>
        <w:jc w:val="both"/>
        <w:rPr>
          <w:rFonts w:ascii="Arial" w:eastAsia="Times New Roman" w:hAnsi="Arial" w:cs="Arial"/>
          <w:color w:val="181818"/>
          <w:sz w:val="23"/>
          <w:szCs w:val="23"/>
        </w:rPr>
      </w:pPr>
      <w:r w:rsidRPr="00D47783">
        <w:rPr>
          <w:rFonts w:ascii="Times New Roman" w:eastAsia="Times New Roman" w:hAnsi="Times New Roman" w:cs="Times New Roman"/>
          <w:color w:val="181818"/>
          <w:sz w:val="24"/>
          <w:szCs w:val="24"/>
          <w:shd w:val="clear" w:color="auto" w:fill="FFFFFF"/>
        </w:rPr>
        <w:t> </w:t>
      </w:r>
    </w:p>
    <w:p w:rsidR="00D47783" w:rsidRPr="00D47783" w:rsidRDefault="00D47783" w:rsidP="00D47783">
      <w:pPr>
        <w:shd w:val="clear" w:color="auto" w:fill="FFFFFF"/>
        <w:spacing w:after="0" w:line="240" w:lineRule="auto"/>
        <w:ind w:left="1287"/>
        <w:jc w:val="both"/>
        <w:rPr>
          <w:rFonts w:ascii="Arial" w:eastAsia="Times New Roman" w:hAnsi="Arial" w:cs="Arial"/>
          <w:color w:val="181818"/>
          <w:sz w:val="23"/>
          <w:szCs w:val="23"/>
        </w:rPr>
      </w:pPr>
      <w:r w:rsidRPr="00D47783">
        <w:rPr>
          <w:rFonts w:ascii="Times New Roman" w:eastAsia="Times New Roman" w:hAnsi="Times New Roman" w:cs="Times New Roman"/>
          <w:color w:val="181818"/>
          <w:sz w:val="24"/>
          <w:szCs w:val="24"/>
        </w:rPr>
        <w:t>3.</w:t>
      </w:r>
      <w:r w:rsidRPr="00D47783">
        <w:rPr>
          <w:rFonts w:ascii="Times New Roman" w:eastAsia="Times New Roman" w:hAnsi="Times New Roman" w:cs="Times New Roman"/>
          <w:color w:val="181818"/>
          <w:sz w:val="14"/>
          <w:szCs w:val="14"/>
        </w:rPr>
        <w:t>      </w:t>
      </w:r>
      <w:hyperlink r:id="rId8" w:tgtFrame="_blank" w:history="1">
        <w:r w:rsidRPr="00D47783">
          <w:rPr>
            <w:rFonts w:ascii="Times New Roman" w:eastAsia="Times New Roman" w:hAnsi="Times New Roman" w:cs="Times New Roman"/>
            <w:color w:val="267F8C"/>
            <w:sz w:val="24"/>
            <w:szCs w:val="24"/>
            <w:lang w:val="en-US"/>
          </w:rPr>
          <w:t>http</w:t>
        </w:r>
        <w:r w:rsidRPr="00D47783">
          <w:rPr>
            <w:rFonts w:ascii="Times New Roman" w:eastAsia="Times New Roman" w:hAnsi="Times New Roman" w:cs="Times New Roman"/>
            <w:color w:val="267F8C"/>
            <w:sz w:val="24"/>
            <w:szCs w:val="24"/>
          </w:rPr>
          <w:t>:</w:t>
        </w:r>
        <w:r w:rsidRPr="00D47783">
          <w:rPr>
            <w:rFonts w:ascii="Times New Roman" w:eastAsia="Times New Roman" w:hAnsi="Times New Roman" w:cs="Times New Roman"/>
            <w:color w:val="267F8C"/>
            <w:sz w:val="24"/>
            <w:szCs w:val="24"/>
            <w:lang w:val="en-US"/>
          </w:rPr>
          <w:t>//www.intelros.ru</w:t>
        </w:r>
      </w:hyperlink>
    </w:p>
    <w:p w:rsidR="00BE4C3D" w:rsidRDefault="00BE4C3D"/>
    <w:sectPr w:rsidR="00BE4C3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47783"/>
    <w:rsid w:val="00BE4C3D"/>
    <w:rsid w:val="00D477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
    <w:name w:val="c4"/>
    <w:basedOn w:val="a"/>
    <w:rsid w:val="00D47783"/>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47783"/>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47783"/>
    <w:rPr>
      <w:color w:val="0000FF"/>
      <w:u w:val="single"/>
    </w:rPr>
  </w:style>
  <w:style w:type="character" w:customStyle="1" w:styleId="c10">
    <w:name w:val="c10"/>
    <w:basedOn w:val="a0"/>
    <w:rsid w:val="00D47783"/>
  </w:style>
  <w:style w:type="paragraph" w:customStyle="1" w:styleId="c1">
    <w:name w:val="c1"/>
    <w:basedOn w:val="a"/>
    <w:rsid w:val="00D4778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D47783"/>
  </w:style>
  <w:style w:type="paragraph" w:styleId="a5">
    <w:name w:val="List Paragraph"/>
    <w:basedOn w:val="a"/>
    <w:uiPriority w:val="34"/>
    <w:qFormat/>
    <w:rsid w:val="00D4778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56540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lros.ru/" TargetMode="External"/><Relationship Id="rId3" Type="http://schemas.openxmlformats.org/officeDocument/2006/relationships/webSettings" Target="webSettings.xml"/><Relationship Id="rId7" Type="http://schemas.openxmlformats.org/officeDocument/2006/relationships/hyperlink" Target="http://www.goroddetstva.ru/centers/articl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ihi-klassikov.ru/" TargetMode="External"/><Relationship Id="rId5" Type="http://schemas.openxmlformats.org/officeDocument/2006/relationships/hyperlink" Target="https://kartaslov.ru/%D1%81%D0%B8%D0%BD%D0%BE%D0%BD%D0%B8%D0%BC%D1%8B-%D0%BA-%D1%81%D0%BB%D0%BE%D0%B2%D1%83/%D1%81%D0%BE%D1%86%D0%B8%D0%B0%D0%BB%D1%8C%D0%BD%D1%8B%D0%B5%20%D1%83%D1%81%D0%BB%D0%BE%D0%B2%D0%B8%D1%8F" TargetMode="External"/><Relationship Id="rId10" Type="http://schemas.openxmlformats.org/officeDocument/2006/relationships/theme" Target="theme/theme1.xml"/><Relationship Id="rId4" Type="http://schemas.openxmlformats.org/officeDocument/2006/relationships/hyperlink" Target="https://kartaslov.ru/%D1%81%D0%B8%D0%BD%D0%BE%D0%BD%D0%B8%D0%BC%D1%8B-%D0%BA-%D1%81%D0%BB%D0%BE%D0%B2%D1%83/%D0%BE%D0%B1%D1%89%D0%B5%D1%81%D1%82%D0%B2%D0%B5%D0%BD%D0%BD%D1%8B%D0%B5%20%D1%83%D1%81%D0%BB%D0%BE%D0%B2%D0%B8%D1%8F"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1417</Words>
  <Characters>8082</Characters>
  <Application>Microsoft Office Word</Application>
  <DocSecurity>0</DocSecurity>
  <Lines>67</Lines>
  <Paragraphs>18</Paragraphs>
  <ScaleCrop>false</ScaleCrop>
  <Company/>
  <LinksUpToDate>false</LinksUpToDate>
  <CharactersWithSpaces>9481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243</dc:creator>
  <cp:keywords/>
  <dc:description/>
  <cp:lastModifiedBy>243</cp:lastModifiedBy>
  <cp:revision>3</cp:revision>
  <dcterms:created xsi:type="dcterms:W3CDTF">2023-10-31T08:25:00Z</dcterms:created>
  <dcterms:modified xsi:type="dcterms:W3CDTF">2023-10-31T08:26:00Z</dcterms:modified>
</cp:coreProperties>
</file>