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FFF" w:rsidRPr="00E12FFF" w:rsidRDefault="00E12FFF" w:rsidP="00E12FFF">
      <w:pPr>
        <w:spacing w:line="259" w:lineRule="auto"/>
        <w:jc w:val="center"/>
        <w:rPr>
          <w:rFonts w:eastAsia="Calibri" w:cs="Times New Roman"/>
          <w:sz w:val="36"/>
          <w:szCs w:val="36"/>
        </w:rPr>
      </w:pPr>
    </w:p>
    <w:p w:rsidR="00E12FFF" w:rsidRPr="00E12FFF" w:rsidRDefault="00E12FFF" w:rsidP="00E12FFF">
      <w:pPr>
        <w:spacing w:after="0" w:line="259" w:lineRule="auto"/>
        <w:rPr>
          <w:rFonts w:eastAsia="Calibri" w:cs="Times New Roman"/>
          <w:sz w:val="36"/>
          <w:szCs w:val="36"/>
        </w:rPr>
      </w:pPr>
    </w:p>
    <w:p w:rsidR="00B86301" w:rsidRPr="00E12FFF" w:rsidRDefault="00E12FFF" w:rsidP="00E12FFF">
      <w:pPr>
        <w:spacing w:after="0" w:line="259" w:lineRule="auto"/>
        <w:rPr>
          <w:rFonts w:eastAsia="Calibri" w:cs="Times New Roman"/>
          <w:b/>
          <w:szCs w:val="28"/>
        </w:rPr>
      </w:pPr>
      <w:r w:rsidRPr="00E12FFF">
        <w:rPr>
          <w:rFonts w:eastAsia="Calibri" w:cs="Times New Roman"/>
          <w:szCs w:val="28"/>
        </w:rPr>
        <w:t xml:space="preserve">Конспект занятия по познавательно-речевому </w:t>
      </w:r>
      <w:proofErr w:type="gramStart"/>
      <w:r w:rsidRPr="00E12FFF">
        <w:rPr>
          <w:rFonts w:eastAsia="Calibri" w:cs="Times New Roman"/>
          <w:szCs w:val="28"/>
        </w:rPr>
        <w:t>развитию</w:t>
      </w:r>
      <w:r w:rsidRPr="00E12FFF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 </w:t>
      </w:r>
      <w:r w:rsidRPr="00E12FFF">
        <w:rPr>
          <w:rFonts w:eastAsia="Calibri" w:cs="Times New Roman"/>
          <w:szCs w:val="28"/>
        </w:rPr>
        <w:t>«</w:t>
      </w:r>
      <w:proofErr w:type="gramEnd"/>
      <w:r>
        <w:rPr>
          <w:rFonts w:eastAsia="Calibri" w:cs="Times New Roman"/>
          <w:szCs w:val="28"/>
        </w:rPr>
        <w:t>Быт народов Ямала</w:t>
      </w:r>
      <w:r w:rsidRPr="00E12FFF">
        <w:rPr>
          <w:rFonts w:eastAsia="Calibri" w:cs="Times New Roman"/>
          <w:szCs w:val="28"/>
        </w:rPr>
        <w:t xml:space="preserve">» </w:t>
      </w:r>
      <w:r>
        <w:rPr>
          <w:rFonts w:eastAsia="Calibri" w:cs="Times New Roman"/>
          <w:b/>
          <w:szCs w:val="28"/>
        </w:rPr>
        <w:t xml:space="preserve"> </w:t>
      </w:r>
      <w:r w:rsidRPr="00E12FFF">
        <w:rPr>
          <w:rFonts w:eastAsia="Calibri" w:cs="Times New Roman"/>
          <w:szCs w:val="28"/>
        </w:rPr>
        <w:t>в подготовительной группе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Тема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«Быт </w:t>
      </w:r>
      <w:r w:rsidRPr="00677E04">
        <w:rPr>
          <w:rFonts w:ascii="Arial" w:eastAsia="Times New Roman" w:hAnsi="Arial" w:cs="Arial"/>
          <w:b/>
          <w:bCs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народов Ямала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Цели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* Дать детям представление о том, где и как живут коренные жители тундры.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* Обратить внимание на связную речь детей.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* Знакомство со словами на ненецком языке “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мя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” (чум, “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нюк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” (покрытие, “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сингокотья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” (колокольчик, “Ань-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торова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” (здравствуйте, “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лакомбой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”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(до свиданья)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Материал к </w:t>
      </w:r>
      <w:r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занятию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 : макет чума, картины с изображением посуды, хорея. Изделия из оленьего меха, сукна, плетения из бисера, поделки из дерева, разновидности нарт.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Ягушка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малица, женская шапка. Детские национальные игрушки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(куколки из утиных носиков, деревянные нарты, лодочки)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Натуральная детская малица из оленьего меха; оленья шкура. Две корзинки, два колокольчика, одежда для девочки и мальчика в национальном стиле. Запись песни С.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Няруя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“Оленёнок”.</w:t>
      </w:r>
    </w:p>
    <w:p w:rsidR="00677E04" w:rsidRPr="00677E04" w:rsidRDefault="00E12FFF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/ презентация </w:t>
      </w:r>
      <w:bookmarkStart w:id="0" w:name="_GoBack"/>
      <w:bookmarkEnd w:id="0"/>
      <w:r w:rsidR="00677E04"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быт </w:t>
      </w:r>
      <w:r w:rsidR="00677E04"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народа севера/</w:t>
      </w:r>
    </w:p>
    <w:p w:rsidR="00677E04" w:rsidRPr="00677E04" w:rsidRDefault="00677E04" w:rsidP="00677E04">
      <w:pPr>
        <w:shd w:val="clear" w:color="auto" w:fill="FFFFFF"/>
        <w:spacing w:before="300" w:after="300" w:line="288" w:lineRule="atLeast"/>
        <w:outlineLvl w:val="1"/>
        <w:rPr>
          <w:rFonts w:ascii="Arial" w:eastAsia="Times New Roman" w:hAnsi="Arial" w:cs="Arial"/>
          <w:color w:val="83A629"/>
          <w:sz w:val="45"/>
          <w:szCs w:val="45"/>
          <w:lang w:eastAsia="ru-RU"/>
        </w:rPr>
      </w:pPr>
      <w:r w:rsidRPr="00677E04">
        <w:rPr>
          <w:rFonts w:ascii="Arial" w:eastAsia="Times New Roman" w:hAnsi="Arial" w:cs="Arial"/>
          <w:color w:val="83A629"/>
          <w:sz w:val="45"/>
          <w:szCs w:val="45"/>
          <w:lang w:eastAsia="ru-RU"/>
        </w:rPr>
        <w:t>Ход занятия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Ребята, сегодня мы с вами отправимся в путешествие, а какое, вы сейчас поймёте из стихотворения.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Вы на карту посмотрите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 </w:t>
      </w:r>
      <w:r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Ямал на ней найдите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Потому что здесь наш дом,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на севере живём!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Мы побываем в гостях у северных </w:t>
      </w:r>
      <w:r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народов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посмотрим, где и как они живут, чем занимаются.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– Какие национальности </w:t>
      </w:r>
      <w:r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народов Севера вы знаете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Ханты, ненцы, селькупы, коми-зыряне.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Вот сколько национальностей вы знаете. И у каждого </w:t>
      </w:r>
      <w:r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народа есть свой язык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традиции, свой быт. Сегодня мы побываем у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хантов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ненцев. Ребята, а где живут ненцы и ханты?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в тундре.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Правильно, они живут в тундре. Мы с вами живем в домах, а что служит им домом?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Чум.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– Правильно, а как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по-ненецки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чум?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“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Мя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”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Как вы думаете, почему чум, а не дом?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Они часто переезжают с места на место, чум удобнее, и легко разбирается и собирается. Из чего состоит чум?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садятся возле чума)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Давайте заглянем в него, и посмотрим, из чего собирается чум, как он обустроен.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Чум состоит из множества шестов, связанных между собой, которые ставятся по кругу, а сверху покрывается покрытием.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–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По-ненецки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покрытие “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нюк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”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повторяют)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В зависимости от времени года чум бывает зимний и летний. Какая разница между летним и зимним чумом?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У летнего чума покрытие из бересты, а у зимнего – из оленьей шкуры.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А что служит полом в чуме?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Кладут доски и оленьи шкуры.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рассматривают чум внутри.)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Чем согревают чум?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Железной печкой.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Правильно, в середину чума ставится железная печь, а летом - костёр. Дым от костра отгоняет летом комаров.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Ребята, а сейчас я вас приглашаю поиграть.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Физкультминутка. Юрта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Юрта, юрта, круглый дом,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(Шагаем на месте.)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Побывайте в доме том!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(Развели руки в стороны.)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Гости явятся едва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(Повороты туловища влево - вправо.)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печку прыгают дрова.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(Прыжки на месте.)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Печка жарко топится,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(Хлопаем в ладоши.)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Угостить торопится.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(Присели.)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Ладушки, ладушки,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(Хлопаем в ладоши.)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Круглые оладушки.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(Шагаем на месте.)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/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физминутку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можно провести 2 раза/. После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физминуткм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воспитатель продолжает беседу с детьми.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Дети, а какая-нибудь мебель есть в чуме?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Вместо обычного стола возле очага находится невысокий узкий столик. За этим столиком жители чума кушают. За столиком находится сундучок с небольшим запасом еды и посуды.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Ребята, а какая посуда у северных </w:t>
      </w:r>
      <w:r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народов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Посуда крупная, потому что большая семья, и сделана из дерева.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(Показ иллюстраций с посудой)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А почему посуда именно деревянная?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 </w:t>
      </w: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Ханты и ненцы часто переезжают с одного места на другое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обычная посуда будет биться, поэтому они делают её сами из дерева. Такая посуда намного легче и прочнее.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Так как чум не большой, а в чуме живет много людей, поэтому у каждой вещи есть свое место, и живущие в нем поддерживают порядок. Занимается хозяйством в чуме женщина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(чум работница)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Что она делает ребята?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Хозяйка варит еду, убирает в чуме, занимается рукоделием, обрабатывает оленьи шкуры, смотрит за детьми.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Ребята, а сейчас мы с вами побываем на экскурсии в нашем музее. Я приглашаю вас в наш музей. (Дети подходят к столам, </w:t>
      </w: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на которых находятся экспонаты музея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поделки из дерева, меха, гербарий, иллюстрации, картины и др.)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Ребята, мы говорили с вами, что у женщины очень много дел по хозяйству в чуме, но ведь у неё есть </w:t>
      </w:r>
      <w:proofErr w:type="gram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свободное время</w:t>
      </w:r>
      <w:proofErr w:type="gram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она большая мастерица. Что она умеет делать?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Шьёт покрытие для чума, одежду для всех членов семьи. Выполняет узоры из меха, ткани, пуговиц; плетет из бисера.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(Рассмотреть изделие)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У хозяина тоже много работы, чем он занимается?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Пасет оленей, ловит рыбу, занимается охотой.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Вот как много дел у мужчины, а в свободное время он так же любит мастерить. Что он умеет делать?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Мастерит посуду и различные поделки из дерева, игрушки детям и, конечно же, нарты.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(Рассматривают изделия.)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Ребята, давайте посмотрим на нарты. На что похожи нарты?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На санки, на русские сани.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– Правильно, у нарт, как и у санок, есть полозья, с помощью которых они передвигаются. Есть место для сиденья или груза. Все это делается из дерева, без единого гвоздя, поэтому нарты легкие и удобные в обращении. О том, как возникли нарты, рассказывается в одном хантыйском предании. Два Ханта решили построить нарты. Пошли они в лес, срубили два хвойных дерева. Один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хант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очень торопился, ничего не обтесал, и ствол оставил весь с сучками. Другой же обтесал древесину и сделал всё ровно и гладко. Вот один Хант поехал – только пыль столбом, а у другого олени тянут-потянут и не как, сучки мешают, хода не дают. Олени оглянулись на хозяина и говорят человеческим голосом “Ты нас послушай. Посмотри на своего товарища, у него все гладко сделано, поэтому он быстро едет. А мы весь лес вместе с талой 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землей тащим за собой, сил уж нет никаких”. С тех пор нарты обстругивают гладко, и они быстро передвигаются.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Ребята, в нашем музее есть разные виды нарт, какие нарты бывают?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Ездовые, грузовые.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Правильно, покажите ездовые нарты.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Ездовые бывают мужские и женские. Женские отличаются тем, что они немного длиннее и со спинкой. Так как женщина возит с собой детей, чтобы детям было удобно, и они не упали, для этого у нарт спинка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(показ)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А грузовые нарты, какие бывают?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Для перевозки грузов используют продуктовые нарты с деревянным ларцом. В ларце хранят запас продуктов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(показ)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Между санками и нартами есть большое различие. На санках летом не покатаешься, а на нартах можно ездить зимой и летом.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Ребята, а сейчас я вас приглашаю поиграть.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Физминутка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«Плечи разверните»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 сутультесь, грудь вперед,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Плечи разверните.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(Рывки руками перед грудью.)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теперь рывки руками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Снова повторите.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Достаём рукой носочек —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Правой — левый, левой — правый.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Вертолёт летит, стрекочет,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Винт работает исправно.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(Наклониться вперёд и коснуться правой рукой левой ступни, потом наоборот, левой рукой — правой ступни.)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теперь, как будто мячик,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Все на месте мы поскачем.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Отдохнули, посвежели.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на место снова сели.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садятся.)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После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физминуткм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воспитатель продолжает беседу с детьми.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Ребята, а давайте вспомним с помощью чего управляют оленьими упряжками?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lastRenderedPageBreak/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Хореем.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Загадка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сам длинный, голова деревянная, хвост железный.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(Хорей.)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Хорей – это длинный шест, с помощью которого управляют оленьей упряжкой. А что это за “деревянная голова”, о которой говорится в загадке?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На один конец хорея одета круглая деревянная втулка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(шарик)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для того, чтобы не поранить оленя.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А что это за железный хвост? И для чего он нужен?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Это железное копьё, которое надевают иногда на другой конец хорея. Копьём пробуют прочность льда, а иногда отгоняют от стада волков.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Ребята, как вы думаете, зимой холодно в тундре?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Холодно.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В тундре зимой постоянно дует ветер, стоят сильные морозы, завывают метели. И чтобы не замёрзнуть, жители тундры шьют себе специальную одежду. </w:t>
      </w: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Послушайте загадку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“В одну дырку влезешь, а из трёх вылезаешь”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Малица.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Кто нам расскажет про малицу?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Малица – сплошная мужская шуба из оленьего меха с капюшоном.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А почему мужчины не носят шапку?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Они много времени находятся на улице, чтобы не сдували сильные ветра. Мужчины надевают капюшон от малицы.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У нас в музее есть настоящая детская малица, которую носят ненецкие дети. Кто желает примерить?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(Желающий примеряет, дети рассматривают)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На ногах мужчины носят длинные сапоги, сшитые из оленьего меха. Как они называются?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Кисы.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Сверху малицы мужчина надевает пояс. Пояс для него считается гордостью, он никогда и не где его не бросает и не снимает.</w:t>
      </w:r>
    </w:p>
    <w:p w:rsidR="00677E04" w:rsidRPr="00677E04" w:rsidRDefault="00677E04" w:rsidP="00677E04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Ребята, вспомните, как называется женская шуба?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–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Ягушка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(рассматривают </w:t>
      </w:r>
      <w:proofErr w:type="spellStart"/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ягушку</w:t>
      </w:r>
      <w:proofErr w:type="spellEnd"/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)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– Чем отличается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ягушка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от малицы?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– </w:t>
      </w:r>
      <w:proofErr w:type="spellStart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Ягушка</w:t>
      </w:r>
      <w:proofErr w:type="spellEnd"/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– женская одежда, у неё разрез впереди и нет капюшона. Она надевается, как пальто.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Расскажите нам о женском головном уборе.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Женщины носят шапку, сшитую из оленьего меха, расшитую орнаментом из сукна, а по краям шапки прикреплены металлические бляшки и монеты, это для того, чтобы шапку ветром не сносило. </w:t>
      </w:r>
      <w:r w:rsidRPr="00677E0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(Рассматривают.)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: – Есть ещё одна деталь в женской одежде – ложные косы. Это две переплетённые косы из цветных ниток, к ним тоже прикреплены металлические бляшки, пуговицы, монеты; они очень 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тяжёлые. Такие косы нужны для того, чтобы спина была ровная, не горбилась.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Мы с вами говорили, что для мужчины пояс – гордость. Что является гордостью для женщины?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Сумочка.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Воспитатель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– Понравилось вам в нашем музее?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Да</w:t>
      </w:r>
    </w:p>
    <w:p w:rsidR="00677E04" w:rsidRPr="00677E04" w:rsidRDefault="00677E04" w:rsidP="00677E04">
      <w:pPr>
        <w:shd w:val="clear" w:color="auto" w:fill="FFFFFF"/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заключение </w:t>
      </w:r>
      <w:r w:rsidRPr="00677E04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занятия</w:t>
      </w:r>
      <w:r w:rsidRPr="00677E0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воспитатель подводит итог, можно расспросить детей о том, что им больше всего понравилось в путешествии.</w:t>
      </w:r>
    </w:p>
    <w:p w:rsidR="00E12FFF" w:rsidRDefault="00E12FFF" w:rsidP="00E12FF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E12FFF" w:rsidRDefault="00E12FFF" w:rsidP="00E12FF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E12FFF" w:rsidRDefault="00E12FFF" w:rsidP="00E12FF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Ссылка на видео:</w:t>
      </w:r>
    </w:p>
    <w:p w:rsidR="00E12FFF" w:rsidRDefault="00E12FFF" w:rsidP="00E12FFF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hyperlink r:id="rId5" w:history="1">
        <w:r w:rsidRPr="00ED3CA6">
          <w:rPr>
            <w:rStyle w:val="a3"/>
            <w:rFonts w:ascii="Arial" w:eastAsia="Times New Roman" w:hAnsi="Arial" w:cs="Arial"/>
            <w:sz w:val="27"/>
            <w:szCs w:val="27"/>
            <w:lang w:eastAsia="ru-RU"/>
          </w:rPr>
          <w:t>https://www.youtube.com/watch?v=_PuyO4OC3O4</w:t>
        </w:r>
      </w:hyperlink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E3DB0"/>
    <w:multiLevelType w:val="multilevel"/>
    <w:tmpl w:val="97C2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26E"/>
    <w:rsid w:val="00677E04"/>
    <w:rsid w:val="006C0B77"/>
    <w:rsid w:val="008242FF"/>
    <w:rsid w:val="00870751"/>
    <w:rsid w:val="00922C48"/>
    <w:rsid w:val="00B86301"/>
    <w:rsid w:val="00B915B7"/>
    <w:rsid w:val="00E12FFF"/>
    <w:rsid w:val="00EA59DF"/>
    <w:rsid w:val="00ED226E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7FA9B-3B2C-4178-850D-68A653687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63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_PuyO4OC3O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1488</Words>
  <Characters>8482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2023-10-29T16:08:00Z</dcterms:created>
  <dcterms:modified xsi:type="dcterms:W3CDTF">2023-10-30T16:49:00Z</dcterms:modified>
</cp:coreProperties>
</file>