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D68" w:rsidRPr="007C7D68" w:rsidRDefault="007C7D68" w:rsidP="0039686E">
      <w:pPr>
        <w:jc w:val="both"/>
        <w:rPr>
          <w:rFonts w:ascii="Times New Roman" w:hAnsi="Times New Roman" w:cs="Times New Roman"/>
          <w:b/>
          <w:sz w:val="28"/>
          <w:szCs w:val="28"/>
        </w:rPr>
      </w:pPr>
    </w:p>
    <w:p w:rsidR="00AD43E8" w:rsidRPr="00AD43E8" w:rsidRDefault="00AD43E8" w:rsidP="00AD43E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AD43E8">
        <w:rPr>
          <w:rFonts w:ascii="Times New Roman" w:eastAsia="Times New Roman" w:hAnsi="Times New Roman" w:cs="Times New Roman"/>
          <w:b/>
          <w:bCs/>
          <w:color w:val="000000"/>
          <w:sz w:val="28"/>
          <w:szCs w:val="28"/>
          <w:lang w:eastAsia="ru-RU"/>
        </w:rPr>
        <w:t>город Белореченск</w:t>
      </w:r>
    </w:p>
    <w:p w:rsidR="00AD43E8" w:rsidRPr="00AD43E8" w:rsidRDefault="00AD43E8" w:rsidP="00AD43E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AD43E8">
        <w:rPr>
          <w:rFonts w:ascii="Times New Roman" w:eastAsia="Times New Roman" w:hAnsi="Times New Roman" w:cs="Times New Roman"/>
          <w:b/>
          <w:bCs/>
          <w:color w:val="000000"/>
          <w:sz w:val="28"/>
          <w:szCs w:val="28"/>
          <w:lang w:eastAsia="ru-RU"/>
        </w:rPr>
        <w:t>муниципальное бюджетное общеобразовательное учреждение средняя общеобразовательная школа №2 им. А.С.Пушкина города Белореченска</w:t>
      </w:r>
    </w:p>
    <w:p w:rsidR="00AD43E8" w:rsidRPr="00AD43E8" w:rsidRDefault="00AD43E8" w:rsidP="00AD43E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AD43E8">
        <w:rPr>
          <w:rFonts w:ascii="Times New Roman" w:eastAsia="Times New Roman" w:hAnsi="Times New Roman" w:cs="Times New Roman"/>
          <w:b/>
          <w:bCs/>
          <w:color w:val="000000"/>
          <w:sz w:val="28"/>
          <w:szCs w:val="28"/>
          <w:lang w:eastAsia="ru-RU"/>
        </w:rPr>
        <w:t>муниципального образования Белореченский район</w:t>
      </w:r>
    </w:p>
    <w:p w:rsidR="00AD43E8" w:rsidRDefault="00AD43E8" w:rsidP="00612AB6">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612AB6" w:rsidRPr="00612AB6" w:rsidRDefault="00612AB6" w:rsidP="00612AB6">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АВТОРСКАЯ </w:t>
      </w:r>
      <w:r w:rsidRPr="00612AB6">
        <w:rPr>
          <w:rFonts w:ascii="Times New Roman" w:eastAsia="Times New Roman" w:hAnsi="Times New Roman" w:cs="Times New Roman"/>
          <w:b/>
          <w:bCs/>
          <w:color w:val="000000"/>
          <w:sz w:val="28"/>
          <w:szCs w:val="28"/>
          <w:lang w:eastAsia="ru-RU"/>
        </w:rPr>
        <w:t>РАБОЧАЯ ПРОГРАММА</w:t>
      </w:r>
    </w:p>
    <w:p w:rsidR="00612AB6" w:rsidRPr="00612AB6" w:rsidRDefault="00612AB6" w:rsidP="00612AB6">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612AB6" w:rsidRPr="00612AB6" w:rsidRDefault="00612AB6" w:rsidP="00612AB6">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612AB6">
        <w:rPr>
          <w:rFonts w:ascii="Times New Roman" w:eastAsia="Times New Roman" w:hAnsi="Times New Roman" w:cs="Times New Roman"/>
          <w:b/>
          <w:bCs/>
          <w:color w:val="000000"/>
          <w:sz w:val="28"/>
          <w:szCs w:val="28"/>
          <w:lang w:eastAsia="ru-RU"/>
        </w:rPr>
        <w:t>по   курсу    внеурочной деятельности</w:t>
      </w:r>
    </w:p>
    <w:p w:rsidR="00612AB6" w:rsidRDefault="00612AB6" w:rsidP="00612AB6">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612AB6">
        <w:rPr>
          <w:rFonts w:ascii="Times New Roman" w:eastAsia="Times New Roman" w:hAnsi="Times New Roman" w:cs="Times New Roman"/>
          <w:b/>
          <w:bCs/>
          <w:color w:val="000000"/>
          <w:sz w:val="28"/>
          <w:szCs w:val="28"/>
          <w:lang w:eastAsia="ru-RU"/>
        </w:rPr>
        <w:t>кружка «Шпаргалка»</w:t>
      </w:r>
    </w:p>
    <w:p w:rsidR="00AD43E8" w:rsidRPr="00612AB6" w:rsidRDefault="00AD43E8" w:rsidP="00612AB6">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AD43E8" w:rsidRPr="00AD43E8" w:rsidRDefault="00AD43E8" w:rsidP="00AD43E8">
      <w:pPr>
        <w:shd w:val="clear" w:color="auto" w:fill="FFFFFF"/>
        <w:spacing w:after="0" w:line="240" w:lineRule="auto"/>
        <w:jc w:val="center"/>
        <w:rPr>
          <w:rFonts w:ascii="Times New Roman" w:eastAsia="Times New Roman" w:hAnsi="Times New Roman" w:cs="Times New Roman"/>
          <w:b/>
          <w:bCs/>
          <w:i/>
          <w:color w:val="000000"/>
          <w:sz w:val="28"/>
          <w:szCs w:val="28"/>
          <w:lang w:eastAsia="ru-RU"/>
        </w:rPr>
      </w:pPr>
      <w:r w:rsidRPr="00AD43E8">
        <w:rPr>
          <w:rFonts w:ascii="Times New Roman" w:eastAsia="Times New Roman" w:hAnsi="Times New Roman" w:cs="Times New Roman"/>
          <w:b/>
          <w:bCs/>
          <w:color w:val="000000"/>
          <w:sz w:val="28"/>
          <w:szCs w:val="28"/>
          <w:lang w:eastAsia="ru-RU"/>
        </w:rPr>
        <w:t>Учитель    Краснянская Лилия Валерьевна</w:t>
      </w:r>
    </w:p>
    <w:p w:rsidR="00612AB6" w:rsidRPr="00612AB6" w:rsidRDefault="00612AB6" w:rsidP="00612AB6">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612AB6" w:rsidRPr="00612AB6" w:rsidRDefault="00612AB6" w:rsidP="00612AB6">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612AB6">
        <w:rPr>
          <w:rFonts w:ascii="Times New Roman" w:eastAsia="Times New Roman" w:hAnsi="Times New Roman" w:cs="Times New Roman"/>
          <w:b/>
          <w:bCs/>
          <w:color w:val="000000"/>
          <w:sz w:val="28"/>
          <w:szCs w:val="28"/>
          <w:lang w:eastAsia="ru-RU"/>
        </w:rPr>
        <w:t>Уровень образования 1-4 класс начальное общее образование</w:t>
      </w:r>
    </w:p>
    <w:p w:rsidR="00612AB6" w:rsidRDefault="00612AB6" w:rsidP="001D547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bookmarkStart w:id="0" w:name="_GoBack"/>
      <w:bookmarkEnd w:id="0"/>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Пояснительная записка</w:t>
      </w:r>
    </w:p>
    <w:p w:rsidR="005A4FA5" w:rsidRPr="00AD43E8" w:rsidRDefault="005A4FA5"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Данная рабочая программа для вокального кружка «Шпаргалка» составлена в соответствии с требованиями ФГОС НОО. Курс проводится в рамках общекультурного направления внеурочной деятельности.</w:t>
      </w:r>
    </w:p>
    <w:p w:rsidR="005A4FA5" w:rsidRPr="00AD43E8" w:rsidRDefault="005A4FA5"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Программа базируется на основных нормативных документах:</w:t>
      </w:r>
    </w:p>
    <w:p w:rsidR="005A4FA5" w:rsidRPr="00AD43E8" w:rsidRDefault="005A4FA5"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Письмо </w:t>
      </w:r>
      <w:proofErr w:type="spellStart"/>
      <w:r w:rsidRPr="00AD43E8">
        <w:rPr>
          <w:rFonts w:ascii="Times New Roman" w:eastAsia="Times New Roman" w:hAnsi="Times New Roman" w:cs="Times New Roman"/>
          <w:color w:val="000000" w:themeColor="text1"/>
          <w:sz w:val="28"/>
          <w:szCs w:val="28"/>
          <w:lang w:eastAsia="ru-RU"/>
        </w:rPr>
        <w:t>Минобрнауки</w:t>
      </w:r>
      <w:proofErr w:type="spellEnd"/>
      <w:r w:rsidRPr="00AD43E8">
        <w:rPr>
          <w:rFonts w:ascii="Times New Roman" w:eastAsia="Times New Roman" w:hAnsi="Times New Roman" w:cs="Times New Roman"/>
          <w:color w:val="000000" w:themeColor="text1"/>
          <w:sz w:val="28"/>
          <w:szCs w:val="28"/>
          <w:lang w:eastAsia="ru-RU"/>
        </w:rPr>
        <w:t xml:space="preserve"> РФ т 11.12.2006 № 06-1844 «О примерных требованиях к программам дополнительного образования детей»</w:t>
      </w:r>
    </w:p>
    <w:p w:rsidR="005A4FA5" w:rsidRPr="00AD43E8" w:rsidRDefault="005A4FA5"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Постановление Главного государственного санитарного врача РФ от 03.04.2003 № 27 «О введении в действие Санитарно-эпидемиологических правил и нормативов СанПиН 2.4.4.1251-03» (вместе с "СанПиН 2.4.4.1251-03. 2.4.4. Гигиена детей и подростков. Детские внешкольные учреждения (учреждения дополнительного образования)</w:t>
      </w:r>
    </w:p>
    <w:p w:rsidR="005A4FA5" w:rsidRPr="00AD43E8" w:rsidRDefault="005A4FA5"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Письмо </w:t>
      </w:r>
      <w:proofErr w:type="spellStart"/>
      <w:r w:rsidRPr="00AD43E8">
        <w:rPr>
          <w:rFonts w:ascii="Times New Roman" w:eastAsia="Times New Roman" w:hAnsi="Times New Roman" w:cs="Times New Roman"/>
          <w:color w:val="000000" w:themeColor="text1"/>
          <w:sz w:val="28"/>
          <w:szCs w:val="28"/>
          <w:lang w:eastAsia="ru-RU"/>
        </w:rPr>
        <w:t>Минобрнауки</w:t>
      </w:r>
      <w:proofErr w:type="spellEnd"/>
      <w:r w:rsidRPr="00AD43E8">
        <w:rPr>
          <w:rFonts w:ascii="Times New Roman" w:eastAsia="Times New Roman" w:hAnsi="Times New Roman" w:cs="Times New Roman"/>
          <w:color w:val="000000" w:themeColor="text1"/>
          <w:sz w:val="28"/>
          <w:szCs w:val="28"/>
          <w:lang w:eastAsia="ru-RU"/>
        </w:rPr>
        <w:t xml:space="preserve"> РФ от 12.05.2011 № 03-296 «Об организации внеурочной деятельности при введении федерального государственного образовательного стандарта общего образования».</w:t>
      </w:r>
    </w:p>
    <w:p w:rsidR="005A4FA5" w:rsidRPr="00AD43E8" w:rsidRDefault="005A4FA5"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Музыкально-эстетическое воспитание и вокально-техническое развитие школьников должны идти взаимосвязано и неразрывно, начиная с детей младшего возраста, и ведущее место в этом принадлежит кружку вокального пения – и на сегодняшний день основному средству массового приобщения школьников к музыкальному искусству.</w:t>
      </w:r>
    </w:p>
    <w:p w:rsidR="00782DCD" w:rsidRPr="00AD43E8" w:rsidRDefault="00782DCD" w:rsidP="0039686E">
      <w:pPr>
        <w:shd w:val="clear" w:color="auto" w:fill="F7F7F6"/>
        <w:spacing w:after="0" w:line="240" w:lineRule="auto"/>
        <w:jc w:val="both"/>
        <w:rPr>
          <w:rFonts w:ascii="Times New Roman" w:eastAsia="Times New Roman" w:hAnsi="Times New Roman" w:cs="Times New Roman"/>
          <w:b/>
          <w:bCs/>
          <w:iCs/>
          <w:color w:val="000000" w:themeColor="text1"/>
          <w:sz w:val="28"/>
          <w:szCs w:val="28"/>
          <w:lang w:eastAsia="ru-RU"/>
        </w:rPr>
      </w:pPr>
    </w:p>
    <w:p w:rsidR="005A4FA5" w:rsidRPr="00AD43E8" w:rsidRDefault="005A4FA5"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b/>
          <w:bCs/>
          <w:iCs/>
          <w:color w:val="000000" w:themeColor="text1"/>
          <w:sz w:val="28"/>
          <w:szCs w:val="28"/>
          <w:lang w:eastAsia="ru-RU"/>
        </w:rPr>
        <w:t>Характеристика учебного процесса, его место и роль в образовательном процессе</w:t>
      </w:r>
    </w:p>
    <w:p w:rsidR="005A4FA5" w:rsidRPr="00AD43E8" w:rsidRDefault="005A4FA5"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p>
    <w:p w:rsidR="005A4FA5" w:rsidRPr="00AD43E8" w:rsidRDefault="008E1F78"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Песня, современная песня в школе – это эффективная форма работы с детьми различного возраста.</w:t>
      </w:r>
    </w:p>
    <w:p w:rsidR="005A4FA5" w:rsidRPr="00AD43E8" w:rsidRDefault="008E1F78"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 xml:space="preserve">В кружке вокального пения органически сочетаются воздействие руководителя на учащихся, индивидуальный подход, влияние на каждого ученика коллектива, так как занятия проходят </w:t>
      </w:r>
      <w:r w:rsidR="00612AB6" w:rsidRPr="00AD43E8">
        <w:rPr>
          <w:rFonts w:ascii="Times New Roman" w:eastAsia="Times New Roman" w:hAnsi="Times New Roman" w:cs="Times New Roman"/>
          <w:color w:val="000000" w:themeColor="text1"/>
          <w:sz w:val="28"/>
          <w:szCs w:val="28"/>
          <w:lang w:eastAsia="ru-RU"/>
        </w:rPr>
        <w:t>небольшими группами,</w:t>
      </w:r>
      <w:r w:rsidR="005A4FA5" w:rsidRPr="00AD43E8">
        <w:rPr>
          <w:rFonts w:ascii="Times New Roman" w:eastAsia="Times New Roman" w:hAnsi="Times New Roman" w:cs="Times New Roman"/>
          <w:color w:val="000000" w:themeColor="text1"/>
          <w:sz w:val="28"/>
          <w:szCs w:val="28"/>
          <w:lang w:eastAsia="ru-RU"/>
        </w:rPr>
        <w:t xml:space="preserve"> и </w:t>
      </w:r>
      <w:r w:rsidR="005A4FA5" w:rsidRPr="00AD43E8">
        <w:rPr>
          <w:rFonts w:ascii="Times New Roman" w:eastAsia="Times New Roman" w:hAnsi="Times New Roman" w:cs="Times New Roman"/>
          <w:color w:val="000000" w:themeColor="text1"/>
          <w:sz w:val="28"/>
          <w:szCs w:val="28"/>
          <w:lang w:eastAsia="ru-RU"/>
        </w:rPr>
        <w:lastRenderedPageBreak/>
        <w:t>каждый ребенок пробует свои силы, как в ансамблевом пении, так и в сольном.</w:t>
      </w:r>
    </w:p>
    <w:p w:rsidR="005A4FA5" w:rsidRPr="00AD43E8" w:rsidRDefault="008E1F78"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При индивидуальном, сольном исполнении песни усиливается чувство ответственности и развивается творческий подход к каждому делу. Ведь для полного номера необходимо не только верно исполнить мелодию и выучить слова, так же должен быть продуман костюм, движения под музыку и общий «образ» песни. Это раскрепощает детей и усиливает их самооценку.</w:t>
      </w:r>
    </w:p>
    <w:p w:rsidR="005A4FA5" w:rsidRPr="00AD43E8" w:rsidRDefault="008E1F78"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Занятия в ансамбле пробуждают у ребят интерес к вокальному искусству, что дает возможность, основываясь на симпатиях ребенка, развивать его музыкальную культуру и школьную эстраду.</w:t>
      </w: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Кружковая система позволяет учесть физиологические и вокальные особенности детского голоса.</w:t>
      </w:r>
    </w:p>
    <w:p w:rsidR="005A4FA5" w:rsidRPr="00AD43E8" w:rsidRDefault="008E1F78"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Голос - самый естественный музыкальный инструмент, данный человеку от рождения. Как и любым другим инструментом, им надо учиться пользоваться.</w:t>
      </w:r>
    </w:p>
    <w:p w:rsidR="005A4FA5" w:rsidRPr="00AD43E8" w:rsidRDefault="008E1F78"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Пение – это продленная за счет удлиненного звучания гласных речь.</w:t>
      </w:r>
    </w:p>
    <w:p w:rsidR="005A4FA5" w:rsidRPr="00AD43E8" w:rsidRDefault="005A4FA5"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От природы каждому человеку даны способности к пению и уже от самого человека зависит, захочет ли он развивать их. Что бы повысить своё вокальное мастерство, крайне важно научиться правильно и выразительно говорить. Правильная речь – это основа основ вокальной музыки.</w:t>
      </w:r>
    </w:p>
    <w:p w:rsidR="005A4FA5" w:rsidRPr="00AD43E8" w:rsidRDefault="008E1F78"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Певцами называют таких исполнителей, искусство которых хотя бы элементарно отвечает эстетическим запросам слушателей.</w:t>
      </w: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Певцы бывают не только профессиональными, ими могут быть и любители. Но и те, и другие должны обладать голосом и слухом. При этом имеется в виду не просто способность говорить и слышать. Пение – искусство музыкальное, поэтому у певцов должен быть музыкальный слух и музыкальный голос.</w:t>
      </w:r>
    </w:p>
    <w:p w:rsidR="005A4FA5" w:rsidRPr="00AD43E8" w:rsidRDefault="008E1F78"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Певческий голос – природный музыкальный инструмент, имеющийся у каждого нормально развитого, здорового человека.</w:t>
      </w: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Певческий голос отличается от обычного, разговорного приятной окраской звука, которая называется тембром. Тембровая окраска зависит от целого ряда физиологических особенностей голосового аппарата. К ним в первую очередь относится строение голосовых связок, образующих при пении голосовую щель. Связки могут быть длинными и короткими, толстыми или тонкими. Вторым важным фактором являются природные резонаторы – носоглотка, лобные пазухи, гайморовы полости, твердое небо, носовая перегородка. Не меньшую роль играет строение грудной клетки и целого ряда других частей человеческого корпуса и головы.</w:t>
      </w:r>
    </w:p>
    <w:p w:rsidR="005A4FA5" w:rsidRPr="00AD43E8" w:rsidRDefault="008E1F78"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Ансамбль – согласованность, стройность исполнения при коллективном пении и игре на музыкальных инструментах.</w:t>
      </w:r>
    </w:p>
    <w:p w:rsidR="005A4FA5" w:rsidRPr="00AD43E8" w:rsidRDefault="008E1F78"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Эстрадный вокал – эстрадное пение сочетает в себе множество песенных направлений, объединяет всю палитру вокального искусства. Эстрадный вокал отличается от академического вокала более открытым и более естественным звуком. Однако, певческие навыки, правильная позиция и опора звука так же необходимы в эстрадном вокале, как и в академическом.</w:t>
      </w:r>
    </w:p>
    <w:p w:rsidR="005A4FA5" w:rsidRPr="00AD43E8" w:rsidRDefault="005A4FA5"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Детские голоса имеют высокое головное звучание по содержанию обертонов они беднее голосов взрослых особенно в младшем школьном возрасте, но обладают особой серебристостью и лёгкостью. Детский организм имеет свойство </w:t>
      </w:r>
      <w:proofErr w:type="spellStart"/>
      <w:r w:rsidRPr="00AD43E8">
        <w:rPr>
          <w:rFonts w:ascii="Times New Roman" w:eastAsia="Times New Roman" w:hAnsi="Times New Roman" w:cs="Times New Roman"/>
          <w:color w:val="000000" w:themeColor="text1"/>
          <w:sz w:val="28"/>
          <w:szCs w:val="28"/>
          <w:lang w:eastAsia="ru-RU"/>
        </w:rPr>
        <w:t>ослабленности</w:t>
      </w:r>
      <w:proofErr w:type="spellEnd"/>
      <w:r w:rsidRPr="00AD43E8">
        <w:rPr>
          <w:rFonts w:ascii="Times New Roman" w:eastAsia="Times New Roman" w:hAnsi="Times New Roman" w:cs="Times New Roman"/>
          <w:color w:val="000000" w:themeColor="text1"/>
          <w:sz w:val="28"/>
          <w:szCs w:val="28"/>
          <w:lang w:eastAsia="ru-RU"/>
        </w:rPr>
        <w:t>, частым инфекционным заболеваниям.</w:t>
      </w:r>
    </w:p>
    <w:p w:rsidR="005A4FA5" w:rsidRPr="00AD43E8" w:rsidRDefault="005A4FA5"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Музыкально – ритмические минутки способствуют улучшению здоровья детей.</w:t>
      </w:r>
    </w:p>
    <w:p w:rsidR="005A4FA5" w:rsidRPr="00AD43E8" w:rsidRDefault="008E1F78" w:rsidP="0039686E">
      <w:pPr>
        <w:shd w:val="clear" w:color="auto" w:fill="F7F7F6"/>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        </w:t>
      </w:r>
      <w:r w:rsidR="005A4FA5" w:rsidRPr="00AD43E8">
        <w:rPr>
          <w:rFonts w:ascii="Times New Roman" w:eastAsia="Times New Roman" w:hAnsi="Times New Roman" w:cs="Times New Roman"/>
          <w:color w:val="000000" w:themeColor="text1"/>
          <w:sz w:val="28"/>
          <w:szCs w:val="28"/>
          <w:lang w:eastAsia="ru-RU"/>
        </w:rPr>
        <w:t>Традиционные детские песни развивают у детей не только музыкальный слух и память, но и их лёгкие, дыхание, голосовой аппарат. Приёмы свободного движения под музыку песни развивают музыкально – творческие способности детей. Элементы движения, включаемые в исполнение песни, способствуют общему укреплению и развитию организма.</w:t>
      </w:r>
    </w:p>
    <w:p w:rsidR="001D5477" w:rsidRPr="00AD43E8" w:rsidRDefault="001D5477" w:rsidP="0039686E">
      <w:pPr>
        <w:shd w:val="clear" w:color="auto" w:fill="FFFFFF"/>
        <w:spacing w:after="0" w:line="240" w:lineRule="auto"/>
        <w:ind w:firstLine="710"/>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В программе содержится теоретический материал, необходимый для успешного </w:t>
      </w:r>
      <w:proofErr w:type="gramStart"/>
      <w:r w:rsidRPr="00AD43E8">
        <w:rPr>
          <w:rFonts w:ascii="Times New Roman" w:eastAsia="Times New Roman" w:hAnsi="Times New Roman" w:cs="Times New Roman"/>
          <w:color w:val="000000" w:themeColor="text1"/>
          <w:sz w:val="28"/>
          <w:szCs w:val="28"/>
          <w:lang w:eastAsia="ru-RU"/>
        </w:rPr>
        <w:t>обучения  вокальному</w:t>
      </w:r>
      <w:proofErr w:type="gramEnd"/>
      <w:r w:rsidRPr="00AD43E8">
        <w:rPr>
          <w:rFonts w:ascii="Times New Roman" w:eastAsia="Times New Roman" w:hAnsi="Times New Roman" w:cs="Times New Roman"/>
          <w:color w:val="000000" w:themeColor="text1"/>
          <w:sz w:val="28"/>
          <w:szCs w:val="28"/>
          <w:lang w:eastAsia="ru-RU"/>
        </w:rPr>
        <w:t xml:space="preserve"> искусству.</w:t>
      </w:r>
    </w:p>
    <w:p w:rsidR="001D5477" w:rsidRPr="00AD43E8" w:rsidRDefault="001D5477" w:rsidP="0039686E">
      <w:pPr>
        <w:shd w:val="clear" w:color="auto" w:fill="FFFFFF"/>
        <w:spacing w:after="0" w:line="240" w:lineRule="auto"/>
        <w:ind w:firstLine="710"/>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Целью дополнительной образовательной программы является развитие </w:t>
      </w:r>
      <w:proofErr w:type="gramStart"/>
      <w:r w:rsidRPr="00AD43E8">
        <w:rPr>
          <w:rFonts w:ascii="Times New Roman" w:eastAsia="Times New Roman" w:hAnsi="Times New Roman" w:cs="Times New Roman"/>
          <w:color w:val="000000" w:themeColor="text1"/>
          <w:sz w:val="28"/>
          <w:szCs w:val="28"/>
          <w:lang w:eastAsia="ru-RU"/>
        </w:rPr>
        <w:t>творческих способностей</w:t>
      </w:r>
      <w:proofErr w:type="gramEnd"/>
      <w:r w:rsidRPr="00AD43E8">
        <w:rPr>
          <w:rFonts w:ascii="Times New Roman" w:eastAsia="Times New Roman" w:hAnsi="Times New Roman" w:cs="Times New Roman"/>
          <w:color w:val="000000" w:themeColor="text1"/>
          <w:sz w:val="28"/>
          <w:szCs w:val="28"/>
          <w:lang w:eastAsia="ru-RU"/>
        </w:rPr>
        <w:t xml:space="preserve"> обучающих и повышение их общекультурного уровня.</w:t>
      </w:r>
    </w:p>
    <w:p w:rsidR="001D5477" w:rsidRPr="00AD43E8" w:rsidRDefault="001D5477" w:rsidP="0039686E">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Основные формы реализации дополнительной образовательной программы: индивидуальная работа, подгрупповые и групповые занятия; методы концентрический, объяснительно-иллюстративный, фонетический.</w:t>
      </w:r>
    </w:p>
    <w:p w:rsidR="001D5477" w:rsidRPr="00AD43E8" w:rsidRDefault="001D5477" w:rsidP="0039686E">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Результативность усвоения материала будет представлена участием обучающихся в мероприятиях художественно-эстетической направленности: концерты школьного, муниципального, регионального уровней, а </w:t>
      </w:r>
      <w:r w:rsidR="00612AB6" w:rsidRPr="00AD43E8">
        <w:rPr>
          <w:rFonts w:ascii="Times New Roman" w:eastAsia="Times New Roman" w:hAnsi="Times New Roman" w:cs="Times New Roman"/>
          <w:color w:val="000000" w:themeColor="text1"/>
          <w:sz w:val="28"/>
          <w:szCs w:val="28"/>
          <w:lang w:eastAsia="ru-RU"/>
        </w:rPr>
        <w:t>также сольные</w:t>
      </w:r>
      <w:r w:rsidRPr="00AD43E8">
        <w:rPr>
          <w:rFonts w:ascii="Times New Roman" w:eastAsia="Times New Roman" w:hAnsi="Times New Roman" w:cs="Times New Roman"/>
          <w:color w:val="000000" w:themeColor="text1"/>
          <w:sz w:val="28"/>
          <w:szCs w:val="28"/>
          <w:lang w:eastAsia="ru-RU"/>
        </w:rPr>
        <w:t xml:space="preserve"> выступления на фестивалях, конкурсах.</w:t>
      </w:r>
    </w:p>
    <w:p w:rsidR="001D5477" w:rsidRPr="00AD43E8" w:rsidRDefault="001D5477" w:rsidP="0039686E">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r w:rsidRPr="00AD43E8">
        <w:rPr>
          <w:rFonts w:ascii="Times New Roman" w:eastAsia="Times New Roman" w:hAnsi="Times New Roman" w:cs="Times New Roman"/>
          <w:color w:val="000000" w:themeColor="text1"/>
          <w:sz w:val="28"/>
          <w:szCs w:val="28"/>
          <w:lang w:eastAsia="ru-RU"/>
        </w:rPr>
        <w:t xml:space="preserve">Тематическое содержание: певческая установка, работа над дыханием, работа над звуком, артикуляция, работа над дикцией, вокально-интонационные упражнения, </w:t>
      </w:r>
      <w:proofErr w:type="spellStart"/>
      <w:r w:rsidRPr="00AD43E8">
        <w:rPr>
          <w:rFonts w:ascii="Times New Roman" w:eastAsia="Times New Roman" w:hAnsi="Times New Roman" w:cs="Times New Roman"/>
          <w:color w:val="000000" w:themeColor="text1"/>
          <w:sz w:val="28"/>
          <w:szCs w:val="28"/>
          <w:lang w:eastAsia="ru-RU"/>
        </w:rPr>
        <w:t>фонопедическая</w:t>
      </w:r>
      <w:proofErr w:type="spellEnd"/>
      <w:r w:rsidRPr="00AD43E8">
        <w:rPr>
          <w:rFonts w:ascii="Times New Roman" w:eastAsia="Times New Roman" w:hAnsi="Times New Roman" w:cs="Times New Roman"/>
          <w:color w:val="000000" w:themeColor="text1"/>
          <w:sz w:val="28"/>
          <w:szCs w:val="28"/>
          <w:lang w:eastAsia="ru-RU"/>
        </w:rPr>
        <w:t xml:space="preserve"> система </w:t>
      </w:r>
      <w:proofErr w:type="spellStart"/>
      <w:r w:rsidRPr="00AD43E8">
        <w:rPr>
          <w:rFonts w:ascii="Times New Roman" w:eastAsia="Times New Roman" w:hAnsi="Times New Roman" w:cs="Times New Roman"/>
          <w:color w:val="000000" w:themeColor="text1"/>
          <w:sz w:val="28"/>
          <w:szCs w:val="28"/>
          <w:lang w:eastAsia="ru-RU"/>
        </w:rPr>
        <w:t>В.Емельянова</w:t>
      </w:r>
      <w:proofErr w:type="spellEnd"/>
      <w:r w:rsidRPr="00AD43E8">
        <w:rPr>
          <w:rFonts w:ascii="Times New Roman" w:eastAsia="Times New Roman" w:hAnsi="Times New Roman" w:cs="Times New Roman"/>
          <w:color w:val="000000" w:themeColor="text1"/>
          <w:sz w:val="28"/>
          <w:szCs w:val="28"/>
          <w:lang w:eastAsia="ru-RU"/>
        </w:rPr>
        <w:t>, ансамбль, строй, стили хоровых произведений, разучивание хоровых произведений.</w:t>
      </w:r>
    </w:p>
    <w:p w:rsidR="001D5477" w:rsidRPr="00F00DCC" w:rsidRDefault="001D5477"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Актуальность программы</w:t>
      </w:r>
    </w:p>
    <w:p w:rsidR="001D5477" w:rsidRPr="00F00DCC" w:rsidRDefault="001D5477"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Новые образовательные стандарты предъявляют  к участникам образовательного процесса  высокие требования. Одной из важнейших педагогических задач становится повышение общекультурного уровня обучающихся, а также формирование  потребности в духовной культуре.</w:t>
      </w:r>
    </w:p>
    <w:p w:rsidR="008E1F78" w:rsidRPr="00F00DCC" w:rsidRDefault="001D5477" w:rsidP="008E1F78">
      <w:pPr>
        <w:shd w:val="clear" w:color="auto" w:fill="FFFFFF"/>
        <w:spacing w:after="0" w:line="240" w:lineRule="auto"/>
        <w:ind w:right="-2"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Искусство  выступает  одним из  эффективных факторов  развития  творческого  потенциала формирующейся  личности,  а  в  этом  смысле  детский   хор  является  средством  художественно - творческого  развития  учащихся,  вовлечения  их  в  активную  эстетическую  деятельность. В вокальном коллективе должна быть создана атмосфера творчества, взаимопомощи, ответственности каждого за результаты общего дела. Такая атмосфера способствует формированию личности ребенка, помогает ему поверить в свои силы, ибо именно в этом залог высоких художественных результатов.  Задача руководителя - привить детям любовь к пению, сформировать необходимые навыки и выработать потребность в систематическом коллективном </w:t>
      </w:r>
      <w:proofErr w:type="spellStart"/>
      <w:r w:rsidRPr="00F00DCC">
        <w:rPr>
          <w:rFonts w:ascii="Times New Roman" w:eastAsia="Times New Roman" w:hAnsi="Times New Roman" w:cs="Times New Roman"/>
          <w:color w:val="000000"/>
          <w:sz w:val="28"/>
          <w:szCs w:val="28"/>
          <w:lang w:eastAsia="ru-RU"/>
        </w:rPr>
        <w:t>музицировании</w:t>
      </w:r>
      <w:proofErr w:type="spellEnd"/>
      <w:r w:rsidRPr="00F00DCC">
        <w:rPr>
          <w:rFonts w:ascii="Times New Roman" w:eastAsia="Times New Roman" w:hAnsi="Times New Roman" w:cs="Times New Roman"/>
          <w:color w:val="000000"/>
          <w:sz w:val="28"/>
          <w:szCs w:val="28"/>
          <w:lang w:eastAsia="ru-RU"/>
        </w:rPr>
        <w:t>.</w:t>
      </w:r>
      <w:r w:rsidR="008E1F78" w:rsidRPr="00F00DCC">
        <w:rPr>
          <w:rFonts w:ascii="Times New Roman" w:eastAsia="Times New Roman" w:hAnsi="Times New Roman" w:cs="Times New Roman"/>
          <w:color w:val="000000"/>
          <w:sz w:val="28"/>
          <w:szCs w:val="28"/>
          <w:lang w:eastAsia="ru-RU"/>
        </w:rPr>
        <w:t xml:space="preserve"> </w:t>
      </w:r>
    </w:p>
    <w:p w:rsidR="001D5477" w:rsidRPr="00F00DCC" w:rsidRDefault="001D5477" w:rsidP="008E1F78">
      <w:pPr>
        <w:shd w:val="clear" w:color="auto" w:fill="FFFFFF"/>
        <w:spacing w:after="0" w:line="240" w:lineRule="auto"/>
        <w:ind w:right="-2"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Все это подтверждает актуальность и необходимость данной программы.</w:t>
      </w:r>
    </w:p>
    <w:p w:rsidR="001D5477" w:rsidRPr="00F00DCC" w:rsidRDefault="001D5477"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Планирование составлено с учетом требований Федерального государственного образовательного стандарта.</w:t>
      </w:r>
    </w:p>
    <w:p w:rsidR="001D5477" w:rsidRPr="00F00DCC" w:rsidRDefault="001D5477"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Программа будет реализовываться в рамках  внеурочной деятельности.</w:t>
      </w:r>
    </w:p>
    <w:p w:rsidR="001D5477" w:rsidRPr="00F00DCC" w:rsidRDefault="001D5477"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 программе содержится теоретический материал, необходимый для успешного обучения  вокальному искусству.</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Срок реализации</w:t>
      </w:r>
      <w:r w:rsidRPr="00F00DCC">
        <w:rPr>
          <w:rFonts w:ascii="Times New Roman" w:eastAsia="Times New Roman" w:hAnsi="Times New Roman" w:cs="Times New Roman"/>
          <w:color w:val="000000"/>
          <w:sz w:val="28"/>
          <w:szCs w:val="28"/>
          <w:lang w:eastAsia="ru-RU"/>
        </w:rPr>
        <w:t> программы составляет 4 года.</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Курс обучения рассчитан на детей в возрасте от 7 до 11 лет  (1-4 классы).</w:t>
      </w:r>
    </w:p>
    <w:p w:rsidR="001D5477" w:rsidRPr="00F00DCC" w:rsidRDefault="001D5477"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Календарно-тематическое планирование рассчитано на 1 час в неделю.</w:t>
      </w:r>
    </w:p>
    <w:p w:rsidR="00782DCD" w:rsidRPr="00F00DCC" w:rsidRDefault="00782DCD"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p>
    <w:p w:rsidR="008E1F78" w:rsidRPr="00F00DCC" w:rsidRDefault="008E1F78" w:rsidP="00782DCD">
      <w:pPr>
        <w:shd w:val="clear" w:color="auto" w:fill="F7F7F6"/>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Cs/>
          <w:color w:val="000000"/>
          <w:sz w:val="28"/>
          <w:szCs w:val="28"/>
          <w:lang w:eastAsia="ru-RU"/>
        </w:rPr>
        <w:t>Цель и задачи учебного предмета</w:t>
      </w:r>
    </w:p>
    <w:p w:rsidR="008E1F78" w:rsidRPr="00F00DCC" w:rsidRDefault="008E1F78"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Цель программы:</w:t>
      </w:r>
    </w:p>
    <w:p w:rsidR="001D5477" w:rsidRPr="00F00DCC" w:rsidRDefault="001D5477"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 Воспитание гармоничной разносторонней личности, развитие ее </w:t>
      </w:r>
      <w:r w:rsidR="00612AB6" w:rsidRPr="00F00DCC">
        <w:rPr>
          <w:rFonts w:ascii="Times New Roman" w:eastAsia="Times New Roman" w:hAnsi="Times New Roman" w:cs="Times New Roman"/>
          <w:color w:val="000000"/>
          <w:sz w:val="28"/>
          <w:szCs w:val="28"/>
          <w:lang w:eastAsia="ru-RU"/>
        </w:rPr>
        <w:t>творческого потенциала</w:t>
      </w:r>
      <w:r w:rsidRPr="00F00DCC">
        <w:rPr>
          <w:rFonts w:ascii="Times New Roman" w:eastAsia="Times New Roman" w:hAnsi="Times New Roman" w:cs="Times New Roman"/>
          <w:color w:val="000000"/>
          <w:sz w:val="28"/>
          <w:szCs w:val="28"/>
          <w:lang w:eastAsia="ru-RU"/>
        </w:rPr>
        <w:t xml:space="preserve"> и общекультурного </w:t>
      </w:r>
      <w:r w:rsidR="00612AB6" w:rsidRPr="00F00DCC">
        <w:rPr>
          <w:rFonts w:ascii="Times New Roman" w:eastAsia="Times New Roman" w:hAnsi="Times New Roman" w:cs="Times New Roman"/>
          <w:color w:val="000000"/>
          <w:sz w:val="28"/>
          <w:szCs w:val="28"/>
          <w:lang w:eastAsia="ru-RU"/>
        </w:rPr>
        <w:t>кругозора; приобщение</w:t>
      </w:r>
      <w:r w:rsidRPr="00F00DCC">
        <w:rPr>
          <w:rFonts w:ascii="Times New Roman" w:eastAsia="Times New Roman" w:hAnsi="Times New Roman" w:cs="Times New Roman"/>
          <w:color w:val="000000"/>
          <w:sz w:val="28"/>
          <w:szCs w:val="28"/>
          <w:lang w:eastAsia="ru-RU"/>
        </w:rPr>
        <w:t xml:space="preserve"> обучающихся   к сокровищнице отечественного вокально-песенного искусства через активную музыкальную творческую деятельность.</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bookmarkStart w:id="1" w:name="h.1fob9te"/>
      <w:bookmarkEnd w:id="1"/>
      <w:r w:rsidRPr="00F00DCC">
        <w:rPr>
          <w:rFonts w:ascii="Times New Roman" w:eastAsia="Times New Roman" w:hAnsi="Times New Roman" w:cs="Times New Roman"/>
          <w:b/>
          <w:bCs/>
          <w:color w:val="000000"/>
          <w:sz w:val="28"/>
          <w:szCs w:val="28"/>
          <w:lang w:eastAsia="ru-RU"/>
        </w:rPr>
        <w:t>Задачи  программы:</w:t>
      </w:r>
    </w:p>
    <w:p w:rsidR="001D5477" w:rsidRPr="00F00DCC" w:rsidRDefault="001D5477" w:rsidP="00F00DCC">
      <w:pPr>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Развивать музыкальный слух, чувство ритма, певческий голос, музыкальную память и восприимчивость.  </w:t>
      </w:r>
    </w:p>
    <w:p w:rsidR="001D5477" w:rsidRPr="00F00DCC" w:rsidRDefault="001D5477" w:rsidP="00F00DCC">
      <w:pPr>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Расширить знания обучающихся о музыкальной  грамоте и искусстве вокала,   о различных жанрах  и стилевом многообразии  вокального искусства, о выразительных средствах, особенностях музыкального языка;</w:t>
      </w:r>
    </w:p>
    <w:p w:rsidR="001D5477" w:rsidRPr="00F00DCC" w:rsidRDefault="001D5477" w:rsidP="00F00DCC">
      <w:pPr>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Развивать творческие способности учащихся, прививать чувство прекрасного.</w:t>
      </w:r>
    </w:p>
    <w:p w:rsidR="001D5477" w:rsidRPr="00F00DCC" w:rsidRDefault="001D5477" w:rsidP="00F00DCC">
      <w:pPr>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Способствовать формированию вокальной культуры как неотъемлемой части духовной культуры;</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Педагогическая идея:</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Все  дети с рождения наделены определенными задатками и способностями. И моя задач как </w:t>
      </w:r>
      <w:r w:rsidR="00612AB6" w:rsidRPr="00F00DCC">
        <w:rPr>
          <w:rFonts w:ascii="Times New Roman" w:eastAsia="Times New Roman" w:hAnsi="Times New Roman" w:cs="Times New Roman"/>
          <w:color w:val="000000"/>
          <w:sz w:val="28"/>
          <w:szCs w:val="28"/>
          <w:lang w:eastAsia="ru-RU"/>
        </w:rPr>
        <w:t>учителя увидеть</w:t>
      </w:r>
      <w:r w:rsidRPr="00F00DCC">
        <w:rPr>
          <w:rFonts w:ascii="Times New Roman" w:eastAsia="Times New Roman" w:hAnsi="Times New Roman" w:cs="Times New Roman"/>
          <w:color w:val="000000"/>
          <w:sz w:val="28"/>
          <w:szCs w:val="28"/>
          <w:lang w:eastAsia="ru-RU"/>
        </w:rPr>
        <w:t xml:space="preserve"> </w:t>
      </w:r>
      <w:r w:rsidR="00612AB6" w:rsidRPr="00F00DCC">
        <w:rPr>
          <w:rFonts w:ascii="Times New Roman" w:eastAsia="Times New Roman" w:hAnsi="Times New Roman" w:cs="Times New Roman"/>
          <w:color w:val="000000"/>
          <w:sz w:val="28"/>
          <w:szCs w:val="28"/>
          <w:lang w:eastAsia="ru-RU"/>
        </w:rPr>
        <w:t>способности каждого</w:t>
      </w:r>
      <w:r w:rsidRPr="00F00DCC">
        <w:rPr>
          <w:rFonts w:ascii="Times New Roman" w:eastAsia="Times New Roman" w:hAnsi="Times New Roman" w:cs="Times New Roman"/>
          <w:color w:val="000000"/>
          <w:sz w:val="28"/>
          <w:szCs w:val="28"/>
          <w:lang w:eastAsia="ru-RU"/>
        </w:rPr>
        <w:t xml:space="preserve"> </w:t>
      </w:r>
      <w:r w:rsidR="00612AB6" w:rsidRPr="00F00DCC">
        <w:rPr>
          <w:rFonts w:ascii="Times New Roman" w:eastAsia="Times New Roman" w:hAnsi="Times New Roman" w:cs="Times New Roman"/>
          <w:color w:val="000000"/>
          <w:sz w:val="28"/>
          <w:szCs w:val="28"/>
          <w:lang w:eastAsia="ru-RU"/>
        </w:rPr>
        <w:t>учащегося, умело</w:t>
      </w:r>
      <w:r w:rsidRPr="00F00DCC">
        <w:rPr>
          <w:rFonts w:ascii="Times New Roman" w:eastAsia="Times New Roman" w:hAnsi="Times New Roman" w:cs="Times New Roman"/>
          <w:color w:val="000000"/>
          <w:sz w:val="28"/>
          <w:szCs w:val="28"/>
          <w:lang w:eastAsia="ru-RU"/>
        </w:rPr>
        <w:t xml:space="preserve"> их развить и помочь в профессиональном самоопределении.</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Надо только помочь ребенку найти себя, показать ему его возможности. Поэтому я и организовала в своей школе вокальную группу, на занятиях которой будут учтены физиологические и вокальные особенности детского голоса, соответствующие возрастным особенностям.</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Вокальная педагогика учитывает, что каждый  обучающийся  есть неповторимая индивидуальность, обладающая свойственными только ей психическими, вокальными и прочими особенностями и требует всестороннего изучения этих особенностей и творческого подхода к методам их развития.</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Классические методики, которые используются при реализации </w:t>
      </w:r>
      <w:r w:rsidR="00612AB6" w:rsidRPr="00F00DCC">
        <w:rPr>
          <w:rFonts w:ascii="Times New Roman" w:eastAsia="Times New Roman" w:hAnsi="Times New Roman" w:cs="Times New Roman"/>
          <w:color w:val="000000"/>
          <w:sz w:val="28"/>
          <w:szCs w:val="28"/>
          <w:lang w:eastAsia="ru-RU"/>
        </w:rPr>
        <w:t>программы, позволяют</w:t>
      </w:r>
      <w:r w:rsidRPr="00F00DCC">
        <w:rPr>
          <w:rFonts w:ascii="Times New Roman" w:eastAsia="Times New Roman" w:hAnsi="Times New Roman" w:cs="Times New Roman"/>
          <w:color w:val="000000"/>
          <w:sz w:val="28"/>
          <w:szCs w:val="28"/>
          <w:lang w:eastAsia="ru-RU"/>
        </w:rPr>
        <w:t xml:space="preserve"> научить </w:t>
      </w:r>
      <w:r w:rsidR="00612AB6" w:rsidRPr="00F00DCC">
        <w:rPr>
          <w:rFonts w:ascii="Times New Roman" w:eastAsia="Times New Roman" w:hAnsi="Times New Roman" w:cs="Times New Roman"/>
          <w:color w:val="000000"/>
          <w:sz w:val="28"/>
          <w:szCs w:val="28"/>
          <w:lang w:eastAsia="ru-RU"/>
        </w:rPr>
        <w:t>обучающихся слышать</w:t>
      </w:r>
      <w:r w:rsidRPr="00F00DCC">
        <w:rPr>
          <w:rFonts w:ascii="Times New Roman" w:eastAsia="Times New Roman" w:hAnsi="Times New Roman" w:cs="Times New Roman"/>
          <w:color w:val="000000"/>
          <w:sz w:val="28"/>
          <w:szCs w:val="28"/>
          <w:lang w:eastAsia="ru-RU"/>
        </w:rPr>
        <w:t xml:space="preserve"> и слушать себя, осознавать и контролировать свою певческую природу, владеть </w:t>
      </w:r>
      <w:r w:rsidR="00612AB6" w:rsidRPr="00F00DCC">
        <w:rPr>
          <w:rFonts w:ascii="Times New Roman" w:eastAsia="Times New Roman" w:hAnsi="Times New Roman" w:cs="Times New Roman"/>
          <w:color w:val="000000"/>
          <w:sz w:val="28"/>
          <w:szCs w:val="28"/>
          <w:lang w:eastAsia="ru-RU"/>
        </w:rPr>
        <w:t>методами и</w:t>
      </w:r>
      <w:r w:rsidRPr="00F00DCC">
        <w:rPr>
          <w:rFonts w:ascii="Times New Roman" w:eastAsia="Times New Roman" w:hAnsi="Times New Roman" w:cs="Times New Roman"/>
          <w:color w:val="000000"/>
          <w:sz w:val="28"/>
          <w:szCs w:val="28"/>
          <w:lang w:eastAsia="ru-RU"/>
        </w:rPr>
        <w:t xml:space="preserve"> приемами, снимающими мышечные и психологические «зажимы».</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Принципы педагогического  процесса:</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принцип гармонического воспитания личности;</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принцип постепенности и последовательности в овладении мастерством</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пения: от простого к сложному;                                                                          </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принцип успешности;</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принцип соразмерности  нагрузки уровню и состоянию здоровья  ребенка;</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принцип  творческого  развития;</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принцип доступности;</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  принцип - </w:t>
      </w:r>
      <w:proofErr w:type="spellStart"/>
      <w:r w:rsidRPr="00F00DCC">
        <w:rPr>
          <w:rFonts w:ascii="Times New Roman" w:eastAsia="Times New Roman" w:hAnsi="Times New Roman" w:cs="Times New Roman"/>
          <w:color w:val="000000"/>
          <w:sz w:val="28"/>
          <w:szCs w:val="28"/>
          <w:lang w:eastAsia="ru-RU"/>
        </w:rPr>
        <w:t>природосообразности</w:t>
      </w:r>
      <w:proofErr w:type="spellEnd"/>
      <w:r w:rsidRPr="00F00DCC">
        <w:rPr>
          <w:rFonts w:ascii="Times New Roman" w:eastAsia="Times New Roman" w:hAnsi="Times New Roman" w:cs="Times New Roman"/>
          <w:color w:val="000000"/>
          <w:sz w:val="28"/>
          <w:szCs w:val="28"/>
          <w:lang w:eastAsia="ru-RU"/>
        </w:rPr>
        <w:t>;</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принцип индивидуального подхода;</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принцип практической направленности.</w:t>
      </w:r>
    </w:p>
    <w:p w:rsidR="008E1F78" w:rsidRPr="00F00DCC" w:rsidRDefault="008E1F78" w:rsidP="001D5477">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8E1F78" w:rsidRPr="00F00DCC" w:rsidRDefault="008E1F78" w:rsidP="00F00DCC">
      <w:pPr>
        <w:numPr>
          <w:ilvl w:val="1"/>
          <w:numId w:val="1"/>
        </w:numPr>
        <w:shd w:val="clear" w:color="auto" w:fill="F7F7F6"/>
        <w:spacing w:after="0" w:line="240" w:lineRule="auto"/>
        <w:ind w:left="0"/>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Форма проведения аудиторных занятий</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Занятия могут проходить со всем </w:t>
      </w:r>
      <w:r w:rsidRPr="00F00DCC">
        <w:rPr>
          <w:rFonts w:ascii="Times New Roman" w:eastAsia="Times New Roman" w:hAnsi="Times New Roman" w:cs="Times New Roman"/>
          <w:b/>
          <w:bCs/>
          <w:i/>
          <w:iCs/>
          <w:color w:val="000000"/>
          <w:sz w:val="28"/>
          <w:szCs w:val="28"/>
          <w:lang w:eastAsia="ru-RU"/>
        </w:rPr>
        <w:t>коллективом, по группам или индивидуально.</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Беседа,</w:t>
      </w:r>
      <w:r w:rsidRPr="00F00DCC">
        <w:rPr>
          <w:rFonts w:ascii="Times New Roman" w:eastAsia="Times New Roman" w:hAnsi="Times New Roman" w:cs="Times New Roman"/>
          <w:color w:val="000000"/>
          <w:sz w:val="28"/>
          <w:szCs w:val="28"/>
          <w:lang w:eastAsia="ru-RU"/>
        </w:rPr>
        <w:t> на которой излагаются теоретические сведения, которые иллюстрируются поэтическими и музыкальными примерами, наглядными пособиями.</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Практические занятия</w:t>
      </w:r>
      <w:r w:rsidRPr="00F00DCC">
        <w:rPr>
          <w:rFonts w:ascii="Times New Roman" w:eastAsia="Times New Roman" w:hAnsi="Times New Roman" w:cs="Times New Roman"/>
          <w:color w:val="000000"/>
          <w:sz w:val="28"/>
          <w:szCs w:val="28"/>
          <w:lang w:eastAsia="ru-RU"/>
        </w:rPr>
        <w:t>, на которых дети осваивают музыкальную грамоту, разучивают песни композиторов – классиков, современных композиторов.</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Занятие – постановка,</w:t>
      </w:r>
      <w:r w:rsidRPr="00F00DCC">
        <w:rPr>
          <w:rFonts w:ascii="Times New Roman" w:eastAsia="Times New Roman" w:hAnsi="Times New Roman" w:cs="Times New Roman"/>
          <w:color w:val="000000"/>
          <w:sz w:val="28"/>
          <w:szCs w:val="28"/>
          <w:lang w:eastAsia="ru-RU"/>
        </w:rPr>
        <w:t> репетиция, на которой отрабатываются концертные номера, развиваются актерские способности детей.</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Заключительное занятие</w:t>
      </w:r>
      <w:r w:rsidRPr="00F00DCC">
        <w:rPr>
          <w:rFonts w:ascii="Times New Roman" w:eastAsia="Times New Roman" w:hAnsi="Times New Roman" w:cs="Times New Roman"/>
          <w:color w:val="000000"/>
          <w:sz w:val="28"/>
          <w:szCs w:val="28"/>
          <w:lang w:eastAsia="ru-RU"/>
        </w:rPr>
        <w:t>, завершающее тему – занятие – концерт. Проводится для самих детей, педагогов, гостей.</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Выездное занятие</w:t>
      </w:r>
      <w:r w:rsidRPr="00F00DCC">
        <w:rPr>
          <w:rFonts w:ascii="Times New Roman" w:eastAsia="Times New Roman" w:hAnsi="Times New Roman" w:cs="Times New Roman"/>
          <w:color w:val="000000"/>
          <w:sz w:val="28"/>
          <w:szCs w:val="28"/>
          <w:lang w:eastAsia="ru-RU"/>
        </w:rPr>
        <w:t> – посещение выставок, концертов, праздников, фестивалей.</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Участники вокального кружка – постоянно действующий коллектив, «артисты» нашей школы, которые принимают участие во всей музыкальной школьной деятельности и создают поистине творческую атмосферу.</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Данные требования задают ориентиры оценки личностных, </w:t>
      </w:r>
      <w:proofErr w:type="spellStart"/>
      <w:r w:rsidRPr="00F00DCC">
        <w:rPr>
          <w:rFonts w:ascii="Times New Roman" w:eastAsia="Times New Roman" w:hAnsi="Times New Roman" w:cs="Times New Roman"/>
          <w:color w:val="000000"/>
          <w:sz w:val="28"/>
          <w:szCs w:val="28"/>
          <w:lang w:eastAsia="ru-RU"/>
        </w:rPr>
        <w:t>метапредметных</w:t>
      </w:r>
      <w:proofErr w:type="spellEnd"/>
      <w:r w:rsidRPr="00F00DCC">
        <w:rPr>
          <w:rFonts w:ascii="Times New Roman" w:eastAsia="Times New Roman" w:hAnsi="Times New Roman" w:cs="Times New Roman"/>
          <w:color w:val="000000"/>
          <w:sz w:val="28"/>
          <w:szCs w:val="28"/>
          <w:lang w:eastAsia="ru-RU"/>
        </w:rPr>
        <w:t xml:space="preserve"> и предметных результатов освоения основной образовательной программы начального общего образования:</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r w:rsidRPr="00F00DCC">
        <w:rPr>
          <w:rFonts w:ascii="Times New Roman" w:eastAsia="Times New Roman" w:hAnsi="Times New Roman" w:cs="Times New Roman"/>
          <w:b/>
          <w:bCs/>
          <w:i/>
          <w:iCs/>
          <w:color w:val="000000"/>
          <w:sz w:val="28"/>
          <w:szCs w:val="28"/>
          <w:lang w:eastAsia="ru-RU"/>
        </w:rPr>
        <w:t>. Личностные результаты:</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наличие эмоционально-ценностного отношения к искусству;</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-реализация творческого потенциала в процессе коллективного (индивидуального) </w:t>
      </w:r>
      <w:proofErr w:type="spellStart"/>
      <w:r w:rsidRPr="00F00DCC">
        <w:rPr>
          <w:rFonts w:ascii="Times New Roman" w:eastAsia="Times New Roman" w:hAnsi="Times New Roman" w:cs="Times New Roman"/>
          <w:color w:val="000000"/>
          <w:sz w:val="28"/>
          <w:szCs w:val="28"/>
          <w:lang w:eastAsia="ru-RU"/>
        </w:rPr>
        <w:t>музицирования</w:t>
      </w:r>
      <w:proofErr w:type="spellEnd"/>
      <w:r w:rsidRPr="00F00DCC">
        <w:rPr>
          <w:rFonts w:ascii="Times New Roman" w:eastAsia="Times New Roman" w:hAnsi="Times New Roman" w:cs="Times New Roman"/>
          <w:color w:val="000000"/>
          <w:sz w:val="28"/>
          <w:szCs w:val="28"/>
          <w:lang w:eastAsia="ru-RU"/>
        </w:rPr>
        <w:t>;</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позитивная самооценка своих музыкально-творческих возможностей.</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коммуникативное развитие.</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2. Предметные результаты:</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устойчивый интерес к музыке и различным видам (или какому-либо одному виду) музыкально-творческой деятельности;</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общее понятие о значении музыки в жизни человека, знание основных закономерностей музыкального искусства, общее представление о музыкальной картине мира;</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 элементарные умения и навыки в различных видах </w:t>
      </w:r>
      <w:proofErr w:type="spellStart"/>
      <w:r w:rsidRPr="00F00DCC">
        <w:rPr>
          <w:rFonts w:ascii="Times New Roman" w:eastAsia="Times New Roman" w:hAnsi="Times New Roman" w:cs="Times New Roman"/>
          <w:color w:val="000000"/>
          <w:sz w:val="28"/>
          <w:szCs w:val="28"/>
          <w:lang w:eastAsia="ru-RU"/>
        </w:rPr>
        <w:t>учебно</w:t>
      </w:r>
      <w:proofErr w:type="spellEnd"/>
      <w:r w:rsidRPr="00F00DCC">
        <w:rPr>
          <w:rFonts w:ascii="Times New Roman" w:eastAsia="Times New Roman" w:hAnsi="Times New Roman" w:cs="Times New Roman"/>
          <w:color w:val="000000"/>
          <w:sz w:val="28"/>
          <w:szCs w:val="28"/>
          <w:lang w:eastAsia="ru-RU"/>
        </w:rPr>
        <w:t xml:space="preserve"> творческой деятельности.</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 xml:space="preserve">3. </w:t>
      </w:r>
      <w:proofErr w:type="spellStart"/>
      <w:r w:rsidRPr="00F00DCC">
        <w:rPr>
          <w:rFonts w:ascii="Times New Roman" w:eastAsia="Times New Roman" w:hAnsi="Times New Roman" w:cs="Times New Roman"/>
          <w:b/>
          <w:bCs/>
          <w:i/>
          <w:iCs/>
          <w:color w:val="000000"/>
          <w:sz w:val="28"/>
          <w:szCs w:val="28"/>
          <w:lang w:eastAsia="ru-RU"/>
        </w:rPr>
        <w:t>Метапредметные</w:t>
      </w:r>
      <w:proofErr w:type="spellEnd"/>
      <w:r w:rsidRPr="00F00DCC">
        <w:rPr>
          <w:rFonts w:ascii="Times New Roman" w:eastAsia="Times New Roman" w:hAnsi="Times New Roman" w:cs="Times New Roman"/>
          <w:b/>
          <w:bCs/>
          <w:i/>
          <w:iCs/>
          <w:color w:val="000000"/>
          <w:sz w:val="28"/>
          <w:szCs w:val="28"/>
          <w:lang w:eastAsia="ru-RU"/>
        </w:rPr>
        <w:t xml:space="preserve"> результаты:</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развитое художественное восприятие, умение оценивать произведения разных видов искусств;</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ориентация в культурном многообразии окружающей действительности, участие в музыкальной жизни класса, школы, города и др.;</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продуктивное сотрудничество (общение, взаимодействие) со сверстниками при решении различных музыкально-творческих задач;</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 за разнообразными явлениями жизни и искусства в учебной внеурочной деятельности.</w:t>
      </w:r>
    </w:p>
    <w:p w:rsidR="008E1F78" w:rsidRPr="00F00DCC" w:rsidRDefault="008E1F78" w:rsidP="00F00DCC">
      <w:pPr>
        <w:numPr>
          <w:ilvl w:val="0"/>
          <w:numId w:val="2"/>
        </w:numPr>
        <w:shd w:val="clear" w:color="auto" w:fill="F7F7F6"/>
        <w:spacing w:after="0" w:line="240" w:lineRule="auto"/>
        <w:ind w:left="0"/>
        <w:rPr>
          <w:rFonts w:ascii="Times New Roman" w:eastAsia="Times New Roman" w:hAnsi="Times New Roman" w:cs="Times New Roman"/>
          <w:color w:val="000000"/>
          <w:sz w:val="28"/>
          <w:szCs w:val="28"/>
          <w:lang w:eastAsia="ru-RU"/>
        </w:rPr>
      </w:pPr>
    </w:p>
    <w:p w:rsidR="008E1F78" w:rsidRPr="00F00DCC" w:rsidRDefault="008E1F78" w:rsidP="00F00DCC">
      <w:pPr>
        <w:numPr>
          <w:ilvl w:val="1"/>
          <w:numId w:val="2"/>
        </w:numPr>
        <w:shd w:val="clear" w:color="auto" w:fill="F7F7F6"/>
        <w:spacing w:after="0" w:line="240" w:lineRule="auto"/>
        <w:ind w:left="0"/>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Методы и подходы обучения</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 качестве главных методов программы избраны методы: стилевого подхода, творчества, системного подхода, импровизации и сценического движения.</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1. </w:t>
      </w:r>
      <w:r w:rsidRPr="00F00DCC">
        <w:rPr>
          <w:rFonts w:ascii="Times New Roman" w:eastAsia="Times New Roman" w:hAnsi="Times New Roman" w:cs="Times New Roman"/>
          <w:b/>
          <w:bCs/>
          <w:i/>
          <w:iCs/>
          <w:color w:val="000000"/>
          <w:sz w:val="28"/>
          <w:szCs w:val="28"/>
          <w:lang w:eastAsia="ru-RU"/>
        </w:rPr>
        <w:t>Стилевой подход</w:t>
      </w:r>
      <w:r w:rsidRPr="00F00DCC">
        <w:rPr>
          <w:rFonts w:ascii="Times New Roman" w:eastAsia="Times New Roman" w:hAnsi="Times New Roman" w:cs="Times New Roman"/>
          <w:color w:val="000000"/>
          <w:sz w:val="28"/>
          <w:szCs w:val="28"/>
          <w:lang w:eastAsia="ru-RU"/>
        </w:rPr>
        <w:t>: широко применяется в программе, нацелен на постепенное формирование у членов ансамбля осознанного стилевого восприятия вокального произведения. Понимание стиля, методов исполнения, вокальных характеристик произведений.</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2. </w:t>
      </w:r>
      <w:r w:rsidRPr="00F00DCC">
        <w:rPr>
          <w:rFonts w:ascii="Times New Roman" w:eastAsia="Times New Roman" w:hAnsi="Times New Roman" w:cs="Times New Roman"/>
          <w:b/>
          <w:bCs/>
          <w:i/>
          <w:iCs/>
          <w:color w:val="000000"/>
          <w:sz w:val="28"/>
          <w:szCs w:val="28"/>
          <w:lang w:eastAsia="ru-RU"/>
        </w:rPr>
        <w:t>Творческий метод</w:t>
      </w:r>
      <w:r w:rsidRPr="00F00DCC">
        <w:rPr>
          <w:rFonts w:ascii="Times New Roman" w:eastAsia="Times New Roman" w:hAnsi="Times New Roman" w:cs="Times New Roman"/>
          <w:color w:val="000000"/>
          <w:sz w:val="28"/>
          <w:szCs w:val="28"/>
          <w:lang w:eastAsia="ru-RU"/>
        </w:rPr>
        <w:t>: используется в данной программе как важнейший художественно- педагогический метод, определяющий качественно- результативный показатель ее практического воплощения.</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Творчество понимается как нечто сугубо своеобразное, уникально присущее каждому ребенку и поэтому всегда новое. Это новое проявляет себя во всех формах художественной деятельности вокалистов, в первую очередь в сольном пении, ансамблевой импровизации, музыкально- сценической театрализации.</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 связи с этим в творчестве и деятельности преподавателя и члена вокального кружка проявляется неповторимость и оригинальность, индивидуальность, инициативность, индивидуальные склонности, особенности мышления и фантазии.</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3. </w:t>
      </w:r>
      <w:r w:rsidRPr="00F00DCC">
        <w:rPr>
          <w:rFonts w:ascii="Times New Roman" w:eastAsia="Times New Roman" w:hAnsi="Times New Roman" w:cs="Times New Roman"/>
          <w:b/>
          <w:bCs/>
          <w:i/>
          <w:iCs/>
          <w:color w:val="000000"/>
          <w:sz w:val="28"/>
          <w:szCs w:val="28"/>
          <w:lang w:eastAsia="ru-RU"/>
        </w:rPr>
        <w:t>Системный подход</w:t>
      </w:r>
      <w:r w:rsidRPr="00F00DCC">
        <w:rPr>
          <w:rFonts w:ascii="Times New Roman" w:eastAsia="Times New Roman" w:hAnsi="Times New Roman" w:cs="Times New Roman"/>
          <w:color w:val="000000"/>
          <w:sz w:val="28"/>
          <w:szCs w:val="28"/>
          <w:lang w:eastAsia="ru-RU"/>
        </w:rPr>
        <w:t>: направлен на достижение целостности и единства всех составляющих компонентов программы – ее тематика, вокальный материал, виды концертной деятельности. Кроме того, системный подход позволяет координировать соотношение частей целого (в данном случае соотношение содержания каждого года обучения с содержанием всей структуры вокальной программы). Использование системного подхода допускает взаимодействие одной системы с другими.</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4. </w:t>
      </w:r>
      <w:r w:rsidRPr="00F00DCC">
        <w:rPr>
          <w:rFonts w:ascii="Times New Roman" w:eastAsia="Times New Roman" w:hAnsi="Times New Roman" w:cs="Times New Roman"/>
          <w:b/>
          <w:bCs/>
          <w:i/>
          <w:iCs/>
          <w:color w:val="000000"/>
          <w:sz w:val="28"/>
          <w:szCs w:val="28"/>
          <w:lang w:eastAsia="ru-RU"/>
        </w:rPr>
        <w:t>Метод импровизации и сценического движения</w:t>
      </w:r>
      <w:r w:rsidRPr="00F00DCC">
        <w:rPr>
          <w:rFonts w:ascii="Times New Roman" w:eastAsia="Times New Roman" w:hAnsi="Times New Roman" w:cs="Times New Roman"/>
          <w:color w:val="000000"/>
          <w:sz w:val="28"/>
          <w:szCs w:val="28"/>
          <w:lang w:eastAsia="ru-RU"/>
        </w:rPr>
        <w:t xml:space="preserve">: это один из основных производных программы. Требования времени – умение держаться и двигаться на сцене, умелое исполнение вокального произведения, </w:t>
      </w:r>
      <w:proofErr w:type="spellStart"/>
      <w:r w:rsidRPr="00F00DCC">
        <w:rPr>
          <w:rFonts w:ascii="Times New Roman" w:eastAsia="Times New Roman" w:hAnsi="Times New Roman" w:cs="Times New Roman"/>
          <w:color w:val="000000"/>
          <w:sz w:val="28"/>
          <w:szCs w:val="28"/>
          <w:lang w:eastAsia="ru-RU"/>
        </w:rPr>
        <w:t>раскрепощенность</w:t>
      </w:r>
      <w:proofErr w:type="spellEnd"/>
      <w:r w:rsidRPr="00F00DCC">
        <w:rPr>
          <w:rFonts w:ascii="Times New Roman" w:eastAsia="Times New Roman" w:hAnsi="Times New Roman" w:cs="Times New Roman"/>
          <w:color w:val="000000"/>
          <w:sz w:val="28"/>
          <w:szCs w:val="28"/>
          <w:lang w:eastAsia="ru-RU"/>
        </w:rPr>
        <w:t xml:space="preserve"> перед зрителями и слушателями. Все это дает нам предпосылки для умелого нахождения на сцене, сценической импровизации, движения под музыку и ритмическое соответствие исполняемому репертуару. Использование данного метода позволяет поднять исполнительское мастерство на новый профессиональный уровень, ведь приходится следить не только за голосом, но и телом.</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А также и другие методы:</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Методы формирования сознания учащегося:</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Показ;</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Объяснение;</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Инструктаж;</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Разъяснение;</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Методы формирования деятельности и поведения учащегося:</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Самостоятельная работа;</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Иллюстрация;</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Методы стимулирования познания и деятельности:</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Поощрение;</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Контроль;</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Самоконтроль;</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Оценка;</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Самооценка;</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Вручение подарка;</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Одобрение словом;</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Методы поощрения:</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Благодарность;</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Благодарственное письмо родителям;</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Устное одобрение.</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Коррекционные методы:</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Проговаривание отдельных музыкальных фраз, напевов;</w:t>
      </w:r>
    </w:p>
    <w:p w:rsidR="008E1F78" w:rsidRPr="00F00DCC" w:rsidRDefault="008E1F78" w:rsidP="008E1F78">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Работа над дикцией, ударением.</w:t>
      </w:r>
    </w:p>
    <w:p w:rsidR="00401A2C" w:rsidRPr="00F00DCC" w:rsidRDefault="001D5477" w:rsidP="00612AB6">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F00DCC">
        <w:rPr>
          <w:rFonts w:ascii="Times New Roman" w:eastAsia="Times New Roman" w:hAnsi="Times New Roman" w:cs="Times New Roman"/>
          <w:b/>
          <w:bCs/>
          <w:color w:val="000000"/>
          <w:sz w:val="28"/>
          <w:szCs w:val="28"/>
          <w:lang w:eastAsia="ru-RU"/>
        </w:rPr>
        <w:t>Образовательные технологии</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В основу  программы  положены технологии, ориентированные на формирование общекультурных компетенций обучающихся:</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технология развивающего обучения;</w:t>
      </w:r>
    </w:p>
    <w:p w:rsidR="001D5477" w:rsidRPr="00F00DCC" w:rsidRDefault="001D5477"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личностно - ориентированная обучение;</w:t>
      </w:r>
    </w:p>
    <w:p w:rsidR="001D5477" w:rsidRPr="00F00DCC" w:rsidRDefault="001D5477"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 системно - </w:t>
      </w:r>
      <w:proofErr w:type="spellStart"/>
      <w:r w:rsidRPr="00F00DCC">
        <w:rPr>
          <w:rFonts w:ascii="Times New Roman" w:eastAsia="Times New Roman" w:hAnsi="Times New Roman" w:cs="Times New Roman"/>
          <w:color w:val="000000"/>
          <w:sz w:val="28"/>
          <w:szCs w:val="28"/>
          <w:lang w:eastAsia="ru-RU"/>
        </w:rPr>
        <w:t>деятельностный</w:t>
      </w:r>
      <w:proofErr w:type="spellEnd"/>
      <w:r w:rsidRPr="00F00DCC">
        <w:rPr>
          <w:rFonts w:ascii="Times New Roman" w:eastAsia="Times New Roman" w:hAnsi="Times New Roman" w:cs="Times New Roman"/>
          <w:color w:val="000000"/>
          <w:sz w:val="28"/>
          <w:szCs w:val="28"/>
          <w:lang w:eastAsia="ru-RU"/>
        </w:rPr>
        <w:t xml:space="preserve"> подход.</w:t>
      </w:r>
    </w:p>
    <w:p w:rsidR="001D5477" w:rsidRPr="00F00DCC" w:rsidRDefault="001D5477" w:rsidP="001D5477">
      <w:pPr>
        <w:shd w:val="clear" w:color="auto" w:fill="FFFFFF"/>
        <w:spacing w:after="0" w:line="240" w:lineRule="auto"/>
        <w:ind w:right="-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Формы и виды контроля</w:t>
      </w:r>
    </w:p>
    <w:p w:rsidR="001D5477" w:rsidRPr="00F00DCC" w:rsidRDefault="001D5477" w:rsidP="001D5477">
      <w:pPr>
        <w:shd w:val="clear" w:color="auto" w:fill="FFFFFF"/>
        <w:spacing w:after="0" w:line="240" w:lineRule="auto"/>
        <w:ind w:right="-568"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u w:val="single"/>
          <w:lang w:eastAsia="ru-RU"/>
        </w:rPr>
        <w:t>Текущий контроль</w:t>
      </w:r>
      <w:r w:rsidRPr="00F00DCC">
        <w:rPr>
          <w:rFonts w:ascii="Times New Roman" w:eastAsia="Times New Roman" w:hAnsi="Times New Roman" w:cs="Times New Roman"/>
          <w:color w:val="000000"/>
          <w:sz w:val="28"/>
          <w:szCs w:val="28"/>
          <w:lang w:eastAsia="ru-RU"/>
        </w:rPr>
        <w:t> – проводится на всех этапах обучения. Для эффективного применения текущего контроля применяются следующие формы  проверки:</w:t>
      </w:r>
    </w:p>
    <w:p w:rsidR="001D5477" w:rsidRPr="00F00DCC" w:rsidRDefault="001D5477" w:rsidP="001D5477">
      <w:pPr>
        <w:shd w:val="clear" w:color="auto" w:fill="FFFFFF"/>
        <w:spacing w:after="0" w:line="240" w:lineRule="auto"/>
        <w:ind w:right="-568"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-беседа по пройденному материалу;</w:t>
      </w:r>
    </w:p>
    <w:p w:rsidR="001D5477" w:rsidRPr="00F00DCC" w:rsidRDefault="001D5477" w:rsidP="001D5477">
      <w:pPr>
        <w:shd w:val="clear" w:color="auto" w:fill="FFFFFF"/>
        <w:spacing w:after="0" w:line="240" w:lineRule="auto"/>
        <w:ind w:right="-568"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самостоятельная работа;</w:t>
      </w:r>
    </w:p>
    <w:p w:rsidR="001D5477" w:rsidRPr="00F00DCC" w:rsidRDefault="001D5477" w:rsidP="001D5477">
      <w:pPr>
        <w:shd w:val="clear" w:color="auto" w:fill="FFFFFF"/>
        <w:spacing w:after="0" w:line="240" w:lineRule="auto"/>
        <w:ind w:right="-568"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выполнение практического или теоретического задания/</w:t>
      </w:r>
    </w:p>
    <w:p w:rsidR="001D5477" w:rsidRPr="00F00DCC" w:rsidRDefault="001D5477" w:rsidP="001D5477">
      <w:pPr>
        <w:shd w:val="clear" w:color="auto" w:fill="FFFFFF"/>
        <w:spacing w:after="0" w:line="240" w:lineRule="auto"/>
        <w:ind w:right="-568"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u w:val="single"/>
          <w:lang w:eastAsia="ru-RU"/>
        </w:rPr>
        <w:t>Тематический контроль</w:t>
      </w:r>
      <w:r w:rsidRPr="00F00DCC">
        <w:rPr>
          <w:rFonts w:ascii="Times New Roman" w:eastAsia="Times New Roman" w:hAnsi="Times New Roman" w:cs="Times New Roman"/>
          <w:color w:val="000000"/>
          <w:sz w:val="28"/>
          <w:szCs w:val="28"/>
          <w:lang w:eastAsia="ru-RU"/>
        </w:rPr>
        <w:t> знаний проводится по итогам изучения отдельных тем и разделов учебного курса, когда знания в основном сформированы, систематизированы.</w:t>
      </w:r>
    </w:p>
    <w:p w:rsidR="001D5477" w:rsidRPr="00F00DCC" w:rsidRDefault="001D5477" w:rsidP="001D5477">
      <w:pPr>
        <w:shd w:val="clear" w:color="auto" w:fill="FFFFFF"/>
        <w:spacing w:after="0" w:line="240" w:lineRule="auto"/>
        <w:ind w:right="-568"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анализ проделанной работы;</w:t>
      </w:r>
    </w:p>
    <w:p w:rsidR="001D5477" w:rsidRPr="00F00DCC" w:rsidRDefault="001D5477" w:rsidP="001D5477">
      <w:pPr>
        <w:shd w:val="clear" w:color="auto" w:fill="FFFFFF"/>
        <w:spacing w:after="0" w:line="240" w:lineRule="auto"/>
        <w:ind w:right="-568"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участие в массовых мероприятиях.</w:t>
      </w:r>
    </w:p>
    <w:p w:rsidR="001D5477" w:rsidRPr="00F00DCC" w:rsidRDefault="001D5477" w:rsidP="001D5477">
      <w:pPr>
        <w:shd w:val="clear" w:color="auto" w:fill="FFFFFF"/>
        <w:spacing w:after="0" w:line="240" w:lineRule="auto"/>
        <w:ind w:right="-568"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u w:val="single"/>
          <w:lang w:eastAsia="ru-RU"/>
        </w:rPr>
        <w:t>Итоговый контроль</w:t>
      </w:r>
      <w:r w:rsidRPr="00F00DCC">
        <w:rPr>
          <w:rFonts w:ascii="Times New Roman" w:eastAsia="Times New Roman" w:hAnsi="Times New Roman" w:cs="Times New Roman"/>
          <w:color w:val="000000"/>
          <w:sz w:val="28"/>
          <w:szCs w:val="28"/>
          <w:lang w:eastAsia="ru-RU"/>
        </w:rPr>
        <w:t> подведение итогов обучения за год</w:t>
      </w:r>
    </w:p>
    <w:p w:rsidR="001D5477" w:rsidRPr="00F00DCC" w:rsidRDefault="001D5477" w:rsidP="001D5477">
      <w:pPr>
        <w:shd w:val="clear" w:color="auto" w:fill="FFFFFF"/>
        <w:spacing w:after="0" w:line="240" w:lineRule="auto"/>
        <w:ind w:right="-568"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персональный показ (исполнение изученного музыкального произведения на итоговом занятии)</w:t>
      </w:r>
    </w:p>
    <w:p w:rsidR="008E1F78" w:rsidRPr="00612AB6" w:rsidRDefault="001D5477" w:rsidP="00612AB6">
      <w:pPr>
        <w:shd w:val="clear" w:color="auto" w:fill="FFFFFF"/>
        <w:spacing w:after="0" w:line="240" w:lineRule="auto"/>
        <w:ind w:right="-568"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участие в концертах.</w:t>
      </w:r>
      <w:bookmarkStart w:id="2" w:name="h.3znysh7"/>
      <w:bookmarkEnd w:id="2"/>
    </w:p>
    <w:p w:rsidR="001D5477" w:rsidRPr="00F00DCC" w:rsidRDefault="001D5477" w:rsidP="00612AB6">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Содержание программы</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w:t>
      </w:r>
      <w:proofErr w:type="gramStart"/>
      <w:r w:rsidRPr="00F00DCC">
        <w:rPr>
          <w:rFonts w:ascii="Times New Roman" w:eastAsia="Times New Roman" w:hAnsi="Times New Roman" w:cs="Times New Roman"/>
          <w:color w:val="000000"/>
          <w:sz w:val="28"/>
          <w:szCs w:val="28"/>
          <w:lang w:eastAsia="ru-RU"/>
        </w:rPr>
        <w:t>Программа  определяет</w:t>
      </w:r>
      <w:proofErr w:type="gramEnd"/>
      <w:r w:rsidRPr="00F00DCC">
        <w:rPr>
          <w:rFonts w:ascii="Times New Roman" w:eastAsia="Times New Roman" w:hAnsi="Times New Roman" w:cs="Times New Roman"/>
          <w:color w:val="000000"/>
          <w:sz w:val="28"/>
          <w:szCs w:val="28"/>
          <w:lang w:eastAsia="ru-RU"/>
        </w:rPr>
        <w:t xml:space="preserve"> 2 направления обучения детей: вокально-хоровая  работа и концертно-исполнительская деятельность. Первое направление состоит из 11 тематических  блоков,   объединяющих несколько вопросов теоретического и практического характера, которые    реализуются на разных этапах обучения (содержание обучения усложняется  со  2  года обучения). Основное содержание программы позволяет формировать в единстве содержательные, операционные и мотивационные компоненты учебной деятельности -  это  обеспечивает целостный и комплексный подход в решении поставленных задач. Теоретические знания ориентированы на каждого обучающегося. Это сведения из области теории музыки и музыкальной грамоты, которые сопровождают все  практические занятия, на которых  основное внимание уделяется  постановке голоса и сценическому искусству.                                </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Программа  включает следующие разделы:</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Раздел I. Вокальная работа в хоре.</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 Певческая установка.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 Работа над дыханием.</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 Работа над звуком.</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 Артикуляция</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 Работа над дикцией.</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Раздел II. Распевание хора.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6. Вокально-интонационные упражнения.</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7. </w:t>
      </w:r>
      <w:proofErr w:type="spellStart"/>
      <w:r w:rsidRPr="00F00DCC">
        <w:rPr>
          <w:rFonts w:ascii="Times New Roman" w:eastAsia="Times New Roman" w:hAnsi="Times New Roman" w:cs="Times New Roman"/>
          <w:color w:val="000000"/>
          <w:sz w:val="28"/>
          <w:szCs w:val="28"/>
          <w:lang w:eastAsia="ru-RU"/>
        </w:rPr>
        <w:t>Фонопедическая</w:t>
      </w:r>
      <w:proofErr w:type="spellEnd"/>
      <w:r w:rsidRPr="00F00DCC">
        <w:rPr>
          <w:rFonts w:ascii="Times New Roman" w:eastAsia="Times New Roman" w:hAnsi="Times New Roman" w:cs="Times New Roman"/>
          <w:color w:val="000000"/>
          <w:sz w:val="28"/>
          <w:szCs w:val="28"/>
          <w:lang w:eastAsia="ru-RU"/>
        </w:rPr>
        <w:t xml:space="preserve"> система </w:t>
      </w:r>
      <w:proofErr w:type="spellStart"/>
      <w:r w:rsidRPr="00F00DCC">
        <w:rPr>
          <w:rFonts w:ascii="Times New Roman" w:eastAsia="Times New Roman" w:hAnsi="Times New Roman" w:cs="Times New Roman"/>
          <w:color w:val="000000"/>
          <w:sz w:val="28"/>
          <w:szCs w:val="28"/>
          <w:lang w:eastAsia="ru-RU"/>
        </w:rPr>
        <w:t>В.Емельянова</w:t>
      </w:r>
      <w:proofErr w:type="spellEnd"/>
      <w:r w:rsidRPr="00F00DCC">
        <w:rPr>
          <w:rFonts w:ascii="Times New Roman" w:eastAsia="Times New Roman" w:hAnsi="Times New Roman" w:cs="Times New Roman"/>
          <w:color w:val="000000"/>
          <w:sz w:val="28"/>
          <w:szCs w:val="28"/>
          <w:lang w:eastAsia="ru-RU"/>
        </w:rPr>
        <w:t>.</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Раздел III. Работа над ансамблем хора и над хоровым строем.</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8.  Ансамбль.</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9.  Строй</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10. Стили хоровых произведений.</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11. Разучивание хоровых произведений.</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Раздел 1. Вокальная работа в хоре.</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Тема 1. Певческая установка.</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Посадка хорового певца, положение корпуса, головы. Отработка навыков пения, сидя и стоя.  Пение знакомых песен. Техника безопасности. Знакомство с голосовым аппаратом, строение голосового аппарата.</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Тема 2. Дыхание.</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Дыхание перед началом пения. Одновременный вдох и начало пения. Различный характер  пения: медленное, быстрое. Смена дыхания в процессе пения; различные его приёмы. Цезуры. Знакомство с навыками «цепного» дыхания. Роль певческого дыхания в звукообразовании. Пение упражнений на разные виды дыхания. Опорное дыхание.</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Тема 3. Атака звука.</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Атака – начало певческого звука. Виды атаки: мягкая, твёрдая, придыхательная.</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Тема 4. Артикуляция.</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Восприятие искусства через интонацию.  Влияние эмоционального самочувствия на уровень голосовой активности. Тембр певческого и речевого голоса. Дикция и механизм ее реализации. Артикуляция как работа органов речи (губ, языка, мягкого нёба, голосовых связок). Переход от гласной к согласной и наоборот. Механизм перехода  от одной гласной к другой. Певческая артикуляция: смешанный тип. Маскировочная артикуляция.  Основные    выводы вокальной    педагогики  о требованиях к пению гласных.</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Тема 5. Дикция.</w:t>
      </w:r>
    </w:p>
    <w:p w:rsidR="001D5477" w:rsidRPr="00F00DCC" w:rsidRDefault="001D5477" w:rsidP="001D5477">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Освободит и разовьёт весь артикуляционный аппарат детей,  при помощи  различных скороговорок, упражнения на различные сочетания согласных с гласными.</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Раздел 2. Распевание хора.</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Тема 6. Система упражнений.</w:t>
      </w:r>
    </w:p>
    <w:p w:rsidR="001D5477" w:rsidRPr="00F00DCC" w:rsidRDefault="001D5477" w:rsidP="001D5477">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 Артикуляционная гимнастика.</w:t>
      </w:r>
    </w:p>
    <w:p w:rsidR="001D5477" w:rsidRPr="00F00DCC" w:rsidRDefault="001D5477" w:rsidP="001D5477">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 Упражнения на развитие дыхания.</w:t>
      </w:r>
    </w:p>
    <w:p w:rsidR="001D5477" w:rsidRPr="00F00DCC" w:rsidRDefault="001D5477" w:rsidP="001D5477">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 Интонационно-фонетические упражнения.</w:t>
      </w:r>
    </w:p>
    <w:p w:rsidR="001D5477" w:rsidRPr="00F00DCC" w:rsidRDefault="001D5477" w:rsidP="001D5477">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 Разогрев голосовых связок. Сглаживание регистровых переходов.  </w:t>
      </w:r>
    </w:p>
    <w:p w:rsidR="001D5477" w:rsidRPr="00F00DCC" w:rsidRDefault="001D5477" w:rsidP="001D5477">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Расслабление в работе гортани.                                                                </w:t>
      </w:r>
    </w:p>
    <w:p w:rsidR="001D5477" w:rsidRPr="00F00DCC" w:rsidRDefault="001D5477" w:rsidP="001D5477">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 Вокально- интонационные упражнения.</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 xml:space="preserve">Тема 7. </w:t>
      </w:r>
      <w:proofErr w:type="spellStart"/>
      <w:r w:rsidRPr="00F00DCC">
        <w:rPr>
          <w:rFonts w:ascii="Times New Roman" w:eastAsia="Times New Roman" w:hAnsi="Times New Roman" w:cs="Times New Roman"/>
          <w:b/>
          <w:bCs/>
          <w:color w:val="000000"/>
          <w:sz w:val="28"/>
          <w:szCs w:val="28"/>
          <w:lang w:eastAsia="ru-RU"/>
        </w:rPr>
        <w:t>Фонопедическая</w:t>
      </w:r>
      <w:proofErr w:type="spellEnd"/>
      <w:r w:rsidRPr="00F00DCC">
        <w:rPr>
          <w:rFonts w:ascii="Times New Roman" w:eastAsia="Times New Roman" w:hAnsi="Times New Roman" w:cs="Times New Roman"/>
          <w:b/>
          <w:bCs/>
          <w:color w:val="000000"/>
          <w:sz w:val="28"/>
          <w:szCs w:val="28"/>
          <w:lang w:eastAsia="ru-RU"/>
        </w:rPr>
        <w:t xml:space="preserve"> система </w:t>
      </w:r>
      <w:proofErr w:type="spellStart"/>
      <w:r w:rsidRPr="00F00DCC">
        <w:rPr>
          <w:rFonts w:ascii="Times New Roman" w:eastAsia="Times New Roman" w:hAnsi="Times New Roman" w:cs="Times New Roman"/>
          <w:b/>
          <w:bCs/>
          <w:color w:val="000000"/>
          <w:sz w:val="28"/>
          <w:szCs w:val="28"/>
          <w:lang w:eastAsia="ru-RU"/>
        </w:rPr>
        <w:t>В.Емельянова</w:t>
      </w:r>
      <w:proofErr w:type="spellEnd"/>
      <w:r w:rsidRPr="00F00DCC">
        <w:rPr>
          <w:rFonts w:ascii="Times New Roman" w:eastAsia="Times New Roman" w:hAnsi="Times New Roman" w:cs="Times New Roman"/>
          <w:b/>
          <w:bCs/>
          <w:color w:val="000000"/>
          <w:sz w:val="28"/>
          <w:szCs w:val="28"/>
          <w:lang w:eastAsia="ru-RU"/>
        </w:rPr>
        <w:t>.</w:t>
      </w:r>
    </w:p>
    <w:p w:rsidR="001D5477" w:rsidRPr="00F00DCC" w:rsidRDefault="001D5477" w:rsidP="00F00DCC">
      <w:pPr>
        <w:numPr>
          <w:ilvl w:val="0"/>
          <w:numId w:val="5"/>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Артикуляционная гимнастика.          </w:t>
      </w:r>
    </w:p>
    <w:p w:rsidR="001D5477" w:rsidRPr="00F00DCC" w:rsidRDefault="001D5477" w:rsidP="00F00DCC">
      <w:pPr>
        <w:numPr>
          <w:ilvl w:val="0"/>
          <w:numId w:val="5"/>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Интонационно-фонетические упражнения.                                                    </w:t>
      </w:r>
    </w:p>
    <w:p w:rsidR="001D5477" w:rsidRPr="00F00DCC" w:rsidRDefault="001D5477" w:rsidP="00F00DCC">
      <w:pPr>
        <w:numPr>
          <w:ilvl w:val="0"/>
          <w:numId w:val="5"/>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Голосовые сигналы доречевой коммуникации.                                            </w:t>
      </w:r>
    </w:p>
    <w:p w:rsidR="001D5477" w:rsidRPr="00F00DCC" w:rsidRDefault="001D5477" w:rsidP="00F00DCC">
      <w:pPr>
        <w:numPr>
          <w:ilvl w:val="0"/>
          <w:numId w:val="5"/>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Упражнения на развитие дыхания, вибрато, грудного и головного                                                  </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регистра.        </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Раздел 3. Работа над ансамблем хора и над хоровым строем.</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Тема 8. Ансамбль.</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Интонационная слаженность, единообразие манеры звукообразования, ритмическая и темповая слитность, динамическая </w:t>
      </w:r>
      <w:proofErr w:type="spellStart"/>
      <w:r w:rsidRPr="00F00DCC">
        <w:rPr>
          <w:rFonts w:ascii="Times New Roman" w:eastAsia="Times New Roman" w:hAnsi="Times New Roman" w:cs="Times New Roman"/>
          <w:color w:val="000000"/>
          <w:sz w:val="28"/>
          <w:szCs w:val="28"/>
          <w:lang w:eastAsia="ru-RU"/>
        </w:rPr>
        <w:t>одноплановость</w:t>
      </w:r>
      <w:proofErr w:type="spellEnd"/>
      <w:r w:rsidRPr="00F00DCC">
        <w:rPr>
          <w:rFonts w:ascii="Times New Roman" w:eastAsia="Times New Roman" w:hAnsi="Times New Roman" w:cs="Times New Roman"/>
          <w:color w:val="000000"/>
          <w:sz w:val="28"/>
          <w:szCs w:val="28"/>
          <w:lang w:eastAsia="ru-RU"/>
        </w:rPr>
        <w:t xml:space="preserve"> партии в каждый данный момент, одновременное начало и окончание произведения целиком и отдельных его частей, и т.д.                    </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Тема 9. Строй.</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Строй: мелодический и гармонический.  Особенности тонов, полутонов. Пение a </w:t>
      </w:r>
      <w:proofErr w:type="spellStart"/>
      <w:r w:rsidRPr="00F00DCC">
        <w:rPr>
          <w:rFonts w:ascii="Times New Roman" w:eastAsia="Times New Roman" w:hAnsi="Times New Roman" w:cs="Times New Roman"/>
          <w:color w:val="000000"/>
          <w:sz w:val="28"/>
          <w:szCs w:val="28"/>
          <w:lang w:eastAsia="ru-RU"/>
        </w:rPr>
        <w:t>capella</w:t>
      </w:r>
      <w:proofErr w:type="spellEnd"/>
      <w:r w:rsidRPr="00F00DCC">
        <w:rPr>
          <w:rFonts w:ascii="Times New Roman" w:eastAsia="Times New Roman" w:hAnsi="Times New Roman" w:cs="Times New Roman"/>
          <w:color w:val="000000"/>
          <w:sz w:val="28"/>
          <w:szCs w:val="28"/>
          <w:lang w:eastAsia="ru-RU"/>
        </w:rPr>
        <w:t>. Канон.  </w:t>
      </w:r>
      <w:proofErr w:type="spellStart"/>
      <w:r w:rsidRPr="00F00DCC">
        <w:rPr>
          <w:rFonts w:ascii="Times New Roman" w:eastAsia="Times New Roman" w:hAnsi="Times New Roman" w:cs="Times New Roman"/>
          <w:color w:val="000000"/>
          <w:sz w:val="28"/>
          <w:szCs w:val="28"/>
          <w:lang w:eastAsia="ru-RU"/>
        </w:rPr>
        <w:t>Двухголосие</w:t>
      </w:r>
      <w:proofErr w:type="spellEnd"/>
      <w:r w:rsidRPr="00F00DCC">
        <w:rPr>
          <w:rFonts w:ascii="Times New Roman" w:eastAsia="Times New Roman" w:hAnsi="Times New Roman" w:cs="Times New Roman"/>
          <w:color w:val="000000"/>
          <w:sz w:val="28"/>
          <w:szCs w:val="28"/>
          <w:lang w:eastAsia="ru-RU"/>
        </w:rPr>
        <w:t>. Воспитание унисона, мелодический гармонический слух</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Раздел 4. Хоровой репертуар.</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Тема 10. Стили хоровых произведений.</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Хоровой коллектив в своём репертуаре должен иметь произведения, как современных авторов, так и классиков. Исполнение русских народных песен, произведения других народов. Полезно изучать произведения разных жанров и стилей.</w:t>
      </w:r>
    </w:p>
    <w:p w:rsidR="001D5477" w:rsidRPr="00F00DCC" w:rsidRDefault="001D5477" w:rsidP="001D5477">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Тема 11. Разучивание хоровых произведений.</w:t>
      </w:r>
    </w:p>
    <w:p w:rsidR="001D5477" w:rsidRPr="00F00DCC" w:rsidRDefault="001D5477" w:rsidP="001D5477">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Язык жестов дирижёра: «внимание», «дыхание», «начало пения», «окончание пения».  Работа с нотным текстом. Анализ словесного текста и его содержания. Разбор фразировки вытекающей из музыкального и текстового содержания. Разбор различной динамики. При разучивании одноголосного произведения работа идёт со всей группой хора.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  Формы подведения итогов реализации программы:</w:t>
      </w:r>
    </w:p>
    <w:p w:rsidR="001D5477" w:rsidRPr="00F00DCC" w:rsidRDefault="001D5477" w:rsidP="00F00DCC">
      <w:pPr>
        <w:numPr>
          <w:ilvl w:val="0"/>
          <w:numId w:val="6"/>
        </w:numPr>
        <w:shd w:val="clear" w:color="auto" w:fill="FFFFFF"/>
        <w:spacing w:after="0" w:line="240" w:lineRule="auto"/>
        <w:ind w:left="108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концерт;</w:t>
      </w:r>
    </w:p>
    <w:p w:rsidR="001D5477" w:rsidRPr="00F00DCC" w:rsidRDefault="001D5477" w:rsidP="00F00DCC">
      <w:pPr>
        <w:numPr>
          <w:ilvl w:val="0"/>
          <w:numId w:val="6"/>
        </w:numPr>
        <w:shd w:val="clear" w:color="auto" w:fill="FFFFFF"/>
        <w:spacing w:after="0" w:line="240" w:lineRule="auto"/>
        <w:ind w:left="1080" w:right="40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выступления уч-ся на мероприятиях в рамках школы в качестве солиста или участника ансамбля;</w:t>
      </w:r>
    </w:p>
    <w:p w:rsidR="001D5477" w:rsidRPr="00F00DCC" w:rsidRDefault="001D5477" w:rsidP="00F00DCC">
      <w:pPr>
        <w:numPr>
          <w:ilvl w:val="0"/>
          <w:numId w:val="7"/>
        </w:numPr>
        <w:shd w:val="clear" w:color="auto" w:fill="FFFFFF"/>
        <w:spacing w:after="0" w:line="240" w:lineRule="auto"/>
        <w:ind w:left="113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участие в муниципальных фестивалях патриотической песни,                                                                  хоровых фестивалях.</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Требование к уровню подготовки выпускников:</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Ученик должен:</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знать/понимать</w:t>
      </w:r>
    </w:p>
    <w:p w:rsidR="001D5477" w:rsidRPr="00F00DCC" w:rsidRDefault="001D5477" w:rsidP="00F00DCC">
      <w:pPr>
        <w:numPr>
          <w:ilvl w:val="0"/>
          <w:numId w:val="8"/>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основы музыкальной и сценической грамоты;</w:t>
      </w:r>
    </w:p>
    <w:p w:rsidR="001D5477" w:rsidRPr="00F00DCC" w:rsidRDefault="001D5477" w:rsidP="00F00DCC">
      <w:pPr>
        <w:numPr>
          <w:ilvl w:val="0"/>
          <w:numId w:val="8"/>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понятия: жанр, драма, трагедия, комедия, опера, оперетта, мюзикл, клавир;  </w:t>
      </w:r>
    </w:p>
    <w:p w:rsidR="001D5477" w:rsidRPr="00F00DCC" w:rsidRDefault="001D5477" w:rsidP="00F00DCC">
      <w:pPr>
        <w:numPr>
          <w:ilvl w:val="0"/>
          <w:numId w:val="8"/>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представление о современных течениях в искусстве;</w:t>
      </w:r>
    </w:p>
    <w:p w:rsidR="001D5477" w:rsidRPr="00F00DCC" w:rsidRDefault="001D5477" w:rsidP="00F00DCC">
      <w:pPr>
        <w:numPr>
          <w:ilvl w:val="0"/>
          <w:numId w:val="8"/>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навыки самостоятельной работы на сценической площадке;</w:t>
      </w:r>
    </w:p>
    <w:p w:rsidR="001D5477" w:rsidRPr="00F00DCC" w:rsidRDefault="001D5477" w:rsidP="00F00DCC">
      <w:pPr>
        <w:numPr>
          <w:ilvl w:val="0"/>
          <w:numId w:val="8"/>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навыки пения дуэтов, трио, квартетов; речитативом;</w:t>
      </w:r>
    </w:p>
    <w:p w:rsidR="001D5477" w:rsidRPr="00F00DCC" w:rsidRDefault="001D5477" w:rsidP="00F00DCC">
      <w:pPr>
        <w:numPr>
          <w:ilvl w:val="0"/>
          <w:numId w:val="8"/>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имена выдающихся композиторов и музыкантов-исполнителей.</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уметь</w:t>
      </w:r>
    </w:p>
    <w:p w:rsidR="001D5477" w:rsidRPr="00F00DCC" w:rsidRDefault="001D5477" w:rsidP="00F00DCC">
      <w:pPr>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самостоятельно работать с музыкальным и литературным материалом;</w:t>
      </w:r>
    </w:p>
    <w:p w:rsidR="001D5477" w:rsidRPr="00F00DCC" w:rsidRDefault="001D5477" w:rsidP="00F00DCC">
      <w:pPr>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выразительно исполнять соло (с сопровождением и без сопровождения);</w:t>
      </w:r>
    </w:p>
    <w:p w:rsidR="001D5477" w:rsidRPr="00F00DCC" w:rsidRDefault="001D5477" w:rsidP="00F00DCC">
      <w:pPr>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исполнять свою партию в простейших двухголосных произведениях;</w:t>
      </w:r>
    </w:p>
    <w:p w:rsidR="001D5477" w:rsidRPr="00F00DCC" w:rsidRDefault="001D5477" w:rsidP="00F00DCC">
      <w:pPr>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эмоционально-образно воспринимать и характеризовать музыкальные произведения;</w:t>
      </w:r>
    </w:p>
    <w:p w:rsidR="001D5477" w:rsidRPr="00F00DCC" w:rsidRDefault="001D5477" w:rsidP="00F00DCC">
      <w:pPr>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двигаться под музыку, не бояться сцены;</w:t>
      </w:r>
    </w:p>
    <w:p w:rsidR="001D5477" w:rsidRPr="00F00DCC" w:rsidRDefault="001D5477" w:rsidP="00F00DCC">
      <w:pPr>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слышать красоту своего голоса и видеть исполнительское мастерство;</w:t>
      </w:r>
    </w:p>
    <w:p w:rsidR="001D5477" w:rsidRPr="00F00DCC" w:rsidRDefault="001D5477" w:rsidP="00F00DCC">
      <w:pPr>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самостоятельно и осознанно высказывать собственные предпочтения исполняемым произведениям различных стилей и жанров;</w:t>
      </w:r>
    </w:p>
    <w:p w:rsidR="001D5477" w:rsidRPr="00F00DCC" w:rsidRDefault="001D5477" w:rsidP="00F00DCC">
      <w:pPr>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петь под фонограмму с различным аккомпанементом;</w:t>
      </w:r>
    </w:p>
    <w:p w:rsidR="001D5477" w:rsidRPr="00F00DCC" w:rsidRDefault="001D5477" w:rsidP="00F00DCC">
      <w:pPr>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ориентироваться в нотной грамоте.</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использовать приобретенные знания и умения в практической деятельности и повседневной жизни для:</w:t>
      </w:r>
    </w:p>
    <w:p w:rsidR="001D5477" w:rsidRPr="00F00DCC" w:rsidRDefault="001D5477" w:rsidP="00F00DCC">
      <w:pPr>
        <w:numPr>
          <w:ilvl w:val="0"/>
          <w:numId w:val="10"/>
        </w:numPr>
        <w:shd w:val="clear" w:color="auto" w:fill="FFFFFF"/>
        <w:spacing w:after="0" w:line="240" w:lineRule="auto"/>
        <w:ind w:left="108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певческого </w:t>
      </w:r>
      <w:proofErr w:type="spellStart"/>
      <w:r w:rsidRPr="00F00DCC">
        <w:rPr>
          <w:rFonts w:ascii="Times New Roman" w:eastAsia="Times New Roman" w:hAnsi="Times New Roman" w:cs="Times New Roman"/>
          <w:color w:val="000000"/>
          <w:sz w:val="28"/>
          <w:szCs w:val="28"/>
          <w:lang w:eastAsia="ru-RU"/>
        </w:rPr>
        <w:t>музицирования</w:t>
      </w:r>
      <w:proofErr w:type="spellEnd"/>
      <w:r w:rsidRPr="00F00DCC">
        <w:rPr>
          <w:rFonts w:ascii="Times New Roman" w:eastAsia="Times New Roman" w:hAnsi="Times New Roman" w:cs="Times New Roman"/>
          <w:color w:val="000000"/>
          <w:sz w:val="28"/>
          <w:szCs w:val="28"/>
          <w:lang w:eastAsia="ru-RU"/>
        </w:rPr>
        <w:t xml:space="preserve"> дома, в кругу друзей и сверстников, на внеклассных и внешкольных музыкальных занятиях, школьных праздниках;</w:t>
      </w:r>
    </w:p>
    <w:p w:rsidR="001D5477" w:rsidRPr="00F00DCC" w:rsidRDefault="001D5477" w:rsidP="00F00DCC">
      <w:pPr>
        <w:numPr>
          <w:ilvl w:val="0"/>
          <w:numId w:val="10"/>
        </w:numPr>
        <w:shd w:val="clear" w:color="auto" w:fill="FFFFFF"/>
        <w:spacing w:after="0" w:line="240" w:lineRule="auto"/>
        <w:ind w:left="108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музыкального самообразования: знакомства с литературой о музыке;</w:t>
      </w:r>
    </w:p>
    <w:p w:rsidR="001D5477" w:rsidRPr="00F00DCC" w:rsidRDefault="001D5477" w:rsidP="00F00DCC">
      <w:pPr>
        <w:numPr>
          <w:ilvl w:val="0"/>
          <w:numId w:val="10"/>
        </w:numPr>
        <w:shd w:val="clear" w:color="auto" w:fill="FFFFFF"/>
        <w:spacing w:after="0" w:line="240" w:lineRule="auto"/>
        <w:ind w:left="108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слушания музыки в свободное от уроков время (посещение концертов, музыкальных спектаклей, прослушивание музыкальных радио- и телепередач и др.); выражения своих личных музыкальных впечатлений в форме устных выступлений и высказываний на музыкальных занятиях, эссе, рецензий.</w:t>
      </w:r>
    </w:p>
    <w:p w:rsidR="001D5477" w:rsidRPr="00F00DCC" w:rsidRDefault="001D5477" w:rsidP="001D5477">
      <w:pPr>
        <w:shd w:val="clear" w:color="auto" w:fill="FFFFFF"/>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Планируемые результаты</w:t>
      </w:r>
    </w:p>
    <w:tbl>
      <w:tblPr>
        <w:tblW w:w="9923" w:type="dxa"/>
        <w:tblInd w:w="-168" w:type="dxa"/>
        <w:shd w:val="clear" w:color="auto" w:fill="FFFFFF"/>
        <w:tblCellMar>
          <w:left w:w="0" w:type="dxa"/>
          <w:right w:w="0" w:type="dxa"/>
        </w:tblCellMar>
        <w:tblLook w:val="04A0" w:firstRow="1" w:lastRow="0" w:firstColumn="1" w:lastColumn="0" w:noHBand="0" w:noVBand="1"/>
      </w:tblPr>
      <w:tblGrid>
        <w:gridCol w:w="4143"/>
        <w:gridCol w:w="5780"/>
      </w:tblGrid>
      <w:tr w:rsidR="001D5477" w:rsidRPr="00F00DCC" w:rsidTr="00F00DCC">
        <w:tc>
          <w:tcPr>
            <w:tcW w:w="41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bookmarkStart w:id="3" w:name="e428e50186e9e324086ebea55d9ff2ec32f7c2eb"/>
            <w:bookmarkStart w:id="4" w:name="1"/>
            <w:bookmarkEnd w:id="3"/>
            <w:bookmarkEnd w:id="4"/>
            <w:r w:rsidRPr="00F00DCC">
              <w:rPr>
                <w:rFonts w:ascii="Times New Roman" w:eastAsia="Times New Roman" w:hAnsi="Times New Roman" w:cs="Times New Roman"/>
                <w:color w:val="000000"/>
                <w:sz w:val="28"/>
                <w:szCs w:val="28"/>
                <w:lang w:eastAsia="ru-RU"/>
              </w:rPr>
              <w:t>Личностные</w:t>
            </w:r>
          </w:p>
        </w:tc>
        <w:tc>
          <w:tcPr>
            <w:tcW w:w="57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чувство гордости за свою Родину,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умение ориентироваться в культурном многообразии окружающей действительности, участие в музыкальной жизни класса, школы, города и др.;</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развитие мотивов учебной деятельности и личностного смысла учения; овладение навыками сотрудничества с учителем и сверстниками;</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участие в музыкальной жизни класса, школы, города и др.;</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формирование доброжелательности эмоционально-нравственной отзывчивости, понимания и сопереживания чувствам других людей, этических чувств;</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tc>
      </w:tr>
      <w:tr w:rsidR="001D5477" w:rsidRPr="00F00DCC" w:rsidTr="00F00DCC">
        <w:trPr>
          <w:trHeight w:val="5660"/>
        </w:trPr>
        <w:tc>
          <w:tcPr>
            <w:tcW w:w="41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roofErr w:type="spellStart"/>
            <w:r w:rsidRPr="00F00DCC">
              <w:rPr>
                <w:rFonts w:ascii="Times New Roman" w:eastAsia="Times New Roman" w:hAnsi="Times New Roman" w:cs="Times New Roman"/>
                <w:color w:val="000000"/>
                <w:sz w:val="28"/>
                <w:szCs w:val="28"/>
                <w:lang w:eastAsia="ru-RU"/>
              </w:rPr>
              <w:t>Метапредметные</w:t>
            </w:r>
            <w:proofErr w:type="spellEnd"/>
          </w:p>
        </w:tc>
        <w:tc>
          <w:tcPr>
            <w:tcW w:w="57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освоение способов решения проблем творческого и поискового характера в процессе восприятия, исполнения, оценки музыкальных сочинений;</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формирование эффективных способов достижения результата в исполнительской и творческой деятельности;</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продуктивное сотрудничество (общение, взаимодействие) со сверстниками при решении различных музыкально-творческих задач во внеурочной деятельности;</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позитивная самооценка своих музыкально-творческих возможностей;</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овладение навыками смыслового прочтения содержания «текстов» различных музыкальных стилей и жанров;</w:t>
            </w:r>
          </w:p>
        </w:tc>
      </w:tr>
      <w:tr w:rsidR="001D5477" w:rsidRPr="00F00DCC" w:rsidTr="00F00DCC">
        <w:trPr>
          <w:trHeight w:val="440"/>
        </w:trPr>
        <w:tc>
          <w:tcPr>
            <w:tcW w:w="41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Предметные</w:t>
            </w:r>
          </w:p>
        </w:tc>
        <w:tc>
          <w:tcPr>
            <w:tcW w:w="57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формирование представления о роли музыки в жизни человека, в его духовно-нравственном развитии;</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формирование общего представления о музыкальной картине мира;</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знание основных закономерностей музыкального искусства на примере изучаемых музыкальных произведений;</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умение 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интонационно-образный смысл произведений разных жанров и стилей;</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tc>
      </w:tr>
    </w:tbl>
    <w:p w:rsidR="001D5477" w:rsidRPr="00F00DCC" w:rsidRDefault="001D5477" w:rsidP="001D547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 способу организации педагогического процесса программа является интегрированной, т.к. предусматривает тесное взаимодействие музыки, литературы, живопись, элементов танца.  Комплексное освоение искусства оптимизирует фантазию, воображение, артистичность, интеллект, то есть формирует универсальные способности, важные для любых сфер деятельности.</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bookmarkStart w:id="5" w:name="h.2et92p0"/>
      <w:bookmarkEnd w:id="5"/>
      <w:r w:rsidRPr="00F00DCC">
        <w:rPr>
          <w:rFonts w:ascii="Times New Roman" w:eastAsia="Times New Roman" w:hAnsi="Times New Roman" w:cs="Times New Roman"/>
          <w:b/>
          <w:bCs/>
          <w:color w:val="000000"/>
          <w:sz w:val="28"/>
          <w:szCs w:val="28"/>
          <w:lang w:eastAsia="ru-RU"/>
        </w:rPr>
        <w:t>Учебно-тематический план</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(1-й год обучения)</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Цель:</w:t>
      </w:r>
      <w:r w:rsidRPr="00F00DCC">
        <w:rPr>
          <w:rFonts w:ascii="Times New Roman" w:eastAsia="Times New Roman" w:hAnsi="Times New Roman" w:cs="Times New Roman"/>
          <w:color w:val="000000"/>
          <w:sz w:val="28"/>
          <w:szCs w:val="28"/>
          <w:lang w:eastAsia="ru-RU"/>
        </w:rPr>
        <w:t>  раскрыть певческий голос ребенка   через   основы вокала, исполнение детских песенок,  песен из мультфильмов и сказок, русских народных песен и прибауток.</w:t>
      </w:r>
    </w:p>
    <w:tbl>
      <w:tblPr>
        <w:tblW w:w="9782" w:type="dxa"/>
        <w:tblInd w:w="-168" w:type="dxa"/>
        <w:shd w:val="clear" w:color="auto" w:fill="FFFFFF"/>
        <w:tblLayout w:type="fixed"/>
        <w:tblCellMar>
          <w:left w:w="0" w:type="dxa"/>
          <w:right w:w="0" w:type="dxa"/>
        </w:tblCellMar>
        <w:tblLook w:val="04A0" w:firstRow="1" w:lastRow="0" w:firstColumn="1" w:lastColumn="0" w:noHBand="0" w:noVBand="1"/>
      </w:tblPr>
      <w:tblGrid>
        <w:gridCol w:w="727"/>
        <w:gridCol w:w="2109"/>
        <w:gridCol w:w="709"/>
        <w:gridCol w:w="850"/>
        <w:gridCol w:w="1134"/>
        <w:gridCol w:w="2243"/>
        <w:gridCol w:w="604"/>
        <w:gridCol w:w="1406"/>
      </w:tblGrid>
      <w:tr w:rsidR="00F00DCC" w:rsidRPr="00F00DCC" w:rsidTr="00F00DCC">
        <w:tc>
          <w:tcPr>
            <w:tcW w:w="7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bookmarkStart w:id="6" w:name="efa7a69c143132c14c0634d78c23a4a0e9d2d2e8"/>
            <w:bookmarkStart w:id="7" w:name="2"/>
            <w:bookmarkEnd w:id="6"/>
            <w:bookmarkEnd w:id="7"/>
            <w:r w:rsidRPr="00F00DCC">
              <w:rPr>
                <w:rFonts w:ascii="Times New Roman" w:eastAsia="Times New Roman" w:hAnsi="Times New Roman" w:cs="Times New Roman"/>
                <w:color w:val="000000"/>
                <w:sz w:val="28"/>
                <w:szCs w:val="28"/>
                <w:lang w:eastAsia="ru-RU"/>
              </w:rPr>
              <w:t>№ п/п</w:t>
            </w:r>
          </w:p>
        </w:tc>
        <w:tc>
          <w:tcPr>
            <w:tcW w:w="2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Тема занятий</w:t>
            </w:r>
          </w:p>
        </w:tc>
        <w:tc>
          <w:tcPr>
            <w:tcW w:w="269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Часы</w:t>
            </w:r>
          </w:p>
        </w:tc>
        <w:tc>
          <w:tcPr>
            <w:tcW w:w="284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Формы проведения занятий</w:t>
            </w:r>
          </w:p>
        </w:tc>
        <w:tc>
          <w:tcPr>
            <w:tcW w:w="14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Методы контроля</w:t>
            </w:r>
          </w:p>
        </w:tc>
      </w:tr>
      <w:tr w:rsidR="00F00DCC" w:rsidRPr="00F00DCC" w:rsidTr="00F00DCC">
        <w:tc>
          <w:tcPr>
            <w:tcW w:w="7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210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Общее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кол-во</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Теория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Практика</w:t>
            </w:r>
          </w:p>
        </w:tc>
        <w:tc>
          <w:tcPr>
            <w:tcW w:w="284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r>
      <w:tr w:rsidR="001D5477" w:rsidRPr="00F00DCC" w:rsidTr="00F00DCC">
        <w:tc>
          <w:tcPr>
            <w:tcW w:w="9782"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Вокально-хоровая работа</w:t>
            </w:r>
          </w:p>
        </w:tc>
      </w:tr>
      <w:tr w:rsidR="00782DCD" w:rsidRPr="00F00DCC" w:rsidTr="00F00DCC">
        <w:tc>
          <w:tcPr>
            <w:tcW w:w="7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2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Введение, знакомство с голосовым аппаратом.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284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4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782DCD" w:rsidRPr="00F00DCC" w:rsidTr="00F00DCC">
        <w:tc>
          <w:tcPr>
            <w:tcW w:w="7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w:t>
            </w:r>
          </w:p>
        </w:tc>
        <w:tc>
          <w:tcPr>
            <w:tcW w:w="2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Певческая установка. Дыхание.  </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284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4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782DCD" w:rsidRPr="00F00DCC" w:rsidTr="00F00DCC">
        <w:tc>
          <w:tcPr>
            <w:tcW w:w="7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2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Распевание.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9</w:t>
            </w:r>
          </w:p>
        </w:tc>
        <w:tc>
          <w:tcPr>
            <w:tcW w:w="284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4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782DCD" w:rsidRPr="00F00DCC" w:rsidTr="00F00DCC">
        <w:tc>
          <w:tcPr>
            <w:tcW w:w="7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2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Вокальная позиция.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284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4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782DCD" w:rsidRPr="00F00DCC" w:rsidTr="00F00DCC">
        <w:tc>
          <w:tcPr>
            <w:tcW w:w="7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2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proofErr w:type="spellStart"/>
            <w:r w:rsidRPr="00F00DCC">
              <w:rPr>
                <w:rFonts w:ascii="Times New Roman" w:eastAsia="Times New Roman" w:hAnsi="Times New Roman" w:cs="Times New Roman"/>
                <w:color w:val="000000"/>
                <w:sz w:val="28"/>
                <w:szCs w:val="28"/>
                <w:lang w:eastAsia="ru-RU"/>
              </w:rPr>
              <w:t>Звуковедение</w:t>
            </w:r>
            <w:proofErr w:type="spellEnd"/>
            <w:r w:rsidRPr="00F00DCC">
              <w:rPr>
                <w:rFonts w:ascii="Times New Roman" w:eastAsia="Times New Roman" w:hAnsi="Times New Roman" w:cs="Times New Roman"/>
                <w:color w:val="000000"/>
                <w:sz w:val="28"/>
                <w:szCs w:val="28"/>
                <w:lang w:eastAsia="ru-RU"/>
              </w:rPr>
              <w:t>. Использование певческих навыков.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284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4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782DCD" w:rsidRPr="00F00DCC" w:rsidTr="00F00DCC">
        <w:tc>
          <w:tcPr>
            <w:tcW w:w="7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6.</w:t>
            </w:r>
          </w:p>
        </w:tc>
        <w:tc>
          <w:tcPr>
            <w:tcW w:w="2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Знакомство с различной манерой пения.  Дикция. Артикуляция.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284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4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782DCD" w:rsidRPr="00F00DCC" w:rsidTr="00F00DCC">
        <w:tc>
          <w:tcPr>
            <w:tcW w:w="7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7.</w:t>
            </w:r>
          </w:p>
        </w:tc>
        <w:tc>
          <w:tcPr>
            <w:tcW w:w="2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Беседа о гигиене певческого голоса.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284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4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782DCD" w:rsidRPr="00F00DCC" w:rsidTr="00F00DCC">
        <w:tc>
          <w:tcPr>
            <w:tcW w:w="7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2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Работа над сценическим образом.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284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4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9782"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Концертно-исполнительская деятельность</w:t>
            </w:r>
          </w:p>
        </w:tc>
      </w:tr>
      <w:tr w:rsidR="00F00DCC" w:rsidRPr="00F00DCC" w:rsidTr="00F00DCC">
        <w:tc>
          <w:tcPr>
            <w:tcW w:w="7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9.</w:t>
            </w:r>
          </w:p>
        </w:tc>
        <w:tc>
          <w:tcPr>
            <w:tcW w:w="2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Праздники, выступления.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12</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Конкурсы, праздники</w:t>
            </w:r>
          </w:p>
        </w:tc>
        <w:tc>
          <w:tcPr>
            <w:tcW w:w="20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Оценка зрителей, оценка жюри</w:t>
            </w:r>
          </w:p>
        </w:tc>
      </w:tr>
      <w:tr w:rsidR="00F00DCC" w:rsidRPr="00F00DCC" w:rsidTr="00F00DCC">
        <w:tc>
          <w:tcPr>
            <w:tcW w:w="7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2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Итого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33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24</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20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bl>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Основные требования к знаниям, умениям и навыкам</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(1 ступень  - 1 год обучения)</w:t>
      </w:r>
    </w:p>
    <w:p w:rsidR="001D5477" w:rsidRPr="00F00DCC" w:rsidRDefault="001D5477" w:rsidP="001D547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В результате обучения  пению    в вокальной группе воспитанник  должен:</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   знать, понимать:</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строение артикуляционного аппарата;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особенности и возможности певческого голоса;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гигиену певческого голоса;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понимать по требованию педагога слова – петь «мягко, нежно, легко»;</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      - понимать элементарные дирижерские жесты и правильно следовать им (внимание, вдох, начало </w:t>
      </w:r>
      <w:proofErr w:type="spellStart"/>
      <w:r w:rsidRPr="00F00DCC">
        <w:rPr>
          <w:rFonts w:ascii="Times New Roman" w:eastAsia="Times New Roman" w:hAnsi="Times New Roman" w:cs="Times New Roman"/>
          <w:color w:val="000000"/>
          <w:sz w:val="28"/>
          <w:szCs w:val="28"/>
          <w:lang w:eastAsia="ru-RU"/>
        </w:rPr>
        <w:t>звукоизвлечения</w:t>
      </w:r>
      <w:proofErr w:type="spellEnd"/>
      <w:r w:rsidRPr="00F00DCC">
        <w:rPr>
          <w:rFonts w:ascii="Times New Roman" w:eastAsia="Times New Roman" w:hAnsi="Times New Roman" w:cs="Times New Roman"/>
          <w:color w:val="000000"/>
          <w:sz w:val="28"/>
          <w:szCs w:val="28"/>
          <w:lang w:eastAsia="ru-RU"/>
        </w:rPr>
        <w:t xml:space="preserve"> и его окончание);</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основы музыкальной грамоты;</w:t>
      </w:r>
    </w:p>
    <w:p w:rsidR="001D5477" w:rsidRPr="00F00DCC" w:rsidRDefault="001D5477" w:rsidP="001D5477">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различные манеры пения;</w:t>
      </w:r>
    </w:p>
    <w:p w:rsidR="001D5477" w:rsidRPr="00F00DCC" w:rsidRDefault="001D5477" w:rsidP="001D5477">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место дикции в  исполнительской деятельности.</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    уметь:</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правильно дышать: делать небольшой спокойный вдох, не поднимая плеч;</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петь короткие фразы на одном дыхании;</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в подвижных песнях делать быстрый вдох;</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      - петь без сопровождения отдельные </w:t>
      </w:r>
      <w:proofErr w:type="spellStart"/>
      <w:r w:rsidRPr="00F00DCC">
        <w:rPr>
          <w:rFonts w:ascii="Times New Roman" w:eastAsia="Times New Roman" w:hAnsi="Times New Roman" w:cs="Times New Roman"/>
          <w:color w:val="000000"/>
          <w:sz w:val="28"/>
          <w:szCs w:val="28"/>
          <w:lang w:eastAsia="ru-RU"/>
        </w:rPr>
        <w:t>попевки</w:t>
      </w:r>
      <w:proofErr w:type="spellEnd"/>
      <w:r w:rsidRPr="00F00DCC">
        <w:rPr>
          <w:rFonts w:ascii="Times New Roman" w:eastAsia="Times New Roman" w:hAnsi="Times New Roman" w:cs="Times New Roman"/>
          <w:color w:val="000000"/>
          <w:sz w:val="28"/>
          <w:szCs w:val="28"/>
          <w:lang w:eastAsia="ru-RU"/>
        </w:rPr>
        <w:t xml:space="preserve"> и фразы из песен;</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петь легким звуком, без напряжения;</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-на звуке ля первой октавы правильно показать самое красивое индивидуальное звучание своего голоса, ясно выговаривая слова песни;</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     - уметь делать </w:t>
      </w:r>
      <w:proofErr w:type="spellStart"/>
      <w:r w:rsidRPr="00F00DCC">
        <w:rPr>
          <w:rFonts w:ascii="Times New Roman" w:eastAsia="Times New Roman" w:hAnsi="Times New Roman" w:cs="Times New Roman"/>
          <w:color w:val="000000"/>
          <w:sz w:val="28"/>
          <w:szCs w:val="28"/>
          <w:lang w:eastAsia="ru-RU"/>
        </w:rPr>
        <w:t>распевку</w:t>
      </w:r>
      <w:proofErr w:type="spellEnd"/>
      <w:r w:rsidRPr="00F00DCC">
        <w:rPr>
          <w:rFonts w:ascii="Times New Roman" w:eastAsia="Times New Roman" w:hAnsi="Times New Roman" w:cs="Times New Roman"/>
          <w:color w:val="000000"/>
          <w:sz w:val="28"/>
          <w:szCs w:val="28"/>
          <w:lang w:eastAsia="ru-RU"/>
        </w:rPr>
        <w:t>;</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к концу года спеть выразительно, осмысленно.</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proofErr w:type="spellStart"/>
      <w:r w:rsidRPr="00F00DCC">
        <w:rPr>
          <w:rFonts w:ascii="Times New Roman" w:eastAsia="Times New Roman" w:hAnsi="Times New Roman" w:cs="Times New Roman"/>
          <w:b/>
          <w:bCs/>
          <w:color w:val="000000"/>
          <w:sz w:val="28"/>
          <w:szCs w:val="28"/>
          <w:lang w:eastAsia="ru-RU"/>
        </w:rPr>
        <w:t>Учебно</w:t>
      </w:r>
      <w:proofErr w:type="spellEnd"/>
      <w:r w:rsidRPr="00F00DCC">
        <w:rPr>
          <w:rFonts w:ascii="Times New Roman" w:eastAsia="Times New Roman" w:hAnsi="Times New Roman" w:cs="Times New Roman"/>
          <w:b/>
          <w:bCs/>
          <w:color w:val="000000"/>
          <w:sz w:val="28"/>
          <w:szCs w:val="28"/>
          <w:lang w:eastAsia="ru-RU"/>
        </w:rPr>
        <w:t>–тематический план</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(2-й год обучения)</w:t>
      </w:r>
    </w:p>
    <w:p w:rsidR="001D5477" w:rsidRPr="00F00DCC" w:rsidRDefault="001D5477" w:rsidP="001D5477">
      <w:pPr>
        <w:shd w:val="clear" w:color="auto" w:fill="FFFFFF"/>
        <w:spacing w:after="0" w:line="240" w:lineRule="auto"/>
        <w:ind w:firstLine="85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Цель:</w:t>
      </w:r>
      <w:r w:rsidRPr="00F00DCC">
        <w:rPr>
          <w:rFonts w:ascii="Times New Roman" w:eastAsia="Times New Roman" w:hAnsi="Times New Roman" w:cs="Times New Roman"/>
          <w:color w:val="000000"/>
          <w:sz w:val="28"/>
          <w:szCs w:val="28"/>
          <w:lang w:eastAsia="ru-RU"/>
        </w:rPr>
        <w:t>  сформировать у обучающихся  основы вокальных умений и  навыков  через  усложнение репертуара, ритма и метра, использование голосовых импровизаций, пунктирного ритма.</w:t>
      </w:r>
    </w:p>
    <w:tbl>
      <w:tblPr>
        <w:tblW w:w="9782" w:type="dxa"/>
        <w:tblInd w:w="-168" w:type="dxa"/>
        <w:shd w:val="clear" w:color="auto" w:fill="FFFFFF"/>
        <w:tblLayout w:type="fixed"/>
        <w:tblCellMar>
          <w:left w:w="0" w:type="dxa"/>
          <w:right w:w="0" w:type="dxa"/>
        </w:tblCellMar>
        <w:tblLook w:val="04A0" w:firstRow="1" w:lastRow="0" w:firstColumn="1" w:lastColumn="0" w:noHBand="0" w:noVBand="1"/>
      </w:tblPr>
      <w:tblGrid>
        <w:gridCol w:w="568"/>
        <w:gridCol w:w="2976"/>
        <w:gridCol w:w="709"/>
        <w:gridCol w:w="850"/>
        <w:gridCol w:w="850"/>
        <w:gridCol w:w="1772"/>
        <w:gridCol w:w="372"/>
        <w:gridCol w:w="1685"/>
      </w:tblGrid>
      <w:tr w:rsidR="001D5477" w:rsidRPr="00F00DCC" w:rsidTr="00F00DCC">
        <w:trPr>
          <w:trHeight w:val="300"/>
        </w:trPr>
        <w:tc>
          <w:tcPr>
            <w:tcW w:w="5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bookmarkStart w:id="8" w:name="19c188fc7d4c6f67f2a0e7e6bcbdc8ed276aa8b6"/>
            <w:bookmarkStart w:id="9" w:name="3"/>
            <w:bookmarkEnd w:id="8"/>
            <w:bookmarkEnd w:id="9"/>
            <w:r w:rsidRPr="00F00DCC">
              <w:rPr>
                <w:rFonts w:ascii="Times New Roman" w:eastAsia="Times New Roman" w:hAnsi="Times New Roman" w:cs="Times New Roman"/>
                <w:color w:val="000000"/>
                <w:sz w:val="28"/>
                <w:szCs w:val="28"/>
                <w:lang w:eastAsia="ru-RU"/>
              </w:rPr>
              <w:t>№ п/п</w:t>
            </w:r>
          </w:p>
        </w:tc>
        <w:tc>
          <w:tcPr>
            <w:tcW w:w="297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Тема занятий</w:t>
            </w:r>
          </w:p>
        </w:tc>
        <w:tc>
          <w:tcPr>
            <w:tcW w:w="240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Часы</w:t>
            </w:r>
          </w:p>
        </w:tc>
        <w:tc>
          <w:tcPr>
            <w:tcW w:w="214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Формы проведения занятий</w:t>
            </w:r>
          </w:p>
        </w:tc>
        <w:tc>
          <w:tcPr>
            <w:tcW w:w="16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Методы контроля</w:t>
            </w:r>
          </w:p>
        </w:tc>
      </w:tr>
      <w:tr w:rsidR="001D5477" w:rsidRPr="00F00DCC" w:rsidTr="00F00DCC">
        <w:tc>
          <w:tcPr>
            <w:tcW w:w="56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297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Общее кол-во</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Теория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Практика</w:t>
            </w:r>
          </w:p>
        </w:tc>
        <w:tc>
          <w:tcPr>
            <w:tcW w:w="2144"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168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r>
      <w:tr w:rsidR="001D5477" w:rsidRPr="00F00DCC" w:rsidTr="00F00DCC">
        <w:tc>
          <w:tcPr>
            <w:tcW w:w="9782"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Вокально-хоровая работа</w:t>
            </w:r>
          </w:p>
        </w:tc>
      </w:tr>
      <w:tr w:rsidR="001D5477" w:rsidRPr="00F00DCC" w:rsidTr="00F00DCC">
        <w:trPr>
          <w:trHeight w:val="1020"/>
        </w:trPr>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Введение, владение своим голосовым аппаратом. Использование певческих навыков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214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6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Знакомство с произведения ми различных жанров, манерой исполнения. Великие  вокалисты.  Вокальные навыки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214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6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Овладение собственной манерой вокального исполнения.</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Выявление индивидуальных красок голоса.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214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6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Дыхание, артикуляция, певческая позиция. Вокально-хоровая работа. Нотная грамота.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214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6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Использование элементов ритмики. Движения под музыку.  </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Сценическая культура.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214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6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6.</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Дикция. Вокальные навыки.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214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6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7.</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Беседа о гигиене певческого голоса.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214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6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Работа над сценическим образом.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214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16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9782"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Концертно-исполнительская деятельность</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9.</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Праздники, выступления.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13</w:t>
            </w:r>
          </w:p>
        </w:tc>
        <w:tc>
          <w:tcPr>
            <w:tcW w:w="1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Конкурсы, праздники</w:t>
            </w:r>
          </w:p>
        </w:tc>
        <w:tc>
          <w:tcPr>
            <w:tcW w:w="205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Оценка зрителей, оценка жюри</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Итого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34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30</w:t>
            </w:r>
          </w:p>
        </w:tc>
        <w:tc>
          <w:tcPr>
            <w:tcW w:w="1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205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bl>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Основные требования к знаниям, умениям и навыкам</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(2 ступень  - 2-й год обучения)</w:t>
      </w:r>
    </w:p>
    <w:p w:rsidR="001D5477" w:rsidRPr="00F00DCC" w:rsidRDefault="001D5477" w:rsidP="001D547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В результате обучения  пению    в вокальной группе воспитанник  должен:</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знать, понимать:</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соблюдать певческую установку;</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      - понимать дирижерские жесты и правильно следовать им (внимание, вдох, начало </w:t>
      </w:r>
      <w:proofErr w:type="spellStart"/>
      <w:r w:rsidRPr="00F00DCC">
        <w:rPr>
          <w:rFonts w:ascii="Times New Roman" w:eastAsia="Times New Roman" w:hAnsi="Times New Roman" w:cs="Times New Roman"/>
          <w:color w:val="000000"/>
          <w:sz w:val="28"/>
          <w:szCs w:val="28"/>
          <w:lang w:eastAsia="ru-RU"/>
        </w:rPr>
        <w:t>звукоизвлечения</w:t>
      </w:r>
      <w:proofErr w:type="spellEnd"/>
      <w:r w:rsidRPr="00F00DCC">
        <w:rPr>
          <w:rFonts w:ascii="Times New Roman" w:eastAsia="Times New Roman" w:hAnsi="Times New Roman" w:cs="Times New Roman"/>
          <w:color w:val="000000"/>
          <w:sz w:val="28"/>
          <w:szCs w:val="28"/>
          <w:lang w:eastAsia="ru-RU"/>
        </w:rPr>
        <w:t xml:space="preserve"> и его окончание);</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жанры вокальной музыки;</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произведения различных жанров;</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великих  вокалистов России и мира;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уметь:</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правильно дышать, делать небольшой спокойный вдох, не поднимая плеч;</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точно повторить заданный звук;</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в подвижных песнях делать быстрый вдох;</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правильно показать самое красивое индивидуальное звучание голоса;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петь чисто и слаженно в унисон;</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петь без сопровождения отдельные  </w:t>
      </w:r>
      <w:proofErr w:type="spellStart"/>
      <w:r w:rsidRPr="00F00DCC">
        <w:rPr>
          <w:rFonts w:ascii="Times New Roman" w:eastAsia="Times New Roman" w:hAnsi="Times New Roman" w:cs="Times New Roman"/>
          <w:color w:val="000000"/>
          <w:sz w:val="28"/>
          <w:szCs w:val="28"/>
          <w:lang w:eastAsia="ru-RU"/>
        </w:rPr>
        <w:t>попевки</w:t>
      </w:r>
      <w:proofErr w:type="spellEnd"/>
      <w:r w:rsidRPr="00F00DCC">
        <w:rPr>
          <w:rFonts w:ascii="Times New Roman" w:eastAsia="Times New Roman" w:hAnsi="Times New Roman" w:cs="Times New Roman"/>
          <w:color w:val="000000"/>
          <w:sz w:val="28"/>
          <w:szCs w:val="28"/>
          <w:lang w:eastAsia="ru-RU"/>
        </w:rPr>
        <w:t xml:space="preserve"> и отрывки из песен;</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дать критическую оценку своему исполнению;</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характеризовать выступления великих вокалистов;</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использовать элементы ритмики и движения под музыку;</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работать в сценическом образе;</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принимать активное участие в творческой жизни вокального коллектива.</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proofErr w:type="spellStart"/>
      <w:r w:rsidRPr="00F00DCC">
        <w:rPr>
          <w:rFonts w:ascii="Times New Roman" w:eastAsia="Times New Roman" w:hAnsi="Times New Roman" w:cs="Times New Roman"/>
          <w:b/>
          <w:bCs/>
          <w:color w:val="000000"/>
          <w:sz w:val="28"/>
          <w:szCs w:val="28"/>
          <w:lang w:eastAsia="ru-RU"/>
        </w:rPr>
        <w:t>Учебно</w:t>
      </w:r>
      <w:proofErr w:type="spellEnd"/>
      <w:r w:rsidRPr="00F00DCC">
        <w:rPr>
          <w:rFonts w:ascii="Times New Roman" w:eastAsia="Times New Roman" w:hAnsi="Times New Roman" w:cs="Times New Roman"/>
          <w:b/>
          <w:bCs/>
          <w:color w:val="000000"/>
          <w:sz w:val="28"/>
          <w:szCs w:val="28"/>
          <w:lang w:eastAsia="ru-RU"/>
        </w:rPr>
        <w:t>–тематический план</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(3-й год обучения)</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Цель:</w:t>
      </w:r>
      <w:r w:rsidRPr="00F00DCC">
        <w:rPr>
          <w:rFonts w:ascii="Times New Roman" w:eastAsia="Times New Roman" w:hAnsi="Times New Roman" w:cs="Times New Roman"/>
          <w:color w:val="000000"/>
          <w:sz w:val="28"/>
          <w:szCs w:val="28"/>
          <w:lang w:eastAsia="ru-RU"/>
        </w:rPr>
        <w:t> через исполнение популярных произведений с обязательной  голосовой импровизацией способствовать формированию  позиции обучающегося в мире искусства и вокала,   совершенствованию  исполнительского мастерства.</w:t>
      </w:r>
    </w:p>
    <w:tbl>
      <w:tblPr>
        <w:tblW w:w="9453" w:type="dxa"/>
        <w:tblInd w:w="-26" w:type="dxa"/>
        <w:shd w:val="clear" w:color="auto" w:fill="FFFFFF"/>
        <w:tblLayout w:type="fixed"/>
        <w:tblCellMar>
          <w:left w:w="0" w:type="dxa"/>
          <w:right w:w="0" w:type="dxa"/>
        </w:tblCellMar>
        <w:tblLook w:val="04A0" w:firstRow="1" w:lastRow="0" w:firstColumn="1" w:lastColumn="0" w:noHBand="0" w:noVBand="1"/>
      </w:tblPr>
      <w:tblGrid>
        <w:gridCol w:w="568"/>
        <w:gridCol w:w="2410"/>
        <w:gridCol w:w="850"/>
        <w:gridCol w:w="851"/>
        <w:gridCol w:w="850"/>
        <w:gridCol w:w="1843"/>
        <w:gridCol w:w="2081"/>
      </w:tblGrid>
      <w:tr w:rsidR="001D5477" w:rsidRPr="00F00DCC" w:rsidTr="00F00DCC">
        <w:tc>
          <w:tcPr>
            <w:tcW w:w="5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bookmarkStart w:id="10" w:name="6d1c9a3b2e4ff330667f25943e494292bad5407b"/>
            <w:bookmarkStart w:id="11" w:name="4"/>
            <w:bookmarkEnd w:id="10"/>
            <w:bookmarkEnd w:id="11"/>
            <w:r w:rsidRPr="00F00DCC">
              <w:rPr>
                <w:rFonts w:ascii="Times New Roman" w:eastAsia="Times New Roman" w:hAnsi="Times New Roman" w:cs="Times New Roman"/>
                <w:color w:val="000000"/>
                <w:sz w:val="28"/>
                <w:szCs w:val="28"/>
                <w:lang w:eastAsia="ru-RU"/>
              </w:rPr>
              <w:t>№</w:t>
            </w:r>
          </w:p>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п/п</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Тема занятий</w:t>
            </w:r>
          </w:p>
        </w:tc>
        <w:tc>
          <w:tcPr>
            <w:tcW w:w="2551"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Часы</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Формы проведения занятий</w:t>
            </w:r>
          </w:p>
        </w:tc>
        <w:tc>
          <w:tcPr>
            <w:tcW w:w="20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Методы контроля</w:t>
            </w:r>
          </w:p>
        </w:tc>
      </w:tr>
      <w:tr w:rsidR="001D5477" w:rsidRPr="00F00DCC" w:rsidTr="00F00DCC">
        <w:tc>
          <w:tcPr>
            <w:tcW w:w="56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241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Общее кол-во</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Теория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Практика</w:t>
            </w:r>
          </w:p>
        </w:tc>
        <w:tc>
          <w:tcPr>
            <w:tcW w:w="184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208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r>
      <w:tr w:rsidR="001D5477" w:rsidRPr="00F00DCC" w:rsidTr="00F00DCC">
        <w:tc>
          <w:tcPr>
            <w:tcW w:w="7372"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Вокально-хоровая работа</w:t>
            </w:r>
          </w:p>
        </w:tc>
        <w:tc>
          <w:tcPr>
            <w:tcW w:w="20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Введение, владение голосовым аппаратом. Использование  певческих навыков. Знакомство с великими вокалистами прошлого и настоящего. Собственная манера исполнения вокального произведения.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0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Работа над собственной манерой вокального исполнения. Сценическая культура.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0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Дыхание. Певческая позиция. Отработка полученных вокальных навыков. </w:t>
            </w:r>
            <w:r w:rsidRPr="00F00DCC">
              <w:rPr>
                <w:rFonts w:ascii="Times New Roman" w:eastAsia="Times New Roman" w:hAnsi="Times New Roman" w:cs="Times New Roman"/>
                <w:color w:val="000000"/>
                <w:sz w:val="28"/>
                <w:szCs w:val="28"/>
                <w:lang w:eastAsia="ru-RU"/>
              </w:rPr>
              <w:br/>
              <w:t>Знакомство с многоголосным пением. Вокально-хоровая работа. Нотная грамота.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0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Дикция.  Расширение диапазона голоса.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0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Использование элементов ритмики. Движения под музыку. Постановка танцевальных движений.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0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6.</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Вокально-хоровые навыки в исполнительском мастерстве.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0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7.</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Беседа о гигиене певческого голоса.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0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Работа над сценическим образом.</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0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9453"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Концертно-исполнительская деятельность</w:t>
            </w:r>
          </w:p>
        </w:tc>
      </w:tr>
      <w:tr w:rsidR="001D5477" w:rsidRPr="00F00DCC" w:rsidTr="00F00DCC">
        <w:trPr>
          <w:trHeight w:val="60"/>
        </w:trPr>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9.</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Праздники, выступления.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12</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Конкурсы, праздники</w:t>
            </w:r>
          </w:p>
        </w:tc>
        <w:tc>
          <w:tcPr>
            <w:tcW w:w="20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Оценка зрителей, оценка жюри</w:t>
            </w:r>
          </w:p>
        </w:tc>
      </w:tr>
      <w:tr w:rsidR="001D5477" w:rsidRPr="00F00DCC" w:rsidTr="00F00DC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Итого</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34</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31</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20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bl>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Основные требования к знаниям, умениям и навыкам</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(3 ступень  -  3  год обучения)  </w:t>
      </w:r>
    </w:p>
    <w:p w:rsidR="001D5477" w:rsidRPr="00F00DCC" w:rsidRDefault="001D5477" w:rsidP="001D547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В результате обучения  пению    в вокальной группе воспитанник  должен:</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знать, понимать:</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основные типы голосов;  </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жанры вокальной музыки;</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типы дыхания;</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поведение певца до выхода на сцену и во время концерта;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реабилитация при простудных заболеваниях;</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особенности многоголосого пения;</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обоснованность сценического образа.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уметь:</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петь достаточно чистым по качеству звуком, легко, мягко, непринужденно;</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петь на одном дыхании более длинные музыкальные фразы;</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исполнять вокальные произведения выразительно, осмысленно;</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принимать активное участие во всех концертах, фестивалях, конкурсах.</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proofErr w:type="spellStart"/>
      <w:r w:rsidRPr="00F00DCC">
        <w:rPr>
          <w:rFonts w:ascii="Times New Roman" w:eastAsia="Times New Roman" w:hAnsi="Times New Roman" w:cs="Times New Roman"/>
          <w:b/>
          <w:bCs/>
          <w:color w:val="000000"/>
          <w:sz w:val="28"/>
          <w:szCs w:val="28"/>
          <w:lang w:eastAsia="ru-RU"/>
        </w:rPr>
        <w:t>Учебно</w:t>
      </w:r>
      <w:proofErr w:type="spellEnd"/>
      <w:r w:rsidRPr="00F00DCC">
        <w:rPr>
          <w:rFonts w:ascii="Times New Roman" w:eastAsia="Times New Roman" w:hAnsi="Times New Roman" w:cs="Times New Roman"/>
          <w:b/>
          <w:bCs/>
          <w:color w:val="000000"/>
          <w:sz w:val="28"/>
          <w:szCs w:val="28"/>
          <w:lang w:eastAsia="ru-RU"/>
        </w:rPr>
        <w:t>–тематический план</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(4 й год обучения)</w:t>
      </w:r>
    </w:p>
    <w:p w:rsidR="001D5477" w:rsidRPr="00F00DCC" w:rsidRDefault="001D5477" w:rsidP="001D5477">
      <w:pPr>
        <w:shd w:val="clear" w:color="auto" w:fill="FFFFFF"/>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Цель: </w:t>
      </w:r>
      <w:r w:rsidRPr="00F00DCC">
        <w:rPr>
          <w:rFonts w:ascii="Times New Roman" w:eastAsia="Times New Roman" w:hAnsi="Times New Roman" w:cs="Times New Roman"/>
          <w:color w:val="000000"/>
          <w:sz w:val="28"/>
          <w:szCs w:val="28"/>
          <w:lang w:eastAsia="ru-RU"/>
        </w:rPr>
        <w:t> формирование музыкальной культуры как неотъемлемой части духовной культуры школьников.</w:t>
      </w:r>
    </w:p>
    <w:tbl>
      <w:tblPr>
        <w:tblW w:w="10173" w:type="dxa"/>
        <w:tblInd w:w="-116" w:type="dxa"/>
        <w:shd w:val="clear" w:color="auto" w:fill="FFFFFF"/>
        <w:tblLayout w:type="fixed"/>
        <w:tblCellMar>
          <w:left w:w="0" w:type="dxa"/>
          <w:right w:w="0" w:type="dxa"/>
        </w:tblCellMar>
        <w:tblLook w:val="04A0" w:firstRow="1" w:lastRow="0" w:firstColumn="1" w:lastColumn="0" w:noHBand="0" w:noVBand="1"/>
      </w:tblPr>
      <w:tblGrid>
        <w:gridCol w:w="556"/>
        <w:gridCol w:w="2653"/>
        <w:gridCol w:w="993"/>
        <w:gridCol w:w="992"/>
        <w:gridCol w:w="1205"/>
        <w:gridCol w:w="1630"/>
        <w:gridCol w:w="2144"/>
      </w:tblGrid>
      <w:tr w:rsidR="001D5477" w:rsidRPr="00F00DCC" w:rsidTr="00F00DCC">
        <w:tc>
          <w:tcPr>
            <w:tcW w:w="55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bookmarkStart w:id="12" w:name="b5fa50c21d5656258e6a68d5f9378d4b420fb5e9"/>
            <w:bookmarkStart w:id="13" w:name="5"/>
            <w:bookmarkEnd w:id="12"/>
            <w:bookmarkEnd w:id="13"/>
            <w:r w:rsidRPr="00F00DCC">
              <w:rPr>
                <w:rFonts w:ascii="Times New Roman" w:eastAsia="Times New Roman" w:hAnsi="Times New Roman" w:cs="Times New Roman"/>
                <w:color w:val="000000"/>
                <w:sz w:val="28"/>
                <w:szCs w:val="28"/>
                <w:lang w:eastAsia="ru-RU"/>
              </w:rPr>
              <w:t>№</w:t>
            </w:r>
          </w:p>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п/п</w:t>
            </w:r>
          </w:p>
        </w:tc>
        <w:tc>
          <w:tcPr>
            <w:tcW w:w="265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Тема занятий</w:t>
            </w:r>
          </w:p>
        </w:tc>
        <w:tc>
          <w:tcPr>
            <w:tcW w:w="319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Часы</w:t>
            </w:r>
          </w:p>
        </w:tc>
        <w:tc>
          <w:tcPr>
            <w:tcW w:w="163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Формы проведения занятий</w:t>
            </w:r>
          </w:p>
        </w:tc>
        <w:tc>
          <w:tcPr>
            <w:tcW w:w="214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Методы контроля</w:t>
            </w:r>
          </w:p>
        </w:tc>
      </w:tr>
      <w:tr w:rsidR="001D5477" w:rsidRPr="00F00DCC" w:rsidTr="00F00DCC">
        <w:tc>
          <w:tcPr>
            <w:tcW w:w="55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265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Общее кол-во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Теория</w:t>
            </w:r>
          </w:p>
        </w:tc>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Практика</w:t>
            </w:r>
          </w:p>
        </w:tc>
        <w:tc>
          <w:tcPr>
            <w:tcW w:w="163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214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r>
      <w:tr w:rsidR="001D5477" w:rsidRPr="00F00DCC" w:rsidTr="00F00DCC">
        <w:tc>
          <w:tcPr>
            <w:tcW w:w="8029"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Вокально-хоровая работа</w:t>
            </w:r>
          </w:p>
        </w:tc>
        <w:tc>
          <w:tcPr>
            <w:tcW w:w="2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26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Организация певческой деятельности учащихся в условиях занятий сценическим движением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w:t>
            </w:r>
          </w:p>
        </w:tc>
        <w:tc>
          <w:tcPr>
            <w:tcW w:w="26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Совершенствование вокальных навыков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26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Формирование музыкальной культуры и художественного вкуса Работа над певческим репертуаром Нотная грамота.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26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Формирование музыкальной культуры и художественного вкуса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26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Использование элементов ритмики. Движения под музыку. Постановка танцевальных движений.</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6.</w:t>
            </w:r>
          </w:p>
        </w:tc>
        <w:tc>
          <w:tcPr>
            <w:tcW w:w="26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Вокально-хоровые навыки в исполнительском мастерстве.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7.</w:t>
            </w:r>
          </w:p>
        </w:tc>
        <w:tc>
          <w:tcPr>
            <w:tcW w:w="26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Беседа о гигиене певческого голоса. Работа над ансамблем хора и над хоровым строем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w:t>
            </w:r>
          </w:p>
        </w:tc>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26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Работа над сценическим образом.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0</w:t>
            </w:r>
          </w:p>
        </w:tc>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Индивидуальное</w:t>
            </w:r>
          </w:p>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Групповое/</w:t>
            </w:r>
          </w:p>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подгрупповое</w:t>
            </w:r>
          </w:p>
        </w:tc>
        <w:tc>
          <w:tcPr>
            <w:tcW w:w="2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Наблюдение</w:t>
            </w:r>
          </w:p>
        </w:tc>
      </w:tr>
      <w:tr w:rsidR="001D5477" w:rsidRPr="00F00DCC" w:rsidTr="00F00DCC">
        <w:tc>
          <w:tcPr>
            <w:tcW w:w="10173"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Концертно-исполнительская деятельность</w:t>
            </w:r>
          </w:p>
        </w:tc>
      </w:tr>
      <w:tr w:rsidR="001D5477" w:rsidRPr="00F00DCC" w:rsidTr="00F00DCC">
        <w:trPr>
          <w:trHeight w:val="60"/>
        </w:trPr>
        <w:tc>
          <w:tcPr>
            <w:tcW w:w="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9.</w:t>
            </w:r>
          </w:p>
        </w:tc>
        <w:tc>
          <w:tcPr>
            <w:tcW w:w="26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Праздники, выступления.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0</w:t>
            </w:r>
          </w:p>
        </w:tc>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12</w:t>
            </w: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Конкурсы, праздники</w:t>
            </w:r>
          </w:p>
        </w:tc>
        <w:tc>
          <w:tcPr>
            <w:tcW w:w="2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6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Оценка зрителей, оценка жюри</w:t>
            </w:r>
          </w:p>
        </w:tc>
      </w:tr>
      <w:tr w:rsidR="001D5477" w:rsidRPr="00F00DCC" w:rsidTr="00F00DCC">
        <w:tc>
          <w:tcPr>
            <w:tcW w:w="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26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34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3</w:t>
            </w:r>
          </w:p>
        </w:tc>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31</w:t>
            </w: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2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bl>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Основные требования к знаниям, умениям и навыкам</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(4 ступень  -  4  год обучения)  </w:t>
      </w:r>
    </w:p>
    <w:p w:rsidR="001D5477" w:rsidRPr="00F00DCC" w:rsidRDefault="001D5477" w:rsidP="001D547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В результате обучения  пению    в вокальной группе воспитанник  должен:</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знать, понимать:</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основы музыкальной грамоты;</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гигиену певческого голоса;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строение артикуляционного аппарата;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особенности и возможности певческого голоса;</w:t>
      </w:r>
    </w:p>
    <w:p w:rsidR="001D5477" w:rsidRPr="00F00DCC" w:rsidRDefault="001D5477" w:rsidP="001D5477">
      <w:pPr>
        <w:shd w:val="clear" w:color="auto" w:fill="FFFFFF"/>
        <w:spacing w:after="0" w:line="240" w:lineRule="auto"/>
        <w:ind w:left="-710" w:firstLine="710"/>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соблюдать певческую установку;</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жанры вокальной музыки;</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произведения различных жанров;</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великих  вокалистов России и мира;</w:t>
      </w:r>
    </w:p>
    <w:p w:rsidR="001D5477" w:rsidRPr="00F00DCC" w:rsidRDefault="001D5477" w:rsidP="001D54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  </w:t>
      </w:r>
      <w:r w:rsidRPr="00F00DCC">
        <w:rPr>
          <w:rFonts w:ascii="Times New Roman" w:eastAsia="Times New Roman" w:hAnsi="Times New Roman" w:cs="Times New Roman"/>
          <w:b/>
          <w:bCs/>
          <w:i/>
          <w:iCs/>
          <w:color w:val="000000"/>
          <w:sz w:val="28"/>
          <w:szCs w:val="28"/>
          <w:lang w:eastAsia="ru-RU"/>
        </w:rPr>
        <w:t>уметь:</w:t>
      </w:r>
    </w:p>
    <w:p w:rsidR="001D5477" w:rsidRPr="00F00DCC" w:rsidRDefault="001D5477" w:rsidP="001D5477">
      <w:pPr>
        <w:shd w:val="clear" w:color="auto" w:fill="FFFFFF"/>
        <w:spacing w:after="0" w:line="240" w:lineRule="auto"/>
        <w:ind w:left="284" w:hanging="15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правильно дышать: делать небольшой спокойный вдох, не поднимая плеч;</w:t>
      </w:r>
    </w:p>
    <w:p w:rsidR="001D5477" w:rsidRPr="00F00DCC" w:rsidRDefault="001D5477" w:rsidP="001D5477">
      <w:pPr>
        <w:shd w:val="clear" w:color="auto" w:fill="FFFFFF"/>
        <w:spacing w:after="0" w:line="240" w:lineRule="auto"/>
        <w:ind w:left="284" w:hanging="15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петь легким звуком, без напряжения;</w:t>
      </w:r>
    </w:p>
    <w:p w:rsidR="001D5477" w:rsidRPr="00F00DCC" w:rsidRDefault="001D5477" w:rsidP="001D5477">
      <w:pPr>
        <w:shd w:val="clear" w:color="auto" w:fill="FFFFFF"/>
        <w:spacing w:after="0" w:line="240" w:lineRule="auto"/>
        <w:ind w:left="284" w:hanging="15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на звуке ля первой октавы правильно показать самое красивое индивидуальное звучание своего голоса, ясно выговаривая слова песни;</w:t>
      </w:r>
    </w:p>
    <w:p w:rsidR="001D5477" w:rsidRPr="00F00DCC" w:rsidRDefault="001D5477" w:rsidP="001D5477">
      <w:pPr>
        <w:shd w:val="clear" w:color="auto" w:fill="FFFFFF"/>
        <w:spacing w:after="0" w:line="240" w:lineRule="auto"/>
        <w:ind w:left="284" w:hanging="15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   - уметь делать </w:t>
      </w:r>
      <w:proofErr w:type="spellStart"/>
      <w:r w:rsidRPr="00F00DCC">
        <w:rPr>
          <w:rFonts w:ascii="Times New Roman" w:eastAsia="Times New Roman" w:hAnsi="Times New Roman" w:cs="Times New Roman"/>
          <w:color w:val="000000"/>
          <w:sz w:val="28"/>
          <w:szCs w:val="28"/>
          <w:lang w:eastAsia="ru-RU"/>
        </w:rPr>
        <w:t>распевку</w:t>
      </w:r>
      <w:proofErr w:type="spellEnd"/>
      <w:r w:rsidRPr="00F00DCC">
        <w:rPr>
          <w:rFonts w:ascii="Times New Roman" w:eastAsia="Times New Roman" w:hAnsi="Times New Roman" w:cs="Times New Roman"/>
          <w:color w:val="000000"/>
          <w:sz w:val="28"/>
          <w:szCs w:val="28"/>
          <w:lang w:eastAsia="ru-RU"/>
        </w:rPr>
        <w:t>;</w:t>
      </w:r>
    </w:p>
    <w:p w:rsidR="001D5477" w:rsidRPr="00F00DCC" w:rsidRDefault="001D5477" w:rsidP="001D5477">
      <w:pPr>
        <w:shd w:val="clear" w:color="auto" w:fill="FFFFFF"/>
        <w:spacing w:after="0" w:line="240" w:lineRule="auto"/>
        <w:ind w:left="284" w:hanging="15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работать над сглаживанием регистров (грудной, головной);</w:t>
      </w:r>
    </w:p>
    <w:p w:rsidR="001D5477" w:rsidRPr="00F00DCC" w:rsidRDefault="001D5477" w:rsidP="001D5477">
      <w:pPr>
        <w:shd w:val="clear" w:color="auto" w:fill="FFFFFF"/>
        <w:spacing w:after="0" w:line="240" w:lineRule="auto"/>
        <w:ind w:left="284" w:hanging="15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вырабатывать динамические оттенки в пении;</w:t>
      </w:r>
    </w:p>
    <w:p w:rsidR="001D5477" w:rsidRPr="00F00DCC" w:rsidRDefault="001D5477" w:rsidP="001D5477">
      <w:pPr>
        <w:shd w:val="clear" w:color="auto" w:fill="FFFFFF"/>
        <w:spacing w:after="0" w:line="240" w:lineRule="auto"/>
        <w:ind w:left="284" w:hanging="15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исполнять вокальные произведения выразительно, осмысленно;</w:t>
      </w:r>
    </w:p>
    <w:p w:rsidR="001D5477" w:rsidRPr="00F00DCC" w:rsidRDefault="001D5477" w:rsidP="001D5477">
      <w:pPr>
        <w:shd w:val="clear" w:color="auto" w:fill="FFFFFF"/>
        <w:spacing w:after="0" w:line="240" w:lineRule="auto"/>
        <w:ind w:left="284" w:hanging="154"/>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 принимать активное участие во всех концертах, фестивалях, конкурсах.</w:t>
      </w:r>
    </w:p>
    <w:p w:rsidR="001D5477" w:rsidRPr="00F00DCC" w:rsidRDefault="001D5477" w:rsidP="001D5477">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Первый год обучения.</w:t>
      </w:r>
    </w:p>
    <w:tbl>
      <w:tblPr>
        <w:tblW w:w="10155" w:type="dxa"/>
        <w:tblInd w:w="-116" w:type="dxa"/>
        <w:shd w:val="clear" w:color="auto" w:fill="FFFFFF"/>
        <w:tblCellMar>
          <w:left w:w="0" w:type="dxa"/>
          <w:right w:w="0" w:type="dxa"/>
        </w:tblCellMar>
        <w:tblLook w:val="04A0" w:firstRow="1" w:lastRow="0" w:firstColumn="1" w:lastColumn="0" w:noHBand="0" w:noVBand="1"/>
      </w:tblPr>
      <w:tblGrid>
        <w:gridCol w:w="658"/>
        <w:gridCol w:w="1127"/>
        <w:gridCol w:w="1119"/>
        <w:gridCol w:w="5365"/>
        <w:gridCol w:w="894"/>
        <w:gridCol w:w="992"/>
      </w:tblGrid>
      <w:tr w:rsidR="001D5477" w:rsidRPr="00F00DCC" w:rsidTr="00F00DCC">
        <w:trPr>
          <w:trHeight w:val="860"/>
        </w:trPr>
        <w:tc>
          <w:tcPr>
            <w:tcW w:w="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bookmarkStart w:id="14" w:name="405cdff6ca44c168a926d9273ecc8d3bba89e8df"/>
            <w:bookmarkStart w:id="15" w:name="6"/>
            <w:bookmarkEnd w:id="14"/>
            <w:bookmarkEnd w:id="15"/>
            <w:r w:rsidRPr="00F00DCC">
              <w:rPr>
                <w:rFonts w:ascii="Times New Roman" w:eastAsia="Times New Roman" w:hAnsi="Times New Roman" w:cs="Times New Roman"/>
                <w:color w:val="000000"/>
                <w:sz w:val="28"/>
                <w:szCs w:val="28"/>
                <w:lang w:eastAsia="ru-RU"/>
              </w:rPr>
              <w:t>№ п/п</w:t>
            </w:r>
          </w:p>
        </w:tc>
        <w:tc>
          <w:tcPr>
            <w:tcW w:w="22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дата</w:t>
            </w:r>
          </w:p>
        </w:tc>
        <w:tc>
          <w:tcPr>
            <w:tcW w:w="540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Тема</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Кол-во часов</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Прим.</w:t>
            </w:r>
          </w:p>
        </w:tc>
      </w:tr>
      <w:tr w:rsidR="001D5477" w:rsidRPr="00F00DCC" w:rsidTr="00F00DCC">
        <w:trPr>
          <w:trHeight w:val="320"/>
        </w:trPr>
        <w:tc>
          <w:tcPr>
            <w:tcW w:w="65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план</w:t>
            </w:r>
          </w:p>
        </w:tc>
        <w:tc>
          <w:tcPr>
            <w:tcW w:w="1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факт</w:t>
            </w:r>
          </w:p>
        </w:tc>
        <w:tc>
          <w:tcPr>
            <w:tcW w:w="540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85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11"/>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Введение.  </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12"/>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Знакомство с голосовым аппаратом</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13"/>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Детские песни в нашей жизни.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14"/>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Детский фольклор.</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15"/>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Песенки из мультфильмов.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16"/>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Раскрепощение певца.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17"/>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Формы и жанры вокальной музыка.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18"/>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Детские песни в исполнении эстрадных певцов.</w:t>
            </w:r>
          </w:p>
        </w:tc>
        <w:tc>
          <w:tcPr>
            <w:tcW w:w="850"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19"/>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Осенние песни.</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20"/>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Школьные годы.</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21"/>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Каникулы – веселая пора.</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22"/>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Новогодний карнавал.</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23"/>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Концерт.</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24"/>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Хороводные песни и шутки.</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25"/>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Я хочу увидеть музыку, я хочу услышать музыку.</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26"/>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Ноги сами в пляс пустились.</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27"/>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Колыбельные песни</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28"/>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Волшебная страна звуков.</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29"/>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 гостях у сказки.</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30"/>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Веселый праздник Масленица.</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31"/>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Весенний вальс.</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32"/>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Мелодии дня.</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33"/>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Настроение нежности и веселья.</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34"/>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Краски музыки и голоса.</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35"/>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Необычные звуки и голоса.</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36"/>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Добрым быть совсем не просто…</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37"/>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Улыбка –это здорово!</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38"/>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 хорошее настроение не покинет нас!</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39"/>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Веселей, встречай  друзей.</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40"/>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Музыкальная прогулка.</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41"/>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Летний день, замечательный праздник.</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42"/>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Веселый калейдоскоп.</w:t>
            </w:r>
          </w:p>
        </w:tc>
        <w:tc>
          <w:tcPr>
            <w:tcW w:w="85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43"/>
              </w:numPr>
              <w:spacing w:after="0" w:line="240" w:lineRule="auto"/>
              <w:rPr>
                <w:rFonts w:ascii="Times New Roman" w:eastAsia="Times New Roman" w:hAnsi="Times New Roman" w:cs="Times New Roman"/>
                <w:color w:val="000000"/>
                <w:sz w:val="28"/>
                <w:szCs w:val="28"/>
                <w:lang w:eastAsia="ru-RU"/>
              </w:rPr>
            </w:pPr>
          </w:p>
        </w:tc>
        <w:tc>
          <w:tcPr>
            <w:tcW w:w="1131"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23"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01"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Дружная семейка.</w:t>
            </w:r>
          </w:p>
        </w:tc>
        <w:tc>
          <w:tcPr>
            <w:tcW w:w="850"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bl>
    <w:p w:rsidR="001D5477" w:rsidRPr="00F00DCC" w:rsidRDefault="001D5477" w:rsidP="001D5477">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Второй год обучения.</w:t>
      </w:r>
    </w:p>
    <w:tbl>
      <w:tblPr>
        <w:tblW w:w="10192" w:type="dxa"/>
        <w:tblInd w:w="-150" w:type="dxa"/>
        <w:shd w:val="clear" w:color="auto" w:fill="FFFFFF"/>
        <w:tblCellMar>
          <w:left w:w="0" w:type="dxa"/>
          <w:right w:w="0" w:type="dxa"/>
        </w:tblCellMar>
        <w:tblLook w:val="04A0" w:firstRow="1" w:lastRow="0" w:firstColumn="1" w:lastColumn="0" w:noHBand="0" w:noVBand="1"/>
      </w:tblPr>
      <w:tblGrid>
        <w:gridCol w:w="688"/>
        <w:gridCol w:w="1038"/>
        <w:gridCol w:w="1179"/>
        <w:gridCol w:w="5271"/>
        <w:gridCol w:w="894"/>
        <w:gridCol w:w="1122"/>
      </w:tblGrid>
      <w:tr w:rsidR="001D5477" w:rsidRPr="00F00DCC" w:rsidTr="00F00DCC">
        <w:trPr>
          <w:trHeight w:val="520"/>
        </w:trPr>
        <w:tc>
          <w:tcPr>
            <w:tcW w:w="6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bookmarkStart w:id="16" w:name="649517d131c71f5a1eee0f7cf56c4d6ef5f0e81b"/>
            <w:bookmarkStart w:id="17" w:name="7"/>
            <w:bookmarkEnd w:id="16"/>
            <w:bookmarkEnd w:id="17"/>
            <w:r w:rsidRPr="00F00DCC">
              <w:rPr>
                <w:rFonts w:ascii="Times New Roman" w:eastAsia="Times New Roman" w:hAnsi="Times New Roman" w:cs="Times New Roman"/>
                <w:color w:val="000000"/>
                <w:sz w:val="28"/>
                <w:szCs w:val="28"/>
                <w:lang w:eastAsia="ru-RU"/>
              </w:rPr>
              <w:t>№ п/п</w:t>
            </w:r>
          </w:p>
        </w:tc>
        <w:tc>
          <w:tcPr>
            <w:tcW w:w="224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Дата</w:t>
            </w:r>
          </w:p>
        </w:tc>
        <w:tc>
          <w:tcPr>
            <w:tcW w:w="541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Тема</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Кол-во часов</w:t>
            </w:r>
          </w:p>
        </w:tc>
        <w:tc>
          <w:tcPr>
            <w:tcW w:w="99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roofErr w:type="spellStart"/>
            <w:r w:rsidRPr="00F00DCC">
              <w:rPr>
                <w:rFonts w:ascii="Times New Roman" w:eastAsia="Times New Roman" w:hAnsi="Times New Roman" w:cs="Times New Roman"/>
                <w:color w:val="000000"/>
                <w:sz w:val="28"/>
                <w:szCs w:val="28"/>
                <w:lang w:eastAsia="ru-RU"/>
              </w:rPr>
              <w:t>Пприм</w:t>
            </w:r>
            <w:proofErr w:type="spellEnd"/>
            <w:r w:rsidRPr="00F00DCC">
              <w:rPr>
                <w:rFonts w:ascii="Times New Roman" w:eastAsia="Times New Roman" w:hAnsi="Times New Roman" w:cs="Times New Roman"/>
                <w:color w:val="000000"/>
                <w:sz w:val="28"/>
                <w:szCs w:val="28"/>
                <w:lang w:eastAsia="ru-RU"/>
              </w:rPr>
              <w:t>.</w:t>
            </w:r>
          </w:p>
        </w:tc>
      </w:tr>
      <w:tr w:rsidR="001D5477" w:rsidRPr="00F00DCC" w:rsidTr="00F00DCC">
        <w:trPr>
          <w:trHeight w:val="300"/>
        </w:trPr>
        <w:tc>
          <w:tcPr>
            <w:tcW w:w="69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план</w:t>
            </w: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факт</w:t>
            </w:r>
          </w:p>
        </w:tc>
        <w:tc>
          <w:tcPr>
            <w:tcW w:w="541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85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99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r>
      <w:tr w:rsidR="001D5477" w:rsidRPr="00F00DCC" w:rsidTr="00F00DCC">
        <w:trPr>
          <w:trHeight w:val="360"/>
        </w:trPr>
        <w:tc>
          <w:tcPr>
            <w:tcW w:w="6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44"/>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Введение. Летние впечатления.</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45"/>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Осенний листопад.</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46"/>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Весело – грустно.</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47"/>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Озорные песенки из мультфильмов.</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48"/>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Мелодия – душа музыки.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49"/>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Солнечный свет в моем голосе.</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50"/>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Танцуют и поют все дети!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51"/>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Праздник в душе у нас.</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52"/>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Звуки и краски голоса.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53"/>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Песни детских кинофильмов.</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54"/>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Слышу голос из прекрасного далека.</w:t>
            </w:r>
          </w:p>
        </w:tc>
        <w:tc>
          <w:tcPr>
            <w:tcW w:w="851"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55"/>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Вокальный портрет сказочных героев.</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56"/>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Картины природы в песнях и сказках.</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57"/>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Сказки шагают по свету…</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58"/>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Песни давно минувших дней.</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59"/>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Музыкальная шкатулка.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60"/>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Картинки с выставки.</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61"/>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Лучше нету того свету…</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62"/>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Дружба крепкая.</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63"/>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Фантазия моего сердца.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64"/>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Души прекрасные порывы.</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65"/>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Вечная память русским героям.</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66"/>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Россия – Родина моя.</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67"/>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Добрым быть совсем не просто.</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68"/>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Души прекрасные порывы.</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69"/>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Если с другом вышел в путь.</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70"/>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Не грусти, улыбнись и пой!</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71"/>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Песня рассказывает обо всем.</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72"/>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Вокал откроет нам новый мир.</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73"/>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Красочность моего голоса.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74"/>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Все мы дружим с музыкой и песней.</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75"/>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Маленькая страна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76"/>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Лето, ах лето…</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92"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F00DCC">
            <w:pPr>
              <w:numPr>
                <w:ilvl w:val="0"/>
                <w:numId w:val="77"/>
              </w:numPr>
              <w:spacing w:after="0" w:line="240" w:lineRule="auto"/>
              <w:ind w:left="394"/>
              <w:jc w:val="both"/>
              <w:rPr>
                <w:rFonts w:ascii="Times New Roman" w:eastAsia="Times New Roman" w:hAnsi="Times New Roman" w:cs="Times New Roman"/>
                <w:color w:val="000000"/>
                <w:sz w:val="28"/>
                <w:szCs w:val="28"/>
                <w:lang w:eastAsia="ru-RU"/>
              </w:rPr>
            </w:pPr>
          </w:p>
        </w:tc>
        <w:tc>
          <w:tcPr>
            <w:tcW w:w="1048"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96"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410"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Сколько песен мы с вами вместе…</w:t>
            </w:r>
          </w:p>
        </w:tc>
        <w:tc>
          <w:tcPr>
            <w:tcW w:w="851"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5"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bl>
    <w:p w:rsidR="001D5477" w:rsidRPr="00F00DCC" w:rsidRDefault="001D5477" w:rsidP="001D5477">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Третий год обучения.</w:t>
      </w:r>
    </w:p>
    <w:tbl>
      <w:tblPr>
        <w:tblW w:w="10048" w:type="dxa"/>
        <w:tblInd w:w="-116" w:type="dxa"/>
        <w:shd w:val="clear" w:color="auto" w:fill="FFFFFF"/>
        <w:tblCellMar>
          <w:left w:w="0" w:type="dxa"/>
          <w:right w:w="0" w:type="dxa"/>
        </w:tblCellMar>
        <w:tblLook w:val="04A0" w:firstRow="1" w:lastRow="0" w:firstColumn="1" w:lastColumn="0" w:noHBand="0" w:noVBand="1"/>
      </w:tblPr>
      <w:tblGrid>
        <w:gridCol w:w="657"/>
        <w:gridCol w:w="1131"/>
        <w:gridCol w:w="1025"/>
        <w:gridCol w:w="5349"/>
        <w:gridCol w:w="894"/>
        <w:gridCol w:w="992"/>
      </w:tblGrid>
      <w:tr w:rsidR="001D5477" w:rsidRPr="00F00DCC" w:rsidTr="00F00DCC">
        <w:trPr>
          <w:trHeight w:val="740"/>
        </w:trPr>
        <w:tc>
          <w:tcPr>
            <w:tcW w:w="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bookmarkStart w:id="18" w:name="875bda3467d5c627e1637e38944dbe4d655ec6ba"/>
            <w:bookmarkStart w:id="19" w:name="8"/>
            <w:bookmarkEnd w:id="18"/>
            <w:bookmarkEnd w:id="19"/>
            <w:r w:rsidRPr="00F00DCC">
              <w:rPr>
                <w:rFonts w:ascii="Times New Roman" w:eastAsia="Times New Roman" w:hAnsi="Times New Roman" w:cs="Times New Roman"/>
                <w:color w:val="000000"/>
                <w:sz w:val="28"/>
                <w:szCs w:val="28"/>
                <w:lang w:eastAsia="ru-RU"/>
              </w:rPr>
              <w:t>№ п/п</w:t>
            </w:r>
          </w:p>
        </w:tc>
        <w:tc>
          <w:tcPr>
            <w:tcW w:w="216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Дата</w:t>
            </w:r>
          </w:p>
        </w:tc>
        <w:tc>
          <w:tcPr>
            <w:tcW w:w="538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Тема</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кол-во часов</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прим.</w:t>
            </w:r>
          </w:p>
        </w:tc>
      </w:tr>
      <w:tr w:rsidR="001D5477" w:rsidRPr="00F00DCC" w:rsidTr="00F00DCC">
        <w:trPr>
          <w:trHeight w:val="300"/>
        </w:trPr>
        <w:tc>
          <w:tcPr>
            <w:tcW w:w="65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план</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факт</w:t>
            </w:r>
          </w:p>
        </w:tc>
        <w:tc>
          <w:tcPr>
            <w:tcW w:w="538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85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Мой самый чистый голос.</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Все мы дружим с песней.</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Все мы дружим с песней.</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Все мы дружим с песней.</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Все мы дружим с песней.</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Мы помним вальса звук прелестный.</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Куда уходит детство.</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Под музыку Вивальди.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Осенний листопад.</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Джаз и только джаз!</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Школьные годы чудесные.</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Песня твой друг на многие года.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Песни разных народов.</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14.</w:t>
            </w:r>
          </w:p>
        </w:tc>
        <w:tc>
          <w:tcPr>
            <w:tcW w:w="1134"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 чего начинается Родина?</w:t>
            </w:r>
          </w:p>
        </w:tc>
        <w:tc>
          <w:tcPr>
            <w:tcW w:w="851"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rPr>
          <w:trHeight w:val="520"/>
        </w:trPr>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15.</w:t>
            </w:r>
          </w:p>
        </w:tc>
        <w:tc>
          <w:tcPr>
            <w:tcW w:w="1134"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Волшебный голос песни детства.</w:t>
            </w:r>
          </w:p>
        </w:tc>
        <w:tc>
          <w:tcPr>
            <w:tcW w:w="851"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16.</w:t>
            </w:r>
          </w:p>
        </w:tc>
        <w:tc>
          <w:tcPr>
            <w:tcW w:w="1134"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Моим другом стала песня.</w:t>
            </w:r>
          </w:p>
        </w:tc>
        <w:tc>
          <w:tcPr>
            <w:tcW w:w="851"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17.</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Чарующие звуки романса.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18.</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Известные песни нашего детства.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19.</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 песней жить всем веселей.</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20.</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Единство музыки и танца.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21.</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Веселое, звонкое эхо.</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22.</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Звездная река – реки, берега.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23.</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Дружба крепкая …</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24.</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Дружба крепкая …</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rPr>
          <w:trHeight w:val="620"/>
        </w:trPr>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25.</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Цветные сны я вижу в детстве.</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26.</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Песня и фантазия.</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27.</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Я спросил у …</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28.</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Песни Великой Победы.</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29.</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Этот день нам позабыть нельзя.</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30.</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Нам мир завещано беречь.</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31.</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Школа, ты похожа на корабль.</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32.</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Добрая сказка ждет, когда мы вернемся снова.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33.</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Пожелания друзьям.</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34.</w:t>
            </w:r>
          </w:p>
        </w:tc>
        <w:tc>
          <w:tcPr>
            <w:tcW w:w="1134"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Мой голос самый, самый звонкий!</w:t>
            </w:r>
          </w:p>
        </w:tc>
        <w:tc>
          <w:tcPr>
            <w:tcW w:w="851"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bl>
    <w:p w:rsidR="001D5477" w:rsidRPr="00F00DCC" w:rsidRDefault="001D5477" w:rsidP="001D5477">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Четвертый год обучения.</w:t>
      </w:r>
    </w:p>
    <w:tbl>
      <w:tblPr>
        <w:tblW w:w="10013" w:type="dxa"/>
        <w:tblInd w:w="-116" w:type="dxa"/>
        <w:shd w:val="clear" w:color="auto" w:fill="FFFFFF"/>
        <w:tblCellMar>
          <w:left w:w="0" w:type="dxa"/>
          <w:right w:w="0" w:type="dxa"/>
        </w:tblCellMar>
        <w:tblLook w:val="04A0" w:firstRow="1" w:lastRow="0" w:firstColumn="1" w:lastColumn="0" w:noHBand="0" w:noVBand="1"/>
      </w:tblPr>
      <w:tblGrid>
        <w:gridCol w:w="657"/>
        <w:gridCol w:w="1130"/>
        <w:gridCol w:w="990"/>
        <w:gridCol w:w="5350"/>
        <w:gridCol w:w="894"/>
        <w:gridCol w:w="992"/>
      </w:tblGrid>
      <w:tr w:rsidR="001D5477" w:rsidRPr="00F00DCC" w:rsidTr="00F00DCC">
        <w:trPr>
          <w:trHeight w:val="660"/>
        </w:trPr>
        <w:tc>
          <w:tcPr>
            <w:tcW w:w="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bookmarkStart w:id="20" w:name="2b0e3787ed211dfbc20f86f73ebe979edf640d75"/>
            <w:bookmarkStart w:id="21" w:name="9"/>
            <w:bookmarkEnd w:id="20"/>
            <w:bookmarkEnd w:id="21"/>
            <w:r w:rsidRPr="00F00DCC">
              <w:rPr>
                <w:rFonts w:ascii="Times New Roman" w:eastAsia="Times New Roman" w:hAnsi="Times New Roman" w:cs="Times New Roman"/>
                <w:color w:val="000000"/>
                <w:sz w:val="28"/>
                <w:szCs w:val="28"/>
                <w:lang w:eastAsia="ru-RU"/>
              </w:rPr>
              <w:t>№ п/п</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дата</w:t>
            </w: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Тема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кол-во часов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прим.</w:t>
            </w:r>
          </w:p>
        </w:tc>
      </w:tr>
      <w:tr w:rsidR="001D5477" w:rsidRPr="00F00DCC" w:rsidTr="00F00DCC">
        <w:trPr>
          <w:trHeight w:val="300"/>
        </w:trPr>
        <w:tc>
          <w:tcPr>
            <w:tcW w:w="65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план</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факт</w:t>
            </w:r>
          </w:p>
        </w:tc>
        <w:tc>
          <w:tcPr>
            <w:tcW w:w="538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Мой самый чистый голос.</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Песенки из мультфильмов..</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Школьные годы.</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Хороводные песни и шутки. Игры.</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Все мы дружим с песней.</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Мы помним вальса звук прелестный.</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Мелодия – душа музыки.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Детские песни в исполнении эстрадных певцов..</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Осенний листопад.</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Звуки и краски голоса.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Школьные годы чудесные.</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Песня твой друг на многие года.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Вокальный портрет сказочных героев.</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14</w:t>
            </w:r>
          </w:p>
        </w:tc>
        <w:tc>
          <w:tcPr>
            <w:tcW w:w="1134"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 чего начинается Родина?</w:t>
            </w:r>
          </w:p>
        </w:tc>
        <w:tc>
          <w:tcPr>
            <w:tcW w:w="851"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rPr>
          <w:trHeight w:val="520"/>
        </w:trPr>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15</w:t>
            </w:r>
          </w:p>
        </w:tc>
        <w:tc>
          <w:tcPr>
            <w:tcW w:w="1134"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Дружба крепкая</w:t>
            </w:r>
          </w:p>
        </w:tc>
        <w:tc>
          <w:tcPr>
            <w:tcW w:w="851"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16</w:t>
            </w:r>
          </w:p>
        </w:tc>
        <w:tc>
          <w:tcPr>
            <w:tcW w:w="1134"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Моим другом стала песня.</w:t>
            </w:r>
          </w:p>
        </w:tc>
        <w:tc>
          <w:tcPr>
            <w:tcW w:w="851"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17</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Чарующие звуки романса.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18</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Известные песни нашего детства.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19</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 песней жить всем веселей.</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20</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Единство музыки и танца.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21</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Веселое, звонкое эхо.</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22</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Звездная река – реки, берега.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23</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Дружба крепкая …</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24</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Дружба крепкая …</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rPr>
          <w:trHeight w:val="620"/>
        </w:trPr>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25</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Души прекрасные порывы.</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26</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Песня и фантазия.</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27</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Музыкальная шкатулка.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28</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Песни Великой Победы.</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29</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Этот день нам позабыть нельзя.</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30</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Нам мир завещано беречь.</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31</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Школа, ты похожа на корабль.</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32</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Добрая сказка ждет, когда мы вернемся снова.</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33</w:t>
            </w:r>
          </w:p>
        </w:tc>
        <w:tc>
          <w:tcPr>
            <w:tcW w:w="1134"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Пожелания друзьям.</w:t>
            </w:r>
          </w:p>
        </w:tc>
        <w:tc>
          <w:tcPr>
            <w:tcW w:w="851"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r w:rsidR="001D5477" w:rsidRPr="00F00DCC" w:rsidTr="00F00DCC">
        <w:tc>
          <w:tcPr>
            <w:tcW w:w="658"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34</w:t>
            </w:r>
          </w:p>
        </w:tc>
        <w:tc>
          <w:tcPr>
            <w:tcW w:w="1134"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992"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c>
          <w:tcPr>
            <w:tcW w:w="5386"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Мой голос самый, самый звонкий!</w:t>
            </w:r>
          </w:p>
        </w:tc>
        <w:tc>
          <w:tcPr>
            <w:tcW w:w="851"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0" w:lineRule="atLeast"/>
              <w:ind w:firstLine="708"/>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w:t>
            </w:r>
          </w:p>
        </w:tc>
        <w:tc>
          <w:tcPr>
            <w:tcW w:w="992"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D5477" w:rsidRPr="00F00DCC" w:rsidRDefault="001D5477" w:rsidP="001D5477">
            <w:pPr>
              <w:spacing w:after="0" w:line="240" w:lineRule="auto"/>
              <w:rPr>
                <w:rFonts w:ascii="Times New Roman" w:eastAsia="Times New Roman" w:hAnsi="Times New Roman" w:cs="Times New Roman"/>
                <w:color w:val="666666"/>
                <w:sz w:val="28"/>
                <w:szCs w:val="28"/>
                <w:lang w:eastAsia="ru-RU"/>
              </w:rPr>
            </w:pPr>
          </w:p>
        </w:tc>
      </w:tr>
    </w:tbl>
    <w:p w:rsidR="001D5477" w:rsidRPr="00F00DCC" w:rsidRDefault="001D5477" w:rsidP="001D5477">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Данная программа помогает четко организовать работу вокального кружка. Допускается творческий, импровизированный подход со стороны детей и педагога. Это значит,  что музыкальные произведения могут быть взаимосвязаны и заменять друг друга. Особое место уделяется концертной деятельности. Необходимо произведения “подгонять” под те или иные праздники и даты. Все это придаёт определённый тематический  смысл занятиям хора. Теоретическими навыками дети занимаются в процессе обучения в хоре, параллельно  с изучением нового песенного  материала. Песенный репертуар подбирается  в течение года и может изменяться.</w:t>
      </w:r>
    </w:p>
    <w:p w:rsidR="00F00DCC" w:rsidRPr="00F00DCC" w:rsidRDefault="00F00DCC" w:rsidP="001D5477">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p>
    <w:p w:rsidR="00F00DCC" w:rsidRPr="00F00DCC" w:rsidRDefault="00F00DCC" w:rsidP="00F00DCC">
      <w:pPr>
        <w:shd w:val="clear" w:color="auto" w:fill="F7F7F6"/>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u w:val="single"/>
          <w:lang w:eastAsia="ru-RU"/>
        </w:rPr>
        <w:t>IV. Материально-техническое обеспечение образовательного процесса</w:t>
      </w:r>
    </w:p>
    <w:p w:rsidR="00F00DCC" w:rsidRPr="00F00DCC" w:rsidRDefault="00F00DCC" w:rsidP="00F00DCC">
      <w:pPr>
        <w:shd w:val="clear" w:color="auto" w:fill="F7F7F6"/>
        <w:spacing w:after="0" w:line="240" w:lineRule="auto"/>
        <w:rPr>
          <w:rFonts w:ascii="Times New Roman" w:eastAsia="Times New Roman" w:hAnsi="Times New Roman" w:cs="Times New Roman"/>
          <w:color w:val="000000"/>
          <w:sz w:val="28"/>
          <w:szCs w:val="28"/>
          <w:lang w:eastAsia="ru-RU"/>
        </w:rPr>
      </w:pPr>
    </w:p>
    <w:p w:rsidR="00F00DCC" w:rsidRPr="00F00DCC" w:rsidRDefault="00F00DCC" w:rsidP="00F00DCC">
      <w:pPr>
        <w:numPr>
          <w:ilvl w:val="0"/>
          <w:numId w:val="3"/>
        </w:numPr>
        <w:shd w:val="clear" w:color="auto" w:fill="F7F7F6"/>
        <w:spacing w:after="0" w:line="240" w:lineRule="auto"/>
        <w:ind w:left="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Музыкальный центр</w:t>
      </w:r>
    </w:p>
    <w:p w:rsidR="00F00DCC" w:rsidRPr="00F00DCC" w:rsidRDefault="00F00DCC" w:rsidP="00F00DCC">
      <w:pPr>
        <w:numPr>
          <w:ilvl w:val="0"/>
          <w:numId w:val="3"/>
        </w:numPr>
        <w:shd w:val="clear" w:color="auto" w:fill="F7F7F6"/>
        <w:spacing w:after="0" w:line="240" w:lineRule="auto"/>
        <w:ind w:left="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Акустическая система (колонки, микрофоны, микшерный пульт)</w:t>
      </w:r>
    </w:p>
    <w:p w:rsidR="00F00DCC" w:rsidRPr="00F00DCC" w:rsidRDefault="00F00DCC" w:rsidP="00F00DCC">
      <w:pPr>
        <w:numPr>
          <w:ilvl w:val="0"/>
          <w:numId w:val="3"/>
        </w:numPr>
        <w:shd w:val="clear" w:color="auto" w:fill="F7F7F6"/>
        <w:spacing w:after="0" w:line="240" w:lineRule="auto"/>
        <w:ind w:left="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Ноутбук</w:t>
      </w:r>
    </w:p>
    <w:p w:rsidR="00F00DCC" w:rsidRPr="00F00DCC" w:rsidRDefault="00F00DCC" w:rsidP="00F00DCC">
      <w:pPr>
        <w:numPr>
          <w:ilvl w:val="0"/>
          <w:numId w:val="3"/>
        </w:numPr>
        <w:shd w:val="clear" w:color="auto" w:fill="F7F7F6"/>
        <w:spacing w:after="0" w:line="240" w:lineRule="auto"/>
        <w:ind w:left="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Экран</w:t>
      </w:r>
    </w:p>
    <w:p w:rsidR="00F00DCC" w:rsidRPr="00F00DCC" w:rsidRDefault="00F00DCC" w:rsidP="00F00DCC">
      <w:pPr>
        <w:numPr>
          <w:ilvl w:val="0"/>
          <w:numId w:val="3"/>
        </w:numPr>
        <w:shd w:val="clear" w:color="auto" w:fill="F7F7F6"/>
        <w:spacing w:after="0" w:line="240" w:lineRule="auto"/>
        <w:ind w:left="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Мультимедиа проектор</w:t>
      </w:r>
    </w:p>
    <w:p w:rsidR="00F00DCC" w:rsidRPr="00F00DCC" w:rsidRDefault="00F00DCC" w:rsidP="00F00DCC">
      <w:pPr>
        <w:numPr>
          <w:ilvl w:val="0"/>
          <w:numId w:val="3"/>
        </w:numPr>
        <w:shd w:val="clear" w:color="auto" w:fill="F7F7F6"/>
        <w:spacing w:after="0" w:line="240" w:lineRule="auto"/>
        <w:ind w:left="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Синтезатор</w:t>
      </w:r>
    </w:p>
    <w:p w:rsidR="00F00DCC" w:rsidRPr="00F00DCC" w:rsidRDefault="00F00DCC" w:rsidP="001D5477">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p>
    <w:p w:rsidR="001D5477" w:rsidRPr="00F00DCC" w:rsidRDefault="001D5477" w:rsidP="00F00DCC">
      <w:pPr>
        <w:numPr>
          <w:ilvl w:val="0"/>
          <w:numId w:val="78"/>
        </w:numPr>
        <w:shd w:val="clear" w:color="auto" w:fill="FFFFFF"/>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Фортепиано</w:t>
      </w:r>
    </w:p>
    <w:p w:rsidR="001D5477" w:rsidRPr="00F00DCC" w:rsidRDefault="001D5477" w:rsidP="00F00DCC">
      <w:pPr>
        <w:numPr>
          <w:ilvl w:val="0"/>
          <w:numId w:val="78"/>
        </w:numPr>
        <w:shd w:val="clear" w:color="auto" w:fill="FFFFFF"/>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Методические рекомендации для учителя (см. список литературы);</w:t>
      </w:r>
    </w:p>
    <w:p w:rsidR="001D5477" w:rsidRPr="00F00DCC" w:rsidRDefault="001D5477" w:rsidP="00F00DCC">
      <w:pPr>
        <w:numPr>
          <w:ilvl w:val="0"/>
          <w:numId w:val="78"/>
        </w:numPr>
        <w:shd w:val="clear" w:color="auto" w:fill="FFFFFF"/>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Дидактические материалы для работы с учащимися, памятки, рекомендации;</w:t>
      </w:r>
    </w:p>
    <w:p w:rsidR="001D5477" w:rsidRPr="00F00DCC" w:rsidRDefault="001D5477" w:rsidP="00F00DCC">
      <w:pPr>
        <w:numPr>
          <w:ilvl w:val="0"/>
          <w:numId w:val="78"/>
        </w:numPr>
        <w:shd w:val="clear" w:color="auto" w:fill="FFFFFF"/>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Аудиосредства: музыкальный центр, микрофон, электронные аудиозаписи;</w:t>
      </w:r>
    </w:p>
    <w:p w:rsidR="001D5477" w:rsidRPr="00F00DCC" w:rsidRDefault="001D5477" w:rsidP="00F00DCC">
      <w:pPr>
        <w:numPr>
          <w:ilvl w:val="0"/>
          <w:numId w:val="78"/>
        </w:numPr>
        <w:shd w:val="clear" w:color="auto" w:fill="FFFFFF"/>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Компьютер;</w:t>
      </w:r>
    </w:p>
    <w:p w:rsidR="001D5477" w:rsidRPr="00F00DCC" w:rsidRDefault="001D5477" w:rsidP="00F00DCC">
      <w:pPr>
        <w:numPr>
          <w:ilvl w:val="0"/>
          <w:numId w:val="78"/>
        </w:numPr>
        <w:shd w:val="clear" w:color="auto" w:fill="FFFFFF"/>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Усиливающая аппаратура;</w:t>
      </w:r>
    </w:p>
    <w:p w:rsidR="001D5477" w:rsidRPr="00F00DCC" w:rsidRDefault="001D5477" w:rsidP="00F00DCC">
      <w:pPr>
        <w:numPr>
          <w:ilvl w:val="0"/>
          <w:numId w:val="78"/>
        </w:numPr>
        <w:shd w:val="clear" w:color="auto" w:fill="FFFFFF"/>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Актовый зал;</w:t>
      </w:r>
    </w:p>
    <w:p w:rsidR="001D5477" w:rsidRPr="00F00DCC" w:rsidRDefault="001D5477" w:rsidP="00F00DCC">
      <w:pPr>
        <w:numPr>
          <w:ilvl w:val="0"/>
          <w:numId w:val="78"/>
        </w:numPr>
        <w:shd w:val="clear" w:color="auto" w:fill="FFFFFF"/>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Мультимедийный проектор.</w:t>
      </w:r>
    </w:p>
    <w:p w:rsidR="001D5477" w:rsidRPr="00F00DCC" w:rsidRDefault="001D5477" w:rsidP="001D5477">
      <w:pPr>
        <w:shd w:val="clear" w:color="auto" w:fill="FFFFFF"/>
        <w:spacing w:after="0" w:line="240" w:lineRule="auto"/>
        <w:ind w:hanging="143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w:t>
      </w:r>
    </w:p>
    <w:p w:rsidR="001D5477" w:rsidRPr="00F00DCC" w:rsidRDefault="001D5477" w:rsidP="001D54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color w:val="000000"/>
          <w:sz w:val="28"/>
          <w:szCs w:val="28"/>
          <w:lang w:eastAsia="ru-RU"/>
        </w:rPr>
        <w:t>Список литературы:</w:t>
      </w:r>
    </w:p>
    <w:p w:rsidR="001D5477" w:rsidRPr="00F00DCC" w:rsidRDefault="001D5477" w:rsidP="00F00DCC">
      <w:pPr>
        <w:numPr>
          <w:ilvl w:val="0"/>
          <w:numId w:val="79"/>
        </w:numPr>
        <w:shd w:val="clear" w:color="auto" w:fill="FFFFFF"/>
        <w:tabs>
          <w:tab w:val="clear" w:pos="720"/>
          <w:tab w:val="num" w:pos="0"/>
        </w:tabs>
        <w:spacing w:after="0" w:line="240" w:lineRule="auto"/>
        <w:ind w:left="142"/>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Ю.Б. Алиев. Настольная книга школьного учителя-музыканта. Москва. Издательский центр «</w:t>
      </w:r>
      <w:proofErr w:type="spellStart"/>
      <w:r w:rsidRPr="00F00DCC">
        <w:rPr>
          <w:rFonts w:ascii="Times New Roman" w:eastAsia="Times New Roman" w:hAnsi="Times New Roman" w:cs="Times New Roman"/>
          <w:color w:val="000000"/>
          <w:sz w:val="28"/>
          <w:szCs w:val="28"/>
          <w:lang w:eastAsia="ru-RU"/>
        </w:rPr>
        <w:t>Владос</w:t>
      </w:r>
      <w:proofErr w:type="spellEnd"/>
      <w:r w:rsidRPr="00F00DCC">
        <w:rPr>
          <w:rFonts w:ascii="Times New Roman" w:eastAsia="Times New Roman" w:hAnsi="Times New Roman" w:cs="Times New Roman"/>
          <w:color w:val="000000"/>
          <w:sz w:val="28"/>
          <w:szCs w:val="28"/>
          <w:lang w:eastAsia="ru-RU"/>
        </w:rPr>
        <w:t>». 2000 год.</w:t>
      </w:r>
    </w:p>
    <w:p w:rsidR="001D5477" w:rsidRPr="00F00DCC" w:rsidRDefault="001D5477" w:rsidP="00F00DCC">
      <w:pPr>
        <w:numPr>
          <w:ilvl w:val="0"/>
          <w:numId w:val="79"/>
        </w:num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«Искусство в школе». Периодический журнал. 2004-2011 годы.</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Ю.Б. Алиев. «Музыка». Учебник для 5-8 классов.</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Л.В. Назарова. «Рабочая тетрадь по музыке» для 5-8 классов.</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Энциклопедический словарь юного музыканта. Москва. «Педагогика». 1985 г</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Емельянов «Развитие голоса» Санкт-Петербург.2002 год</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  Программа «Хор». Под редакцией </w:t>
      </w:r>
      <w:proofErr w:type="spellStart"/>
      <w:r w:rsidRPr="00F00DCC">
        <w:rPr>
          <w:rFonts w:ascii="Times New Roman" w:eastAsia="Times New Roman" w:hAnsi="Times New Roman" w:cs="Times New Roman"/>
          <w:color w:val="000000"/>
          <w:sz w:val="28"/>
          <w:szCs w:val="28"/>
          <w:lang w:eastAsia="ru-RU"/>
        </w:rPr>
        <w:t>Овчинниковой</w:t>
      </w:r>
      <w:proofErr w:type="spellEnd"/>
      <w:r w:rsidRPr="00F00DCC">
        <w:rPr>
          <w:rFonts w:ascii="Times New Roman" w:eastAsia="Times New Roman" w:hAnsi="Times New Roman" w:cs="Times New Roman"/>
          <w:color w:val="000000"/>
          <w:sz w:val="28"/>
          <w:szCs w:val="28"/>
          <w:lang w:eastAsia="ru-RU"/>
        </w:rPr>
        <w:t xml:space="preserve"> Т. Н. – М., Просвещение, 1986.</w:t>
      </w:r>
    </w:p>
    <w:p w:rsidR="001D5477" w:rsidRPr="00F00DCC" w:rsidRDefault="001D5477" w:rsidP="00F00DCC">
      <w:pPr>
        <w:numPr>
          <w:ilvl w:val="0"/>
          <w:numId w:val="79"/>
        </w:num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  Программа «Сольное пение». Под редакцией </w:t>
      </w:r>
      <w:proofErr w:type="spellStart"/>
      <w:r w:rsidRPr="00F00DCC">
        <w:rPr>
          <w:rFonts w:ascii="Times New Roman" w:eastAsia="Times New Roman" w:hAnsi="Times New Roman" w:cs="Times New Roman"/>
          <w:color w:val="000000"/>
          <w:sz w:val="28"/>
          <w:szCs w:val="28"/>
          <w:lang w:eastAsia="ru-RU"/>
        </w:rPr>
        <w:t>В.И.Лейбсона</w:t>
      </w:r>
      <w:proofErr w:type="spellEnd"/>
      <w:r w:rsidRPr="00F00DCC">
        <w:rPr>
          <w:rFonts w:ascii="Times New Roman" w:eastAsia="Times New Roman" w:hAnsi="Times New Roman" w:cs="Times New Roman"/>
          <w:color w:val="000000"/>
          <w:sz w:val="28"/>
          <w:szCs w:val="28"/>
          <w:lang w:eastAsia="ru-RU"/>
        </w:rPr>
        <w:t>. – М.,  Просвещение, 1975. Сб. Программы для внешкольных учреждений и общеобразовательных школ.</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Работа с детским хором. Под редакцией В.Г.Соколова. М., 1981.</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Развитие голоса. Координация и тренаж. – Санкт – Петербург,1997.</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Развитие музыкальных способностей детей. – Ярославль, 1997.</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Что надо знать о детском голосе. – М., 1972.</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proofErr w:type="spellStart"/>
      <w:r w:rsidRPr="00F00DCC">
        <w:rPr>
          <w:rFonts w:ascii="Times New Roman" w:eastAsia="Times New Roman" w:hAnsi="Times New Roman" w:cs="Times New Roman"/>
          <w:color w:val="000000"/>
          <w:sz w:val="28"/>
          <w:szCs w:val="28"/>
          <w:lang w:eastAsia="ru-RU"/>
        </w:rPr>
        <w:t>Селевко</w:t>
      </w:r>
      <w:proofErr w:type="spellEnd"/>
      <w:r w:rsidRPr="00F00DCC">
        <w:rPr>
          <w:rFonts w:ascii="Times New Roman" w:eastAsia="Times New Roman" w:hAnsi="Times New Roman" w:cs="Times New Roman"/>
          <w:color w:val="000000"/>
          <w:sz w:val="28"/>
          <w:szCs w:val="28"/>
          <w:lang w:eastAsia="ru-RU"/>
        </w:rPr>
        <w:t xml:space="preserve"> Г.К. Современные образовательные технологии: Учебное пособие. М.: Народное образование, 1998.</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Бернес М «Актер и. песня» 2001 г.</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Вопросы вокальной педагогики №7, №9 М.1984.</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Нахимовский А.М. «Театральное действо»</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proofErr w:type="spellStart"/>
      <w:r w:rsidRPr="00F00DCC">
        <w:rPr>
          <w:rFonts w:ascii="Times New Roman" w:eastAsia="Times New Roman" w:hAnsi="Times New Roman" w:cs="Times New Roman"/>
          <w:color w:val="000000"/>
          <w:sz w:val="28"/>
          <w:szCs w:val="28"/>
          <w:lang w:eastAsia="ru-RU"/>
        </w:rPr>
        <w:t>Пекерская</w:t>
      </w:r>
      <w:proofErr w:type="spellEnd"/>
      <w:r w:rsidRPr="00F00DCC">
        <w:rPr>
          <w:rFonts w:ascii="Times New Roman" w:eastAsia="Times New Roman" w:hAnsi="Times New Roman" w:cs="Times New Roman"/>
          <w:color w:val="000000"/>
          <w:sz w:val="28"/>
          <w:szCs w:val="28"/>
          <w:lang w:eastAsia="ru-RU"/>
        </w:rPr>
        <w:t xml:space="preserve"> Е.М  «Вокальный букварь» Москва 1996г.</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Харченко И.В. «Методическое пособие по вокальному искусству»  г. Ростов-на-Дону 2002 г.</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 Попов, Л. Тихеева «Школа хорового пения».</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В. Попов, П. </w:t>
      </w:r>
      <w:proofErr w:type="spellStart"/>
      <w:r w:rsidRPr="00F00DCC">
        <w:rPr>
          <w:rFonts w:ascii="Times New Roman" w:eastAsia="Times New Roman" w:hAnsi="Times New Roman" w:cs="Times New Roman"/>
          <w:color w:val="000000"/>
          <w:sz w:val="28"/>
          <w:szCs w:val="28"/>
          <w:lang w:eastAsia="ru-RU"/>
        </w:rPr>
        <w:t>Халабузаря</w:t>
      </w:r>
      <w:proofErr w:type="spellEnd"/>
      <w:r w:rsidRPr="00F00DCC">
        <w:rPr>
          <w:rFonts w:ascii="Times New Roman" w:eastAsia="Times New Roman" w:hAnsi="Times New Roman" w:cs="Times New Roman"/>
          <w:color w:val="000000"/>
          <w:sz w:val="28"/>
          <w:szCs w:val="28"/>
          <w:lang w:eastAsia="ru-RU"/>
        </w:rPr>
        <w:t xml:space="preserve"> «Хоровой класс».</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О.А. Апраксина «Методика музыкального воспитания».</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Ю. Рауль «Певческий голос».</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Морозов В.П. «Биофизические основы вокальной речи».</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proofErr w:type="spellStart"/>
      <w:r w:rsidRPr="00F00DCC">
        <w:rPr>
          <w:rFonts w:ascii="Times New Roman" w:eastAsia="Times New Roman" w:hAnsi="Times New Roman" w:cs="Times New Roman"/>
          <w:color w:val="000000"/>
          <w:sz w:val="28"/>
          <w:szCs w:val="28"/>
          <w:lang w:eastAsia="ru-RU"/>
        </w:rPr>
        <w:t>Тевлина</w:t>
      </w:r>
      <w:proofErr w:type="spellEnd"/>
      <w:r w:rsidRPr="00F00DCC">
        <w:rPr>
          <w:rFonts w:ascii="Times New Roman" w:eastAsia="Times New Roman" w:hAnsi="Times New Roman" w:cs="Times New Roman"/>
          <w:color w:val="000000"/>
          <w:sz w:val="28"/>
          <w:szCs w:val="28"/>
          <w:lang w:eastAsia="ru-RU"/>
        </w:rPr>
        <w:t xml:space="preserve"> В.К. «Вокально-хоровая работа» в кн. «Музыкальное воспитание в школе». Выпуск 15, Москва, 1982 год.</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Гладкая С. «О формировании певческих навыков на уроках музыки в начальных классах» в книге «Музыкальное воспитание в школе». Выпуск 14.</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proofErr w:type="spellStart"/>
      <w:r w:rsidRPr="00F00DCC">
        <w:rPr>
          <w:rFonts w:ascii="Times New Roman" w:eastAsia="Times New Roman" w:hAnsi="Times New Roman" w:cs="Times New Roman"/>
          <w:color w:val="000000"/>
          <w:sz w:val="28"/>
          <w:szCs w:val="28"/>
          <w:lang w:eastAsia="ru-RU"/>
        </w:rPr>
        <w:t>Черноиваненко</w:t>
      </w:r>
      <w:proofErr w:type="spellEnd"/>
      <w:r w:rsidRPr="00F00DCC">
        <w:rPr>
          <w:rFonts w:ascii="Times New Roman" w:eastAsia="Times New Roman" w:hAnsi="Times New Roman" w:cs="Times New Roman"/>
          <w:color w:val="000000"/>
          <w:sz w:val="28"/>
          <w:szCs w:val="28"/>
          <w:lang w:eastAsia="ru-RU"/>
        </w:rPr>
        <w:t xml:space="preserve"> Н. «Формирование творческих способностей младших </w:t>
      </w:r>
      <w:r w:rsidRPr="00F00DCC">
        <w:rPr>
          <w:rFonts w:ascii="Times New Roman" w:eastAsia="Times New Roman" w:hAnsi="Times New Roman" w:cs="Times New Roman"/>
          <w:color w:val="000000"/>
          <w:sz w:val="28"/>
          <w:szCs w:val="28"/>
          <w:lang w:eastAsia="ru-RU"/>
        </w:rPr>
        <w:br/>
        <w:t>школьников в певческой деятельности» в кн. «Музыкальное воспитание в школе». Москва «Просвещение»1989 год.</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Дмитриева Л. Г., </w:t>
      </w:r>
      <w:proofErr w:type="spellStart"/>
      <w:r w:rsidRPr="00F00DCC">
        <w:rPr>
          <w:rFonts w:ascii="Times New Roman" w:eastAsia="Times New Roman" w:hAnsi="Times New Roman" w:cs="Times New Roman"/>
          <w:color w:val="000000"/>
          <w:sz w:val="28"/>
          <w:szCs w:val="28"/>
          <w:lang w:eastAsia="ru-RU"/>
        </w:rPr>
        <w:t>Черноиваненко</w:t>
      </w:r>
      <w:proofErr w:type="spellEnd"/>
      <w:r w:rsidRPr="00F00DCC">
        <w:rPr>
          <w:rFonts w:ascii="Times New Roman" w:eastAsia="Times New Roman" w:hAnsi="Times New Roman" w:cs="Times New Roman"/>
          <w:color w:val="000000"/>
          <w:sz w:val="28"/>
          <w:szCs w:val="28"/>
          <w:lang w:eastAsia="ru-RU"/>
        </w:rPr>
        <w:t xml:space="preserve"> Н. М. «Методика музыкального воспитания в школе». Москва «Просвещение» 1989 год.</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Виноградов К.П. «Работа над дикцией в хоре». Москва «Музыка» 1967 год.</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Урбанович Г. «Певческий голос учителя музыки» в кн. «Музыкальное воспитание в школе» выпуск 12,Москва, 1977 год.</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«Из истории музыкального воспитания». Составитель-Апраксина О.А. Москва «Просвещение»1990 год.</w:t>
      </w:r>
    </w:p>
    <w:p w:rsidR="001D5477" w:rsidRPr="00F00DCC" w:rsidRDefault="001D5477" w:rsidP="00F00DCC">
      <w:pPr>
        <w:numPr>
          <w:ilvl w:val="0"/>
          <w:numId w:val="7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Стулова Г.Г. «Хоровой класс» Москва «Просвещение» 1988 год.</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p>
    <w:p w:rsidR="00401A2C" w:rsidRPr="00F00DCC" w:rsidRDefault="00401A2C" w:rsidP="00401A2C">
      <w:pPr>
        <w:shd w:val="clear" w:color="auto" w:fill="F7F7F6"/>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u w:val="single"/>
          <w:lang w:eastAsia="ru-RU"/>
        </w:rPr>
        <w:t>V. Методическое обеспечение учебного процесса</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 Гонтаренко Н.Б. Сольное пение: секреты вокального мастерства /</w:t>
      </w:r>
      <w:proofErr w:type="spellStart"/>
      <w:r w:rsidRPr="00F00DCC">
        <w:rPr>
          <w:rFonts w:ascii="Times New Roman" w:eastAsia="Times New Roman" w:hAnsi="Times New Roman" w:cs="Times New Roman"/>
          <w:color w:val="000000"/>
          <w:sz w:val="28"/>
          <w:szCs w:val="28"/>
          <w:lang w:eastAsia="ru-RU"/>
        </w:rPr>
        <w:t>Н.Б.Гонтаренко</w:t>
      </w:r>
      <w:proofErr w:type="spellEnd"/>
      <w:r w:rsidRPr="00F00DCC">
        <w:rPr>
          <w:rFonts w:ascii="Times New Roman" w:eastAsia="Times New Roman" w:hAnsi="Times New Roman" w:cs="Times New Roman"/>
          <w:color w:val="000000"/>
          <w:sz w:val="28"/>
          <w:szCs w:val="28"/>
          <w:lang w:eastAsia="ru-RU"/>
        </w:rPr>
        <w:t>. – Изд. 2-е – Ростов н/Д: Феникс, 2007.</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 Емельянов Е.В. Развитие голоса. Координация и тренинг, 5- изд., стер. – СПб.: Издательство «Лань»; Издательство «Планета музыки», 2007.</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3. Исаева И.О. Эстрадное пение. Экспресс-курс развития вокальных способностей /И.О. Исаева – М.: АСТ; </w:t>
      </w:r>
      <w:proofErr w:type="spellStart"/>
      <w:r w:rsidRPr="00F00DCC">
        <w:rPr>
          <w:rFonts w:ascii="Times New Roman" w:eastAsia="Times New Roman" w:hAnsi="Times New Roman" w:cs="Times New Roman"/>
          <w:color w:val="000000"/>
          <w:sz w:val="28"/>
          <w:szCs w:val="28"/>
          <w:lang w:eastAsia="ru-RU"/>
        </w:rPr>
        <w:t>Астрель</w:t>
      </w:r>
      <w:proofErr w:type="spellEnd"/>
      <w:r w:rsidRPr="00F00DCC">
        <w:rPr>
          <w:rFonts w:ascii="Times New Roman" w:eastAsia="Times New Roman" w:hAnsi="Times New Roman" w:cs="Times New Roman"/>
          <w:color w:val="000000"/>
          <w:sz w:val="28"/>
          <w:szCs w:val="28"/>
          <w:lang w:eastAsia="ru-RU"/>
        </w:rPr>
        <w:t>, 2007.</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 Полякова О.И. Детский эстрадный коллектив: Методические рекомендации. – М.: Московский Городской Дворец детского (юношеского) творчества, Дом научно-технического творчества молодежи, 2004.</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 Полякова О.И. Принципы подбора репертуара для детской эстрадной студии // Народно-певческая культура: региональные традиции, проблемы изучения, пути развития. – Тамбов: ТГУ им. Г.Р. Державина, 2002.</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6. </w:t>
      </w:r>
      <w:proofErr w:type="spellStart"/>
      <w:r w:rsidRPr="00F00DCC">
        <w:rPr>
          <w:rFonts w:ascii="Times New Roman" w:eastAsia="Times New Roman" w:hAnsi="Times New Roman" w:cs="Times New Roman"/>
          <w:color w:val="000000"/>
          <w:sz w:val="28"/>
          <w:szCs w:val="28"/>
          <w:lang w:eastAsia="ru-RU"/>
        </w:rPr>
        <w:t>Риггз</w:t>
      </w:r>
      <w:proofErr w:type="spellEnd"/>
      <w:r w:rsidRPr="00F00DCC">
        <w:rPr>
          <w:rFonts w:ascii="Times New Roman" w:eastAsia="Times New Roman" w:hAnsi="Times New Roman" w:cs="Times New Roman"/>
          <w:color w:val="000000"/>
          <w:sz w:val="28"/>
          <w:szCs w:val="28"/>
          <w:lang w:eastAsia="ru-RU"/>
        </w:rPr>
        <w:t xml:space="preserve"> С. Пойте как звезды. / </w:t>
      </w:r>
      <w:proofErr w:type="spellStart"/>
      <w:r w:rsidRPr="00F00DCC">
        <w:rPr>
          <w:rFonts w:ascii="Times New Roman" w:eastAsia="Times New Roman" w:hAnsi="Times New Roman" w:cs="Times New Roman"/>
          <w:color w:val="000000"/>
          <w:sz w:val="28"/>
          <w:szCs w:val="28"/>
          <w:lang w:eastAsia="ru-RU"/>
        </w:rPr>
        <w:t>Сост</w:t>
      </w:r>
      <w:proofErr w:type="spellEnd"/>
      <w:r w:rsidRPr="00F00DCC">
        <w:rPr>
          <w:rFonts w:ascii="Times New Roman" w:eastAsia="Times New Roman" w:hAnsi="Times New Roman" w:cs="Times New Roman"/>
          <w:color w:val="000000"/>
          <w:sz w:val="28"/>
          <w:szCs w:val="28"/>
          <w:lang w:eastAsia="ru-RU"/>
        </w:rPr>
        <w:t xml:space="preserve"> и ред. Дж. </w:t>
      </w:r>
      <w:proofErr w:type="spellStart"/>
      <w:proofErr w:type="gramStart"/>
      <w:r w:rsidRPr="00F00DCC">
        <w:rPr>
          <w:rFonts w:ascii="Times New Roman" w:eastAsia="Times New Roman" w:hAnsi="Times New Roman" w:cs="Times New Roman"/>
          <w:color w:val="000000"/>
          <w:sz w:val="28"/>
          <w:szCs w:val="28"/>
          <w:lang w:eastAsia="ru-RU"/>
        </w:rPr>
        <w:t>Д.Карателло</w:t>
      </w:r>
      <w:proofErr w:type="spellEnd"/>
      <w:r w:rsidRPr="00F00DCC">
        <w:rPr>
          <w:rFonts w:ascii="Times New Roman" w:eastAsia="Times New Roman" w:hAnsi="Times New Roman" w:cs="Times New Roman"/>
          <w:color w:val="000000"/>
          <w:sz w:val="28"/>
          <w:szCs w:val="28"/>
          <w:lang w:eastAsia="ru-RU"/>
        </w:rPr>
        <w:t xml:space="preserve"> .</w:t>
      </w:r>
      <w:proofErr w:type="gramEnd"/>
      <w:r w:rsidRPr="00F00DCC">
        <w:rPr>
          <w:rFonts w:ascii="Times New Roman" w:eastAsia="Times New Roman" w:hAnsi="Times New Roman" w:cs="Times New Roman"/>
          <w:color w:val="000000"/>
          <w:sz w:val="28"/>
          <w:szCs w:val="28"/>
          <w:lang w:eastAsia="ru-RU"/>
        </w:rPr>
        <w:t xml:space="preserve"> – СПб.: Питер 2007.</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p>
    <w:p w:rsidR="00401A2C" w:rsidRPr="00F00DCC" w:rsidRDefault="00401A2C" w:rsidP="00401A2C">
      <w:pPr>
        <w:shd w:val="clear" w:color="auto" w:fill="F7F7F6"/>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Экранно-звуковые пособия</w:t>
      </w:r>
    </w:p>
    <w:p w:rsidR="00401A2C" w:rsidRPr="00F00DCC" w:rsidRDefault="00401A2C" w:rsidP="00401A2C">
      <w:pPr>
        <w:shd w:val="clear" w:color="auto" w:fill="F7F7F6"/>
        <w:spacing w:after="0" w:line="240" w:lineRule="auto"/>
        <w:jc w:val="center"/>
        <w:rPr>
          <w:rFonts w:ascii="Times New Roman" w:eastAsia="Times New Roman" w:hAnsi="Times New Roman" w:cs="Times New Roman"/>
          <w:color w:val="000000"/>
          <w:sz w:val="28"/>
          <w:szCs w:val="28"/>
          <w:lang w:eastAsia="ru-RU"/>
        </w:rPr>
      </w:pP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Видеофильмы выступлений выдающихся отечественных и зарубежных певцов известных хоровых детских коллективов.</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p>
    <w:p w:rsidR="00401A2C" w:rsidRPr="00F00DCC" w:rsidRDefault="00401A2C" w:rsidP="00401A2C">
      <w:pPr>
        <w:shd w:val="clear" w:color="auto" w:fill="F7F7F6"/>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Аудиоматериалы.</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 «Детский праздник» - фонограммы песен для прослушивания, разучивания и исполнения «Здравствуй, осень золотая».</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 «Детский праздник» - фонограммы песен для прослушивания, разучивания и исполнения «Мамочка моя».</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 «Детский праздник» - фонограммы песен для прослушивания, разучивания и исполнения «Новый год».</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xml:space="preserve">4. «Игрушечные песенки» - Лидия </w:t>
      </w:r>
      <w:proofErr w:type="spellStart"/>
      <w:r w:rsidRPr="00F00DCC">
        <w:rPr>
          <w:rFonts w:ascii="Times New Roman" w:eastAsia="Times New Roman" w:hAnsi="Times New Roman" w:cs="Times New Roman"/>
          <w:color w:val="000000"/>
          <w:sz w:val="28"/>
          <w:szCs w:val="28"/>
          <w:lang w:eastAsia="ru-RU"/>
        </w:rPr>
        <w:t>Раздобарина</w:t>
      </w:r>
      <w:proofErr w:type="spellEnd"/>
      <w:r w:rsidRPr="00F00DCC">
        <w:rPr>
          <w:rFonts w:ascii="Times New Roman" w:eastAsia="Times New Roman" w:hAnsi="Times New Roman" w:cs="Times New Roman"/>
          <w:color w:val="000000"/>
          <w:sz w:val="28"/>
          <w:szCs w:val="28"/>
          <w:lang w:eastAsia="ru-RU"/>
        </w:rPr>
        <w:t>.</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p>
    <w:p w:rsidR="00401A2C" w:rsidRPr="00F00DCC" w:rsidRDefault="00401A2C" w:rsidP="00401A2C">
      <w:pPr>
        <w:shd w:val="clear" w:color="auto" w:fill="F7F7F6"/>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b/>
          <w:bCs/>
          <w:i/>
          <w:iCs/>
          <w:color w:val="000000"/>
          <w:sz w:val="28"/>
          <w:szCs w:val="28"/>
          <w:lang w:eastAsia="ru-RU"/>
        </w:rPr>
        <w:t>Электронные ресурсы</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 http://www.mp3sort.com/</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2. http://s-f-k.forum2x2.ru/index.htm</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3. http://forums.minus-fanera.com/index.php</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4. http://alekseev.numi.ru/</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5. http://talismanst.narod.ru/</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6. http://www.rodniki-studio.ru/</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7. http://www.a-pesni.golosa.info/baby/Baby.htm</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8. http://www.lastbell.ru/pesni.html</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9. http://www.fonogramm.net/songs/14818</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10. http://www.vstudio.ru/muzik.htm</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11. http://bertrometr.mylivepage.ru/blog/index/</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12. http://sozvezdieoriona.ucoz.ru/?lzh1ed</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13. http://www.notomania.ru/view.php?id=207</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14. http://notes.tarakanov.net/</w:t>
      </w:r>
    </w:p>
    <w:p w:rsidR="00401A2C" w:rsidRPr="00F00DCC" w:rsidRDefault="00401A2C" w:rsidP="00401A2C">
      <w:pPr>
        <w:shd w:val="clear" w:color="auto" w:fill="F7F7F6"/>
        <w:spacing w:after="0" w:line="240" w:lineRule="auto"/>
        <w:jc w:val="center"/>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19</w:t>
      </w:r>
    </w:p>
    <w:p w:rsidR="00401A2C" w:rsidRPr="00F00DCC" w:rsidRDefault="00401A2C" w:rsidP="00401A2C">
      <w:pPr>
        <w:shd w:val="clear" w:color="auto" w:fill="F7F7F6"/>
        <w:spacing w:after="0" w:line="240" w:lineRule="auto"/>
        <w:rPr>
          <w:rFonts w:ascii="Times New Roman" w:eastAsia="Times New Roman" w:hAnsi="Times New Roman" w:cs="Times New Roman"/>
          <w:color w:val="000000"/>
          <w:sz w:val="28"/>
          <w:szCs w:val="28"/>
          <w:lang w:eastAsia="ru-RU"/>
        </w:rPr>
      </w:pPr>
    </w:p>
    <w:p w:rsidR="00401A2C" w:rsidRPr="00F00DCC" w:rsidRDefault="00401A2C" w:rsidP="00401A2C">
      <w:pPr>
        <w:shd w:val="clear" w:color="auto" w:fill="E1E4D5"/>
        <w:spacing w:after="0" w:line="240" w:lineRule="auto"/>
        <w:rPr>
          <w:rFonts w:ascii="Times New Roman" w:eastAsia="Times New Roman" w:hAnsi="Times New Roman" w:cs="Times New Roman"/>
          <w:color w:val="000000"/>
          <w:sz w:val="28"/>
          <w:szCs w:val="28"/>
          <w:lang w:eastAsia="ru-RU"/>
        </w:rPr>
      </w:pPr>
      <w:r w:rsidRPr="00F00DCC">
        <w:rPr>
          <w:rFonts w:ascii="Times New Roman" w:eastAsia="Times New Roman" w:hAnsi="Times New Roman" w:cs="Times New Roman"/>
          <w:color w:val="000000"/>
          <w:sz w:val="28"/>
          <w:szCs w:val="28"/>
          <w:lang w:eastAsia="ru-RU"/>
        </w:rPr>
        <w:t> </w:t>
      </w:r>
    </w:p>
    <w:p w:rsidR="001D5477" w:rsidRPr="00F00DCC" w:rsidRDefault="001D5477">
      <w:pPr>
        <w:rPr>
          <w:rFonts w:ascii="Times New Roman" w:hAnsi="Times New Roman" w:cs="Times New Roman"/>
          <w:sz w:val="28"/>
          <w:szCs w:val="28"/>
        </w:rPr>
      </w:pPr>
    </w:p>
    <w:sectPr w:rsidR="001D5477" w:rsidRPr="00F00DCC" w:rsidSect="00B17D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17033"/>
    <w:multiLevelType w:val="multilevel"/>
    <w:tmpl w:val="5768C3E4"/>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45FFF"/>
    <w:multiLevelType w:val="multilevel"/>
    <w:tmpl w:val="EA0461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E4E6A"/>
    <w:multiLevelType w:val="multilevel"/>
    <w:tmpl w:val="E35E1D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341FA8"/>
    <w:multiLevelType w:val="multilevel"/>
    <w:tmpl w:val="44A6085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E7418A"/>
    <w:multiLevelType w:val="multilevel"/>
    <w:tmpl w:val="1B5E370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564741"/>
    <w:multiLevelType w:val="multilevel"/>
    <w:tmpl w:val="B476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463E50"/>
    <w:multiLevelType w:val="multilevel"/>
    <w:tmpl w:val="A29E0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561BD"/>
    <w:multiLevelType w:val="multilevel"/>
    <w:tmpl w:val="A6DE0C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4720C8"/>
    <w:multiLevelType w:val="multilevel"/>
    <w:tmpl w:val="A962B03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B3177F"/>
    <w:multiLevelType w:val="multilevel"/>
    <w:tmpl w:val="117C423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3D0923"/>
    <w:multiLevelType w:val="multilevel"/>
    <w:tmpl w:val="7C623AD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006BC1"/>
    <w:multiLevelType w:val="multilevel"/>
    <w:tmpl w:val="448AEC6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1C0AEC"/>
    <w:multiLevelType w:val="multilevel"/>
    <w:tmpl w:val="86DAFA72"/>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2446BF"/>
    <w:multiLevelType w:val="multilevel"/>
    <w:tmpl w:val="AEA8D5FC"/>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2D02DA"/>
    <w:multiLevelType w:val="multilevel"/>
    <w:tmpl w:val="34C8268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BD2CDC"/>
    <w:multiLevelType w:val="multilevel"/>
    <w:tmpl w:val="6E007EF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591B4C"/>
    <w:multiLevelType w:val="multilevel"/>
    <w:tmpl w:val="E4E4A3AA"/>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BA7F14"/>
    <w:multiLevelType w:val="multilevel"/>
    <w:tmpl w:val="F42E3F5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C8432CB"/>
    <w:multiLevelType w:val="multilevel"/>
    <w:tmpl w:val="B6BA80A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8936C4"/>
    <w:multiLevelType w:val="multilevel"/>
    <w:tmpl w:val="601805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904119"/>
    <w:multiLevelType w:val="multilevel"/>
    <w:tmpl w:val="2A9CECD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5E18B1"/>
    <w:multiLevelType w:val="multilevel"/>
    <w:tmpl w:val="EBCEE3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04D5172"/>
    <w:multiLevelType w:val="multilevel"/>
    <w:tmpl w:val="841A4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3041A7F"/>
    <w:multiLevelType w:val="multilevel"/>
    <w:tmpl w:val="7EA2B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9E421E"/>
    <w:multiLevelType w:val="multilevel"/>
    <w:tmpl w:val="7C067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7342229"/>
    <w:multiLevelType w:val="multilevel"/>
    <w:tmpl w:val="7982E8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8730644"/>
    <w:multiLevelType w:val="multilevel"/>
    <w:tmpl w:val="FEC8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9D7525"/>
    <w:multiLevelType w:val="multilevel"/>
    <w:tmpl w:val="C4AC80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B16176D"/>
    <w:multiLevelType w:val="multilevel"/>
    <w:tmpl w:val="E8164FA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4A5BD1"/>
    <w:multiLevelType w:val="multilevel"/>
    <w:tmpl w:val="429255A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C71840"/>
    <w:multiLevelType w:val="multilevel"/>
    <w:tmpl w:val="FA38F3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EE65763"/>
    <w:multiLevelType w:val="multilevel"/>
    <w:tmpl w:val="8666771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13E49CE"/>
    <w:multiLevelType w:val="multilevel"/>
    <w:tmpl w:val="36D642A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2244713"/>
    <w:multiLevelType w:val="multilevel"/>
    <w:tmpl w:val="BB5C733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28538F"/>
    <w:multiLevelType w:val="multilevel"/>
    <w:tmpl w:val="A3A8F84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451528C"/>
    <w:multiLevelType w:val="multilevel"/>
    <w:tmpl w:val="FF2261D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4D04F23"/>
    <w:multiLevelType w:val="multilevel"/>
    <w:tmpl w:val="71B45ED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5E00803"/>
    <w:multiLevelType w:val="multilevel"/>
    <w:tmpl w:val="23A0204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82B7B92"/>
    <w:multiLevelType w:val="multilevel"/>
    <w:tmpl w:val="E61A36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A0B7619"/>
    <w:multiLevelType w:val="multilevel"/>
    <w:tmpl w:val="0096E15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AA3514B"/>
    <w:multiLevelType w:val="multilevel"/>
    <w:tmpl w:val="DF1A875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B3D47D2"/>
    <w:multiLevelType w:val="multilevel"/>
    <w:tmpl w:val="27F2E44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BD92621"/>
    <w:multiLevelType w:val="multilevel"/>
    <w:tmpl w:val="050292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E40676A"/>
    <w:multiLevelType w:val="multilevel"/>
    <w:tmpl w:val="16088A2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FCC2CB8"/>
    <w:multiLevelType w:val="multilevel"/>
    <w:tmpl w:val="84E83B9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0C8794C"/>
    <w:multiLevelType w:val="multilevel"/>
    <w:tmpl w:val="5D1C8E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97C5A5B"/>
    <w:multiLevelType w:val="multilevel"/>
    <w:tmpl w:val="6304F6A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98366DD"/>
    <w:multiLevelType w:val="multilevel"/>
    <w:tmpl w:val="11D6B08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B8B4C68"/>
    <w:multiLevelType w:val="multilevel"/>
    <w:tmpl w:val="CA887692"/>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C2735AC"/>
    <w:multiLevelType w:val="multilevel"/>
    <w:tmpl w:val="A202AF3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0EB1366"/>
    <w:multiLevelType w:val="multilevel"/>
    <w:tmpl w:val="A53C9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C415BD"/>
    <w:multiLevelType w:val="multilevel"/>
    <w:tmpl w:val="636CC18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1F56ACA"/>
    <w:multiLevelType w:val="multilevel"/>
    <w:tmpl w:val="4260E3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3232948"/>
    <w:multiLevelType w:val="multilevel"/>
    <w:tmpl w:val="B2CE3DF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3ED00CB"/>
    <w:multiLevelType w:val="multilevel"/>
    <w:tmpl w:val="599E87E4"/>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7440265"/>
    <w:multiLevelType w:val="multilevel"/>
    <w:tmpl w:val="0EE48B2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86D19C9"/>
    <w:multiLevelType w:val="multilevel"/>
    <w:tmpl w:val="CB9A86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9490FD8"/>
    <w:multiLevelType w:val="multilevel"/>
    <w:tmpl w:val="09C068E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9886E28"/>
    <w:multiLevelType w:val="multilevel"/>
    <w:tmpl w:val="798C517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A245312"/>
    <w:multiLevelType w:val="multilevel"/>
    <w:tmpl w:val="2722A1C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E6500DE"/>
    <w:multiLevelType w:val="multilevel"/>
    <w:tmpl w:val="014CF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1E00A6D"/>
    <w:multiLevelType w:val="multilevel"/>
    <w:tmpl w:val="2CB4475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30574AB"/>
    <w:multiLevelType w:val="multilevel"/>
    <w:tmpl w:val="472CD3F6"/>
    <w:lvl w:ilvl="0">
      <w:start w:val="1"/>
      <w:numFmt w:val="decimal"/>
      <w:lvlText w:val="%1."/>
      <w:lvlJc w:val="left"/>
      <w:pPr>
        <w:tabs>
          <w:tab w:val="num" w:pos="720"/>
        </w:tabs>
        <w:ind w:left="720" w:hanging="360"/>
      </w:pPr>
    </w:lvl>
    <w:lvl w:ilvl="1">
      <w:start w:val="4"/>
      <w:numFmt w:val="decimal"/>
      <w:lvlText w:val="%2."/>
      <w:lvlJc w:val="left"/>
      <w:pPr>
        <w:tabs>
          <w:tab w:val="num" w:pos="2487"/>
        </w:tabs>
        <w:ind w:left="2487"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3712962"/>
    <w:multiLevelType w:val="multilevel"/>
    <w:tmpl w:val="7A84794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4C245EC"/>
    <w:multiLevelType w:val="multilevel"/>
    <w:tmpl w:val="85FC9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6D5356A"/>
    <w:multiLevelType w:val="multilevel"/>
    <w:tmpl w:val="A4B64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7805F4E"/>
    <w:multiLevelType w:val="multilevel"/>
    <w:tmpl w:val="12269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97333A8"/>
    <w:multiLevelType w:val="multilevel"/>
    <w:tmpl w:val="F9EC856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9F52565"/>
    <w:multiLevelType w:val="multilevel"/>
    <w:tmpl w:val="860C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CA251D6"/>
    <w:multiLevelType w:val="multilevel"/>
    <w:tmpl w:val="7D54802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E737044"/>
    <w:multiLevelType w:val="multilevel"/>
    <w:tmpl w:val="5778FAB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1521651"/>
    <w:multiLevelType w:val="multilevel"/>
    <w:tmpl w:val="C78282B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41C2958"/>
    <w:multiLevelType w:val="multilevel"/>
    <w:tmpl w:val="9AA2B58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4441DEE"/>
    <w:multiLevelType w:val="multilevel"/>
    <w:tmpl w:val="C62E47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4610CAC"/>
    <w:multiLevelType w:val="multilevel"/>
    <w:tmpl w:val="ADEEEEE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6921B59"/>
    <w:multiLevelType w:val="multilevel"/>
    <w:tmpl w:val="9202F62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7095805"/>
    <w:multiLevelType w:val="multilevel"/>
    <w:tmpl w:val="E39C605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806519B"/>
    <w:multiLevelType w:val="multilevel"/>
    <w:tmpl w:val="EF460ED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ADA3FEB"/>
    <w:multiLevelType w:val="multilevel"/>
    <w:tmpl w:val="C9A209E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2"/>
  </w:num>
  <w:num w:numId="2">
    <w:abstractNumId w:val="12"/>
  </w:num>
  <w:num w:numId="3">
    <w:abstractNumId w:val="23"/>
  </w:num>
  <w:num w:numId="4">
    <w:abstractNumId w:val="6"/>
  </w:num>
  <w:num w:numId="5">
    <w:abstractNumId w:val="22"/>
  </w:num>
  <w:num w:numId="6">
    <w:abstractNumId w:val="26"/>
  </w:num>
  <w:num w:numId="7">
    <w:abstractNumId w:val="60"/>
  </w:num>
  <w:num w:numId="8">
    <w:abstractNumId w:val="68"/>
  </w:num>
  <w:num w:numId="9">
    <w:abstractNumId w:val="5"/>
  </w:num>
  <w:num w:numId="10">
    <w:abstractNumId w:val="65"/>
  </w:num>
  <w:num w:numId="11">
    <w:abstractNumId w:val="50"/>
  </w:num>
  <w:num w:numId="12">
    <w:abstractNumId w:val="38"/>
  </w:num>
  <w:num w:numId="13">
    <w:abstractNumId w:val="73"/>
  </w:num>
  <w:num w:numId="14">
    <w:abstractNumId w:val="42"/>
  </w:num>
  <w:num w:numId="15">
    <w:abstractNumId w:val="27"/>
  </w:num>
  <w:num w:numId="16">
    <w:abstractNumId w:val="30"/>
  </w:num>
  <w:num w:numId="17">
    <w:abstractNumId w:val="52"/>
  </w:num>
  <w:num w:numId="18">
    <w:abstractNumId w:val="1"/>
  </w:num>
  <w:num w:numId="19">
    <w:abstractNumId w:val="75"/>
  </w:num>
  <w:num w:numId="20">
    <w:abstractNumId w:val="9"/>
  </w:num>
  <w:num w:numId="21">
    <w:abstractNumId w:val="71"/>
  </w:num>
  <w:num w:numId="22">
    <w:abstractNumId w:val="69"/>
  </w:num>
  <w:num w:numId="23">
    <w:abstractNumId w:val="32"/>
  </w:num>
  <w:num w:numId="24">
    <w:abstractNumId w:val="4"/>
  </w:num>
  <w:num w:numId="25">
    <w:abstractNumId w:val="35"/>
  </w:num>
  <w:num w:numId="26">
    <w:abstractNumId w:val="39"/>
  </w:num>
  <w:num w:numId="27">
    <w:abstractNumId w:val="67"/>
  </w:num>
  <w:num w:numId="28">
    <w:abstractNumId w:val="58"/>
  </w:num>
  <w:num w:numId="29">
    <w:abstractNumId w:val="44"/>
  </w:num>
  <w:num w:numId="30">
    <w:abstractNumId w:val="53"/>
  </w:num>
  <w:num w:numId="31">
    <w:abstractNumId w:val="20"/>
  </w:num>
  <w:num w:numId="32">
    <w:abstractNumId w:val="3"/>
  </w:num>
  <w:num w:numId="33">
    <w:abstractNumId w:val="72"/>
  </w:num>
  <w:num w:numId="34">
    <w:abstractNumId w:val="36"/>
  </w:num>
  <w:num w:numId="35">
    <w:abstractNumId w:val="0"/>
  </w:num>
  <w:num w:numId="36">
    <w:abstractNumId w:val="55"/>
  </w:num>
  <w:num w:numId="37">
    <w:abstractNumId w:val="28"/>
  </w:num>
  <w:num w:numId="38">
    <w:abstractNumId w:val="77"/>
  </w:num>
  <w:num w:numId="39">
    <w:abstractNumId w:val="16"/>
  </w:num>
  <w:num w:numId="40">
    <w:abstractNumId w:val="8"/>
  </w:num>
  <w:num w:numId="41">
    <w:abstractNumId w:val="47"/>
  </w:num>
  <w:num w:numId="42">
    <w:abstractNumId w:val="13"/>
  </w:num>
  <w:num w:numId="43">
    <w:abstractNumId w:val="57"/>
  </w:num>
  <w:num w:numId="44">
    <w:abstractNumId w:val="64"/>
  </w:num>
  <w:num w:numId="45">
    <w:abstractNumId w:val="25"/>
  </w:num>
  <w:num w:numId="46">
    <w:abstractNumId w:val="45"/>
  </w:num>
  <w:num w:numId="47">
    <w:abstractNumId w:val="19"/>
  </w:num>
  <w:num w:numId="48">
    <w:abstractNumId w:val="56"/>
  </w:num>
  <w:num w:numId="49">
    <w:abstractNumId w:val="7"/>
  </w:num>
  <w:num w:numId="50">
    <w:abstractNumId w:val="21"/>
  </w:num>
  <w:num w:numId="51">
    <w:abstractNumId w:val="29"/>
  </w:num>
  <w:num w:numId="52">
    <w:abstractNumId w:val="76"/>
  </w:num>
  <w:num w:numId="53">
    <w:abstractNumId w:val="43"/>
  </w:num>
  <w:num w:numId="54">
    <w:abstractNumId w:val="17"/>
  </w:num>
  <w:num w:numId="55">
    <w:abstractNumId w:val="14"/>
  </w:num>
  <w:num w:numId="56">
    <w:abstractNumId w:val="37"/>
  </w:num>
  <w:num w:numId="57">
    <w:abstractNumId w:val="63"/>
  </w:num>
  <w:num w:numId="58">
    <w:abstractNumId w:val="78"/>
  </w:num>
  <w:num w:numId="59">
    <w:abstractNumId w:val="70"/>
  </w:num>
  <w:num w:numId="60">
    <w:abstractNumId w:val="74"/>
  </w:num>
  <w:num w:numId="61">
    <w:abstractNumId w:val="49"/>
  </w:num>
  <w:num w:numId="62">
    <w:abstractNumId w:val="10"/>
  </w:num>
  <w:num w:numId="63">
    <w:abstractNumId w:val="41"/>
  </w:num>
  <w:num w:numId="64">
    <w:abstractNumId w:val="46"/>
  </w:num>
  <w:num w:numId="65">
    <w:abstractNumId w:val="31"/>
  </w:num>
  <w:num w:numId="66">
    <w:abstractNumId w:val="15"/>
  </w:num>
  <w:num w:numId="67">
    <w:abstractNumId w:val="2"/>
  </w:num>
  <w:num w:numId="68">
    <w:abstractNumId w:val="18"/>
  </w:num>
  <w:num w:numId="69">
    <w:abstractNumId w:val="34"/>
  </w:num>
  <w:num w:numId="70">
    <w:abstractNumId w:val="40"/>
  </w:num>
  <w:num w:numId="71">
    <w:abstractNumId w:val="59"/>
  </w:num>
  <w:num w:numId="72">
    <w:abstractNumId w:val="61"/>
  </w:num>
  <w:num w:numId="73">
    <w:abstractNumId w:val="48"/>
  </w:num>
  <w:num w:numId="74">
    <w:abstractNumId w:val="33"/>
  </w:num>
  <w:num w:numId="75">
    <w:abstractNumId w:val="51"/>
  </w:num>
  <w:num w:numId="76">
    <w:abstractNumId w:val="11"/>
  </w:num>
  <w:num w:numId="77">
    <w:abstractNumId w:val="54"/>
  </w:num>
  <w:num w:numId="78">
    <w:abstractNumId w:val="66"/>
  </w:num>
  <w:num w:numId="79">
    <w:abstractNumId w:val="2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2"/>
  </w:compat>
  <w:rsids>
    <w:rsidRoot w:val="001D5477"/>
    <w:rsid w:val="001D5477"/>
    <w:rsid w:val="00251CBF"/>
    <w:rsid w:val="0039686E"/>
    <w:rsid w:val="00401A2C"/>
    <w:rsid w:val="005A4FA5"/>
    <w:rsid w:val="00612AB6"/>
    <w:rsid w:val="00782DCD"/>
    <w:rsid w:val="007C7D68"/>
    <w:rsid w:val="008E1F78"/>
    <w:rsid w:val="00AD43E8"/>
    <w:rsid w:val="00B17DE0"/>
    <w:rsid w:val="00C52FA7"/>
    <w:rsid w:val="00F00D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2A01F"/>
  <w15:docId w15:val="{FFA0516A-A262-4B37-97CC-A4176C448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DE0"/>
  </w:style>
  <w:style w:type="paragraph" w:styleId="3">
    <w:name w:val="heading 3"/>
    <w:basedOn w:val="a"/>
    <w:next w:val="a"/>
    <w:link w:val="30"/>
    <w:qFormat/>
    <w:rsid w:val="00C52FA7"/>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1D5477"/>
  </w:style>
  <w:style w:type="paragraph" w:customStyle="1" w:styleId="c13">
    <w:name w:val="c13"/>
    <w:basedOn w:val="a"/>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0">
    <w:name w:val="c70"/>
    <w:basedOn w:val="a0"/>
    <w:rsid w:val="001D5477"/>
  </w:style>
  <w:style w:type="character" w:customStyle="1" w:styleId="c116">
    <w:name w:val="c116"/>
    <w:basedOn w:val="a0"/>
    <w:rsid w:val="001D5477"/>
  </w:style>
  <w:style w:type="paragraph" w:customStyle="1" w:styleId="c40">
    <w:name w:val="c40"/>
    <w:basedOn w:val="a"/>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0">
    <w:name w:val="c60"/>
    <w:basedOn w:val="a0"/>
    <w:rsid w:val="001D5477"/>
  </w:style>
  <w:style w:type="character" w:customStyle="1" w:styleId="c14">
    <w:name w:val="c14"/>
    <w:basedOn w:val="a0"/>
    <w:rsid w:val="001D5477"/>
  </w:style>
  <w:style w:type="character" w:customStyle="1" w:styleId="c164">
    <w:name w:val="c164"/>
    <w:basedOn w:val="a0"/>
    <w:rsid w:val="001D5477"/>
  </w:style>
  <w:style w:type="paragraph" w:customStyle="1" w:styleId="c72">
    <w:name w:val="c72"/>
    <w:basedOn w:val="a"/>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2">
    <w:name w:val="c192"/>
    <w:basedOn w:val="a"/>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FollowedHyperlink"/>
    <w:basedOn w:val="a0"/>
    <w:uiPriority w:val="99"/>
    <w:semiHidden/>
    <w:unhideWhenUsed/>
    <w:rsid w:val="001D5477"/>
    <w:rPr>
      <w:color w:val="800080"/>
      <w:u w:val="single"/>
    </w:rPr>
  </w:style>
  <w:style w:type="paragraph" w:customStyle="1" w:styleId="c0">
    <w:name w:val="c0"/>
    <w:basedOn w:val="a"/>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1D5477"/>
  </w:style>
  <w:style w:type="character" w:customStyle="1" w:styleId="c36">
    <w:name w:val="c36"/>
    <w:basedOn w:val="a0"/>
    <w:rsid w:val="001D5477"/>
  </w:style>
  <w:style w:type="character" w:customStyle="1" w:styleId="c20">
    <w:name w:val="c20"/>
    <w:basedOn w:val="a0"/>
    <w:rsid w:val="001D5477"/>
  </w:style>
  <w:style w:type="paragraph" w:customStyle="1" w:styleId="c9">
    <w:name w:val="c9"/>
    <w:basedOn w:val="a"/>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6">
    <w:name w:val="c176"/>
    <w:basedOn w:val="a"/>
    <w:rsid w:val="001D54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C52FA7"/>
    <w:rPr>
      <w:rFonts w:ascii="Arial" w:eastAsia="Times New Roman" w:hAnsi="Arial" w:cs="Arial"/>
      <w:b/>
      <w:bCs/>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06650">
      <w:bodyDiv w:val="1"/>
      <w:marLeft w:val="0"/>
      <w:marRight w:val="0"/>
      <w:marTop w:val="0"/>
      <w:marBottom w:val="0"/>
      <w:divBdr>
        <w:top w:val="none" w:sz="0" w:space="0" w:color="auto"/>
        <w:left w:val="none" w:sz="0" w:space="0" w:color="auto"/>
        <w:bottom w:val="none" w:sz="0" w:space="0" w:color="auto"/>
        <w:right w:val="none" w:sz="0" w:space="0" w:color="auto"/>
      </w:divBdr>
    </w:div>
    <w:div w:id="485706515">
      <w:bodyDiv w:val="1"/>
      <w:marLeft w:val="0"/>
      <w:marRight w:val="0"/>
      <w:marTop w:val="0"/>
      <w:marBottom w:val="0"/>
      <w:divBdr>
        <w:top w:val="none" w:sz="0" w:space="0" w:color="auto"/>
        <w:left w:val="none" w:sz="0" w:space="0" w:color="auto"/>
        <w:bottom w:val="none" w:sz="0" w:space="0" w:color="auto"/>
        <w:right w:val="none" w:sz="0" w:space="0" w:color="auto"/>
      </w:divBdr>
      <w:divsChild>
        <w:div w:id="1487428414">
          <w:marLeft w:val="0"/>
          <w:marRight w:val="0"/>
          <w:marTop w:val="0"/>
          <w:marBottom w:val="331"/>
          <w:divBdr>
            <w:top w:val="none" w:sz="0" w:space="0" w:color="auto"/>
            <w:left w:val="none" w:sz="0" w:space="0" w:color="auto"/>
            <w:bottom w:val="none" w:sz="0" w:space="0" w:color="auto"/>
            <w:right w:val="none" w:sz="0" w:space="0" w:color="auto"/>
          </w:divBdr>
          <w:divsChild>
            <w:div w:id="1805653279">
              <w:marLeft w:val="0"/>
              <w:marRight w:val="0"/>
              <w:marTop w:val="0"/>
              <w:marBottom w:val="0"/>
              <w:divBdr>
                <w:top w:val="none" w:sz="0" w:space="0" w:color="auto"/>
                <w:left w:val="none" w:sz="0" w:space="0" w:color="auto"/>
                <w:bottom w:val="none" w:sz="0" w:space="0" w:color="auto"/>
                <w:right w:val="none" w:sz="0" w:space="0" w:color="auto"/>
              </w:divBdr>
              <w:divsChild>
                <w:div w:id="235743683">
                  <w:marLeft w:val="0"/>
                  <w:marRight w:val="0"/>
                  <w:marTop w:val="0"/>
                  <w:marBottom w:val="0"/>
                  <w:divBdr>
                    <w:top w:val="none" w:sz="0" w:space="0" w:color="auto"/>
                    <w:left w:val="none" w:sz="0" w:space="0" w:color="auto"/>
                    <w:bottom w:val="none" w:sz="0" w:space="0" w:color="auto"/>
                    <w:right w:val="none" w:sz="0" w:space="0" w:color="auto"/>
                  </w:divBdr>
                  <w:divsChild>
                    <w:div w:id="1138955749">
                      <w:marLeft w:val="0"/>
                      <w:marRight w:val="0"/>
                      <w:marTop w:val="0"/>
                      <w:marBottom w:val="0"/>
                      <w:divBdr>
                        <w:top w:val="none" w:sz="0" w:space="0" w:color="auto"/>
                        <w:left w:val="none" w:sz="0" w:space="0" w:color="auto"/>
                        <w:bottom w:val="none" w:sz="0" w:space="0" w:color="auto"/>
                        <w:right w:val="none" w:sz="0" w:space="0" w:color="auto"/>
                      </w:divBdr>
                      <w:divsChild>
                        <w:div w:id="634607884">
                          <w:marLeft w:val="0"/>
                          <w:marRight w:val="0"/>
                          <w:marTop w:val="0"/>
                          <w:marBottom w:val="0"/>
                          <w:divBdr>
                            <w:top w:val="none" w:sz="0" w:space="0" w:color="auto"/>
                            <w:left w:val="none" w:sz="0" w:space="0" w:color="auto"/>
                            <w:bottom w:val="none" w:sz="0" w:space="0" w:color="auto"/>
                            <w:right w:val="none" w:sz="0" w:space="0" w:color="auto"/>
                          </w:divBdr>
                          <w:divsChild>
                            <w:div w:id="7563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591187">
                  <w:marLeft w:val="0"/>
                  <w:marRight w:val="0"/>
                  <w:marTop w:val="0"/>
                  <w:marBottom w:val="0"/>
                  <w:divBdr>
                    <w:top w:val="none" w:sz="0" w:space="0" w:color="auto"/>
                    <w:left w:val="none" w:sz="0" w:space="0" w:color="auto"/>
                    <w:bottom w:val="none" w:sz="0" w:space="0" w:color="auto"/>
                    <w:right w:val="none" w:sz="0" w:space="0" w:color="auto"/>
                  </w:divBdr>
                  <w:divsChild>
                    <w:div w:id="1754547167">
                      <w:marLeft w:val="0"/>
                      <w:marRight w:val="0"/>
                      <w:marTop w:val="0"/>
                      <w:marBottom w:val="0"/>
                      <w:divBdr>
                        <w:top w:val="none" w:sz="0" w:space="0" w:color="auto"/>
                        <w:left w:val="none" w:sz="0" w:space="0" w:color="auto"/>
                        <w:bottom w:val="none" w:sz="0" w:space="0" w:color="auto"/>
                        <w:right w:val="none" w:sz="0" w:space="0" w:color="auto"/>
                      </w:divBdr>
                      <w:divsChild>
                        <w:div w:id="886069947">
                          <w:marLeft w:val="0"/>
                          <w:marRight w:val="0"/>
                          <w:marTop w:val="0"/>
                          <w:marBottom w:val="0"/>
                          <w:divBdr>
                            <w:top w:val="none" w:sz="0" w:space="0" w:color="auto"/>
                            <w:left w:val="none" w:sz="0" w:space="0" w:color="auto"/>
                            <w:bottom w:val="none" w:sz="0" w:space="0" w:color="auto"/>
                            <w:right w:val="none" w:sz="0" w:space="0" w:color="auto"/>
                          </w:divBdr>
                          <w:divsChild>
                            <w:div w:id="107508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6781</Words>
  <Characters>38652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9</cp:revision>
  <dcterms:created xsi:type="dcterms:W3CDTF">2018-09-08T12:58:00Z</dcterms:created>
  <dcterms:modified xsi:type="dcterms:W3CDTF">2023-11-27T18:56:00Z</dcterms:modified>
</cp:coreProperties>
</file>